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EAC40" w14:textId="77777777" w:rsidR="00C51036" w:rsidRDefault="00C51036" w:rsidP="00C51036">
      <w:pPr>
        <w:pStyle w:val="Default"/>
      </w:pPr>
    </w:p>
    <w:p w14:paraId="3022FCFA" w14:textId="64BEC635" w:rsidR="00C51036" w:rsidRDefault="00C51036" w:rsidP="00C5103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ANEXO III</w:t>
      </w:r>
    </w:p>
    <w:p w14:paraId="494FC19C" w14:textId="05C6CD2D" w:rsidR="00C51036" w:rsidRDefault="00C51036" w:rsidP="00C5103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PEDIDO DE CREDENCIAMENTO</w:t>
      </w:r>
    </w:p>
    <w:p w14:paraId="1821736B" w14:textId="77777777" w:rsidR="00C51036" w:rsidRDefault="00C51036" w:rsidP="00C51036">
      <w:pPr>
        <w:pStyle w:val="Default"/>
        <w:jc w:val="both"/>
        <w:rPr>
          <w:sz w:val="22"/>
          <w:szCs w:val="22"/>
        </w:rPr>
      </w:pPr>
    </w:p>
    <w:p w14:paraId="13C35FC2" w14:textId="204DFEA8" w:rsidR="00C51036" w:rsidRDefault="00C51036" w:rsidP="00C51036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...............(Qualificação).............. , instituição financeira, legalmente constituída e autorizada, nos termos da legislação em vigor, a atuar no Sistema Financeiro Nacional, vem manifestar seu interesse no CREDENCIAMENTO perante essa </w:t>
      </w:r>
      <w:r w:rsidR="006D3BBE">
        <w:rPr>
          <w:sz w:val="22"/>
          <w:szCs w:val="22"/>
        </w:rPr>
        <w:t>Secretaria Nacional de Atração de Investimentos, Parcerias e Concessões - SNAIC</w:t>
      </w:r>
      <w:r>
        <w:rPr>
          <w:sz w:val="22"/>
          <w:szCs w:val="22"/>
        </w:rPr>
        <w:t xml:space="preserve">, para prestação de serviços essenciais à intermediação das operações de financiamento a projetos de investimentos, relacionados às atividades turísticas, utilizando recursos próprios do Fundo Geral de Turismo – FUNGETUR, de acordo com os critérios e condições estabelecidos no Edital de Credenciamento nº 001/2020 – FUNGETUR, publicado no Diário Oficial da União, </w:t>
      </w:r>
      <w:r w:rsidR="008F4DDC">
        <w:rPr>
          <w:sz w:val="22"/>
          <w:szCs w:val="22"/>
        </w:rPr>
        <w:t xml:space="preserve">seção 03, </w:t>
      </w:r>
      <w:r>
        <w:rPr>
          <w:sz w:val="22"/>
          <w:szCs w:val="22"/>
        </w:rPr>
        <w:t>edição</w:t>
      </w:r>
      <w:r w:rsidR="008F4DDC">
        <w:rPr>
          <w:sz w:val="22"/>
          <w:szCs w:val="22"/>
        </w:rPr>
        <w:t xml:space="preserve"> nº 128, </w:t>
      </w:r>
      <w:r>
        <w:rPr>
          <w:sz w:val="22"/>
          <w:szCs w:val="22"/>
        </w:rPr>
        <w:t>d</w:t>
      </w:r>
      <w:r w:rsidR="008F4DDC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8F4DDC">
        <w:rPr>
          <w:sz w:val="22"/>
          <w:szCs w:val="22"/>
        </w:rPr>
        <w:t>dia 07 de julho de 2020</w:t>
      </w:r>
      <w:r>
        <w:rPr>
          <w:sz w:val="22"/>
          <w:szCs w:val="22"/>
        </w:rPr>
        <w:t xml:space="preserve">. </w:t>
      </w:r>
    </w:p>
    <w:p w14:paraId="2B6B8A2F" w14:textId="77777777" w:rsidR="00C51036" w:rsidRDefault="00C51036" w:rsidP="00C51036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14:paraId="493D4009" w14:textId="1EC4CBC5" w:rsidR="00C51036" w:rsidRDefault="00C51036" w:rsidP="00C510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 xml:space="preserve">Apresenta em anexo, os documentos exigidos pelo Edital e declara, sob as penas da lei, para os fins desse CREDENCIAMENTO, que: </w:t>
      </w:r>
    </w:p>
    <w:p w14:paraId="4DCE79B4" w14:textId="77777777" w:rsidR="00C51036" w:rsidRDefault="00C51036" w:rsidP="00C510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Não possui em seu quadro de pessoal empregado(s) com menos de 18 (dezoito) anos em trabalho noturno, perigoso ou insalubre e de 16 (dezesseis) anos em qualquer trabalho, salvo na condição de aprendiz, nos termos do inciso XXXIII do art. 7º da Constituição Federal de 1988 (Lei nº 9.854/99). </w:t>
      </w:r>
    </w:p>
    <w:p w14:paraId="051FBF78" w14:textId="77777777" w:rsidR="00C51036" w:rsidRDefault="00C51036" w:rsidP="00C510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Detém conhecimento de todas as informações contidas neste Edital e em seus anexos. </w:t>
      </w:r>
    </w:p>
    <w:p w14:paraId="2E01003D" w14:textId="7EC9FE55" w:rsidR="00C51036" w:rsidRDefault="00C51036" w:rsidP="00C510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Declara, ainda, sob as penas da lei, que até a presente data inexistem fatos supervenientes impeditivos para a habilitação no processo de credenciamento, estando ciente da obrigatoriedade de declarar ocorrências posteriores, em cumprimento ao que determina o art. 32, §2º, da Lei nº 8.666/93. </w:t>
      </w:r>
    </w:p>
    <w:p w14:paraId="262F04CE" w14:textId="74D82B79" w:rsidR="00C51036" w:rsidRDefault="00C51036" w:rsidP="00C51036">
      <w:pPr>
        <w:pStyle w:val="Default"/>
        <w:jc w:val="both"/>
        <w:rPr>
          <w:sz w:val="22"/>
          <w:szCs w:val="22"/>
        </w:rPr>
      </w:pPr>
    </w:p>
    <w:p w14:paraId="2408BC97" w14:textId="77777777" w:rsidR="00C51036" w:rsidRDefault="00C51036" w:rsidP="00C51036">
      <w:pPr>
        <w:pStyle w:val="Default"/>
        <w:jc w:val="both"/>
        <w:rPr>
          <w:sz w:val="22"/>
          <w:szCs w:val="22"/>
        </w:rPr>
      </w:pPr>
    </w:p>
    <w:p w14:paraId="7772ECFD" w14:textId="1DAB2A6D" w:rsidR="00C51036" w:rsidRDefault="00C51036" w:rsidP="00C510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______________________, _____ de 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2020. </w:t>
      </w:r>
    </w:p>
    <w:p w14:paraId="3B24FF7A" w14:textId="77777777" w:rsidR="00C51036" w:rsidRDefault="00C51036" w:rsidP="00C51036">
      <w:pPr>
        <w:jc w:val="both"/>
      </w:pPr>
    </w:p>
    <w:p w14:paraId="151C8ED0" w14:textId="77777777" w:rsidR="00C51036" w:rsidRDefault="00C51036" w:rsidP="00C51036">
      <w:pPr>
        <w:jc w:val="both"/>
      </w:pPr>
    </w:p>
    <w:p w14:paraId="611B9099" w14:textId="77777777" w:rsidR="00C51036" w:rsidRDefault="00C51036" w:rsidP="00C51036">
      <w:pPr>
        <w:jc w:val="center"/>
      </w:pPr>
    </w:p>
    <w:p w14:paraId="175F920C" w14:textId="7190F533" w:rsidR="00C51036" w:rsidRDefault="00C51036" w:rsidP="00C51036">
      <w:pPr>
        <w:jc w:val="center"/>
      </w:pPr>
      <w:r>
        <w:t>Assinatura e carimbo</w:t>
      </w:r>
    </w:p>
    <w:p w14:paraId="367E4B7E" w14:textId="5D70B7AE" w:rsidR="0079260B" w:rsidRDefault="00C51036" w:rsidP="00C51036">
      <w:pPr>
        <w:jc w:val="center"/>
      </w:pPr>
      <w:r>
        <w:t>(representante legal da instituição financeira)</w:t>
      </w:r>
    </w:p>
    <w:sectPr w:rsidR="00792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6B"/>
    <w:rsid w:val="0022256B"/>
    <w:rsid w:val="00516183"/>
    <w:rsid w:val="00647C50"/>
    <w:rsid w:val="006D3BBE"/>
    <w:rsid w:val="0079260B"/>
    <w:rsid w:val="007C383C"/>
    <w:rsid w:val="00870BF7"/>
    <w:rsid w:val="008B236F"/>
    <w:rsid w:val="008F4DDC"/>
    <w:rsid w:val="00C5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15C5"/>
  <w15:chartTrackingRefBased/>
  <w15:docId w15:val="{4A3EF713-7EC8-4FDF-9A0B-73339FD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51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Vieira Bomfim</dc:creator>
  <cp:keywords/>
  <dc:description/>
  <cp:lastModifiedBy>Samarina Silva Carreira</cp:lastModifiedBy>
  <cp:revision>2</cp:revision>
  <dcterms:created xsi:type="dcterms:W3CDTF">2020-07-30T13:49:00Z</dcterms:created>
  <dcterms:modified xsi:type="dcterms:W3CDTF">2020-07-30T13:49:00Z</dcterms:modified>
</cp:coreProperties>
</file>