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3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DEA68" w14:textId="18DA64CA" w:rsidR="00BF3EFC" w:rsidRDefault="00B46316" w:rsidP="00BF3EFC">
      <w:pPr>
        <w:pStyle w:val="Ttulo1"/>
        <w:jc w:val="center"/>
      </w:pPr>
      <w:r>
        <w:t>3</w:t>
      </w:r>
      <w:r w:rsidR="00F82737">
        <w:t>º Trimestre de 2025</w:t>
      </w:r>
    </w:p>
    <w:p w14:paraId="5E9CA040" w14:textId="77777777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>(Fonte: Painel resolveu CGU: https://centralpaineis.cgu.gov.br/visualizar/resolveu/)</w:t>
      </w:r>
    </w:p>
    <w:p w14:paraId="39BC9044" w14:textId="476E3E65" w:rsidR="00F82737" w:rsidRPr="00F82737" w:rsidRDefault="00F82737" w:rsidP="00F82737">
      <w:pPr>
        <w:jc w:val="center"/>
        <w:rPr>
          <w:b/>
          <w:bCs/>
          <w:sz w:val="14"/>
          <w:szCs w:val="14"/>
        </w:rPr>
      </w:pPr>
      <w:r w:rsidRPr="00F82737">
        <w:rPr>
          <w:b/>
          <w:bCs/>
          <w:sz w:val="14"/>
          <w:szCs w:val="14"/>
        </w:rPr>
        <w:t xml:space="preserve">(Fonte: </w:t>
      </w:r>
      <w:r>
        <w:rPr>
          <w:b/>
          <w:bCs/>
          <w:sz w:val="14"/>
          <w:szCs w:val="14"/>
        </w:rPr>
        <w:t>FalaBR</w:t>
      </w:r>
      <w:r w:rsidRPr="00F82737">
        <w:rPr>
          <w:b/>
          <w:bCs/>
          <w:sz w:val="14"/>
          <w:szCs w:val="14"/>
        </w:rPr>
        <w:t>: https://falabr.cgu.gov.br/web/manifestacao/tratar)</w:t>
      </w:r>
    </w:p>
    <w:p w14:paraId="07A4B166" w14:textId="77777777" w:rsidR="00BF3EFC" w:rsidRDefault="00BF3EFC" w:rsidP="00BF3EFC">
      <w:pPr>
        <w:rPr>
          <w:sz w:val="22"/>
          <w:szCs w:val="22"/>
        </w:rPr>
      </w:pPr>
    </w:p>
    <w:p w14:paraId="076CF831" w14:textId="73AA8ABF" w:rsidR="00BF3EFC" w:rsidRDefault="00BF3EFC" w:rsidP="00BF3EFC">
      <w:pPr>
        <w:pStyle w:val="Ttulo"/>
        <w:jc w:val="center"/>
      </w:pPr>
      <w:r>
        <w:t>Julho</w:t>
      </w:r>
    </w:p>
    <w:p w14:paraId="7A7A1D94" w14:textId="77777777" w:rsidR="00BF3EFC" w:rsidRDefault="00BF3EFC" w:rsidP="00BF3EFC"/>
    <w:p w14:paraId="39CDB64B" w14:textId="77777777" w:rsidR="00BF3EFC" w:rsidRDefault="00BF3EFC" w:rsidP="00BF3EFC">
      <w:pPr>
        <w:sectPr w:rsidR="00BF3EFC" w:rsidSect="00B46316">
          <w:headerReference w:type="default" r:id="rId6"/>
          <w:footerReference w:type="default" r:id="rId7"/>
          <w:headerReference w:type="first" r:id="rId8"/>
          <w:footerReference w:type="first" r:id="rId9"/>
          <w:type w:val="continuous"/>
          <w:pgSz w:w="11906" w:h="16838"/>
          <w:pgMar w:top="1417" w:right="1701" w:bottom="1417" w:left="1701" w:header="720" w:footer="720" w:gutter="0"/>
          <w:cols w:space="720"/>
          <w:titlePg/>
          <w:docGrid w:linePitch="326"/>
        </w:sectPr>
      </w:pPr>
    </w:p>
    <w:p w14:paraId="23D73B15" w14:textId="77777777" w:rsidR="00BF3EFC" w:rsidRDefault="00BF3EFC" w:rsidP="00BF3EFC">
      <w:r>
        <w:rPr>
          <w:noProof/>
        </w:rPr>
        <w:drawing>
          <wp:inline distT="0" distB="0" distL="0" distR="0" wp14:anchorId="0BB978CE" wp14:editId="655C2178">
            <wp:extent cx="2658110" cy="2189834"/>
            <wp:effectExtent l="0" t="0" r="8890" b="1270"/>
            <wp:docPr id="160941682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3025452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4965CD2E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5B69906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7BD5853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2825C5F4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17D2AF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19E603A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2235</w:t>
            </w:r>
          </w:p>
        </w:tc>
      </w:tr>
      <w:tr w:rsidR="00BF3EFC" w:rsidRPr="00483499" w14:paraId="1ECE0643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4C27D74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F7B0DD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18</w:t>
            </w:r>
          </w:p>
        </w:tc>
      </w:tr>
      <w:tr w:rsidR="00BF3EFC" w:rsidRPr="00483499" w14:paraId="4AB7DE11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60D2EB1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1690C3E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258</w:t>
            </w:r>
          </w:p>
        </w:tc>
      </w:tr>
      <w:tr w:rsidR="00BF3EFC" w:rsidRPr="00483499" w14:paraId="6ADD246D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0ACEFCA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1BF81A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24</w:t>
            </w:r>
          </w:p>
        </w:tc>
      </w:tr>
      <w:tr w:rsidR="00BF3EFC" w:rsidRPr="00483499" w14:paraId="20B450C3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40CB5E1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54E6436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31</w:t>
            </w:r>
          </w:p>
        </w:tc>
      </w:tr>
      <w:tr w:rsidR="00BF3EFC" w:rsidRPr="00483499" w14:paraId="1A0585C2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408AFED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F603CB4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5CF5EACF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60E9181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94D7E5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2647</w:t>
            </w:r>
          </w:p>
        </w:tc>
      </w:tr>
      <w:tr w:rsidR="00BF3EFC" w:rsidRPr="00483499" w14:paraId="0DD7507F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613E016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22C8D67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236</w:t>
            </w:r>
          </w:p>
        </w:tc>
      </w:tr>
      <w:tr w:rsidR="00BF3EFC" w:rsidRPr="00483499" w14:paraId="00458AD9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1837C86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2F0F7D4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157</w:t>
            </w:r>
          </w:p>
        </w:tc>
      </w:tr>
    </w:tbl>
    <w:p w14:paraId="06EC64F4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35E98802" w14:textId="77777777" w:rsidR="00BF3EFC" w:rsidRDefault="00BF3EFC" w:rsidP="00BF3EFC"/>
    <w:p w14:paraId="5B1392C0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11º</w:t>
      </w:r>
    </w:p>
    <w:p w14:paraId="18F1BF19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97,1%</w:t>
      </w:r>
    </w:p>
    <w:p w14:paraId="0D3CD26A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>89º</w:t>
      </w:r>
      <w:r w:rsidRPr="00F82737">
        <w:rPr>
          <w:b/>
          <w:bCs/>
        </w:rPr>
        <w:t xml:space="preserve"> </w:t>
      </w:r>
    </w:p>
    <w:p w14:paraId="7160E60D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 </w:t>
      </w:r>
      <w:r w:rsidRPr="00F82737">
        <w:t>8,4 dias</w:t>
      </w:r>
    </w:p>
    <w:p w14:paraId="2D666DBF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Pr="00F82737">
        <w:t>35,12%</w:t>
      </w:r>
    </w:p>
    <w:p w14:paraId="4D8CF6F4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33EABBD1" w14:textId="77777777" w:rsidR="00BF3EFC" w:rsidRDefault="00BF3EFC" w:rsidP="00BF3EFC">
      <w:pPr>
        <w:pStyle w:val="Ttulo"/>
        <w:jc w:val="center"/>
      </w:pPr>
      <w:r>
        <w:lastRenderedPageBreak/>
        <w:t>Agosto</w:t>
      </w:r>
    </w:p>
    <w:p w14:paraId="4F341E36" w14:textId="77777777" w:rsidR="00BF3EFC" w:rsidRDefault="00BF3EFC" w:rsidP="00BF3EFC"/>
    <w:p w14:paraId="1D77DCEE" w14:textId="77777777" w:rsidR="00BF3EFC" w:rsidRDefault="00BF3EFC" w:rsidP="00BF3EFC">
      <w:pPr>
        <w:sectPr w:rsidR="00BF3EFC" w:rsidSect="00BF3EFC">
          <w:footerReference w:type="default" r:id="rId11"/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1A634BBD" w14:textId="77777777" w:rsidR="00BF3EFC" w:rsidRDefault="00BF3EFC" w:rsidP="00BF3EFC">
      <w:r>
        <w:rPr>
          <w:noProof/>
        </w:rPr>
        <w:drawing>
          <wp:inline distT="0" distB="0" distL="0" distR="0" wp14:anchorId="1A7CDFFF" wp14:editId="43AA0697">
            <wp:extent cx="2658110" cy="2189834"/>
            <wp:effectExtent l="0" t="0" r="8890" b="1270"/>
            <wp:docPr id="93029729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E5D4AC1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733A4C5C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0C09B7B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BD8B23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20023B7D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1E9057D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28694A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2553</w:t>
            </w:r>
          </w:p>
        </w:tc>
      </w:tr>
      <w:tr w:rsidR="00BF3EFC" w:rsidRPr="00483499" w14:paraId="638C4AB6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10B0FC4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0CC2AA1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13</w:t>
            </w:r>
          </w:p>
        </w:tc>
      </w:tr>
      <w:tr w:rsidR="00BF3EFC" w:rsidRPr="00483499" w14:paraId="67CA9A0F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181B1B6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2F839B4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361</w:t>
            </w:r>
          </w:p>
        </w:tc>
      </w:tr>
      <w:tr w:rsidR="00BF3EFC" w:rsidRPr="00483499" w14:paraId="35238D03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6285325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2AE8842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33</w:t>
            </w:r>
          </w:p>
        </w:tc>
      </w:tr>
      <w:tr w:rsidR="00BF3EFC" w:rsidRPr="00483499" w14:paraId="153BEAC5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2FE57DB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12139B5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60</w:t>
            </w:r>
          </w:p>
        </w:tc>
      </w:tr>
      <w:tr w:rsidR="00BF3EFC" w:rsidRPr="00483499" w14:paraId="1D06FAA2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36AA52F2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3F3CDD6A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20381158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FC9EB8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705C4E6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3103</w:t>
            </w:r>
          </w:p>
        </w:tc>
      </w:tr>
      <w:tr w:rsidR="00BF3EFC" w:rsidRPr="00483499" w14:paraId="16C6F1BE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1FE2DAB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2F2AC4A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157</w:t>
            </w:r>
          </w:p>
        </w:tc>
      </w:tr>
      <w:tr w:rsidR="00BF3EFC" w:rsidRPr="00483499" w14:paraId="54EAD40E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6934CCE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29A5B3A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145</w:t>
            </w:r>
          </w:p>
        </w:tc>
      </w:tr>
    </w:tbl>
    <w:p w14:paraId="4FD5FF9E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5FBC24C4" w14:textId="77777777" w:rsidR="00BF3EFC" w:rsidRDefault="00BF3EFC" w:rsidP="00BF3EFC"/>
    <w:p w14:paraId="4FDB6146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7º</w:t>
      </w:r>
    </w:p>
    <w:p w14:paraId="2E2F8DC0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98,7%</w:t>
      </w:r>
    </w:p>
    <w:p w14:paraId="715DD7FD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>74º</w:t>
      </w:r>
      <w:r w:rsidRPr="00F82737">
        <w:rPr>
          <w:b/>
          <w:bCs/>
        </w:rPr>
        <w:t xml:space="preserve"> </w:t>
      </w:r>
    </w:p>
    <w:p w14:paraId="3833EB90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 </w:t>
      </w:r>
      <w:r w:rsidRPr="00F82737">
        <w:t>7,4 dias</w:t>
      </w:r>
    </w:p>
    <w:p w14:paraId="3AE0C775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Pr="00F82737">
        <w:t>25%</w:t>
      </w:r>
    </w:p>
    <w:p w14:paraId="5C50ACAB" w14:textId="77777777" w:rsidR="00BF3EFC" w:rsidRDefault="00BF3EFC" w:rsidP="00BF3EFC"/>
    <w:p w14:paraId="1DFCFBCF" w14:textId="77777777" w:rsidR="00BF3EFC" w:rsidRDefault="00BF3EFC" w:rsidP="00BF3EFC"/>
    <w:p w14:paraId="0D54E5F4" w14:textId="77777777" w:rsidR="00BF3EFC" w:rsidRDefault="00BF3EFC" w:rsidP="00BF3EFC"/>
    <w:p w14:paraId="0D068C7F" w14:textId="77777777" w:rsidR="00BF3EFC" w:rsidRDefault="00BF3EFC" w:rsidP="00BF3EFC"/>
    <w:p w14:paraId="4F48A938" w14:textId="77777777" w:rsidR="00BF3EFC" w:rsidRDefault="00BF3EFC" w:rsidP="00BF3EFC"/>
    <w:p w14:paraId="3190B551" w14:textId="77777777" w:rsidR="00BF3EFC" w:rsidRDefault="00BF3EFC" w:rsidP="00BF3EFC"/>
    <w:p w14:paraId="1788B474" w14:textId="77777777" w:rsidR="00BF3EFC" w:rsidRDefault="00BF3EFC" w:rsidP="00BF3EFC"/>
    <w:p w14:paraId="727F7950" w14:textId="77777777" w:rsidR="00BF3EFC" w:rsidRDefault="00BF3EFC" w:rsidP="00BF3EFC"/>
    <w:p w14:paraId="1F5DF497" w14:textId="77777777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  <w:r>
        <w:br w:type="page"/>
      </w:r>
    </w:p>
    <w:p w14:paraId="727D0883" w14:textId="77777777" w:rsidR="00BF3EFC" w:rsidRDefault="00BF3EFC" w:rsidP="00BF3EFC">
      <w:pPr>
        <w:pStyle w:val="Ttulo"/>
        <w:jc w:val="center"/>
      </w:pPr>
      <w:r>
        <w:lastRenderedPageBreak/>
        <w:t>Setembro</w:t>
      </w:r>
    </w:p>
    <w:p w14:paraId="41BC8A9E" w14:textId="77777777" w:rsidR="00BF3EFC" w:rsidRDefault="00BF3EFC" w:rsidP="00BF3EFC"/>
    <w:p w14:paraId="791EA124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space="720"/>
        </w:sectPr>
      </w:pPr>
    </w:p>
    <w:p w14:paraId="2718E8CD" w14:textId="77777777" w:rsidR="00BF3EFC" w:rsidRDefault="00BF3EFC" w:rsidP="00BF3EFC">
      <w:r>
        <w:rPr>
          <w:noProof/>
        </w:rPr>
        <w:drawing>
          <wp:inline distT="0" distB="0" distL="0" distR="0" wp14:anchorId="6CCB973C" wp14:editId="5975C478">
            <wp:extent cx="2658110" cy="2189834"/>
            <wp:effectExtent l="0" t="0" r="8890" b="1270"/>
            <wp:docPr id="1765423806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1A7CABB" w14:textId="77777777" w:rsidR="00BF3EFC" w:rsidRDefault="00BF3EFC" w:rsidP="00BF3EFC"/>
    <w:tbl>
      <w:tblPr>
        <w:tblW w:w="4110" w:type="dxa"/>
        <w:tblInd w:w="4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2130"/>
      </w:tblGrid>
      <w:tr w:rsidR="00BF3EFC" w:rsidRPr="00483499" w14:paraId="02F1E07E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1D191BA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Tipo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12" w:space="0" w:color="FFFFFF"/>
              <w:right w:val="single" w:sz="4" w:space="0" w:color="000000"/>
            </w:tcBorders>
            <w:shd w:val="clear" w:color="D3D3D3" w:fill="D3D3D3"/>
            <w:noWrap/>
            <w:vAlign w:val="center"/>
            <w:hideMark/>
          </w:tcPr>
          <w:p w14:paraId="6745FC6D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pt-BR"/>
              </w:rPr>
              <w:t>Quantidade</w:t>
            </w:r>
          </w:p>
        </w:tc>
      </w:tr>
      <w:tr w:rsidR="00BF3EFC" w:rsidRPr="00483499" w14:paraId="646B331D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143DF96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Solicitação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289482D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2445</w:t>
            </w:r>
          </w:p>
        </w:tc>
      </w:tr>
      <w:tr w:rsidR="00BF3EFC" w:rsidRPr="00483499" w14:paraId="0ECF8F70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DAEEF3" w:fill="DAEEF3"/>
            <w:noWrap/>
            <w:hideMark/>
          </w:tcPr>
          <w:p w14:paraId="7F94B94C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Elogio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079589AE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10</w:t>
            </w:r>
          </w:p>
        </w:tc>
      </w:tr>
      <w:tr w:rsidR="00BF3EFC" w:rsidRPr="00483499" w14:paraId="4C54202D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B7DEE8" w:fill="B7DEE8"/>
            <w:noWrap/>
            <w:hideMark/>
          </w:tcPr>
          <w:p w14:paraId="4BBE6A2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Reclamação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62FAD898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229</w:t>
            </w:r>
          </w:p>
        </w:tc>
      </w:tr>
      <w:tr w:rsidR="00BF3EFC" w:rsidRPr="00483499" w14:paraId="1C143429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DAEEF3" w:fill="DAEEF3"/>
            <w:noWrap/>
            <w:hideMark/>
          </w:tcPr>
          <w:p w14:paraId="526339D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Sugestão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43AE9844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32</w:t>
            </w:r>
          </w:p>
        </w:tc>
      </w:tr>
      <w:tr w:rsidR="00BF3EFC" w:rsidRPr="00483499" w14:paraId="19E3F963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hideMark/>
          </w:tcPr>
          <w:p w14:paraId="4E21B8F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Denúncia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B7DEE8" w:fill="B7DEE8"/>
            <w:noWrap/>
            <w:vAlign w:val="bottom"/>
            <w:hideMark/>
          </w:tcPr>
          <w:p w14:paraId="7EC3000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42</w:t>
            </w:r>
          </w:p>
        </w:tc>
      </w:tr>
      <w:tr w:rsidR="00BF3EFC" w:rsidRPr="00483499" w14:paraId="66855A29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hideMark/>
          </w:tcPr>
          <w:p w14:paraId="59E30854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/>
              </w:rPr>
              <w:t>Simplifique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14:paraId="75C375A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t-BR"/>
              </w:rPr>
              <w:t>0</w:t>
            </w:r>
          </w:p>
        </w:tc>
      </w:tr>
      <w:tr w:rsidR="00BF3EFC" w:rsidRPr="00483499" w14:paraId="2C2B6929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24E0D6A6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60976C87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2831</w:t>
            </w:r>
          </w:p>
        </w:tc>
      </w:tr>
      <w:tr w:rsidR="00BF3EFC" w:rsidRPr="00483499" w14:paraId="7911E1B5" w14:textId="77777777" w:rsidTr="009A4794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hideMark/>
          </w:tcPr>
          <w:p w14:paraId="186E15E0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Arquivada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B769F" w:themeFill="accent4" w:themeFillShade="BF"/>
            <w:noWrap/>
            <w:vAlign w:val="bottom"/>
            <w:hideMark/>
          </w:tcPr>
          <w:p w14:paraId="5249ECE5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135</w:t>
            </w:r>
          </w:p>
        </w:tc>
      </w:tr>
      <w:tr w:rsidR="00BF3EFC" w:rsidRPr="00483499" w14:paraId="1175A03C" w14:textId="77777777" w:rsidTr="009A4794">
        <w:trPr>
          <w:trHeight w:val="6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hideMark/>
          </w:tcPr>
          <w:p w14:paraId="3E0CD8C3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 w:rsidRPr="00483499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Encaminhadas p/ outros órgãos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769F" w:themeFill="accent4" w:themeFillShade="BF"/>
            <w:noWrap/>
            <w:vAlign w:val="center"/>
            <w:hideMark/>
          </w:tcPr>
          <w:p w14:paraId="0DE47BFF" w14:textId="77777777" w:rsidR="00BF3EFC" w:rsidRPr="00483499" w:rsidRDefault="00BF3EFC" w:rsidP="009A4794">
            <w:pPr>
              <w:suppressAutoHyphens w:val="0"/>
              <w:autoSpaceDN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pt-BR"/>
              </w:rPr>
              <w:t>109</w:t>
            </w:r>
          </w:p>
        </w:tc>
      </w:tr>
    </w:tbl>
    <w:p w14:paraId="6890D2EB" w14:textId="77777777" w:rsidR="00BF3EFC" w:rsidRDefault="00BF3EFC" w:rsidP="00BF3EFC">
      <w:pPr>
        <w:sectPr w:rsidR="00BF3EFC" w:rsidSect="00BF3EFC">
          <w:type w:val="continuous"/>
          <w:pgSz w:w="11906" w:h="16838"/>
          <w:pgMar w:top="1417" w:right="1701" w:bottom="1417" w:left="1701" w:header="720" w:footer="720" w:gutter="0"/>
          <w:cols w:num="2" w:space="282"/>
        </w:sectPr>
      </w:pPr>
    </w:p>
    <w:p w14:paraId="16F87942" w14:textId="77777777" w:rsidR="00BF3EFC" w:rsidRDefault="00BF3EFC" w:rsidP="00BF3EFC"/>
    <w:p w14:paraId="5550A46E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quantidade de manifestações registradas: </w:t>
      </w:r>
      <w:r w:rsidRPr="00F82737">
        <w:t>8º</w:t>
      </w:r>
    </w:p>
    <w:p w14:paraId="11C0E66E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Respondidas dentro do prazo: </w:t>
      </w:r>
      <w:r w:rsidRPr="00F82737">
        <w:t>100%</w:t>
      </w:r>
    </w:p>
    <w:p w14:paraId="3054D4F7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Ranking de tempo médio de resposta: </w:t>
      </w:r>
      <w:r w:rsidRPr="00F82737">
        <w:t>48º</w:t>
      </w:r>
      <w:r w:rsidRPr="00F82737">
        <w:rPr>
          <w:b/>
          <w:bCs/>
        </w:rPr>
        <w:t xml:space="preserve"> </w:t>
      </w:r>
    </w:p>
    <w:p w14:paraId="417ADAC0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Tempo médio de resposta:  </w:t>
      </w:r>
      <w:r w:rsidRPr="00F82737">
        <w:t>6 dias</w:t>
      </w:r>
    </w:p>
    <w:p w14:paraId="2126DB7B" w14:textId="77777777" w:rsidR="00BF3EFC" w:rsidRPr="00F82737" w:rsidRDefault="00BF3EFC" w:rsidP="00BF3EFC">
      <w:pPr>
        <w:rPr>
          <w:b/>
          <w:bCs/>
        </w:rPr>
      </w:pPr>
      <w:r w:rsidRPr="00F82737">
        <w:rPr>
          <w:b/>
          <w:bCs/>
        </w:rPr>
        <w:t xml:space="preserve">Média de satisfação do usuário: </w:t>
      </w:r>
      <w:r w:rsidRPr="00F82737">
        <w:t>23,78%</w:t>
      </w:r>
    </w:p>
    <w:p w14:paraId="6ABECE74" w14:textId="77777777" w:rsidR="00BF3EFC" w:rsidRDefault="00BF3EFC" w:rsidP="00BF3EFC"/>
    <w:p w14:paraId="35033100" w14:textId="77777777" w:rsidR="00BF3EFC" w:rsidRDefault="00BF3EFC" w:rsidP="00BF3EFC"/>
    <w:p w14:paraId="567BA650" w14:textId="77777777" w:rsidR="00BF3EFC" w:rsidRDefault="00BF3EFC" w:rsidP="00BF3EFC"/>
    <w:p w14:paraId="60A838AE" w14:textId="77777777" w:rsidR="00BF3EFC" w:rsidRDefault="00BF3EFC" w:rsidP="00BF3EFC"/>
    <w:p w14:paraId="30936173" w14:textId="77777777" w:rsidR="00BF3EFC" w:rsidRDefault="00BF3EFC" w:rsidP="00BF3EFC"/>
    <w:p w14:paraId="210E4462" w14:textId="77777777" w:rsidR="00BF3EFC" w:rsidRDefault="00BF3EFC" w:rsidP="00BF3EFC"/>
    <w:p w14:paraId="3B6221A5" w14:textId="77777777" w:rsidR="00BF3EFC" w:rsidRDefault="00BF3EFC" w:rsidP="00BF3EFC"/>
    <w:p w14:paraId="3EB179B4" w14:textId="77777777" w:rsidR="00BF3EFC" w:rsidRDefault="00BF3EFC" w:rsidP="00BF3EFC"/>
    <w:p w14:paraId="3996C229" w14:textId="77777777" w:rsidR="00BF3EFC" w:rsidRDefault="00BF3EFC" w:rsidP="00BF3EFC"/>
    <w:p w14:paraId="67A37B94" w14:textId="54297425" w:rsidR="00BF3EFC" w:rsidRDefault="00BF3EFC" w:rsidP="00BF3EFC">
      <w:pPr>
        <w:suppressAutoHyphens w:val="0"/>
        <w:rPr>
          <w:rFonts w:ascii="Aptos Display" w:eastAsia="Times New Roman" w:hAnsi="Aptos Display"/>
          <w:spacing w:val="-10"/>
          <w:sz w:val="56"/>
          <w:szCs w:val="56"/>
        </w:rPr>
      </w:pPr>
    </w:p>
    <w:sectPr w:rsidR="00BF3EFC" w:rsidSect="006B6917">
      <w:type w:val="continuous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676A" w14:textId="77777777" w:rsidR="00127C51" w:rsidRDefault="00127C51" w:rsidP="00BF3EFC">
      <w:pPr>
        <w:spacing w:after="0" w:line="240" w:lineRule="auto"/>
      </w:pPr>
      <w:r>
        <w:separator/>
      </w:r>
    </w:p>
  </w:endnote>
  <w:endnote w:type="continuationSeparator" w:id="0">
    <w:p w14:paraId="16E19A82" w14:textId="77777777" w:rsidR="00127C51" w:rsidRDefault="00127C51" w:rsidP="00BF3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9418" w14:textId="77777777" w:rsidR="00F82737" w:rsidRDefault="00F82737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3056" behindDoc="0" locked="0" layoutInCell="1" allowOverlap="1" wp14:anchorId="1CDC46F8" wp14:editId="7ABF760B">
          <wp:simplePos x="0" y="0"/>
          <wp:positionH relativeFrom="page">
            <wp:posOffset>6985</wp:posOffset>
          </wp:positionH>
          <wp:positionV relativeFrom="paragraph">
            <wp:posOffset>355600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1550067940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9E47" w14:textId="2F7A2F0F" w:rsidR="00B46316" w:rsidRPr="00B46316" w:rsidRDefault="00B46316" w:rsidP="00B46316">
    <w:pPr>
      <w:pStyle w:val="Rodap"/>
    </w:pPr>
    <w:r w:rsidRPr="00F82737">
      <w:rPr>
        <w:noProof/>
      </w:rPr>
      <w:drawing>
        <wp:anchor distT="0" distB="0" distL="114300" distR="114300" simplePos="0" relativeHeight="251699200" behindDoc="0" locked="0" layoutInCell="1" allowOverlap="1" wp14:anchorId="7D6C168E" wp14:editId="3C5B873F">
          <wp:simplePos x="0" y="0"/>
          <wp:positionH relativeFrom="page">
            <wp:posOffset>9525</wp:posOffset>
          </wp:positionH>
          <wp:positionV relativeFrom="paragraph">
            <wp:posOffset>352425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829646115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1760" w14:textId="77777777" w:rsidR="00B46316" w:rsidRDefault="00B46316" w:rsidP="00364FEA">
    <w:pPr>
      <w:pStyle w:val="Rodap"/>
      <w:tabs>
        <w:tab w:val="clear" w:pos="4252"/>
        <w:tab w:val="clear" w:pos="8504"/>
        <w:tab w:val="left" w:pos="960"/>
      </w:tabs>
    </w:pPr>
    <w:r w:rsidRPr="00F82737">
      <w:rPr>
        <w:noProof/>
      </w:rPr>
      <w:drawing>
        <wp:anchor distT="0" distB="0" distL="114300" distR="114300" simplePos="0" relativeHeight="251697152" behindDoc="0" locked="0" layoutInCell="1" allowOverlap="1" wp14:anchorId="74AAC0FF" wp14:editId="55BAF20B">
          <wp:simplePos x="0" y="0"/>
          <wp:positionH relativeFrom="page">
            <wp:posOffset>6985</wp:posOffset>
          </wp:positionH>
          <wp:positionV relativeFrom="paragraph">
            <wp:posOffset>355600</wp:posOffset>
          </wp:positionV>
          <wp:extent cx="7534275" cy="275590"/>
          <wp:effectExtent l="0" t="0" r="9525" b="0"/>
          <wp:wrapTight wrapText="bothSides">
            <wp:wrapPolygon edited="0">
              <wp:start x="0" y="0"/>
              <wp:lineTo x="0" y="19410"/>
              <wp:lineTo x="21573" y="19410"/>
              <wp:lineTo x="21573" y="0"/>
              <wp:lineTo x="0" y="0"/>
            </wp:wrapPolygon>
          </wp:wrapTight>
          <wp:docPr id="862138460" name="Imagem 26">
            <a:extLst xmlns:a="http://schemas.openxmlformats.org/drawingml/2006/main">
              <a:ext uri="{FF2B5EF4-FFF2-40B4-BE49-F238E27FC236}">
                <a16:creationId xmlns:a16="http://schemas.microsoft.com/office/drawing/2014/main" id="{92C5EE6A-B661-C2A4-6E3D-F294688FC8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6">
                    <a:extLst>
                      <a:ext uri="{FF2B5EF4-FFF2-40B4-BE49-F238E27FC236}">
                        <a16:creationId xmlns:a16="http://schemas.microsoft.com/office/drawing/2014/main" id="{92C5EE6A-B661-C2A4-6E3D-F294688FC8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084"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275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78212" w14:textId="77777777" w:rsidR="00127C51" w:rsidRDefault="00127C51" w:rsidP="00BF3EFC">
      <w:pPr>
        <w:spacing w:after="0" w:line="240" w:lineRule="auto"/>
      </w:pPr>
      <w:r>
        <w:separator/>
      </w:r>
    </w:p>
  </w:footnote>
  <w:footnote w:type="continuationSeparator" w:id="0">
    <w:p w14:paraId="60248F90" w14:textId="77777777" w:rsidR="00127C51" w:rsidRDefault="00127C51" w:rsidP="00BF3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A6F4" w14:textId="5DC7AA21" w:rsidR="00F82737" w:rsidRPr="00BF3EFC" w:rsidRDefault="00F82737" w:rsidP="00F82737">
    <w:pPr>
      <w:pStyle w:val="Cabealho"/>
    </w:pPr>
    <w:r w:rsidRPr="00BF3EFC">
      <w:rPr>
        <w:noProof/>
      </w:rPr>
      <w:drawing>
        <wp:anchor distT="0" distB="0" distL="114300" distR="114300" simplePos="0" relativeHeight="251673600" behindDoc="0" locked="0" layoutInCell="1" allowOverlap="1" wp14:anchorId="1D29B7E2" wp14:editId="629FB7C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53325" cy="765810"/>
          <wp:effectExtent l="0" t="0" r="9525" b="0"/>
          <wp:wrapTight wrapText="bothSides">
            <wp:wrapPolygon edited="0">
              <wp:start x="0" y="0"/>
              <wp:lineTo x="0" y="20955"/>
              <wp:lineTo x="21573" y="20955"/>
              <wp:lineTo x="21573" y="0"/>
              <wp:lineTo x="0" y="0"/>
            </wp:wrapPolygon>
          </wp:wrapTight>
          <wp:docPr id="1020409217" name="Imagem 25">
            <a:extLst xmlns:a="http://schemas.openxmlformats.org/drawingml/2006/main">
              <a:ext uri="{FF2B5EF4-FFF2-40B4-BE49-F238E27FC236}">
                <a16:creationId xmlns:a16="http://schemas.microsoft.com/office/drawing/2014/main" id="{041D4C68-2057-AC12-DA71-B475C2BBA5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5">
                    <a:extLst>
                      <a:ext uri="{FF2B5EF4-FFF2-40B4-BE49-F238E27FC236}">
                        <a16:creationId xmlns:a16="http://schemas.microsoft.com/office/drawing/2014/main" id="{041D4C68-2057-AC12-DA71-B475C2BBA5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 t="2985" b="1"/>
                  <a:stretch>
                    <a:fillRect/>
                  </a:stretch>
                </pic:blipFill>
                <pic:spPr>
                  <a:xfrm>
                    <a:off x="0" y="0"/>
                    <a:ext cx="755332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11C1" w14:textId="6598D0AE" w:rsidR="00B46316" w:rsidRDefault="00B46316">
    <w:pPr>
      <w:pStyle w:val="Cabealho"/>
    </w:pPr>
    <w:r w:rsidRPr="00F82737">
      <w:rPr>
        <w:noProof/>
      </w:rPr>
      <w:drawing>
        <wp:anchor distT="0" distB="0" distL="114300" distR="114300" simplePos="0" relativeHeight="251695104" behindDoc="0" locked="0" layoutInCell="1" allowOverlap="1" wp14:anchorId="328A95ED" wp14:editId="09BEB30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8880" cy="800100"/>
          <wp:effectExtent l="0" t="0" r="0" b="0"/>
          <wp:wrapTight wrapText="bothSides">
            <wp:wrapPolygon edited="0">
              <wp:start x="0" y="0"/>
              <wp:lineTo x="0" y="21086"/>
              <wp:lineTo x="21531" y="21086"/>
              <wp:lineTo x="21531" y="0"/>
              <wp:lineTo x="0" y="0"/>
            </wp:wrapPolygon>
          </wp:wrapTight>
          <wp:docPr id="19756067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60675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888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EFC"/>
    <w:rsid w:val="000A21D4"/>
    <w:rsid w:val="00127C51"/>
    <w:rsid w:val="003706C0"/>
    <w:rsid w:val="006B6917"/>
    <w:rsid w:val="00A67B82"/>
    <w:rsid w:val="00B46316"/>
    <w:rsid w:val="00BF130A"/>
    <w:rsid w:val="00BF3EFC"/>
    <w:rsid w:val="00C204AF"/>
    <w:rsid w:val="00D6215C"/>
    <w:rsid w:val="00DC737F"/>
    <w:rsid w:val="00EC0730"/>
    <w:rsid w:val="00F8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E3344"/>
  <w15:chartTrackingRefBased/>
  <w15:docId w15:val="{D35D79B0-AB8D-46F5-B3B2-CF5C8B18A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FC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F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F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E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E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3E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3EF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3E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3E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3EF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EFC"/>
    <w:rPr>
      <w:rFonts w:ascii="Aptos" w:eastAsia="Aptos" w:hAnsi="Aptos" w:cs="Times New Roman"/>
      <w:kern w:val="3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F3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EFC"/>
    <w:rPr>
      <w:rFonts w:ascii="Aptos" w:eastAsia="Aptos" w:hAnsi="Aptos" w:cs="Times New Roman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61-44F1-B0CC-39B3172A403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61-44F1-B0CC-39B3172A403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361-44F1-B0CC-39B3172A403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361-44F1-B0CC-39B3172A403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6361-44F1-B0CC-39B3172A403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361-44F1-B0CC-39B3172A40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2235</c:v>
                </c:pt>
                <c:pt idx="1">
                  <c:v>18</c:v>
                </c:pt>
                <c:pt idx="2">
                  <c:v>258</c:v>
                </c:pt>
                <c:pt idx="3">
                  <c:v>24</c:v>
                </c:pt>
                <c:pt idx="4">
                  <c:v>31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361-44F1-B0CC-39B3172A403D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FD-4B2F-98CE-7301E0F12FD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FD-4B2F-98CE-7301E0F12FD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8FD-4B2F-98CE-7301E0F12FD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8FD-4B2F-98CE-7301E0F12FD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8FD-4B2F-98CE-7301E0F12FD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8FD-4B2F-98CE-7301E0F12FD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2553</c:v>
                </c:pt>
                <c:pt idx="1">
                  <c:v>13</c:v>
                </c:pt>
                <c:pt idx="2">
                  <c:v>361</c:v>
                </c:pt>
                <c:pt idx="3">
                  <c:v>33</c:v>
                </c:pt>
                <c:pt idx="4">
                  <c:v>60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08FD-4B2F-98CE-7301E0F12FD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Planilha1!$B$1</c:f>
              <c:strCache>
                <c:ptCount val="1"/>
                <c:pt idx="0">
                  <c:v>Janeiro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55-417E-A6B1-EED83170C0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55-417E-A6B1-EED83170C0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55-417E-A6B1-EED83170C0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55-417E-A6B1-EED83170C0E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555-417E-A6B1-EED83170C0E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555-417E-A6B1-EED83170C0E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Planilha1!$A$2:$A$7</c:f>
              <c:strCache>
                <c:ptCount val="6"/>
                <c:pt idx="0">
                  <c:v>Solicitação</c:v>
                </c:pt>
                <c:pt idx="1">
                  <c:v>Elogio</c:v>
                </c:pt>
                <c:pt idx="2">
                  <c:v>Reclamação</c:v>
                </c:pt>
                <c:pt idx="3">
                  <c:v>Sugestão</c:v>
                </c:pt>
                <c:pt idx="4">
                  <c:v>Denúncia</c:v>
                </c:pt>
                <c:pt idx="5">
                  <c:v>Simplifique</c:v>
                </c:pt>
              </c:strCache>
            </c:strRef>
          </c:cat>
          <c:val>
            <c:numRef>
              <c:f>Planilha1!$B$2:$B$7</c:f>
              <c:numCache>
                <c:formatCode>General</c:formatCode>
                <c:ptCount val="6"/>
                <c:pt idx="0">
                  <c:v>2445</c:v>
                </c:pt>
                <c:pt idx="1">
                  <c:v>10</c:v>
                </c:pt>
                <c:pt idx="2">
                  <c:v>229</c:v>
                </c:pt>
                <c:pt idx="3">
                  <c:v>32</c:v>
                </c:pt>
                <c:pt idx="4">
                  <c:v>42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555-417E-A6B1-EED83170C0E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1156</Characters>
  <Application>Microsoft Office Word</Application>
  <DocSecurity>0</DocSecurity>
  <Lines>144</Lines>
  <Paragraphs>95</Paragraphs>
  <ScaleCrop>false</ScaleCrop>
  <Company>MINFRA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Esthefânya Baia Costa</dc:creator>
  <cp:keywords/>
  <dc:description/>
  <cp:lastModifiedBy>Jessica Esthefânya Baia Costa</cp:lastModifiedBy>
  <cp:revision>4</cp:revision>
  <dcterms:created xsi:type="dcterms:W3CDTF">2026-03-19T19:16:00Z</dcterms:created>
  <dcterms:modified xsi:type="dcterms:W3CDTF">2026-03-19T19:22:00Z</dcterms:modified>
</cp:coreProperties>
</file>