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 w:rsidP="00D85D2E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07B42B5F" w:rsidR="004609F0" w:rsidRDefault="00A716D1" w:rsidP="00D85D2E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12349E93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1190930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59147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71715467" w14:textId="768089A5" w:rsidR="004609F0" w:rsidRDefault="00D06E25" w:rsidP="00D85D2E">
      <w:pPr>
        <w:pStyle w:val="Corpodetexto"/>
        <w:spacing w:before="94"/>
        <w:ind w:left="110"/>
      </w:pPr>
      <w:r>
        <w:t>Nome:</w:t>
      </w:r>
      <w:r>
        <w:rPr>
          <w:spacing w:val="-4"/>
        </w:rPr>
        <w:t xml:space="preserve"> </w:t>
      </w:r>
      <w:r w:rsidR="006A6FF1">
        <w:rPr>
          <w:spacing w:val="-4"/>
        </w:rPr>
        <w:t>EDNILSON OLIVEIRA FERREIRA</w:t>
      </w:r>
      <w:r>
        <w:br/>
        <w:t xml:space="preserve">Cargo efetivo: </w:t>
      </w:r>
      <w:r w:rsidR="006A6FF1">
        <w:t>ANALISTA DE INFRAESTRUTURA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6A6FF1">
        <w:rPr>
          <w:spacing w:val="-9"/>
        </w:rPr>
        <w:t>COORDENADOR FCE 1.10</w:t>
      </w:r>
    </w:p>
    <w:p w14:paraId="23BFD9B2" w14:textId="77777777" w:rsidR="004609F0" w:rsidRDefault="004609F0" w:rsidP="00D85D2E">
      <w:pPr>
        <w:pStyle w:val="Corpodetexto"/>
        <w:spacing w:before="11"/>
        <w:rPr>
          <w:sz w:val="21"/>
        </w:rPr>
      </w:pPr>
    </w:p>
    <w:p w14:paraId="120F5942" w14:textId="77777777" w:rsidR="004609F0" w:rsidRDefault="00D06E25" w:rsidP="00D85D2E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6675F20F" w:rsidR="004609F0" w:rsidRDefault="00A716D1" w:rsidP="00D85D2E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373E2749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152229654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50D08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79D7606C" w:rsidR="004609F0" w:rsidRDefault="00D06E25" w:rsidP="00D85D2E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6A6FF1" w:rsidRPr="006A6FF1">
        <w:rPr>
          <w:spacing w:val="-9"/>
        </w:rPr>
        <w:t>Especialização em GMBIM - Gestão Master BIM</w:t>
      </w:r>
    </w:p>
    <w:p w14:paraId="05DD6E47" w14:textId="6A6D249D" w:rsidR="004609F0" w:rsidRDefault="00D06E25" w:rsidP="00D85D2E">
      <w:pPr>
        <w:pStyle w:val="Corpodetexto"/>
        <w:spacing w:line="206" w:lineRule="exact"/>
        <w:ind w:left="110"/>
      </w:pPr>
      <w:r>
        <w:t>Instituição:</w:t>
      </w:r>
      <w:r w:rsidR="006A6FF1">
        <w:t xml:space="preserve"> </w:t>
      </w:r>
      <w:r w:rsidR="006A6FF1" w:rsidRPr="006A6FF1">
        <w:t>Universidade de Brasília, UnB</w:t>
      </w:r>
      <w:r>
        <w:br/>
      </w:r>
      <w:r w:rsidR="02B8E381">
        <w:t xml:space="preserve">Período: </w:t>
      </w:r>
      <w:r w:rsidR="006A6FF1">
        <w:t>2022 - 2024</w:t>
      </w:r>
      <w:r>
        <w:br/>
      </w:r>
    </w:p>
    <w:p w14:paraId="657FCC01" w14:textId="43B9F320" w:rsidR="006A6FF1" w:rsidRDefault="006A6FF1" w:rsidP="00D85D2E">
      <w:pPr>
        <w:pStyle w:val="Corpodetexto"/>
        <w:spacing w:before="94" w:line="276" w:lineRule="auto"/>
        <w:ind w:left="110" w:right="4995"/>
      </w:pPr>
      <w:r>
        <w:t>Curso:</w:t>
      </w:r>
      <w:r>
        <w:rPr>
          <w:spacing w:val="-9"/>
        </w:rPr>
        <w:t xml:space="preserve"> </w:t>
      </w:r>
      <w:r w:rsidRPr="006A6FF1">
        <w:rPr>
          <w:spacing w:val="-9"/>
        </w:rPr>
        <w:t>Especialização em Astronomia com Ênfase em Planetologia</w:t>
      </w:r>
    </w:p>
    <w:p w14:paraId="21F6FEC7" w14:textId="34AD5765" w:rsidR="006A6FF1" w:rsidRDefault="006A6FF1" w:rsidP="00D85D2E">
      <w:pPr>
        <w:pStyle w:val="Corpodetexto"/>
        <w:spacing w:line="206" w:lineRule="exact"/>
        <w:ind w:left="110"/>
      </w:pPr>
      <w:r>
        <w:t xml:space="preserve">Instituição: </w:t>
      </w:r>
      <w:r w:rsidRPr="006A6FF1">
        <w:t>Faculdade de Tecnologia de São Paulo, FATEC/SP</w:t>
      </w:r>
      <w:r>
        <w:br/>
        <w:t>Período: 2021 - 2023</w:t>
      </w:r>
    </w:p>
    <w:p w14:paraId="08BC844D" w14:textId="77777777" w:rsidR="006A6FF1" w:rsidRDefault="006A6FF1" w:rsidP="00D85D2E">
      <w:pPr>
        <w:pStyle w:val="Corpodetexto"/>
        <w:spacing w:line="206" w:lineRule="exact"/>
        <w:ind w:left="110"/>
      </w:pPr>
    </w:p>
    <w:p w14:paraId="3C5C0286" w14:textId="54FC3116" w:rsidR="006A6FF1" w:rsidRDefault="006A6FF1" w:rsidP="00D85D2E">
      <w:pPr>
        <w:pStyle w:val="Corpodetexto"/>
        <w:spacing w:before="94" w:line="276" w:lineRule="auto"/>
        <w:ind w:left="110" w:right="5137"/>
      </w:pPr>
      <w:r>
        <w:t>Curso:</w:t>
      </w:r>
      <w:r>
        <w:rPr>
          <w:spacing w:val="-9"/>
        </w:rPr>
        <w:t xml:space="preserve"> </w:t>
      </w:r>
      <w:r w:rsidRPr="006A6FF1">
        <w:rPr>
          <w:spacing w:val="-9"/>
        </w:rPr>
        <w:t>Especialização em Engenharia de Pavimentação Asfáltica</w:t>
      </w:r>
    </w:p>
    <w:p w14:paraId="10E500CA" w14:textId="55C259F3" w:rsidR="006A6FF1" w:rsidRDefault="006A6FF1" w:rsidP="00D85D2E">
      <w:pPr>
        <w:pStyle w:val="Corpodetexto"/>
        <w:spacing w:line="206" w:lineRule="exact"/>
        <w:ind w:left="110"/>
      </w:pPr>
      <w:r>
        <w:t xml:space="preserve">Instituição: </w:t>
      </w:r>
      <w:r w:rsidRPr="006A6FF1">
        <w:t>Faculdade Única de Ipatinga, FUNIP</w:t>
      </w:r>
      <w:r>
        <w:br/>
        <w:t>Período: 2021 - 2021</w:t>
      </w:r>
    </w:p>
    <w:p w14:paraId="752D620D" w14:textId="77777777" w:rsidR="006A6FF1" w:rsidRDefault="006A6FF1" w:rsidP="00D85D2E">
      <w:pPr>
        <w:pStyle w:val="Corpodetexto"/>
        <w:spacing w:line="206" w:lineRule="exact"/>
        <w:ind w:left="110"/>
      </w:pPr>
    </w:p>
    <w:p w14:paraId="6AC1E9A7" w14:textId="09AFADC3" w:rsidR="006A6FF1" w:rsidRDefault="006A6FF1" w:rsidP="00D85D2E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Pr="006A6FF1">
        <w:rPr>
          <w:spacing w:val="-9"/>
        </w:rPr>
        <w:t>Especialização em Gestão Pública</w:t>
      </w:r>
    </w:p>
    <w:p w14:paraId="46529F9B" w14:textId="76B20F30" w:rsidR="006A6FF1" w:rsidRDefault="006A6FF1" w:rsidP="00D85D2E">
      <w:pPr>
        <w:pStyle w:val="Corpodetexto"/>
        <w:spacing w:line="206" w:lineRule="exact"/>
        <w:ind w:left="110"/>
      </w:pPr>
      <w:r>
        <w:t xml:space="preserve">Instituição: </w:t>
      </w:r>
      <w:r w:rsidRPr="006A6FF1">
        <w:t>Faculdade Metropolitana do Estado de São Paulo, FAMEESP</w:t>
      </w:r>
      <w:r>
        <w:br/>
        <w:t>Período: 2021 - 2021</w:t>
      </w:r>
    </w:p>
    <w:p w14:paraId="26FF816D" w14:textId="77777777" w:rsidR="006A6FF1" w:rsidRDefault="006A6FF1" w:rsidP="00D85D2E">
      <w:pPr>
        <w:pStyle w:val="Corpodetexto"/>
        <w:spacing w:line="206" w:lineRule="exact"/>
        <w:ind w:left="110"/>
      </w:pPr>
    </w:p>
    <w:p w14:paraId="5599BAFF" w14:textId="779B8535" w:rsidR="006A6FF1" w:rsidRDefault="006A6FF1" w:rsidP="00D85D2E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Pr="006A6FF1">
        <w:rPr>
          <w:spacing w:val="-9"/>
        </w:rPr>
        <w:t>Especialização em Gestão de Projetos</w:t>
      </w:r>
    </w:p>
    <w:p w14:paraId="495178F2" w14:textId="307628DF" w:rsidR="006A6FF1" w:rsidRDefault="006A6FF1" w:rsidP="00D85D2E">
      <w:pPr>
        <w:pStyle w:val="Corpodetexto"/>
        <w:spacing w:line="206" w:lineRule="exact"/>
        <w:ind w:left="110"/>
      </w:pPr>
      <w:r>
        <w:t xml:space="preserve">Instituição: </w:t>
      </w:r>
      <w:r w:rsidRPr="006A6FF1">
        <w:t>Faculdade Metropolitana do Estado de São Paulo, FAMEESP</w:t>
      </w:r>
      <w:r>
        <w:br/>
        <w:t>Período: 2020 - 2021</w:t>
      </w:r>
    </w:p>
    <w:p w14:paraId="591D7E90" w14:textId="77777777" w:rsidR="006A6FF1" w:rsidRDefault="006A6FF1" w:rsidP="00D85D2E">
      <w:pPr>
        <w:pStyle w:val="Corpodetexto"/>
        <w:spacing w:line="206" w:lineRule="exact"/>
        <w:ind w:left="110"/>
      </w:pPr>
    </w:p>
    <w:p w14:paraId="4C7422E8" w14:textId="4C09F200" w:rsidR="006A6FF1" w:rsidRDefault="006A6FF1" w:rsidP="00D85D2E">
      <w:pPr>
        <w:pStyle w:val="Corpodetexto"/>
        <w:tabs>
          <w:tab w:val="left" w:pos="3969"/>
        </w:tabs>
        <w:spacing w:before="94" w:line="276" w:lineRule="auto"/>
        <w:ind w:left="110" w:right="5137"/>
      </w:pPr>
      <w:r>
        <w:t>Curso:</w:t>
      </w:r>
      <w:r>
        <w:rPr>
          <w:spacing w:val="-9"/>
        </w:rPr>
        <w:t xml:space="preserve"> </w:t>
      </w:r>
      <w:r w:rsidRPr="006A6FF1">
        <w:rPr>
          <w:spacing w:val="-9"/>
        </w:rPr>
        <w:t>Graduação em Engenharia de Fortificação e Construção</w:t>
      </w:r>
    </w:p>
    <w:p w14:paraId="54474021" w14:textId="6950B67C" w:rsidR="006A6FF1" w:rsidRDefault="006A6FF1" w:rsidP="00D85D2E">
      <w:pPr>
        <w:pStyle w:val="Corpodetexto"/>
        <w:spacing w:line="206" w:lineRule="exact"/>
        <w:ind w:left="110"/>
      </w:pPr>
      <w:r>
        <w:t xml:space="preserve">Instituição: </w:t>
      </w:r>
      <w:r w:rsidRPr="006A6FF1">
        <w:t>Instituto Militar de Engenharia, IME</w:t>
      </w:r>
      <w:r>
        <w:br/>
        <w:t>Período: 2001 - 2006</w:t>
      </w:r>
    </w:p>
    <w:p w14:paraId="55096BF7" w14:textId="77777777" w:rsidR="006A6FF1" w:rsidRDefault="006A6FF1" w:rsidP="00D85D2E">
      <w:pPr>
        <w:pStyle w:val="Corpodetexto"/>
        <w:spacing w:line="206" w:lineRule="exact"/>
        <w:ind w:left="110"/>
      </w:pPr>
    </w:p>
    <w:p w14:paraId="1ADC5C7B" w14:textId="77777777" w:rsidR="004609F0" w:rsidRDefault="00D06E25" w:rsidP="00D85D2E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42D35492" w:rsidR="004609F0" w:rsidRDefault="00A716D1" w:rsidP="00D85D2E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7EC41129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93240283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0D2E7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318DCEEA" w14:textId="77777777" w:rsidR="00D85D2E" w:rsidRPr="002C6DF9" w:rsidRDefault="00D06E25" w:rsidP="002C6DF9">
      <w:pPr>
        <w:pStyle w:val="Corpodetexto"/>
        <w:spacing w:before="94" w:line="276" w:lineRule="auto"/>
        <w:ind w:left="110" w:right="34"/>
      </w:pPr>
      <w:r>
        <w:t>Cargo:</w:t>
      </w:r>
      <w:r w:rsidRPr="002C6DF9">
        <w:t xml:space="preserve"> </w:t>
      </w:r>
      <w:r w:rsidR="006A6FF1" w:rsidRPr="002C6DF9">
        <w:t>Coordenador FCE 1.10 CGCR/DOUT/SNTR/MT</w:t>
      </w:r>
    </w:p>
    <w:p w14:paraId="5D324F28" w14:textId="0368788D" w:rsidR="00D85D2E" w:rsidRDefault="00D06E25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="006A6FF1">
        <w:t xml:space="preserve">01/2023 </w:t>
      </w:r>
      <w:r w:rsidR="00D85D2E">
        <w:t>–</w:t>
      </w:r>
      <w:r w:rsidR="006A6FF1">
        <w:t xml:space="preserve"> Atual</w:t>
      </w:r>
    </w:p>
    <w:p w14:paraId="023B3F1D" w14:textId="59E5770A" w:rsidR="004609F0" w:rsidRDefault="02B8E38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6A6FF1">
        <w:t xml:space="preserve"> </w:t>
      </w:r>
      <w:r w:rsidR="006A6FF1" w:rsidRPr="006A6FF1">
        <w:t>Coordenação, acompanhamento e gestão de contratos na área de Concessões Rodoviárias Federais no Departamento de Outorgas Rodoviárias da Secretaria Nacional de Transporte Rodoviário</w:t>
      </w:r>
    </w:p>
    <w:p w14:paraId="348785A6" w14:textId="77777777" w:rsidR="006A6FF1" w:rsidRDefault="006A6FF1" w:rsidP="002C6DF9">
      <w:pPr>
        <w:pStyle w:val="Corpodetexto"/>
        <w:spacing w:before="94" w:line="276" w:lineRule="auto"/>
        <w:ind w:left="110" w:right="2665"/>
      </w:pPr>
    </w:p>
    <w:p w14:paraId="653A8EAF" w14:textId="77777777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Coordenador DAS 101.3 CGCR/DTROD/SNTT/MINFRA</w:t>
      </w:r>
    </w:p>
    <w:p w14:paraId="6DB0B083" w14:textId="099E97D3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 xml:space="preserve">Período: 05/2021 – </w:t>
      </w:r>
      <w:r w:rsidR="00D024DA">
        <w:t>01</w:t>
      </w:r>
      <w:r>
        <w:t>/202</w:t>
      </w:r>
      <w:r w:rsidR="00D024DA">
        <w:t>3</w:t>
      </w:r>
    </w:p>
    <w:p w14:paraId="4B976F8C" w14:textId="2E7089C7" w:rsidR="006A6FF1" w:rsidRDefault="006A6FF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D85D2E">
        <w:t xml:space="preserve"> </w:t>
      </w:r>
      <w:r w:rsidR="00D85D2E" w:rsidRPr="00D85D2E">
        <w:t>Coordenador de Obras Públicas e Informação II, código DAS 101.3, da Coordenação-Geral de Obras Públicas e Informação, do Departamento de Transporte Rodoviário, da Secretaria Nacional de Transportes Terrestres do Ministério da Infraestrutura.</w:t>
      </w:r>
      <w:r w:rsidR="00D85D2E">
        <w:t xml:space="preserve"> </w:t>
      </w:r>
      <w:r w:rsidR="00D85D2E" w:rsidRPr="00D85D2E">
        <w:t>Coordenação, acompanhamento e gestão de contratos na área de Concessões Rodoviárias Federais no Departamento de Transportes Rodoviários da Secretaria Nacional de Transportes Terrestres</w:t>
      </w:r>
    </w:p>
    <w:p w14:paraId="182F19CA" w14:textId="77777777" w:rsidR="006A6FF1" w:rsidRDefault="006A6FF1" w:rsidP="002C6DF9">
      <w:pPr>
        <w:pStyle w:val="Corpodetexto"/>
        <w:spacing w:before="94" w:line="276" w:lineRule="auto"/>
        <w:ind w:left="110" w:right="34"/>
      </w:pPr>
    </w:p>
    <w:p w14:paraId="02753B6F" w14:textId="77777777" w:rsidR="00D85D2E" w:rsidRDefault="00D85D2E" w:rsidP="002C6DF9">
      <w:pPr>
        <w:pStyle w:val="Corpodetexto"/>
        <w:spacing w:before="94" w:line="276" w:lineRule="auto"/>
        <w:ind w:left="110" w:right="2665"/>
      </w:pPr>
    </w:p>
    <w:p w14:paraId="21541DEF" w14:textId="77777777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 w:rsidR="00D85D2E" w:rsidRPr="002C6DF9">
        <w:t>Chefe da Divisao DAS 101.2 CGGI/DGMP/SNPTA</w:t>
      </w:r>
    </w:p>
    <w:p w14:paraId="41C2BB57" w14:textId="26C7CE78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="00D85D2E" w:rsidRPr="00D85D2E">
        <w:t xml:space="preserve">11/2020 - </w:t>
      </w:r>
      <w:r w:rsidR="00D024DA">
        <w:t>0</w:t>
      </w:r>
      <w:r w:rsidR="00D85D2E" w:rsidRPr="00D85D2E">
        <w:t>5/2021</w:t>
      </w:r>
    </w:p>
    <w:p w14:paraId="1D86AB0F" w14:textId="6699DA03" w:rsidR="006A6FF1" w:rsidRDefault="006A6FF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D85D2E">
        <w:t xml:space="preserve"> </w:t>
      </w:r>
      <w:r w:rsidR="00D85D2E" w:rsidRPr="00D85D2E">
        <w:t>Chefe da Divisão de Incorporação do Patrimônio Imobiliário de Portos Públicos, código DAS 101.2, da Coordenação de Gestão do Patrimônio Imobiliário da Coordenação-Geral de Gestão do Patrimônio Imobiliário do Departamento de Gestão e Modernização Portuária, trabalhando na gestão do patrimônio imobiliário do portos públicos brasileiros, na avaliação imobiliária e no georreferenciamento dos portos públicos e em estudos para desestatização de empresas estatais portuárias.</w:t>
      </w:r>
    </w:p>
    <w:p w14:paraId="7397B1A3" w14:textId="77777777" w:rsidR="006A6FF1" w:rsidRDefault="006A6FF1" w:rsidP="002C6DF9">
      <w:pPr>
        <w:pStyle w:val="Corpodetexto"/>
        <w:spacing w:before="94" w:line="276" w:lineRule="auto"/>
        <w:ind w:left="110" w:right="2665"/>
      </w:pPr>
    </w:p>
    <w:p w14:paraId="1A0BB13F" w14:textId="77777777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 w:rsidR="00D85D2E" w:rsidRPr="002C6DF9">
        <w:t>Analista de Infraestrutura</w:t>
      </w:r>
    </w:p>
    <w:p w14:paraId="04C0D185" w14:textId="77777777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="00D85D2E" w:rsidRPr="00D85D2E">
        <w:t>03/2019 - 11/2020</w:t>
      </w:r>
    </w:p>
    <w:p w14:paraId="0E1411E8" w14:textId="74328892" w:rsidR="006A6FF1" w:rsidRDefault="006A6FF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D85D2E">
        <w:t xml:space="preserve"> </w:t>
      </w:r>
      <w:r w:rsidR="00D85D2E" w:rsidRPr="00D85D2E">
        <w:t>Analista de Infraestrutura em exercício descentralizado na Coordenação-Geral de Gestão do Patrimônio Imobiliário do Departamento de Gestão e Modernização Portuária da Secretaria Nacional de Portos do Ministério da Infraestrutura, trabalhando na gestão do patrimônio imobiliário do portos públicos brasileiros, na avaliação imobiliária e no georreferenciamento dos portos públicos e em estudos para desestatização de empresas estatais portuárias.</w:t>
      </w:r>
    </w:p>
    <w:p w14:paraId="5AB5DE0A" w14:textId="77777777" w:rsidR="006A6FF1" w:rsidRDefault="006A6FF1" w:rsidP="002C6DF9">
      <w:pPr>
        <w:pStyle w:val="Corpodetexto"/>
        <w:spacing w:before="94" w:line="276" w:lineRule="auto"/>
        <w:ind w:left="110" w:right="2665"/>
      </w:pPr>
    </w:p>
    <w:p w14:paraId="2493346A" w14:textId="77777777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 w:rsidR="00D85D2E" w:rsidRPr="002C6DF9">
        <w:t>Analista de Infraestrutura</w:t>
      </w:r>
    </w:p>
    <w:p w14:paraId="3425D9E8" w14:textId="13BF4959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="00D85D2E" w:rsidRPr="00D85D2E">
        <w:t xml:space="preserve">01/2019 - </w:t>
      </w:r>
      <w:r w:rsidR="00A716D1">
        <w:t>0</w:t>
      </w:r>
      <w:r w:rsidR="00D85D2E" w:rsidRPr="00D85D2E">
        <w:t>3/2019</w:t>
      </w:r>
    </w:p>
    <w:p w14:paraId="2437D2D9" w14:textId="2B25749F" w:rsidR="006A6FF1" w:rsidRDefault="006A6FF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D85D2E">
        <w:t xml:space="preserve"> </w:t>
      </w:r>
      <w:r w:rsidR="00D85D2E" w:rsidRPr="00D85D2E">
        <w:t>Analista de Infraestrutura em exercício descentralizado na Secretaria Nacional de Portos do Ministério da Infraestrutura</w:t>
      </w:r>
    </w:p>
    <w:p w14:paraId="171538FC" w14:textId="77777777" w:rsidR="006A6FF1" w:rsidRDefault="006A6FF1" w:rsidP="002C6DF9">
      <w:pPr>
        <w:pStyle w:val="Corpodetexto"/>
        <w:spacing w:before="94" w:line="276" w:lineRule="auto"/>
        <w:ind w:left="110" w:right="2665"/>
      </w:pPr>
    </w:p>
    <w:p w14:paraId="7CBA94EB" w14:textId="77777777" w:rsidR="00D024DA" w:rsidRDefault="006A6FF1" w:rsidP="00D024DA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 w:rsidR="00D024DA" w:rsidRPr="00D024DA">
        <w:t>Coordenador (DAS 101.3)</w:t>
      </w:r>
      <w:r w:rsidR="00D024DA">
        <w:t xml:space="preserve"> CGEPD/DIPGA/SNP/MTPA</w:t>
      </w:r>
    </w:p>
    <w:p w14:paraId="5A101F30" w14:textId="33C4EFA5" w:rsidR="00D024DA" w:rsidRPr="00D024DA" w:rsidRDefault="006A6FF1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="00D024DA" w:rsidRPr="00D024DA">
        <w:t>06/2017 - 12/2019</w:t>
      </w:r>
    </w:p>
    <w:p w14:paraId="3726F10F" w14:textId="5B3329A3" w:rsidR="006A6FF1" w:rsidRDefault="006A6FF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2C6DF9">
        <w:t xml:space="preserve"> </w:t>
      </w:r>
      <w:r w:rsidR="00D024DA" w:rsidRPr="00D024DA">
        <w:t>Coordenador (DAS 101.3) na Coordenação-Geral de Estudos e Projetos em Dragagem do Departamento de Infraestrutura Portuária e Gestão Ambiental da Secretaria Nacional de Portos do Ministério dos Transportes, Portos e Aviação Civil, trabalhando na Gestão, Acompanhamento e Fiscalização de Obras de Dragagem</w:t>
      </w:r>
      <w:r w:rsidR="00D024DA">
        <w:t>.</w:t>
      </w:r>
    </w:p>
    <w:p w14:paraId="04FE9F03" w14:textId="336915BF" w:rsidR="006A6FF1" w:rsidRDefault="006A6FF1" w:rsidP="002C6DF9">
      <w:pPr>
        <w:spacing w:line="276" w:lineRule="auto"/>
        <w:rPr>
          <w:sz w:val="18"/>
          <w:szCs w:val="18"/>
        </w:rPr>
      </w:pPr>
    </w:p>
    <w:p w14:paraId="52C12D41" w14:textId="2F6FC018" w:rsidR="00D024DA" w:rsidRDefault="00D024DA" w:rsidP="00D024DA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>
        <w:t>Analista de Infraestrutura CGEPD/DIPGA/SNP/MTPA</w:t>
      </w:r>
    </w:p>
    <w:p w14:paraId="403B1ECD" w14:textId="57F1EE81" w:rsidR="00D024DA" w:rsidRPr="00D024DA" w:rsidRDefault="00D024DA" w:rsidP="00D024DA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Pr="00D024DA">
        <w:t>04/2017 - 6/2017</w:t>
      </w:r>
    </w:p>
    <w:p w14:paraId="38A2BD58" w14:textId="1E941D92" w:rsidR="00D024DA" w:rsidRDefault="00D024DA" w:rsidP="00D024DA">
      <w:pPr>
        <w:pStyle w:val="Corpodetexto"/>
        <w:spacing w:line="276" w:lineRule="auto"/>
        <w:ind w:left="108" w:right="34"/>
        <w:jc w:val="both"/>
      </w:pPr>
      <w:r>
        <w:t xml:space="preserve">Descrição: </w:t>
      </w:r>
      <w:r w:rsidRPr="00D024DA">
        <w:t>Analista de Infraestrutura em exercício descentralizado na Coordenação-Geral de Estudos e Projetos em Dragagem do Departamento de Infraestrutura Portuária e Gestão Ambiental da Secretaria Nacional de Portos do Ministério dos Transportes, Portos e Aviação Civil, trabalhando na Gestão, Monitoramento e Fiscalização de Obras e Projetos de Dragagem</w:t>
      </w:r>
    </w:p>
    <w:p w14:paraId="7BB061BE" w14:textId="77777777" w:rsidR="00D024DA" w:rsidRDefault="00D024DA" w:rsidP="002C6DF9">
      <w:pPr>
        <w:spacing w:line="276" w:lineRule="auto"/>
        <w:rPr>
          <w:sz w:val="18"/>
          <w:szCs w:val="18"/>
        </w:rPr>
      </w:pPr>
    </w:p>
    <w:p w14:paraId="34265DF6" w14:textId="6ED2EEF0" w:rsidR="00D024DA" w:rsidRPr="00D024DA" w:rsidRDefault="00D024DA" w:rsidP="00D024DA">
      <w:pPr>
        <w:pStyle w:val="Corpodetexto"/>
        <w:spacing w:line="276" w:lineRule="auto"/>
        <w:ind w:left="108" w:right="34"/>
        <w:jc w:val="both"/>
        <w:rPr>
          <w:u w:val="single"/>
        </w:rPr>
      </w:pPr>
      <w:r>
        <w:t>Cargo:</w:t>
      </w:r>
      <w:r w:rsidRPr="002C6DF9">
        <w:t xml:space="preserve"> </w:t>
      </w:r>
      <w:r w:rsidRPr="00D024DA">
        <w:t>Coordenador (DAS 101.3)</w:t>
      </w:r>
      <w:r>
        <w:t xml:space="preserve"> CGPP/DOSAA/SIP/</w:t>
      </w:r>
      <w:r w:rsidRPr="00D024DA">
        <w:t>SEP</w:t>
      </w:r>
    </w:p>
    <w:p w14:paraId="765F79CA" w14:textId="3EEF702C" w:rsidR="00D024DA" w:rsidRPr="00D024DA" w:rsidRDefault="00D024DA" w:rsidP="00D024DA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Pr="00D024DA">
        <w:t>04/2016 - 4/2017</w:t>
      </w:r>
    </w:p>
    <w:p w14:paraId="592E0AC7" w14:textId="6DD26F54" w:rsidR="00D024DA" w:rsidRDefault="00D024DA" w:rsidP="00D024DA">
      <w:pPr>
        <w:pStyle w:val="Corpodetexto"/>
        <w:spacing w:line="276" w:lineRule="auto"/>
        <w:ind w:left="108" w:right="34"/>
        <w:jc w:val="both"/>
      </w:pPr>
      <w:r>
        <w:t xml:space="preserve">Descrição: </w:t>
      </w:r>
      <w:r w:rsidRPr="00D024DA">
        <w:t>Coordenador (DAS 101.3)</w:t>
      </w:r>
      <w:r>
        <w:t xml:space="preserve"> </w:t>
      </w:r>
      <w:r w:rsidRPr="00D024DA">
        <w:t xml:space="preserve">na Coordenação-Geral de Projetos e Programas Aquaviários do Departamento de Obras e Serviços de Acessos Aquaviários da Secretaria de Infraestrutura Portuária da Secretaria de </w:t>
      </w:r>
      <w:r>
        <w:t>P</w:t>
      </w:r>
      <w:r w:rsidRPr="00D024DA">
        <w:t>ortos da Presidência da República, trabalhando na Gestão, Acompanhamento e Fiscalização de Projetos e Obras de Dragagem.</w:t>
      </w:r>
    </w:p>
    <w:p w14:paraId="53615CB2" w14:textId="77777777" w:rsidR="00D024DA" w:rsidRDefault="00D024DA" w:rsidP="002C6DF9">
      <w:pPr>
        <w:spacing w:line="276" w:lineRule="auto"/>
        <w:rPr>
          <w:sz w:val="18"/>
          <w:szCs w:val="18"/>
        </w:rPr>
      </w:pPr>
    </w:p>
    <w:p w14:paraId="05696359" w14:textId="25226464" w:rsidR="00D024DA" w:rsidRDefault="002C6DF9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 w:rsidR="00D024DA" w:rsidRPr="00D024DA">
        <w:t>Coordenador (DAS 101.3)</w:t>
      </w:r>
      <w:r w:rsidR="00D024DA">
        <w:t xml:space="preserve"> CGOMA/DOSAA/SIP/SEP</w:t>
      </w:r>
    </w:p>
    <w:p w14:paraId="43D8CF0F" w14:textId="3714F5F2" w:rsidR="00D024DA" w:rsidRPr="00D024DA" w:rsidRDefault="002C6DF9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="00D024DA" w:rsidRPr="00D024DA">
        <w:t>09/2014 - 4/2016</w:t>
      </w:r>
    </w:p>
    <w:p w14:paraId="418EF4AA" w14:textId="7A0CD8E0" w:rsidR="002C6DF9" w:rsidRDefault="002C6DF9" w:rsidP="002C6DF9">
      <w:pPr>
        <w:pStyle w:val="Corpodetexto"/>
        <w:spacing w:line="276" w:lineRule="auto"/>
        <w:ind w:left="108" w:right="34"/>
        <w:jc w:val="both"/>
      </w:pPr>
      <w:r>
        <w:t xml:space="preserve">Descrição: </w:t>
      </w:r>
      <w:r w:rsidR="00D024DA" w:rsidRPr="00D024DA">
        <w:t>Coordenador (DAS 101.3) na Coordenação-Geral de Obras e Manutenção Aquaviária do Departamento de Obras e Serviços de Acessos Aquaviários da Secretaria de Infraestrutura Portuária da Secretaria de Portos da Presidência da República, trabalhando na Gestão, Acompanhamento e Fiscalização de Obras de Dragagem.</w:t>
      </w:r>
    </w:p>
    <w:p w14:paraId="4412FA83" w14:textId="77777777" w:rsidR="002C6DF9" w:rsidRDefault="002C6DF9" w:rsidP="002C6DF9">
      <w:pPr>
        <w:pStyle w:val="Corpodetexto"/>
        <w:spacing w:line="276" w:lineRule="auto"/>
        <w:ind w:left="108" w:right="34"/>
        <w:jc w:val="both"/>
      </w:pPr>
    </w:p>
    <w:p w14:paraId="730745B9" w14:textId="658FD6E2" w:rsidR="002C6DF9" w:rsidRDefault="002C6DF9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Assistente (DAS 102.2)</w:t>
      </w:r>
      <w:r w:rsidR="00D024DA">
        <w:t xml:space="preserve"> CGEP/DOPD/SIP/SEP</w:t>
      </w:r>
    </w:p>
    <w:p w14:paraId="0022A8BE" w14:textId="790AC430" w:rsidR="002C6DF9" w:rsidRPr="002C6DF9" w:rsidRDefault="002C6DF9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Pr="002C6DF9">
        <w:t>09/2014 - 9/2014</w:t>
      </w:r>
    </w:p>
    <w:p w14:paraId="244CE77D" w14:textId="3D5FDFCB" w:rsidR="002C6DF9" w:rsidRDefault="002C6DF9" w:rsidP="002C6DF9">
      <w:pPr>
        <w:pStyle w:val="Corpodetexto"/>
        <w:spacing w:line="276" w:lineRule="auto"/>
        <w:ind w:left="108" w:right="34"/>
        <w:jc w:val="both"/>
      </w:pPr>
      <w:r>
        <w:t xml:space="preserve">Descrição: </w:t>
      </w:r>
      <w:r w:rsidR="00D024DA" w:rsidRPr="00D024DA">
        <w:t xml:space="preserve">Assistente (DAS 102.2) na Coordenação-Geral de Estudos e Projetos do Departamento de Obras e Serviços em </w:t>
      </w:r>
      <w:r w:rsidR="00D024DA">
        <w:t>P</w:t>
      </w:r>
      <w:r w:rsidR="00D024DA" w:rsidRPr="00D024DA">
        <w:t>ortos Delegados da Secretaria de Infraestrutura Portuária da Secretaria de Portos da Presidência da República, trabalhando na Gestão, Monitoramento e Fiscalização de Obras Portuárias em geral, incluindo construção de Terminais Marítimos de Passageiros, Construção e Ampliação de Cais Portuários.</w:t>
      </w:r>
    </w:p>
    <w:p w14:paraId="18C10FFC" w14:textId="77777777" w:rsidR="002C6DF9" w:rsidRDefault="002C6DF9" w:rsidP="002C6DF9">
      <w:pPr>
        <w:spacing w:line="276" w:lineRule="auto"/>
        <w:rPr>
          <w:sz w:val="18"/>
          <w:szCs w:val="18"/>
        </w:rPr>
      </w:pPr>
    </w:p>
    <w:p w14:paraId="4A9A8EC3" w14:textId="1DC6E4D9" w:rsidR="002C6DF9" w:rsidRDefault="002C6DF9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Assistente (DAS 102.2)</w:t>
      </w:r>
      <w:r>
        <w:t xml:space="preserve"> CGAC/DOSEV/SIP</w:t>
      </w:r>
      <w:r w:rsidR="00D024DA">
        <w:t>/SEP</w:t>
      </w:r>
    </w:p>
    <w:p w14:paraId="0DA6ED4F" w14:textId="2663BBF0" w:rsidR="002C6DF9" w:rsidRPr="002C6DF9" w:rsidRDefault="002C6DF9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Pr="002C6DF9">
        <w:t>09/2013 - 9/2014</w:t>
      </w:r>
    </w:p>
    <w:p w14:paraId="40A9F9DB" w14:textId="1FD0EF37" w:rsidR="002C6DF9" w:rsidRDefault="002C6DF9" w:rsidP="002C6DF9">
      <w:pPr>
        <w:pStyle w:val="Corpodetexto"/>
        <w:spacing w:line="276" w:lineRule="auto"/>
        <w:ind w:left="108" w:right="34"/>
        <w:jc w:val="both"/>
      </w:pPr>
      <w:r>
        <w:t xml:space="preserve">Descrição: </w:t>
      </w:r>
      <w:r w:rsidRPr="002C6DF9">
        <w:t>Assistente (DAS 102.2) na Coordenação-Geral de Acompanhamento e Controle do Departamento de Obras e Serviços em Empresas Vinculadas da Secretaria de Infraestrutura Portuária da Secretaria de Portos da Presidência da República, trabalhando com Gestão, Monitoramento e Fiscalização de Obras Portuárias em geral, incluindo construção de Terminais Marítimos de Passageiros, Construção e Ampliação de Cais Portuários.</w:t>
      </w:r>
    </w:p>
    <w:p w14:paraId="53E3190E" w14:textId="77777777" w:rsidR="002C6DF9" w:rsidRDefault="002C6DF9" w:rsidP="002C6DF9">
      <w:pPr>
        <w:spacing w:line="276" w:lineRule="auto"/>
        <w:rPr>
          <w:sz w:val="18"/>
          <w:szCs w:val="18"/>
        </w:rPr>
      </w:pPr>
    </w:p>
    <w:p w14:paraId="4D6706FB" w14:textId="77777777" w:rsidR="001D775E" w:rsidRDefault="001D775E" w:rsidP="002C6DF9">
      <w:pPr>
        <w:spacing w:line="276" w:lineRule="auto"/>
        <w:rPr>
          <w:sz w:val="18"/>
          <w:szCs w:val="18"/>
        </w:rPr>
      </w:pPr>
    </w:p>
    <w:p w14:paraId="4AE87722" w14:textId="77777777" w:rsidR="001D775E" w:rsidRDefault="001D775E" w:rsidP="002C6DF9">
      <w:pPr>
        <w:spacing w:line="276" w:lineRule="auto"/>
        <w:rPr>
          <w:sz w:val="18"/>
          <w:szCs w:val="18"/>
        </w:rPr>
      </w:pPr>
    </w:p>
    <w:p w14:paraId="7A6A202E" w14:textId="39D7308F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lastRenderedPageBreak/>
        <w:t>Cargo:</w:t>
      </w:r>
      <w:r w:rsidRPr="002C6DF9">
        <w:t xml:space="preserve"> </w:t>
      </w:r>
      <w:r w:rsidR="002C6DF9">
        <w:t>Analista de Infraestrutura</w:t>
      </w:r>
      <w:r w:rsidR="00D024DA">
        <w:t xml:space="preserve"> CGEPD/DGP/SGI/SEP</w:t>
      </w:r>
    </w:p>
    <w:p w14:paraId="213BFEE4" w14:textId="54616E0F" w:rsidR="002C6DF9" w:rsidRDefault="006A6FF1" w:rsidP="002C6DF9">
      <w:pPr>
        <w:pStyle w:val="Corpodetexto"/>
        <w:spacing w:line="276" w:lineRule="auto"/>
        <w:ind w:left="108" w:right="34"/>
        <w:jc w:val="both"/>
        <w:rPr>
          <w:b/>
          <w:bCs/>
        </w:rPr>
      </w:pPr>
      <w:r>
        <w:t xml:space="preserve">Período: </w:t>
      </w:r>
      <w:r w:rsidR="002C6DF9" w:rsidRPr="002C6DF9">
        <w:t>11/2012 - 9/2013</w:t>
      </w:r>
    </w:p>
    <w:p w14:paraId="68BB67C8" w14:textId="2355EECD" w:rsidR="006A6FF1" w:rsidRDefault="006A6FF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2C6DF9">
        <w:t xml:space="preserve"> </w:t>
      </w:r>
      <w:r w:rsidR="002C6DF9" w:rsidRPr="002C6DF9">
        <w:t>Analista de Infraestrutura na Coordenação-Geral de Estudos e Projetos do Departamento de Gestão Portuária da Secretaria de Gestão e Infraestrutura de Portos da Secretaria de Portos da Presidência da República, trabalhando com Gestão, Monitoramento e Fiscalização de Obras Portuárias em geral, incluindo construção de Terminais Marítimos de Passageiros, Construção e Ampliação de Cais Portuários.</w:t>
      </w:r>
    </w:p>
    <w:p w14:paraId="098259CB" w14:textId="77777777" w:rsidR="006A6FF1" w:rsidRDefault="006A6FF1" w:rsidP="002C6DF9">
      <w:pPr>
        <w:pStyle w:val="Corpodetexto"/>
        <w:spacing w:before="94" w:line="276" w:lineRule="auto"/>
        <w:ind w:left="110" w:right="2665"/>
      </w:pPr>
    </w:p>
    <w:p w14:paraId="1EB64A5D" w14:textId="77777777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 w:rsidR="002C6DF9">
        <w:t>1º Tenente, Engenheiro Civil</w:t>
      </w:r>
    </w:p>
    <w:p w14:paraId="5A1515A0" w14:textId="524FA687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="002C6DF9" w:rsidRPr="002C6DF9">
        <w:t>02/2012 - 11/2012</w:t>
      </w:r>
    </w:p>
    <w:p w14:paraId="28220722" w14:textId="3C343DA6" w:rsidR="006A6FF1" w:rsidRDefault="006A6FF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2C6DF9">
        <w:t xml:space="preserve"> </w:t>
      </w:r>
      <w:r w:rsidR="002C6DF9" w:rsidRPr="002C6DF9">
        <w:t xml:space="preserve">Como Oficial de Carreira e Primeiro Tenente, trabalhei na Seção Técnica da Comissão Regional de Obras nº 5 do Exército Brasileiro, </w:t>
      </w:r>
      <w:r w:rsidR="002C6DF9">
        <w:t xml:space="preserve">em Curitiba/PR, </w:t>
      </w:r>
      <w:r w:rsidR="002C6DF9" w:rsidRPr="002C6DF9">
        <w:t>responsável pelo planejamento de obras civis de médio porte, inclusive com pré-moldados e pavimento rígido. Trabalhei na avaliação de imóveis de médio e grande porte, para fins de cessão de uso (aluguel) e permuta de imóveis.</w:t>
      </w:r>
    </w:p>
    <w:p w14:paraId="47AF38C7" w14:textId="77777777" w:rsidR="006A6FF1" w:rsidRDefault="006A6FF1" w:rsidP="002C6DF9">
      <w:pPr>
        <w:pStyle w:val="Corpodetexto"/>
        <w:spacing w:before="94" w:line="276" w:lineRule="auto"/>
        <w:ind w:left="110" w:right="2665"/>
      </w:pPr>
    </w:p>
    <w:p w14:paraId="2A3D39F5" w14:textId="6FFACBBF" w:rsidR="002C6DF9" w:rsidRDefault="006A6FF1" w:rsidP="002C6DF9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 w:rsidR="002C6DF9">
        <w:t>1º Tenente, Engenheiro Civil</w:t>
      </w:r>
    </w:p>
    <w:p w14:paraId="7BB29AEF" w14:textId="77777777" w:rsidR="002C6DF9" w:rsidRDefault="006A6FF1" w:rsidP="002C6DF9">
      <w:pPr>
        <w:pStyle w:val="Corpodetexto"/>
        <w:spacing w:line="276" w:lineRule="auto"/>
        <w:ind w:left="108" w:right="34"/>
        <w:jc w:val="both"/>
        <w:rPr>
          <w:b/>
          <w:bCs/>
        </w:rPr>
      </w:pPr>
      <w:r>
        <w:t xml:space="preserve">Período: </w:t>
      </w:r>
      <w:r w:rsidR="002C6DF9" w:rsidRPr="002C6DF9">
        <w:t>12/2006 - 2/2012</w:t>
      </w:r>
    </w:p>
    <w:p w14:paraId="36046860" w14:textId="3A3C171D" w:rsidR="006A6FF1" w:rsidRDefault="006A6FF1" w:rsidP="002C6DF9">
      <w:pPr>
        <w:pStyle w:val="Corpodetexto"/>
        <w:spacing w:line="276" w:lineRule="auto"/>
        <w:ind w:left="108" w:right="34"/>
        <w:jc w:val="both"/>
      </w:pPr>
      <w:r>
        <w:t>Descrição:</w:t>
      </w:r>
      <w:r w:rsidR="002C6DF9">
        <w:t xml:space="preserve"> </w:t>
      </w:r>
      <w:r w:rsidR="002C6DF9" w:rsidRPr="002C6DF9">
        <w:t xml:space="preserve">Como Oficial de Carreira e Primeiro Tenente, trabalhei no 9º Batalhão de Engenharia de Construção do Exército Brasileiro, </w:t>
      </w:r>
      <w:r w:rsidR="002C6DF9">
        <w:t xml:space="preserve">em Cuiabá/MT, </w:t>
      </w:r>
      <w:r w:rsidR="002C6DF9" w:rsidRPr="002C6DF9">
        <w:t>como engenheiro residente e responsável técnico em três obras de construção e pavimentação de rodovias federais (26 km na BR-479 em Buritis/MG, 50 km na BR-163 entre Guarantã do Norte/MT e Divisa MT/PA e 32 km na BR-230 entre Miritituba/PA e entroncamento com a BR-163), inclusive com obras de terraplanagem, execução de base e sub-base, imprimação, pintura de ligação, pavimentação em CBUQ e TSD, extração de material de 1ª, 2ª e 3ª categorias, drenagem profunda e superficial, sinalização vertical e horizontal; trabalhei como engenheiro de planejamento de obras rodoviárias, obras civis e reformas; trabalhei como revisor de projeto de obras rodoviárias, inclusive de pontes de concreto protendido, destas obras de rodovias federais.</w:t>
      </w:r>
    </w:p>
    <w:p w14:paraId="6FF57131" w14:textId="77777777" w:rsidR="006A6FF1" w:rsidRDefault="006A6FF1" w:rsidP="00D85D2E">
      <w:pPr>
        <w:pStyle w:val="Corpodetexto"/>
        <w:spacing w:before="94" w:line="276" w:lineRule="auto"/>
        <w:ind w:left="110" w:right="2665"/>
      </w:pPr>
    </w:p>
    <w:p w14:paraId="5DADBA72" w14:textId="79E4BD84" w:rsidR="001D775E" w:rsidRDefault="001D775E" w:rsidP="001D775E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>
        <w:t>Diretor de Tecnologias no Instituto InfraBrasil</w:t>
      </w:r>
    </w:p>
    <w:p w14:paraId="6CD67C9B" w14:textId="6C2333CA" w:rsidR="001D775E" w:rsidRDefault="001D775E" w:rsidP="001D775E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Pr="001D775E">
        <w:t>09/2017 - 11/2018</w:t>
      </w:r>
    </w:p>
    <w:p w14:paraId="7B77344D" w14:textId="1E850412" w:rsidR="001D775E" w:rsidRDefault="001D775E" w:rsidP="001D775E">
      <w:pPr>
        <w:pStyle w:val="Corpodetexto"/>
        <w:spacing w:line="276" w:lineRule="auto"/>
        <w:ind w:left="108" w:right="34"/>
        <w:jc w:val="both"/>
      </w:pPr>
      <w:r>
        <w:t xml:space="preserve">Descrição: </w:t>
      </w:r>
      <w:r w:rsidRPr="001D775E">
        <w:t>O InfraBrasil foi uma iniciativa de líderes do setor de infraestrutura. Formalizado como instituto, tivemos a missão de conectar profissionais dos setores público, privado e de organizações sem fins lucrativos, bem como investidores, acadêmicos e formadores de opinião, com o propósito de impulsionar transformações capazes de aprimorar a governança, o ambiente de investimentos, a sustentabilidade, a inovação e a troca de conhecimentos necessários para o desenvolvimento do setor.</w:t>
      </w:r>
    </w:p>
    <w:p w14:paraId="3778B7CF" w14:textId="77777777" w:rsidR="001D775E" w:rsidRDefault="001D775E" w:rsidP="001D775E">
      <w:pPr>
        <w:pStyle w:val="Corpodetexto"/>
        <w:spacing w:line="276" w:lineRule="auto"/>
        <w:ind w:left="108" w:right="34"/>
        <w:jc w:val="both"/>
      </w:pPr>
    </w:p>
    <w:p w14:paraId="5BADCDDB" w14:textId="3FD3B2A2" w:rsidR="001D775E" w:rsidRDefault="001D775E" w:rsidP="001D775E">
      <w:pPr>
        <w:pStyle w:val="Corpodetexto"/>
        <w:spacing w:line="276" w:lineRule="auto"/>
        <w:ind w:left="108" w:right="34"/>
        <w:jc w:val="both"/>
      </w:pPr>
      <w:r>
        <w:t>Cargo:</w:t>
      </w:r>
      <w:r w:rsidRPr="002C6DF9">
        <w:t xml:space="preserve"> </w:t>
      </w:r>
      <w:r>
        <w:t>Diretor no Instituto de Obras Públicas</w:t>
      </w:r>
    </w:p>
    <w:p w14:paraId="08741D6C" w14:textId="738D0F16" w:rsidR="001D775E" w:rsidRPr="001D775E" w:rsidRDefault="001D775E" w:rsidP="001D775E">
      <w:pPr>
        <w:pStyle w:val="Corpodetexto"/>
        <w:spacing w:line="276" w:lineRule="auto"/>
        <w:ind w:left="108" w:right="34"/>
        <w:jc w:val="both"/>
      </w:pPr>
      <w:r>
        <w:t xml:space="preserve">Período: </w:t>
      </w:r>
      <w:r w:rsidRPr="001D775E">
        <w:t>10/2014 - 9/2017</w:t>
      </w:r>
    </w:p>
    <w:p w14:paraId="20A7AD3D" w14:textId="606CAEC5" w:rsidR="001D775E" w:rsidRDefault="001D775E" w:rsidP="001D775E">
      <w:pPr>
        <w:pStyle w:val="Corpodetexto"/>
        <w:spacing w:line="276" w:lineRule="auto"/>
        <w:ind w:left="108" w:right="34"/>
        <w:jc w:val="both"/>
      </w:pPr>
      <w:r>
        <w:t xml:space="preserve">Descrição: </w:t>
      </w:r>
      <w:r w:rsidRPr="001D775E">
        <w:t>Como Diretor de Estudos</w:t>
      </w:r>
      <w:r>
        <w:t>,</w:t>
      </w:r>
      <w:r w:rsidRPr="001D775E">
        <w:t xml:space="preserve"> trabalhei no desenvolvimento e coordenação de estudos nas Áreas de Building Information Modeling (BIM) e demais Tecnologias de Informação, a fim divulgar as boas práticas destas tecnologias, bem como na disseminação da sua importância dentro da Administração Pública. Realizei entrevistas técnicas e publiquei artigos nos sites destas instituições como produto destes trabalhos. </w:t>
      </w:r>
      <w:hyperlink r:id="rId5" w:history="1">
        <w:r w:rsidRPr="001B2D89">
          <w:rPr>
            <w:rStyle w:val="Hyperlink"/>
          </w:rPr>
          <w:t>https://institutodeobraspublicas.wordpress.com/2015/06/01/bim-a-experiencia-do-dnit/</w:t>
        </w:r>
      </w:hyperlink>
      <w:r w:rsidRPr="001D775E">
        <w:t>;</w:t>
      </w:r>
      <w:r>
        <w:t xml:space="preserve"> </w:t>
      </w:r>
      <w:hyperlink r:id="rId6" w:history="1">
        <w:r w:rsidRPr="001B2D89">
          <w:rPr>
            <w:rStyle w:val="Hyperlink"/>
          </w:rPr>
          <w:t>https://institutodeobraspublicas.wordpress.com/2014/12/17/sistema-unificado-do-processo-deobras-opus/</w:t>
        </w:r>
      </w:hyperlink>
      <w:r w:rsidRPr="001D775E">
        <w:t xml:space="preserve">; </w:t>
      </w:r>
      <w:hyperlink r:id="rId7" w:history="1">
        <w:r w:rsidRPr="001B2D89">
          <w:rPr>
            <w:rStyle w:val="Hyperlink"/>
          </w:rPr>
          <w:t>https://institutodeobraspublicas.wordpress.com/2014/12/19/integracao-bimgis-para-projetos-deinfraestrutura/</w:t>
        </w:r>
      </w:hyperlink>
      <w:r w:rsidRPr="001D775E">
        <w:t xml:space="preserve">; </w:t>
      </w:r>
      <w:hyperlink r:id="rId8" w:history="1">
        <w:r w:rsidRPr="001B2D89">
          <w:rPr>
            <w:rStyle w:val="Hyperlink"/>
          </w:rPr>
          <w:t>https://institutodeobraspublicas.wordpress.com/2015/10/21/bim-as-licoes-de-singapura/</w:t>
        </w:r>
      </w:hyperlink>
      <w:r w:rsidRPr="001D775E">
        <w:t xml:space="preserve">; </w:t>
      </w:r>
      <w:hyperlink r:id="rId9" w:history="1">
        <w:r w:rsidRPr="001B2D89">
          <w:rPr>
            <w:rStyle w:val="Hyperlink"/>
          </w:rPr>
          <w:t>https://institutodeobraspublicas.wordpress.com/2015/11/23/adocao-do-bim-nas-obras-publicasaudiencia-publica-na-cdu/</w:t>
        </w:r>
      </w:hyperlink>
      <w:r w:rsidRPr="001D775E">
        <w:t xml:space="preserve">; </w:t>
      </w:r>
      <w:hyperlink r:id="rId10" w:history="1">
        <w:r w:rsidRPr="001B2D89">
          <w:rPr>
            <w:rStyle w:val="Hyperlink"/>
          </w:rPr>
          <w:t>https://institutodeobraspublicas.wordpress.com/2016/06/08/spu-e-a-semente-da-integracao/</w:t>
        </w:r>
      </w:hyperlink>
      <w:r w:rsidRPr="001D775E">
        <w:t xml:space="preserve">; </w:t>
      </w:r>
      <w:hyperlink r:id="rId11" w:history="1">
        <w:r w:rsidRPr="001B2D89">
          <w:rPr>
            <w:rStyle w:val="Hyperlink"/>
          </w:rPr>
          <w:t>https://institutodeobraspublicas.wordpress.com/2015/06/18/iop-encaminha-ao-gtag-do-governofederal-proposta-de-melhoria-da-qualidade-do-planejamento-e-do-controle-dos-investimentos-emobras-publicas/</w:t>
        </w:r>
      </w:hyperlink>
      <w:r w:rsidRPr="001D775E">
        <w:t xml:space="preserve">; </w:t>
      </w:r>
      <w:hyperlink r:id="rId12" w:history="1">
        <w:r w:rsidRPr="001B2D89">
          <w:rPr>
            <w:rStyle w:val="Hyperlink"/>
          </w:rPr>
          <w:t>https://institutodeobraspublicas.wordpress.com/2015/05/27/bim-a-modelagem-da-informacao-daconstrucao/</w:t>
        </w:r>
      </w:hyperlink>
      <w:r w:rsidRPr="001D775E">
        <w:t xml:space="preserve">; </w:t>
      </w:r>
      <w:hyperlink r:id="rId13" w:history="1">
        <w:r w:rsidRPr="001B2D89">
          <w:rPr>
            <w:rStyle w:val="Hyperlink"/>
          </w:rPr>
          <w:t>https://www.youtube.com/watch?v=ga0yMDE6L3g</w:t>
        </w:r>
      </w:hyperlink>
      <w:r w:rsidRPr="001D775E">
        <w:t xml:space="preserve">; </w:t>
      </w:r>
      <w:hyperlink r:id="rId14" w:history="1">
        <w:r w:rsidRPr="001B2D89">
          <w:rPr>
            <w:rStyle w:val="Hyperlink"/>
          </w:rPr>
          <w:t>https://www.facebook.com/infrabrasil/</w:t>
        </w:r>
      </w:hyperlink>
      <w:r w:rsidRPr="001D775E">
        <w:t xml:space="preserve">; </w:t>
      </w:r>
      <w:hyperlink r:id="rId15" w:history="1">
        <w:r w:rsidRPr="001B2D89">
          <w:rPr>
            <w:rStyle w:val="Hyperlink"/>
          </w:rPr>
          <w:t>https://www.facebook.com/institutodeobraspublicas/</w:t>
        </w:r>
      </w:hyperlink>
      <w:r w:rsidRPr="001D775E">
        <w:t xml:space="preserve">; </w:t>
      </w:r>
      <w:hyperlink r:id="rId16" w:history="1">
        <w:r w:rsidRPr="001B2D89">
          <w:rPr>
            <w:rStyle w:val="Hyperlink"/>
          </w:rPr>
          <w:t>https://institutodeobraspublicas.wordpress.com/</w:t>
        </w:r>
      </w:hyperlink>
      <w:r w:rsidRPr="001D775E">
        <w:t>.</w:t>
      </w:r>
    </w:p>
    <w:p w14:paraId="40F934BD" w14:textId="77777777" w:rsidR="006A6FF1" w:rsidRDefault="006A6FF1">
      <w:pPr>
        <w:pStyle w:val="Corpodetexto"/>
        <w:spacing w:before="94" w:line="276" w:lineRule="auto"/>
        <w:ind w:left="110" w:right="2665"/>
      </w:pPr>
    </w:p>
    <w:p w14:paraId="51C5FB88" w14:textId="77777777" w:rsidR="00753198" w:rsidRDefault="00753198">
      <w:pPr>
        <w:pStyle w:val="Corpodetexto"/>
        <w:spacing w:before="94" w:line="276" w:lineRule="auto"/>
        <w:ind w:left="110" w:right="2665"/>
      </w:pPr>
    </w:p>
    <w:p w14:paraId="098EDA58" w14:textId="79A600E9" w:rsidR="00753198" w:rsidRDefault="00753198" w:rsidP="00753198">
      <w:pPr>
        <w:pStyle w:val="Corpodetexto"/>
        <w:tabs>
          <w:tab w:val="left" w:pos="7371"/>
        </w:tabs>
        <w:spacing w:before="94" w:line="276" w:lineRule="auto"/>
        <w:ind w:left="110" w:right="34"/>
      </w:pPr>
      <w:r>
        <w:t xml:space="preserve">Currículo SOUGOV: </w:t>
      </w:r>
      <w:hyperlink r:id="rId17" w:history="1">
        <w:r w:rsidRPr="00067402">
          <w:rPr>
            <w:rStyle w:val="Hyperlink"/>
          </w:rPr>
          <w:t>https://sougov.sigepe.gov.br/sougov/BancoTalentos?IdCurriculoParam=51405</w:t>
        </w:r>
      </w:hyperlink>
    </w:p>
    <w:p w14:paraId="4ABC3340" w14:textId="7EE487B4" w:rsidR="00753198" w:rsidRDefault="00753198" w:rsidP="00753198">
      <w:pPr>
        <w:pStyle w:val="Corpodetexto"/>
        <w:tabs>
          <w:tab w:val="left" w:pos="7371"/>
        </w:tabs>
        <w:spacing w:before="94" w:line="276" w:lineRule="auto"/>
        <w:ind w:left="110" w:right="34"/>
      </w:pPr>
      <w:r>
        <w:t xml:space="preserve">Currículo LATTES: </w:t>
      </w:r>
      <w:hyperlink r:id="rId18" w:history="1">
        <w:r w:rsidRPr="00317521">
          <w:rPr>
            <w:rStyle w:val="Hyperlink"/>
          </w:rPr>
          <w:t>http://lattes.cnpq.br/7571842624421647</w:t>
        </w:r>
      </w:hyperlink>
    </w:p>
    <w:p w14:paraId="43D53E7F" w14:textId="77777777" w:rsidR="00753198" w:rsidRDefault="00753198" w:rsidP="00753198">
      <w:pPr>
        <w:pStyle w:val="Corpodetexto"/>
        <w:tabs>
          <w:tab w:val="left" w:pos="7371"/>
        </w:tabs>
        <w:spacing w:before="94" w:line="276" w:lineRule="auto"/>
        <w:ind w:left="110" w:right="34"/>
      </w:pPr>
    </w:p>
    <w:sectPr w:rsidR="00753198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1D775E"/>
    <w:rsid w:val="002C6DF9"/>
    <w:rsid w:val="004609F0"/>
    <w:rsid w:val="006A6FF1"/>
    <w:rsid w:val="00753198"/>
    <w:rsid w:val="00A716D1"/>
    <w:rsid w:val="00A8051B"/>
    <w:rsid w:val="00D024DA"/>
    <w:rsid w:val="00D06E25"/>
    <w:rsid w:val="00D85D2E"/>
    <w:rsid w:val="00E04A56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D77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7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obraspublicas.wordpress.com/2015/10/21/bim-as-licoes-de-singapura/" TargetMode="External"/><Relationship Id="rId13" Type="http://schemas.openxmlformats.org/officeDocument/2006/relationships/hyperlink" Target="https://www.youtube.com/watch?v=ga0yMDE6L3g" TargetMode="External"/><Relationship Id="rId18" Type="http://schemas.openxmlformats.org/officeDocument/2006/relationships/hyperlink" Target="http://lattes.cnpq.br/75718426244216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titutodeobraspublicas.wordpress.com/2014/12/19/integracao-bimgis-para-projetos-deinfraestrutura/" TargetMode="External"/><Relationship Id="rId12" Type="http://schemas.openxmlformats.org/officeDocument/2006/relationships/hyperlink" Target="https://institutodeobraspublicas.wordpress.com/2015/05/27/bim-a-modelagem-da-informacao-daconstrucao/" TargetMode="External"/><Relationship Id="rId17" Type="http://schemas.openxmlformats.org/officeDocument/2006/relationships/hyperlink" Target="https://sougov.sigepe.gov.br/sougov/BancoTalentos?IdCurriculoParam=514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stitutodeobraspublicas.wordpress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stitutodeobraspublicas.wordpress.com/2014/12/17/sistema-unificado-do-processo-deobras-opus/" TargetMode="External"/><Relationship Id="rId11" Type="http://schemas.openxmlformats.org/officeDocument/2006/relationships/hyperlink" Target="https://institutodeobraspublicas.wordpress.com/2015/06/18/iop-encaminha-ao-gtag-do-governofederal-proposta-de-melhoria-da-qualidade-do-planejamento-e-do-controle-dos-investimentos-emobras-publicas/" TargetMode="External"/><Relationship Id="rId5" Type="http://schemas.openxmlformats.org/officeDocument/2006/relationships/hyperlink" Target="https://institutodeobraspublicas.wordpress.com/2015/06/01/bim-a-experiencia-do-dnit/" TargetMode="External"/><Relationship Id="rId15" Type="http://schemas.openxmlformats.org/officeDocument/2006/relationships/hyperlink" Target="https://www.facebook.com/institutodeobraspublicas/" TargetMode="External"/><Relationship Id="rId10" Type="http://schemas.openxmlformats.org/officeDocument/2006/relationships/hyperlink" Target="https://institutodeobraspublicas.wordpress.com/2016/06/08/spu-e-a-semente-da-integracao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nstitutodeobraspublicas.wordpress.com/2015/11/23/adocao-do-bim-nas-obras-publicasaudiencia-publica-na-cdu/" TargetMode="External"/><Relationship Id="rId14" Type="http://schemas.openxmlformats.org/officeDocument/2006/relationships/hyperlink" Target="https://www.facebook.com/infrabra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1761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Ednilson Oliveira Ferreira</cp:lastModifiedBy>
  <cp:revision>4</cp:revision>
  <dcterms:created xsi:type="dcterms:W3CDTF">2025-11-14T14:15:00Z</dcterms:created>
  <dcterms:modified xsi:type="dcterms:W3CDTF">2025-11-14T14:24:00Z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