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6E27779A" w:rsidR="004609F0" w:rsidRDefault="00013DE1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6806F665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855114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4F56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1B8AF3B7" w14:textId="3CB1B6BF" w:rsidR="00C64C42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C64C42">
        <w:rPr>
          <w:spacing w:val="-4"/>
        </w:rPr>
        <w:t>Fernanda de Godoy Penteado</w:t>
      </w:r>
      <w:r>
        <w:br/>
        <w:t xml:space="preserve">Cargo efetivo: </w:t>
      </w:r>
      <w:r w:rsidR="00C64C42">
        <w:tab/>
      </w:r>
      <w:r w:rsidR="00C64C42" w:rsidRPr="003A47B9">
        <w:t>Especialista</w:t>
      </w:r>
      <w:r w:rsidR="00C64C42">
        <w:t xml:space="preserve"> em Regulação da ANTT</w:t>
      </w:r>
    </w:p>
    <w:p w14:paraId="71715467" w14:textId="32FC7E6D" w:rsidR="004609F0" w:rsidRDefault="00D06E25">
      <w:pPr>
        <w:pStyle w:val="Corpodetexto"/>
        <w:spacing w:before="94"/>
        <w:ind w:left="110"/>
      </w:pPr>
      <w:r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C64C42">
        <w:t>Diretora do Departamento de Outorgas Rodoviárias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44F9A16F" w:rsidR="004609F0" w:rsidRDefault="00013DE1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7FD90DF6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91874843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EBB0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710D750F" w:rsidR="004609F0" w:rsidRPr="00C64C42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C64C42">
        <w:rPr>
          <w:b/>
          <w:color w:val="3A3838"/>
          <w:sz w:val="24"/>
        </w:rPr>
        <w:tab/>
      </w:r>
      <w:r w:rsidR="00C64C42">
        <w:rPr>
          <w:b/>
          <w:color w:val="3A3838"/>
        </w:rPr>
        <w:t>Bacharelado em Engenharia Civil</w:t>
      </w:r>
    </w:p>
    <w:p w14:paraId="2F581A34" w14:textId="7D7C01DC" w:rsidR="00C64C42" w:rsidRDefault="00D06E25" w:rsidP="02B8E381">
      <w:pPr>
        <w:pStyle w:val="Corpodetexto"/>
        <w:spacing w:line="206" w:lineRule="exact"/>
        <w:ind w:left="110"/>
      </w:pPr>
      <w:r>
        <w:t>Instituição:</w:t>
      </w:r>
      <w:r w:rsidR="00C64C42">
        <w:t xml:space="preserve"> Universidade de Brasilia </w:t>
      </w:r>
      <w:r w:rsidR="001F425D">
        <w:t>–</w:t>
      </w:r>
      <w:r w:rsidR="00C64C42">
        <w:t xml:space="preserve"> UNB</w:t>
      </w:r>
      <w:r w:rsidR="001F425D">
        <w:t xml:space="preserve"> - </w:t>
      </w:r>
      <w:r w:rsidR="02B8E381">
        <w:t xml:space="preserve">Período: </w:t>
      </w:r>
      <w:r w:rsidR="00C64C42">
        <w:t xml:space="preserve"> 2003</w:t>
      </w:r>
    </w:p>
    <w:p w14:paraId="447DCD53" w14:textId="77777777" w:rsidR="00324A13" w:rsidRDefault="00324A13" w:rsidP="02B8E381">
      <w:pPr>
        <w:pStyle w:val="Corpodetexto"/>
        <w:spacing w:line="206" w:lineRule="exact"/>
        <w:ind w:left="110"/>
      </w:pPr>
    </w:p>
    <w:p w14:paraId="05DD6E47" w14:textId="7B544C88" w:rsidR="004609F0" w:rsidRDefault="00324A13" w:rsidP="02B8E381">
      <w:pPr>
        <w:pStyle w:val="Corpodetexto"/>
        <w:spacing w:line="206" w:lineRule="exact"/>
        <w:ind w:left="110"/>
      </w:pPr>
      <w:r>
        <w:t xml:space="preserve">Curso: </w:t>
      </w:r>
      <w:r w:rsidR="00C64C42">
        <w:t>Pós-Graduação Lato Sensu – MBA em Regulação– 2020 – 360 Horas</w:t>
      </w:r>
      <w:r w:rsidR="00D06E25"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4F92C595" w:rsidR="004609F0" w:rsidRDefault="00013DE1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715E73F1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07718586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B8F7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46C65D9" w14:textId="77777777" w:rsidR="001F425D" w:rsidRDefault="001F425D">
      <w:pPr>
        <w:pStyle w:val="Corpodetexto"/>
        <w:spacing w:before="94" w:line="276" w:lineRule="auto"/>
        <w:ind w:left="110" w:right="2665"/>
      </w:pPr>
    </w:p>
    <w:p w14:paraId="4F495EBC" w14:textId="4901F37E" w:rsidR="001F425D" w:rsidRPr="001F425D" w:rsidRDefault="001F425D">
      <w:pPr>
        <w:pStyle w:val="Corpodetexto"/>
        <w:spacing w:before="94" w:line="276" w:lineRule="auto"/>
        <w:ind w:left="110" w:right="2665"/>
        <w:rPr>
          <w:b/>
          <w:bCs/>
          <w:sz w:val="20"/>
          <w:szCs w:val="20"/>
        </w:rPr>
      </w:pPr>
      <w:r w:rsidRPr="001F425D">
        <w:rPr>
          <w:b/>
          <w:bCs/>
          <w:sz w:val="20"/>
          <w:szCs w:val="20"/>
        </w:rPr>
        <w:t>ANTT</w:t>
      </w:r>
    </w:p>
    <w:p w14:paraId="023B3F1D" w14:textId="4081D15B" w:rsidR="004609F0" w:rsidRDefault="00D06E25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="000A560B">
        <w:rPr>
          <w:b/>
          <w:color w:val="3A3838"/>
          <w:sz w:val="24"/>
        </w:rPr>
        <w:tab/>
      </w:r>
      <w:r w:rsidR="003A47B9">
        <w:rPr>
          <w:b/>
          <w:color w:val="3A3838"/>
        </w:rPr>
        <w:t>Técnica em Regulação - Superintendência de Infraestrutura Rodoviária – Gerência de Engenharia e Investimentos de Rodovias</w:t>
      </w:r>
      <w:r>
        <w:rPr>
          <w:spacing w:val="-3"/>
        </w:rPr>
        <w:br/>
      </w:r>
      <w:r>
        <w:t xml:space="preserve">Período: </w:t>
      </w:r>
      <w:r w:rsidR="003A47B9">
        <w:t>dezembro</w:t>
      </w:r>
      <w:r w:rsidR="003A47B9">
        <w:rPr>
          <w:spacing w:val="-3"/>
        </w:rPr>
        <w:t xml:space="preserve"> </w:t>
      </w:r>
      <w:r w:rsidR="003A47B9">
        <w:t>de</w:t>
      </w:r>
      <w:r w:rsidR="003A47B9">
        <w:rPr>
          <w:spacing w:val="-3"/>
        </w:rPr>
        <w:t xml:space="preserve"> </w:t>
      </w:r>
      <w:r w:rsidR="003A47B9">
        <w:t>2005</w:t>
      </w:r>
      <w:r w:rsidR="003A47B9">
        <w:rPr>
          <w:spacing w:val="-1"/>
        </w:rPr>
        <w:t xml:space="preserve"> </w:t>
      </w:r>
      <w:r w:rsidR="003A47B9">
        <w:t>até setembro</w:t>
      </w:r>
      <w:r w:rsidR="003A47B9">
        <w:rPr>
          <w:spacing w:val="-3"/>
        </w:rPr>
        <w:t xml:space="preserve"> </w:t>
      </w:r>
      <w:r w:rsidR="003A47B9">
        <w:t>de</w:t>
      </w:r>
      <w:r w:rsidR="003A47B9">
        <w:rPr>
          <w:spacing w:val="-3"/>
        </w:rPr>
        <w:t xml:space="preserve"> </w:t>
      </w:r>
      <w:r w:rsidR="003A47B9">
        <w:rPr>
          <w:spacing w:val="-2"/>
        </w:rPr>
        <w:t>2012.</w:t>
      </w:r>
      <w:r>
        <w:br/>
      </w:r>
      <w:r w:rsidR="02B8E381">
        <w:t>Descrição:</w:t>
      </w:r>
      <w:r w:rsidR="003A47B9">
        <w:t xml:space="preserve"> </w:t>
      </w:r>
      <w:r w:rsidR="00196C80">
        <w:t xml:space="preserve"> Apoio no acompanhamento, gestão e fiscalização dos contratos de concessão de rodovias federais e na análise de projetos de infraestrutura rodoviárias.</w:t>
      </w:r>
    </w:p>
    <w:p w14:paraId="35F0EEF0" w14:textId="77777777" w:rsidR="004609F0" w:rsidRDefault="004609F0">
      <w:pPr>
        <w:pStyle w:val="Corpodetexto"/>
        <w:spacing w:before="9"/>
        <w:rPr>
          <w:sz w:val="20"/>
        </w:rPr>
      </w:pPr>
    </w:p>
    <w:p w14:paraId="56B712CA" w14:textId="444C31C6" w:rsidR="00196C80" w:rsidRDefault="00196C80" w:rsidP="00196C80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Pr="00196C80">
        <w:rPr>
          <w:b/>
          <w:color w:val="3A3838"/>
        </w:rPr>
        <w:tab/>
        <w:t>Especialista em Regulação</w:t>
      </w:r>
      <w:r>
        <w:rPr>
          <w:b/>
          <w:color w:val="3A3838"/>
        </w:rPr>
        <w:t xml:space="preserve"> - Superintendência de Infraestrutura Rodoviária </w:t>
      </w:r>
      <w:r>
        <w:t xml:space="preserve">Período: </w:t>
      </w:r>
      <w:r w:rsidR="00004F23">
        <w:t xml:space="preserve">Fevereiro de 2009 </w:t>
      </w:r>
      <w:r w:rsidR="00004F23">
        <w:rPr>
          <w:spacing w:val="-2"/>
        </w:rPr>
        <w:t>ate setembro 2012</w:t>
      </w:r>
      <w:r>
        <w:rPr>
          <w:spacing w:val="-2"/>
        </w:rPr>
        <w:t>.</w:t>
      </w:r>
      <w:r>
        <w:br/>
        <w:t>Descrição:  Acompanhamento, gestão e fiscalização dos contratos de concessão de rodovias federais e na análise de projetos de infraestrutura rodoviárias.</w:t>
      </w:r>
    </w:p>
    <w:p w14:paraId="4E4F63DE" w14:textId="77777777" w:rsidR="00196C80" w:rsidRDefault="00196C80">
      <w:pPr>
        <w:pStyle w:val="Corpodetexto"/>
        <w:spacing w:before="9"/>
        <w:rPr>
          <w:sz w:val="20"/>
        </w:rPr>
      </w:pPr>
    </w:p>
    <w:p w14:paraId="42373D18" w14:textId="0A9D016C" w:rsidR="00196C80" w:rsidRDefault="00196C80" w:rsidP="00196C80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>
        <w:rPr>
          <w:b/>
          <w:color w:val="3A3838"/>
        </w:rPr>
        <w:t xml:space="preserve">Superintendente Substituta - Superintendência de Infraestrutura Rodoviária </w:t>
      </w:r>
      <w:r>
        <w:t xml:space="preserve">Período: </w:t>
      </w:r>
      <w:r w:rsidR="00004F23"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004F23">
        <w:t>12</w:t>
      </w:r>
      <w:r>
        <w:rPr>
          <w:spacing w:val="-1"/>
        </w:rPr>
        <w:t xml:space="preserve"> </w:t>
      </w:r>
      <w:r>
        <w:t xml:space="preserve">até </w:t>
      </w:r>
      <w:r w:rsidR="00004F23">
        <w:t>maio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201</w:t>
      </w:r>
      <w:r w:rsidR="00004F23">
        <w:rPr>
          <w:spacing w:val="-2"/>
        </w:rPr>
        <w:t>3</w:t>
      </w:r>
      <w:r>
        <w:rPr>
          <w:spacing w:val="-2"/>
        </w:rPr>
        <w:t>.</w:t>
      </w:r>
      <w:r>
        <w:br/>
        <w:t>Descrição:  Acompanhamento, gestão e fiscalização dos contratos de concessão de rodovias federais e na análise de projetos de infraestrutura rodoviárias.</w:t>
      </w:r>
    </w:p>
    <w:p w14:paraId="4CF3DB77" w14:textId="77777777" w:rsidR="00196C80" w:rsidRDefault="00196C80">
      <w:pPr>
        <w:pStyle w:val="Corpodetexto"/>
        <w:spacing w:before="9"/>
        <w:rPr>
          <w:sz w:val="20"/>
        </w:rPr>
      </w:pPr>
    </w:p>
    <w:p w14:paraId="7F838449" w14:textId="77777777" w:rsidR="00004F23" w:rsidRDefault="00196C80" w:rsidP="00004F23">
      <w:pPr>
        <w:pStyle w:val="Corpodetexto"/>
        <w:spacing w:before="94" w:line="276" w:lineRule="auto"/>
        <w:ind w:left="110" w:right="2665"/>
        <w:rPr>
          <w:b/>
          <w:color w:val="3A3838"/>
        </w:rPr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 w:rsidR="00004F23">
        <w:rPr>
          <w:b/>
          <w:color w:val="3A3838"/>
        </w:rPr>
        <w:t>Assessora</w:t>
      </w:r>
      <w:r>
        <w:rPr>
          <w:b/>
          <w:color w:val="3A3838"/>
        </w:rPr>
        <w:t xml:space="preserve"> - Superintendência de Infraestrutura Rodoviária </w:t>
      </w:r>
    </w:p>
    <w:p w14:paraId="0E7C4999" w14:textId="2D4219CA" w:rsidR="00196C80" w:rsidRDefault="00196C80" w:rsidP="00004F23">
      <w:pPr>
        <w:pStyle w:val="Corpodetexto"/>
        <w:spacing w:before="94" w:line="276" w:lineRule="auto"/>
        <w:ind w:left="110" w:right="2665"/>
        <w:rPr>
          <w:sz w:val="20"/>
        </w:rPr>
      </w:pPr>
      <w:r>
        <w:t xml:space="preserve">Período: </w:t>
      </w:r>
      <w:r w:rsidR="00004F23">
        <w:t>Junho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004F23">
        <w:t>13</w:t>
      </w:r>
      <w:r>
        <w:rPr>
          <w:spacing w:val="-1"/>
        </w:rPr>
        <w:t xml:space="preserve"> </w:t>
      </w:r>
      <w:r>
        <w:t>até setembro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201</w:t>
      </w:r>
      <w:r w:rsidR="00004F23">
        <w:rPr>
          <w:spacing w:val="-2"/>
        </w:rPr>
        <w:t>5</w:t>
      </w:r>
      <w:r>
        <w:rPr>
          <w:spacing w:val="-2"/>
        </w:rPr>
        <w:t>.</w:t>
      </w:r>
      <w:r>
        <w:br/>
        <w:t xml:space="preserve">Descrição:  </w:t>
      </w:r>
      <w:r w:rsidR="00004F23">
        <w:rPr>
          <w:i/>
        </w:rPr>
        <w:t>G</w:t>
      </w:r>
      <w:r w:rsidR="00004F23">
        <w:t>estão e no monitoramento dos assuntos estratégicos da Superintendência e dos novos investimentos para os Contratos de Concessão.</w:t>
      </w:r>
    </w:p>
    <w:p w14:paraId="5A9D986F" w14:textId="77777777" w:rsidR="00004F23" w:rsidRDefault="00004F23" w:rsidP="00196C80">
      <w:pPr>
        <w:pStyle w:val="Corpodetexto"/>
        <w:spacing w:before="94" w:line="276" w:lineRule="auto"/>
        <w:ind w:left="110" w:right="2665"/>
      </w:pPr>
    </w:p>
    <w:p w14:paraId="2845993A" w14:textId="735DBE3F" w:rsidR="00AC638D" w:rsidRPr="001F425D" w:rsidRDefault="00196C80" w:rsidP="001F425D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 w:rsidR="00004F23" w:rsidRPr="00004F23">
        <w:rPr>
          <w:b/>
          <w:color w:val="3A3838"/>
        </w:rPr>
        <w:t>Assessora – Especialista em Regulação – Diretoria</w:t>
      </w:r>
      <w:r w:rsidR="00004F23">
        <w:rPr>
          <w:b/>
          <w:color w:val="3A3838"/>
          <w:sz w:val="24"/>
        </w:rPr>
        <w:t xml:space="preserve"> </w:t>
      </w:r>
      <w:r>
        <w:rPr>
          <w:spacing w:val="-3"/>
        </w:rPr>
        <w:br/>
      </w:r>
      <w:r>
        <w:t xml:space="preserve">Período: </w:t>
      </w:r>
      <w:r w:rsidR="00004F23"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004F23">
        <w:t>1</w:t>
      </w:r>
      <w:r>
        <w:t>5</w:t>
      </w:r>
      <w:r>
        <w:rPr>
          <w:spacing w:val="-1"/>
        </w:rPr>
        <w:t xml:space="preserve"> </w:t>
      </w:r>
      <w:r>
        <w:t xml:space="preserve">até </w:t>
      </w:r>
      <w:r w:rsidR="00004F23"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201</w:t>
      </w:r>
      <w:r w:rsidR="00004F23">
        <w:rPr>
          <w:spacing w:val="-2"/>
        </w:rPr>
        <w:t>7</w:t>
      </w:r>
      <w:r>
        <w:rPr>
          <w:spacing w:val="-2"/>
        </w:rPr>
        <w:t>.</w:t>
      </w:r>
      <w:r>
        <w:br/>
        <w:t xml:space="preserve">Descrição:  </w:t>
      </w:r>
      <w:r w:rsidR="00AC638D">
        <w:t>Implementação, Acompanhamento e Monitoramento</w:t>
      </w:r>
      <w:r w:rsidR="00AC638D">
        <w:rPr>
          <w:spacing w:val="40"/>
        </w:rPr>
        <w:t xml:space="preserve"> </w:t>
      </w:r>
      <w:r w:rsidR="00AC638D">
        <w:t>dos novos Projetos de Concessões Rodoviárias – Titular representando a ANTT da Comissão Permanente de Outorgas Rodoviárias – CPOR (Portaria Interministerial nº 2, de 12 de junho de 2017</w:t>
      </w:r>
      <w:r w:rsidR="001F425D">
        <w:t xml:space="preserve"> e A</w:t>
      </w:r>
      <w:r w:rsidR="00AC638D" w:rsidRPr="001F425D">
        <w:t>companhamento</w:t>
      </w:r>
      <w:r w:rsidR="001F425D">
        <w:t xml:space="preserve"> </w:t>
      </w:r>
      <w:r w:rsidR="00AC638D" w:rsidRPr="001F425D">
        <w:t>e</w:t>
      </w:r>
      <w:r w:rsidR="001F425D">
        <w:t xml:space="preserve"> </w:t>
      </w:r>
      <w:r w:rsidR="00AC638D" w:rsidRPr="001F425D">
        <w:t>Monitoramento</w:t>
      </w:r>
      <w:r w:rsidR="001F425D">
        <w:t xml:space="preserve"> </w:t>
      </w:r>
      <w:r w:rsidR="00AC638D" w:rsidRPr="001F425D">
        <w:t>de</w:t>
      </w:r>
      <w:r w:rsidR="001F425D">
        <w:t xml:space="preserve"> </w:t>
      </w:r>
      <w:r w:rsidR="00AC638D" w:rsidRPr="001F425D">
        <w:t>Processos estratégicos</w:t>
      </w:r>
      <w:r w:rsidR="001F425D" w:rsidRPr="001F425D">
        <w:t>.</w:t>
      </w:r>
    </w:p>
    <w:p w14:paraId="08AA9C00" w14:textId="77777777" w:rsidR="001F425D" w:rsidRDefault="001F425D" w:rsidP="001F425D">
      <w:pPr>
        <w:pStyle w:val="Corpodetexto"/>
        <w:spacing w:before="94" w:line="276" w:lineRule="auto"/>
        <w:ind w:left="110" w:right="2665"/>
        <w:rPr>
          <w:spacing w:val="-2"/>
        </w:rPr>
      </w:pPr>
    </w:p>
    <w:p w14:paraId="21498BF5" w14:textId="77777777" w:rsidR="001F425D" w:rsidRDefault="001F425D" w:rsidP="001F425D">
      <w:pPr>
        <w:pStyle w:val="Corpodetexto"/>
        <w:spacing w:before="94" w:line="276" w:lineRule="auto"/>
        <w:ind w:left="110" w:right="2665"/>
      </w:pPr>
    </w:p>
    <w:p w14:paraId="380EF16F" w14:textId="77777777" w:rsidR="00196C80" w:rsidRDefault="00196C80">
      <w:pPr>
        <w:pStyle w:val="Corpodetexto"/>
        <w:spacing w:before="9"/>
        <w:rPr>
          <w:sz w:val="20"/>
        </w:rPr>
      </w:pPr>
    </w:p>
    <w:p w14:paraId="0439A46D" w14:textId="26919E88" w:rsidR="00AC638D" w:rsidRDefault="00196C80" w:rsidP="00196C80">
      <w:pPr>
        <w:pStyle w:val="Corpodetexto"/>
        <w:spacing w:before="94" w:line="276" w:lineRule="auto"/>
        <w:ind w:left="110" w:right="2665"/>
        <w:rPr>
          <w:b/>
          <w:color w:val="3A3838"/>
        </w:rPr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 w:rsidR="00AC638D">
        <w:rPr>
          <w:b/>
          <w:color w:val="3A3838"/>
        </w:rPr>
        <w:t>A</w:t>
      </w:r>
      <w:r w:rsidR="00AC638D" w:rsidRPr="00AC638D">
        <w:rPr>
          <w:b/>
          <w:color w:val="3A3838"/>
        </w:rPr>
        <w:t xml:space="preserve">ssessora </w:t>
      </w:r>
      <w:r w:rsidR="00AC638D">
        <w:rPr>
          <w:b/>
          <w:color w:val="3A3838"/>
          <w:sz w:val="24"/>
        </w:rPr>
        <w:t xml:space="preserve">- </w:t>
      </w:r>
      <w:r w:rsidR="00AC638D">
        <w:rPr>
          <w:b/>
          <w:color w:val="3A3838"/>
        </w:rPr>
        <w:t>Especialista</w:t>
      </w:r>
      <w:r>
        <w:rPr>
          <w:b/>
          <w:color w:val="3A3838"/>
        </w:rPr>
        <w:t xml:space="preserve"> em Regulação </w:t>
      </w:r>
      <w:r w:rsidR="00AC638D">
        <w:rPr>
          <w:b/>
          <w:color w:val="3A3838"/>
        </w:rPr>
        <w:t>–</w:t>
      </w:r>
      <w:r>
        <w:rPr>
          <w:b/>
          <w:color w:val="3A3838"/>
        </w:rPr>
        <w:t xml:space="preserve"> </w:t>
      </w:r>
      <w:r w:rsidR="00AC638D">
        <w:rPr>
          <w:b/>
          <w:color w:val="3A3838"/>
        </w:rPr>
        <w:t>Diretoria</w:t>
      </w:r>
    </w:p>
    <w:p w14:paraId="09003BD4" w14:textId="17608B35" w:rsidR="00AC638D" w:rsidRDefault="00196C80" w:rsidP="001F425D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AC638D">
        <w:t>Fevereiro de 2017</w:t>
      </w:r>
      <w:r>
        <w:rPr>
          <w:spacing w:val="-1"/>
        </w:rPr>
        <w:t xml:space="preserve"> </w:t>
      </w:r>
      <w:r>
        <w:t xml:space="preserve">até </w:t>
      </w:r>
      <w:r w:rsidR="00AC638D">
        <w:t>fevereiro de</w:t>
      </w:r>
      <w:r>
        <w:rPr>
          <w:spacing w:val="-3"/>
        </w:rPr>
        <w:t xml:space="preserve"> </w:t>
      </w:r>
      <w:r>
        <w:rPr>
          <w:spacing w:val="-2"/>
        </w:rPr>
        <w:t>20</w:t>
      </w:r>
      <w:r w:rsidR="00AC638D">
        <w:rPr>
          <w:spacing w:val="-2"/>
        </w:rPr>
        <w:t>20</w:t>
      </w:r>
      <w:r>
        <w:rPr>
          <w:spacing w:val="-2"/>
        </w:rPr>
        <w:t>.</w:t>
      </w:r>
      <w:r>
        <w:br/>
        <w:t xml:space="preserve">Descrição:  </w:t>
      </w:r>
      <w:r w:rsidR="00AC638D">
        <w:t>Implementação, Acompanhamento e Monitoramento</w:t>
      </w:r>
      <w:r w:rsidR="00AC638D">
        <w:rPr>
          <w:spacing w:val="40"/>
        </w:rPr>
        <w:t xml:space="preserve"> </w:t>
      </w:r>
      <w:r w:rsidR="00AC638D">
        <w:t>dos novos Projetos de Concessões Rodoviárias – Titular representando a ANTT da Comissão Permanente de Outorgas Rodoviárias – CPOR (Portaria Interministerial nº 2, de 12 de junho de 2017</w:t>
      </w:r>
      <w:r w:rsidR="001F425D">
        <w:t xml:space="preserve"> e  </w:t>
      </w:r>
      <w:r w:rsidR="00AC638D">
        <w:t xml:space="preserve">Acompanhamento e Monitoramento de Processos </w:t>
      </w:r>
      <w:r w:rsidR="00AC638D">
        <w:rPr>
          <w:spacing w:val="-2"/>
        </w:rPr>
        <w:t>estratégicos</w:t>
      </w:r>
    </w:p>
    <w:p w14:paraId="6903E2EB" w14:textId="3EA85766" w:rsidR="00AC638D" w:rsidRDefault="00AC638D" w:rsidP="001F425D">
      <w:pPr>
        <w:pStyle w:val="Corpodetexto"/>
        <w:spacing w:before="34"/>
        <w:ind w:right="115"/>
        <w:jc w:val="both"/>
      </w:pPr>
    </w:p>
    <w:p w14:paraId="3FDC7EFB" w14:textId="77777777" w:rsidR="00AC638D" w:rsidRDefault="00AC638D" w:rsidP="001F425D">
      <w:pPr>
        <w:pStyle w:val="Corpodetexto"/>
        <w:spacing w:before="94" w:line="276" w:lineRule="auto"/>
        <w:ind w:left="284" w:right="2665"/>
        <w:rPr>
          <w:sz w:val="20"/>
        </w:rPr>
      </w:pPr>
    </w:p>
    <w:p w14:paraId="093FDB5D" w14:textId="3447A659" w:rsidR="00AC638D" w:rsidRDefault="00AC638D" w:rsidP="00AC638D">
      <w:pPr>
        <w:pStyle w:val="Corpodetexto"/>
        <w:spacing w:before="94" w:line="276" w:lineRule="auto"/>
        <w:ind w:left="110" w:right="2665"/>
        <w:rPr>
          <w:b/>
          <w:color w:val="3A3838"/>
        </w:rPr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>
        <w:rPr>
          <w:b/>
          <w:color w:val="3A3838"/>
        </w:rPr>
        <w:t>Coordenadora Substituta – Núcleo de Acompanhamento, Monitoramento e Articulação de Assusntos Estratégicos – NAM – Diretoria Geral</w:t>
      </w:r>
    </w:p>
    <w:p w14:paraId="35E54FD6" w14:textId="0DF3A75E" w:rsidR="008E5C5D" w:rsidRDefault="00AC638D" w:rsidP="008E5C5D">
      <w:pPr>
        <w:pStyle w:val="Corpodetexto"/>
        <w:spacing w:before="94" w:line="276" w:lineRule="auto"/>
        <w:ind w:left="110" w:right="2665"/>
      </w:pPr>
      <w:r>
        <w:t>Período: Fevereiro de 2020</w:t>
      </w:r>
      <w:r>
        <w:rPr>
          <w:spacing w:val="-1"/>
        </w:rPr>
        <w:t xml:space="preserve"> </w:t>
      </w:r>
      <w:r>
        <w:t xml:space="preserve">até </w:t>
      </w:r>
      <w:r w:rsidR="008E5C5D">
        <w:t>junho de 2021.</w:t>
      </w:r>
      <w:r>
        <w:br/>
        <w:t xml:space="preserve">Descrição:  </w:t>
      </w:r>
      <w:r w:rsidR="008E5C5D">
        <w:t>Monitoramento e Articulação de Assuntos Estratégicos</w:t>
      </w:r>
      <w:r w:rsidR="001F425D">
        <w:t xml:space="preserve"> -</w:t>
      </w:r>
      <w:r w:rsidR="008E5C5D">
        <w:t>Elaboração de Subsídios técnicos para defesa da Agência junto aos processos Arbitrais de Rodovias Federais Concedidas.</w:t>
      </w:r>
    </w:p>
    <w:p w14:paraId="3A90AE53" w14:textId="77777777" w:rsidR="00196C80" w:rsidRDefault="00196C80">
      <w:pPr>
        <w:pStyle w:val="Corpodetexto"/>
        <w:spacing w:before="9"/>
        <w:rPr>
          <w:sz w:val="20"/>
        </w:rPr>
      </w:pPr>
    </w:p>
    <w:p w14:paraId="0EC629BD" w14:textId="77777777" w:rsidR="00AC638D" w:rsidRDefault="00AC638D" w:rsidP="00AC638D">
      <w:pPr>
        <w:pStyle w:val="Corpodetexto"/>
        <w:spacing w:before="94" w:line="276" w:lineRule="auto"/>
        <w:ind w:left="110" w:right="2665"/>
        <w:rPr>
          <w:b/>
          <w:color w:val="3A3838"/>
        </w:rPr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>
        <w:rPr>
          <w:b/>
          <w:color w:val="3A3838"/>
        </w:rPr>
        <w:t>A</w:t>
      </w:r>
      <w:r w:rsidRPr="00AC638D">
        <w:rPr>
          <w:b/>
          <w:color w:val="3A3838"/>
        </w:rPr>
        <w:t xml:space="preserve">ssessora </w:t>
      </w:r>
      <w:r>
        <w:rPr>
          <w:b/>
          <w:color w:val="3A3838"/>
          <w:sz w:val="24"/>
        </w:rPr>
        <w:t xml:space="preserve">- </w:t>
      </w:r>
      <w:r>
        <w:rPr>
          <w:b/>
          <w:color w:val="3A3838"/>
        </w:rPr>
        <w:t>Especialista em Regulação – Diretoria</w:t>
      </w:r>
    </w:p>
    <w:p w14:paraId="2088E8C3" w14:textId="4BFDE206" w:rsidR="00AC638D" w:rsidRDefault="00AC638D" w:rsidP="008E5C5D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8E5C5D">
        <w:t>Junho</w:t>
      </w:r>
      <w:r>
        <w:t xml:space="preserve"> de 20</w:t>
      </w:r>
      <w:r w:rsidR="008E5C5D">
        <w:t>21</w:t>
      </w:r>
      <w:r>
        <w:rPr>
          <w:spacing w:val="-1"/>
        </w:rPr>
        <w:t xml:space="preserve"> </w:t>
      </w:r>
      <w:r>
        <w:t xml:space="preserve">até </w:t>
      </w:r>
      <w:r w:rsidR="008E5C5D">
        <w:t>novembro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8E5C5D">
        <w:rPr>
          <w:spacing w:val="-2"/>
        </w:rPr>
        <w:t>1</w:t>
      </w:r>
      <w:r>
        <w:rPr>
          <w:spacing w:val="-2"/>
        </w:rPr>
        <w:t>.</w:t>
      </w:r>
      <w:r>
        <w:br/>
        <w:t xml:space="preserve">Descrição:  </w:t>
      </w:r>
      <w:r w:rsidR="008E5C5D">
        <w:t>Acompanhamento e Monitoramento de procesos Estratéfgicos.</w:t>
      </w:r>
    </w:p>
    <w:p w14:paraId="69A699CF" w14:textId="77777777" w:rsidR="00AC638D" w:rsidRDefault="00AC638D" w:rsidP="00AC638D">
      <w:pPr>
        <w:pStyle w:val="Corpodetexto"/>
        <w:spacing w:before="94" w:line="276" w:lineRule="auto"/>
        <w:ind w:left="110" w:right="2665"/>
      </w:pPr>
    </w:p>
    <w:p w14:paraId="31B423E1" w14:textId="078B0486" w:rsidR="008E5C5D" w:rsidRPr="001F425D" w:rsidRDefault="008E5C5D" w:rsidP="00AC638D">
      <w:pPr>
        <w:pStyle w:val="Corpodetexto"/>
        <w:spacing w:before="94" w:line="276" w:lineRule="auto"/>
        <w:ind w:left="110" w:right="2665"/>
        <w:rPr>
          <w:b/>
          <w:bCs/>
          <w:sz w:val="20"/>
          <w:szCs w:val="20"/>
        </w:rPr>
      </w:pPr>
      <w:r w:rsidRPr="001F425D">
        <w:rPr>
          <w:b/>
          <w:bCs/>
          <w:sz w:val="20"/>
          <w:szCs w:val="20"/>
        </w:rPr>
        <w:t xml:space="preserve">Ministério </w:t>
      </w:r>
      <w:r w:rsidR="001F425D">
        <w:rPr>
          <w:b/>
          <w:bCs/>
          <w:sz w:val="20"/>
          <w:szCs w:val="20"/>
        </w:rPr>
        <w:t>dos Transportes</w:t>
      </w:r>
    </w:p>
    <w:p w14:paraId="349167F8" w14:textId="291FF9EF" w:rsidR="00AC638D" w:rsidRPr="008E5C5D" w:rsidRDefault="00AC638D" w:rsidP="00AC638D">
      <w:pPr>
        <w:pStyle w:val="Corpodetexto"/>
        <w:spacing w:before="94" w:line="276" w:lineRule="auto"/>
        <w:ind w:left="110" w:right="2665"/>
        <w:rPr>
          <w:b/>
          <w:color w:val="3A3838"/>
        </w:rPr>
      </w:pPr>
      <w:r>
        <w:t>Cargo:</w:t>
      </w:r>
      <w:r>
        <w:rPr>
          <w:spacing w:val="-3"/>
        </w:rPr>
        <w:t xml:space="preserve"> </w:t>
      </w:r>
      <w:r>
        <w:rPr>
          <w:b/>
          <w:color w:val="3A3838"/>
          <w:sz w:val="24"/>
        </w:rPr>
        <w:tab/>
      </w:r>
      <w:r>
        <w:rPr>
          <w:b/>
          <w:color w:val="3A3838"/>
        </w:rPr>
        <w:t>A</w:t>
      </w:r>
      <w:r w:rsidRPr="00AC638D">
        <w:rPr>
          <w:b/>
          <w:color w:val="3A3838"/>
        </w:rPr>
        <w:t xml:space="preserve">ssessora </w:t>
      </w:r>
      <w:r>
        <w:rPr>
          <w:b/>
          <w:color w:val="3A3838"/>
          <w:sz w:val="24"/>
        </w:rPr>
        <w:t xml:space="preserve">- </w:t>
      </w:r>
      <w:r w:rsidR="008E5C5D" w:rsidRPr="008E5C5D">
        <w:rPr>
          <w:i/>
        </w:rPr>
        <w:t>Secretária de Fomento, Planejamento e Parcerias Departamento</w:t>
      </w:r>
      <w:r w:rsidR="008E5C5D" w:rsidRPr="008E5C5D">
        <w:rPr>
          <w:i/>
          <w:spacing w:val="-7"/>
        </w:rPr>
        <w:t xml:space="preserve"> </w:t>
      </w:r>
      <w:r w:rsidR="008E5C5D" w:rsidRPr="008E5C5D">
        <w:rPr>
          <w:i/>
        </w:rPr>
        <w:t>de</w:t>
      </w:r>
      <w:r w:rsidR="008E5C5D" w:rsidRPr="008E5C5D">
        <w:rPr>
          <w:i/>
          <w:spacing w:val="-7"/>
        </w:rPr>
        <w:t xml:space="preserve"> </w:t>
      </w:r>
      <w:r w:rsidR="008E5C5D" w:rsidRPr="008E5C5D">
        <w:rPr>
          <w:i/>
        </w:rPr>
        <w:t>Política</w:t>
      </w:r>
      <w:r w:rsidR="008E5C5D" w:rsidRPr="008E5C5D">
        <w:rPr>
          <w:i/>
          <w:spacing w:val="-9"/>
        </w:rPr>
        <w:t xml:space="preserve"> </w:t>
      </w:r>
      <w:r w:rsidR="008E5C5D" w:rsidRPr="008E5C5D">
        <w:rPr>
          <w:i/>
        </w:rPr>
        <w:t>e</w:t>
      </w:r>
      <w:r w:rsidR="008E5C5D" w:rsidRPr="008E5C5D">
        <w:rPr>
          <w:i/>
          <w:spacing w:val="-7"/>
        </w:rPr>
        <w:t xml:space="preserve"> </w:t>
      </w:r>
      <w:r w:rsidR="008E5C5D" w:rsidRPr="008E5C5D">
        <w:rPr>
          <w:i/>
        </w:rPr>
        <w:t>Planejamento</w:t>
      </w:r>
      <w:r w:rsidR="008E5C5D" w:rsidRPr="008E5C5D">
        <w:rPr>
          <w:i/>
          <w:spacing w:val="-9"/>
        </w:rPr>
        <w:t xml:space="preserve"> </w:t>
      </w:r>
      <w:r w:rsidR="008E5C5D" w:rsidRPr="008E5C5D">
        <w:rPr>
          <w:i/>
        </w:rPr>
        <w:t>Integrado</w:t>
      </w:r>
    </w:p>
    <w:p w14:paraId="33C74F0F" w14:textId="4BCBAD4E" w:rsidR="00AC638D" w:rsidRDefault="00AC638D" w:rsidP="008E5C5D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8E5C5D">
        <w:t xml:space="preserve">Novembro </w:t>
      </w:r>
      <w:r>
        <w:t xml:space="preserve"> de 20</w:t>
      </w:r>
      <w:r w:rsidR="008E5C5D">
        <w:t>21</w:t>
      </w:r>
      <w:r>
        <w:rPr>
          <w:spacing w:val="-1"/>
        </w:rPr>
        <w:t xml:space="preserve"> </w:t>
      </w:r>
      <w:r>
        <w:t xml:space="preserve">até </w:t>
      </w:r>
      <w:r w:rsidR="008E5C5D">
        <w:t>junho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8E5C5D">
        <w:rPr>
          <w:spacing w:val="-2"/>
        </w:rPr>
        <w:t>2</w:t>
      </w:r>
      <w:r>
        <w:rPr>
          <w:spacing w:val="-2"/>
        </w:rPr>
        <w:t>.</w:t>
      </w:r>
      <w:r>
        <w:br/>
        <w:t xml:space="preserve">Descrição:  </w:t>
      </w:r>
      <w:r w:rsidR="008E5C5D">
        <w:rPr>
          <w:spacing w:val="-2"/>
        </w:rPr>
        <w:t>Assessoria</w:t>
      </w:r>
      <w:r w:rsidR="008E5C5D">
        <w:tab/>
      </w:r>
      <w:r w:rsidR="008E5C5D">
        <w:rPr>
          <w:spacing w:val="-6"/>
        </w:rPr>
        <w:t>do</w:t>
      </w:r>
      <w:r w:rsidR="008E5C5D">
        <w:tab/>
      </w:r>
      <w:r w:rsidR="008E5C5D">
        <w:rPr>
          <w:spacing w:val="-2"/>
        </w:rPr>
        <w:t>Diretor</w:t>
      </w:r>
      <w:r w:rsidR="008E5C5D">
        <w:tab/>
      </w:r>
      <w:r w:rsidR="008E5C5D">
        <w:rPr>
          <w:spacing w:val="-4"/>
        </w:rPr>
        <w:t>nos</w:t>
      </w:r>
      <w:r w:rsidR="008E5C5D">
        <w:tab/>
      </w:r>
      <w:r w:rsidR="008E5C5D">
        <w:rPr>
          <w:spacing w:val="-2"/>
        </w:rPr>
        <w:t>temas</w:t>
      </w:r>
      <w:r w:rsidR="008E5C5D">
        <w:tab/>
      </w:r>
      <w:r w:rsidR="008E5C5D">
        <w:rPr>
          <w:spacing w:val="-2"/>
        </w:rPr>
        <w:t>relacionados</w:t>
      </w:r>
      <w:r w:rsidR="008E5C5D">
        <w:tab/>
      </w:r>
      <w:r w:rsidR="008E5C5D">
        <w:rPr>
          <w:spacing w:val="-10"/>
        </w:rPr>
        <w:t xml:space="preserve">à </w:t>
      </w:r>
      <w:r w:rsidR="008E5C5D">
        <w:t>planejamento e política pública do setor de transportes.</w:t>
      </w:r>
    </w:p>
    <w:p w14:paraId="60D39005" w14:textId="77777777" w:rsidR="001F425D" w:rsidRDefault="001F425D" w:rsidP="008E5C5D">
      <w:pPr>
        <w:pStyle w:val="Corpodetexto"/>
        <w:spacing w:before="94" w:line="276" w:lineRule="auto"/>
        <w:ind w:left="110" w:right="2665"/>
      </w:pPr>
    </w:p>
    <w:p w14:paraId="0AB9170F" w14:textId="7B395089" w:rsidR="008E5C5D" w:rsidRPr="001F425D" w:rsidRDefault="008E5C5D" w:rsidP="008E5C5D">
      <w:pPr>
        <w:pStyle w:val="Corpodetexto"/>
        <w:spacing w:before="94" w:line="276" w:lineRule="auto"/>
        <w:ind w:left="110" w:right="2665"/>
        <w:rPr>
          <w:b/>
          <w:bCs/>
        </w:rPr>
      </w:pPr>
      <w:r>
        <w:t xml:space="preserve">Cargo: </w:t>
      </w:r>
      <w:r w:rsidRPr="001F425D">
        <w:rPr>
          <w:b/>
          <w:bCs/>
        </w:rPr>
        <w:t>Diretora – Secretaria Nacional de Transportes Rodoviários</w:t>
      </w:r>
    </w:p>
    <w:p w14:paraId="6D2D04BE" w14:textId="79E70CDE" w:rsidR="008E5C5D" w:rsidRDefault="008E5C5D" w:rsidP="008E5C5D">
      <w:pPr>
        <w:pStyle w:val="Corpodetexto"/>
        <w:spacing w:before="94" w:line="276" w:lineRule="auto"/>
        <w:ind w:left="110" w:right="2665"/>
      </w:pPr>
      <w:r>
        <w:t xml:space="preserve">Perìodo: </w:t>
      </w:r>
      <w:r w:rsidR="001F425D">
        <w:t>março de 2023</w:t>
      </w:r>
      <w:r>
        <w:t xml:space="preserve"> ate a presente data</w:t>
      </w:r>
      <w:r w:rsidR="001F425D">
        <w:t>.</w:t>
      </w:r>
    </w:p>
    <w:p w14:paraId="157AFA14" w14:textId="095C739F" w:rsidR="001F425D" w:rsidRDefault="001F425D" w:rsidP="001F425D">
      <w:pPr>
        <w:pStyle w:val="Corpodetexto"/>
        <w:spacing w:before="94" w:line="276" w:lineRule="auto"/>
        <w:ind w:left="110" w:right="2665"/>
        <w:jc w:val="both"/>
      </w:pPr>
      <w:r>
        <w:t xml:space="preserve">Descrição:  </w:t>
      </w:r>
      <w:r>
        <w:t>A</w:t>
      </w:r>
      <w:r>
        <w:t xml:space="preserve">companhamento e </w:t>
      </w:r>
      <w:r>
        <w:t xml:space="preserve">Supervisão </w:t>
      </w:r>
      <w:r>
        <w:t>do Programa de Concessões de Rodovias Federais (PROCROFE)</w:t>
      </w:r>
      <w:r>
        <w:t xml:space="preserve"> e dos projetos de estruuturação para novas outorgas rodoviárias.</w:t>
      </w:r>
    </w:p>
    <w:p w14:paraId="39975F8D" w14:textId="77777777" w:rsidR="008E5C5D" w:rsidRDefault="008E5C5D" w:rsidP="008E5C5D">
      <w:pPr>
        <w:pStyle w:val="Corpodetexto"/>
        <w:spacing w:before="94" w:line="276" w:lineRule="auto"/>
        <w:ind w:left="110" w:right="2665"/>
      </w:pPr>
    </w:p>
    <w:p w14:paraId="051FEB45" w14:textId="77777777" w:rsidR="00AC638D" w:rsidRDefault="00AC638D" w:rsidP="00AC638D">
      <w:pPr>
        <w:pStyle w:val="Corpodetexto"/>
        <w:spacing w:before="34"/>
        <w:ind w:right="115"/>
        <w:jc w:val="both"/>
      </w:pPr>
    </w:p>
    <w:p w14:paraId="24D80861" w14:textId="77777777" w:rsidR="00AC638D" w:rsidRDefault="00AC638D">
      <w:pPr>
        <w:pStyle w:val="Corpodetexto"/>
        <w:spacing w:before="9"/>
        <w:rPr>
          <w:sz w:val="20"/>
        </w:rPr>
      </w:pPr>
    </w:p>
    <w:sectPr w:rsidR="00AC638D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004F23"/>
    <w:rsid w:val="00013DE1"/>
    <w:rsid w:val="00053A3E"/>
    <w:rsid w:val="000A560B"/>
    <w:rsid w:val="00196C80"/>
    <w:rsid w:val="001F425D"/>
    <w:rsid w:val="00324A13"/>
    <w:rsid w:val="00385F60"/>
    <w:rsid w:val="003A47B9"/>
    <w:rsid w:val="004609F0"/>
    <w:rsid w:val="008E5C5D"/>
    <w:rsid w:val="00AC638D"/>
    <w:rsid w:val="00C64C42"/>
    <w:rsid w:val="00D06E25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196C80"/>
    <w:rPr>
      <w:rFonts w:ascii="Arial" w:eastAsia="Arial" w:hAnsi="Arial" w:cs="Arial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Fernanda Godoy Penteado</cp:lastModifiedBy>
  <cp:revision>2</cp:revision>
  <dcterms:created xsi:type="dcterms:W3CDTF">2025-11-17T14:29:00Z</dcterms:created>
  <dcterms:modified xsi:type="dcterms:W3CDTF">2025-11-17T14:29:00Z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