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3A80B" w14:textId="77777777" w:rsidR="00254509" w:rsidRDefault="00000000">
      <w:pPr>
        <w:pStyle w:val="Corpodetexto"/>
        <w:ind w:left="4885"/>
        <w:jc w:val="left"/>
        <w:rPr>
          <w:sz w:val="20"/>
        </w:rPr>
      </w:pPr>
      <w:r>
        <w:rPr>
          <w:noProof/>
          <w:sz w:val="20"/>
        </w:rPr>
        <w:drawing>
          <wp:inline distT="0" distB="0" distL="0" distR="0" wp14:anchorId="728E9638" wp14:editId="6325E2B2">
            <wp:extent cx="458090" cy="457200"/>
            <wp:effectExtent l="0" t="0" r="0" b="0"/>
            <wp:docPr id="462" name="Image 4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2" name="Image 462"/>
                    <pic:cNvPicPr/>
                  </pic:nvPicPr>
                  <pic:blipFill>
                    <a:blip r:embed="rId7" cstate="print"/>
                    <a:stretch>
                      <a:fillRect/>
                    </a:stretch>
                  </pic:blipFill>
                  <pic:spPr>
                    <a:xfrm>
                      <a:off x="0" y="0"/>
                      <a:ext cx="458090" cy="457200"/>
                    </a:xfrm>
                    <a:prstGeom prst="rect">
                      <a:avLst/>
                    </a:prstGeom>
                  </pic:spPr>
                </pic:pic>
              </a:graphicData>
            </a:graphic>
          </wp:inline>
        </w:drawing>
      </w:r>
    </w:p>
    <w:p w14:paraId="03D26945" w14:textId="77777777" w:rsidR="00254509" w:rsidRDefault="00254509">
      <w:pPr>
        <w:pStyle w:val="Corpodetexto"/>
        <w:spacing w:before="64"/>
        <w:ind w:left="0"/>
        <w:jc w:val="left"/>
        <w:rPr>
          <w:i/>
          <w:sz w:val="22"/>
        </w:rPr>
      </w:pPr>
    </w:p>
    <w:p w14:paraId="3A1D232E" w14:textId="77777777" w:rsidR="00254509" w:rsidRDefault="00000000">
      <w:pPr>
        <w:spacing w:line="276" w:lineRule="auto"/>
        <w:ind w:left="3785" w:right="3781"/>
        <w:jc w:val="center"/>
      </w:pPr>
      <w:r>
        <w:t>ADVOCACIA-GERAL</w:t>
      </w:r>
      <w:r>
        <w:rPr>
          <w:rFonts w:ascii="Times New Roman" w:hAnsi="Times New Roman"/>
        </w:rPr>
        <w:t xml:space="preserve"> </w:t>
      </w:r>
      <w:r>
        <w:t>DA</w:t>
      </w:r>
      <w:r>
        <w:rPr>
          <w:rFonts w:ascii="Times New Roman" w:hAnsi="Times New Roman"/>
        </w:rPr>
        <w:t xml:space="preserve"> </w:t>
      </w:r>
      <w:r>
        <w:t>UNIÃO</w:t>
      </w:r>
      <w:r>
        <w:rPr>
          <w:rFonts w:ascii="Times New Roman" w:hAnsi="Times New Roman"/>
        </w:rPr>
        <w:t xml:space="preserve"> </w:t>
      </w:r>
      <w:r>
        <w:t>CONSULTORIA-GERAL</w:t>
      </w:r>
      <w:r>
        <w:rPr>
          <w:rFonts w:ascii="Times New Roman" w:hAnsi="Times New Roman"/>
          <w:spacing w:val="-14"/>
        </w:rPr>
        <w:t xml:space="preserve"> </w:t>
      </w:r>
      <w:r>
        <w:t>DA</w:t>
      </w:r>
      <w:r>
        <w:rPr>
          <w:rFonts w:ascii="Times New Roman" w:hAnsi="Times New Roman"/>
          <w:spacing w:val="-14"/>
        </w:rPr>
        <w:t xml:space="preserve"> </w:t>
      </w:r>
      <w:r>
        <w:t>UNIÃO</w:t>
      </w:r>
    </w:p>
    <w:p w14:paraId="0ADB6E83" w14:textId="77777777" w:rsidR="00254509" w:rsidRDefault="00000000">
      <w:pPr>
        <w:spacing w:before="2"/>
        <w:ind w:left="622" w:right="619"/>
        <w:jc w:val="center"/>
      </w:pPr>
      <w:r>
        <w:t>CÂMARA</w:t>
      </w:r>
      <w:r>
        <w:rPr>
          <w:rFonts w:ascii="Times New Roman" w:hAnsi="Times New Roman"/>
          <w:spacing w:val="-13"/>
        </w:rPr>
        <w:t xml:space="preserve"> </w:t>
      </w:r>
      <w:r>
        <w:t>NACIONAL</w:t>
      </w:r>
      <w:r>
        <w:rPr>
          <w:rFonts w:ascii="Times New Roman" w:hAnsi="Times New Roman"/>
          <w:spacing w:val="-11"/>
        </w:rPr>
        <w:t xml:space="preserve"> </w:t>
      </w:r>
      <w:r>
        <w:t>DE</w:t>
      </w:r>
      <w:r>
        <w:rPr>
          <w:rFonts w:ascii="Times New Roman" w:hAnsi="Times New Roman"/>
          <w:spacing w:val="-9"/>
        </w:rPr>
        <w:t xml:space="preserve"> </w:t>
      </w:r>
      <w:r>
        <w:t>CONVÊNIOS</w:t>
      </w:r>
      <w:r>
        <w:rPr>
          <w:rFonts w:ascii="Times New Roman" w:hAnsi="Times New Roman"/>
          <w:spacing w:val="-9"/>
        </w:rPr>
        <w:t xml:space="preserve"> </w:t>
      </w:r>
      <w:r>
        <w:t>E</w:t>
      </w:r>
      <w:r>
        <w:rPr>
          <w:rFonts w:ascii="Times New Roman" w:hAnsi="Times New Roman"/>
          <w:spacing w:val="-9"/>
        </w:rPr>
        <w:t xml:space="preserve"> </w:t>
      </w:r>
      <w:r>
        <w:t>INSTRUMENTOS</w:t>
      </w:r>
      <w:r>
        <w:rPr>
          <w:rFonts w:ascii="Times New Roman" w:hAnsi="Times New Roman"/>
          <w:spacing w:val="-9"/>
        </w:rPr>
        <w:t xml:space="preserve"> </w:t>
      </w:r>
      <w:r>
        <w:t>CONGÊNERES</w:t>
      </w:r>
      <w:r>
        <w:rPr>
          <w:rFonts w:ascii="Times New Roman" w:hAnsi="Times New Roman"/>
          <w:spacing w:val="-8"/>
        </w:rPr>
        <w:t xml:space="preserve"> </w:t>
      </w:r>
      <w:r>
        <w:t>-</w:t>
      </w:r>
      <w:r>
        <w:rPr>
          <w:rFonts w:ascii="Times New Roman" w:hAnsi="Times New Roman"/>
          <w:spacing w:val="-11"/>
        </w:rPr>
        <w:t xml:space="preserve"> </w:t>
      </w:r>
      <w:r>
        <w:rPr>
          <w:spacing w:val="-2"/>
        </w:rPr>
        <w:t>CNCIC/DECOR/CGU</w:t>
      </w:r>
    </w:p>
    <w:p w14:paraId="1F2B400E" w14:textId="77777777" w:rsidR="00254509" w:rsidRDefault="00000000">
      <w:pPr>
        <w:spacing w:before="89"/>
        <w:ind w:right="1"/>
        <w:jc w:val="center"/>
        <w:rPr>
          <w:sz w:val="18"/>
        </w:rPr>
      </w:pPr>
      <w:r>
        <w:rPr>
          <w:sz w:val="18"/>
        </w:rPr>
        <w:t>(Portaria</w:t>
      </w:r>
      <w:r>
        <w:rPr>
          <w:spacing w:val="-5"/>
          <w:sz w:val="18"/>
        </w:rPr>
        <w:t xml:space="preserve"> </w:t>
      </w:r>
      <w:r>
        <w:rPr>
          <w:sz w:val="18"/>
        </w:rPr>
        <w:t>CGU</w:t>
      </w:r>
      <w:r>
        <w:rPr>
          <w:spacing w:val="-4"/>
          <w:sz w:val="18"/>
        </w:rPr>
        <w:t xml:space="preserve"> </w:t>
      </w:r>
      <w:r>
        <w:rPr>
          <w:sz w:val="18"/>
        </w:rPr>
        <w:t>nº</w:t>
      </w:r>
      <w:r>
        <w:rPr>
          <w:spacing w:val="-4"/>
          <w:sz w:val="18"/>
        </w:rPr>
        <w:t xml:space="preserve"> </w:t>
      </w:r>
      <w:r>
        <w:rPr>
          <w:sz w:val="18"/>
        </w:rPr>
        <w:t>03,</w:t>
      </w:r>
      <w:r>
        <w:rPr>
          <w:spacing w:val="-4"/>
          <w:sz w:val="18"/>
        </w:rPr>
        <w:t xml:space="preserve"> </w:t>
      </w:r>
      <w:r>
        <w:rPr>
          <w:sz w:val="18"/>
        </w:rPr>
        <w:t>de</w:t>
      </w:r>
      <w:r>
        <w:rPr>
          <w:spacing w:val="-4"/>
          <w:sz w:val="18"/>
        </w:rPr>
        <w:t xml:space="preserve"> </w:t>
      </w:r>
      <w:r>
        <w:rPr>
          <w:spacing w:val="-2"/>
          <w:sz w:val="18"/>
        </w:rPr>
        <w:t>14/06/2019)</w:t>
      </w:r>
    </w:p>
    <w:p w14:paraId="59450FDB" w14:textId="77777777" w:rsidR="00254509" w:rsidRDefault="00254509">
      <w:pPr>
        <w:pStyle w:val="Corpodetexto"/>
        <w:ind w:left="0"/>
        <w:jc w:val="left"/>
        <w:rPr>
          <w:sz w:val="20"/>
        </w:rPr>
      </w:pPr>
    </w:p>
    <w:p w14:paraId="497E3C4B" w14:textId="77777777" w:rsidR="00254509" w:rsidRDefault="00254509">
      <w:pPr>
        <w:pStyle w:val="Corpodetexto"/>
        <w:ind w:left="0"/>
        <w:jc w:val="left"/>
        <w:rPr>
          <w:sz w:val="20"/>
        </w:rPr>
      </w:pPr>
    </w:p>
    <w:p w14:paraId="0ADBED21" w14:textId="77777777" w:rsidR="00254509" w:rsidRDefault="00254509">
      <w:pPr>
        <w:pStyle w:val="Corpodetexto"/>
        <w:ind w:left="0"/>
        <w:jc w:val="left"/>
        <w:rPr>
          <w:sz w:val="20"/>
        </w:rPr>
      </w:pPr>
    </w:p>
    <w:p w14:paraId="3224C356" w14:textId="77777777" w:rsidR="00254509" w:rsidRDefault="00000000">
      <w:pPr>
        <w:pStyle w:val="Corpodetexto"/>
        <w:spacing w:before="18"/>
        <w:ind w:left="0"/>
        <w:jc w:val="left"/>
        <w:rPr>
          <w:sz w:val="20"/>
        </w:rPr>
      </w:pPr>
      <w:r>
        <w:rPr>
          <w:noProof/>
          <w:sz w:val="20"/>
        </w:rPr>
        <mc:AlternateContent>
          <mc:Choice Requires="wps">
            <w:drawing>
              <wp:anchor distT="0" distB="0" distL="0" distR="0" simplePos="0" relativeHeight="487625728" behindDoc="1" locked="0" layoutInCell="1" allowOverlap="1" wp14:anchorId="3F76A659" wp14:editId="45D87C73">
                <wp:simplePos x="0" y="0"/>
                <wp:positionH relativeFrom="page">
                  <wp:posOffset>1009190</wp:posOffset>
                </wp:positionH>
                <wp:positionV relativeFrom="paragraph">
                  <wp:posOffset>185464</wp:posOffset>
                </wp:positionV>
                <wp:extent cx="5544185" cy="2041525"/>
                <wp:effectExtent l="0" t="0" r="0" b="0"/>
                <wp:wrapTopAndBottom/>
                <wp:docPr id="463" name="Textbox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2041525"/>
                        </a:xfrm>
                        <a:prstGeom prst="rect">
                          <a:avLst/>
                        </a:prstGeom>
                        <a:solidFill>
                          <a:srgbClr val="D9D9D9"/>
                        </a:solidFill>
                        <a:ln w="6096">
                          <a:solidFill>
                            <a:srgbClr val="000000"/>
                          </a:solidFill>
                          <a:prstDash val="solid"/>
                        </a:ln>
                      </wps:spPr>
                      <wps:txbx>
                        <w:txbxContent>
                          <w:p w14:paraId="15DE0D4D" w14:textId="77777777" w:rsidR="00254509" w:rsidRDefault="00254509">
                            <w:pPr>
                              <w:pStyle w:val="Corpodetexto"/>
                              <w:spacing w:before="245"/>
                              <w:ind w:left="0"/>
                              <w:jc w:val="left"/>
                              <w:rPr>
                                <w:color w:val="000000"/>
                                <w:sz w:val="36"/>
                              </w:rPr>
                            </w:pPr>
                          </w:p>
                          <w:p w14:paraId="02B1066A" w14:textId="77777777" w:rsidR="00254509" w:rsidRDefault="00000000">
                            <w:pPr>
                              <w:spacing w:line="362" w:lineRule="auto"/>
                              <w:ind w:left="2594" w:right="2248" w:firstLine="597"/>
                              <w:rPr>
                                <w:b/>
                                <w:color w:val="000000"/>
                                <w:sz w:val="36"/>
                              </w:rPr>
                            </w:pPr>
                            <w:r>
                              <w:rPr>
                                <w:b/>
                                <w:color w:val="000000"/>
                                <w:sz w:val="36"/>
                              </w:rPr>
                              <w:t xml:space="preserve">Minuta Modelo </w:t>
                            </w:r>
                            <w:r>
                              <w:rPr>
                                <w:b/>
                                <w:color w:val="000000"/>
                                <w:spacing w:val="-2"/>
                                <w:sz w:val="36"/>
                                <w:u w:val="single"/>
                              </w:rPr>
                              <w:t>Termo</w:t>
                            </w:r>
                            <w:r>
                              <w:rPr>
                                <w:b/>
                                <w:color w:val="000000"/>
                                <w:spacing w:val="-19"/>
                                <w:sz w:val="36"/>
                                <w:u w:val="single"/>
                              </w:rPr>
                              <w:t xml:space="preserve"> </w:t>
                            </w:r>
                            <w:r>
                              <w:rPr>
                                <w:b/>
                                <w:color w:val="000000"/>
                                <w:spacing w:val="-2"/>
                                <w:sz w:val="36"/>
                                <w:u w:val="single"/>
                              </w:rPr>
                              <w:t>de</w:t>
                            </w:r>
                            <w:r>
                              <w:rPr>
                                <w:b/>
                                <w:color w:val="000000"/>
                                <w:spacing w:val="-18"/>
                                <w:sz w:val="36"/>
                                <w:u w:val="single"/>
                              </w:rPr>
                              <w:t xml:space="preserve"> </w:t>
                            </w:r>
                            <w:r>
                              <w:rPr>
                                <w:b/>
                                <w:color w:val="000000"/>
                                <w:spacing w:val="-2"/>
                                <w:sz w:val="36"/>
                                <w:u w:val="single"/>
                              </w:rPr>
                              <w:t>Compromisso</w:t>
                            </w:r>
                          </w:p>
                          <w:p w14:paraId="5C4FAFE7" w14:textId="77777777" w:rsidR="00254509" w:rsidRDefault="00000000">
                            <w:pPr>
                              <w:spacing w:before="5"/>
                              <w:ind w:left="1567"/>
                              <w:rPr>
                                <w:i/>
                                <w:color w:val="000000"/>
                                <w:sz w:val="36"/>
                              </w:rPr>
                            </w:pPr>
                            <w:r>
                              <w:rPr>
                                <w:i/>
                                <w:color w:val="000000"/>
                                <w:sz w:val="36"/>
                              </w:rPr>
                              <w:t>(sem</w:t>
                            </w:r>
                            <w:r>
                              <w:rPr>
                                <w:i/>
                                <w:color w:val="000000"/>
                                <w:spacing w:val="-3"/>
                                <w:sz w:val="36"/>
                              </w:rPr>
                              <w:t xml:space="preserve"> </w:t>
                            </w:r>
                            <w:r>
                              <w:rPr>
                                <w:i/>
                                <w:color w:val="000000"/>
                                <w:sz w:val="36"/>
                              </w:rPr>
                              <w:t>obras</w:t>
                            </w:r>
                            <w:r>
                              <w:rPr>
                                <w:i/>
                                <w:color w:val="000000"/>
                                <w:spacing w:val="-3"/>
                                <w:sz w:val="36"/>
                              </w:rPr>
                              <w:t xml:space="preserve"> </w:t>
                            </w:r>
                            <w:r>
                              <w:rPr>
                                <w:i/>
                                <w:color w:val="000000"/>
                                <w:sz w:val="36"/>
                              </w:rPr>
                              <w:t>ou</w:t>
                            </w:r>
                            <w:r>
                              <w:rPr>
                                <w:i/>
                                <w:color w:val="000000"/>
                                <w:spacing w:val="-3"/>
                                <w:sz w:val="36"/>
                              </w:rPr>
                              <w:t xml:space="preserve"> </w:t>
                            </w:r>
                            <w:r>
                              <w:rPr>
                                <w:i/>
                                <w:color w:val="000000"/>
                                <w:sz w:val="36"/>
                              </w:rPr>
                              <w:t>serviços</w:t>
                            </w:r>
                            <w:r>
                              <w:rPr>
                                <w:i/>
                                <w:color w:val="000000"/>
                                <w:spacing w:val="-2"/>
                                <w:sz w:val="36"/>
                              </w:rPr>
                              <w:t xml:space="preserve"> </w:t>
                            </w:r>
                            <w:r>
                              <w:rPr>
                                <w:i/>
                                <w:color w:val="000000"/>
                                <w:sz w:val="36"/>
                              </w:rPr>
                              <w:t xml:space="preserve">de </w:t>
                            </w:r>
                            <w:r>
                              <w:rPr>
                                <w:i/>
                                <w:color w:val="000000"/>
                                <w:spacing w:val="-2"/>
                                <w:sz w:val="36"/>
                              </w:rPr>
                              <w:t>engenharia)</w:t>
                            </w:r>
                          </w:p>
                        </w:txbxContent>
                      </wps:txbx>
                      <wps:bodyPr wrap="square" lIns="0" tIns="0" rIns="0" bIns="0" rtlCol="0">
                        <a:noAutofit/>
                      </wps:bodyPr>
                    </wps:wsp>
                  </a:graphicData>
                </a:graphic>
              </wp:anchor>
            </w:drawing>
          </mc:Choice>
          <mc:Fallback>
            <w:pict>
              <v:shape w14:anchorId="3F76A659" id="Textbox 463" o:spid="_x0000_s1272" type="#_x0000_t202" style="position:absolute;margin-left:79.45pt;margin-top:14.6pt;width:436.55pt;height:160.75pt;z-index:-15690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" fillcolor="#d9d9d9" strokeweight=".48pt">
                <v:path arrowok="t"/>
                <v:textbox inset="0,0,0,0">
                  <w:txbxContent>
                    <w:p w14:paraId="15DE0D4D" w14:textId="77777777" w:rsidR="00254509" w:rsidRDefault="00254509">
                      <w:pPr>
                        <w:pStyle w:val="Corpodetexto"/>
                        <w:spacing w:before="245"/>
                        <w:ind w:left="0"/>
                        <w:jc w:val="left"/>
                        <w:rPr>
                          <w:color w:val="000000"/>
                          <w:sz w:val="36"/>
                        </w:rPr>
                      </w:pPr>
                    </w:p>
                    <w:p w14:paraId="02B1066A" w14:textId="77777777" w:rsidR="00254509" w:rsidRDefault="00000000">
                      <w:pPr>
                        <w:spacing w:line="362" w:lineRule="auto"/>
                        <w:ind w:left="2594" w:right="2248" w:firstLine="597"/>
                        <w:rPr>
                          <w:b/>
                          <w:color w:val="000000"/>
                          <w:sz w:val="36"/>
                        </w:rPr>
                      </w:pPr>
                      <w:r>
                        <w:rPr>
                          <w:b/>
                          <w:color w:val="000000"/>
                          <w:sz w:val="36"/>
                        </w:rPr>
                        <w:t xml:space="preserve">Minuta </w:t>
                      </w:r>
                      <w:r>
                        <w:rPr>
                          <w:b/>
                          <w:color w:val="000000"/>
                          <w:sz w:val="36"/>
                        </w:rPr>
                        <w:t xml:space="preserve">Modelo </w:t>
                      </w:r>
                      <w:r>
                        <w:rPr>
                          <w:b/>
                          <w:color w:val="000000"/>
                          <w:spacing w:val="-2"/>
                          <w:sz w:val="36"/>
                          <w:u w:val="single"/>
                        </w:rPr>
                        <w:t>Termo</w:t>
                      </w:r>
                      <w:r>
                        <w:rPr>
                          <w:b/>
                          <w:color w:val="000000"/>
                          <w:spacing w:val="-19"/>
                          <w:sz w:val="36"/>
                          <w:u w:val="single"/>
                        </w:rPr>
                        <w:t xml:space="preserve"> </w:t>
                      </w:r>
                      <w:r>
                        <w:rPr>
                          <w:b/>
                          <w:color w:val="000000"/>
                          <w:spacing w:val="-2"/>
                          <w:sz w:val="36"/>
                          <w:u w:val="single"/>
                        </w:rPr>
                        <w:t>de</w:t>
                      </w:r>
                      <w:r>
                        <w:rPr>
                          <w:b/>
                          <w:color w:val="000000"/>
                          <w:spacing w:val="-18"/>
                          <w:sz w:val="36"/>
                          <w:u w:val="single"/>
                        </w:rPr>
                        <w:t xml:space="preserve"> </w:t>
                      </w:r>
                      <w:r>
                        <w:rPr>
                          <w:b/>
                          <w:color w:val="000000"/>
                          <w:spacing w:val="-2"/>
                          <w:sz w:val="36"/>
                          <w:u w:val="single"/>
                        </w:rPr>
                        <w:t>Compromisso</w:t>
                      </w:r>
                    </w:p>
                    <w:p w14:paraId="5C4FAFE7" w14:textId="77777777" w:rsidR="00254509" w:rsidRDefault="00000000">
                      <w:pPr>
                        <w:spacing w:before="5"/>
                        <w:ind w:left="1567"/>
                        <w:rPr>
                          <w:i/>
                          <w:color w:val="000000"/>
                          <w:sz w:val="36"/>
                        </w:rPr>
                      </w:pPr>
                      <w:r>
                        <w:rPr>
                          <w:i/>
                          <w:color w:val="000000"/>
                          <w:sz w:val="36"/>
                        </w:rPr>
                        <w:t>(sem</w:t>
                      </w:r>
                      <w:r>
                        <w:rPr>
                          <w:i/>
                          <w:color w:val="000000"/>
                          <w:spacing w:val="-3"/>
                          <w:sz w:val="36"/>
                        </w:rPr>
                        <w:t xml:space="preserve"> </w:t>
                      </w:r>
                      <w:r>
                        <w:rPr>
                          <w:i/>
                          <w:color w:val="000000"/>
                          <w:sz w:val="36"/>
                        </w:rPr>
                        <w:t>obras</w:t>
                      </w:r>
                      <w:r>
                        <w:rPr>
                          <w:i/>
                          <w:color w:val="000000"/>
                          <w:spacing w:val="-3"/>
                          <w:sz w:val="36"/>
                        </w:rPr>
                        <w:t xml:space="preserve"> </w:t>
                      </w:r>
                      <w:r>
                        <w:rPr>
                          <w:i/>
                          <w:color w:val="000000"/>
                          <w:sz w:val="36"/>
                        </w:rPr>
                        <w:t>ou</w:t>
                      </w:r>
                      <w:r>
                        <w:rPr>
                          <w:i/>
                          <w:color w:val="000000"/>
                          <w:spacing w:val="-3"/>
                          <w:sz w:val="36"/>
                        </w:rPr>
                        <w:t xml:space="preserve"> </w:t>
                      </w:r>
                      <w:r>
                        <w:rPr>
                          <w:i/>
                          <w:color w:val="000000"/>
                          <w:sz w:val="36"/>
                        </w:rPr>
                        <w:t>serviços</w:t>
                      </w:r>
                      <w:r>
                        <w:rPr>
                          <w:i/>
                          <w:color w:val="000000"/>
                          <w:spacing w:val="-2"/>
                          <w:sz w:val="36"/>
                        </w:rPr>
                        <w:t xml:space="preserve"> </w:t>
                      </w:r>
                      <w:r>
                        <w:rPr>
                          <w:i/>
                          <w:color w:val="000000"/>
                          <w:sz w:val="36"/>
                        </w:rPr>
                        <w:t xml:space="preserve">de </w:t>
                      </w:r>
                      <w:r>
                        <w:rPr>
                          <w:i/>
                          <w:color w:val="000000"/>
                          <w:spacing w:val="-2"/>
                          <w:sz w:val="36"/>
                        </w:rPr>
                        <w:t>engenharia)</w:t>
                      </w:r>
                    </w:p>
                  </w:txbxContent>
                </v:textbox>
                <w10:wrap type="topAndBottom" anchorx="page"/>
              </v:shape>
            </w:pict>
          </mc:Fallback>
        </mc:AlternateContent>
      </w:r>
    </w:p>
    <w:p w14:paraId="4766847F" w14:textId="77777777" w:rsidR="00254509" w:rsidRDefault="00254509">
      <w:pPr>
        <w:pStyle w:val="Corpodetexto"/>
        <w:ind w:left="0"/>
        <w:jc w:val="left"/>
        <w:rPr>
          <w:sz w:val="21"/>
        </w:rPr>
      </w:pPr>
    </w:p>
    <w:p w14:paraId="42F5D633" w14:textId="77777777" w:rsidR="00254509" w:rsidRDefault="00254509">
      <w:pPr>
        <w:pStyle w:val="Corpodetexto"/>
        <w:ind w:left="0"/>
        <w:jc w:val="left"/>
        <w:rPr>
          <w:sz w:val="21"/>
        </w:rPr>
      </w:pPr>
    </w:p>
    <w:p w14:paraId="6C27491A" w14:textId="77777777" w:rsidR="00254509" w:rsidRDefault="00254509">
      <w:pPr>
        <w:pStyle w:val="Corpodetexto"/>
        <w:spacing w:before="63"/>
        <w:ind w:left="0"/>
        <w:jc w:val="left"/>
        <w:rPr>
          <w:sz w:val="21"/>
        </w:rPr>
      </w:pPr>
    </w:p>
    <w:p w14:paraId="3A2C5DD6" w14:textId="77777777" w:rsidR="00254509" w:rsidRDefault="00000000">
      <w:pPr>
        <w:pStyle w:val="Ttulo1"/>
      </w:pPr>
      <w:r>
        <w:rPr>
          <w:smallCaps/>
          <w:spacing w:val="-2"/>
        </w:rPr>
        <w:t>Instruções</w:t>
      </w:r>
      <w:r>
        <w:rPr>
          <w:smallCaps/>
          <w:spacing w:val="3"/>
        </w:rPr>
        <w:t xml:space="preserve"> </w:t>
      </w:r>
      <w:r>
        <w:rPr>
          <w:smallCaps/>
          <w:spacing w:val="-2"/>
        </w:rPr>
        <w:t>Iniciais</w:t>
      </w:r>
    </w:p>
    <w:p w14:paraId="5318AA17" w14:textId="77777777" w:rsidR="00254509" w:rsidRDefault="00254509">
      <w:pPr>
        <w:pStyle w:val="Corpodetexto"/>
        <w:ind w:left="0"/>
        <w:jc w:val="left"/>
        <w:rPr>
          <w:b/>
          <w:sz w:val="22"/>
        </w:rPr>
      </w:pPr>
    </w:p>
    <w:p w14:paraId="74421BE7" w14:textId="77777777" w:rsidR="00254509" w:rsidRDefault="00254509">
      <w:pPr>
        <w:pStyle w:val="Corpodetexto"/>
        <w:spacing w:before="162"/>
        <w:ind w:left="0"/>
        <w:jc w:val="left"/>
        <w:rPr>
          <w:b/>
          <w:sz w:val="22"/>
        </w:rPr>
      </w:pPr>
    </w:p>
    <w:p w14:paraId="27356E2C" w14:textId="77777777" w:rsidR="00254509" w:rsidRDefault="00000000">
      <w:pPr>
        <w:ind w:left="974"/>
        <w:rPr>
          <w:b/>
        </w:rPr>
      </w:pPr>
      <w:r>
        <w:rPr>
          <w:b/>
        </w:rPr>
        <w:t>Nota</w:t>
      </w:r>
      <w:r>
        <w:rPr>
          <w:b/>
          <w:spacing w:val="-11"/>
        </w:rPr>
        <w:t xml:space="preserve"> </w:t>
      </w:r>
      <w:r>
        <w:rPr>
          <w:b/>
        </w:rPr>
        <w:t>Explicativa</w:t>
      </w:r>
      <w:r>
        <w:rPr>
          <w:b/>
          <w:spacing w:val="-11"/>
        </w:rPr>
        <w:t xml:space="preserve"> </w:t>
      </w:r>
      <w:r>
        <w:rPr>
          <w:b/>
          <w:spacing w:val="-10"/>
        </w:rPr>
        <w:t>1</w:t>
      </w:r>
    </w:p>
    <w:p w14:paraId="47D04E33" w14:textId="77777777" w:rsidR="00254509" w:rsidRDefault="00000000">
      <w:pPr>
        <w:spacing w:before="262" w:line="276" w:lineRule="auto"/>
        <w:ind w:left="994" w:right="985" w:firstLine="707"/>
        <w:jc w:val="both"/>
      </w:pPr>
      <w:r>
        <w:t>O presente instrumento é voltado para formalização de T</w:t>
      </w:r>
      <w:r>
        <w:rPr>
          <w:sz w:val="18"/>
        </w:rPr>
        <w:t xml:space="preserve">ERMO DE </w:t>
      </w:r>
      <w:r>
        <w:t>C</w:t>
      </w:r>
      <w:r>
        <w:rPr>
          <w:sz w:val="18"/>
        </w:rPr>
        <w:t xml:space="preserve">OMPROMISSO </w:t>
      </w:r>
      <w:r>
        <w:t>que discipline</w:t>
      </w:r>
      <w:r>
        <w:rPr>
          <w:spacing w:val="-11"/>
        </w:rPr>
        <w:t xml:space="preserve"> </w:t>
      </w:r>
      <w:r>
        <w:t>a</w:t>
      </w:r>
      <w:r>
        <w:rPr>
          <w:spacing w:val="-11"/>
        </w:rPr>
        <w:t xml:space="preserve"> </w:t>
      </w:r>
      <w:r>
        <w:t>transferência</w:t>
      </w:r>
      <w:r>
        <w:rPr>
          <w:spacing w:val="-13"/>
        </w:rPr>
        <w:t xml:space="preserve"> </w:t>
      </w:r>
      <w:r>
        <w:t>obrigatória</w:t>
      </w:r>
      <w:r>
        <w:rPr>
          <w:spacing w:val="-12"/>
        </w:rPr>
        <w:t xml:space="preserve"> </w:t>
      </w:r>
      <w:r>
        <w:t>de</w:t>
      </w:r>
      <w:r>
        <w:rPr>
          <w:spacing w:val="-11"/>
        </w:rPr>
        <w:t xml:space="preserve"> </w:t>
      </w:r>
      <w:r>
        <w:t>recursos</w:t>
      </w:r>
      <w:r>
        <w:rPr>
          <w:spacing w:val="-12"/>
        </w:rPr>
        <w:t xml:space="preserve"> </w:t>
      </w:r>
      <w:r>
        <w:t>financeiros</w:t>
      </w:r>
      <w:r>
        <w:rPr>
          <w:spacing w:val="-12"/>
        </w:rPr>
        <w:t xml:space="preserve"> </w:t>
      </w:r>
      <w:r>
        <w:t>de</w:t>
      </w:r>
      <w:r>
        <w:rPr>
          <w:spacing w:val="-11"/>
        </w:rPr>
        <w:t xml:space="preserve"> </w:t>
      </w:r>
      <w:r>
        <w:t>ações</w:t>
      </w:r>
      <w:r>
        <w:rPr>
          <w:spacing w:val="-10"/>
        </w:rPr>
        <w:t xml:space="preserve"> </w:t>
      </w:r>
      <w:r>
        <w:t>do</w:t>
      </w:r>
      <w:r>
        <w:rPr>
          <w:spacing w:val="-10"/>
        </w:rPr>
        <w:t xml:space="preserve"> </w:t>
      </w:r>
      <w:r>
        <w:t>Novo</w:t>
      </w:r>
      <w:r>
        <w:rPr>
          <w:spacing w:val="-10"/>
        </w:rPr>
        <w:t xml:space="preserve"> </w:t>
      </w:r>
      <w:r>
        <w:t>PAC</w:t>
      </w:r>
      <w:r>
        <w:rPr>
          <w:spacing w:val="-9"/>
        </w:rPr>
        <w:t xml:space="preserve"> </w:t>
      </w:r>
      <w:r>
        <w:t>pelos</w:t>
      </w:r>
      <w:r>
        <w:rPr>
          <w:spacing w:val="-12"/>
        </w:rPr>
        <w:t xml:space="preserve"> </w:t>
      </w:r>
      <w:r>
        <w:t>órgãos e entidades executores da União aos órgãos e entidades dos estados, do Distrito Federal e dos municípios ou</w:t>
      </w:r>
      <w:r>
        <w:rPr>
          <w:spacing w:val="-1"/>
        </w:rPr>
        <w:t xml:space="preserve"> </w:t>
      </w:r>
      <w:r>
        <w:t>aos consórcios públicos para a execução de programas, projetos,</w:t>
      </w:r>
      <w:r>
        <w:rPr>
          <w:spacing w:val="-3"/>
        </w:rPr>
        <w:t xml:space="preserve"> </w:t>
      </w:r>
      <w:r>
        <w:t>atividades cuja execução pelos entes federativos seja de interesse da União.</w:t>
      </w:r>
    </w:p>
    <w:p w14:paraId="1D54C78E" w14:textId="77777777" w:rsidR="00254509" w:rsidRDefault="00000000">
      <w:pPr>
        <w:spacing w:before="4" w:line="278" w:lineRule="auto"/>
        <w:ind w:left="994" w:right="991" w:firstLine="707"/>
        <w:jc w:val="both"/>
      </w:pPr>
      <w:r>
        <w:t>Nos termos do artigo 6º da Portaria Conjunta MGI/MF/CGU nº 32, de 4 de junho de 2024, são os projetos enquadráveis nos seguintes níveis:</w:t>
      </w:r>
    </w:p>
    <w:p w14:paraId="587861EF" w14:textId="77777777" w:rsidR="00254509" w:rsidRDefault="00000000">
      <w:pPr>
        <w:spacing w:before="141" w:line="276" w:lineRule="auto"/>
        <w:ind w:left="994" w:right="990" w:firstLine="707"/>
        <w:jc w:val="both"/>
      </w:pPr>
      <w:r>
        <w:rPr>
          <w:b/>
          <w:u w:val="single"/>
        </w:rPr>
        <w:t>Nível V</w:t>
      </w:r>
      <w:r>
        <w:t>: para execução de objetos voltados à aquisição de máquinas e equipamentos, independentemente do valor de repasse;</w:t>
      </w:r>
    </w:p>
    <w:p w14:paraId="1D51F561" w14:textId="77777777" w:rsidR="00254509" w:rsidRDefault="00000000">
      <w:pPr>
        <w:spacing w:before="90" w:line="256" w:lineRule="auto"/>
        <w:ind w:left="994" w:right="989" w:firstLine="707"/>
        <w:jc w:val="both"/>
      </w:pPr>
      <w:r>
        <w:rPr>
          <w:b/>
          <w:u w:val="single"/>
        </w:rPr>
        <w:t>Nível VI</w:t>
      </w:r>
      <w:r>
        <w:t>: para execução, de forma isolada, de planos, estudos de viabilidade técnica, econômica e ambiental - EVTEA e estudos para estruturações de projetos e modelagens financeiras para concessões e parcerias público privadas, dentre outros estudos, planos e projetos discriminados no Novo PAC, independentemente do valor de repasse.</w:t>
      </w:r>
    </w:p>
    <w:p w14:paraId="6C3F3EC3" w14:textId="77777777" w:rsidR="00254509" w:rsidRDefault="00254509">
      <w:pPr>
        <w:spacing w:line="256" w:lineRule="auto"/>
        <w:jc w:val="both"/>
        <w:sectPr w:rsidR="00254509">
          <w:footerReference w:type="default" r:id="rId8"/>
          <w:pgSz w:w="11910" w:h="16840"/>
          <w:pgMar w:top="1400" w:right="708" w:bottom="1820" w:left="708" w:header="0" w:footer="1637" w:gutter="0"/>
          <w:pgNumType w:start="1"/>
          <w:cols w:space="720"/>
        </w:sectPr>
      </w:pPr>
    </w:p>
    <w:p w14:paraId="5157A557" w14:textId="77777777" w:rsidR="00254509" w:rsidRDefault="00000000">
      <w:pPr>
        <w:spacing w:before="36"/>
        <w:ind w:left="994"/>
        <w:rPr>
          <w:b/>
        </w:rPr>
      </w:pPr>
      <w:r>
        <w:rPr>
          <w:b/>
        </w:rPr>
        <w:lastRenderedPageBreak/>
        <w:t>Nota</w:t>
      </w:r>
      <w:r>
        <w:rPr>
          <w:b/>
          <w:spacing w:val="-11"/>
        </w:rPr>
        <w:t xml:space="preserve"> </w:t>
      </w:r>
      <w:r>
        <w:rPr>
          <w:b/>
        </w:rPr>
        <w:t>Explicativa</w:t>
      </w:r>
      <w:r>
        <w:rPr>
          <w:b/>
          <w:spacing w:val="-11"/>
        </w:rPr>
        <w:t xml:space="preserve"> </w:t>
      </w:r>
      <w:r>
        <w:rPr>
          <w:b/>
          <w:spacing w:val="-10"/>
        </w:rPr>
        <w:t>2</w:t>
      </w:r>
    </w:p>
    <w:p w14:paraId="2A6EE707" w14:textId="77777777" w:rsidR="00254509" w:rsidRDefault="00000000">
      <w:pPr>
        <w:spacing w:before="264" w:line="256" w:lineRule="auto"/>
        <w:ind w:left="994" w:right="989" w:firstLine="707"/>
        <w:jc w:val="both"/>
      </w:pPr>
      <w:r>
        <w:t xml:space="preserve">O valor mínimo de repasse da União para fins de celebração deste tipo termo de </w:t>
      </w:r>
      <w:r>
        <w:rPr>
          <w:spacing w:val="-2"/>
        </w:rPr>
        <w:t>compromisso</w:t>
      </w:r>
      <w:r>
        <w:rPr>
          <w:spacing w:val="-6"/>
        </w:rPr>
        <w:t xml:space="preserve"> </w:t>
      </w:r>
      <w:r>
        <w:rPr>
          <w:spacing w:val="-2"/>
        </w:rPr>
        <w:t>é</w:t>
      </w:r>
      <w:r>
        <w:rPr>
          <w:spacing w:val="-4"/>
        </w:rPr>
        <w:t xml:space="preserve"> </w:t>
      </w:r>
      <w:r>
        <w:rPr>
          <w:spacing w:val="-2"/>
        </w:rPr>
        <w:t>R$</w:t>
      </w:r>
      <w:r>
        <w:rPr>
          <w:spacing w:val="-7"/>
        </w:rPr>
        <w:t xml:space="preserve"> </w:t>
      </w:r>
      <w:r>
        <w:rPr>
          <w:spacing w:val="-2"/>
        </w:rPr>
        <w:t>200.000,00</w:t>
      </w:r>
      <w:r>
        <w:rPr>
          <w:spacing w:val="-4"/>
        </w:rPr>
        <w:t xml:space="preserve"> </w:t>
      </w:r>
      <w:r>
        <w:rPr>
          <w:spacing w:val="-2"/>
        </w:rPr>
        <w:t>(duzentos</w:t>
      </w:r>
      <w:r>
        <w:rPr>
          <w:spacing w:val="-5"/>
        </w:rPr>
        <w:t xml:space="preserve"> </w:t>
      </w:r>
      <w:r>
        <w:rPr>
          <w:spacing w:val="-2"/>
        </w:rPr>
        <w:t>mil</w:t>
      </w:r>
      <w:r>
        <w:rPr>
          <w:spacing w:val="-5"/>
        </w:rPr>
        <w:t xml:space="preserve"> </w:t>
      </w:r>
      <w:r>
        <w:rPr>
          <w:spacing w:val="-2"/>
        </w:rPr>
        <w:t>reais)</w:t>
      </w:r>
      <w:r>
        <w:rPr>
          <w:spacing w:val="-5"/>
        </w:rPr>
        <w:t xml:space="preserve"> </w:t>
      </w:r>
      <w:r>
        <w:rPr>
          <w:spacing w:val="-2"/>
        </w:rPr>
        <w:t>para</w:t>
      </w:r>
      <w:r>
        <w:rPr>
          <w:spacing w:val="-5"/>
        </w:rPr>
        <w:t xml:space="preserve"> </w:t>
      </w:r>
      <w:r>
        <w:rPr>
          <w:spacing w:val="-2"/>
        </w:rPr>
        <w:t>execução</w:t>
      </w:r>
      <w:r>
        <w:rPr>
          <w:spacing w:val="-4"/>
        </w:rPr>
        <w:t xml:space="preserve"> </w:t>
      </w:r>
      <w:r>
        <w:rPr>
          <w:spacing w:val="-2"/>
        </w:rPr>
        <w:t>de</w:t>
      </w:r>
      <w:r>
        <w:rPr>
          <w:spacing w:val="-7"/>
        </w:rPr>
        <w:t xml:space="preserve"> </w:t>
      </w:r>
      <w:r>
        <w:rPr>
          <w:spacing w:val="-2"/>
        </w:rPr>
        <w:t>objetos</w:t>
      </w:r>
      <w:r>
        <w:rPr>
          <w:spacing w:val="-7"/>
        </w:rPr>
        <w:t xml:space="preserve"> </w:t>
      </w:r>
      <w:r>
        <w:rPr>
          <w:spacing w:val="-2"/>
        </w:rPr>
        <w:t>voltados</w:t>
      </w:r>
      <w:r>
        <w:rPr>
          <w:spacing w:val="-5"/>
        </w:rPr>
        <w:t xml:space="preserve"> </w:t>
      </w:r>
      <w:r>
        <w:rPr>
          <w:spacing w:val="-2"/>
        </w:rPr>
        <w:t>à</w:t>
      </w:r>
      <w:r>
        <w:rPr>
          <w:spacing w:val="-5"/>
        </w:rPr>
        <w:t xml:space="preserve"> </w:t>
      </w:r>
      <w:r>
        <w:rPr>
          <w:spacing w:val="-2"/>
        </w:rPr>
        <w:t xml:space="preserve">aquisição </w:t>
      </w:r>
      <w:r>
        <w:t>de máquinas e equipamentos e demais objetos (art. 6º, parágrafo único, inciso II, “b”); e R$ 100.000,00 (cem mil reais) para contratação de estudos e projetos (art. 6º, parágrafo único, inciso II, “a”), nos termos da Portaria Conjunta MGI/MF/CGU nº 32, de 2024.</w:t>
      </w:r>
    </w:p>
    <w:p w14:paraId="7BA1CB03" w14:textId="77777777" w:rsidR="00254509" w:rsidRDefault="00000000">
      <w:pPr>
        <w:spacing w:before="157" w:line="256" w:lineRule="auto"/>
        <w:ind w:left="994" w:right="988" w:firstLine="707"/>
        <w:jc w:val="both"/>
      </w:pPr>
      <w:r>
        <w:t>Para</w:t>
      </w:r>
      <w:r>
        <w:rPr>
          <w:spacing w:val="-13"/>
        </w:rPr>
        <w:t xml:space="preserve"> </w:t>
      </w:r>
      <w:r>
        <w:t>valores</w:t>
      </w:r>
      <w:r>
        <w:rPr>
          <w:spacing w:val="-12"/>
        </w:rPr>
        <w:t xml:space="preserve"> </w:t>
      </w:r>
      <w:r>
        <w:t>globais</w:t>
      </w:r>
      <w:r>
        <w:rPr>
          <w:spacing w:val="-13"/>
        </w:rPr>
        <w:t xml:space="preserve"> </w:t>
      </w:r>
      <w:r>
        <w:t>inferiores</w:t>
      </w:r>
      <w:r>
        <w:rPr>
          <w:spacing w:val="-12"/>
        </w:rPr>
        <w:t xml:space="preserve"> </w:t>
      </w:r>
      <w:r>
        <w:t>ou</w:t>
      </w:r>
      <w:r>
        <w:rPr>
          <w:spacing w:val="-13"/>
        </w:rPr>
        <w:t xml:space="preserve"> </w:t>
      </w:r>
      <w:r>
        <w:t>iguais</w:t>
      </w:r>
      <w:r>
        <w:rPr>
          <w:spacing w:val="-12"/>
        </w:rPr>
        <w:t xml:space="preserve"> </w:t>
      </w:r>
      <w:r>
        <w:t>ao</w:t>
      </w:r>
      <w:r>
        <w:rPr>
          <w:spacing w:val="-13"/>
        </w:rPr>
        <w:t xml:space="preserve"> </w:t>
      </w:r>
      <w:r>
        <w:t>estabelecido</w:t>
      </w:r>
      <w:r>
        <w:rPr>
          <w:spacing w:val="-12"/>
        </w:rPr>
        <w:t xml:space="preserve"> </w:t>
      </w:r>
      <w:r>
        <w:t>no</w:t>
      </w:r>
      <w:r>
        <w:rPr>
          <w:spacing w:val="-12"/>
        </w:rPr>
        <w:t xml:space="preserve"> </w:t>
      </w:r>
      <w:r>
        <w:t>artigo</w:t>
      </w:r>
      <w:r>
        <w:rPr>
          <w:spacing w:val="-13"/>
        </w:rPr>
        <w:t xml:space="preserve"> </w:t>
      </w:r>
      <w:r>
        <w:t>184-A</w:t>
      </w:r>
      <w:r>
        <w:rPr>
          <w:spacing w:val="-12"/>
        </w:rPr>
        <w:t xml:space="preserve"> </w:t>
      </w:r>
      <w:r>
        <w:t>da</w:t>
      </w:r>
      <w:r>
        <w:rPr>
          <w:spacing w:val="-13"/>
        </w:rPr>
        <w:t xml:space="preserve"> </w:t>
      </w:r>
      <w:r>
        <w:t>Lei</w:t>
      </w:r>
      <w:r>
        <w:rPr>
          <w:spacing w:val="-12"/>
        </w:rPr>
        <w:t xml:space="preserve"> </w:t>
      </w:r>
      <w:r>
        <w:t>nº</w:t>
      </w:r>
      <w:r>
        <w:rPr>
          <w:spacing w:val="-13"/>
        </w:rPr>
        <w:t xml:space="preserve"> </w:t>
      </w:r>
      <w:r>
        <w:t>14.133, de 1º de abril de 2021 ,</w:t>
      </w:r>
      <w:r>
        <w:rPr>
          <w:spacing w:val="40"/>
        </w:rPr>
        <w:t xml:space="preserve"> </w:t>
      </w:r>
      <w:r>
        <w:t>aplicar-se-á o regime simplificado (art. 62 da Portaria Conjunta MGI/MF/CGU nº 32, de 2024). Nestes casos, recomenda-se que seja utilizado pelo órgão assessorado a minuta de termo de compromisso simplificada.</w:t>
      </w:r>
    </w:p>
    <w:p w14:paraId="08F61945" w14:textId="77777777" w:rsidR="00254509" w:rsidRDefault="00254509">
      <w:pPr>
        <w:pStyle w:val="Corpodetexto"/>
        <w:spacing w:before="148"/>
        <w:ind w:left="0"/>
        <w:jc w:val="left"/>
        <w:rPr>
          <w:sz w:val="22"/>
        </w:rPr>
      </w:pPr>
    </w:p>
    <w:p w14:paraId="64342430" w14:textId="77777777" w:rsidR="00254509" w:rsidRDefault="00000000">
      <w:pPr>
        <w:ind w:left="974"/>
        <w:rPr>
          <w:b/>
        </w:rPr>
      </w:pPr>
      <w:r>
        <w:rPr>
          <w:b/>
        </w:rPr>
        <w:t>Nota</w:t>
      </w:r>
      <w:r>
        <w:rPr>
          <w:b/>
          <w:spacing w:val="-11"/>
        </w:rPr>
        <w:t xml:space="preserve"> </w:t>
      </w:r>
      <w:r>
        <w:rPr>
          <w:b/>
        </w:rPr>
        <w:t>Explicativa</w:t>
      </w:r>
      <w:r>
        <w:rPr>
          <w:b/>
          <w:spacing w:val="-11"/>
        </w:rPr>
        <w:t xml:space="preserve"> </w:t>
      </w:r>
      <w:r>
        <w:rPr>
          <w:b/>
          <w:spacing w:val="-10"/>
        </w:rPr>
        <w:t>3</w:t>
      </w:r>
    </w:p>
    <w:p w14:paraId="3F5D2126" w14:textId="77777777" w:rsidR="00254509" w:rsidRDefault="00000000">
      <w:pPr>
        <w:spacing w:before="262" w:line="276" w:lineRule="auto"/>
        <w:ind w:left="994" w:right="989" w:firstLine="707"/>
        <w:jc w:val="both"/>
      </w:pPr>
      <w:r>
        <w:t xml:space="preserve">Os itens deste modelo de instrumento de termo de compromisso destacados em </w:t>
      </w:r>
      <w:r>
        <w:rPr>
          <w:i/>
          <w:color w:val="FF0000"/>
        </w:rPr>
        <w:t xml:space="preserve">vermelho itálico </w:t>
      </w:r>
      <w:r>
        <w:t>devem ser adotados pelo órgão ou entidade pública, de acordo com as peculiaridades e condições do objeto.</w:t>
      </w:r>
    </w:p>
    <w:p w14:paraId="72CD953B" w14:textId="77777777" w:rsidR="00254509" w:rsidRDefault="00000000">
      <w:pPr>
        <w:spacing w:before="2" w:line="273" w:lineRule="auto"/>
        <w:ind w:left="994" w:right="990" w:firstLine="707"/>
        <w:jc w:val="both"/>
      </w:pPr>
      <w:r>
        <w:t>Os</w:t>
      </w:r>
      <w:r>
        <w:rPr>
          <w:spacing w:val="-2"/>
        </w:rPr>
        <w:t xml:space="preserve"> </w:t>
      </w:r>
      <w:r>
        <w:t>trechos</w:t>
      </w:r>
      <w:r>
        <w:rPr>
          <w:spacing w:val="-3"/>
        </w:rPr>
        <w:t xml:space="preserve"> </w:t>
      </w:r>
      <w:r>
        <w:t>destacados</w:t>
      </w:r>
      <w:r>
        <w:rPr>
          <w:spacing w:val="-3"/>
        </w:rPr>
        <w:t xml:space="preserve"> </w:t>
      </w:r>
      <w:r>
        <w:t>em</w:t>
      </w:r>
      <w:r>
        <w:rPr>
          <w:spacing w:val="-3"/>
        </w:rPr>
        <w:t xml:space="preserve"> </w:t>
      </w:r>
      <w:r>
        <w:rPr>
          <w:color w:val="FF0000"/>
        </w:rPr>
        <w:t>vermelho</w:t>
      </w:r>
      <w:r>
        <w:rPr>
          <w:color w:val="FF0000"/>
          <w:spacing w:val="-1"/>
        </w:rPr>
        <w:t xml:space="preserve"> </w:t>
      </w:r>
      <w:r>
        <w:t>fazem</w:t>
      </w:r>
      <w:r>
        <w:rPr>
          <w:spacing w:val="-4"/>
        </w:rPr>
        <w:t xml:space="preserve"> </w:t>
      </w:r>
      <w:r>
        <w:t>remissões</w:t>
      </w:r>
      <w:r>
        <w:rPr>
          <w:spacing w:val="-4"/>
        </w:rPr>
        <w:t xml:space="preserve"> </w:t>
      </w:r>
      <w:r>
        <w:t>a</w:t>
      </w:r>
      <w:r>
        <w:rPr>
          <w:spacing w:val="-3"/>
        </w:rPr>
        <w:t xml:space="preserve"> </w:t>
      </w:r>
      <w:r>
        <w:t>outras</w:t>
      </w:r>
      <w:r>
        <w:rPr>
          <w:spacing w:val="-3"/>
        </w:rPr>
        <w:t xml:space="preserve"> </w:t>
      </w:r>
      <w:r>
        <w:t>partes</w:t>
      </w:r>
      <w:r>
        <w:rPr>
          <w:spacing w:val="-2"/>
        </w:rPr>
        <w:t xml:space="preserve"> </w:t>
      </w:r>
      <w:r>
        <w:t>do</w:t>
      </w:r>
      <w:r>
        <w:rPr>
          <w:spacing w:val="-2"/>
        </w:rPr>
        <w:t xml:space="preserve"> </w:t>
      </w:r>
      <w:r>
        <w:t>texto,</w:t>
      </w:r>
      <w:r>
        <w:rPr>
          <w:spacing w:val="-3"/>
        </w:rPr>
        <w:t xml:space="preserve"> </w:t>
      </w:r>
      <w:r>
        <w:t>as</w:t>
      </w:r>
      <w:r>
        <w:rPr>
          <w:spacing w:val="-5"/>
        </w:rPr>
        <w:t xml:space="preserve"> </w:t>
      </w:r>
      <w:r>
        <w:t>quais devem ser ajustadas se houver renumeração das cláusulas.</w:t>
      </w:r>
    </w:p>
    <w:p w14:paraId="53E2DDE3" w14:textId="77777777" w:rsidR="00254509" w:rsidRDefault="00000000">
      <w:pPr>
        <w:spacing w:before="7"/>
        <w:ind w:left="1701"/>
        <w:jc w:val="both"/>
      </w:pPr>
      <w:r>
        <w:t>A</w:t>
      </w:r>
      <w:r>
        <w:rPr>
          <w:spacing w:val="-6"/>
        </w:rPr>
        <w:t xml:space="preserve"> </w:t>
      </w:r>
      <w:r>
        <w:t>cor</w:t>
      </w:r>
      <w:r>
        <w:rPr>
          <w:spacing w:val="-8"/>
        </w:rPr>
        <w:t xml:space="preserve"> </w:t>
      </w:r>
      <w:r>
        <w:rPr>
          <w:color w:val="FF0000"/>
        </w:rPr>
        <w:t>vermelha</w:t>
      </w:r>
      <w:r>
        <w:rPr>
          <w:color w:val="FF0000"/>
          <w:spacing w:val="-4"/>
        </w:rPr>
        <w:t xml:space="preserve"> </w:t>
      </w:r>
      <w:r>
        <w:t>deve</w:t>
      </w:r>
      <w:r>
        <w:rPr>
          <w:spacing w:val="-6"/>
        </w:rPr>
        <w:t xml:space="preserve"> </w:t>
      </w:r>
      <w:r>
        <w:t>ser</w:t>
      </w:r>
      <w:r>
        <w:rPr>
          <w:spacing w:val="-6"/>
        </w:rPr>
        <w:t xml:space="preserve"> </w:t>
      </w:r>
      <w:r>
        <w:t>retirada</w:t>
      </w:r>
      <w:r>
        <w:rPr>
          <w:spacing w:val="-5"/>
        </w:rPr>
        <w:t xml:space="preserve"> </w:t>
      </w:r>
      <w:r>
        <w:t>na</w:t>
      </w:r>
      <w:r>
        <w:rPr>
          <w:spacing w:val="-6"/>
        </w:rPr>
        <w:t xml:space="preserve"> </w:t>
      </w:r>
      <w:r>
        <w:t>versão</w:t>
      </w:r>
      <w:r>
        <w:rPr>
          <w:spacing w:val="-4"/>
        </w:rPr>
        <w:t xml:space="preserve"> </w:t>
      </w:r>
      <w:r>
        <w:rPr>
          <w:spacing w:val="-2"/>
        </w:rPr>
        <w:t>final.</w:t>
      </w:r>
    </w:p>
    <w:p w14:paraId="41672535" w14:textId="77777777" w:rsidR="00254509" w:rsidRDefault="00254509">
      <w:pPr>
        <w:pStyle w:val="Corpodetexto"/>
        <w:spacing w:before="194"/>
        <w:ind w:left="0"/>
        <w:jc w:val="left"/>
        <w:rPr>
          <w:sz w:val="22"/>
        </w:rPr>
      </w:pPr>
    </w:p>
    <w:p w14:paraId="2D0B30A1" w14:textId="77777777" w:rsidR="00254509" w:rsidRDefault="00000000">
      <w:pPr>
        <w:spacing w:before="1"/>
        <w:ind w:left="974"/>
        <w:rPr>
          <w:b/>
        </w:rPr>
      </w:pPr>
      <w:r>
        <w:rPr>
          <w:b/>
        </w:rPr>
        <w:t>Nota</w:t>
      </w:r>
      <w:r>
        <w:rPr>
          <w:b/>
          <w:spacing w:val="-11"/>
        </w:rPr>
        <w:t xml:space="preserve"> </w:t>
      </w:r>
      <w:r>
        <w:rPr>
          <w:b/>
        </w:rPr>
        <w:t>Explicativa</w:t>
      </w:r>
      <w:r>
        <w:rPr>
          <w:b/>
          <w:spacing w:val="-11"/>
        </w:rPr>
        <w:t xml:space="preserve"> </w:t>
      </w:r>
      <w:r>
        <w:rPr>
          <w:b/>
          <w:spacing w:val="-10"/>
        </w:rPr>
        <w:t>4</w:t>
      </w:r>
    </w:p>
    <w:p w14:paraId="21556A2E" w14:textId="77777777" w:rsidR="00254509" w:rsidRDefault="00254509">
      <w:pPr>
        <w:pStyle w:val="Corpodetexto"/>
        <w:spacing w:before="53"/>
        <w:ind w:left="0"/>
        <w:jc w:val="left"/>
        <w:rPr>
          <w:b/>
          <w:sz w:val="22"/>
        </w:rPr>
      </w:pPr>
    </w:p>
    <w:p w14:paraId="64D72A72" w14:textId="77777777" w:rsidR="00254509" w:rsidRDefault="00000000">
      <w:pPr>
        <w:spacing w:line="276" w:lineRule="auto"/>
        <w:ind w:left="994" w:right="987" w:firstLine="707"/>
        <w:jc w:val="both"/>
      </w:pPr>
      <w:r>
        <w:t>As notas explicativas apresentadas ao longo do modelo traduzem-se em orientações e devem ser excluídas após as adaptações realizadas, incluindo este quadro.</w:t>
      </w:r>
    </w:p>
    <w:p w14:paraId="2D84390C" w14:textId="77777777" w:rsidR="00254509" w:rsidRDefault="00254509">
      <w:pPr>
        <w:pStyle w:val="Corpodetexto"/>
        <w:spacing w:before="256"/>
        <w:ind w:left="0"/>
        <w:jc w:val="left"/>
        <w:rPr>
          <w:sz w:val="22"/>
        </w:rPr>
      </w:pPr>
    </w:p>
    <w:p w14:paraId="448D4ED6" w14:textId="77777777" w:rsidR="00254509" w:rsidRDefault="00000000">
      <w:pPr>
        <w:spacing w:before="1"/>
        <w:ind w:left="974"/>
        <w:rPr>
          <w:b/>
        </w:rPr>
      </w:pPr>
      <w:r>
        <w:rPr>
          <w:b/>
        </w:rPr>
        <w:t>Nota</w:t>
      </w:r>
      <w:r>
        <w:rPr>
          <w:b/>
          <w:spacing w:val="-11"/>
        </w:rPr>
        <w:t xml:space="preserve"> </w:t>
      </w:r>
      <w:r>
        <w:rPr>
          <w:b/>
        </w:rPr>
        <w:t>Explicativa</w:t>
      </w:r>
      <w:r>
        <w:rPr>
          <w:b/>
          <w:spacing w:val="-11"/>
        </w:rPr>
        <w:t xml:space="preserve"> </w:t>
      </w:r>
      <w:r>
        <w:rPr>
          <w:b/>
          <w:spacing w:val="-10"/>
        </w:rPr>
        <w:t>5</w:t>
      </w:r>
    </w:p>
    <w:p w14:paraId="7C163A89" w14:textId="77777777" w:rsidR="00254509" w:rsidRDefault="00000000">
      <w:pPr>
        <w:spacing w:before="247" w:line="244" w:lineRule="auto"/>
        <w:ind w:left="994" w:right="985" w:firstLine="707"/>
        <w:jc w:val="both"/>
      </w:pPr>
      <w:r>
        <w:t>O Órgão Assessorado deverá manter as notas de rodapé dos modelos utilizados para a elaboração das minutas e demais anexos, a fim de que o Órgão Jurídico, ao examinar os documentos, esteja certo de que foi</w:t>
      </w:r>
      <w:r>
        <w:rPr>
          <w:spacing w:val="-1"/>
        </w:rPr>
        <w:t xml:space="preserve"> </w:t>
      </w:r>
      <w:r>
        <w:t>empregado o modelo correto. Na versão final do texto, as notas de rodapé deverão ser excluídas.</w:t>
      </w:r>
    </w:p>
    <w:p w14:paraId="7BD08EF4" w14:textId="77777777" w:rsidR="00254509" w:rsidRDefault="00254509">
      <w:pPr>
        <w:pStyle w:val="Corpodetexto"/>
        <w:ind w:left="0"/>
        <w:jc w:val="left"/>
        <w:rPr>
          <w:sz w:val="22"/>
        </w:rPr>
      </w:pPr>
    </w:p>
    <w:p w14:paraId="0B092A25" w14:textId="77777777" w:rsidR="00254509" w:rsidRDefault="00254509">
      <w:pPr>
        <w:pStyle w:val="Corpodetexto"/>
        <w:spacing w:before="100"/>
        <w:ind w:left="0"/>
        <w:jc w:val="left"/>
        <w:rPr>
          <w:sz w:val="22"/>
        </w:rPr>
      </w:pPr>
    </w:p>
    <w:p w14:paraId="79A27886" w14:textId="77777777" w:rsidR="00254509" w:rsidRDefault="00000000">
      <w:pPr>
        <w:spacing w:before="1"/>
        <w:ind w:left="974"/>
        <w:rPr>
          <w:b/>
        </w:rPr>
      </w:pPr>
      <w:r>
        <w:rPr>
          <w:b/>
        </w:rPr>
        <w:t>Nota</w:t>
      </w:r>
      <w:r>
        <w:rPr>
          <w:b/>
          <w:spacing w:val="-11"/>
        </w:rPr>
        <w:t xml:space="preserve"> </w:t>
      </w:r>
      <w:r>
        <w:rPr>
          <w:b/>
        </w:rPr>
        <w:t>Explicativa</w:t>
      </w:r>
      <w:r>
        <w:rPr>
          <w:b/>
          <w:spacing w:val="-11"/>
        </w:rPr>
        <w:t xml:space="preserve"> </w:t>
      </w:r>
      <w:r>
        <w:rPr>
          <w:b/>
          <w:spacing w:val="-10"/>
        </w:rPr>
        <w:t>6</w:t>
      </w:r>
    </w:p>
    <w:p w14:paraId="68F69786" w14:textId="77777777" w:rsidR="00254509" w:rsidRDefault="00254509">
      <w:pPr>
        <w:pStyle w:val="Corpodetexto"/>
        <w:spacing w:before="5"/>
        <w:ind w:left="0"/>
        <w:jc w:val="left"/>
        <w:rPr>
          <w:b/>
          <w:sz w:val="22"/>
        </w:rPr>
      </w:pPr>
    </w:p>
    <w:p w14:paraId="571FF0C8" w14:textId="77777777" w:rsidR="00254509" w:rsidRDefault="00000000">
      <w:pPr>
        <w:spacing w:line="259" w:lineRule="auto"/>
        <w:ind w:left="994" w:right="986" w:firstLine="707"/>
        <w:jc w:val="both"/>
      </w:pPr>
      <w:r>
        <w:t>Se a finalidade da transferência</w:t>
      </w:r>
      <w:r>
        <w:rPr>
          <w:spacing w:val="-1"/>
        </w:rPr>
        <w:t xml:space="preserve"> </w:t>
      </w:r>
      <w:r>
        <w:t>for a execução de projetos de</w:t>
      </w:r>
      <w:r>
        <w:rPr>
          <w:spacing w:val="-2"/>
        </w:rPr>
        <w:t xml:space="preserve"> </w:t>
      </w:r>
      <w:r>
        <w:t>CT&amp;I (ou</w:t>
      </w:r>
      <w:r>
        <w:rPr>
          <w:spacing w:val="-1"/>
        </w:rPr>
        <w:t xml:space="preserve"> </w:t>
      </w:r>
      <w:r>
        <w:t>PDI)</w:t>
      </w:r>
      <w:r>
        <w:rPr>
          <w:spacing w:val="-1"/>
        </w:rPr>
        <w:t xml:space="preserve"> </w:t>
      </w:r>
      <w:r>
        <w:t>pelo</w:t>
      </w:r>
      <w:r>
        <w:rPr>
          <w:spacing w:val="-2"/>
        </w:rPr>
        <w:t xml:space="preserve"> </w:t>
      </w:r>
      <w:r>
        <w:t>órgão ou entidade dos Estados, Distrito Federal ou Município qualificado como ICT pública, então, seguir-se-á preferencialmente a tipologia dos instrumentos jurídicos próprios previstos no regime jurídico de CT&amp;I, nos termos da norma do §3º do art. 3º da Portaria Conjunta nº MGI/MF/CGU</w:t>
      </w:r>
      <w:r>
        <w:rPr>
          <w:spacing w:val="-8"/>
        </w:rPr>
        <w:t xml:space="preserve"> </w:t>
      </w:r>
      <w:r>
        <w:t>nº</w:t>
      </w:r>
      <w:r>
        <w:rPr>
          <w:spacing w:val="-7"/>
        </w:rPr>
        <w:t xml:space="preserve"> </w:t>
      </w:r>
      <w:r>
        <w:t>32,</w:t>
      </w:r>
      <w:r>
        <w:rPr>
          <w:spacing w:val="-7"/>
        </w:rPr>
        <w:t xml:space="preserve"> </w:t>
      </w:r>
      <w:r>
        <w:t>de</w:t>
      </w:r>
      <w:r>
        <w:rPr>
          <w:spacing w:val="-7"/>
        </w:rPr>
        <w:t xml:space="preserve"> </w:t>
      </w:r>
      <w:r>
        <w:t>4</w:t>
      </w:r>
      <w:r>
        <w:rPr>
          <w:spacing w:val="-7"/>
        </w:rPr>
        <w:t xml:space="preserve"> </w:t>
      </w:r>
      <w:r>
        <w:t>de</w:t>
      </w:r>
      <w:r>
        <w:rPr>
          <w:spacing w:val="-7"/>
        </w:rPr>
        <w:t xml:space="preserve"> </w:t>
      </w:r>
      <w:r>
        <w:t>junho</w:t>
      </w:r>
      <w:r>
        <w:rPr>
          <w:spacing w:val="-6"/>
        </w:rPr>
        <w:t xml:space="preserve"> </w:t>
      </w:r>
      <w:r>
        <w:t>de</w:t>
      </w:r>
      <w:r>
        <w:rPr>
          <w:spacing w:val="-7"/>
        </w:rPr>
        <w:t xml:space="preserve"> </w:t>
      </w:r>
      <w:r>
        <w:t>2024</w:t>
      </w:r>
      <w:r>
        <w:rPr>
          <w:spacing w:val="-7"/>
        </w:rPr>
        <w:t xml:space="preserve"> </w:t>
      </w:r>
      <w:r>
        <w:t>c/c</w:t>
      </w:r>
      <w:r>
        <w:rPr>
          <w:spacing w:val="-7"/>
        </w:rPr>
        <w:t xml:space="preserve"> </w:t>
      </w:r>
      <w:r>
        <w:t>art.</w:t>
      </w:r>
      <w:r>
        <w:rPr>
          <w:spacing w:val="-10"/>
        </w:rPr>
        <w:t xml:space="preserve"> </w:t>
      </w:r>
      <w:r>
        <w:t>9º-A</w:t>
      </w:r>
      <w:r>
        <w:rPr>
          <w:spacing w:val="-8"/>
        </w:rPr>
        <w:t xml:space="preserve"> </w:t>
      </w:r>
      <w:r>
        <w:t>da</w:t>
      </w:r>
      <w:r>
        <w:rPr>
          <w:spacing w:val="-8"/>
        </w:rPr>
        <w:t xml:space="preserve"> </w:t>
      </w:r>
      <w:r>
        <w:t>Lei</w:t>
      </w:r>
      <w:r>
        <w:rPr>
          <w:spacing w:val="-7"/>
        </w:rPr>
        <w:t xml:space="preserve"> </w:t>
      </w:r>
      <w:r>
        <w:t>nº</w:t>
      </w:r>
      <w:r>
        <w:rPr>
          <w:spacing w:val="-7"/>
        </w:rPr>
        <w:t xml:space="preserve"> </w:t>
      </w:r>
      <w:r>
        <w:t>10.973,</w:t>
      </w:r>
      <w:r>
        <w:rPr>
          <w:spacing w:val="-7"/>
        </w:rPr>
        <w:t xml:space="preserve"> </w:t>
      </w:r>
      <w:r>
        <w:t>de</w:t>
      </w:r>
      <w:r>
        <w:rPr>
          <w:spacing w:val="-7"/>
        </w:rPr>
        <w:t xml:space="preserve"> </w:t>
      </w:r>
      <w:r>
        <w:t>02</w:t>
      </w:r>
      <w:r>
        <w:rPr>
          <w:spacing w:val="-7"/>
        </w:rPr>
        <w:t xml:space="preserve"> </w:t>
      </w:r>
      <w:r>
        <w:t>de</w:t>
      </w:r>
      <w:r>
        <w:rPr>
          <w:spacing w:val="-7"/>
        </w:rPr>
        <w:t xml:space="preserve"> </w:t>
      </w:r>
      <w:r>
        <w:t>dezembro</w:t>
      </w:r>
      <w:r>
        <w:rPr>
          <w:spacing w:val="-6"/>
        </w:rPr>
        <w:t xml:space="preserve"> </w:t>
      </w:r>
      <w:r>
        <w:t>de 2004 e arts. 34 ao 60 do Decreto nº 9.283, de 7 de fevereiro de 2018.</w:t>
      </w:r>
    </w:p>
    <w:p w14:paraId="7F650138" w14:textId="77777777" w:rsidR="00254509" w:rsidRDefault="00254509">
      <w:pPr>
        <w:spacing w:line="259" w:lineRule="auto"/>
        <w:jc w:val="both"/>
        <w:sectPr w:rsidR="00254509">
          <w:pgSz w:w="11910" w:h="16840"/>
          <w:pgMar w:top="1620" w:right="708" w:bottom="1820" w:left="708" w:header="0" w:footer="1637" w:gutter="0"/>
          <w:cols w:space="720"/>
        </w:sectPr>
      </w:pPr>
    </w:p>
    <w:p w14:paraId="60ECB601" w14:textId="77777777" w:rsidR="00254509" w:rsidRDefault="00000000">
      <w:pPr>
        <w:spacing w:before="37"/>
        <w:ind w:right="618"/>
        <w:jc w:val="center"/>
        <w:rPr>
          <w:b/>
          <w:sz w:val="24"/>
        </w:rPr>
      </w:pPr>
      <w:r>
        <w:rPr>
          <w:b/>
          <w:color w:val="000000"/>
          <w:spacing w:val="-2"/>
          <w:sz w:val="24"/>
          <w:highlight w:val="green"/>
        </w:rPr>
        <w:lastRenderedPageBreak/>
        <w:t>MINUTA</w:t>
      </w:r>
    </w:p>
    <w:p w14:paraId="740F3D85" w14:textId="77777777" w:rsidR="00254509" w:rsidRDefault="00000000">
      <w:pPr>
        <w:spacing w:before="190"/>
        <w:ind w:right="619"/>
        <w:jc w:val="center"/>
        <w:rPr>
          <w:b/>
          <w:sz w:val="24"/>
        </w:rPr>
      </w:pPr>
      <w:r>
        <w:rPr>
          <w:b/>
          <w:sz w:val="24"/>
        </w:rPr>
        <w:t xml:space="preserve">TERMO DE </w:t>
      </w:r>
      <w:r>
        <w:rPr>
          <w:b/>
          <w:spacing w:val="-2"/>
          <w:sz w:val="24"/>
        </w:rPr>
        <w:t>COMPROMISSO</w:t>
      </w:r>
    </w:p>
    <w:p w14:paraId="07B80C82" w14:textId="77777777" w:rsidR="00254509" w:rsidRDefault="00000000">
      <w:pPr>
        <w:spacing w:before="191"/>
        <w:ind w:left="3" w:right="622"/>
        <w:jc w:val="center"/>
        <w:rPr>
          <w:b/>
          <w:sz w:val="24"/>
        </w:rPr>
      </w:pPr>
      <w:r>
        <w:rPr>
          <w:b/>
          <w:sz w:val="24"/>
        </w:rPr>
        <w:t>(SEM</w:t>
      </w:r>
      <w:r>
        <w:rPr>
          <w:b/>
          <w:spacing w:val="-5"/>
          <w:sz w:val="24"/>
        </w:rPr>
        <w:t xml:space="preserve"> </w:t>
      </w:r>
      <w:r>
        <w:rPr>
          <w:b/>
          <w:sz w:val="24"/>
        </w:rPr>
        <w:t>EXECUÇÃO</w:t>
      </w:r>
      <w:r>
        <w:rPr>
          <w:b/>
          <w:spacing w:val="-3"/>
          <w:sz w:val="24"/>
        </w:rPr>
        <w:t xml:space="preserve"> </w:t>
      </w:r>
      <w:r>
        <w:rPr>
          <w:b/>
          <w:sz w:val="24"/>
        </w:rPr>
        <w:t>DE</w:t>
      </w:r>
      <w:r>
        <w:rPr>
          <w:b/>
          <w:spacing w:val="-3"/>
          <w:sz w:val="24"/>
        </w:rPr>
        <w:t xml:space="preserve"> </w:t>
      </w:r>
      <w:r>
        <w:rPr>
          <w:b/>
          <w:sz w:val="24"/>
        </w:rPr>
        <w:t>OBRAS</w:t>
      </w:r>
      <w:r>
        <w:rPr>
          <w:b/>
          <w:spacing w:val="-3"/>
          <w:sz w:val="24"/>
        </w:rPr>
        <w:t xml:space="preserve"> </w:t>
      </w:r>
      <w:r>
        <w:rPr>
          <w:b/>
          <w:sz w:val="24"/>
        </w:rPr>
        <w:t>OU</w:t>
      </w:r>
      <w:r>
        <w:rPr>
          <w:b/>
          <w:spacing w:val="-4"/>
          <w:sz w:val="24"/>
        </w:rPr>
        <w:t xml:space="preserve"> </w:t>
      </w:r>
      <w:r>
        <w:rPr>
          <w:b/>
          <w:sz w:val="24"/>
        </w:rPr>
        <w:t>SERVIÇOS</w:t>
      </w:r>
      <w:r>
        <w:rPr>
          <w:b/>
          <w:spacing w:val="-4"/>
          <w:sz w:val="24"/>
        </w:rPr>
        <w:t xml:space="preserve"> </w:t>
      </w:r>
      <w:r>
        <w:rPr>
          <w:b/>
          <w:sz w:val="24"/>
        </w:rPr>
        <w:t>DE</w:t>
      </w:r>
      <w:r>
        <w:rPr>
          <w:b/>
          <w:spacing w:val="-2"/>
          <w:sz w:val="24"/>
        </w:rPr>
        <w:t xml:space="preserve"> ENGENHARIA)</w:t>
      </w:r>
    </w:p>
    <w:p w14:paraId="3AC48E00" w14:textId="77777777" w:rsidR="00254509" w:rsidRDefault="00254509">
      <w:pPr>
        <w:pStyle w:val="Corpodetexto"/>
        <w:ind w:left="0"/>
        <w:jc w:val="left"/>
        <w:rPr>
          <w:b/>
        </w:rPr>
      </w:pPr>
    </w:p>
    <w:p w14:paraId="21886760" w14:textId="77777777" w:rsidR="00254509" w:rsidRDefault="00254509">
      <w:pPr>
        <w:pStyle w:val="Corpodetexto"/>
        <w:spacing w:before="60"/>
        <w:ind w:left="0"/>
        <w:jc w:val="left"/>
        <w:rPr>
          <w:b/>
        </w:rPr>
      </w:pPr>
    </w:p>
    <w:p w14:paraId="08F28B65" w14:textId="77777777" w:rsidR="00254509" w:rsidRDefault="00000000">
      <w:pPr>
        <w:ind w:left="1027"/>
        <w:jc w:val="both"/>
        <w:rPr>
          <w:b/>
        </w:rPr>
      </w:pPr>
      <w:r>
        <w:rPr>
          <w:b/>
        </w:rPr>
        <w:t>Termo</w:t>
      </w:r>
      <w:r>
        <w:rPr>
          <w:b/>
          <w:spacing w:val="-15"/>
        </w:rPr>
        <w:t xml:space="preserve"> </w:t>
      </w:r>
      <w:r>
        <w:rPr>
          <w:b/>
        </w:rPr>
        <w:t>de</w:t>
      </w:r>
      <w:r>
        <w:rPr>
          <w:b/>
          <w:spacing w:val="-12"/>
        </w:rPr>
        <w:t xml:space="preserve"> </w:t>
      </w:r>
      <w:r>
        <w:rPr>
          <w:b/>
        </w:rPr>
        <w:t>Compromisso</w:t>
      </w:r>
      <w:r>
        <w:rPr>
          <w:b/>
          <w:spacing w:val="-13"/>
        </w:rPr>
        <w:t xml:space="preserve"> </w:t>
      </w:r>
      <w:r>
        <w:rPr>
          <w:b/>
          <w:i/>
          <w:color w:val="FF0000"/>
        </w:rPr>
        <w:t>[órgão</w:t>
      </w:r>
      <w:r>
        <w:rPr>
          <w:b/>
          <w:i/>
          <w:color w:val="FF0000"/>
          <w:spacing w:val="-12"/>
        </w:rPr>
        <w:t xml:space="preserve"> </w:t>
      </w:r>
      <w:r>
        <w:rPr>
          <w:b/>
          <w:i/>
          <w:color w:val="FF0000"/>
        </w:rPr>
        <w:t>ou</w:t>
      </w:r>
      <w:r>
        <w:rPr>
          <w:b/>
          <w:i/>
          <w:color w:val="FF0000"/>
          <w:spacing w:val="-11"/>
        </w:rPr>
        <w:t xml:space="preserve"> </w:t>
      </w:r>
      <w:r>
        <w:rPr>
          <w:b/>
          <w:i/>
          <w:color w:val="FF0000"/>
        </w:rPr>
        <w:t>entidade</w:t>
      </w:r>
      <w:r>
        <w:rPr>
          <w:b/>
          <w:i/>
          <w:color w:val="FF0000"/>
          <w:spacing w:val="-12"/>
        </w:rPr>
        <w:t xml:space="preserve"> </w:t>
      </w:r>
      <w:r>
        <w:rPr>
          <w:b/>
          <w:i/>
          <w:color w:val="FF0000"/>
        </w:rPr>
        <w:t>pública</w:t>
      </w:r>
      <w:r>
        <w:rPr>
          <w:b/>
          <w:i/>
          <w:color w:val="FF0000"/>
          <w:spacing w:val="-12"/>
        </w:rPr>
        <w:t xml:space="preserve"> </w:t>
      </w:r>
      <w:r>
        <w:rPr>
          <w:b/>
          <w:i/>
          <w:color w:val="FF0000"/>
        </w:rPr>
        <w:t>federal]</w:t>
      </w:r>
      <w:r>
        <w:rPr>
          <w:b/>
          <w:i/>
          <w:color w:val="FF0000"/>
          <w:spacing w:val="-8"/>
        </w:rPr>
        <w:t xml:space="preserve"> </w:t>
      </w:r>
      <w:r>
        <w:rPr>
          <w:b/>
        </w:rPr>
        <w:t>nº</w:t>
      </w:r>
      <w:r>
        <w:rPr>
          <w:b/>
          <w:spacing w:val="-13"/>
        </w:rPr>
        <w:t xml:space="preserve"> </w:t>
      </w:r>
      <w:r>
        <w:rPr>
          <w:b/>
          <w:i/>
          <w:color w:val="FF0000"/>
        </w:rPr>
        <w:t>XX</w:t>
      </w:r>
      <w:r>
        <w:rPr>
          <w:b/>
        </w:rPr>
        <w:t>/20</w:t>
      </w:r>
      <w:r>
        <w:rPr>
          <w:b/>
          <w:i/>
          <w:color w:val="FF0000"/>
        </w:rPr>
        <w:t>XX</w:t>
      </w:r>
      <w:r>
        <w:rPr>
          <w:b/>
          <w:i/>
          <w:color w:val="FF0000"/>
          <w:spacing w:val="-10"/>
        </w:rPr>
        <w:t xml:space="preserve"> </w:t>
      </w:r>
      <w:r>
        <w:rPr>
          <w:b/>
          <w:i/>
          <w:color w:val="FF0000"/>
        </w:rPr>
        <w:t>–</w:t>
      </w:r>
      <w:r>
        <w:rPr>
          <w:b/>
          <w:i/>
          <w:color w:val="FF0000"/>
          <w:spacing w:val="-12"/>
        </w:rPr>
        <w:t xml:space="preserve"> </w:t>
      </w:r>
      <w:r>
        <w:rPr>
          <w:b/>
        </w:rPr>
        <w:t>Transferegov.br</w:t>
      </w:r>
      <w:r>
        <w:rPr>
          <w:b/>
          <w:spacing w:val="-11"/>
        </w:rPr>
        <w:t xml:space="preserve"> </w:t>
      </w:r>
      <w:r>
        <w:rPr>
          <w:b/>
          <w:spacing w:val="-5"/>
        </w:rPr>
        <w:t>nº</w:t>
      </w:r>
    </w:p>
    <w:p w14:paraId="5BDA5A09" w14:textId="77777777" w:rsidR="00254509" w:rsidRDefault="00000000">
      <w:pPr>
        <w:spacing w:before="17"/>
        <w:ind w:left="3785" w:right="3781"/>
        <w:jc w:val="center"/>
        <w:rPr>
          <w:b/>
          <w:i/>
        </w:rPr>
      </w:pPr>
      <w:r>
        <w:rPr>
          <w:b/>
          <w:i/>
          <w:color w:val="FF0000"/>
          <w:spacing w:val="-2"/>
        </w:rPr>
        <w:t>XXXX/XXXX</w:t>
      </w:r>
    </w:p>
    <w:p w14:paraId="62BCFBE3" w14:textId="77777777" w:rsidR="00254509" w:rsidRDefault="00254509">
      <w:pPr>
        <w:pStyle w:val="Corpodetexto"/>
        <w:ind w:left="0"/>
        <w:jc w:val="left"/>
        <w:rPr>
          <w:b/>
          <w:i/>
          <w:sz w:val="22"/>
        </w:rPr>
      </w:pPr>
    </w:p>
    <w:p w14:paraId="07180D88" w14:textId="77777777" w:rsidR="00254509" w:rsidRDefault="00254509">
      <w:pPr>
        <w:pStyle w:val="Corpodetexto"/>
        <w:ind w:left="0"/>
        <w:jc w:val="left"/>
        <w:rPr>
          <w:b/>
          <w:i/>
          <w:sz w:val="22"/>
        </w:rPr>
      </w:pPr>
    </w:p>
    <w:p w14:paraId="40CBDA9F" w14:textId="77777777" w:rsidR="00254509" w:rsidRDefault="00254509">
      <w:pPr>
        <w:pStyle w:val="Corpodetexto"/>
        <w:ind w:left="0"/>
        <w:jc w:val="left"/>
        <w:rPr>
          <w:b/>
          <w:i/>
          <w:sz w:val="22"/>
        </w:rPr>
      </w:pPr>
    </w:p>
    <w:p w14:paraId="678ED2C9" w14:textId="77777777" w:rsidR="00254509" w:rsidRDefault="00254509">
      <w:pPr>
        <w:pStyle w:val="Corpodetexto"/>
        <w:spacing w:before="27"/>
        <w:ind w:left="0"/>
        <w:jc w:val="left"/>
        <w:rPr>
          <w:b/>
          <w:i/>
          <w:sz w:val="22"/>
        </w:rPr>
      </w:pPr>
    </w:p>
    <w:p w14:paraId="6D395EBB" w14:textId="77777777" w:rsidR="00254509" w:rsidRDefault="00000000">
      <w:pPr>
        <w:tabs>
          <w:tab w:val="left" w:pos="6748"/>
          <w:tab w:val="left" w:pos="7915"/>
        </w:tabs>
        <w:spacing w:before="1" w:line="256" w:lineRule="auto"/>
        <w:ind w:left="5105" w:right="985"/>
        <w:jc w:val="both"/>
        <w:rPr>
          <w:b/>
          <w:sz w:val="24"/>
        </w:rPr>
      </w:pPr>
      <w:r>
        <w:rPr>
          <w:b/>
          <w:spacing w:val="-2"/>
          <w:sz w:val="24"/>
        </w:rPr>
        <w:t>TERMO</w:t>
      </w:r>
      <w:r>
        <w:rPr>
          <w:b/>
          <w:sz w:val="24"/>
        </w:rPr>
        <w:tab/>
      </w:r>
      <w:r>
        <w:rPr>
          <w:b/>
          <w:spacing w:val="-6"/>
          <w:sz w:val="24"/>
        </w:rPr>
        <w:t>DE</w:t>
      </w:r>
      <w:r>
        <w:rPr>
          <w:b/>
          <w:sz w:val="24"/>
        </w:rPr>
        <w:tab/>
      </w:r>
      <w:r>
        <w:rPr>
          <w:b/>
          <w:spacing w:val="-2"/>
          <w:sz w:val="24"/>
        </w:rPr>
        <w:t xml:space="preserve">COMPROMISSO </w:t>
      </w:r>
      <w:r>
        <w:rPr>
          <w:b/>
          <w:sz w:val="24"/>
        </w:rPr>
        <w:t xml:space="preserve">TRANSFEREGOV.BR Nº </w:t>
      </w:r>
      <w:r>
        <w:rPr>
          <w:b/>
          <w:i/>
          <w:color w:val="FF0000"/>
          <w:sz w:val="24"/>
        </w:rPr>
        <w:t xml:space="preserve">XXXX </w:t>
      </w:r>
      <w:r>
        <w:rPr>
          <w:b/>
          <w:sz w:val="24"/>
        </w:rPr>
        <w:t xml:space="preserve">QUE ENTRE SI CELEBRAM </w:t>
      </w:r>
      <w:r>
        <w:rPr>
          <w:b/>
          <w:i/>
          <w:color w:val="FF0000"/>
          <w:sz w:val="24"/>
        </w:rPr>
        <w:t>A UNIÃO, POR INTERMÉDIO DO [órgão],</w:t>
      </w:r>
      <w:r>
        <w:rPr>
          <w:b/>
          <w:i/>
          <w:color w:val="FF0000"/>
          <w:spacing w:val="-1"/>
          <w:sz w:val="24"/>
        </w:rPr>
        <w:t xml:space="preserve"> </w:t>
      </w:r>
      <w:r>
        <w:rPr>
          <w:b/>
          <w:color w:val="FF0000"/>
          <w:sz w:val="24"/>
        </w:rPr>
        <w:t>[</w:t>
      </w:r>
      <w:r>
        <w:rPr>
          <w:b/>
          <w:i/>
          <w:color w:val="FF0000"/>
          <w:sz w:val="24"/>
        </w:rPr>
        <w:t>ou</w:t>
      </w:r>
      <w:r>
        <w:rPr>
          <w:b/>
          <w:i/>
          <w:color w:val="FF0000"/>
          <w:spacing w:val="-3"/>
          <w:sz w:val="24"/>
        </w:rPr>
        <w:t xml:space="preserve"> </w:t>
      </w:r>
      <w:r>
        <w:rPr>
          <w:b/>
          <w:i/>
          <w:color w:val="FF0000"/>
          <w:sz w:val="24"/>
        </w:rPr>
        <w:t>A</w:t>
      </w:r>
      <w:r>
        <w:rPr>
          <w:b/>
          <w:i/>
          <w:color w:val="FF0000"/>
          <w:spacing w:val="-1"/>
          <w:sz w:val="24"/>
        </w:rPr>
        <w:t xml:space="preserve"> </w:t>
      </w:r>
      <w:r>
        <w:rPr>
          <w:b/>
          <w:i/>
          <w:color w:val="FF0000"/>
          <w:sz w:val="24"/>
        </w:rPr>
        <w:t>ENTIDADE</w:t>
      </w:r>
      <w:r>
        <w:rPr>
          <w:b/>
          <w:i/>
          <w:color w:val="FF0000"/>
          <w:spacing w:val="-1"/>
          <w:sz w:val="24"/>
        </w:rPr>
        <w:t xml:space="preserve"> </w:t>
      </w:r>
      <w:r>
        <w:rPr>
          <w:b/>
          <w:i/>
          <w:color w:val="FF0000"/>
          <w:sz w:val="24"/>
        </w:rPr>
        <w:t>PÚBLICA</w:t>
      </w:r>
      <w:r>
        <w:rPr>
          <w:b/>
          <w:i/>
          <w:color w:val="FF0000"/>
          <w:spacing w:val="-2"/>
          <w:sz w:val="24"/>
        </w:rPr>
        <w:t xml:space="preserve"> FEDERAL</w:t>
      </w:r>
      <w:r>
        <w:rPr>
          <w:b/>
          <w:color w:val="FF0000"/>
          <w:spacing w:val="-2"/>
          <w:sz w:val="24"/>
        </w:rPr>
        <w:t>]</w:t>
      </w:r>
    </w:p>
    <w:p w14:paraId="4CF4137C" w14:textId="77777777" w:rsidR="00254509" w:rsidRDefault="00000000">
      <w:pPr>
        <w:tabs>
          <w:tab w:val="left" w:pos="6187"/>
          <w:tab w:val="left" w:pos="6921"/>
          <w:tab w:val="left" w:pos="9188"/>
        </w:tabs>
        <w:spacing w:before="2" w:line="256" w:lineRule="auto"/>
        <w:ind w:left="5105" w:right="984"/>
        <w:jc w:val="both"/>
        <w:rPr>
          <w:sz w:val="24"/>
        </w:rPr>
      </w:pPr>
      <w:r>
        <w:rPr>
          <w:b/>
          <w:color w:val="FF0000"/>
          <w:sz w:val="24"/>
        </w:rPr>
        <w:t xml:space="preserve">E O </w:t>
      </w:r>
      <w:r>
        <w:rPr>
          <w:b/>
          <w:i/>
          <w:color w:val="FF0000"/>
          <w:sz w:val="24"/>
        </w:rPr>
        <w:t>[órgão ou entidade pública estadual, distrital, municipal ou consórcio público</w:t>
      </w:r>
      <w:r>
        <w:rPr>
          <w:b/>
          <w:color w:val="FF0000"/>
          <w:sz w:val="24"/>
        </w:rPr>
        <w:t xml:space="preserve">], </w:t>
      </w:r>
      <w:r>
        <w:rPr>
          <w:b/>
          <w:i/>
          <w:color w:val="FF0000"/>
          <w:spacing w:val="-4"/>
          <w:sz w:val="24"/>
        </w:rPr>
        <w:t>COM</w:t>
      </w:r>
      <w:r>
        <w:rPr>
          <w:b/>
          <w:i/>
          <w:color w:val="FF0000"/>
          <w:sz w:val="24"/>
        </w:rPr>
        <w:tab/>
      </w:r>
      <w:r>
        <w:rPr>
          <w:b/>
          <w:i/>
          <w:color w:val="FF0000"/>
          <w:spacing w:val="-10"/>
          <w:sz w:val="24"/>
        </w:rPr>
        <w:t>A</w:t>
      </w:r>
      <w:r>
        <w:rPr>
          <w:b/>
          <w:i/>
          <w:color w:val="FF0000"/>
          <w:sz w:val="24"/>
        </w:rPr>
        <w:tab/>
      </w:r>
      <w:r>
        <w:rPr>
          <w:b/>
          <w:i/>
          <w:color w:val="FF0000"/>
          <w:spacing w:val="-2"/>
          <w:sz w:val="24"/>
        </w:rPr>
        <w:t>INTERVENIÊNCIA</w:t>
      </w:r>
      <w:r>
        <w:rPr>
          <w:b/>
          <w:i/>
          <w:color w:val="FF0000"/>
          <w:sz w:val="24"/>
        </w:rPr>
        <w:tab/>
      </w:r>
      <w:r>
        <w:rPr>
          <w:b/>
          <w:i/>
          <w:color w:val="FF0000"/>
          <w:spacing w:val="-6"/>
          <w:sz w:val="24"/>
        </w:rPr>
        <w:t xml:space="preserve">DO </w:t>
      </w:r>
      <w:r>
        <w:rPr>
          <w:b/>
          <w:i/>
          <w:color w:val="FF0000"/>
          <w:sz w:val="24"/>
        </w:rPr>
        <w:t xml:space="preserve">MUNICÍPIO/ESTADO/ENTIDADE ......., </w:t>
      </w:r>
      <w:r>
        <w:rPr>
          <w:b/>
          <w:sz w:val="24"/>
        </w:rPr>
        <w:t>COM A FINALIDADE DE ............</w:t>
      </w:r>
      <w:r>
        <w:rPr>
          <w:sz w:val="24"/>
        </w:rPr>
        <w:t>.</w:t>
      </w:r>
    </w:p>
    <w:p w14:paraId="4A9C5716" w14:textId="77777777" w:rsidR="00254509" w:rsidRDefault="00254509">
      <w:pPr>
        <w:pStyle w:val="Corpodetexto"/>
        <w:ind w:left="0"/>
        <w:jc w:val="left"/>
      </w:pPr>
    </w:p>
    <w:p w14:paraId="6AC5B511" w14:textId="77777777" w:rsidR="00254509" w:rsidRDefault="00254509">
      <w:pPr>
        <w:pStyle w:val="Corpodetexto"/>
        <w:ind w:left="0"/>
        <w:jc w:val="left"/>
      </w:pPr>
    </w:p>
    <w:p w14:paraId="3DC0315B" w14:textId="77777777" w:rsidR="00254509" w:rsidRDefault="00254509">
      <w:pPr>
        <w:pStyle w:val="Corpodetexto"/>
        <w:spacing w:before="1"/>
        <w:ind w:left="0"/>
        <w:jc w:val="left"/>
      </w:pPr>
    </w:p>
    <w:p w14:paraId="1132445B" w14:textId="77777777" w:rsidR="00254509" w:rsidRDefault="00000000">
      <w:pPr>
        <w:spacing w:before="1" w:line="254" w:lineRule="auto"/>
        <w:ind w:left="1008" w:right="997"/>
        <w:rPr>
          <w:sz w:val="24"/>
        </w:rPr>
      </w:pPr>
      <w:r>
        <w:rPr>
          <w:b/>
          <w:i/>
          <w:color w:val="FF0000"/>
          <w:sz w:val="24"/>
        </w:rPr>
        <w:t xml:space="preserve">A UNIÃO, por intermédio do [órgão], </w:t>
      </w:r>
      <w:r>
        <w:rPr>
          <w:i/>
          <w:color w:val="FF0000"/>
          <w:sz w:val="24"/>
        </w:rPr>
        <w:t xml:space="preserve">ou </w:t>
      </w:r>
      <w:r>
        <w:rPr>
          <w:b/>
          <w:i/>
          <w:color w:val="FF0000"/>
          <w:sz w:val="24"/>
        </w:rPr>
        <w:t>ENTIDADE PÚBLICA FEDERAL</w:t>
      </w:r>
      <w:r>
        <w:rPr>
          <w:sz w:val="24"/>
        </w:rPr>
        <w:t>, inscrito</w:t>
      </w:r>
      <w:r>
        <w:rPr>
          <w:i/>
          <w:color w:val="FF0000"/>
          <w:sz w:val="24"/>
        </w:rPr>
        <w:t xml:space="preserve">(a) </w:t>
      </w:r>
      <w:r>
        <w:rPr>
          <w:sz w:val="24"/>
        </w:rPr>
        <w:t>no CNPJ/MF</w:t>
      </w:r>
      <w:r>
        <w:rPr>
          <w:spacing w:val="29"/>
          <w:sz w:val="24"/>
        </w:rPr>
        <w:t xml:space="preserve"> </w:t>
      </w:r>
      <w:r>
        <w:rPr>
          <w:sz w:val="24"/>
        </w:rPr>
        <w:t>sob</w:t>
      </w:r>
      <w:r>
        <w:rPr>
          <w:spacing w:val="31"/>
          <w:sz w:val="24"/>
        </w:rPr>
        <w:t xml:space="preserve"> </w:t>
      </w:r>
      <w:r>
        <w:rPr>
          <w:sz w:val="24"/>
        </w:rPr>
        <w:t>o</w:t>
      </w:r>
      <w:r>
        <w:rPr>
          <w:spacing w:val="30"/>
          <w:sz w:val="24"/>
        </w:rPr>
        <w:t xml:space="preserve"> </w:t>
      </w:r>
      <w:r>
        <w:rPr>
          <w:sz w:val="24"/>
        </w:rPr>
        <w:t>nº</w:t>
      </w:r>
      <w:r>
        <w:rPr>
          <w:spacing w:val="33"/>
          <w:sz w:val="24"/>
        </w:rPr>
        <w:t xml:space="preserve"> </w:t>
      </w:r>
      <w:r>
        <w:rPr>
          <w:color w:val="FF0000"/>
          <w:sz w:val="24"/>
        </w:rPr>
        <w:t>.......................</w:t>
      </w:r>
      <w:r>
        <w:rPr>
          <w:sz w:val="24"/>
        </w:rPr>
        <w:t>,</w:t>
      </w:r>
      <w:r>
        <w:rPr>
          <w:spacing w:val="32"/>
          <w:sz w:val="24"/>
        </w:rPr>
        <w:t xml:space="preserve"> </w:t>
      </w:r>
      <w:r>
        <w:rPr>
          <w:sz w:val="24"/>
        </w:rPr>
        <w:t>com</w:t>
      </w:r>
      <w:r>
        <w:rPr>
          <w:spacing w:val="33"/>
          <w:sz w:val="24"/>
        </w:rPr>
        <w:t xml:space="preserve"> </w:t>
      </w:r>
      <w:r>
        <w:rPr>
          <w:sz w:val="24"/>
        </w:rPr>
        <w:t>sede</w:t>
      </w:r>
      <w:r>
        <w:rPr>
          <w:spacing w:val="33"/>
          <w:sz w:val="24"/>
        </w:rPr>
        <w:t xml:space="preserve"> </w:t>
      </w:r>
      <w:r>
        <w:rPr>
          <w:color w:val="FF0000"/>
          <w:sz w:val="24"/>
        </w:rPr>
        <w:t>........................</w:t>
      </w:r>
      <w:r>
        <w:rPr>
          <w:sz w:val="24"/>
        </w:rPr>
        <w:t>,</w:t>
      </w:r>
      <w:r>
        <w:rPr>
          <w:spacing w:val="32"/>
          <w:sz w:val="24"/>
        </w:rPr>
        <w:t xml:space="preserve"> </w:t>
      </w:r>
      <w:r>
        <w:rPr>
          <w:sz w:val="24"/>
        </w:rPr>
        <w:t>doravante</w:t>
      </w:r>
      <w:r>
        <w:rPr>
          <w:spacing w:val="31"/>
          <w:sz w:val="24"/>
        </w:rPr>
        <w:t xml:space="preserve"> </w:t>
      </w:r>
      <w:r>
        <w:rPr>
          <w:spacing w:val="-2"/>
          <w:sz w:val="24"/>
        </w:rPr>
        <w:t>denominado</w:t>
      </w:r>
    </w:p>
    <w:p w14:paraId="507517CC" w14:textId="77777777" w:rsidR="00254509" w:rsidRDefault="00000000">
      <w:pPr>
        <w:tabs>
          <w:tab w:val="left" w:leader="dot" w:pos="8298"/>
        </w:tabs>
        <w:spacing w:before="3"/>
        <w:ind w:left="1008"/>
        <w:rPr>
          <w:i/>
          <w:sz w:val="24"/>
        </w:rPr>
      </w:pPr>
      <w:r>
        <w:rPr>
          <w:b/>
          <w:sz w:val="24"/>
        </w:rPr>
        <w:t>REPASSADOR</w:t>
      </w:r>
      <w:r>
        <w:rPr>
          <w:sz w:val="24"/>
        </w:rPr>
        <w:t>,</w:t>
      </w:r>
      <w:r>
        <w:rPr>
          <w:spacing w:val="18"/>
          <w:sz w:val="24"/>
        </w:rPr>
        <w:t xml:space="preserve"> </w:t>
      </w:r>
      <w:r>
        <w:rPr>
          <w:sz w:val="24"/>
        </w:rPr>
        <w:t>neste</w:t>
      </w:r>
      <w:r>
        <w:rPr>
          <w:spacing w:val="18"/>
          <w:sz w:val="24"/>
        </w:rPr>
        <w:t xml:space="preserve"> </w:t>
      </w:r>
      <w:r>
        <w:rPr>
          <w:sz w:val="24"/>
        </w:rPr>
        <w:t>ato</w:t>
      </w:r>
      <w:r>
        <w:rPr>
          <w:spacing w:val="15"/>
          <w:sz w:val="24"/>
        </w:rPr>
        <w:t xml:space="preserve"> </w:t>
      </w:r>
      <w:r>
        <w:rPr>
          <w:sz w:val="24"/>
        </w:rPr>
        <w:t>representado</w:t>
      </w:r>
      <w:r>
        <w:rPr>
          <w:spacing w:val="16"/>
          <w:sz w:val="24"/>
        </w:rPr>
        <w:t xml:space="preserve"> </w:t>
      </w:r>
      <w:r>
        <w:rPr>
          <w:spacing w:val="-2"/>
          <w:sz w:val="24"/>
        </w:rPr>
        <w:t>pelo(a)</w:t>
      </w:r>
      <w:r>
        <w:rPr>
          <w:rFonts w:ascii="Times New Roman" w:hAnsi="Times New Roman"/>
          <w:sz w:val="24"/>
        </w:rPr>
        <w:tab/>
      </w:r>
      <w:r>
        <w:rPr>
          <w:i/>
          <w:color w:val="FF0000"/>
          <w:spacing w:val="-2"/>
          <w:sz w:val="24"/>
        </w:rPr>
        <w:t>(Designação</w:t>
      </w:r>
    </w:p>
    <w:p w14:paraId="371EC48D" w14:textId="77777777" w:rsidR="00254509" w:rsidRDefault="00000000">
      <w:pPr>
        <w:tabs>
          <w:tab w:val="left" w:leader="dot" w:pos="4705"/>
        </w:tabs>
        <w:spacing w:before="21"/>
        <w:ind w:left="1008"/>
        <w:rPr>
          <w:sz w:val="24"/>
        </w:rPr>
      </w:pPr>
      <w:r>
        <w:rPr>
          <w:i/>
          <w:color w:val="FF0000"/>
          <w:sz w:val="24"/>
        </w:rPr>
        <w:t>do</w:t>
      </w:r>
      <w:r>
        <w:rPr>
          <w:i/>
          <w:color w:val="FF0000"/>
          <w:spacing w:val="8"/>
          <w:sz w:val="24"/>
        </w:rPr>
        <w:t xml:space="preserve"> </w:t>
      </w:r>
      <w:r>
        <w:rPr>
          <w:i/>
          <w:color w:val="FF0000"/>
          <w:spacing w:val="-2"/>
          <w:sz w:val="24"/>
        </w:rPr>
        <w:t>Cargo),</w:t>
      </w:r>
      <w:r>
        <w:rPr>
          <w:rFonts w:ascii="Times New Roman" w:hAnsi="Times New Roman"/>
          <w:color w:val="FF0000"/>
          <w:sz w:val="24"/>
        </w:rPr>
        <w:tab/>
      </w:r>
      <w:r>
        <w:rPr>
          <w:i/>
          <w:color w:val="FF0000"/>
          <w:sz w:val="24"/>
        </w:rPr>
        <w:t>(Nome</w:t>
      </w:r>
      <w:r>
        <w:rPr>
          <w:i/>
          <w:color w:val="FF0000"/>
          <w:spacing w:val="8"/>
          <w:sz w:val="24"/>
        </w:rPr>
        <w:t xml:space="preserve"> </w:t>
      </w:r>
      <w:r>
        <w:rPr>
          <w:i/>
          <w:color w:val="FF0000"/>
          <w:sz w:val="24"/>
        </w:rPr>
        <w:t>da</w:t>
      </w:r>
      <w:r>
        <w:rPr>
          <w:i/>
          <w:color w:val="FF0000"/>
          <w:spacing w:val="9"/>
          <w:sz w:val="24"/>
        </w:rPr>
        <w:t xml:space="preserve"> </w:t>
      </w:r>
      <w:r>
        <w:rPr>
          <w:i/>
          <w:color w:val="FF0000"/>
          <w:sz w:val="24"/>
        </w:rPr>
        <w:t>Autoridade</w:t>
      </w:r>
      <w:r>
        <w:rPr>
          <w:i/>
          <w:color w:val="FF0000"/>
          <w:spacing w:val="11"/>
          <w:sz w:val="24"/>
        </w:rPr>
        <w:t xml:space="preserve"> </w:t>
      </w:r>
      <w:r>
        <w:rPr>
          <w:i/>
          <w:color w:val="FF0000"/>
          <w:sz w:val="24"/>
        </w:rPr>
        <w:t>Pública),</w:t>
      </w:r>
      <w:r>
        <w:rPr>
          <w:i/>
          <w:color w:val="FF0000"/>
          <w:spacing w:val="16"/>
          <w:sz w:val="24"/>
        </w:rPr>
        <w:t xml:space="preserve"> </w:t>
      </w:r>
      <w:r>
        <w:rPr>
          <w:sz w:val="24"/>
        </w:rPr>
        <w:t>nomeado</w:t>
      </w:r>
      <w:r>
        <w:rPr>
          <w:i/>
          <w:color w:val="FF0000"/>
          <w:sz w:val="24"/>
        </w:rPr>
        <w:t>(a)</w:t>
      </w:r>
      <w:r>
        <w:rPr>
          <w:i/>
          <w:color w:val="FF0000"/>
          <w:spacing w:val="10"/>
          <w:sz w:val="24"/>
        </w:rPr>
        <w:t xml:space="preserve"> </w:t>
      </w:r>
      <w:r>
        <w:rPr>
          <w:spacing w:val="-4"/>
          <w:sz w:val="24"/>
        </w:rPr>
        <w:t>pelo</w:t>
      </w:r>
    </w:p>
    <w:p w14:paraId="32672E17" w14:textId="77777777" w:rsidR="00254509" w:rsidRDefault="00000000">
      <w:pPr>
        <w:tabs>
          <w:tab w:val="left" w:pos="9434"/>
        </w:tabs>
        <w:spacing w:before="19"/>
        <w:ind w:left="1008"/>
        <w:rPr>
          <w:i/>
          <w:sz w:val="24"/>
        </w:rPr>
      </w:pPr>
      <w:r>
        <w:rPr>
          <w:sz w:val="24"/>
        </w:rPr>
        <w:t>Decreto</w:t>
      </w:r>
      <w:r>
        <w:rPr>
          <w:spacing w:val="70"/>
          <w:sz w:val="24"/>
        </w:rPr>
        <w:t xml:space="preserve"> </w:t>
      </w:r>
      <w:r>
        <w:rPr>
          <w:sz w:val="24"/>
        </w:rPr>
        <w:t>nº</w:t>
      </w:r>
      <w:r>
        <w:rPr>
          <w:spacing w:val="71"/>
          <w:sz w:val="24"/>
        </w:rPr>
        <w:t xml:space="preserve"> </w:t>
      </w:r>
      <w:r>
        <w:rPr>
          <w:i/>
          <w:color w:val="FF0000"/>
          <w:sz w:val="24"/>
        </w:rPr>
        <w:t>.............</w:t>
      </w:r>
      <w:r>
        <w:rPr>
          <w:i/>
          <w:color w:val="FF0000"/>
          <w:spacing w:val="72"/>
          <w:sz w:val="24"/>
        </w:rPr>
        <w:t xml:space="preserve"> </w:t>
      </w:r>
      <w:r>
        <w:rPr>
          <w:i/>
          <w:color w:val="FF0000"/>
          <w:sz w:val="24"/>
        </w:rPr>
        <w:t>ou</w:t>
      </w:r>
      <w:r>
        <w:rPr>
          <w:i/>
          <w:color w:val="FF0000"/>
          <w:spacing w:val="74"/>
          <w:sz w:val="24"/>
        </w:rPr>
        <w:t xml:space="preserve"> </w:t>
      </w:r>
      <w:r>
        <w:rPr>
          <w:i/>
          <w:color w:val="FF0000"/>
          <w:sz w:val="24"/>
        </w:rPr>
        <w:t>(Portaria</w:t>
      </w:r>
      <w:r>
        <w:rPr>
          <w:i/>
          <w:color w:val="FF0000"/>
          <w:spacing w:val="72"/>
          <w:sz w:val="24"/>
        </w:rPr>
        <w:t xml:space="preserve"> </w:t>
      </w:r>
      <w:r>
        <w:rPr>
          <w:i/>
          <w:color w:val="FF0000"/>
          <w:sz w:val="24"/>
        </w:rPr>
        <w:t>de</w:t>
      </w:r>
      <w:r>
        <w:rPr>
          <w:i/>
          <w:color w:val="FF0000"/>
          <w:spacing w:val="73"/>
          <w:sz w:val="24"/>
        </w:rPr>
        <w:t xml:space="preserve"> </w:t>
      </w:r>
      <w:r>
        <w:rPr>
          <w:i/>
          <w:color w:val="FF0000"/>
          <w:sz w:val="24"/>
        </w:rPr>
        <w:t>delegação</w:t>
      </w:r>
      <w:r>
        <w:rPr>
          <w:i/>
          <w:color w:val="FF0000"/>
          <w:spacing w:val="72"/>
          <w:sz w:val="24"/>
        </w:rPr>
        <w:t xml:space="preserve"> </w:t>
      </w:r>
      <w:r>
        <w:rPr>
          <w:i/>
          <w:color w:val="FF0000"/>
          <w:sz w:val="24"/>
        </w:rPr>
        <w:t>de</w:t>
      </w:r>
      <w:r>
        <w:rPr>
          <w:i/>
          <w:color w:val="FF0000"/>
          <w:spacing w:val="73"/>
          <w:sz w:val="24"/>
        </w:rPr>
        <w:t xml:space="preserve"> </w:t>
      </w:r>
      <w:r>
        <w:rPr>
          <w:i/>
          <w:color w:val="FF0000"/>
          <w:sz w:val="24"/>
        </w:rPr>
        <w:t>competência),</w:t>
      </w:r>
      <w:r>
        <w:rPr>
          <w:i/>
          <w:color w:val="FF0000"/>
          <w:spacing w:val="73"/>
          <w:sz w:val="24"/>
        </w:rPr>
        <w:t xml:space="preserve"> </w:t>
      </w:r>
      <w:r>
        <w:rPr>
          <w:i/>
          <w:color w:val="FF0000"/>
          <w:sz w:val="24"/>
        </w:rPr>
        <w:t>de</w:t>
      </w:r>
      <w:r>
        <w:rPr>
          <w:i/>
          <w:color w:val="FF0000"/>
          <w:spacing w:val="74"/>
          <w:sz w:val="24"/>
        </w:rPr>
        <w:t xml:space="preserve"> </w:t>
      </w:r>
      <w:r>
        <w:rPr>
          <w:rFonts w:ascii="Times New Roman" w:hAnsi="Times New Roman"/>
          <w:color w:val="FF0000"/>
          <w:spacing w:val="56"/>
          <w:sz w:val="24"/>
          <w:u w:val="single" w:color="FE0000"/>
        </w:rPr>
        <w:t xml:space="preserve">  </w:t>
      </w:r>
      <w:r>
        <w:rPr>
          <w:i/>
          <w:color w:val="FF0000"/>
          <w:sz w:val="24"/>
        </w:rPr>
        <w:t>/</w:t>
      </w:r>
      <w:r>
        <w:rPr>
          <w:rFonts w:ascii="Times New Roman" w:hAnsi="Times New Roman"/>
          <w:color w:val="FF0000"/>
          <w:spacing w:val="55"/>
          <w:sz w:val="24"/>
          <w:u w:val="single" w:color="FE0000"/>
        </w:rPr>
        <w:t xml:space="preserve">  </w:t>
      </w:r>
      <w:r>
        <w:rPr>
          <w:i/>
          <w:color w:val="FF0000"/>
          <w:spacing w:val="-10"/>
          <w:sz w:val="24"/>
        </w:rPr>
        <w:t>/</w:t>
      </w:r>
      <w:r>
        <w:rPr>
          <w:rFonts w:ascii="Times New Roman" w:hAnsi="Times New Roman"/>
          <w:color w:val="FF0000"/>
          <w:sz w:val="24"/>
          <w:u w:val="single" w:color="FE0000"/>
        </w:rPr>
        <w:tab/>
      </w:r>
      <w:r>
        <w:rPr>
          <w:i/>
          <w:color w:val="FF0000"/>
          <w:spacing w:val="-10"/>
          <w:sz w:val="24"/>
        </w:rPr>
        <w:t>,</w:t>
      </w:r>
    </w:p>
    <w:p w14:paraId="3B5FEC2B" w14:textId="77777777" w:rsidR="00254509" w:rsidRDefault="00000000">
      <w:pPr>
        <w:pStyle w:val="Corpodetexto"/>
        <w:tabs>
          <w:tab w:val="left" w:pos="4447"/>
          <w:tab w:val="left" w:pos="8591"/>
        </w:tabs>
        <w:spacing w:before="19"/>
        <w:ind w:left="1008"/>
        <w:jc w:val="left"/>
      </w:pPr>
      <w:r>
        <w:t>publicado</w:t>
      </w:r>
      <w:r>
        <w:rPr>
          <w:spacing w:val="-4"/>
        </w:rPr>
        <w:t xml:space="preserve"> </w:t>
      </w:r>
      <w:r>
        <w:t>no</w:t>
      </w:r>
      <w:r>
        <w:rPr>
          <w:spacing w:val="-1"/>
        </w:rPr>
        <w:t xml:space="preserve"> </w:t>
      </w:r>
      <w:r>
        <w:t>D.O.U.</w:t>
      </w:r>
      <w:r>
        <w:rPr>
          <w:spacing w:val="-3"/>
        </w:rPr>
        <w:t xml:space="preserve"> </w:t>
      </w:r>
      <w:r>
        <w:t>de</w:t>
      </w:r>
      <w:r>
        <w:rPr>
          <w:spacing w:val="-1"/>
        </w:rPr>
        <w:t xml:space="preserve"> </w:t>
      </w:r>
      <w:r>
        <w:rPr>
          <w:rFonts w:ascii="Times New Roman" w:hAnsi="Times New Roman"/>
          <w:color w:val="FF0000"/>
          <w:spacing w:val="53"/>
          <w:u w:val="single" w:color="FE0000"/>
        </w:rPr>
        <w:t xml:space="preserve">  </w:t>
      </w:r>
      <w:r>
        <w:rPr>
          <w:i/>
          <w:color w:val="FF0000"/>
        </w:rPr>
        <w:t>/</w:t>
      </w:r>
      <w:r>
        <w:rPr>
          <w:rFonts w:ascii="Times New Roman" w:hAnsi="Times New Roman"/>
          <w:color w:val="FF0000"/>
          <w:spacing w:val="55"/>
          <w:u w:val="single" w:color="FE0000"/>
        </w:rPr>
        <w:t xml:space="preserve">  </w:t>
      </w:r>
      <w:r>
        <w:rPr>
          <w:i/>
          <w:color w:val="FF0000"/>
          <w:spacing w:val="-10"/>
        </w:rPr>
        <w:t>/</w:t>
      </w:r>
      <w:r>
        <w:rPr>
          <w:rFonts w:ascii="Times New Roman" w:hAnsi="Times New Roman"/>
          <w:color w:val="FF0000"/>
          <w:u w:val="single" w:color="FE0000"/>
        </w:rPr>
        <w:tab/>
      </w:r>
      <w:r>
        <w:rPr>
          <w:i/>
          <w:color w:val="FF0000"/>
        </w:rPr>
        <w:t>,</w:t>
      </w:r>
      <w:r>
        <w:rPr>
          <w:i/>
          <w:color w:val="FF0000"/>
          <w:spacing w:val="-2"/>
        </w:rPr>
        <w:t xml:space="preserve"> </w:t>
      </w:r>
      <w:r>
        <w:t>portador</w:t>
      </w:r>
      <w:r>
        <w:rPr>
          <w:spacing w:val="-2"/>
        </w:rPr>
        <w:t xml:space="preserve"> </w:t>
      </w:r>
      <w:r>
        <w:t>da</w:t>
      </w:r>
      <w:r>
        <w:rPr>
          <w:spacing w:val="-3"/>
        </w:rPr>
        <w:t xml:space="preserve"> </w:t>
      </w:r>
      <w:r>
        <w:t>matrícula</w:t>
      </w:r>
      <w:r>
        <w:rPr>
          <w:spacing w:val="-1"/>
        </w:rPr>
        <w:t xml:space="preserve"> </w:t>
      </w:r>
      <w:r>
        <w:t>funcional</w:t>
      </w:r>
      <w:r>
        <w:rPr>
          <w:spacing w:val="-1"/>
        </w:rPr>
        <w:t xml:space="preserve"> </w:t>
      </w:r>
      <w:r>
        <w:t xml:space="preserve">nº </w:t>
      </w:r>
      <w:r>
        <w:rPr>
          <w:rFonts w:ascii="Times New Roman" w:hAnsi="Times New Roman"/>
          <w:u w:val="single" w:color="FE0000"/>
        </w:rPr>
        <w:tab/>
      </w:r>
      <w:r>
        <w:rPr>
          <w:i/>
        </w:rPr>
        <w:t>,</w:t>
      </w:r>
      <w:r>
        <w:rPr>
          <w:i/>
          <w:spacing w:val="1"/>
        </w:rPr>
        <w:t xml:space="preserve"> </w:t>
      </w:r>
      <w:r>
        <w:rPr>
          <w:spacing w:val="-5"/>
        </w:rPr>
        <w:t>e;</w:t>
      </w:r>
    </w:p>
    <w:p w14:paraId="69F3EFDB" w14:textId="77777777" w:rsidR="00254509" w:rsidRDefault="00254509">
      <w:pPr>
        <w:pStyle w:val="Corpodetexto"/>
        <w:spacing w:before="273"/>
        <w:ind w:left="0"/>
        <w:jc w:val="left"/>
      </w:pPr>
    </w:p>
    <w:p w14:paraId="4E459447" w14:textId="77777777" w:rsidR="00254509" w:rsidRDefault="00000000">
      <w:pPr>
        <w:tabs>
          <w:tab w:val="left" w:leader="dot" w:pos="5757"/>
        </w:tabs>
        <w:spacing w:line="252" w:lineRule="auto"/>
        <w:ind w:left="1003" w:right="986" w:hanging="10"/>
        <w:jc w:val="both"/>
        <w:rPr>
          <w:i/>
          <w:sz w:val="24"/>
        </w:rPr>
      </w:pPr>
      <w:r>
        <w:rPr>
          <w:i/>
          <w:color w:val="FF0000"/>
          <w:sz w:val="24"/>
        </w:rPr>
        <w:t>O(A)</w:t>
      </w:r>
      <w:r>
        <w:rPr>
          <w:i/>
          <w:color w:val="FF0000"/>
          <w:spacing w:val="-4"/>
          <w:sz w:val="24"/>
        </w:rPr>
        <w:t xml:space="preserve"> </w:t>
      </w:r>
      <w:r>
        <w:rPr>
          <w:b/>
          <w:i/>
          <w:color w:val="FF0000"/>
          <w:sz w:val="24"/>
        </w:rPr>
        <w:t>(Órgão</w:t>
      </w:r>
      <w:r>
        <w:rPr>
          <w:b/>
          <w:i/>
          <w:color w:val="FF0000"/>
          <w:spacing w:val="-3"/>
          <w:sz w:val="24"/>
        </w:rPr>
        <w:t xml:space="preserve"> </w:t>
      </w:r>
      <w:r>
        <w:rPr>
          <w:b/>
          <w:i/>
          <w:color w:val="FF0000"/>
          <w:sz w:val="24"/>
        </w:rPr>
        <w:t>ou</w:t>
      </w:r>
      <w:r>
        <w:rPr>
          <w:b/>
          <w:i/>
          <w:color w:val="FF0000"/>
          <w:spacing w:val="-5"/>
          <w:sz w:val="24"/>
        </w:rPr>
        <w:t xml:space="preserve"> </w:t>
      </w:r>
      <w:r>
        <w:rPr>
          <w:b/>
          <w:i/>
          <w:color w:val="FF0000"/>
          <w:sz w:val="24"/>
        </w:rPr>
        <w:t>Entidade</w:t>
      </w:r>
      <w:r>
        <w:rPr>
          <w:b/>
          <w:i/>
          <w:color w:val="FF0000"/>
          <w:spacing w:val="-6"/>
          <w:sz w:val="24"/>
        </w:rPr>
        <w:t xml:space="preserve"> </w:t>
      </w:r>
      <w:r>
        <w:rPr>
          <w:b/>
          <w:i/>
          <w:color w:val="FF0000"/>
          <w:sz w:val="24"/>
        </w:rPr>
        <w:t>Pública</w:t>
      </w:r>
      <w:r>
        <w:rPr>
          <w:b/>
          <w:color w:val="FF0000"/>
          <w:sz w:val="24"/>
        </w:rPr>
        <w:t>,</w:t>
      </w:r>
      <w:r>
        <w:rPr>
          <w:b/>
          <w:color w:val="FF0000"/>
          <w:spacing w:val="-5"/>
          <w:sz w:val="24"/>
        </w:rPr>
        <w:t xml:space="preserve"> </w:t>
      </w:r>
      <w:r>
        <w:rPr>
          <w:b/>
          <w:i/>
          <w:color w:val="FF0000"/>
          <w:sz w:val="24"/>
        </w:rPr>
        <w:t>estadual</w:t>
      </w:r>
      <w:r>
        <w:rPr>
          <w:b/>
          <w:i/>
          <w:color w:val="FF0000"/>
          <w:spacing w:val="-5"/>
          <w:sz w:val="24"/>
        </w:rPr>
        <w:t xml:space="preserve"> </w:t>
      </w:r>
      <w:r>
        <w:rPr>
          <w:b/>
          <w:i/>
          <w:color w:val="FF0000"/>
          <w:sz w:val="24"/>
        </w:rPr>
        <w:t>ou</w:t>
      </w:r>
      <w:r>
        <w:rPr>
          <w:b/>
          <w:i/>
          <w:color w:val="FF0000"/>
          <w:spacing w:val="-3"/>
          <w:sz w:val="24"/>
        </w:rPr>
        <w:t xml:space="preserve"> </w:t>
      </w:r>
      <w:r>
        <w:rPr>
          <w:b/>
          <w:i/>
          <w:color w:val="FF0000"/>
          <w:sz w:val="24"/>
        </w:rPr>
        <w:t>municipal)</w:t>
      </w:r>
      <w:r>
        <w:rPr>
          <w:i/>
          <w:color w:val="FF0000"/>
          <w:sz w:val="24"/>
        </w:rPr>
        <w:t>,</w:t>
      </w:r>
      <w:r>
        <w:rPr>
          <w:i/>
          <w:color w:val="FF0000"/>
          <w:spacing w:val="-6"/>
          <w:sz w:val="24"/>
        </w:rPr>
        <w:t xml:space="preserve"> </w:t>
      </w:r>
      <w:r>
        <w:rPr>
          <w:i/>
          <w:color w:val="FF0000"/>
          <w:sz w:val="24"/>
        </w:rPr>
        <w:t>inscrito(a)</w:t>
      </w:r>
      <w:r>
        <w:rPr>
          <w:i/>
          <w:color w:val="FF0000"/>
          <w:spacing w:val="-4"/>
          <w:sz w:val="24"/>
        </w:rPr>
        <w:t xml:space="preserve"> </w:t>
      </w:r>
      <w:r>
        <w:rPr>
          <w:i/>
          <w:color w:val="FF0000"/>
          <w:sz w:val="24"/>
        </w:rPr>
        <w:t>no</w:t>
      </w:r>
      <w:r>
        <w:rPr>
          <w:i/>
          <w:color w:val="FF0000"/>
          <w:spacing w:val="-4"/>
          <w:sz w:val="24"/>
        </w:rPr>
        <w:t xml:space="preserve"> </w:t>
      </w:r>
      <w:r>
        <w:rPr>
          <w:i/>
          <w:color w:val="FF0000"/>
          <w:sz w:val="24"/>
        </w:rPr>
        <w:t>CNPJ/MF</w:t>
      </w:r>
      <w:r>
        <w:rPr>
          <w:i/>
          <w:color w:val="FF0000"/>
          <w:spacing w:val="-3"/>
          <w:sz w:val="24"/>
        </w:rPr>
        <w:t xml:space="preserve"> </w:t>
      </w:r>
      <w:r>
        <w:rPr>
          <w:i/>
          <w:color w:val="FF0000"/>
          <w:sz w:val="24"/>
        </w:rPr>
        <w:t>sob</w:t>
      </w:r>
      <w:r>
        <w:rPr>
          <w:i/>
          <w:color w:val="FF0000"/>
          <w:spacing w:val="-5"/>
          <w:sz w:val="24"/>
        </w:rPr>
        <w:t xml:space="preserve"> </w:t>
      </w:r>
      <w:r>
        <w:rPr>
          <w:i/>
          <w:color w:val="FF0000"/>
          <w:sz w:val="24"/>
        </w:rPr>
        <w:t>o no ........................., com sede .............................</w:t>
      </w:r>
      <w:r>
        <w:rPr>
          <w:sz w:val="24"/>
        </w:rPr>
        <w:t xml:space="preserve">, doravante denominado(a) </w:t>
      </w:r>
      <w:r>
        <w:rPr>
          <w:b/>
          <w:sz w:val="24"/>
        </w:rPr>
        <w:t>RECEBEDOR</w:t>
      </w:r>
      <w:r>
        <w:rPr>
          <w:sz w:val="24"/>
        </w:rPr>
        <w:t>,</w:t>
      </w:r>
      <w:r>
        <w:rPr>
          <w:spacing w:val="8"/>
          <w:sz w:val="24"/>
        </w:rPr>
        <w:t xml:space="preserve"> </w:t>
      </w:r>
      <w:r>
        <w:rPr>
          <w:sz w:val="24"/>
        </w:rPr>
        <w:t>representada</w:t>
      </w:r>
      <w:r>
        <w:rPr>
          <w:spacing w:val="9"/>
          <w:sz w:val="24"/>
        </w:rPr>
        <w:t xml:space="preserve"> </w:t>
      </w:r>
      <w:r>
        <w:rPr>
          <w:spacing w:val="-2"/>
          <w:sz w:val="24"/>
        </w:rPr>
        <w:t>pelo(a)</w:t>
      </w:r>
      <w:r>
        <w:rPr>
          <w:rFonts w:ascii="Times New Roman" w:hAnsi="Times New Roman"/>
          <w:sz w:val="24"/>
        </w:rPr>
        <w:tab/>
      </w:r>
      <w:r>
        <w:rPr>
          <w:i/>
          <w:color w:val="FF0000"/>
          <w:sz w:val="24"/>
        </w:rPr>
        <w:t>(designação</w:t>
      </w:r>
      <w:r>
        <w:rPr>
          <w:i/>
          <w:color w:val="FF0000"/>
          <w:spacing w:val="17"/>
          <w:sz w:val="24"/>
        </w:rPr>
        <w:t xml:space="preserve"> </w:t>
      </w:r>
      <w:r>
        <w:rPr>
          <w:i/>
          <w:color w:val="FF0000"/>
          <w:sz w:val="24"/>
        </w:rPr>
        <w:t>do</w:t>
      </w:r>
      <w:r>
        <w:rPr>
          <w:i/>
          <w:color w:val="FF0000"/>
          <w:spacing w:val="18"/>
          <w:sz w:val="24"/>
        </w:rPr>
        <w:t xml:space="preserve"> </w:t>
      </w:r>
      <w:r>
        <w:rPr>
          <w:i/>
          <w:color w:val="FF0000"/>
          <w:sz w:val="24"/>
        </w:rPr>
        <w:t>dirigente</w:t>
      </w:r>
      <w:r>
        <w:rPr>
          <w:i/>
          <w:color w:val="FF0000"/>
          <w:spacing w:val="22"/>
          <w:sz w:val="24"/>
        </w:rPr>
        <w:t xml:space="preserve"> </w:t>
      </w:r>
      <w:r>
        <w:rPr>
          <w:i/>
          <w:color w:val="FF0000"/>
          <w:sz w:val="24"/>
        </w:rPr>
        <w:t>do</w:t>
      </w:r>
      <w:r>
        <w:rPr>
          <w:i/>
          <w:color w:val="FF0000"/>
          <w:spacing w:val="18"/>
          <w:sz w:val="24"/>
        </w:rPr>
        <w:t xml:space="preserve"> </w:t>
      </w:r>
      <w:r>
        <w:rPr>
          <w:i/>
          <w:color w:val="FF0000"/>
          <w:sz w:val="24"/>
        </w:rPr>
        <w:t>órgão</w:t>
      </w:r>
      <w:r>
        <w:rPr>
          <w:i/>
          <w:color w:val="FF0000"/>
          <w:spacing w:val="20"/>
          <w:sz w:val="24"/>
        </w:rPr>
        <w:t xml:space="preserve"> </w:t>
      </w:r>
      <w:r>
        <w:rPr>
          <w:i/>
          <w:color w:val="FF0000"/>
          <w:spacing w:val="-5"/>
          <w:sz w:val="24"/>
        </w:rPr>
        <w:t>ou</w:t>
      </w:r>
    </w:p>
    <w:p w14:paraId="5E563AF6" w14:textId="77777777" w:rsidR="00254509" w:rsidRDefault="00000000">
      <w:pPr>
        <w:tabs>
          <w:tab w:val="left" w:leader="dot" w:pos="9251"/>
        </w:tabs>
        <w:spacing w:before="4"/>
        <w:ind w:left="1003"/>
        <w:jc w:val="both"/>
        <w:rPr>
          <w:i/>
          <w:sz w:val="24"/>
        </w:rPr>
      </w:pPr>
      <w:r>
        <w:rPr>
          <w:i/>
          <w:color w:val="FF0000"/>
          <w:sz w:val="24"/>
        </w:rPr>
        <w:t>entidade),</w:t>
      </w:r>
      <w:r>
        <w:rPr>
          <w:i/>
          <w:color w:val="FF0000"/>
          <w:spacing w:val="27"/>
          <w:sz w:val="24"/>
        </w:rPr>
        <w:t xml:space="preserve"> </w:t>
      </w:r>
      <w:r>
        <w:rPr>
          <w:i/>
          <w:color w:val="FF0000"/>
          <w:sz w:val="24"/>
        </w:rPr>
        <w:t>........................</w:t>
      </w:r>
      <w:r>
        <w:rPr>
          <w:i/>
          <w:color w:val="FF0000"/>
          <w:spacing w:val="-13"/>
          <w:sz w:val="24"/>
        </w:rPr>
        <w:t xml:space="preserve"> </w:t>
      </w:r>
      <w:r>
        <w:rPr>
          <w:i/>
          <w:color w:val="FF0000"/>
          <w:sz w:val="24"/>
        </w:rPr>
        <w:t>(nome</w:t>
      </w:r>
      <w:r>
        <w:rPr>
          <w:i/>
          <w:color w:val="FF0000"/>
          <w:spacing w:val="-12"/>
          <w:sz w:val="24"/>
        </w:rPr>
        <w:t xml:space="preserve"> </w:t>
      </w:r>
      <w:r>
        <w:rPr>
          <w:i/>
          <w:color w:val="FF0000"/>
          <w:sz w:val="24"/>
        </w:rPr>
        <w:t>do</w:t>
      </w:r>
      <w:r>
        <w:rPr>
          <w:i/>
          <w:color w:val="FF0000"/>
          <w:spacing w:val="-13"/>
          <w:sz w:val="24"/>
        </w:rPr>
        <w:t xml:space="preserve"> </w:t>
      </w:r>
      <w:r>
        <w:rPr>
          <w:i/>
          <w:color w:val="FF0000"/>
          <w:sz w:val="24"/>
        </w:rPr>
        <w:t>dirigente),</w:t>
      </w:r>
      <w:r>
        <w:rPr>
          <w:i/>
          <w:color w:val="FF0000"/>
          <w:spacing w:val="-9"/>
          <w:sz w:val="24"/>
        </w:rPr>
        <w:t xml:space="preserve"> </w:t>
      </w:r>
      <w:r>
        <w:rPr>
          <w:sz w:val="24"/>
        </w:rPr>
        <w:t>nomeado</w:t>
      </w:r>
      <w:r>
        <w:rPr>
          <w:i/>
          <w:color w:val="FF0000"/>
          <w:sz w:val="24"/>
        </w:rPr>
        <w:t>(a)</w:t>
      </w:r>
      <w:r>
        <w:rPr>
          <w:i/>
          <w:color w:val="FF0000"/>
          <w:spacing w:val="-14"/>
          <w:sz w:val="24"/>
        </w:rPr>
        <w:t xml:space="preserve"> </w:t>
      </w:r>
      <w:r>
        <w:rPr>
          <w:sz w:val="24"/>
        </w:rPr>
        <w:t>pelo</w:t>
      </w:r>
      <w:r>
        <w:rPr>
          <w:spacing w:val="-13"/>
          <w:sz w:val="24"/>
        </w:rPr>
        <w:t xml:space="preserve"> </w:t>
      </w:r>
      <w:r>
        <w:rPr>
          <w:sz w:val="24"/>
        </w:rPr>
        <w:t>Decreto</w:t>
      </w:r>
      <w:r>
        <w:rPr>
          <w:spacing w:val="-13"/>
          <w:sz w:val="24"/>
        </w:rPr>
        <w:t xml:space="preserve"> </w:t>
      </w:r>
      <w:r>
        <w:rPr>
          <w:spacing w:val="-5"/>
          <w:sz w:val="24"/>
        </w:rPr>
        <w:t>nº</w:t>
      </w:r>
      <w:r>
        <w:rPr>
          <w:rFonts w:ascii="Times New Roman" w:hAnsi="Times New Roman"/>
          <w:sz w:val="24"/>
        </w:rPr>
        <w:tab/>
      </w:r>
      <w:r>
        <w:rPr>
          <w:i/>
          <w:color w:val="FF0000"/>
          <w:spacing w:val="-5"/>
          <w:sz w:val="24"/>
        </w:rPr>
        <w:t>ou</w:t>
      </w:r>
    </w:p>
    <w:p w14:paraId="2D20E109" w14:textId="77777777" w:rsidR="00254509" w:rsidRDefault="00000000">
      <w:pPr>
        <w:spacing w:before="17" w:line="252" w:lineRule="auto"/>
        <w:ind w:left="1003" w:right="989"/>
        <w:jc w:val="both"/>
        <w:rPr>
          <w:i/>
          <w:sz w:val="24"/>
        </w:rPr>
      </w:pPr>
      <w:r>
        <w:rPr>
          <w:i/>
          <w:color w:val="FF0000"/>
          <w:sz w:val="24"/>
        </w:rPr>
        <w:t>(Portaria</w:t>
      </w:r>
      <w:r>
        <w:rPr>
          <w:i/>
          <w:color w:val="FF0000"/>
          <w:spacing w:val="-10"/>
          <w:sz w:val="24"/>
        </w:rPr>
        <w:t xml:space="preserve"> </w:t>
      </w:r>
      <w:r>
        <w:rPr>
          <w:i/>
          <w:color w:val="FF0000"/>
          <w:sz w:val="24"/>
        </w:rPr>
        <w:t>de</w:t>
      </w:r>
      <w:r>
        <w:rPr>
          <w:i/>
          <w:color w:val="FF0000"/>
          <w:spacing w:val="-8"/>
          <w:sz w:val="24"/>
        </w:rPr>
        <w:t xml:space="preserve"> </w:t>
      </w:r>
      <w:r>
        <w:rPr>
          <w:i/>
          <w:color w:val="FF0000"/>
          <w:sz w:val="24"/>
        </w:rPr>
        <w:t>delegação</w:t>
      </w:r>
      <w:r>
        <w:rPr>
          <w:i/>
          <w:color w:val="FF0000"/>
          <w:spacing w:val="-10"/>
          <w:sz w:val="24"/>
        </w:rPr>
        <w:t xml:space="preserve"> </w:t>
      </w:r>
      <w:r>
        <w:rPr>
          <w:i/>
          <w:color w:val="FF0000"/>
          <w:sz w:val="24"/>
        </w:rPr>
        <w:t>de</w:t>
      </w:r>
      <w:r>
        <w:rPr>
          <w:i/>
          <w:color w:val="FF0000"/>
          <w:spacing w:val="-8"/>
          <w:sz w:val="24"/>
        </w:rPr>
        <w:t xml:space="preserve"> </w:t>
      </w:r>
      <w:r>
        <w:rPr>
          <w:i/>
          <w:color w:val="FF0000"/>
          <w:sz w:val="24"/>
        </w:rPr>
        <w:t>competência)</w:t>
      </w:r>
      <w:r>
        <w:rPr>
          <w:i/>
          <w:color w:val="FF0000"/>
          <w:spacing w:val="-8"/>
          <w:sz w:val="24"/>
        </w:rPr>
        <w:t xml:space="preserve"> </w:t>
      </w:r>
      <w:r>
        <w:rPr>
          <w:i/>
          <w:color w:val="FF0000"/>
          <w:sz w:val="24"/>
        </w:rPr>
        <w:t>de</w:t>
      </w:r>
      <w:r>
        <w:rPr>
          <w:i/>
          <w:color w:val="FF0000"/>
          <w:spacing w:val="-8"/>
          <w:sz w:val="24"/>
        </w:rPr>
        <w:t xml:space="preserve"> </w:t>
      </w:r>
      <w:r>
        <w:rPr>
          <w:rFonts w:ascii="Times New Roman" w:hAnsi="Times New Roman"/>
          <w:color w:val="FF0000"/>
          <w:spacing w:val="40"/>
          <w:sz w:val="24"/>
          <w:u w:val="single" w:color="FE0000"/>
        </w:rPr>
        <w:t xml:space="preserve">  </w:t>
      </w:r>
      <w:r>
        <w:rPr>
          <w:i/>
          <w:color w:val="FF0000"/>
          <w:sz w:val="24"/>
        </w:rPr>
        <w:t>/</w:t>
      </w:r>
      <w:r>
        <w:rPr>
          <w:rFonts w:ascii="Times New Roman" w:hAnsi="Times New Roman"/>
          <w:color w:val="FF0000"/>
          <w:spacing w:val="40"/>
          <w:sz w:val="24"/>
          <w:u w:val="single" w:color="FE0000"/>
        </w:rPr>
        <w:t xml:space="preserve">  </w:t>
      </w:r>
      <w:r>
        <w:rPr>
          <w:i/>
          <w:color w:val="FF0000"/>
          <w:sz w:val="24"/>
        </w:rPr>
        <w:t>/</w:t>
      </w:r>
      <w:r>
        <w:rPr>
          <w:rFonts w:ascii="Times New Roman" w:hAnsi="Times New Roman"/>
          <w:color w:val="FF0000"/>
          <w:spacing w:val="80"/>
          <w:sz w:val="24"/>
          <w:u w:val="single" w:color="FE0000"/>
        </w:rPr>
        <w:t xml:space="preserve">   </w:t>
      </w:r>
      <w:r>
        <w:rPr>
          <w:i/>
          <w:color w:val="FF0000"/>
          <w:sz w:val="24"/>
        </w:rPr>
        <w:t>,</w:t>
      </w:r>
      <w:r>
        <w:rPr>
          <w:i/>
          <w:color w:val="FF0000"/>
          <w:spacing w:val="-7"/>
          <w:sz w:val="24"/>
        </w:rPr>
        <w:t xml:space="preserve"> </w:t>
      </w:r>
      <w:r>
        <w:rPr>
          <w:sz w:val="24"/>
        </w:rPr>
        <w:t>portador</w:t>
      </w:r>
      <w:r>
        <w:rPr>
          <w:spacing w:val="-8"/>
          <w:sz w:val="24"/>
        </w:rPr>
        <w:t xml:space="preserve"> </w:t>
      </w:r>
      <w:r>
        <w:rPr>
          <w:sz w:val="24"/>
        </w:rPr>
        <w:t>da</w:t>
      </w:r>
      <w:r>
        <w:rPr>
          <w:spacing w:val="-9"/>
          <w:sz w:val="24"/>
        </w:rPr>
        <w:t xml:space="preserve"> </w:t>
      </w:r>
      <w:r>
        <w:rPr>
          <w:sz w:val="24"/>
        </w:rPr>
        <w:t>matrícula</w:t>
      </w:r>
      <w:r>
        <w:rPr>
          <w:spacing w:val="-9"/>
          <w:sz w:val="24"/>
        </w:rPr>
        <w:t xml:space="preserve"> </w:t>
      </w:r>
      <w:r>
        <w:rPr>
          <w:sz w:val="24"/>
        </w:rPr>
        <w:t xml:space="preserve">funcional nº </w:t>
      </w:r>
      <w:r>
        <w:rPr>
          <w:rFonts w:ascii="Times New Roman" w:hAnsi="Times New Roman"/>
          <w:color w:val="FF0000"/>
          <w:spacing w:val="80"/>
          <w:sz w:val="24"/>
          <w:u w:val="single" w:color="FE0000"/>
        </w:rPr>
        <w:t xml:space="preserve">   </w:t>
      </w:r>
      <w:r>
        <w:rPr>
          <w:i/>
          <w:color w:val="FF0000"/>
          <w:sz w:val="24"/>
        </w:rPr>
        <w:t>,</w:t>
      </w:r>
    </w:p>
    <w:p w14:paraId="6165DECC" w14:textId="77777777" w:rsidR="00254509" w:rsidRDefault="00000000">
      <w:pPr>
        <w:spacing w:before="177" w:line="252" w:lineRule="auto"/>
        <w:ind w:left="1003" w:right="986" w:hanging="10"/>
        <w:jc w:val="both"/>
        <w:rPr>
          <w:i/>
          <w:sz w:val="24"/>
        </w:rPr>
      </w:pPr>
      <w:r>
        <w:rPr>
          <w:i/>
          <w:color w:val="FF0000"/>
          <w:sz w:val="24"/>
        </w:rPr>
        <w:t xml:space="preserve">tendo como </w:t>
      </w:r>
      <w:r>
        <w:rPr>
          <w:b/>
          <w:i/>
          <w:color w:val="FF0000"/>
          <w:sz w:val="24"/>
        </w:rPr>
        <w:t xml:space="preserve">INTERVENIENTE </w:t>
      </w:r>
      <w:r>
        <w:rPr>
          <w:i/>
          <w:color w:val="FF0000"/>
          <w:sz w:val="24"/>
        </w:rPr>
        <w:t xml:space="preserve">o </w:t>
      </w:r>
      <w:r>
        <w:rPr>
          <w:b/>
          <w:i/>
          <w:color w:val="FF0000"/>
          <w:sz w:val="24"/>
        </w:rPr>
        <w:t>Órgão ou Entidade Pública</w:t>
      </w:r>
      <w:r>
        <w:rPr>
          <w:b/>
          <w:color w:val="FF0000"/>
          <w:sz w:val="24"/>
        </w:rPr>
        <w:t xml:space="preserve">, </w:t>
      </w:r>
      <w:r>
        <w:rPr>
          <w:b/>
          <w:i/>
          <w:color w:val="FF0000"/>
          <w:sz w:val="24"/>
        </w:rPr>
        <w:t>estadual, municipal ou ENTIDADE PRIVADA</w:t>
      </w:r>
      <w:r>
        <w:rPr>
          <w:i/>
          <w:color w:val="FF0000"/>
          <w:sz w:val="24"/>
        </w:rPr>
        <w:t>, com sede ......................................., representado pelo(a) GOVERNADOR(A)</w:t>
      </w:r>
      <w:r>
        <w:rPr>
          <w:i/>
          <w:color w:val="FF0000"/>
          <w:spacing w:val="31"/>
          <w:sz w:val="24"/>
        </w:rPr>
        <w:t xml:space="preserve"> </w:t>
      </w:r>
      <w:r>
        <w:rPr>
          <w:i/>
          <w:color w:val="FF0000"/>
          <w:sz w:val="24"/>
        </w:rPr>
        <w:t>DE</w:t>
      </w:r>
      <w:r>
        <w:rPr>
          <w:i/>
          <w:color w:val="FF0000"/>
          <w:spacing w:val="32"/>
          <w:sz w:val="24"/>
        </w:rPr>
        <w:t xml:space="preserve"> </w:t>
      </w:r>
      <w:r>
        <w:rPr>
          <w:i/>
          <w:color w:val="FF0000"/>
          <w:sz w:val="24"/>
        </w:rPr>
        <w:t>ESTADO,</w:t>
      </w:r>
      <w:r>
        <w:rPr>
          <w:i/>
          <w:color w:val="FF0000"/>
          <w:spacing w:val="32"/>
          <w:sz w:val="24"/>
        </w:rPr>
        <w:t xml:space="preserve"> </w:t>
      </w:r>
      <w:r>
        <w:rPr>
          <w:i/>
          <w:color w:val="FF0000"/>
          <w:sz w:val="24"/>
        </w:rPr>
        <w:t>PREFEITO</w:t>
      </w:r>
      <w:r>
        <w:rPr>
          <w:i/>
          <w:color w:val="FF0000"/>
          <w:spacing w:val="31"/>
          <w:sz w:val="24"/>
        </w:rPr>
        <w:t xml:space="preserve"> </w:t>
      </w:r>
      <w:r>
        <w:rPr>
          <w:i/>
          <w:color w:val="FF0000"/>
          <w:sz w:val="24"/>
        </w:rPr>
        <w:t>(A)</w:t>
      </w:r>
      <w:r>
        <w:rPr>
          <w:i/>
          <w:color w:val="FF0000"/>
          <w:spacing w:val="32"/>
          <w:sz w:val="24"/>
        </w:rPr>
        <w:t xml:space="preserve"> </w:t>
      </w:r>
      <w:r>
        <w:rPr>
          <w:i/>
          <w:color w:val="FF0000"/>
          <w:sz w:val="24"/>
        </w:rPr>
        <w:t>ou</w:t>
      </w:r>
      <w:r>
        <w:rPr>
          <w:i/>
          <w:color w:val="FF0000"/>
          <w:spacing w:val="31"/>
          <w:sz w:val="24"/>
        </w:rPr>
        <w:t xml:space="preserve"> </w:t>
      </w:r>
      <w:r>
        <w:rPr>
          <w:i/>
          <w:color w:val="FF0000"/>
          <w:sz w:val="24"/>
        </w:rPr>
        <w:t>PRESIDENTE</w:t>
      </w:r>
      <w:r>
        <w:rPr>
          <w:i/>
          <w:color w:val="FF0000"/>
          <w:spacing w:val="33"/>
          <w:sz w:val="24"/>
        </w:rPr>
        <w:t xml:space="preserve"> </w:t>
      </w:r>
      <w:r>
        <w:rPr>
          <w:i/>
          <w:color w:val="FF0000"/>
          <w:sz w:val="24"/>
        </w:rPr>
        <w:t>DA</w:t>
      </w:r>
      <w:r>
        <w:rPr>
          <w:i/>
          <w:color w:val="FF0000"/>
          <w:spacing w:val="32"/>
          <w:sz w:val="24"/>
        </w:rPr>
        <w:t xml:space="preserve"> </w:t>
      </w:r>
      <w:r>
        <w:rPr>
          <w:i/>
          <w:color w:val="FF0000"/>
          <w:sz w:val="24"/>
        </w:rPr>
        <w:t>ENTIDADE</w:t>
      </w:r>
      <w:r>
        <w:rPr>
          <w:i/>
          <w:color w:val="FF0000"/>
          <w:spacing w:val="33"/>
          <w:sz w:val="24"/>
        </w:rPr>
        <w:t xml:space="preserve"> </w:t>
      </w:r>
      <w:r>
        <w:rPr>
          <w:i/>
          <w:color w:val="FF0000"/>
          <w:spacing w:val="-2"/>
          <w:sz w:val="24"/>
        </w:rPr>
        <w:t>PRIVADA,</w:t>
      </w:r>
    </w:p>
    <w:p w14:paraId="1C2131B8" w14:textId="77777777" w:rsidR="00254509" w:rsidRDefault="00000000">
      <w:pPr>
        <w:spacing w:before="3" w:line="254" w:lineRule="auto"/>
        <w:ind w:left="1003" w:right="997"/>
        <w:jc w:val="both"/>
        <w:rPr>
          <w:i/>
          <w:sz w:val="24"/>
        </w:rPr>
      </w:pPr>
      <w:r>
        <w:rPr>
          <w:i/>
          <w:color w:val="FF0000"/>
          <w:sz w:val="24"/>
        </w:rPr>
        <w:t xml:space="preserve">............................., portador da matrícula funcional nº </w:t>
      </w:r>
      <w:r>
        <w:rPr>
          <w:rFonts w:ascii="Times New Roman" w:hAnsi="Times New Roman"/>
          <w:color w:val="FF0000"/>
          <w:spacing w:val="40"/>
          <w:sz w:val="24"/>
          <w:u w:val="single" w:color="FE0000"/>
        </w:rPr>
        <w:t xml:space="preserve">  </w:t>
      </w:r>
      <w:r>
        <w:rPr>
          <w:rFonts w:ascii="Times New Roman" w:hAnsi="Times New Roman"/>
          <w:color w:val="FF0000"/>
          <w:spacing w:val="23"/>
          <w:sz w:val="24"/>
        </w:rPr>
        <w:t xml:space="preserve"> </w:t>
      </w:r>
      <w:r>
        <w:rPr>
          <w:i/>
          <w:color w:val="FF0000"/>
          <w:sz w:val="24"/>
        </w:rPr>
        <w:t>OU conforme atos constitutivos da entidade OU procuração apresentada nos autos,</w:t>
      </w:r>
    </w:p>
    <w:p w14:paraId="407D321E" w14:textId="77777777" w:rsidR="00254509" w:rsidRDefault="00254509">
      <w:pPr>
        <w:spacing w:line="254" w:lineRule="auto"/>
        <w:jc w:val="both"/>
        <w:rPr>
          <w:i/>
          <w:sz w:val="24"/>
        </w:rPr>
        <w:sectPr w:rsidR="00254509">
          <w:pgSz w:w="11910" w:h="16840"/>
          <w:pgMar w:top="1360" w:right="708" w:bottom="1820" w:left="708" w:header="0" w:footer="1637" w:gutter="0"/>
          <w:cols w:space="720"/>
        </w:sectPr>
      </w:pPr>
    </w:p>
    <w:p w14:paraId="1DF86D4F" w14:textId="77777777" w:rsidR="00254509" w:rsidRDefault="00000000">
      <w:pPr>
        <w:tabs>
          <w:tab w:val="left" w:leader="dot" w:pos="6707"/>
        </w:tabs>
        <w:spacing w:before="37"/>
        <w:ind w:left="994"/>
        <w:rPr>
          <w:i/>
          <w:sz w:val="24"/>
        </w:rPr>
      </w:pPr>
      <w:r>
        <w:rPr>
          <w:i/>
          <w:color w:val="FF0000"/>
          <w:spacing w:val="-2"/>
          <w:sz w:val="24"/>
        </w:rPr>
        <w:lastRenderedPageBreak/>
        <w:t>e/ou</w:t>
      </w:r>
      <w:r>
        <w:rPr>
          <w:i/>
          <w:color w:val="FF0000"/>
          <w:spacing w:val="-6"/>
          <w:sz w:val="24"/>
        </w:rPr>
        <w:t xml:space="preserve"> </w:t>
      </w:r>
      <w:r>
        <w:rPr>
          <w:i/>
          <w:color w:val="FF0000"/>
          <w:spacing w:val="-2"/>
          <w:sz w:val="24"/>
        </w:rPr>
        <w:t>como</w:t>
      </w:r>
      <w:r>
        <w:rPr>
          <w:i/>
          <w:color w:val="FF0000"/>
          <w:spacing w:val="-5"/>
          <w:sz w:val="24"/>
        </w:rPr>
        <w:t xml:space="preserve"> </w:t>
      </w:r>
      <w:r>
        <w:rPr>
          <w:b/>
          <w:i/>
          <w:color w:val="FF0000"/>
          <w:spacing w:val="-2"/>
          <w:sz w:val="24"/>
        </w:rPr>
        <w:t>UNIDADE</w:t>
      </w:r>
      <w:r>
        <w:rPr>
          <w:b/>
          <w:i/>
          <w:color w:val="FF0000"/>
          <w:spacing w:val="-6"/>
          <w:sz w:val="24"/>
        </w:rPr>
        <w:t xml:space="preserve"> </w:t>
      </w:r>
      <w:r>
        <w:rPr>
          <w:b/>
          <w:i/>
          <w:color w:val="FF0000"/>
          <w:spacing w:val="-2"/>
          <w:sz w:val="24"/>
        </w:rPr>
        <w:t xml:space="preserve">EXECUTORA </w:t>
      </w:r>
      <w:r>
        <w:rPr>
          <w:i/>
          <w:color w:val="FF0000"/>
          <w:spacing w:val="-4"/>
          <w:sz w:val="24"/>
        </w:rPr>
        <w:t>o(a)</w:t>
      </w:r>
      <w:r>
        <w:rPr>
          <w:rFonts w:ascii="Times New Roman" w:hAnsi="Times New Roman"/>
          <w:color w:val="FF0000"/>
          <w:sz w:val="24"/>
        </w:rPr>
        <w:tab/>
      </w:r>
      <w:r>
        <w:rPr>
          <w:i/>
          <w:color w:val="FF0000"/>
          <w:sz w:val="24"/>
        </w:rPr>
        <w:t>(Nome</w:t>
      </w:r>
      <w:r>
        <w:rPr>
          <w:i/>
          <w:color w:val="FF0000"/>
          <w:spacing w:val="-13"/>
          <w:sz w:val="24"/>
        </w:rPr>
        <w:t xml:space="preserve"> </w:t>
      </w:r>
      <w:r>
        <w:rPr>
          <w:i/>
          <w:color w:val="FF0000"/>
          <w:sz w:val="24"/>
        </w:rPr>
        <w:t>do</w:t>
      </w:r>
      <w:r>
        <w:rPr>
          <w:i/>
          <w:color w:val="FF0000"/>
          <w:spacing w:val="-12"/>
          <w:sz w:val="24"/>
        </w:rPr>
        <w:t xml:space="preserve"> </w:t>
      </w:r>
      <w:r>
        <w:rPr>
          <w:i/>
          <w:color w:val="FF0000"/>
          <w:sz w:val="24"/>
        </w:rPr>
        <w:t>Órgão</w:t>
      </w:r>
      <w:r>
        <w:rPr>
          <w:i/>
          <w:color w:val="FF0000"/>
          <w:spacing w:val="-11"/>
          <w:sz w:val="24"/>
        </w:rPr>
        <w:t xml:space="preserve"> </w:t>
      </w:r>
      <w:r>
        <w:rPr>
          <w:i/>
          <w:color w:val="FF0000"/>
          <w:sz w:val="24"/>
        </w:rPr>
        <w:t>ou</w:t>
      </w:r>
      <w:r>
        <w:rPr>
          <w:i/>
          <w:color w:val="FF0000"/>
          <w:spacing w:val="-11"/>
          <w:sz w:val="24"/>
        </w:rPr>
        <w:t xml:space="preserve"> </w:t>
      </w:r>
      <w:r>
        <w:rPr>
          <w:i/>
          <w:color w:val="FF0000"/>
          <w:spacing w:val="-2"/>
          <w:sz w:val="24"/>
        </w:rPr>
        <w:t>Entidade</w:t>
      </w:r>
    </w:p>
    <w:p w14:paraId="5E864351" w14:textId="77777777" w:rsidR="00254509" w:rsidRDefault="00000000">
      <w:pPr>
        <w:tabs>
          <w:tab w:val="left" w:leader="dot" w:pos="9431"/>
        </w:tabs>
        <w:spacing w:before="17"/>
        <w:ind w:left="1003"/>
        <w:rPr>
          <w:i/>
          <w:sz w:val="24"/>
        </w:rPr>
      </w:pPr>
      <w:r>
        <w:rPr>
          <w:i/>
          <w:color w:val="FF0000"/>
          <w:sz w:val="24"/>
        </w:rPr>
        <w:t>Pública),</w:t>
      </w:r>
      <w:r>
        <w:rPr>
          <w:i/>
          <w:color w:val="FF0000"/>
          <w:spacing w:val="-1"/>
          <w:sz w:val="24"/>
        </w:rPr>
        <w:t xml:space="preserve"> </w:t>
      </w:r>
      <w:r>
        <w:rPr>
          <w:i/>
          <w:color w:val="FF0000"/>
          <w:sz w:val="24"/>
        </w:rPr>
        <w:t>inscrito(a) no CNPJ/MF sob</w:t>
      </w:r>
      <w:r>
        <w:rPr>
          <w:i/>
          <w:color w:val="FF0000"/>
          <w:spacing w:val="-1"/>
          <w:sz w:val="24"/>
        </w:rPr>
        <w:t xml:space="preserve"> </w:t>
      </w:r>
      <w:r>
        <w:rPr>
          <w:i/>
          <w:color w:val="FF0000"/>
          <w:sz w:val="24"/>
        </w:rPr>
        <w:t>o no</w:t>
      </w:r>
      <w:r>
        <w:rPr>
          <w:i/>
          <w:color w:val="FF0000"/>
          <w:spacing w:val="-1"/>
          <w:sz w:val="24"/>
        </w:rPr>
        <w:t xml:space="preserve"> </w:t>
      </w:r>
      <w:r>
        <w:rPr>
          <w:i/>
          <w:color w:val="FF0000"/>
          <w:sz w:val="24"/>
        </w:rPr>
        <w:t xml:space="preserve">........................., com </w:t>
      </w:r>
      <w:r>
        <w:rPr>
          <w:i/>
          <w:color w:val="FF0000"/>
          <w:spacing w:val="-4"/>
          <w:sz w:val="24"/>
        </w:rPr>
        <w:t>sede</w:t>
      </w:r>
      <w:r>
        <w:rPr>
          <w:rFonts w:ascii="Times New Roman" w:hAnsi="Times New Roman"/>
          <w:color w:val="FF0000"/>
          <w:sz w:val="24"/>
        </w:rPr>
        <w:tab/>
      </w:r>
      <w:r>
        <w:rPr>
          <w:i/>
          <w:color w:val="FF0000"/>
          <w:spacing w:val="-10"/>
          <w:sz w:val="24"/>
        </w:rPr>
        <w:t>,</w:t>
      </w:r>
    </w:p>
    <w:p w14:paraId="5FD16F89" w14:textId="77777777" w:rsidR="00254509" w:rsidRDefault="00000000">
      <w:pPr>
        <w:spacing w:before="16"/>
        <w:ind w:left="1003"/>
        <w:rPr>
          <w:i/>
          <w:sz w:val="24"/>
        </w:rPr>
      </w:pPr>
      <w:r>
        <w:rPr>
          <w:i/>
          <w:color w:val="FF0000"/>
          <w:sz w:val="24"/>
        </w:rPr>
        <w:t>representada</w:t>
      </w:r>
      <w:r>
        <w:rPr>
          <w:i/>
          <w:color w:val="FF0000"/>
          <w:spacing w:val="44"/>
          <w:sz w:val="24"/>
        </w:rPr>
        <w:t xml:space="preserve"> </w:t>
      </w:r>
      <w:r>
        <w:rPr>
          <w:i/>
          <w:color w:val="FF0000"/>
          <w:sz w:val="24"/>
        </w:rPr>
        <w:t>pelo(a)</w:t>
      </w:r>
      <w:r>
        <w:rPr>
          <w:i/>
          <w:color w:val="FF0000"/>
          <w:spacing w:val="46"/>
          <w:sz w:val="24"/>
        </w:rPr>
        <w:t xml:space="preserve"> </w:t>
      </w:r>
      <w:r>
        <w:rPr>
          <w:i/>
          <w:color w:val="FF0000"/>
          <w:sz w:val="24"/>
        </w:rPr>
        <w:t>....................</w:t>
      </w:r>
      <w:r>
        <w:rPr>
          <w:i/>
          <w:color w:val="FF0000"/>
          <w:spacing w:val="46"/>
          <w:sz w:val="24"/>
        </w:rPr>
        <w:t xml:space="preserve"> </w:t>
      </w:r>
      <w:r>
        <w:rPr>
          <w:i/>
          <w:color w:val="FF0000"/>
          <w:sz w:val="24"/>
        </w:rPr>
        <w:t>(designação</w:t>
      </w:r>
      <w:r>
        <w:rPr>
          <w:i/>
          <w:color w:val="FF0000"/>
          <w:spacing w:val="46"/>
          <w:sz w:val="24"/>
        </w:rPr>
        <w:t xml:space="preserve"> </w:t>
      </w:r>
      <w:r>
        <w:rPr>
          <w:i/>
          <w:color w:val="FF0000"/>
          <w:sz w:val="24"/>
        </w:rPr>
        <w:t>do</w:t>
      </w:r>
      <w:r>
        <w:rPr>
          <w:i/>
          <w:color w:val="FF0000"/>
          <w:spacing w:val="46"/>
          <w:sz w:val="24"/>
        </w:rPr>
        <w:t xml:space="preserve"> </w:t>
      </w:r>
      <w:r>
        <w:rPr>
          <w:i/>
          <w:color w:val="FF0000"/>
          <w:sz w:val="24"/>
        </w:rPr>
        <w:t>dirigente</w:t>
      </w:r>
      <w:r>
        <w:rPr>
          <w:i/>
          <w:color w:val="FF0000"/>
          <w:spacing w:val="47"/>
          <w:sz w:val="24"/>
        </w:rPr>
        <w:t xml:space="preserve"> </w:t>
      </w:r>
      <w:r>
        <w:rPr>
          <w:i/>
          <w:color w:val="FF0000"/>
          <w:sz w:val="24"/>
        </w:rPr>
        <w:t>do</w:t>
      </w:r>
      <w:r>
        <w:rPr>
          <w:i/>
          <w:color w:val="FF0000"/>
          <w:spacing w:val="46"/>
          <w:sz w:val="24"/>
        </w:rPr>
        <w:t xml:space="preserve"> </w:t>
      </w:r>
      <w:r>
        <w:rPr>
          <w:i/>
          <w:color w:val="FF0000"/>
          <w:sz w:val="24"/>
        </w:rPr>
        <w:t>órgão</w:t>
      </w:r>
      <w:r>
        <w:rPr>
          <w:i/>
          <w:color w:val="FF0000"/>
          <w:spacing w:val="46"/>
          <w:sz w:val="24"/>
        </w:rPr>
        <w:t xml:space="preserve"> </w:t>
      </w:r>
      <w:r>
        <w:rPr>
          <w:i/>
          <w:color w:val="FF0000"/>
          <w:sz w:val="24"/>
        </w:rPr>
        <w:t>ou</w:t>
      </w:r>
      <w:r>
        <w:rPr>
          <w:i/>
          <w:color w:val="FF0000"/>
          <w:spacing w:val="47"/>
          <w:sz w:val="24"/>
        </w:rPr>
        <w:t xml:space="preserve"> </w:t>
      </w:r>
      <w:r>
        <w:rPr>
          <w:i/>
          <w:color w:val="FF0000"/>
          <w:spacing w:val="-2"/>
          <w:sz w:val="24"/>
        </w:rPr>
        <w:t>entidade),</w:t>
      </w:r>
    </w:p>
    <w:p w14:paraId="00B0D74E" w14:textId="77777777" w:rsidR="00254509" w:rsidRDefault="00000000">
      <w:pPr>
        <w:tabs>
          <w:tab w:val="left" w:pos="8577"/>
        </w:tabs>
        <w:spacing w:before="15"/>
        <w:ind w:left="1003"/>
        <w:rPr>
          <w:i/>
          <w:sz w:val="24"/>
        </w:rPr>
      </w:pPr>
      <w:r>
        <w:rPr>
          <w:i/>
          <w:color w:val="FF0000"/>
          <w:sz w:val="24"/>
        </w:rPr>
        <w:t>........................</w:t>
      </w:r>
      <w:r>
        <w:rPr>
          <w:i/>
          <w:color w:val="FF0000"/>
          <w:spacing w:val="-5"/>
          <w:sz w:val="24"/>
        </w:rPr>
        <w:t xml:space="preserve"> </w:t>
      </w:r>
      <w:r>
        <w:rPr>
          <w:i/>
          <w:color w:val="FF0000"/>
          <w:sz w:val="24"/>
        </w:rPr>
        <w:t>(nome</w:t>
      </w:r>
      <w:r>
        <w:rPr>
          <w:i/>
          <w:color w:val="FF0000"/>
          <w:spacing w:val="-4"/>
          <w:sz w:val="24"/>
        </w:rPr>
        <w:t xml:space="preserve"> </w:t>
      </w:r>
      <w:r>
        <w:rPr>
          <w:i/>
          <w:color w:val="FF0000"/>
          <w:sz w:val="24"/>
        </w:rPr>
        <w:t>do</w:t>
      </w:r>
      <w:r>
        <w:rPr>
          <w:i/>
          <w:color w:val="FF0000"/>
          <w:spacing w:val="-3"/>
          <w:sz w:val="24"/>
        </w:rPr>
        <w:t xml:space="preserve"> </w:t>
      </w:r>
      <w:r>
        <w:rPr>
          <w:i/>
          <w:color w:val="FF0000"/>
          <w:sz w:val="24"/>
        </w:rPr>
        <w:t>dirigente),</w:t>
      </w:r>
      <w:r>
        <w:rPr>
          <w:i/>
          <w:color w:val="FF0000"/>
          <w:spacing w:val="-3"/>
          <w:sz w:val="24"/>
        </w:rPr>
        <w:t xml:space="preserve"> </w:t>
      </w:r>
      <w:r>
        <w:rPr>
          <w:i/>
          <w:color w:val="FF0000"/>
          <w:sz w:val="24"/>
        </w:rPr>
        <w:t>portador</w:t>
      </w:r>
      <w:r>
        <w:rPr>
          <w:i/>
          <w:color w:val="FF0000"/>
          <w:spacing w:val="-3"/>
          <w:sz w:val="24"/>
        </w:rPr>
        <w:t xml:space="preserve"> </w:t>
      </w:r>
      <w:r>
        <w:rPr>
          <w:i/>
          <w:color w:val="FF0000"/>
          <w:sz w:val="24"/>
        </w:rPr>
        <w:t>da</w:t>
      </w:r>
      <w:r>
        <w:rPr>
          <w:i/>
          <w:color w:val="FF0000"/>
          <w:spacing w:val="-3"/>
          <w:sz w:val="24"/>
        </w:rPr>
        <w:t xml:space="preserve"> </w:t>
      </w:r>
      <w:r>
        <w:rPr>
          <w:i/>
          <w:color w:val="FF0000"/>
          <w:sz w:val="24"/>
        </w:rPr>
        <w:t>matrícula</w:t>
      </w:r>
      <w:r>
        <w:rPr>
          <w:i/>
          <w:color w:val="FF0000"/>
          <w:spacing w:val="-5"/>
          <w:sz w:val="24"/>
        </w:rPr>
        <w:t xml:space="preserve"> </w:t>
      </w:r>
      <w:r>
        <w:rPr>
          <w:i/>
          <w:color w:val="FF0000"/>
          <w:sz w:val="24"/>
        </w:rPr>
        <w:t>funcional</w:t>
      </w:r>
      <w:r>
        <w:rPr>
          <w:i/>
          <w:color w:val="FF0000"/>
          <w:spacing w:val="-4"/>
          <w:sz w:val="24"/>
        </w:rPr>
        <w:t xml:space="preserve"> </w:t>
      </w:r>
      <w:r>
        <w:rPr>
          <w:i/>
          <w:color w:val="FF0000"/>
          <w:sz w:val="24"/>
        </w:rPr>
        <w:t>nº</w:t>
      </w:r>
      <w:r>
        <w:rPr>
          <w:i/>
          <w:color w:val="FF0000"/>
          <w:spacing w:val="-5"/>
          <w:sz w:val="24"/>
        </w:rPr>
        <w:t xml:space="preserve"> </w:t>
      </w:r>
      <w:r>
        <w:rPr>
          <w:rFonts w:ascii="Times New Roman" w:hAnsi="Times New Roman"/>
          <w:color w:val="FF0000"/>
          <w:sz w:val="24"/>
          <w:u w:val="single" w:color="FE0000"/>
        </w:rPr>
        <w:tab/>
      </w:r>
      <w:r>
        <w:rPr>
          <w:i/>
          <w:color w:val="FF0000"/>
          <w:spacing w:val="-10"/>
          <w:sz w:val="24"/>
        </w:rPr>
        <w:t>.</w:t>
      </w:r>
    </w:p>
    <w:p w14:paraId="1B407A78" w14:textId="77777777" w:rsidR="00254509" w:rsidRDefault="00254509">
      <w:pPr>
        <w:pStyle w:val="Corpodetexto"/>
        <w:spacing w:before="100"/>
        <w:ind w:left="0"/>
        <w:jc w:val="left"/>
        <w:rPr>
          <w:i/>
        </w:rPr>
      </w:pPr>
    </w:p>
    <w:p w14:paraId="13A70ABD" w14:textId="77777777" w:rsidR="00254509" w:rsidRDefault="00000000">
      <w:pPr>
        <w:pStyle w:val="Corpodetexto"/>
        <w:spacing w:line="252" w:lineRule="auto"/>
        <w:ind w:left="1003" w:right="986" w:hanging="10"/>
      </w:pPr>
      <w:r>
        <w:t xml:space="preserve">RESOLVEM celebrar o presente </w:t>
      </w:r>
      <w:r>
        <w:rPr>
          <w:b/>
        </w:rPr>
        <w:t>TERMO DE COMPROMISSO</w:t>
      </w:r>
      <w:r>
        <w:t xml:space="preserve">, com a finalidade de </w:t>
      </w:r>
      <w:r>
        <w:rPr>
          <w:color w:val="FF0000"/>
        </w:rPr>
        <w:t xml:space="preserve">........ </w:t>
      </w:r>
      <w:r>
        <w:t xml:space="preserve">registrado no Transferegov.br, regendo-se pelo disposto na Lei nº 11.578, de 26 de novembro de 2007, na Lei nº 14.133, de 1º de abril de 2021, no que couber, na Lei de Diretrizes Orçamentárias do corrente exercício, no Decreto nº 93.872, de 23 de dezembro de 1986, no Decreto nº 11.632, de 11 de agosto de 2023, no Decreto nº 11.855, de 26 de dezembro de 2023, regulamentado pela Portaria Conjunta MGI/MF/CGU nº 32, de 4 de junho de 2024 e demais normas vigentes aplicáveis à matéria, consoante o processo administrativo nº </w:t>
      </w:r>
      <w:r>
        <w:rPr>
          <w:color w:val="FF0000"/>
        </w:rPr>
        <w:t>.........................</w:t>
      </w:r>
      <w:r>
        <w:t>, e mediante as cláusulas e condições seguintes:</w:t>
      </w:r>
    </w:p>
    <w:p w14:paraId="0A53BC08" w14:textId="77777777" w:rsidR="00254509" w:rsidRDefault="00000000">
      <w:pPr>
        <w:pStyle w:val="Corpodetexto"/>
        <w:spacing w:before="173"/>
        <w:ind w:left="0"/>
        <w:jc w:val="left"/>
        <w:rPr>
          <w:sz w:val="20"/>
        </w:rPr>
      </w:pPr>
      <w:r>
        <w:rPr>
          <w:noProof/>
          <w:sz w:val="20"/>
        </w:rPr>
        <mc:AlternateContent>
          <mc:Choice Requires="wps">
            <w:drawing>
              <wp:anchor distT="0" distB="0" distL="0" distR="0" simplePos="0" relativeHeight="487626240" behindDoc="1" locked="0" layoutInCell="1" allowOverlap="1" wp14:anchorId="1D2B12A2" wp14:editId="187695F0">
                <wp:simplePos x="0" y="0"/>
                <wp:positionH relativeFrom="page">
                  <wp:posOffset>1009190</wp:posOffset>
                </wp:positionH>
                <wp:positionV relativeFrom="paragraph">
                  <wp:posOffset>283593</wp:posOffset>
                </wp:positionV>
                <wp:extent cx="5545455" cy="3240405"/>
                <wp:effectExtent l="0" t="0" r="0" b="0"/>
                <wp:wrapTopAndBottom/>
                <wp:docPr id="464" name="Text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5455" cy="3240405"/>
                        </a:xfrm>
                        <a:prstGeom prst="rect">
                          <a:avLst/>
                        </a:prstGeom>
                        <a:solidFill>
                          <a:srgbClr val="FFFFE7"/>
                        </a:solidFill>
                        <a:ln w="6092">
                          <a:solidFill>
                            <a:srgbClr val="000000"/>
                          </a:solidFill>
                          <a:prstDash val="solid"/>
                        </a:ln>
                      </wps:spPr>
                      <wps:txbx>
                        <w:txbxContent>
                          <w:p w14:paraId="6773B609" w14:textId="77777777" w:rsidR="00254509" w:rsidRDefault="00000000">
                            <w:pPr>
                              <w:spacing w:before="18" w:line="252" w:lineRule="auto"/>
                              <w:ind w:left="117" w:right="103" w:hanging="10"/>
                              <w:jc w:val="both"/>
                              <w:rPr>
                                <w:color w:val="000000"/>
                              </w:rPr>
                            </w:pPr>
                            <w:r>
                              <w:rPr>
                                <w:b/>
                                <w:color w:val="000000"/>
                              </w:rPr>
                              <w:t>Nota</w:t>
                            </w:r>
                            <w:r>
                              <w:rPr>
                                <w:b/>
                                <w:color w:val="000000"/>
                                <w:spacing w:val="-9"/>
                              </w:rPr>
                              <w:t xml:space="preserve"> </w:t>
                            </w:r>
                            <w:r>
                              <w:rPr>
                                <w:b/>
                                <w:color w:val="000000"/>
                              </w:rPr>
                              <w:t>Explicativa</w:t>
                            </w:r>
                            <w:r>
                              <w:rPr>
                                <w:b/>
                                <w:color w:val="000000"/>
                                <w:spacing w:val="-11"/>
                              </w:rPr>
                              <w:t xml:space="preserve"> </w:t>
                            </w:r>
                            <w:r>
                              <w:rPr>
                                <w:b/>
                                <w:color w:val="000000"/>
                              </w:rPr>
                              <w:t>1:</w:t>
                            </w:r>
                            <w:r>
                              <w:rPr>
                                <w:b/>
                                <w:color w:val="000000"/>
                                <w:spacing w:val="-8"/>
                              </w:rPr>
                              <w:t xml:space="preserve"> </w:t>
                            </w:r>
                            <w:r>
                              <w:rPr>
                                <w:color w:val="000000"/>
                              </w:rPr>
                              <w:t>Nos</w:t>
                            </w:r>
                            <w:r>
                              <w:rPr>
                                <w:color w:val="000000"/>
                                <w:spacing w:val="-10"/>
                              </w:rPr>
                              <w:t xml:space="preserve"> </w:t>
                            </w:r>
                            <w:r>
                              <w:rPr>
                                <w:color w:val="000000"/>
                              </w:rPr>
                              <w:t>termos</w:t>
                            </w:r>
                            <w:r>
                              <w:rPr>
                                <w:color w:val="000000"/>
                                <w:spacing w:val="-8"/>
                              </w:rPr>
                              <w:t xml:space="preserve"> </w:t>
                            </w:r>
                            <w:r>
                              <w:rPr>
                                <w:color w:val="000000"/>
                              </w:rPr>
                              <w:t>do</w:t>
                            </w:r>
                            <w:r>
                              <w:rPr>
                                <w:color w:val="000000"/>
                                <w:spacing w:val="-9"/>
                              </w:rPr>
                              <w:t xml:space="preserve"> </w:t>
                            </w:r>
                            <w:r>
                              <w:rPr>
                                <w:color w:val="000000"/>
                              </w:rPr>
                              <w:t>art.</w:t>
                            </w:r>
                            <w:r>
                              <w:rPr>
                                <w:color w:val="000000"/>
                                <w:spacing w:val="-10"/>
                              </w:rPr>
                              <w:t xml:space="preserve"> </w:t>
                            </w:r>
                            <w:r>
                              <w:rPr>
                                <w:color w:val="000000"/>
                              </w:rPr>
                              <w:t>26,</w:t>
                            </w:r>
                            <w:r>
                              <w:rPr>
                                <w:color w:val="000000"/>
                                <w:spacing w:val="-7"/>
                              </w:rPr>
                              <w:t xml:space="preserve"> </w:t>
                            </w:r>
                            <w:r>
                              <w:rPr>
                                <w:color w:val="000000"/>
                              </w:rPr>
                              <w:t>da</w:t>
                            </w:r>
                            <w:r>
                              <w:rPr>
                                <w:color w:val="000000"/>
                                <w:spacing w:val="-10"/>
                              </w:rPr>
                              <w:t xml:space="preserve"> </w:t>
                            </w:r>
                            <w:r>
                              <w:rPr>
                                <w:color w:val="000000"/>
                              </w:rPr>
                              <w:t>Portaria</w:t>
                            </w:r>
                            <w:r>
                              <w:rPr>
                                <w:color w:val="000000"/>
                                <w:spacing w:val="-10"/>
                              </w:rPr>
                              <w:t xml:space="preserve"> </w:t>
                            </w:r>
                            <w:r>
                              <w:rPr>
                                <w:color w:val="000000"/>
                              </w:rPr>
                              <w:t>Conjunta</w:t>
                            </w:r>
                            <w:r>
                              <w:rPr>
                                <w:color w:val="000000"/>
                                <w:spacing w:val="-10"/>
                              </w:rPr>
                              <w:t xml:space="preserve"> </w:t>
                            </w:r>
                            <w:r>
                              <w:rPr>
                                <w:color w:val="000000"/>
                              </w:rPr>
                              <w:t>MGI/MF/CGU</w:t>
                            </w:r>
                            <w:r>
                              <w:rPr>
                                <w:color w:val="000000"/>
                                <w:spacing w:val="-8"/>
                              </w:rPr>
                              <w:t xml:space="preserve"> </w:t>
                            </w:r>
                            <w:r>
                              <w:rPr>
                                <w:color w:val="000000"/>
                              </w:rPr>
                              <w:t>nº</w:t>
                            </w:r>
                            <w:r>
                              <w:rPr>
                                <w:color w:val="000000"/>
                                <w:spacing w:val="-10"/>
                              </w:rPr>
                              <w:t xml:space="preserve"> </w:t>
                            </w:r>
                            <w:r>
                              <w:rPr>
                                <w:color w:val="000000"/>
                              </w:rPr>
                              <w:t>32,</w:t>
                            </w:r>
                            <w:r>
                              <w:rPr>
                                <w:color w:val="000000"/>
                                <w:spacing w:val="-10"/>
                              </w:rPr>
                              <w:t xml:space="preserve"> </w:t>
                            </w:r>
                            <w:r>
                              <w:rPr>
                                <w:color w:val="000000"/>
                              </w:rPr>
                              <w:t>de</w:t>
                            </w:r>
                            <w:r>
                              <w:rPr>
                                <w:color w:val="000000"/>
                                <w:spacing w:val="-9"/>
                              </w:rPr>
                              <w:t xml:space="preserve"> </w:t>
                            </w:r>
                            <w:r>
                              <w:rPr>
                                <w:color w:val="000000"/>
                              </w:rPr>
                              <w:t>2024,</w:t>
                            </w:r>
                            <w:r>
                              <w:rPr>
                                <w:color w:val="000000"/>
                                <w:spacing w:val="-10"/>
                              </w:rPr>
                              <w:t xml:space="preserve"> </w:t>
                            </w:r>
                            <w:r>
                              <w:rPr>
                                <w:color w:val="000000"/>
                              </w:rPr>
                              <w:t>“</w:t>
                            </w:r>
                            <w:r>
                              <w:rPr>
                                <w:i/>
                                <w:color w:val="000000"/>
                              </w:rPr>
                              <w:t>A estrutura</w:t>
                            </w:r>
                            <w:r>
                              <w:rPr>
                                <w:i/>
                                <w:color w:val="000000"/>
                                <w:spacing w:val="-1"/>
                              </w:rPr>
                              <w:t xml:space="preserve"> </w:t>
                            </w:r>
                            <w:r>
                              <w:rPr>
                                <w:i/>
                                <w:color w:val="000000"/>
                              </w:rPr>
                              <w:t>do</w:t>
                            </w:r>
                            <w:r>
                              <w:rPr>
                                <w:i/>
                                <w:color w:val="000000"/>
                                <w:spacing w:val="-4"/>
                              </w:rPr>
                              <w:t xml:space="preserve"> </w:t>
                            </w:r>
                            <w:r>
                              <w:rPr>
                                <w:i/>
                                <w:color w:val="000000"/>
                              </w:rPr>
                              <w:t>termo</w:t>
                            </w:r>
                            <w:r>
                              <w:rPr>
                                <w:i/>
                                <w:color w:val="000000"/>
                                <w:spacing w:val="-1"/>
                              </w:rPr>
                              <w:t xml:space="preserve"> </w:t>
                            </w:r>
                            <w:r>
                              <w:rPr>
                                <w:i/>
                                <w:color w:val="000000"/>
                              </w:rPr>
                              <w:t>de</w:t>
                            </w:r>
                            <w:r>
                              <w:rPr>
                                <w:i/>
                                <w:color w:val="000000"/>
                                <w:spacing w:val="-3"/>
                              </w:rPr>
                              <w:t xml:space="preserve"> </w:t>
                            </w:r>
                            <w:r>
                              <w:rPr>
                                <w:i/>
                                <w:color w:val="000000"/>
                              </w:rPr>
                              <w:t>compromisso</w:t>
                            </w:r>
                            <w:r>
                              <w:rPr>
                                <w:i/>
                                <w:color w:val="000000"/>
                                <w:spacing w:val="-4"/>
                              </w:rPr>
                              <w:t xml:space="preserve"> </w:t>
                            </w:r>
                            <w:r>
                              <w:rPr>
                                <w:i/>
                                <w:color w:val="000000"/>
                              </w:rPr>
                              <w:t>contemplará</w:t>
                            </w:r>
                            <w:r>
                              <w:rPr>
                                <w:i/>
                                <w:color w:val="000000"/>
                                <w:spacing w:val="-4"/>
                              </w:rPr>
                              <w:t xml:space="preserve"> </w:t>
                            </w:r>
                            <w:r>
                              <w:rPr>
                                <w:i/>
                                <w:color w:val="000000"/>
                              </w:rPr>
                              <w:t>o</w:t>
                            </w:r>
                            <w:r>
                              <w:rPr>
                                <w:i/>
                                <w:color w:val="000000"/>
                                <w:spacing w:val="-1"/>
                              </w:rPr>
                              <w:t xml:space="preserve"> </w:t>
                            </w:r>
                            <w:r>
                              <w:rPr>
                                <w:i/>
                                <w:color w:val="000000"/>
                              </w:rPr>
                              <w:t>preâmbulo</w:t>
                            </w:r>
                            <w:r>
                              <w:rPr>
                                <w:i/>
                                <w:color w:val="000000"/>
                                <w:spacing w:val="-2"/>
                              </w:rPr>
                              <w:t xml:space="preserve"> </w:t>
                            </w:r>
                            <w:r>
                              <w:rPr>
                                <w:i/>
                                <w:color w:val="000000"/>
                              </w:rPr>
                              <w:t>com a</w:t>
                            </w:r>
                            <w:r>
                              <w:rPr>
                                <w:i/>
                                <w:color w:val="000000"/>
                                <w:spacing w:val="-1"/>
                              </w:rPr>
                              <w:t xml:space="preserve"> </w:t>
                            </w:r>
                            <w:r>
                              <w:rPr>
                                <w:i/>
                                <w:color w:val="000000"/>
                              </w:rPr>
                              <w:t>numeração</w:t>
                            </w:r>
                            <w:r>
                              <w:rPr>
                                <w:i/>
                                <w:color w:val="000000"/>
                                <w:spacing w:val="-4"/>
                              </w:rPr>
                              <w:t xml:space="preserve"> </w:t>
                            </w:r>
                            <w:r>
                              <w:rPr>
                                <w:i/>
                                <w:color w:val="000000"/>
                              </w:rPr>
                              <w:t>sequencial</w:t>
                            </w:r>
                            <w:r>
                              <w:rPr>
                                <w:i/>
                                <w:color w:val="000000"/>
                                <w:spacing w:val="-1"/>
                              </w:rPr>
                              <w:t xml:space="preserve"> </w:t>
                            </w:r>
                            <w:r>
                              <w:rPr>
                                <w:i/>
                                <w:color w:val="000000"/>
                              </w:rPr>
                              <w:t>do Transferegov.br, a qualificação completa dos partícipes e a finalidade</w:t>
                            </w:r>
                            <w:r>
                              <w:rPr>
                                <w:color w:val="000000"/>
                              </w:rPr>
                              <w:t>”.</w:t>
                            </w:r>
                          </w:p>
                          <w:p w14:paraId="5D1B717A" w14:textId="77777777" w:rsidR="00254509" w:rsidRDefault="00000000">
                            <w:pPr>
                              <w:spacing w:before="177" w:line="252" w:lineRule="auto"/>
                              <w:ind w:left="117" w:right="104" w:hanging="10"/>
                              <w:jc w:val="both"/>
                              <w:rPr>
                                <w:color w:val="000000"/>
                              </w:rPr>
                            </w:pPr>
                            <w:r>
                              <w:rPr>
                                <w:color w:val="000000"/>
                              </w:rPr>
                              <w:t>No</w:t>
                            </w:r>
                            <w:r>
                              <w:rPr>
                                <w:color w:val="000000"/>
                                <w:spacing w:val="-5"/>
                              </w:rPr>
                              <w:t xml:space="preserve"> </w:t>
                            </w:r>
                            <w:r>
                              <w:rPr>
                                <w:color w:val="000000"/>
                              </w:rPr>
                              <w:t>mesmo</w:t>
                            </w:r>
                            <w:r>
                              <w:rPr>
                                <w:color w:val="000000"/>
                                <w:spacing w:val="-7"/>
                              </w:rPr>
                              <w:t xml:space="preserve"> </w:t>
                            </w:r>
                            <w:r>
                              <w:rPr>
                                <w:color w:val="000000"/>
                              </w:rPr>
                              <w:t>sentido,</w:t>
                            </w:r>
                            <w:r>
                              <w:rPr>
                                <w:color w:val="000000"/>
                                <w:spacing w:val="-6"/>
                              </w:rPr>
                              <w:t xml:space="preserve"> </w:t>
                            </w:r>
                            <w:r>
                              <w:rPr>
                                <w:color w:val="000000"/>
                              </w:rPr>
                              <w:t>dispõe</w:t>
                            </w:r>
                            <w:r>
                              <w:rPr>
                                <w:color w:val="000000"/>
                                <w:spacing w:val="-7"/>
                              </w:rPr>
                              <w:t xml:space="preserve"> </w:t>
                            </w:r>
                            <w:r>
                              <w:rPr>
                                <w:color w:val="000000"/>
                              </w:rPr>
                              <w:t>o</w:t>
                            </w:r>
                            <w:r>
                              <w:rPr>
                                <w:color w:val="000000"/>
                                <w:spacing w:val="-5"/>
                              </w:rPr>
                              <w:t xml:space="preserve"> </w:t>
                            </w:r>
                            <w:r>
                              <w:rPr>
                                <w:color w:val="000000"/>
                              </w:rPr>
                              <w:t>art.</w:t>
                            </w:r>
                            <w:r>
                              <w:rPr>
                                <w:color w:val="000000"/>
                                <w:spacing w:val="-8"/>
                              </w:rPr>
                              <w:t xml:space="preserve"> </w:t>
                            </w:r>
                            <w:r>
                              <w:rPr>
                                <w:color w:val="000000"/>
                              </w:rPr>
                              <w:t>27,</w:t>
                            </w:r>
                            <w:r>
                              <w:rPr>
                                <w:color w:val="000000"/>
                                <w:spacing w:val="-6"/>
                              </w:rPr>
                              <w:t xml:space="preserve"> </w:t>
                            </w:r>
                            <w:r>
                              <w:rPr>
                                <w:color w:val="000000"/>
                              </w:rPr>
                              <w:t>da</w:t>
                            </w:r>
                            <w:r>
                              <w:rPr>
                                <w:color w:val="000000"/>
                                <w:spacing w:val="-6"/>
                              </w:rPr>
                              <w:t xml:space="preserve"> </w:t>
                            </w:r>
                            <w:r>
                              <w:rPr>
                                <w:color w:val="000000"/>
                              </w:rPr>
                              <w:t>citada</w:t>
                            </w:r>
                            <w:r>
                              <w:rPr>
                                <w:color w:val="000000"/>
                                <w:spacing w:val="-8"/>
                              </w:rPr>
                              <w:t xml:space="preserve"> </w:t>
                            </w:r>
                            <w:r>
                              <w:rPr>
                                <w:color w:val="000000"/>
                              </w:rPr>
                              <w:t>Portaria</w:t>
                            </w:r>
                            <w:r>
                              <w:rPr>
                                <w:color w:val="000000"/>
                                <w:spacing w:val="-8"/>
                              </w:rPr>
                              <w:t xml:space="preserve"> </w:t>
                            </w:r>
                            <w:r>
                              <w:rPr>
                                <w:color w:val="000000"/>
                              </w:rPr>
                              <w:t>Conjunta,</w:t>
                            </w:r>
                            <w:r>
                              <w:rPr>
                                <w:color w:val="000000"/>
                                <w:spacing w:val="-6"/>
                              </w:rPr>
                              <w:t xml:space="preserve"> </w:t>
                            </w:r>
                            <w:r>
                              <w:rPr>
                                <w:color w:val="000000"/>
                              </w:rPr>
                              <w:t>que</w:t>
                            </w:r>
                            <w:r>
                              <w:rPr>
                                <w:color w:val="000000"/>
                                <w:spacing w:val="-7"/>
                              </w:rPr>
                              <w:t xml:space="preserve"> </w:t>
                            </w:r>
                            <w:r>
                              <w:rPr>
                                <w:color w:val="000000"/>
                              </w:rPr>
                              <w:t>“</w:t>
                            </w:r>
                            <w:r>
                              <w:rPr>
                                <w:i/>
                                <w:color w:val="000000"/>
                              </w:rPr>
                              <w:t>A</w:t>
                            </w:r>
                            <w:r>
                              <w:rPr>
                                <w:i/>
                                <w:color w:val="000000"/>
                                <w:spacing w:val="-7"/>
                              </w:rPr>
                              <w:t xml:space="preserve"> </w:t>
                            </w:r>
                            <w:r>
                              <w:rPr>
                                <w:i/>
                                <w:color w:val="000000"/>
                              </w:rPr>
                              <w:t>assinatura</w:t>
                            </w:r>
                            <w:r>
                              <w:rPr>
                                <w:i/>
                                <w:color w:val="000000"/>
                                <w:spacing w:val="-7"/>
                              </w:rPr>
                              <w:t xml:space="preserve"> </w:t>
                            </w:r>
                            <w:r>
                              <w:rPr>
                                <w:i/>
                                <w:color w:val="000000"/>
                              </w:rPr>
                              <w:t>do</w:t>
                            </w:r>
                            <w:r>
                              <w:rPr>
                                <w:i/>
                                <w:color w:val="000000"/>
                                <w:spacing w:val="-7"/>
                              </w:rPr>
                              <w:t xml:space="preserve"> </w:t>
                            </w:r>
                            <w:r>
                              <w:rPr>
                                <w:i/>
                                <w:color w:val="000000"/>
                              </w:rPr>
                              <w:t>termo</w:t>
                            </w:r>
                            <w:r>
                              <w:rPr>
                                <w:i/>
                                <w:color w:val="000000"/>
                                <w:spacing w:val="-6"/>
                              </w:rPr>
                              <w:t xml:space="preserve"> </w:t>
                            </w:r>
                            <w:r>
                              <w:rPr>
                                <w:i/>
                                <w:color w:val="000000"/>
                              </w:rPr>
                              <w:t>de compromisso deverá</w:t>
                            </w:r>
                            <w:r>
                              <w:rPr>
                                <w:i/>
                                <w:color w:val="000000"/>
                                <w:spacing w:val="-2"/>
                              </w:rPr>
                              <w:t xml:space="preserve"> </w:t>
                            </w:r>
                            <w:r>
                              <w:rPr>
                                <w:i/>
                                <w:color w:val="000000"/>
                              </w:rPr>
                              <w:t>ser feita pelo responsável do</w:t>
                            </w:r>
                            <w:r>
                              <w:rPr>
                                <w:i/>
                                <w:color w:val="000000"/>
                                <w:spacing w:val="-2"/>
                              </w:rPr>
                              <w:t xml:space="preserve"> </w:t>
                            </w:r>
                            <w:r>
                              <w:rPr>
                                <w:i/>
                                <w:color w:val="000000"/>
                              </w:rPr>
                              <w:t>repassador ou da mandatária,</w:t>
                            </w:r>
                            <w:r>
                              <w:rPr>
                                <w:i/>
                                <w:color w:val="000000"/>
                                <w:spacing w:val="-2"/>
                              </w:rPr>
                              <w:t xml:space="preserve"> </w:t>
                            </w:r>
                            <w:r>
                              <w:rPr>
                                <w:i/>
                                <w:color w:val="000000"/>
                              </w:rPr>
                              <w:t xml:space="preserve">do recebedor, </w:t>
                            </w:r>
                            <w:r>
                              <w:rPr>
                                <w:i/>
                                <w:color w:val="000000"/>
                                <w:u w:val="single"/>
                              </w:rPr>
                              <w:t>do</w:t>
                            </w:r>
                            <w:r>
                              <w:rPr>
                                <w:i/>
                                <w:color w:val="000000"/>
                                <w:spacing w:val="-7"/>
                                <w:u w:val="single"/>
                              </w:rPr>
                              <w:t xml:space="preserve"> </w:t>
                            </w:r>
                            <w:r>
                              <w:rPr>
                                <w:i/>
                                <w:color w:val="000000"/>
                                <w:u w:val="single"/>
                              </w:rPr>
                              <w:t>interveniente</w:t>
                            </w:r>
                            <w:r>
                              <w:rPr>
                                <w:i/>
                                <w:color w:val="000000"/>
                                <w:spacing w:val="-9"/>
                                <w:u w:val="single"/>
                              </w:rPr>
                              <w:t xml:space="preserve"> </w:t>
                            </w:r>
                            <w:r>
                              <w:rPr>
                                <w:i/>
                                <w:color w:val="000000"/>
                                <w:u w:val="single"/>
                              </w:rPr>
                              <w:t>e</w:t>
                            </w:r>
                            <w:r>
                              <w:rPr>
                                <w:i/>
                                <w:color w:val="000000"/>
                                <w:spacing w:val="-6"/>
                                <w:u w:val="single"/>
                              </w:rPr>
                              <w:t xml:space="preserve"> </w:t>
                            </w:r>
                            <w:r>
                              <w:rPr>
                                <w:i/>
                                <w:color w:val="000000"/>
                                <w:u w:val="single"/>
                              </w:rPr>
                              <w:t>da</w:t>
                            </w:r>
                            <w:r>
                              <w:rPr>
                                <w:i/>
                                <w:color w:val="000000"/>
                                <w:spacing w:val="-7"/>
                                <w:u w:val="single"/>
                              </w:rPr>
                              <w:t xml:space="preserve"> </w:t>
                            </w:r>
                            <w:r>
                              <w:rPr>
                                <w:i/>
                                <w:color w:val="000000"/>
                                <w:u w:val="single"/>
                              </w:rPr>
                              <w:t>unidade</w:t>
                            </w:r>
                            <w:r>
                              <w:rPr>
                                <w:i/>
                                <w:color w:val="000000"/>
                                <w:spacing w:val="-7"/>
                                <w:u w:val="single"/>
                              </w:rPr>
                              <w:t xml:space="preserve"> </w:t>
                            </w:r>
                            <w:r>
                              <w:rPr>
                                <w:i/>
                                <w:color w:val="000000"/>
                                <w:u w:val="single"/>
                              </w:rPr>
                              <w:t>executora</w:t>
                            </w:r>
                            <w:r>
                              <w:rPr>
                                <w:i/>
                                <w:color w:val="000000"/>
                              </w:rPr>
                              <w:t>,</w:t>
                            </w:r>
                            <w:r>
                              <w:rPr>
                                <w:i/>
                                <w:color w:val="000000"/>
                                <w:spacing w:val="-7"/>
                              </w:rPr>
                              <w:t xml:space="preserve"> </w:t>
                            </w:r>
                            <w:r>
                              <w:rPr>
                                <w:i/>
                                <w:color w:val="000000"/>
                              </w:rPr>
                              <w:t>quando</w:t>
                            </w:r>
                            <w:r>
                              <w:rPr>
                                <w:i/>
                                <w:color w:val="000000"/>
                                <w:spacing w:val="-9"/>
                              </w:rPr>
                              <w:t xml:space="preserve"> </w:t>
                            </w:r>
                            <w:r>
                              <w:rPr>
                                <w:i/>
                                <w:color w:val="000000"/>
                              </w:rPr>
                              <w:t>couber</w:t>
                            </w:r>
                            <w:r>
                              <w:rPr>
                                <w:color w:val="000000"/>
                              </w:rPr>
                              <w:t>”,</w:t>
                            </w:r>
                            <w:r>
                              <w:rPr>
                                <w:color w:val="000000"/>
                                <w:spacing w:val="-9"/>
                              </w:rPr>
                              <w:t xml:space="preserve"> </w:t>
                            </w:r>
                            <w:r>
                              <w:rPr>
                                <w:color w:val="000000"/>
                              </w:rPr>
                              <w:t>portanto,</w:t>
                            </w:r>
                            <w:r>
                              <w:rPr>
                                <w:color w:val="000000"/>
                                <w:spacing w:val="-9"/>
                              </w:rPr>
                              <w:t xml:space="preserve"> </w:t>
                            </w:r>
                            <w:r>
                              <w:rPr>
                                <w:color w:val="000000"/>
                              </w:rPr>
                              <w:t>devendo,</w:t>
                            </w:r>
                            <w:r>
                              <w:rPr>
                                <w:color w:val="000000"/>
                                <w:spacing w:val="-9"/>
                              </w:rPr>
                              <w:t xml:space="preserve"> </w:t>
                            </w:r>
                            <w:r>
                              <w:rPr>
                                <w:color w:val="000000"/>
                              </w:rPr>
                              <w:t>também,</w:t>
                            </w:r>
                            <w:r>
                              <w:rPr>
                                <w:color w:val="000000"/>
                                <w:spacing w:val="-7"/>
                              </w:rPr>
                              <w:t xml:space="preserve"> </w:t>
                            </w:r>
                            <w:r>
                              <w:rPr>
                                <w:color w:val="000000"/>
                              </w:rPr>
                              <w:t>constar no preâmbulo.</w:t>
                            </w:r>
                          </w:p>
                          <w:p w14:paraId="00DD38FB" w14:textId="77777777" w:rsidR="00254509" w:rsidRDefault="00000000">
                            <w:pPr>
                              <w:spacing w:before="180" w:line="252" w:lineRule="auto"/>
                              <w:ind w:left="117" w:right="109" w:hanging="10"/>
                              <w:jc w:val="both"/>
                              <w:rPr>
                                <w:color w:val="000000"/>
                              </w:rPr>
                            </w:pPr>
                            <w:r>
                              <w:rPr>
                                <w:b/>
                                <w:color w:val="000000"/>
                              </w:rPr>
                              <w:t xml:space="preserve">Nota Explicativa 2: </w:t>
                            </w:r>
                            <w:r>
                              <w:rPr>
                                <w:color w:val="000000"/>
                              </w:rPr>
                              <w:t>O interveniente ou a unidade executora deverão atender a todos os dispositivos desta Portaria Conjunta que sejam aplicáveis ao recebedor, inclusive os requisitos de cadastramento e condições de celebração (art.</w:t>
                            </w:r>
                            <w:r>
                              <w:rPr>
                                <w:color w:val="000000"/>
                                <w:spacing w:val="-2"/>
                              </w:rPr>
                              <w:t xml:space="preserve"> </w:t>
                            </w:r>
                            <w:r>
                              <w:rPr>
                                <w:color w:val="000000"/>
                              </w:rPr>
                              <w:t>28,</w:t>
                            </w:r>
                            <w:r>
                              <w:rPr>
                                <w:color w:val="000000"/>
                                <w:spacing w:val="-1"/>
                              </w:rPr>
                              <w:t xml:space="preserve"> </w:t>
                            </w:r>
                            <w:r>
                              <w:rPr>
                                <w:color w:val="000000"/>
                              </w:rPr>
                              <w:t>§ 6º,</w:t>
                            </w:r>
                            <w:r>
                              <w:rPr>
                                <w:color w:val="000000"/>
                                <w:spacing w:val="-1"/>
                              </w:rPr>
                              <w:t xml:space="preserve"> </w:t>
                            </w:r>
                            <w:r>
                              <w:rPr>
                                <w:color w:val="000000"/>
                              </w:rPr>
                              <w:t>da Portaria</w:t>
                            </w:r>
                            <w:r>
                              <w:rPr>
                                <w:color w:val="000000"/>
                                <w:spacing w:val="-1"/>
                              </w:rPr>
                              <w:t xml:space="preserve"> </w:t>
                            </w:r>
                            <w:r>
                              <w:rPr>
                                <w:color w:val="000000"/>
                              </w:rPr>
                              <w:t>Conjunta</w:t>
                            </w:r>
                            <w:r>
                              <w:rPr>
                                <w:color w:val="000000"/>
                                <w:spacing w:val="-1"/>
                              </w:rPr>
                              <w:t xml:space="preserve"> </w:t>
                            </w:r>
                            <w:r>
                              <w:rPr>
                                <w:color w:val="000000"/>
                              </w:rPr>
                              <w:t>MGI/MF/CGU nº 32, de 2024).</w:t>
                            </w:r>
                          </w:p>
                          <w:p w14:paraId="41DF98A0" w14:textId="77777777" w:rsidR="00254509" w:rsidRDefault="00000000">
                            <w:pPr>
                              <w:spacing w:before="180" w:line="252" w:lineRule="auto"/>
                              <w:ind w:left="117" w:right="100" w:hanging="10"/>
                              <w:jc w:val="both"/>
                              <w:rPr>
                                <w:color w:val="000000"/>
                              </w:rPr>
                            </w:pPr>
                            <w:r>
                              <w:rPr>
                                <w:b/>
                                <w:color w:val="000000"/>
                              </w:rPr>
                              <w:t>Nota</w:t>
                            </w:r>
                            <w:r>
                              <w:rPr>
                                <w:b/>
                                <w:color w:val="000000"/>
                                <w:spacing w:val="-8"/>
                              </w:rPr>
                              <w:t xml:space="preserve"> </w:t>
                            </w:r>
                            <w:r>
                              <w:rPr>
                                <w:b/>
                                <w:color w:val="000000"/>
                              </w:rPr>
                              <w:t>Explicativa</w:t>
                            </w:r>
                            <w:r>
                              <w:rPr>
                                <w:b/>
                                <w:color w:val="000000"/>
                                <w:spacing w:val="-10"/>
                              </w:rPr>
                              <w:t xml:space="preserve"> </w:t>
                            </w:r>
                            <w:r>
                              <w:rPr>
                                <w:b/>
                                <w:color w:val="000000"/>
                              </w:rPr>
                              <w:t>3:</w:t>
                            </w:r>
                            <w:r>
                              <w:rPr>
                                <w:b/>
                                <w:color w:val="000000"/>
                                <w:spacing w:val="-8"/>
                              </w:rPr>
                              <w:t xml:space="preserve"> </w:t>
                            </w:r>
                            <w:r>
                              <w:rPr>
                                <w:color w:val="000000"/>
                              </w:rPr>
                              <w:t>Em</w:t>
                            </w:r>
                            <w:r>
                              <w:rPr>
                                <w:color w:val="000000"/>
                                <w:spacing w:val="-8"/>
                              </w:rPr>
                              <w:t xml:space="preserve"> </w:t>
                            </w:r>
                            <w:r>
                              <w:rPr>
                                <w:color w:val="000000"/>
                              </w:rPr>
                              <w:t>atendimento</w:t>
                            </w:r>
                            <w:r>
                              <w:rPr>
                                <w:color w:val="000000"/>
                                <w:spacing w:val="-6"/>
                              </w:rPr>
                              <w:t xml:space="preserve"> </w:t>
                            </w:r>
                            <w:r>
                              <w:rPr>
                                <w:color w:val="000000"/>
                              </w:rPr>
                              <w:t>à</w:t>
                            </w:r>
                            <w:r>
                              <w:rPr>
                                <w:color w:val="000000"/>
                                <w:spacing w:val="-7"/>
                              </w:rPr>
                              <w:t xml:space="preserve"> </w:t>
                            </w:r>
                            <w:r>
                              <w:rPr>
                                <w:color w:val="000000"/>
                              </w:rPr>
                              <w:t>aplicação</w:t>
                            </w:r>
                            <w:r>
                              <w:rPr>
                                <w:color w:val="000000"/>
                                <w:spacing w:val="-6"/>
                              </w:rPr>
                              <w:t xml:space="preserve"> </w:t>
                            </w:r>
                            <w:r>
                              <w:rPr>
                                <w:color w:val="000000"/>
                              </w:rPr>
                              <w:t>da</w:t>
                            </w:r>
                            <w:r>
                              <w:rPr>
                                <w:color w:val="000000"/>
                                <w:spacing w:val="-9"/>
                              </w:rPr>
                              <w:t xml:space="preserve"> </w:t>
                            </w:r>
                            <w:r>
                              <w:rPr>
                                <w:color w:val="000000"/>
                              </w:rPr>
                              <w:t>Lei</w:t>
                            </w:r>
                            <w:r>
                              <w:rPr>
                                <w:color w:val="000000"/>
                                <w:spacing w:val="-7"/>
                              </w:rPr>
                              <w:t xml:space="preserve"> </w:t>
                            </w:r>
                            <w:r>
                              <w:rPr>
                                <w:color w:val="000000"/>
                              </w:rPr>
                              <w:t>Geral</w:t>
                            </w:r>
                            <w:r>
                              <w:rPr>
                                <w:color w:val="000000"/>
                                <w:spacing w:val="-8"/>
                              </w:rPr>
                              <w:t xml:space="preserve"> </w:t>
                            </w:r>
                            <w:r>
                              <w:rPr>
                                <w:color w:val="000000"/>
                              </w:rPr>
                              <w:t>de</w:t>
                            </w:r>
                            <w:r>
                              <w:rPr>
                                <w:color w:val="000000"/>
                                <w:spacing w:val="-8"/>
                              </w:rPr>
                              <w:t xml:space="preserve"> </w:t>
                            </w:r>
                            <w:r>
                              <w:rPr>
                                <w:color w:val="000000"/>
                              </w:rPr>
                              <w:t>Proteção</w:t>
                            </w:r>
                            <w:r>
                              <w:rPr>
                                <w:color w:val="000000"/>
                                <w:spacing w:val="-8"/>
                              </w:rPr>
                              <w:t xml:space="preserve"> </w:t>
                            </w:r>
                            <w:r>
                              <w:rPr>
                                <w:color w:val="000000"/>
                              </w:rPr>
                              <w:t>de</w:t>
                            </w:r>
                            <w:r>
                              <w:rPr>
                                <w:color w:val="000000"/>
                                <w:spacing w:val="-8"/>
                              </w:rPr>
                              <w:t xml:space="preserve"> </w:t>
                            </w:r>
                            <w:r>
                              <w:rPr>
                                <w:color w:val="000000"/>
                              </w:rPr>
                              <w:t>Dados</w:t>
                            </w:r>
                            <w:r>
                              <w:rPr>
                                <w:color w:val="000000"/>
                                <w:spacing w:val="-7"/>
                              </w:rPr>
                              <w:t xml:space="preserve"> </w:t>
                            </w:r>
                            <w:r>
                              <w:rPr>
                                <w:color w:val="000000"/>
                              </w:rPr>
                              <w:t>nos</w:t>
                            </w:r>
                            <w:r>
                              <w:rPr>
                                <w:color w:val="000000"/>
                                <w:spacing w:val="-7"/>
                              </w:rPr>
                              <w:t xml:space="preserve"> </w:t>
                            </w:r>
                            <w:r>
                              <w:rPr>
                                <w:color w:val="000000"/>
                              </w:rPr>
                              <w:t>modelos de termos de compromisso, excluiu-se do preâmbulo informações da residência e documento pessoal</w:t>
                            </w:r>
                            <w:r>
                              <w:rPr>
                                <w:color w:val="000000"/>
                                <w:spacing w:val="-9"/>
                              </w:rPr>
                              <w:t xml:space="preserve"> </w:t>
                            </w:r>
                            <w:r>
                              <w:rPr>
                                <w:color w:val="000000"/>
                              </w:rPr>
                              <w:t>das</w:t>
                            </w:r>
                            <w:r>
                              <w:rPr>
                                <w:color w:val="000000"/>
                                <w:spacing w:val="-9"/>
                              </w:rPr>
                              <w:t xml:space="preserve"> </w:t>
                            </w:r>
                            <w:r>
                              <w:rPr>
                                <w:color w:val="000000"/>
                              </w:rPr>
                              <w:t>autoridades</w:t>
                            </w:r>
                            <w:r>
                              <w:rPr>
                                <w:color w:val="000000"/>
                                <w:spacing w:val="-8"/>
                              </w:rPr>
                              <w:t xml:space="preserve"> </w:t>
                            </w:r>
                            <w:r>
                              <w:rPr>
                                <w:color w:val="000000"/>
                              </w:rPr>
                              <w:t>que</w:t>
                            </w:r>
                            <w:r>
                              <w:rPr>
                                <w:color w:val="000000"/>
                                <w:spacing w:val="-8"/>
                              </w:rPr>
                              <w:t xml:space="preserve"> </w:t>
                            </w:r>
                            <w:r>
                              <w:rPr>
                                <w:color w:val="000000"/>
                              </w:rPr>
                              <w:t>representam</w:t>
                            </w:r>
                            <w:r>
                              <w:rPr>
                                <w:color w:val="000000"/>
                                <w:spacing w:val="-10"/>
                              </w:rPr>
                              <w:t xml:space="preserve"> </w:t>
                            </w:r>
                            <w:r>
                              <w:rPr>
                                <w:color w:val="000000"/>
                              </w:rPr>
                              <w:t>os</w:t>
                            </w:r>
                            <w:r>
                              <w:rPr>
                                <w:color w:val="000000"/>
                                <w:spacing w:val="-9"/>
                              </w:rPr>
                              <w:t xml:space="preserve"> </w:t>
                            </w:r>
                            <w:r>
                              <w:rPr>
                                <w:color w:val="000000"/>
                              </w:rPr>
                              <w:t>entes</w:t>
                            </w:r>
                            <w:r>
                              <w:rPr>
                                <w:color w:val="000000"/>
                                <w:spacing w:val="-8"/>
                              </w:rPr>
                              <w:t xml:space="preserve"> </w:t>
                            </w:r>
                            <w:r>
                              <w:rPr>
                                <w:color w:val="000000"/>
                              </w:rPr>
                              <w:t>públicos,</w:t>
                            </w:r>
                            <w:r>
                              <w:rPr>
                                <w:color w:val="000000"/>
                                <w:spacing w:val="-8"/>
                              </w:rPr>
                              <w:t xml:space="preserve"> </w:t>
                            </w:r>
                            <w:r>
                              <w:rPr>
                                <w:color w:val="000000"/>
                              </w:rPr>
                              <w:t>sendo</w:t>
                            </w:r>
                            <w:r>
                              <w:rPr>
                                <w:color w:val="000000"/>
                                <w:spacing w:val="-10"/>
                              </w:rPr>
                              <w:t xml:space="preserve"> </w:t>
                            </w:r>
                            <w:r>
                              <w:rPr>
                                <w:color w:val="000000"/>
                              </w:rPr>
                              <w:t>estes</w:t>
                            </w:r>
                            <w:r>
                              <w:rPr>
                                <w:color w:val="000000"/>
                                <w:spacing w:val="-8"/>
                              </w:rPr>
                              <w:t xml:space="preserve"> </w:t>
                            </w:r>
                            <w:r>
                              <w:rPr>
                                <w:color w:val="000000"/>
                              </w:rPr>
                              <w:t>dados</w:t>
                            </w:r>
                            <w:r>
                              <w:rPr>
                                <w:color w:val="000000"/>
                                <w:spacing w:val="-9"/>
                              </w:rPr>
                              <w:t xml:space="preserve"> </w:t>
                            </w:r>
                            <w:r>
                              <w:rPr>
                                <w:color w:val="000000"/>
                              </w:rPr>
                              <w:t>substituídos</w:t>
                            </w:r>
                            <w:r>
                              <w:rPr>
                                <w:color w:val="000000"/>
                                <w:spacing w:val="-9"/>
                              </w:rPr>
                              <w:t xml:space="preserve"> </w:t>
                            </w:r>
                            <w:r>
                              <w:rPr>
                                <w:color w:val="000000"/>
                              </w:rPr>
                              <w:t>por sua</w:t>
                            </w:r>
                            <w:r>
                              <w:rPr>
                                <w:color w:val="000000"/>
                                <w:spacing w:val="-5"/>
                              </w:rPr>
                              <w:t xml:space="preserve"> </w:t>
                            </w:r>
                            <w:r>
                              <w:rPr>
                                <w:color w:val="000000"/>
                              </w:rPr>
                              <w:t>matrícula</w:t>
                            </w:r>
                            <w:r>
                              <w:rPr>
                                <w:color w:val="000000"/>
                                <w:spacing w:val="-4"/>
                              </w:rPr>
                              <w:t xml:space="preserve"> </w:t>
                            </w:r>
                            <w:r>
                              <w:rPr>
                                <w:color w:val="000000"/>
                              </w:rPr>
                              <w:t>funcional</w:t>
                            </w:r>
                            <w:r>
                              <w:rPr>
                                <w:color w:val="000000"/>
                                <w:spacing w:val="-6"/>
                              </w:rPr>
                              <w:t xml:space="preserve"> </w:t>
                            </w:r>
                            <w:r>
                              <w:rPr>
                                <w:color w:val="000000"/>
                              </w:rPr>
                              <w:t>(Parecer</w:t>
                            </w:r>
                            <w:r>
                              <w:rPr>
                                <w:color w:val="000000"/>
                                <w:spacing w:val="-6"/>
                              </w:rPr>
                              <w:t xml:space="preserve"> </w:t>
                            </w:r>
                            <w:r>
                              <w:rPr>
                                <w:color w:val="000000"/>
                              </w:rPr>
                              <w:t>n.</w:t>
                            </w:r>
                            <w:r>
                              <w:rPr>
                                <w:color w:val="000000"/>
                                <w:spacing w:val="-4"/>
                              </w:rPr>
                              <w:t xml:space="preserve"> </w:t>
                            </w:r>
                            <w:r>
                              <w:rPr>
                                <w:color w:val="000000"/>
                              </w:rPr>
                              <w:t>00001/2024/CNCIC/CGU/AGU</w:t>
                            </w:r>
                            <w:r>
                              <w:rPr>
                                <w:color w:val="000000"/>
                                <w:spacing w:val="-1"/>
                              </w:rPr>
                              <w:t xml:space="preserve"> </w:t>
                            </w:r>
                            <w:r>
                              <w:rPr>
                                <w:color w:val="000000"/>
                              </w:rPr>
                              <w:t>–</w:t>
                            </w:r>
                            <w:r>
                              <w:rPr>
                                <w:color w:val="000000"/>
                                <w:spacing w:val="-5"/>
                              </w:rPr>
                              <w:t xml:space="preserve"> </w:t>
                            </w:r>
                            <w:r>
                              <w:rPr>
                                <w:color w:val="000000"/>
                              </w:rPr>
                              <w:t>NUP</w:t>
                            </w:r>
                            <w:r>
                              <w:rPr>
                                <w:color w:val="000000"/>
                                <w:spacing w:val="-5"/>
                              </w:rPr>
                              <w:t xml:space="preserve"> </w:t>
                            </w:r>
                            <w:r>
                              <w:rPr>
                                <w:color w:val="000000"/>
                              </w:rPr>
                              <w:t xml:space="preserve">25000.0107296/2023- </w:t>
                            </w:r>
                            <w:r>
                              <w:rPr>
                                <w:color w:val="000000"/>
                                <w:spacing w:val="-4"/>
                              </w:rPr>
                              <w:t>14).</w:t>
                            </w:r>
                          </w:p>
                        </w:txbxContent>
                      </wps:txbx>
                      <wps:bodyPr wrap="square" lIns="0" tIns="0" rIns="0" bIns="0" rtlCol="0">
                        <a:noAutofit/>
                      </wps:bodyPr>
                    </wps:wsp>
                  </a:graphicData>
                </a:graphic>
              </wp:anchor>
            </w:drawing>
          </mc:Choice>
          <mc:Fallback>
            <w:pict>
              <v:shape w14:anchorId="1D2B12A2" id="Textbox 464" o:spid="_x0000_s1273" type="#_x0000_t202" style="position:absolute;margin-left:79.45pt;margin-top:22.35pt;width:436.65pt;height:255.15pt;z-index:-15690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" fillcolor="#ffffe7" strokeweight=".16922mm">
                <v:path arrowok="t"/>
                <v:textbox inset="0,0,0,0">
                  <w:txbxContent>
                    <w:p w14:paraId="6773B609" w14:textId="77777777" w:rsidR="00254509" w:rsidRDefault="00000000">
                      <w:pPr>
                        <w:spacing w:before="18" w:line="252" w:lineRule="auto"/>
                        <w:ind w:left="117" w:right="103" w:hanging="10"/>
                        <w:jc w:val="both"/>
                        <w:rPr>
                          <w:color w:val="000000"/>
                        </w:rPr>
                      </w:pPr>
                      <w:r>
                        <w:rPr>
                          <w:b/>
                          <w:color w:val="000000"/>
                        </w:rPr>
                        <w:t>Nota</w:t>
                      </w:r>
                      <w:r>
                        <w:rPr>
                          <w:b/>
                          <w:color w:val="000000"/>
                          <w:spacing w:val="-9"/>
                        </w:rPr>
                        <w:t xml:space="preserve"> </w:t>
                      </w:r>
                      <w:r>
                        <w:rPr>
                          <w:b/>
                          <w:color w:val="000000"/>
                        </w:rPr>
                        <w:t>Explicativa</w:t>
                      </w:r>
                      <w:r>
                        <w:rPr>
                          <w:b/>
                          <w:color w:val="000000"/>
                          <w:spacing w:val="-11"/>
                        </w:rPr>
                        <w:t xml:space="preserve"> </w:t>
                      </w:r>
                      <w:r>
                        <w:rPr>
                          <w:b/>
                          <w:color w:val="000000"/>
                        </w:rPr>
                        <w:t>1:</w:t>
                      </w:r>
                      <w:r>
                        <w:rPr>
                          <w:b/>
                          <w:color w:val="000000"/>
                          <w:spacing w:val="-8"/>
                        </w:rPr>
                        <w:t xml:space="preserve"> </w:t>
                      </w:r>
                      <w:r>
                        <w:rPr>
                          <w:color w:val="000000"/>
                        </w:rPr>
                        <w:t>Nos</w:t>
                      </w:r>
                      <w:r>
                        <w:rPr>
                          <w:color w:val="000000"/>
                          <w:spacing w:val="-10"/>
                        </w:rPr>
                        <w:t xml:space="preserve"> </w:t>
                      </w:r>
                      <w:r>
                        <w:rPr>
                          <w:color w:val="000000"/>
                        </w:rPr>
                        <w:t>termos</w:t>
                      </w:r>
                      <w:r>
                        <w:rPr>
                          <w:color w:val="000000"/>
                          <w:spacing w:val="-8"/>
                        </w:rPr>
                        <w:t xml:space="preserve"> </w:t>
                      </w:r>
                      <w:r>
                        <w:rPr>
                          <w:color w:val="000000"/>
                        </w:rPr>
                        <w:t>do</w:t>
                      </w:r>
                      <w:r>
                        <w:rPr>
                          <w:color w:val="000000"/>
                          <w:spacing w:val="-9"/>
                        </w:rPr>
                        <w:t xml:space="preserve"> </w:t>
                      </w:r>
                      <w:r>
                        <w:rPr>
                          <w:color w:val="000000"/>
                        </w:rPr>
                        <w:t>art.</w:t>
                      </w:r>
                      <w:r>
                        <w:rPr>
                          <w:color w:val="000000"/>
                          <w:spacing w:val="-10"/>
                        </w:rPr>
                        <w:t xml:space="preserve"> </w:t>
                      </w:r>
                      <w:r>
                        <w:rPr>
                          <w:color w:val="000000"/>
                        </w:rPr>
                        <w:t>26,</w:t>
                      </w:r>
                      <w:r>
                        <w:rPr>
                          <w:color w:val="000000"/>
                          <w:spacing w:val="-7"/>
                        </w:rPr>
                        <w:t xml:space="preserve"> </w:t>
                      </w:r>
                      <w:r>
                        <w:rPr>
                          <w:color w:val="000000"/>
                        </w:rPr>
                        <w:t>da</w:t>
                      </w:r>
                      <w:r>
                        <w:rPr>
                          <w:color w:val="000000"/>
                          <w:spacing w:val="-10"/>
                        </w:rPr>
                        <w:t xml:space="preserve"> </w:t>
                      </w:r>
                      <w:r>
                        <w:rPr>
                          <w:color w:val="000000"/>
                        </w:rPr>
                        <w:t>Portaria</w:t>
                      </w:r>
                      <w:r>
                        <w:rPr>
                          <w:color w:val="000000"/>
                          <w:spacing w:val="-10"/>
                        </w:rPr>
                        <w:t xml:space="preserve"> </w:t>
                      </w:r>
                      <w:r>
                        <w:rPr>
                          <w:color w:val="000000"/>
                        </w:rPr>
                        <w:t>Conjunta</w:t>
                      </w:r>
                      <w:r>
                        <w:rPr>
                          <w:color w:val="000000"/>
                          <w:spacing w:val="-10"/>
                        </w:rPr>
                        <w:t xml:space="preserve"> </w:t>
                      </w:r>
                      <w:r>
                        <w:rPr>
                          <w:color w:val="000000"/>
                        </w:rPr>
                        <w:t>MGI/MF/CGU</w:t>
                      </w:r>
                      <w:r>
                        <w:rPr>
                          <w:color w:val="000000"/>
                          <w:spacing w:val="-8"/>
                        </w:rPr>
                        <w:t xml:space="preserve"> </w:t>
                      </w:r>
                      <w:r>
                        <w:rPr>
                          <w:color w:val="000000"/>
                        </w:rPr>
                        <w:t>nº</w:t>
                      </w:r>
                      <w:r>
                        <w:rPr>
                          <w:color w:val="000000"/>
                          <w:spacing w:val="-10"/>
                        </w:rPr>
                        <w:t xml:space="preserve"> </w:t>
                      </w:r>
                      <w:r>
                        <w:rPr>
                          <w:color w:val="000000"/>
                        </w:rPr>
                        <w:t>32,</w:t>
                      </w:r>
                      <w:r>
                        <w:rPr>
                          <w:color w:val="000000"/>
                          <w:spacing w:val="-10"/>
                        </w:rPr>
                        <w:t xml:space="preserve"> </w:t>
                      </w:r>
                      <w:r>
                        <w:rPr>
                          <w:color w:val="000000"/>
                        </w:rPr>
                        <w:t>de</w:t>
                      </w:r>
                      <w:r>
                        <w:rPr>
                          <w:color w:val="000000"/>
                          <w:spacing w:val="-9"/>
                        </w:rPr>
                        <w:t xml:space="preserve"> </w:t>
                      </w:r>
                      <w:r>
                        <w:rPr>
                          <w:color w:val="000000"/>
                        </w:rPr>
                        <w:t>2024,</w:t>
                      </w:r>
                      <w:r>
                        <w:rPr>
                          <w:color w:val="000000"/>
                          <w:spacing w:val="-10"/>
                        </w:rPr>
                        <w:t xml:space="preserve"> </w:t>
                      </w:r>
                      <w:r>
                        <w:rPr>
                          <w:color w:val="000000"/>
                        </w:rPr>
                        <w:t>“</w:t>
                      </w:r>
                      <w:r>
                        <w:rPr>
                          <w:i/>
                          <w:color w:val="000000"/>
                        </w:rPr>
                        <w:t>A estrutura</w:t>
                      </w:r>
                      <w:r>
                        <w:rPr>
                          <w:i/>
                          <w:color w:val="000000"/>
                          <w:spacing w:val="-1"/>
                        </w:rPr>
                        <w:t xml:space="preserve"> </w:t>
                      </w:r>
                      <w:r>
                        <w:rPr>
                          <w:i/>
                          <w:color w:val="000000"/>
                        </w:rPr>
                        <w:t>do</w:t>
                      </w:r>
                      <w:r>
                        <w:rPr>
                          <w:i/>
                          <w:color w:val="000000"/>
                          <w:spacing w:val="-4"/>
                        </w:rPr>
                        <w:t xml:space="preserve"> </w:t>
                      </w:r>
                      <w:r>
                        <w:rPr>
                          <w:i/>
                          <w:color w:val="000000"/>
                        </w:rPr>
                        <w:t>termo</w:t>
                      </w:r>
                      <w:r>
                        <w:rPr>
                          <w:i/>
                          <w:color w:val="000000"/>
                          <w:spacing w:val="-1"/>
                        </w:rPr>
                        <w:t xml:space="preserve"> </w:t>
                      </w:r>
                      <w:r>
                        <w:rPr>
                          <w:i/>
                          <w:color w:val="000000"/>
                        </w:rPr>
                        <w:t>de</w:t>
                      </w:r>
                      <w:r>
                        <w:rPr>
                          <w:i/>
                          <w:color w:val="000000"/>
                          <w:spacing w:val="-3"/>
                        </w:rPr>
                        <w:t xml:space="preserve"> </w:t>
                      </w:r>
                      <w:r>
                        <w:rPr>
                          <w:i/>
                          <w:color w:val="000000"/>
                        </w:rPr>
                        <w:t>compromisso</w:t>
                      </w:r>
                      <w:r>
                        <w:rPr>
                          <w:i/>
                          <w:color w:val="000000"/>
                          <w:spacing w:val="-4"/>
                        </w:rPr>
                        <w:t xml:space="preserve"> </w:t>
                      </w:r>
                      <w:r>
                        <w:rPr>
                          <w:i/>
                          <w:color w:val="000000"/>
                        </w:rPr>
                        <w:t>contemplará</w:t>
                      </w:r>
                      <w:r>
                        <w:rPr>
                          <w:i/>
                          <w:color w:val="000000"/>
                          <w:spacing w:val="-4"/>
                        </w:rPr>
                        <w:t xml:space="preserve"> </w:t>
                      </w:r>
                      <w:r>
                        <w:rPr>
                          <w:i/>
                          <w:color w:val="000000"/>
                        </w:rPr>
                        <w:t>o</w:t>
                      </w:r>
                      <w:r>
                        <w:rPr>
                          <w:i/>
                          <w:color w:val="000000"/>
                          <w:spacing w:val="-1"/>
                        </w:rPr>
                        <w:t xml:space="preserve"> </w:t>
                      </w:r>
                      <w:r>
                        <w:rPr>
                          <w:i/>
                          <w:color w:val="000000"/>
                        </w:rPr>
                        <w:t>preâmbulo</w:t>
                      </w:r>
                      <w:r>
                        <w:rPr>
                          <w:i/>
                          <w:color w:val="000000"/>
                          <w:spacing w:val="-2"/>
                        </w:rPr>
                        <w:t xml:space="preserve"> </w:t>
                      </w:r>
                      <w:r>
                        <w:rPr>
                          <w:i/>
                          <w:color w:val="000000"/>
                        </w:rPr>
                        <w:t>com a</w:t>
                      </w:r>
                      <w:r>
                        <w:rPr>
                          <w:i/>
                          <w:color w:val="000000"/>
                          <w:spacing w:val="-1"/>
                        </w:rPr>
                        <w:t xml:space="preserve"> </w:t>
                      </w:r>
                      <w:r>
                        <w:rPr>
                          <w:i/>
                          <w:color w:val="000000"/>
                        </w:rPr>
                        <w:t>numeração</w:t>
                      </w:r>
                      <w:r>
                        <w:rPr>
                          <w:i/>
                          <w:color w:val="000000"/>
                          <w:spacing w:val="-4"/>
                        </w:rPr>
                        <w:t xml:space="preserve"> </w:t>
                      </w:r>
                      <w:r>
                        <w:rPr>
                          <w:i/>
                          <w:color w:val="000000"/>
                        </w:rPr>
                        <w:t>sequencial</w:t>
                      </w:r>
                      <w:r>
                        <w:rPr>
                          <w:i/>
                          <w:color w:val="000000"/>
                          <w:spacing w:val="-1"/>
                        </w:rPr>
                        <w:t xml:space="preserve"> </w:t>
                      </w:r>
                      <w:r>
                        <w:rPr>
                          <w:i/>
                          <w:color w:val="000000"/>
                        </w:rPr>
                        <w:t>do Transferegov.br, a qualificação completa dos partícipes e a finalidade</w:t>
                      </w:r>
                      <w:r>
                        <w:rPr>
                          <w:color w:val="000000"/>
                        </w:rPr>
                        <w:t>”.</w:t>
                      </w:r>
                    </w:p>
                    <w:p w14:paraId="5D1B717A" w14:textId="77777777" w:rsidR="00254509" w:rsidRDefault="00000000">
                      <w:pPr>
                        <w:spacing w:before="177" w:line="252" w:lineRule="auto"/>
                        <w:ind w:left="117" w:right="104" w:hanging="10"/>
                        <w:jc w:val="both"/>
                        <w:rPr>
                          <w:color w:val="000000"/>
                        </w:rPr>
                      </w:pPr>
                      <w:r>
                        <w:rPr>
                          <w:color w:val="000000"/>
                        </w:rPr>
                        <w:t>No</w:t>
                      </w:r>
                      <w:r>
                        <w:rPr>
                          <w:color w:val="000000"/>
                          <w:spacing w:val="-5"/>
                        </w:rPr>
                        <w:t xml:space="preserve"> </w:t>
                      </w:r>
                      <w:r>
                        <w:rPr>
                          <w:color w:val="000000"/>
                        </w:rPr>
                        <w:t>mesmo</w:t>
                      </w:r>
                      <w:r>
                        <w:rPr>
                          <w:color w:val="000000"/>
                          <w:spacing w:val="-7"/>
                        </w:rPr>
                        <w:t xml:space="preserve"> </w:t>
                      </w:r>
                      <w:r>
                        <w:rPr>
                          <w:color w:val="000000"/>
                        </w:rPr>
                        <w:t>sentido,</w:t>
                      </w:r>
                      <w:r>
                        <w:rPr>
                          <w:color w:val="000000"/>
                          <w:spacing w:val="-6"/>
                        </w:rPr>
                        <w:t xml:space="preserve"> </w:t>
                      </w:r>
                      <w:r>
                        <w:rPr>
                          <w:color w:val="000000"/>
                        </w:rPr>
                        <w:t>dispõe</w:t>
                      </w:r>
                      <w:r>
                        <w:rPr>
                          <w:color w:val="000000"/>
                          <w:spacing w:val="-7"/>
                        </w:rPr>
                        <w:t xml:space="preserve"> </w:t>
                      </w:r>
                      <w:r>
                        <w:rPr>
                          <w:color w:val="000000"/>
                        </w:rPr>
                        <w:t>o</w:t>
                      </w:r>
                      <w:r>
                        <w:rPr>
                          <w:color w:val="000000"/>
                          <w:spacing w:val="-5"/>
                        </w:rPr>
                        <w:t xml:space="preserve"> </w:t>
                      </w:r>
                      <w:r>
                        <w:rPr>
                          <w:color w:val="000000"/>
                        </w:rPr>
                        <w:t>art.</w:t>
                      </w:r>
                      <w:r>
                        <w:rPr>
                          <w:color w:val="000000"/>
                          <w:spacing w:val="-8"/>
                        </w:rPr>
                        <w:t xml:space="preserve"> </w:t>
                      </w:r>
                      <w:r>
                        <w:rPr>
                          <w:color w:val="000000"/>
                        </w:rPr>
                        <w:t>27,</w:t>
                      </w:r>
                      <w:r>
                        <w:rPr>
                          <w:color w:val="000000"/>
                          <w:spacing w:val="-6"/>
                        </w:rPr>
                        <w:t xml:space="preserve"> </w:t>
                      </w:r>
                      <w:r>
                        <w:rPr>
                          <w:color w:val="000000"/>
                        </w:rPr>
                        <w:t>da</w:t>
                      </w:r>
                      <w:r>
                        <w:rPr>
                          <w:color w:val="000000"/>
                          <w:spacing w:val="-6"/>
                        </w:rPr>
                        <w:t xml:space="preserve"> </w:t>
                      </w:r>
                      <w:r>
                        <w:rPr>
                          <w:color w:val="000000"/>
                        </w:rPr>
                        <w:t>citada</w:t>
                      </w:r>
                      <w:r>
                        <w:rPr>
                          <w:color w:val="000000"/>
                          <w:spacing w:val="-8"/>
                        </w:rPr>
                        <w:t xml:space="preserve"> </w:t>
                      </w:r>
                      <w:r>
                        <w:rPr>
                          <w:color w:val="000000"/>
                        </w:rPr>
                        <w:t>Portaria</w:t>
                      </w:r>
                      <w:r>
                        <w:rPr>
                          <w:color w:val="000000"/>
                          <w:spacing w:val="-8"/>
                        </w:rPr>
                        <w:t xml:space="preserve"> </w:t>
                      </w:r>
                      <w:r>
                        <w:rPr>
                          <w:color w:val="000000"/>
                        </w:rPr>
                        <w:t>Conjunta,</w:t>
                      </w:r>
                      <w:r>
                        <w:rPr>
                          <w:color w:val="000000"/>
                          <w:spacing w:val="-6"/>
                        </w:rPr>
                        <w:t xml:space="preserve"> </w:t>
                      </w:r>
                      <w:r>
                        <w:rPr>
                          <w:color w:val="000000"/>
                        </w:rPr>
                        <w:t>que</w:t>
                      </w:r>
                      <w:r>
                        <w:rPr>
                          <w:color w:val="000000"/>
                          <w:spacing w:val="-7"/>
                        </w:rPr>
                        <w:t xml:space="preserve"> </w:t>
                      </w:r>
                      <w:r>
                        <w:rPr>
                          <w:color w:val="000000"/>
                        </w:rPr>
                        <w:t>“</w:t>
                      </w:r>
                      <w:r>
                        <w:rPr>
                          <w:i/>
                          <w:color w:val="000000"/>
                        </w:rPr>
                        <w:t>A</w:t>
                      </w:r>
                      <w:r>
                        <w:rPr>
                          <w:i/>
                          <w:color w:val="000000"/>
                          <w:spacing w:val="-7"/>
                        </w:rPr>
                        <w:t xml:space="preserve"> </w:t>
                      </w:r>
                      <w:r>
                        <w:rPr>
                          <w:i/>
                          <w:color w:val="000000"/>
                        </w:rPr>
                        <w:t>assinatura</w:t>
                      </w:r>
                      <w:r>
                        <w:rPr>
                          <w:i/>
                          <w:color w:val="000000"/>
                          <w:spacing w:val="-7"/>
                        </w:rPr>
                        <w:t xml:space="preserve"> </w:t>
                      </w:r>
                      <w:r>
                        <w:rPr>
                          <w:i/>
                          <w:color w:val="000000"/>
                        </w:rPr>
                        <w:t>do</w:t>
                      </w:r>
                      <w:r>
                        <w:rPr>
                          <w:i/>
                          <w:color w:val="000000"/>
                          <w:spacing w:val="-7"/>
                        </w:rPr>
                        <w:t xml:space="preserve"> </w:t>
                      </w:r>
                      <w:r>
                        <w:rPr>
                          <w:i/>
                          <w:color w:val="000000"/>
                        </w:rPr>
                        <w:t>termo</w:t>
                      </w:r>
                      <w:r>
                        <w:rPr>
                          <w:i/>
                          <w:color w:val="000000"/>
                          <w:spacing w:val="-6"/>
                        </w:rPr>
                        <w:t xml:space="preserve"> </w:t>
                      </w:r>
                      <w:r>
                        <w:rPr>
                          <w:i/>
                          <w:color w:val="000000"/>
                        </w:rPr>
                        <w:t>de compromisso deverá</w:t>
                      </w:r>
                      <w:r>
                        <w:rPr>
                          <w:i/>
                          <w:color w:val="000000"/>
                          <w:spacing w:val="-2"/>
                        </w:rPr>
                        <w:t xml:space="preserve"> </w:t>
                      </w:r>
                      <w:r>
                        <w:rPr>
                          <w:i/>
                          <w:color w:val="000000"/>
                        </w:rPr>
                        <w:t>ser feita pelo responsável do</w:t>
                      </w:r>
                      <w:r>
                        <w:rPr>
                          <w:i/>
                          <w:color w:val="000000"/>
                          <w:spacing w:val="-2"/>
                        </w:rPr>
                        <w:t xml:space="preserve"> </w:t>
                      </w:r>
                      <w:r>
                        <w:rPr>
                          <w:i/>
                          <w:color w:val="000000"/>
                        </w:rPr>
                        <w:t>repassador ou da mandatária,</w:t>
                      </w:r>
                      <w:r>
                        <w:rPr>
                          <w:i/>
                          <w:color w:val="000000"/>
                          <w:spacing w:val="-2"/>
                        </w:rPr>
                        <w:t xml:space="preserve"> </w:t>
                      </w:r>
                      <w:r>
                        <w:rPr>
                          <w:i/>
                          <w:color w:val="000000"/>
                        </w:rPr>
                        <w:t xml:space="preserve">do recebedor, </w:t>
                      </w:r>
                      <w:r>
                        <w:rPr>
                          <w:i/>
                          <w:color w:val="000000"/>
                          <w:u w:val="single"/>
                        </w:rPr>
                        <w:t>do</w:t>
                      </w:r>
                      <w:r>
                        <w:rPr>
                          <w:i/>
                          <w:color w:val="000000"/>
                          <w:spacing w:val="-7"/>
                          <w:u w:val="single"/>
                        </w:rPr>
                        <w:t xml:space="preserve"> </w:t>
                      </w:r>
                      <w:r>
                        <w:rPr>
                          <w:i/>
                          <w:color w:val="000000"/>
                          <w:u w:val="single"/>
                        </w:rPr>
                        <w:t>interveniente</w:t>
                      </w:r>
                      <w:r>
                        <w:rPr>
                          <w:i/>
                          <w:color w:val="000000"/>
                          <w:spacing w:val="-9"/>
                          <w:u w:val="single"/>
                        </w:rPr>
                        <w:t xml:space="preserve"> </w:t>
                      </w:r>
                      <w:r>
                        <w:rPr>
                          <w:i/>
                          <w:color w:val="000000"/>
                          <w:u w:val="single"/>
                        </w:rPr>
                        <w:t>e</w:t>
                      </w:r>
                      <w:r>
                        <w:rPr>
                          <w:i/>
                          <w:color w:val="000000"/>
                          <w:spacing w:val="-6"/>
                          <w:u w:val="single"/>
                        </w:rPr>
                        <w:t xml:space="preserve"> </w:t>
                      </w:r>
                      <w:r>
                        <w:rPr>
                          <w:i/>
                          <w:color w:val="000000"/>
                          <w:u w:val="single"/>
                        </w:rPr>
                        <w:t>da</w:t>
                      </w:r>
                      <w:r>
                        <w:rPr>
                          <w:i/>
                          <w:color w:val="000000"/>
                          <w:spacing w:val="-7"/>
                          <w:u w:val="single"/>
                        </w:rPr>
                        <w:t xml:space="preserve"> </w:t>
                      </w:r>
                      <w:r>
                        <w:rPr>
                          <w:i/>
                          <w:color w:val="000000"/>
                          <w:u w:val="single"/>
                        </w:rPr>
                        <w:t>unidade</w:t>
                      </w:r>
                      <w:r>
                        <w:rPr>
                          <w:i/>
                          <w:color w:val="000000"/>
                          <w:spacing w:val="-7"/>
                          <w:u w:val="single"/>
                        </w:rPr>
                        <w:t xml:space="preserve"> </w:t>
                      </w:r>
                      <w:r>
                        <w:rPr>
                          <w:i/>
                          <w:color w:val="000000"/>
                          <w:u w:val="single"/>
                        </w:rPr>
                        <w:t>executora</w:t>
                      </w:r>
                      <w:r>
                        <w:rPr>
                          <w:i/>
                          <w:color w:val="000000"/>
                        </w:rPr>
                        <w:t>,</w:t>
                      </w:r>
                      <w:r>
                        <w:rPr>
                          <w:i/>
                          <w:color w:val="000000"/>
                          <w:spacing w:val="-7"/>
                        </w:rPr>
                        <w:t xml:space="preserve"> </w:t>
                      </w:r>
                      <w:r>
                        <w:rPr>
                          <w:i/>
                          <w:color w:val="000000"/>
                        </w:rPr>
                        <w:t>quando</w:t>
                      </w:r>
                      <w:r>
                        <w:rPr>
                          <w:i/>
                          <w:color w:val="000000"/>
                          <w:spacing w:val="-9"/>
                        </w:rPr>
                        <w:t xml:space="preserve"> </w:t>
                      </w:r>
                      <w:r>
                        <w:rPr>
                          <w:i/>
                          <w:color w:val="000000"/>
                        </w:rPr>
                        <w:t>couber</w:t>
                      </w:r>
                      <w:r>
                        <w:rPr>
                          <w:color w:val="000000"/>
                        </w:rPr>
                        <w:t>”,</w:t>
                      </w:r>
                      <w:r>
                        <w:rPr>
                          <w:color w:val="000000"/>
                          <w:spacing w:val="-9"/>
                        </w:rPr>
                        <w:t xml:space="preserve"> </w:t>
                      </w:r>
                      <w:r>
                        <w:rPr>
                          <w:color w:val="000000"/>
                        </w:rPr>
                        <w:t>portanto,</w:t>
                      </w:r>
                      <w:r>
                        <w:rPr>
                          <w:color w:val="000000"/>
                          <w:spacing w:val="-9"/>
                        </w:rPr>
                        <w:t xml:space="preserve"> </w:t>
                      </w:r>
                      <w:r>
                        <w:rPr>
                          <w:color w:val="000000"/>
                        </w:rPr>
                        <w:t>devendo,</w:t>
                      </w:r>
                      <w:r>
                        <w:rPr>
                          <w:color w:val="000000"/>
                          <w:spacing w:val="-9"/>
                        </w:rPr>
                        <w:t xml:space="preserve"> </w:t>
                      </w:r>
                      <w:r>
                        <w:rPr>
                          <w:color w:val="000000"/>
                        </w:rPr>
                        <w:t>também,</w:t>
                      </w:r>
                      <w:r>
                        <w:rPr>
                          <w:color w:val="000000"/>
                          <w:spacing w:val="-7"/>
                        </w:rPr>
                        <w:t xml:space="preserve"> </w:t>
                      </w:r>
                      <w:r>
                        <w:rPr>
                          <w:color w:val="000000"/>
                        </w:rPr>
                        <w:t>constar no preâmbulo.</w:t>
                      </w:r>
                    </w:p>
                    <w:p w14:paraId="00DD38FB" w14:textId="77777777" w:rsidR="00254509" w:rsidRDefault="00000000">
                      <w:pPr>
                        <w:spacing w:before="180" w:line="252" w:lineRule="auto"/>
                        <w:ind w:left="117" w:right="109" w:hanging="10"/>
                        <w:jc w:val="both"/>
                        <w:rPr>
                          <w:color w:val="000000"/>
                        </w:rPr>
                      </w:pPr>
                      <w:r>
                        <w:rPr>
                          <w:b/>
                          <w:color w:val="000000"/>
                        </w:rPr>
                        <w:t xml:space="preserve">Nota Explicativa 2: </w:t>
                      </w:r>
                      <w:r>
                        <w:rPr>
                          <w:color w:val="000000"/>
                        </w:rPr>
                        <w:t>O interveniente ou a unidade executora deverão atender a todos os dispositivos desta Portaria Conjunta que sejam aplicáveis ao recebedor, inclusive os requisitos de cadastramento e condições de celebração (art.</w:t>
                      </w:r>
                      <w:r>
                        <w:rPr>
                          <w:color w:val="000000"/>
                          <w:spacing w:val="-2"/>
                        </w:rPr>
                        <w:t xml:space="preserve"> </w:t>
                      </w:r>
                      <w:r>
                        <w:rPr>
                          <w:color w:val="000000"/>
                        </w:rPr>
                        <w:t>28,</w:t>
                      </w:r>
                      <w:r>
                        <w:rPr>
                          <w:color w:val="000000"/>
                          <w:spacing w:val="-1"/>
                        </w:rPr>
                        <w:t xml:space="preserve"> </w:t>
                      </w:r>
                      <w:r>
                        <w:rPr>
                          <w:color w:val="000000"/>
                        </w:rPr>
                        <w:t>§ 6º,</w:t>
                      </w:r>
                      <w:r>
                        <w:rPr>
                          <w:color w:val="000000"/>
                          <w:spacing w:val="-1"/>
                        </w:rPr>
                        <w:t xml:space="preserve"> </w:t>
                      </w:r>
                      <w:r>
                        <w:rPr>
                          <w:color w:val="000000"/>
                        </w:rPr>
                        <w:t>da Portaria</w:t>
                      </w:r>
                      <w:r>
                        <w:rPr>
                          <w:color w:val="000000"/>
                          <w:spacing w:val="-1"/>
                        </w:rPr>
                        <w:t xml:space="preserve"> </w:t>
                      </w:r>
                      <w:r>
                        <w:rPr>
                          <w:color w:val="000000"/>
                        </w:rPr>
                        <w:t>Conjunta</w:t>
                      </w:r>
                      <w:r>
                        <w:rPr>
                          <w:color w:val="000000"/>
                          <w:spacing w:val="-1"/>
                        </w:rPr>
                        <w:t xml:space="preserve"> </w:t>
                      </w:r>
                      <w:r>
                        <w:rPr>
                          <w:color w:val="000000"/>
                        </w:rPr>
                        <w:t>MGI/MF/CGU nº 32, de 2024).</w:t>
                      </w:r>
                    </w:p>
                    <w:p w14:paraId="41DF98A0" w14:textId="77777777" w:rsidR="00254509" w:rsidRDefault="00000000">
                      <w:pPr>
                        <w:spacing w:before="180" w:line="252" w:lineRule="auto"/>
                        <w:ind w:left="117" w:right="100" w:hanging="10"/>
                        <w:jc w:val="both"/>
                        <w:rPr>
                          <w:color w:val="000000"/>
                        </w:rPr>
                      </w:pPr>
                      <w:r>
                        <w:rPr>
                          <w:b/>
                          <w:color w:val="000000"/>
                        </w:rPr>
                        <w:t>Nota</w:t>
                      </w:r>
                      <w:r>
                        <w:rPr>
                          <w:b/>
                          <w:color w:val="000000"/>
                          <w:spacing w:val="-8"/>
                        </w:rPr>
                        <w:t xml:space="preserve"> </w:t>
                      </w:r>
                      <w:r>
                        <w:rPr>
                          <w:b/>
                          <w:color w:val="000000"/>
                        </w:rPr>
                        <w:t>Explicativa</w:t>
                      </w:r>
                      <w:r>
                        <w:rPr>
                          <w:b/>
                          <w:color w:val="000000"/>
                          <w:spacing w:val="-10"/>
                        </w:rPr>
                        <w:t xml:space="preserve"> </w:t>
                      </w:r>
                      <w:r>
                        <w:rPr>
                          <w:b/>
                          <w:color w:val="000000"/>
                        </w:rPr>
                        <w:t>3:</w:t>
                      </w:r>
                      <w:r>
                        <w:rPr>
                          <w:b/>
                          <w:color w:val="000000"/>
                          <w:spacing w:val="-8"/>
                        </w:rPr>
                        <w:t xml:space="preserve"> </w:t>
                      </w:r>
                      <w:r>
                        <w:rPr>
                          <w:color w:val="000000"/>
                        </w:rPr>
                        <w:t>Em</w:t>
                      </w:r>
                      <w:r>
                        <w:rPr>
                          <w:color w:val="000000"/>
                          <w:spacing w:val="-8"/>
                        </w:rPr>
                        <w:t xml:space="preserve"> </w:t>
                      </w:r>
                      <w:r>
                        <w:rPr>
                          <w:color w:val="000000"/>
                        </w:rPr>
                        <w:t>atendimento</w:t>
                      </w:r>
                      <w:r>
                        <w:rPr>
                          <w:color w:val="000000"/>
                          <w:spacing w:val="-6"/>
                        </w:rPr>
                        <w:t xml:space="preserve"> </w:t>
                      </w:r>
                      <w:r>
                        <w:rPr>
                          <w:color w:val="000000"/>
                        </w:rPr>
                        <w:t>à</w:t>
                      </w:r>
                      <w:r>
                        <w:rPr>
                          <w:color w:val="000000"/>
                          <w:spacing w:val="-7"/>
                        </w:rPr>
                        <w:t xml:space="preserve"> </w:t>
                      </w:r>
                      <w:r>
                        <w:rPr>
                          <w:color w:val="000000"/>
                        </w:rPr>
                        <w:t>aplicação</w:t>
                      </w:r>
                      <w:r>
                        <w:rPr>
                          <w:color w:val="000000"/>
                          <w:spacing w:val="-6"/>
                        </w:rPr>
                        <w:t xml:space="preserve"> </w:t>
                      </w:r>
                      <w:r>
                        <w:rPr>
                          <w:color w:val="000000"/>
                        </w:rPr>
                        <w:t>da</w:t>
                      </w:r>
                      <w:r>
                        <w:rPr>
                          <w:color w:val="000000"/>
                          <w:spacing w:val="-9"/>
                        </w:rPr>
                        <w:t xml:space="preserve"> </w:t>
                      </w:r>
                      <w:r>
                        <w:rPr>
                          <w:color w:val="000000"/>
                        </w:rPr>
                        <w:t>Lei</w:t>
                      </w:r>
                      <w:r>
                        <w:rPr>
                          <w:color w:val="000000"/>
                          <w:spacing w:val="-7"/>
                        </w:rPr>
                        <w:t xml:space="preserve"> </w:t>
                      </w:r>
                      <w:r>
                        <w:rPr>
                          <w:color w:val="000000"/>
                        </w:rPr>
                        <w:t>Geral</w:t>
                      </w:r>
                      <w:r>
                        <w:rPr>
                          <w:color w:val="000000"/>
                          <w:spacing w:val="-8"/>
                        </w:rPr>
                        <w:t xml:space="preserve"> </w:t>
                      </w:r>
                      <w:r>
                        <w:rPr>
                          <w:color w:val="000000"/>
                        </w:rPr>
                        <w:t>de</w:t>
                      </w:r>
                      <w:r>
                        <w:rPr>
                          <w:color w:val="000000"/>
                          <w:spacing w:val="-8"/>
                        </w:rPr>
                        <w:t xml:space="preserve"> </w:t>
                      </w:r>
                      <w:r>
                        <w:rPr>
                          <w:color w:val="000000"/>
                        </w:rPr>
                        <w:t>Proteção</w:t>
                      </w:r>
                      <w:r>
                        <w:rPr>
                          <w:color w:val="000000"/>
                          <w:spacing w:val="-8"/>
                        </w:rPr>
                        <w:t xml:space="preserve"> </w:t>
                      </w:r>
                      <w:r>
                        <w:rPr>
                          <w:color w:val="000000"/>
                        </w:rPr>
                        <w:t>de</w:t>
                      </w:r>
                      <w:r>
                        <w:rPr>
                          <w:color w:val="000000"/>
                          <w:spacing w:val="-8"/>
                        </w:rPr>
                        <w:t xml:space="preserve"> </w:t>
                      </w:r>
                      <w:r>
                        <w:rPr>
                          <w:color w:val="000000"/>
                        </w:rPr>
                        <w:t>Dados</w:t>
                      </w:r>
                      <w:r>
                        <w:rPr>
                          <w:color w:val="000000"/>
                          <w:spacing w:val="-7"/>
                        </w:rPr>
                        <w:t xml:space="preserve"> </w:t>
                      </w:r>
                      <w:r>
                        <w:rPr>
                          <w:color w:val="000000"/>
                        </w:rPr>
                        <w:t>nos</w:t>
                      </w:r>
                      <w:r>
                        <w:rPr>
                          <w:color w:val="000000"/>
                          <w:spacing w:val="-7"/>
                        </w:rPr>
                        <w:t xml:space="preserve"> </w:t>
                      </w:r>
                      <w:r>
                        <w:rPr>
                          <w:color w:val="000000"/>
                        </w:rPr>
                        <w:t>modelos de termos de compromisso, excluiu-se do preâmbulo informações da residência e documento pessoal</w:t>
                      </w:r>
                      <w:r>
                        <w:rPr>
                          <w:color w:val="000000"/>
                          <w:spacing w:val="-9"/>
                        </w:rPr>
                        <w:t xml:space="preserve"> </w:t>
                      </w:r>
                      <w:r>
                        <w:rPr>
                          <w:color w:val="000000"/>
                        </w:rPr>
                        <w:t>das</w:t>
                      </w:r>
                      <w:r>
                        <w:rPr>
                          <w:color w:val="000000"/>
                          <w:spacing w:val="-9"/>
                        </w:rPr>
                        <w:t xml:space="preserve"> </w:t>
                      </w:r>
                      <w:r>
                        <w:rPr>
                          <w:color w:val="000000"/>
                        </w:rPr>
                        <w:t>autoridades</w:t>
                      </w:r>
                      <w:r>
                        <w:rPr>
                          <w:color w:val="000000"/>
                          <w:spacing w:val="-8"/>
                        </w:rPr>
                        <w:t xml:space="preserve"> </w:t>
                      </w:r>
                      <w:r>
                        <w:rPr>
                          <w:color w:val="000000"/>
                        </w:rPr>
                        <w:t>que</w:t>
                      </w:r>
                      <w:r>
                        <w:rPr>
                          <w:color w:val="000000"/>
                          <w:spacing w:val="-8"/>
                        </w:rPr>
                        <w:t xml:space="preserve"> </w:t>
                      </w:r>
                      <w:r>
                        <w:rPr>
                          <w:color w:val="000000"/>
                        </w:rPr>
                        <w:t>representam</w:t>
                      </w:r>
                      <w:r>
                        <w:rPr>
                          <w:color w:val="000000"/>
                          <w:spacing w:val="-10"/>
                        </w:rPr>
                        <w:t xml:space="preserve"> </w:t>
                      </w:r>
                      <w:r>
                        <w:rPr>
                          <w:color w:val="000000"/>
                        </w:rPr>
                        <w:t>os</w:t>
                      </w:r>
                      <w:r>
                        <w:rPr>
                          <w:color w:val="000000"/>
                          <w:spacing w:val="-9"/>
                        </w:rPr>
                        <w:t xml:space="preserve"> </w:t>
                      </w:r>
                      <w:r>
                        <w:rPr>
                          <w:color w:val="000000"/>
                        </w:rPr>
                        <w:t>entes</w:t>
                      </w:r>
                      <w:r>
                        <w:rPr>
                          <w:color w:val="000000"/>
                          <w:spacing w:val="-8"/>
                        </w:rPr>
                        <w:t xml:space="preserve"> </w:t>
                      </w:r>
                      <w:r>
                        <w:rPr>
                          <w:color w:val="000000"/>
                        </w:rPr>
                        <w:t>públicos,</w:t>
                      </w:r>
                      <w:r>
                        <w:rPr>
                          <w:color w:val="000000"/>
                          <w:spacing w:val="-8"/>
                        </w:rPr>
                        <w:t xml:space="preserve"> </w:t>
                      </w:r>
                      <w:r>
                        <w:rPr>
                          <w:color w:val="000000"/>
                        </w:rPr>
                        <w:t>sendo</w:t>
                      </w:r>
                      <w:r>
                        <w:rPr>
                          <w:color w:val="000000"/>
                          <w:spacing w:val="-10"/>
                        </w:rPr>
                        <w:t xml:space="preserve"> </w:t>
                      </w:r>
                      <w:r>
                        <w:rPr>
                          <w:color w:val="000000"/>
                        </w:rPr>
                        <w:t>estes</w:t>
                      </w:r>
                      <w:r>
                        <w:rPr>
                          <w:color w:val="000000"/>
                          <w:spacing w:val="-8"/>
                        </w:rPr>
                        <w:t xml:space="preserve"> </w:t>
                      </w:r>
                      <w:r>
                        <w:rPr>
                          <w:color w:val="000000"/>
                        </w:rPr>
                        <w:t>dados</w:t>
                      </w:r>
                      <w:r>
                        <w:rPr>
                          <w:color w:val="000000"/>
                          <w:spacing w:val="-9"/>
                        </w:rPr>
                        <w:t xml:space="preserve"> </w:t>
                      </w:r>
                      <w:r>
                        <w:rPr>
                          <w:color w:val="000000"/>
                        </w:rPr>
                        <w:t>substituídos</w:t>
                      </w:r>
                      <w:r>
                        <w:rPr>
                          <w:color w:val="000000"/>
                          <w:spacing w:val="-9"/>
                        </w:rPr>
                        <w:t xml:space="preserve"> </w:t>
                      </w:r>
                      <w:r>
                        <w:rPr>
                          <w:color w:val="000000"/>
                        </w:rPr>
                        <w:t>por sua</w:t>
                      </w:r>
                      <w:r>
                        <w:rPr>
                          <w:color w:val="000000"/>
                          <w:spacing w:val="-5"/>
                        </w:rPr>
                        <w:t xml:space="preserve"> </w:t>
                      </w:r>
                      <w:r>
                        <w:rPr>
                          <w:color w:val="000000"/>
                        </w:rPr>
                        <w:t>matrícula</w:t>
                      </w:r>
                      <w:r>
                        <w:rPr>
                          <w:color w:val="000000"/>
                          <w:spacing w:val="-4"/>
                        </w:rPr>
                        <w:t xml:space="preserve"> </w:t>
                      </w:r>
                      <w:r>
                        <w:rPr>
                          <w:color w:val="000000"/>
                        </w:rPr>
                        <w:t>funcional</w:t>
                      </w:r>
                      <w:r>
                        <w:rPr>
                          <w:color w:val="000000"/>
                          <w:spacing w:val="-6"/>
                        </w:rPr>
                        <w:t xml:space="preserve"> </w:t>
                      </w:r>
                      <w:r>
                        <w:rPr>
                          <w:color w:val="000000"/>
                        </w:rPr>
                        <w:t>(Parecer</w:t>
                      </w:r>
                      <w:r>
                        <w:rPr>
                          <w:color w:val="000000"/>
                          <w:spacing w:val="-6"/>
                        </w:rPr>
                        <w:t xml:space="preserve"> </w:t>
                      </w:r>
                      <w:r>
                        <w:rPr>
                          <w:color w:val="000000"/>
                        </w:rPr>
                        <w:t>n.</w:t>
                      </w:r>
                      <w:r>
                        <w:rPr>
                          <w:color w:val="000000"/>
                          <w:spacing w:val="-4"/>
                        </w:rPr>
                        <w:t xml:space="preserve"> </w:t>
                      </w:r>
                      <w:r>
                        <w:rPr>
                          <w:color w:val="000000"/>
                        </w:rPr>
                        <w:t>00001/2024/CNCIC/CGU/AGU</w:t>
                      </w:r>
                      <w:r>
                        <w:rPr>
                          <w:color w:val="000000"/>
                          <w:spacing w:val="-1"/>
                        </w:rPr>
                        <w:t xml:space="preserve"> </w:t>
                      </w:r>
                      <w:r>
                        <w:rPr>
                          <w:color w:val="000000"/>
                        </w:rPr>
                        <w:t>–</w:t>
                      </w:r>
                      <w:r>
                        <w:rPr>
                          <w:color w:val="000000"/>
                          <w:spacing w:val="-5"/>
                        </w:rPr>
                        <w:t xml:space="preserve"> </w:t>
                      </w:r>
                      <w:r>
                        <w:rPr>
                          <w:color w:val="000000"/>
                        </w:rPr>
                        <w:t>NUP</w:t>
                      </w:r>
                      <w:r>
                        <w:rPr>
                          <w:color w:val="000000"/>
                          <w:spacing w:val="-5"/>
                        </w:rPr>
                        <w:t xml:space="preserve"> </w:t>
                      </w:r>
                      <w:r>
                        <w:rPr>
                          <w:color w:val="000000"/>
                        </w:rPr>
                        <w:t xml:space="preserve">25000.0107296/2023- </w:t>
                      </w:r>
                      <w:r>
                        <w:rPr>
                          <w:color w:val="000000"/>
                          <w:spacing w:val="-4"/>
                        </w:rPr>
                        <w:t>14).</w:t>
                      </w:r>
                    </w:p>
                  </w:txbxContent>
                </v:textbox>
                <w10:wrap type="topAndBottom" anchorx="page"/>
              </v:shape>
            </w:pict>
          </mc:Fallback>
        </mc:AlternateContent>
      </w:r>
    </w:p>
    <w:p w14:paraId="4961460D" w14:textId="77777777" w:rsidR="00254509" w:rsidRDefault="00254509">
      <w:pPr>
        <w:pStyle w:val="Corpodetexto"/>
        <w:spacing w:before="176"/>
        <w:ind w:left="0"/>
        <w:jc w:val="left"/>
      </w:pPr>
    </w:p>
    <w:p w14:paraId="33C93954" w14:textId="77777777" w:rsidR="00254509" w:rsidRDefault="00000000">
      <w:pPr>
        <w:pStyle w:val="Ttulo2"/>
        <w:tabs>
          <w:tab w:val="left" w:pos="9527"/>
        </w:tabs>
        <w:spacing w:before="1"/>
        <w:jc w:val="left"/>
      </w:pPr>
      <w:r>
        <w:rPr>
          <w:color w:val="000000"/>
          <w:shd w:val="clear" w:color="auto" w:fill="D9D9D9"/>
        </w:rPr>
        <w:t>CLÁUSULA</w:t>
      </w:r>
      <w:r>
        <w:rPr>
          <w:color w:val="000000"/>
          <w:spacing w:val="-3"/>
          <w:shd w:val="clear" w:color="auto" w:fill="D9D9D9"/>
        </w:rPr>
        <w:t xml:space="preserve"> </w:t>
      </w:r>
      <w:r>
        <w:rPr>
          <w:color w:val="000000"/>
          <w:shd w:val="clear" w:color="auto" w:fill="D9D9D9"/>
        </w:rPr>
        <w:t>PRIMEIRA –</w:t>
      </w:r>
      <w:r>
        <w:rPr>
          <w:color w:val="000000"/>
          <w:spacing w:val="-4"/>
          <w:shd w:val="clear" w:color="auto" w:fill="D9D9D9"/>
        </w:rPr>
        <w:t xml:space="preserve"> </w:t>
      </w:r>
      <w:r>
        <w:rPr>
          <w:color w:val="000000"/>
          <w:shd w:val="clear" w:color="auto" w:fill="D9D9D9"/>
        </w:rPr>
        <w:t>DO</w:t>
      </w:r>
      <w:r>
        <w:rPr>
          <w:color w:val="000000"/>
          <w:spacing w:val="-2"/>
          <w:shd w:val="clear" w:color="auto" w:fill="D9D9D9"/>
        </w:rPr>
        <w:t xml:space="preserve"> OBJETO</w:t>
      </w:r>
      <w:r>
        <w:rPr>
          <w:color w:val="000000"/>
          <w:shd w:val="clear" w:color="auto" w:fill="D9D9D9"/>
        </w:rPr>
        <w:tab/>
      </w:r>
    </w:p>
    <w:p w14:paraId="49A90A28" w14:textId="77777777" w:rsidR="00254509" w:rsidRDefault="00000000">
      <w:pPr>
        <w:pStyle w:val="Corpodetexto"/>
        <w:spacing w:before="204"/>
        <w:ind w:left="1003" w:right="988" w:hanging="10"/>
        <w:jc w:val="left"/>
      </w:pPr>
      <w:r>
        <w:t>O</w:t>
      </w:r>
      <w:r>
        <w:rPr>
          <w:spacing w:val="26"/>
        </w:rPr>
        <w:t xml:space="preserve"> </w:t>
      </w:r>
      <w:r>
        <w:t>presente</w:t>
      </w:r>
      <w:r>
        <w:rPr>
          <w:spacing w:val="25"/>
        </w:rPr>
        <w:t xml:space="preserve"> </w:t>
      </w:r>
      <w:r>
        <w:t>Termo</w:t>
      </w:r>
      <w:r>
        <w:rPr>
          <w:spacing w:val="25"/>
        </w:rPr>
        <w:t xml:space="preserve"> </w:t>
      </w:r>
      <w:r>
        <w:t>de</w:t>
      </w:r>
      <w:r>
        <w:rPr>
          <w:spacing w:val="25"/>
        </w:rPr>
        <w:t xml:space="preserve"> </w:t>
      </w:r>
      <w:r>
        <w:t>Compromisso</w:t>
      </w:r>
      <w:r>
        <w:rPr>
          <w:spacing w:val="25"/>
        </w:rPr>
        <w:t xml:space="preserve"> </w:t>
      </w:r>
      <w:r>
        <w:t>tem</w:t>
      </w:r>
      <w:r>
        <w:rPr>
          <w:spacing w:val="25"/>
        </w:rPr>
        <w:t xml:space="preserve"> </w:t>
      </w:r>
      <w:r>
        <w:t>por</w:t>
      </w:r>
      <w:r>
        <w:rPr>
          <w:spacing w:val="26"/>
        </w:rPr>
        <w:t xml:space="preserve"> </w:t>
      </w:r>
      <w:r>
        <w:t>objeto</w:t>
      </w:r>
      <w:r>
        <w:rPr>
          <w:spacing w:val="30"/>
        </w:rPr>
        <w:t xml:space="preserve"> </w:t>
      </w:r>
      <w:r>
        <w:rPr>
          <w:color w:val="FF0000"/>
        </w:rPr>
        <w:t>...................................</w:t>
      </w:r>
      <w:r>
        <w:t>,</w:t>
      </w:r>
      <w:r>
        <w:rPr>
          <w:spacing w:val="27"/>
        </w:rPr>
        <w:t xml:space="preserve"> </w:t>
      </w:r>
      <w:r>
        <w:t>conforme detalhado no Plano de Trabalho.</w:t>
      </w:r>
    </w:p>
    <w:p w14:paraId="74F774AC" w14:textId="77777777" w:rsidR="00254509" w:rsidRDefault="00000000">
      <w:pPr>
        <w:pStyle w:val="Corpodetexto"/>
        <w:spacing w:before="104"/>
        <w:ind w:left="0"/>
        <w:jc w:val="left"/>
        <w:rPr>
          <w:sz w:val="20"/>
        </w:rPr>
      </w:pPr>
      <w:r>
        <w:rPr>
          <w:noProof/>
          <w:sz w:val="20"/>
        </w:rPr>
        <mc:AlternateContent>
          <mc:Choice Requires="wpg">
            <w:drawing>
              <wp:anchor distT="0" distB="0" distL="0" distR="0" simplePos="0" relativeHeight="487626752" behindDoc="1" locked="0" layoutInCell="1" allowOverlap="1" wp14:anchorId="1862DDCC" wp14:editId="23E3AB23">
                <wp:simplePos x="0" y="0"/>
                <wp:positionH relativeFrom="page">
                  <wp:posOffset>1006142</wp:posOffset>
                </wp:positionH>
                <wp:positionV relativeFrom="paragraph">
                  <wp:posOffset>236309</wp:posOffset>
                </wp:positionV>
                <wp:extent cx="5549900" cy="904240"/>
                <wp:effectExtent l="0" t="0" r="0" b="0"/>
                <wp:wrapTopAndBottom/>
                <wp:docPr id="465"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904240"/>
                          <a:chOff x="0" y="0"/>
                          <a:chExt cx="5549900" cy="904240"/>
                        </a:xfrm>
                      </wpg:grpSpPr>
                      <wps:wsp>
                        <wps:cNvPr id="466" name="Graphic 466"/>
                        <wps:cNvSpPr/>
                        <wps:spPr>
                          <a:xfrm>
                            <a:off x="6097" y="6088"/>
                            <a:ext cx="5537835" cy="207645"/>
                          </a:xfrm>
                          <a:custGeom>
                            <a:avLst/>
                            <a:gdLst/>
                            <a:ahLst/>
                            <a:cxnLst/>
                            <a:rect l="l" t="t" r="r" b="b"/>
                            <a:pathLst>
                              <a:path w="5537835" h="207645">
                                <a:moveTo>
                                  <a:pt x="5537581" y="0"/>
                                </a:moveTo>
                                <a:lnTo>
                                  <a:pt x="0" y="0"/>
                                </a:lnTo>
                                <a:lnTo>
                                  <a:pt x="0" y="207267"/>
                                </a:lnTo>
                                <a:lnTo>
                                  <a:pt x="5537581" y="207267"/>
                                </a:lnTo>
                                <a:lnTo>
                                  <a:pt x="5537581" y="0"/>
                                </a:lnTo>
                                <a:close/>
                              </a:path>
                            </a:pathLst>
                          </a:custGeom>
                          <a:solidFill>
                            <a:srgbClr val="FFF8E5"/>
                          </a:solidFill>
                        </wps:spPr>
                        <wps:bodyPr wrap="square" lIns="0" tIns="0" rIns="0" bIns="0" rtlCol="0">
                          <a:prstTxWarp prst="textNoShape">
                            <a:avLst/>
                          </a:prstTxWarp>
                          <a:noAutofit/>
                        </wps:bodyPr>
                      </wps:wsp>
                      <wps:wsp>
                        <wps:cNvPr id="467" name="Graphic 467"/>
                        <wps:cNvSpPr/>
                        <wps:spPr>
                          <a:xfrm>
                            <a:off x="-10" y="8"/>
                            <a:ext cx="5549900" cy="213360"/>
                          </a:xfrm>
                          <a:custGeom>
                            <a:avLst/>
                            <a:gdLst/>
                            <a:ahLst/>
                            <a:cxnLst/>
                            <a:rect l="l" t="t" r="r" b="b"/>
                            <a:pathLst>
                              <a:path w="5549900" h="213360">
                                <a:moveTo>
                                  <a:pt x="5543677" y="0"/>
                                </a:moveTo>
                                <a:lnTo>
                                  <a:pt x="6096" y="0"/>
                                </a:lnTo>
                                <a:lnTo>
                                  <a:pt x="0" y="0"/>
                                </a:lnTo>
                                <a:lnTo>
                                  <a:pt x="0" y="6083"/>
                                </a:lnTo>
                                <a:lnTo>
                                  <a:pt x="0" y="213347"/>
                                </a:lnTo>
                                <a:lnTo>
                                  <a:pt x="6096" y="213347"/>
                                </a:lnTo>
                                <a:lnTo>
                                  <a:pt x="6096" y="6083"/>
                                </a:lnTo>
                                <a:lnTo>
                                  <a:pt x="5543677" y="6083"/>
                                </a:lnTo>
                                <a:lnTo>
                                  <a:pt x="5543677" y="0"/>
                                </a:lnTo>
                                <a:close/>
                              </a:path>
                              <a:path w="5549900" h="213360">
                                <a:moveTo>
                                  <a:pt x="5549862" y="0"/>
                                </a:moveTo>
                                <a:lnTo>
                                  <a:pt x="5543753" y="0"/>
                                </a:lnTo>
                                <a:lnTo>
                                  <a:pt x="5543753" y="6083"/>
                                </a:lnTo>
                                <a:lnTo>
                                  <a:pt x="5543753" y="213347"/>
                                </a:lnTo>
                                <a:lnTo>
                                  <a:pt x="5549862" y="213347"/>
                                </a:lnTo>
                                <a:lnTo>
                                  <a:pt x="5549862" y="6083"/>
                                </a:lnTo>
                                <a:lnTo>
                                  <a:pt x="5549862" y="0"/>
                                </a:lnTo>
                                <a:close/>
                              </a:path>
                            </a:pathLst>
                          </a:custGeom>
                          <a:solidFill>
                            <a:srgbClr val="000000"/>
                          </a:solidFill>
                        </wps:spPr>
                        <wps:bodyPr wrap="square" lIns="0" tIns="0" rIns="0" bIns="0" rtlCol="0">
                          <a:prstTxWarp prst="textNoShape">
                            <a:avLst/>
                          </a:prstTxWarp>
                          <a:noAutofit/>
                        </wps:bodyPr>
                      </wps:wsp>
                      <wps:wsp>
                        <wps:cNvPr id="468" name="Graphic 468"/>
                        <wps:cNvSpPr/>
                        <wps:spPr>
                          <a:xfrm>
                            <a:off x="6097" y="213359"/>
                            <a:ext cx="5537835" cy="196850"/>
                          </a:xfrm>
                          <a:custGeom>
                            <a:avLst/>
                            <a:gdLst/>
                            <a:ahLst/>
                            <a:cxnLst/>
                            <a:rect l="l" t="t" r="r" b="b"/>
                            <a:pathLst>
                              <a:path w="5537835" h="196850">
                                <a:moveTo>
                                  <a:pt x="5537581" y="0"/>
                                </a:moveTo>
                                <a:lnTo>
                                  <a:pt x="0" y="0"/>
                                </a:lnTo>
                                <a:lnTo>
                                  <a:pt x="0" y="196592"/>
                                </a:lnTo>
                                <a:lnTo>
                                  <a:pt x="5537581" y="196592"/>
                                </a:lnTo>
                                <a:lnTo>
                                  <a:pt x="5537581" y="0"/>
                                </a:lnTo>
                                <a:close/>
                              </a:path>
                            </a:pathLst>
                          </a:custGeom>
                          <a:solidFill>
                            <a:srgbClr val="FFF8E5"/>
                          </a:solidFill>
                        </wps:spPr>
                        <wps:bodyPr wrap="square" lIns="0" tIns="0" rIns="0" bIns="0" rtlCol="0">
                          <a:prstTxWarp prst="textNoShape">
                            <a:avLst/>
                          </a:prstTxWarp>
                          <a:noAutofit/>
                        </wps:bodyPr>
                      </wps:wsp>
                      <wps:wsp>
                        <wps:cNvPr id="469" name="Graphic 469"/>
                        <wps:cNvSpPr/>
                        <wps:spPr>
                          <a:xfrm>
                            <a:off x="-10" y="213368"/>
                            <a:ext cx="5549900" cy="196850"/>
                          </a:xfrm>
                          <a:custGeom>
                            <a:avLst/>
                            <a:gdLst/>
                            <a:ahLst/>
                            <a:cxnLst/>
                            <a:rect l="l" t="t" r="r" b="b"/>
                            <a:pathLst>
                              <a:path w="5549900" h="196850">
                                <a:moveTo>
                                  <a:pt x="6096" y="0"/>
                                </a:moveTo>
                                <a:lnTo>
                                  <a:pt x="0" y="0"/>
                                </a:lnTo>
                                <a:lnTo>
                                  <a:pt x="0" y="196583"/>
                                </a:lnTo>
                                <a:lnTo>
                                  <a:pt x="6096" y="196583"/>
                                </a:lnTo>
                                <a:lnTo>
                                  <a:pt x="6096" y="0"/>
                                </a:lnTo>
                                <a:close/>
                              </a:path>
                              <a:path w="5549900" h="196850">
                                <a:moveTo>
                                  <a:pt x="5549862" y="0"/>
                                </a:moveTo>
                                <a:lnTo>
                                  <a:pt x="5543753" y="0"/>
                                </a:lnTo>
                                <a:lnTo>
                                  <a:pt x="5543753" y="196583"/>
                                </a:lnTo>
                                <a:lnTo>
                                  <a:pt x="5549862" y="196583"/>
                                </a:lnTo>
                                <a:lnTo>
                                  <a:pt x="5549862" y="0"/>
                                </a:lnTo>
                                <a:close/>
                              </a:path>
                            </a:pathLst>
                          </a:custGeom>
                          <a:solidFill>
                            <a:srgbClr val="000000"/>
                          </a:solidFill>
                        </wps:spPr>
                        <wps:bodyPr wrap="square" lIns="0" tIns="0" rIns="0" bIns="0" rtlCol="0">
                          <a:prstTxWarp prst="textNoShape">
                            <a:avLst/>
                          </a:prstTxWarp>
                          <a:noAutofit/>
                        </wps:bodyPr>
                      </wps:wsp>
                      <wps:wsp>
                        <wps:cNvPr id="470" name="Graphic 470"/>
                        <wps:cNvSpPr/>
                        <wps:spPr>
                          <a:xfrm>
                            <a:off x="6097" y="409949"/>
                            <a:ext cx="5537835" cy="195580"/>
                          </a:xfrm>
                          <a:custGeom>
                            <a:avLst/>
                            <a:gdLst/>
                            <a:ahLst/>
                            <a:cxnLst/>
                            <a:rect l="l" t="t" r="r" b="b"/>
                            <a:pathLst>
                              <a:path w="5537835" h="195580">
                                <a:moveTo>
                                  <a:pt x="5537581" y="0"/>
                                </a:moveTo>
                                <a:lnTo>
                                  <a:pt x="0" y="0"/>
                                </a:lnTo>
                                <a:lnTo>
                                  <a:pt x="0" y="195074"/>
                                </a:lnTo>
                                <a:lnTo>
                                  <a:pt x="5537581" y="195074"/>
                                </a:lnTo>
                                <a:lnTo>
                                  <a:pt x="5537581" y="0"/>
                                </a:lnTo>
                                <a:close/>
                              </a:path>
                            </a:pathLst>
                          </a:custGeom>
                          <a:solidFill>
                            <a:srgbClr val="FFF8E5"/>
                          </a:solidFill>
                        </wps:spPr>
                        <wps:bodyPr wrap="square" lIns="0" tIns="0" rIns="0" bIns="0" rtlCol="0">
                          <a:prstTxWarp prst="textNoShape">
                            <a:avLst/>
                          </a:prstTxWarp>
                          <a:noAutofit/>
                        </wps:bodyPr>
                      </wps:wsp>
                      <wps:wsp>
                        <wps:cNvPr id="471" name="Graphic 471"/>
                        <wps:cNvSpPr/>
                        <wps:spPr>
                          <a:xfrm>
                            <a:off x="-10" y="409951"/>
                            <a:ext cx="5549900" cy="195580"/>
                          </a:xfrm>
                          <a:custGeom>
                            <a:avLst/>
                            <a:gdLst/>
                            <a:ahLst/>
                            <a:cxnLst/>
                            <a:rect l="l" t="t" r="r" b="b"/>
                            <a:pathLst>
                              <a:path w="5549900" h="195580">
                                <a:moveTo>
                                  <a:pt x="6096" y="0"/>
                                </a:moveTo>
                                <a:lnTo>
                                  <a:pt x="0" y="0"/>
                                </a:lnTo>
                                <a:lnTo>
                                  <a:pt x="0" y="195072"/>
                                </a:lnTo>
                                <a:lnTo>
                                  <a:pt x="6096" y="195072"/>
                                </a:lnTo>
                                <a:lnTo>
                                  <a:pt x="6096" y="0"/>
                                </a:lnTo>
                                <a:close/>
                              </a:path>
                              <a:path w="5549900" h="195580">
                                <a:moveTo>
                                  <a:pt x="5549862" y="0"/>
                                </a:moveTo>
                                <a:lnTo>
                                  <a:pt x="5543753" y="0"/>
                                </a:lnTo>
                                <a:lnTo>
                                  <a:pt x="5543753" y="195072"/>
                                </a:lnTo>
                                <a:lnTo>
                                  <a:pt x="5549862" y="195072"/>
                                </a:lnTo>
                                <a:lnTo>
                                  <a:pt x="5549862" y="0"/>
                                </a:lnTo>
                                <a:close/>
                              </a:path>
                            </a:pathLst>
                          </a:custGeom>
                          <a:solidFill>
                            <a:srgbClr val="000000"/>
                          </a:solidFill>
                        </wps:spPr>
                        <wps:bodyPr wrap="square" lIns="0" tIns="0" rIns="0" bIns="0" rtlCol="0">
                          <a:prstTxWarp prst="textNoShape">
                            <a:avLst/>
                          </a:prstTxWarp>
                          <a:noAutofit/>
                        </wps:bodyPr>
                      </wps:wsp>
                      <wps:wsp>
                        <wps:cNvPr id="472" name="Graphic 472"/>
                        <wps:cNvSpPr/>
                        <wps:spPr>
                          <a:xfrm>
                            <a:off x="6097" y="605025"/>
                            <a:ext cx="5537835" cy="299085"/>
                          </a:xfrm>
                          <a:custGeom>
                            <a:avLst/>
                            <a:gdLst/>
                            <a:ahLst/>
                            <a:cxnLst/>
                            <a:rect l="l" t="t" r="r" b="b"/>
                            <a:pathLst>
                              <a:path w="5537835" h="299085">
                                <a:moveTo>
                                  <a:pt x="5537581" y="0"/>
                                </a:moveTo>
                                <a:lnTo>
                                  <a:pt x="0" y="0"/>
                                </a:lnTo>
                                <a:lnTo>
                                  <a:pt x="0" y="298702"/>
                                </a:lnTo>
                                <a:lnTo>
                                  <a:pt x="5537581" y="298702"/>
                                </a:lnTo>
                                <a:lnTo>
                                  <a:pt x="5537581" y="0"/>
                                </a:lnTo>
                                <a:close/>
                              </a:path>
                            </a:pathLst>
                          </a:custGeom>
                          <a:solidFill>
                            <a:srgbClr val="FFF8E5"/>
                          </a:solidFill>
                        </wps:spPr>
                        <wps:bodyPr wrap="square" lIns="0" tIns="0" rIns="0" bIns="0" rtlCol="0">
                          <a:prstTxWarp prst="textNoShape">
                            <a:avLst/>
                          </a:prstTxWarp>
                          <a:noAutofit/>
                        </wps:bodyPr>
                      </wps:wsp>
                      <wps:wsp>
                        <wps:cNvPr id="473" name="Graphic 473"/>
                        <wps:cNvSpPr/>
                        <wps:spPr>
                          <a:xfrm>
                            <a:off x="-10" y="605036"/>
                            <a:ext cx="5549900" cy="299085"/>
                          </a:xfrm>
                          <a:custGeom>
                            <a:avLst/>
                            <a:gdLst/>
                            <a:ahLst/>
                            <a:cxnLst/>
                            <a:rect l="l" t="t" r="r" b="b"/>
                            <a:pathLst>
                              <a:path w="5549900" h="299085">
                                <a:moveTo>
                                  <a:pt x="6096" y="0"/>
                                </a:moveTo>
                                <a:lnTo>
                                  <a:pt x="0" y="0"/>
                                </a:lnTo>
                                <a:lnTo>
                                  <a:pt x="0" y="298691"/>
                                </a:lnTo>
                                <a:lnTo>
                                  <a:pt x="6096" y="298691"/>
                                </a:lnTo>
                                <a:lnTo>
                                  <a:pt x="6096" y="0"/>
                                </a:lnTo>
                                <a:close/>
                              </a:path>
                              <a:path w="5549900" h="299085">
                                <a:moveTo>
                                  <a:pt x="5549862" y="0"/>
                                </a:moveTo>
                                <a:lnTo>
                                  <a:pt x="5543753" y="0"/>
                                </a:lnTo>
                                <a:lnTo>
                                  <a:pt x="5543753" y="298691"/>
                                </a:lnTo>
                                <a:lnTo>
                                  <a:pt x="5549862" y="298691"/>
                                </a:lnTo>
                                <a:lnTo>
                                  <a:pt x="5549862" y="0"/>
                                </a:lnTo>
                                <a:close/>
                              </a:path>
                            </a:pathLst>
                          </a:custGeom>
                          <a:solidFill>
                            <a:srgbClr val="000000"/>
                          </a:solidFill>
                        </wps:spPr>
                        <wps:bodyPr wrap="square" lIns="0" tIns="0" rIns="0" bIns="0" rtlCol="0">
                          <a:prstTxWarp prst="textNoShape">
                            <a:avLst/>
                          </a:prstTxWarp>
                          <a:noAutofit/>
                        </wps:bodyPr>
                      </wps:wsp>
                      <wps:wsp>
                        <wps:cNvPr id="474" name="Textbox 474"/>
                        <wps:cNvSpPr txBox="1"/>
                        <wps:spPr>
                          <a:xfrm>
                            <a:off x="6096" y="6092"/>
                            <a:ext cx="5537835" cy="897890"/>
                          </a:xfrm>
                          <a:prstGeom prst="rect">
                            <a:avLst/>
                          </a:prstGeom>
                        </wps:spPr>
                        <wps:txbx>
                          <w:txbxContent>
                            <w:p w14:paraId="222F456E" w14:textId="77777777" w:rsidR="00254509" w:rsidRDefault="00000000">
                              <w:pPr>
                                <w:spacing w:before="18" w:line="276" w:lineRule="auto"/>
                                <w:ind w:left="108" w:right="104"/>
                                <w:jc w:val="both"/>
                              </w:pPr>
                              <w:r>
                                <w:rPr>
                                  <w:b/>
                                </w:rPr>
                                <w:t>Nota</w:t>
                              </w:r>
                              <w:r>
                                <w:rPr>
                                  <w:b/>
                                  <w:spacing w:val="-13"/>
                                </w:rPr>
                                <w:t xml:space="preserve"> </w:t>
                              </w:r>
                              <w:r>
                                <w:rPr>
                                  <w:b/>
                                </w:rPr>
                                <w:t>Explicativa</w:t>
                              </w:r>
                              <w:r>
                                <w:rPr>
                                  <w:b/>
                                  <w:spacing w:val="-12"/>
                                </w:rPr>
                                <w:t xml:space="preserve"> </w:t>
                              </w:r>
                              <w:r>
                                <w:rPr>
                                  <w:b/>
                                </w:rPr>
                                <w:t>1</w:t>
                              </w:r>
                              <w:r>
                                <w:t>:</w:t>
                              </w:r>
                              <w:r>
                                <w:rPr>
                                  <w:spacing w:val="-13"/>
                                </w:rPr>
                                <w:t xml:space="preserve"> </w:t>
                              </w:r>
                              <w:r>
                                <w:t>Nos</w:t>
                              </w:r>
                              <w:r>
                                <w:rPr>
                                  <w:spacing w:val="-12"/>
                                </w:rPr>
                                <w:t xml:space="preserve"> </w:t>
                              </w:r>
                              <w:r>
                                <w:t>termos</w:t>
                              </w:r>
                              <w:r>
                                <w:rPr>
                                  <w:spacing w:val="-13"/>
                                </w:rPr>
                                <w:t xml:space="preserve"> </w:t>
                              </w:r>
                              <w:r>
                                <w:t>do</w:t>
                              </w:r>
                              <w:r>
                                <w:rPr>
                                  <w:spacing w:val="-11"/>
                                </w:rPr>
                                <w:t xml:space="preserve"> </w:t>
                              </w:r>
                              <w:r>
                                <w:t>art.</w:t>
                              </w:r>
                              <w:r>
                                <w:rPr>
                                  <w:spacing w:val="-12"/>
                                </w:rPr>
                                <w:t xml:space="preserve"> </w:t>
                              </w:r>
                              <w:r>
                                <w:t>4º,</w:t>
                              </w:r>
                              <w:r>
                                <w:rPr>
                                  <w:spacing w:val="-13"/>
                                </w:rPr>
                                <w:t xml:space="preserve"> </w:t>
                              </w:r>
                              <w:r>
                                <w:t>XX,</w:t>
                              </w:r>
                              <w:r>
                                <w:rPr>
                                  <w:spacing w:val="-12"/>
                                </w:rPr>
                                <w:t xml:space="preserve"> </w:t>
                              </w:r>
                              <w:r>
                                <w:t>da</w:t>
                              </w:r>
                              <w:r>
                                <w:rPr>
                                  <w:spacing w:val="-12"/>
                                </w:rPr>
                                <w:t xml:space="preserve"> </w:t>
                              </w:r>
                              <w:r>
                                <w:t>Portaria</w:t>
                              </w:r>
                              <w:r>
                                <w:rPr>
                                  <w:spacing w:val="-12"/>
                                </w:rPr>
                                <w:t xml:space="preserve"> </w:t>
                              </w:r>
                              <w:r>
                                <w:t>Conjunta</w:t>
                              </w:r>
                              <w:r>
                                <w:rPr>
                                  <w:spacing w:val="-13"/>
                                </w:rPr>
                                <w:t xml:space="preserve"> </w:t>
                              </w:r>
                              <w:r>
                                <w:t>MGI/MF/CGU</w:t>
                              </w:r>
                              <w:r>
                                <w:rPr>
                                  <w:spacing w:val="-12"/>
                                </w:rPr>
                                <w:t xml:space="preserve"> </w:t>
                              </w:r>
                              <w:r>
                                <w:t>nº</w:t>
                              </w:r>
                              <w:r>
                                <w:rPr>
                                  <w:spacing w:val="-11"/>
                                </w:rPr>
                                <w:t xml:space="preserve"> </w:t>
                              </w:r>
                              <w:r>
                                <w:t>32,</w:t>
                              </w:r>
                              <w:r>
                                <w:rPr>
                                  <w:spacing w:val="-11"/>
                                </w:rPr>
                                <w:t xml:space="preserve"> </w:t>
                              </w:r>
                              <w:r>
                                <w:t>de</w:t>
                              </w:r>
                              <w:r>
                                <w:rPr>
                                  <w:spacing w:val="-12"/>
                                </w:rPr>
                                <w:t xml:space="preserve"> </w:t>
                              </w:r>
                              <w:r>
                                <w:t>2024, o objeto é o “</w:t>
                              </w:r>
                              <w:r>
                                <w:rPr>
                                  <w:i/>
                                </w:rPr>
                                <w:t xml:space="preserve">produto pactuado no termo de compromisso, podendo incluir obras, serviços, estudos, planos, projetos, máquinas ou equipamentos, observados o plano de trabalho e sua </w:t>
                              </w:r>
                              <w:r>
                                <w:rPr>
                                  <w:i/>
                                  <w:spacing w:val="-2"/>
                                </w:rPr>
                                <w:t>finalidade</w:t>
                              </w:r>
                              <w:r>
                                <w:rPr>
                                  <w:spacing w:val="-2"/>
                                </w:rPr>
                                <w:t>”.</w:t>
                              </w:r>
                            </w:p>
                          </w:txbxContent>
                        </wps:txbx>
                        <wps:bodyPr wrap="square" lIns="0" tIns="0" rIns="0" bIns="0" rtlCol="0">
                          <a:noAutofit/>
                        </wps:bodyPr>
                      </wps:wsp>
                    </wpg:wgp>
                  </a:graphicData>
                </a:graphic>
              </wp:anchor>
            </w:drawing>
          </mc:Choice>
          <mc:Fallback>
            <w:pict>
              <v:group w14:anchorId="1862DDCC" id="Group 465" o:spid="_x0000_s1274" style="position:absolute;margin-left:79.2pt;margin-top:18.6pt;width:437pt;height:71.2pt;z-index:-15689728;mso-wrap-distance-left:0;mso-wrap-distance-right:0;mso-position-horizontal-relative:page;mso-position-vertical-relative:text" coordsize="55499,9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">
                <v:shape id="Graphic 466" o:spid="_x0000_s1275" style="position:absolute;left:60;top:60;width:55379;height:2077;visibility:visible;mso-wrap-style:square;v-text-anchor:top" coordsize="5537835,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" path="m5537581,l,,,207267r5537581,l5537581,xe" fillcolor="#fff8e5" stroked="f">
                  <v:path arrowok="t"/>
                </v:shape>
                <v:shape id="Graphic 467" o:spid="_x0000_s1276" style="position:absolute;width:55498;height:2133;visibility:visible;mso-wrap-style:square;v-text-anchor:top" coordsize="554990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" path="m5543677,l6096,,,,,6083,,213347r6096,l6096,6083r5537581,l5543677,xem5549862,r-6109,l5543753,6083r,207264l5549862,213347r,-207264l5549862,xe" fillcolor="black" stroked="f">
                  <v:path arrowok="t"/>
                </v:shape>
                <v:shape id="Graphic 468" o:spid="_x0000_s1277" style="position:absolute;left:60;top:2133;width:55379;height:1969;visibility:visible;mso-wrap-style:square;v-text-anchor:top" coordsize="553783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" path="m5537581,l,,,196592r5537581,l5537581,xe" fillcolor="#fff8e5" stroked="f">
                  <v:path arrowok="t"/>
                </v:shape>
                <v:shape id="Graphic 469" o:spid="_x0000_s1278" style="position:absolute;top:2133;width:55498;height:1969;visibility:visible;mso-wrap-style:square;v-text-anchor:top" coordsize="554990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" path="m6096,l,,,196583r6096,l6096,xem5549862,r-6109,l5543753,196583r6109,l5549862,xe" fillcolor="black" stroked="f">
                  <v:path arrowok="t"/>
                </v:shape>
                <v:shape id="Graphic 470" o:spid="_x0000_s1279" style="position:absolute;left:60;top:4099;width:55379;height:1956;visibility:visible;mso-wrap-style:square;v-text-anchor:top" coordsize="553783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" path="m5537581,l,,,195074r5537581,l5537581,xe" fillcolor="#fff8e5" stroked="f">
                  <v:path arrowok="t"/>
                </v:shape>
                <v:shape id="Graphic 471" o:spid="_x0000_s1280" style="position:absolute;top:4099;width:55498;height:1956;visibility:visible;mso-wrap-style:square;v-text-anchor:top" coordsize="554990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" path="m6096,l,,,195072r6096,l6096,xem5549862,r-6109,l5543753,195072r6109,l5549862,xe" fillcolor="black" stroked="f">
                  <v:path arrowok="t"/>
                </v:shape>
                <v:shape id="Graphic 472" o:spid="_x0000_s1281" style="position:absolute;left:60;top:6050;width:55379;height:2991;visibility:visible;mso-wrap-style:square;v-text-anchor:top" coordsize="5537835,299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" path="m5537581,l,,,298702r5537581,l5537581,xe" fillcolor="#fff8e5" stroked="f">
                  <v:path arrowok="t"/>
                </v:shape>
                <v:shape id="Graphic 473" o:spid="_x0000_s1282" style="position:absolute;top:6050;width:55498;height:2991;visibility:visible;mso-wrap-style:square;v-text-anchor:top" coordsize="5549900,299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" path="m6096,l,,,298691r6096,l6096,xem5549862,r-6109,l5543753,298691r6109,l5549862,xe" fillcolor="black" stroked="f">
                  <v:path arrowok="t"/>
                </v:shape>
                <v:shape id="Textbox 474" o:spid="_x0000_s1283" type="#_x0000_t202" style="position:absolute;left:60;top:60;width:55379;height:8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" filled="f" stroked="f">
                  <v:textbox inset="0,0,0,0">
                    <w:txbxContent>
                      <w:p w14:paraId="222F456E" w14:textId="77777777" w:rsidR="00254509" w:rsidRDefault="00000000">
                        <w:pPr>
                          <w:spacing w:before="18" w:line="276" w:lineRule="auto"/>
                          <w:ind w:left="108" w:right="104"/>
                          <w:jc w:val="both"/>
                        </w:pPr>
                        <w:r>
                          <w:rPr>
                            <w:b/>
                          </w:rPr>
                          <w:t>Nota</w:t>
                        </w:r>
                        <w:r>
                          <w:rPr>
                            <w:b/>
                            <w:spacing w:val="-13"/>
                          </w:rPr>
                          <w:t xml:space="preserve"> </w:t>
                        </w:r>
                        <w:r>
                          <w:rPr>
                            <w:b/>
                          </w:rPr>
                          <w:t>Explicativa</w:t>
                        </w:r>
                        <w:r>
                          <w:rPr>
                            <w:b/>
                            <w:spacing w:val="-12"/>
                          </w:rPr>
                          <w:t xml:space="preserve"> </w:t>
                        </w:r>
                        <w:r>
                          <w:rPr>
                            <w:b/>
                          </w:rPr>
                          <w:t>1</w:t>
                        </w:r>
                        <w:r>
                          <w:t>:</w:t>
                        </w:r>
                        <w:r>
                          <w:rPr>
                            <w:spacing w:val="-13"/>
                          </w:rPr>
                          <w:t xml:space="preserve"> </w:t>
                        </w:r>
                        <w:r>
                          <w:t>Nos</w:t>
                        </w:r>
                        <w:r>
                          <w:rPr>
                            <w:spacing w:val="-12"/>
                          </w:rPr>
                          <w:t xml:space="preserve"> </w:t>
                        </w:r>
                        <w:r>
                          <w:t>termos</w:t>
                        </w:r>
                        <w:r>
                          <w:rPr>
                            <w:spacing w:val="-13"/>
                          </w:rPr>
                          <w:t xml:space="preserve"> </w:t>
                        </w:r>
                        <w:r>
                          <w:t>do</w:t>
                        </w:r>
                        <w:r>
                          <w:rPr>
                            <w:spacing w:val="-11"/>
                          </w:rPr>
                          <w:t xml:space="preserve"> </w:t>
                        </w:r>
                        <w:r>
                          <w:t>art.</w:t>
                        </w:r>
                        <w:r>
                          <w:rPr>
                            <w:spacing w:val="-12"/>
                          </w:rPr>
                          <w:t xml:space="preserve"> </w:t>
                        </w:r>
                        <w:r>
                          <w:t>4º,</w:t>
                        </w:r>
                        <w:r>
                          <w:rPr>
                            <w:spacing w:val="-13"/>
                          </w:rPr>
                          <w:t xml:space="preserve"> </w:t>
                        </w:r>
                        <w:r>
                          <w:t>XX,</w:t>
                        </w:r>
                        <w:r>
                          <w:rPr>
                            <w:spacing w:val="-12"/>
                          </w:rPr>
                          <w:t xml:space="preserve"> </w:t>
                        </w:r>
                        <w:r>
                          <w:t>da</w:t>
                        </w:r>
                        <w:r>
                          <w:rPr>
                            <w:spacing w:val="-12"/>
                          </w:rPr>
                          <w:t xml:space="preserve"> </w:t>
                        </w:r>
                        <w:r>
                          <w:t>Portaria</w:t>
                        </w:r>
                        <w:r>
                          <w:rPr>
                            <w:spacing w:val="-12"/>
                          </w:rPr>
                          <w:t xml:space="preserve"> </w:t>
                        </w:r>
                        <w:r>
                          <w:t>Conjunta</w:t>
                        </w:r>
                        <w:r>
                          <w:rPr>
                            <w:spacing w:val="-13"/>
                          </w:rPr>
                          <w:t xml:space="preserve"> </w:t>
                        </w:r>
                        <w:r>
                          <w:t>MGI/MF/CGU</w:t>
                        </w:r>
                        <w:r>
                          <w:rPr>
                            <w:spacing w:val="-12"/>
                          </w:rPr>
                          <w:t xml:space="preserve"> </w:t>
                        </w:r>
                        <w:r>
                          <w:t>nº</w:t>
                        </w:r>
                        <w:r>
                          <w:rPr>
                            <w:spacing w:val="-11"/>
                          </w:rPr>
                          <w:t xml:space="preserve"> </w:t>
                        </w:r>
                        <w:r>
                          <w:t>32,</w:t>
                        </w:r>
                        <w:r>
                          <w:rPr>
                            <w:spacing w:val="-11"/>
                          </w:rPr>
                          <w:t xml:space="preserve"> </w:t>
                        </w:r>
                        <w:r>
                          <w:t>de</w:t>
                        </w:r>
                        <w:r>
                          <w:rPr>
                            <w:spacing w:val="-12"/>
                          </w:rPr>
                          <w:t xml:space="preserve"> </w:t>
                        </w:r>
                        <w:r>
                          <w:t>2024, o objeto é o “</w:t>
                        </w:r>
                        <w:r>
                          <w:rPr>
                            <w:i/>
                          </w:rPr>
                          <w:t xml:space="preserve">produto pactuado no termo de compromisso, podendo incluir obras, serviços, estudos, planos, projetos, máquinas ou equipamentos, observados o plano de trabalho e sua </w:t>
                        </w:r>
                        <w:r>
                          <w:rPr>
                            <w:i/>
                            <w:spacing w:val="-2"/>
                          </w:rPr>
                          <w:t>finalidade</w:t>
                        </w:r>
                        <w:r>
                          <w:rPr>
                            <w:spacing w:val="-2"/>
                          </w:rPr>
                          <w:t>”.</w:t>
                        </w:r>
                      </w:p>
                    </w:txbxContent>
                  </v:textbox>
                </v:shape>
                <w10:wrap type="topAndBottom" anchorx="page"/>
              </v:group>
            </w:pict>
          </mc:Fallback>
        </mc:AlternateContent>
      </w:r>
    </w:p>
    <w:p w14:paraId="5443EA03" w14:textId="77777777" w:rsidR="00254509" w:rsidRDefault="00254509">
      <w:pPr>
        <w:pStyle w:val="Corpodetexto"/>
        <w:jc w:val="left"/>
        <w:rPr>
          <w:sz w:val="20"/>
        </w:rPr>
        <w:sectPr w:rsidR="00254509">
          <w:pgSz w:w="11910" w:h="16840"/>
          <w:pgMar w:top="1360" w:right="708" w:bottom="1820" w:left="708" w:header="0" w:footer="1637" w:gutter="0"/>
          <w:cols w:space="720"/>
        </w:sectPr>
      </w:pPr>
    </w:p>
    <w:p w14:paraId="4C7554EC" w14:textId="77777777" w:rsidR="00254509" w:rsidRDefault="00000000">
      <w:pPr>
        <w:pStyle w:val="Corpodetexto"/>
        <w:ind w:left="876"/>
        <w:jc w:val="left"/>
        <w:rPr>
          <w:sz w:val="20"/>
        </w:rPr>
      </w:pPr>
      <w:r>
        <w:rPr>
          <w:noProof/>
          <w:sz w:val="20"/>
        </w:rPr>
        <w:lastRenderedPageBreak/>
        <mc:AlternateContent>
          <mc:Choice Requires="wpg">
            <w:drawing>
              <wp:inline distT="0" distB="0" distL="0" distR="0" wp14:anchorId="702910E3" wp14:editId="7279D6FD">
                <wp:extent cx="5549900" cy="803910"/>
                <wp:effectExtent l="9525" t="0" r="0" b="5715"/>
                <wp:docPr id="475" name="Group 4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803910"/>
                          <a:chOff x="0" y="0"/>
                          <a:chExt cx="5549900" cy="803910"/>
                        </a:xfrm>
                      </wpg:grpSpPr>
                      <wps:wsp>
                        <wps:cNvPr id="476" name="Graphic 476"/>
                        <wps:cNvSpPr/>
                        <wps:spPr>
                          <a:xfrm>
                            <a:off x="6097" y="0"/>
                            <a:ext cx="5537835" cy="197485"/>
                          </a:xfrm>
                          <a:custGeom>
                            <a:avLst/>
                            <a:gdLst/>
                            <a:ahLst/>
                            <a:cxnLst/>
                            <a:rect l="l" t="t" r="r" b="b"/>
                            <a:pathLst>
                              <a:path w="5537835" h="197485">
                                <a:moveTo>
                                  <a:pt x="5537581" y="0"/>
                                </a:moveTo>
                                <a:lnTo>
                                  <a:pt x="0" y="0"/>
                                </a:lnTo>
                                <a:lnTo>
                                  <a:pt x="0" y="196899"/>
                                </a:lnTo>
                                <a:lnTo>
                                  <a:pt x="5537581" y="196899"/>
                                </a:lnTo>
                                <a:lnTo>
                                  <a:pt x="5537581" y="0"/>
                                </a:lnTo>
                                <a:close/>
                              </a:path>
                            </a:pathLst>
                          </a:custGeom>
                          <a:solidFill>
                            <a:srgbClr val="FFF8E5"/>
                          </a:solidFill>
                        </wps:spPr>
                        <wps:bodyPr wrap="square" lIns="0" tIns="0" rIns="0" bIns="0" rtlCol="0">
                          <a:prstTxWarp prst="textNoShape">
                            <a:avLst/>
                          </a:prstTxWarp>
                          <a:noAutofit/>
                        </wps:bodyPr>
                      </wps:wsp>
                      <wps:wsp>
                        <wps:cNvPr id="477" name="Graphic 477"/>
                        <wps:cNvSpPr/>
                        <wps:spPr>
                          <a:xfrm>
                            <a:off x="-10" y="11"/>
                            <a:ext cx="5549900" cy="197485"/>
                          </a:xfrm>
                          <a:custGeom>
                            <a:avLst/>
                            <a:gdLst/>
                            <a:ahLst/>
                            <a:cxnLst/>
                            <a:rect l="l" t="t" r="r" b="b"/>
                            <a:pathLst>
                              <a:path w="5549900" h="197485">
                                <a:moveTo>
                                  <a:pt x="6096" y="0"/>
                                </a:moveTo>
                                <a:lnTo>
                                  <a:pt x="0" y="0"/>
                                </a:lnTo>
                                <a:lnTo>
                                  <a:pt x="0" y="196888"/>
                                </a:lnTo>
                                <a:lnTo>
                                  <a:pt x="6096" y="196888"/>
                                </a:lnTo>
                                <a:lnTo>
                                  <a:pt x="6096" y="0"/>
                                </a:lnTo>
                                <a:close/>
                              </a:path>
                              <a:path w="5549900" h="197485">
                                <a:moveTo>
                                  <a:pt x="5549862" y="0"/>
                                </a:moveTo>
                                <a:lnTo>
                                  <a:pt x="5543753" y="0"/>
                                </a:lnTo>
                                <a:lnTo>
                                  <a:pt x="5543753" y="196888"/>
                                </a:lnTo>
                                <a:lnTo>
                                  <a:pt x="5549862" y="196888"/>
                                </a:lnTo>
                                <a:lnTo>
                                  <a:pt x="5549862" y="0"/>
                                </a:lnTo>
                                <a:close/>
                              </a:path>
                            </a:pathLst>
                          </a:custGeom>
                          <a:solidFill>
                            <a:srgbClr val="000000"/>
                          </a:solidFill>
                        </wps:spPr>
                        <wps:bodyPr wrap="square" lIns="0" tIns="0" rIns="0" bIns="0" rtlCol="0">
                          <a:prstTxWarp prst="textNoShape">
                            <a:avLst/>
                          </a:prstTxWarp>
                          <a:noAutofit/>
                        </wps:bodyPr>
                      </wps:wsp>
                      <wps:wsp>
                        <wps:cNvPr id="478" name="Graphic 478"/>
                        <wps:cNvSpPr/>
                        <wps:spPr>
                          <a:xfrm>
                            <a:off x="6097" y="196903"/>
                            <a:ext cx="5537835" cy="196850"/>
                          </a:xfrm>
                          <a:custGeom>
                            <a:avLst/>
                            <a:gdLst/>
                            <a:ahLst/>
                            <a:cxnLst/>
                            <a:rect l="l" t="t" r="r" b="b"/>
                            <a:pathLst>
                              <a:path w="5537835" h="196850">
                                <a:moveTo>
                                  <a:pt x="5537581" y="0"/>
                                </a:moveTo>
                                <a:lnTo>
                                  <a:pt x="0" y="0"/>
                                </a:lnTo>
                                <a:lnTo>
                                  <a:pt x="0" y="196592"/>
                                </a:lnTo>
                                <a:lnTo>
                                  <a:pt x="5537581" y="196592"/>
                                </a:lnTo>
                                <a:lnTo>
                                  <a:pt x="5537581" y="0"/>
                                </a:lnTo>
                                <a:close/>
                              </a:path>
                            </a:pathLst>
                          </a:custGeom>
                          <a:solidFill>
                            <a:srgbClr val="FFF8E5"/>
                          </a:solidFill>
                        </wps:spPr>
                        <wps:bodyPr wrap="square" lIns="0" tIns="0" rIns="0" bIns="0" rtlCol="0">
                          <a:prstTxWarp prst="textNoShape">
                            <a:avLst/>
                          </a:prstTxWarp>
                          <a:noAutofit/>
                        </wps:bodyPr>
                      </wps:wsp>
                      <wps:wsp>
                        <wps:cNvPr id="479" name="Graphic 479"/>
                        <wps:cNvSpPr/>
                        <wps:spPr>
                          <a:xfrm>
                            <a:off x="-10" y="196911"/>
                            <a:ext cx="5549900" cy="196850"/>
                          </a:xfrm>
                          <a:custGeom>
                            <a:avLst/>
                            <a:gdLst/>
                            <a:ahLst/>
                            <a:cxnLst/>
                            <a:rect l="l" t="t" r="r" b="b"/>
                            <a:pathLst>
                              <a:path w="5549900" h="196850">
                                <a:moveTo>
                                  <a:pt x="6096" y="0"/>
                                </a:moveTo>
                                <a:lnTo>
                                  <a:pt x="0" y="0"/>
                                </a:lnTo>
                                <a:lnTo>
                                  <a:pt x="0" y="196583"/>
                                </a:lnTo>
                                <a:lnTo>
                                  <a:pt x="6096" y="196583"/>
                                </a:lnTo>
                                <a:lnTo>
                                  <a:pt x="6096" y="0"/>
                                </a:lnTo>
                                <a:close/>
                              </a:path>
                              <a:path w="5549900" h="196850">
                                <a:moveTo>
                                  <a:pt x="5549862" y="0"/>
                                </a:moveTo>
                                <a:lnTo>
                                  <a:pt x="5543753" y="0"/>
                                </a:lnTo>
                                <a:lnTo>
                                  <a:pt x="5543753" y="196583"/>
                                </a:lnTo>
                                <a:lnTo>
                                  <a:pt x="5549862" y="196583"/>
                                </a:lnTo>
                                <a:lnTo>
                                  <a:pt x="5549862" y="0"/>
                                </a:lnTo>
                                <a:close/>
                              </a:path>
                            </a:pathLst>
                          </a:custGeom>
                          <a:solidFill>
                            <a:srgbClr val="000000"/>
                          </a:solidFill>
                        </wps:spPr>
                        <wps:bodyPr wrap="square" lIns="0" tIns="0" rIns="0" bIns="0" rtlCol="0">
                          <a:prstTxWarp prst="textNoShape">
                            <a:avLst/>
                          </a:prstTxWarp>
                          <a:noAutofit/>
                        </wps:bodyPr>
                      </wps:wsp>
                      <wps:wsp>
                        <wps:cNvPr id="480" name="Graphic 480"/>
                        <wps:cNvSpPr/>
                        <wps:spPr>
                          <a:xfrm>
                            <a:off x="6097" y="393498"/>
                            <a:ext cx="5537835" cy="195580"/>
                          </a:xfrm>
                          <a:custGeom>
                            <a:avLst/>
                            <a:gdLst/>
                            <a:ahLst/>
                            <a:cxnLst/>
                            <a:rect l="l" t="t" r="r" b="b"/>
                            <a:pathLst>
                              <a:path w="5537835" h="195580">
                                <a:moveTo>
                                  <a:pt x="5537581" y="0"/>
                                </a:moveTo>
                                <a:lnTo>
                                  <a:pt x="0" y="0"/>
                                </a:lnTo>
                                <a:lnTo>
                                  <a:pt x="0" y="195069"/>
                                </a:lnTo>
                                <a:lnTo>
                                  <a:pt x="5537581" y="195069"/>
                                </a:lnTo>
                                <a:lnTo>
                                  <a:pt x="5537581" y="0"/>
                                </a:lnTo>
                                <a:close/>
                              </a:path>
                            </a:pathLst>
                          </a:custGeom>
                          <a:solidFill>
                            <a:srgbClr val="FFF8E5"/>
                          </a:solidFill>
                        </wps:spPr>
                        <wps:bodyPr wrap="square" lIns="0" tIns="0" rIns="0" bIns="0" rtlCol="0">
                          <a:prstTxWarp prst="textNoShape">
                            <a:avLst/>
                          </a:prstTxWarp>
                          <a:noAutofit/>
                        </wps:bodyPr>
                      </wps:wsp>
                      <wps:wsp>
                        <wps:cNvPr id="481" name="Graphic 481"/>
                        <wps:cNvSpPr/>
                        <wps:spPr>
                          <a:xfrm>
                            <a:off x="-10" y="393507"/>
                            <a:ext cx="5549900" cy="195580"/>
                          </a:xfrm>
                          <a:custGeom>
                            <a:avLst/>
                            <a:gdLst/>
                            <a:ahLst/>
                            <a:cxnLst/>
                            <a:rect l="l" t="t" r="r" b="b"/>
                            <a:pathLst>
                              <a:path w="5549900" h="195580">
                                <a:moveTo>
                                  <a:pt x="6096" y="0"/>
                                </a:moveTo>
                                <a:lnTo>
                                  <a:pt x="0" y="0"/>
                                </a:lnTo>
                                <a:lnTo>
                                  <a:pt x="0" y="195059"/>
                                </a:lnTo>
                                <a:lnTo>
                                  <a:pt x="6096" y="195059"/>
                                </a:lnTo>
                                <a:lnTo>
                                  <a:pt x="6096" y="0"/>
                                </a:lnTo>
                                <a:close/>
                              </a:path>
                              <a:path w="5549900" h="195580">
                                <a:moveTo>
                                  <a:pt x="5549862" y="0"/>
                                </a:moveTo>
                                <a:lnTo>
                                  <a:pt x="5543753" y="0"/>
                                </a:lnTo>
                                <a:lnTo>
                                  <a:pt x="5543753" y="195059"/>
                                </a:lnTo>
                                <a:lnTo>
                                  <a:pt x="5549862" y="195059"/>
                                </a:lnTo>
                                <a:lnTo>
                                  <a:pt x="5549862" y="0"/>
                                </a:lnTo>
                                <a:close/>
                              </a:path>
                            </a:pathLst>
                          </a:custGeom>
                          <a:solidFill>
                            <a:srgbClr val="000000"/>
                          </a:solidFill>
                        </wps:spPr>
                        <wps:bodyPr wrap="square" lIns="0" tIns="0" rIns="0" bIns="0" rtlCol="0">
                          <a:prstTxWarp prst="textNoShape">
                            <a:avLst/>
                          </a:prstTxWarp>
                          <a:noAutofit/>
                        </wps:bodyPr>
                      </wps:wsp>
                      <wps:wsp>
                        <wps:cNvPr id="482" name="Graphic 482"/>
                        <wps:cNvSpPr/>
                        <wps:spPr>
                          <a:xfrm>
                            <a:off x="6097" y="588570"/>
                            <a:ext cx="5537835" cy="208915"/>
                          </a:xfrm>
                          <a:custGeom>
                            <a:avLst/>
                            <a:gdLst/>
                            <a:ahLst/>
                            <a:cxnLst/>
                            <a:rect l="l" t="t" r="r" b="b"/>
                            <a:pathLst>
                              <a:path w="5537835" h="208915">
                                <a:moveTo>
                                  <a:pt x="5537581" y="0"/>
                                </a:moveTo>
                                <a:lnTo>
                                  <a:pt x="0" y="0"/>
                                </a:lnTo>
                                <a:lnTo>
                                  <a:pt x="0" y="208785"/>
                                </a:lnTo>
                                <a:lnTo>
                                  <a:pt x="5537581" y="208785"/>
                                </a:lnTo>
                                <a:lnTo>
                                  <a:pt x="5537581" y="0"/>
                                </a:lnTo>
                                <a:close/>
                              </a:path>
                            </a:pathLst>
                          </a:custGeom>
                          <a:solidFill>
                            <a:srgbClr val="FFF8E5"/>
                          </a:solidFill>
                        </wps:spPr>
                        <wps:bodyPr wrap="square" lIns="0" tIns="0" rIns="0" bIns="0" rtlCol="0">
                          <a:prstTxWarp prst="textNoShape">
                            <a:avLst/>
                          </a:prstTxWarp>
                          <a:noAutofit/>
                        </wps:bodyPr>
                      </wps:wsp>
                      <wps:wsp>
                        <wps:cNvPr id="483" name="Graphic 483"/>
                        <wps:cNvSpPr/>
                        <wps:spPr>
                          <a:xfrm>
                            <a:off x="-10" y="588579"/>
                            <a:ext cx="5549900" cy="215265"/>
                          </a:xfrm>
                          <a:custGeom>
                            <a:avLst/>
                            <a:gdLst/>
                            <a:ahLst/>
                            <a:cxnLst/>
                            <a:rect l="l" t="t" r="r" b="b"/>
                            <a:pathLst>
                              <a:path w="5549900" h="215265">
                                <a:moveTo>
                                  <a:pt x="6096" y="0"/>
                                </a:moveTo>
                                <a:lnTo>
                                  <a:pt x="0" y="0"/>
                                </a:lnTo>
                                <a:lnTo>
                                  <a:pt x="0" y="208775"/>
                                </a:lnTo>
                                <a:lnTo>
                                  <a:pt x="6096" y="208775"/>
                                </a:lnTo>
                                <a:lnTo>
                                  <a:pt x="6096" y="0"/>
                                </a:lnTo>
                                <a:close/>
                              </a:path>
                              <a:path w="5549900" h="215265">
                                <a:moveTo>
                                  <a:pt x="5543677" y="208788"/>
                                </a:moveTo>
                                <a:lnTo>
                                  <a:pt x="6096" y="208788"/>
                                </a:lnTo>
                                <a:lnTo>
                                  <a:pt x="0" y="208788"/>
                                </a:lnTo>
                                <a:lnTo>
                                  <a:pt x="0" y="214871"/>
                                </a:lnTo>
                                <a:lnTo>
                                  <a:pt x="6096" y="214871"/>
                                </a:lnTo>
                                <a:lnTo>
                                  <a:pt x="5543677" y="214871"/>
                                </a:lnTo>
                                <a:lnTo>
                                  <a:pt x="5543677" y="208788"/>
                                </a:lnTo>
                                <a:close/>
                              </a:path>
                              <a:path w="5549900" h="215265">
                                <a:moveTo>
                                  <a:pt x="5549862" y="208788"/>
                                </a:moveTo>
                                <a:lnTo>
                                  <a:pt x="5543753" y="208788"/>
                                </a:lnTo>
                                <a:lnTo>
                                  <a:pt x="5543753" y="214871"/>
                                </a:lnTo>
                                <a:lnTo>
                                  <a:pt x="5549862" y="214871"/>
                                </a:lnTo>
                                <a:lnTo>
                                  <a:pt x="5549862" y="208788"/>
                                </a:lnTo>
                                <a:close/>
                              </a:path>
                              <a:path w="5549900" h="215265">
                                <a:moveTo>
                                  <a:pt x="5549862" y="0"/>
                                </a:moveTo>
                                <a:lnTo>
                                  <a:pt x="5543753" y="0"/>
                                </a:lnTo>
                                <a:lnTo>
                                  <a:pt x="5543753" y="208775"/>
                                </a:lnTo>
                                <a:lnTo>
                                  <a:pt x="5549862" y="208775"/>
                                </a:lnTo>
                                <a:lnTo>
                                  <a:pt x="5549862" y="0"/>
                                </a:lnTo>
                                <a:close/>
                              </a:path>
                            </a:pathLst>
                          </a:custGeom>
                          <a:solidFill>
                            <a:srgbClr val="000000"/>
                          </a:solidFill>
                        </wps:spPr>
                        <wps:bodyPr wrap="square" lIns="0" tIns="0" rIns="0" bIns="0" rtlCol="0">
                          <a:prstTxWarp prst="textNoShape">
                            <a:avLst/>
                          </a:prstTxWarp>
                          <a:noAutofit/>
                        </wps:bodyPr>
                      </wps:wsp>
                      <wps:wsp>
                        <wps:cNvPr id="484" name="Textbox 484"/>
                        <wps:cNvSpPr txBox="1"/>
                        <wps:spPr>
                          <a:xfrm>
                            <a:off x="6096" y="0"/>
                            <a:ext cx="5537835" cy="797560"/>
                          </a:xfrm>
                          <a:prstGeom prst="rect">
                            <a:avLst/>
                          </a:prstGeom>
                        </wps:spPr>
                        <wps:txbx>
                          <w:txbxContent>
                            <w:p w14:paraId="040A3FFB" w14:textId="77777777" w:rsidR="00254509" w:rsidRDefault="00000000">
                              <w:pPr>
                                <w:spacing w:line="276" w:lineRule="auto"/>
                                <w:ind w:left="108" w:right="102"/>
                                <w:jc w:val="both"/>
                              </w:pPr>
                              <w:r>
                                <w:rPr>
                                  <w:b/>
                                </w:rPr>
                                <w:t>Nota Explicativa 2</w:t>
                              </w:r>
                              <w:r>
                                <w:t>: A presente minuta deverá ser aplicada para termo de compromisso cujo objeto</w:t>
                              </w:r>
                              <w:r>
                                <w:rPr>
                                  <w:spacing w:val="-13"/>
                                </w:rPr>
                                <w:t xml:space="preserve"> </w:t>
                              </w:r>
                              <w:r>
                                <w:rPr>
                                  <w:u w:val="single"/>
                                </w:rPr>
                                <w:t>não</w:t>
                              </w:r>
                              <w:r>
                                <w:rPr>
                                  <w:spacing w:val="-12"/>
                                </w:rPr>
                                <w:t xml:space="preserve"> </w:t>
                              </w:r>
                              <w:r>
                                <w:t>envolva</w:t>
                              </w:r>
                              <w:r>
                                <w:rPr>
                                  <w:spacing w:val="-13"/>
                                </w:rPr>
                                <w:t xml:space="preserve"> </w:t>
                              </w:r>
                              <w:r>
                                <w:t>a</w:t>
                              </w:r>
                              <w:r>
                                <w:rPr>
                                  <w:spacing w:val="-12"/>
                                </w:rPr>
                                <w:t xml:space="preserve"> </w:t>
                              </w:r>
                              <w:r>
                                <w:t>execução</w:t>
                              </w:r>
                              <w:r>
                                <w:rPr>
                                  <w:spacing w:val="-13"/>
                                </w:rPr>
                                <w:t xml:space="preserve"> </w:t>
                              </w:r>
                              <w:r>
                                <w:t>de</w:t>
                              </w:r>
                              <w:r>
                                <w:rPr>
                                  <w:spacing w:val="-12"/>
                                </w:rPr>
                                <w:t xml:space="preserve"> </w:t>
                              </w:r>
                              <w:r>
                                <w:t>obras</w:t>
                              </w:r>
                              <w:r>
                                <w:rPr>
                                  <w:spacing w:val="-13"/>
                                </w:rPr>
                                <w:t xml:space="preserve"> </w:t>
                              </w:r>
                              <w:r>
                                <w:t>ou</w:t>
                              </w:r>
                              <w:r>
                                <w:rPr>
                                  <w:spacing w:val="-12"/>
                                </w:rPr>
                                <w:t xml:space="preserve"> </w:t>
                              </w:r>
                              <w:r>
                                <w:t>serviços</w:t>
                              </w:r>
                              <w:r>
                                <w:rPr>
                                  <w:spacing w:val="-12"/>
                                </w:rPr>
                                <w:t xml:space="preserve"> </w:t>
                              </w:r>
                              <w:r>
                                <w:t>de</w:t>
                              </w:r>
                              <w:r>
                                <w:rPr>
                                  <w:spacing w:val="-12"/>
                                </w:rPr>
                                <w:t xml:space="preserve"> </w:t>
                              </w:r>
                              <w:r>
                                <w:t>engenharia.</w:t>
                              </w:r>
                              <w:r>
                                <w:rPr>
                                  <w:spacing w:val="-12"/>
                                </w:rPr>
                                <w:t xml:space="preserve"> </w:t>
                              </w:r>
                              <w:r>
                                <w:t>Para</w:t>
                              </w:r>
                              <w:r>
                                <w:rPr>
                                  <w:spacing w:val="-13"/>
                                </w:rPr>
                                <w:t xml:space="preserve"> </w:t>
                              </w:r>
                              <w:r>
                                <w:t>execução</w:t>
                              </w:r>
                              <w:r>
                                <w:rPr>
                                  <w:spacing w:val="-12"/>
                                </w:rPr>
                                <w:t xml:space="preserve"> </w:t>
                              </w:r>
                              <w:r>
                                <w:t>de</w:t>
                              </w:r>
                              <w:r>
                                <w:rPr>
                                  <w:spacing w:val="-12"/>
                                </w:rPr>
                                <w:t xml:space="preserve"> </w:t>
                              </w:r>
                              <w:r>
                                <w:t>objeto</w:t>
                              </w:r>
                              <w:r>
                                <w:rPr>
                                  <w:spacing w:val="-11"/>
                                </w:rPr>
                                <w:t xml:space="preserve"> </w:t>
                              </w:r>
                              <w:r>
                                <w:t>que envolva obras ou serviços de engenharia deve-se utilizar a minuta de instrumento adequada a este fim.</w:t>
                              </w:r>
                            </w:p>
                          </w:txbxContent>
                        </wps:txbx>
                        <wps:bodyPr wrap="square" lIns="0" tIns="0" rIns="0" bIns="0" rtlCol="0">
                          <a:noAutofit/>
                        </wps:bodyPr>
                      </wps:wsp>
                    </wpg:wgp>
                  </a:graphicData>
                </a:graphic>
              </wp:inline>
            </w:drawing>
          </mc:Choice>
          <mc:Fallback>
            <w:pict>
              <v:group w14:anchorId="702910E3" id="Group 475" o:spid="_x0000_s1284" style="width:437pt;height:63.3pt;mso-position-horizontal-relative:char;mso-position-vertical-relative:line" coordsize="55499,8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">
                <v:shape id="Graphic 476" o:spid="_x0000_s1285" style="position:absolute;left:60;width:55379;height:1974;visibility:visible;mso-wrap-style:square;v-text-anchor:top" coordsize="553783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" path="m5537581,l,,,196899r5537581,l5537581,xe" fillcolor="#fff8e5" stroked="f">
                  <v:path arrowok="t"/>
                </v:shape>
                <v:shape id="Graphic 477" o:spid="_x0000_s1286" style="position:absolute;width:55498;height:1974;visibility:visible;mso-wrap-style:square;v-text-anchor:top" coordsize="5549900,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" path="m6096,l,,,196888r6096,l6096,xem5549862,r-6109,l5543753,196888r6109,l5549862,xe" fillcolor="black" stroked="f">
                  <v:path arrowok="t"/>
                </v:shape>
                <v:shape id="Graphic 478" o:spid="_x0000_s1287" style="position:absolute;left:60;top:1969;width:55379;height:1968;visibility:visible;mso-wrap-style:square;v-text-anchor:top" coordsize="553783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" path="m5537581,l,,,196592r5537581,l5537581,xe" fillcolor="#fff8e5" stroked="f">
                  <v:path arrowok="t"/>
                </v:shape>
                <v:shape id="Graphic 479" o:spid="_x0000_s1288" style="position:absolute;top:1969;width:55498;height:1968;visibility:visible;mso-wrap-style:square;v-text-anchor:top" coordsize="554990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" path="m6096,l,,,196583r6096,l6096,xem5549862,r-6109,l5543753,196583r6109,l5549862,xe" fillcolor="black" stroked="f">
                  <v:path arrowok="t"/>
                </v:shape>
                <v:shape id="Graphic 480" o:spid="_x0000_s1289" style="position:absolute;left:60;top:3934;width:55379;height:1956;visibility:visible;mso-wrap-style:square;v-text-anchor:top" coordsize="553783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" path="m5537581,l,,,195069r5537581,l5537581,xe" fillcolor="#fff8e5" stroked="f">
                  <v:path arrowok="t"/>
                </v:shape>
                <v:shape id="Graphic 481" o:spid="_x0000_s1290" style="position:absolute;top:3935;width:55498;height:1955;visibility:visible;mso-wrap-style:square;v-text-anchor:top" coordsize="554990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" path="m6096,l,,,195059r6096,l6096,xem5549862,r-6109,l5543753,195059r6109,l5549862,xe" fillcolor="black" stroked="f">
                  <v:path arrowok="t"/>
                </v:shape>
                <v:shape id="Graphic 482" o:spid="_x0000_s1291" style="position:absolute;left:60;top:5885;width:55379;height:2089;visibility:visible;mso-wrap-style:square;v-text-anchor:top" coordsize="553783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" path="m5537581,l,,,208785r5537581,l5537581,xe" fillcolor="#fff8e5" stroked="f">
                  <v:path arrowok="t"/>
                </v:shape>
                <v:shape id="Graphic 483" o:spid="_x0000_s1292" style="position:absolute;top:5885;width:55498;height:2153;visibility:visible;mso-wrap-style:square;v-text-anchor:top" coordsize="5549900,21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" path="m6096,l,,,208775r6096,l6096,xem5543677,208788r-5537581,l,208788r,6083l6096,214871r5537581,l5543677,208788xem5549862,208788r-6109,l5543753,214871r6109,l5549862,208788xem5549862,r-6109,l5543753,208775r6109,l5549862,xe" fillcolor="black" stroked="f">
                  <v:path arrowok="t"/>
                </v:shape>
                <v:shape id="Textbox 484" o:spid="_x0000_s1293" type="#_x0000_t202" style="position:absolute;left:60;width:55379;height:7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" filled="f" stroked="f">
                  <v:textbox inset="0,0,0,0">
                    <w:txbxContent>
                      <w:p w14:paraId="040A3FFB" w14:textId="77777777" w:rsidR="00254509" w:rsidRDefault="00000000">
                        <w:pPr>
                          <w:spacing w:line="276" w:lineRule="auto"/>
                          <w:ind w:left="108" w:right="102"/>
                          <w:jc w:val="both"/>
                        </w:pPr>
                        <w:r>
                          <w:rPr>
                            <w:b/>
                          </w:rPr>
                          <w:t>Nota Explicativa 2</w:t>
                        </w:r>
                        <w:r>
                          <w:t>: A presente minuta deverá ser aplicada para termo de compromisso cujo objeto</w:t>
                        </w:r>
                        <w:r>
                          <w:rPr>
                            <w:spacing w:val="-13"/>
                          </w:rPr>
                          <w:t xml:space="preserve"> </w:t>
                        </w:r>
                        <w:r>
                          <w:rPr>
                            <w:u w:val="single"/>
                          </w:rPr>
                          <w:t>não</w:t>
                        </w:r>
                        <w:r>
                          <w:rPr>
                            <w:spacing w:val="-12"/>
                          </w:rPr>
                          <w:t xml:space="preserve"> </w:t>
                        </w:r>
                        <w:r>
                          <w:t>envolva</w:t>
                        </w:r>
                        <w:r>
                          <w:rPr>
                            <w:spacing w:val="-13"/>
                          </w:rPr>
                          <w:t xml:space="preserve"> </w:t>
                        </w:r>
                        <w:r>
                          <w:t>a</w:t>
                        </w:r>
                        <w:r>
                          <w:rPr>
                            <w:spacing w:val="-12"/>
                          </w:rPr>
                          <w:t xml:space="preserve"> </w:t>
                        </w:r>
                        <w:r>
                          <w:t>execução</w:t>
                        </w:r>
                        <w:r>
                          <w:rPr>
                            <w:spacing w:val="-13"/>
                          </w:rPr>
                          <w:t xml:space="preserve"> </w:t>
                        </w:r>
                        <w:r>
                          <w:t>de</w:t>
                        </w:r>
                        <w:r>
                          <w:rPr>
                            <w:spacing w:val="-12"/>
                          </w:rPr>
                          <w:t xml:space="preserve"> </w:t>
                        </w:r>
                        <w:r>
                          <w:t>obras</w:t>
                        </w:r>
                        <w:r>
                          <w:rPr>
                            <w:spacing w:val="-13"/>
                          </w:rPr>
                          <w:t xml:space="preserve"> </w:t>
                        </w:r>
                        <w:r>
                          <w:t>ou</w:t>
                        </w:r>
                        <w:r>
                          <w:rPr>
                            <w:spacing w:val="-12"/>
                          </w:rPr>
                          <w:t xml:space="preserve"> </w:t>
                        </w:r>
                        <w:r>
                          <w:t>serviços</w:t>
                        </w:r>
                        <w:r>
                          <w:rPr>
                            <w:spacing w:val="-12"/>
                          </w:rPr>
                          <w:t xml:space="preserve"> </w:t>
                        </w:r>
                        <w:r>
                          <w:t>de</w:t>
                        </w:r>
                        <w:r>
                          <w:rPr>
                            <w:spacing w:val="-12"/>
                          </w:rPr>
                          <w:t xml:space="preserve"> </w:t>
                        </w:r>
                        <w:r>
                          <w:t>engenharia.</w:t>
                        </w:r>
                        <w:r>
                          <w:rPr>
                            <w:spacing w:val="-12"/>
                          </w:rPr>
                          <w:t xml:space="preserve"> </w:t>
                        </w:r>
                        <w:r>
                          <w:t>Para</w:t>
                        </w:r>
                        <w:r>
                          <w:rPr>
                            <w:spacing w:val="-13"/>
                          </w:rPr>
                          <w:t xml:space="preserve"> </w:t>
                        </w:r>
                        <w:r>
                          <w:t>execução</w:t>
                        </w:r>
                        <w:r>
                          <w:rPr>
                            <w:spacing w:val="-12"/>
                          </w:rPr>
                          <w:t xml:space="preserve"> </w:t>
                        </w:r>
                        <w:r>
                          <w:t>de</w:t>
                        </w:r>
                        <w:r>
                          <w:rPr>
                            <w:spacing w:val="-12"/>
                          </w:rPr>
                          <w:t xml:space="preserve"> </w:t>
                        </w:r>
                        <w:r>
                          <w:t>objeto</w:t>
                        </w:r>
                        <w:r>
                          <w:rPr>
                            <w:spacing w:val="-11"/>
                          </w:rPr>
                          <w:t xml:space="preserve"> </w:t>
                        </w:r>
                        <w:r>
                          <w:t>que envolva obras ou serviços de engenharia deve-se utilizar a minuta de instrumento adequada a este fim.</w:t>
                        </w:r>
                      </w:p>
                    </w:txbxContent>
                  </v:textbox>
                </v:shape>
                <w10:anchorlock/>
              </v:group>
            </w:pict>
          </mc:Fallback>
        </mc:AlternateContent>
      </w:r>
    </w:p>
    <w:p w14:paraId="4C47C7C9" w14:textId="77777777" w:rsidR="00254509" w:rsidRDefault="00254509">
      <w:pPr>
        <w:pStyle w:val="Corpodetexto"/>
        <w:spacing w:before="94"/>
        <w:ind w:left="0"/>
        <w:jc w:val="left"/>
      </w:pPr>
    </w:p>
    <w:p w14:paraId="78C852FE" w14:textId="77777777" w:rsidR="00254509" w:rsidRDefault="00000000">
      <w:pPr>
        <w:pStyle w:val="Ttulo2"/>
        <w:tabs>
          <w:tab w:val="left" w:pos="9527"/>
        </w:tabs>
      </w:pPr>
      <w:r>
        <w:rPr>
          <w:color w:val="000000"/>
          <w:shd w:val="clear" w:color="auto" w:fill="D9D9D9"/>
        </w:rPr>
        <w:t>CLÁUSULA</w:t>
      </w:r>
      <w:r>
        <w:rPr>
          <w:color w:val="000000"/>
          <w:spacing w:val="-9"/>
          <w:shd w:val="clear" w:color="auto" w:fill="D9D9D9"/>
        </w:rPr>
        <w:t xml:space="preserve"> </w:t>
      </w:r>
      <w:r>
        <w:rPr>
          <w:color w:val="000000"/>
          <w:shd w:val="clear" w:color="auto" w:fill="D9D9D9"/>
        </w:rPr>
        <w:t>SEGUNDA</w:t>
      </w:r>
      <w:r>
        <w:rPr>
          <w:color w:val="000000"/>
          <w:spacing w:val="-4"/>
          <w:shd w:val="clear" w:color="auto" w:fill="D9D9D9"/>
        </w:rPr>
        <w:t xml:space="preserve"> </w:t>
      </w:r>
      <w:r>
        <w:rPr>
          <w:color w:val="000000"/>
          <w:shd w:val="clear" w:color="auto" w:fill="D9D9D9"/>
        </w:rPr>
        <w:t>-</w:t>
      </w:r>
      <w:r>
        <w:rPr>
          <w:color w:val="000000"/>
          <w:spacing w:val="-6"/>
          <w:shd w:val="clear" w:color="auto" w:fill="D9D9D9"/>
        </w:rPr>
        <w:t xml:space="preserve"> </w:t>
      </w:r>
      <w:r>
        <w:rPr>
          <w:color w:val="000000"/>
          <w:shd w:val="clear" w:color="auto" w:fill="D9D9D9"/>
        </w:rPr>
        <w:t>DA</w:t>
      </w:r>
      <w:r>
        <w:rPr>
          <w:color w:val="000000"/>
          <w:spacing w:val="-7"/>
          <w:shd w:val="clear" w:color="auto" w:fill="D9D9D9"/>
        </w:rPr>
        <w:t xml:space="preserve"> </w:t>
      </w:r>
      <w:r>
        <w:rPr>
          <w:color w:val="000000"/>
          <w:shd w:val="clear" w:color="auto" w:fill="D9D9D9"/>
        </w:rPr>
        <w:t>VINCULAÇÃO</w:t>
      </w:r>
      <w:r>
        <w:rPr>
          <w:color w:val="000000"/>
          <w:spacing w:val="-6"/>
          <w:shd w:val="clear" w:color="auto" w:fill="D9D9D9"/>
        </w:rPr>
        <w:t xml:space="preserve"> </w:t>
      </w:r>
      <w:r>
        <w:rPr>
          <w:color w:val="000000"/>
          <w:shd w:val="clear" w:color="auto" w:fill="D9D9D9"/>
        </w:rPr>
        <w:t>DAS</w:t>
      </w:r>
      <w:r>
        <w:rPr>
          <w:color w:val="000000"/>
          <w:spacing w:val="-9"/>
          <w:shd w:val="clear" w:color="auto" w:fill="D9D9D9"/>
        </w:rPr>
        <w:t xml:space="preserve"> </w:t>
      </w:r>
      <w:r>
        <w:rPr>
          <w:color w:val="000000"/>
          <w:shd w:val="clear" w:color="auto" w:fill="D9D9D9"/>
        </w:rPr>
        <w:t>PEÇAS</w:t>
      </w:r>
      <w:r>
        <w:rPr>
          <w:color w:val="000000"/>
          <w:spacing w:val="-7"/>
          <w:shd w:val="clear" w:color="auto" w:fill="D9D9D9"/>
        </w:rPr>
        <w:t xml:space="preserve"> </w:t>
      </w:r>
      <w:r>
        <w:rPr>
          <w:color w:val="000000"/>
          <w:spacing w:val="-2"/>
          <w:shd w:val="clear" w:color="auto" w:fill="D9D9D9"/>
        </w:rPr>
        <w:t>DOCUMENTAIS</w:t>
      </w:r>
      <w:r>
        <w:rPr>
          <w:color w:val="000000"/>
          <w:shd w:val="clear" w:color="auto" w:fill="D9D9D9"/>
        </w:rPr>
        <w:tab/>
      </w:r>
    </w:p>
    <w:p w14:paraId="3824C678" w14:textId="77777777" w:rsidR="00254509" w:rsidRDefault="00000000">
      <w:pPr>
        <w:pStyle w:val="Corpodetexto"/>
        <w:spacing w:before="180" w:line="256" w:lineRule="auto"/>
        <w:ind w:right="992"/>
      </w:pPr>
      <w:r>
        <w:t>Integram este Termo de Compromisso, independentemente de transcrição, o Plano de Trabalho e o Termo de Referência propostos pelo RECEBEDOR e aceitos pelo REPASSADOR no Transferegov.br, bem como toda documentação técnica que deles resultem, cujos termos os partícipes acatam integralmente.</w:t>
      </w:r>
    </w:p>
    <w:p w14:paraId="75DECE85" w14:textId="77777777" w:rsidR="00254509" w:rsidRDefault="00000000">
      <w:pPr>
        <w:pStyle w:val="Corpodetexto"/>
        <w:spacing w:before="157" w:line="256" w:lineRule="auto"/>
        <w:ind w:right="989"/>
      </w:pPr>
      <w:r>
        <w:rPr>
          <w:b/>
          <w:spacing w:val="-2"/>
        </w:rPr>
        <w:t>Subcláusula</w:t>
      </w:r>
      <w:r>
        <w:rPr>
          <w:b/>
          <w:spacing w:val="-3"/>
        </w:rPr>
        <w:t xml:space="preserve"> </w:t>
      </w:r>
      <w:r>
        <w:rPr>
          <w:b/>
          <w:spacing w:val="-2"/>
        </w:rPr>
        <w:t>única</w:t>
      </w:r>
      <w:r>
        <w:rPr>
          <w:spacing w:val="-2"/>
        </w:rPr>
        <w:t>. Eventuais ajustes realizados durante a</w:t>
      </w:r>
      <w:r>
        <w:rPr>
          <w:spacing w:val="-4"/>
        </w:rPr>
        <w:t xml:space="preserve"> </w:t>
      </w:r>
      <w:r>
        <w:rPr>
          <w:spacing w:val="-2"/>
        </w:rPr>
        <w:t>execução</w:t>
      </w:r>
      <w:r>
        <w:rPr>
          <w:spacing w:val="-4"/>
        </w:rPr>
        <w:t xml:space="preserve"> </w:t>
      </w:r>
      <w:r>
        <w:rPr>
          <w:spacing w:val="-2"/>
        </w:rPr>
        <w:t>do</w:t>
      </w:r>
      <w:r>
        <w:rPr>
          <w:spacing w:val="-4"/>
        </w:rPr>
        <w:t xml:space="preserve"> </w:t>
      </w:r>
      <w:r>
        <w:rPr>
          <w:spacing w:val="-2"/>
        </w:rPr>
        <w:t xml:space="preserve">objeto integrarão </w:t>
      </w:r>
      <w:r>
        <w:t xml:space="preserve">o Plano de Trabalho, desde que sejam submetidos e aprovados previamente pela </w:t>
      </w:r>
      <w:r>
        <w:rPr>
          <w:spacing w:val="-2"/>
        </w:rPr>
        <w:t>autoridade</w:t>
      </w:r>
      <w:r>
        <w:rPr>
          <w:spacing w:val="-8"/>
        </w:rPr>
        <w:t xml:space="preserve"> </w:t>
      </w:r>
      <w:r>
        <w:rPr>
          <w:spacing w:val="-2"/>
        </w:rPr>
        <w:t>competente</w:t>
      </w:r>
      <w:r>
        <w:rPr>
          <w:spacing w:val="-8"/>
        </w:rPr>
        <w:t xml:space="preserve"> </w:t>
      </w:r>
      <w:r>
        <w:rPr>
          <w:spacing w:val="-2"/>
        </w:rPr>
        <w:t>do</w:t>
      </w:r>
      <w:r>
        <w:rPr>
          <w:spacing w:val="-8"/>
        </w:rPr>
        <w:t xml:space="preserve"> </w:t>
      </w:r>
      <w:r>
        <w:rPr>
          <w:spacing w:val="-2"/>
        </w:rPr>
        <w:t>REPASSADOR</w:t>
      </w:r>
      <w:r>
        <w:rPr>
          <w:spacing w:val="-7"/>
        </w:rPr>
        <w:t xml:space="preserve"> </w:t>
      </w:r>
      <w:r>
        <w:rPr>
          <w:spacing w:val="-2"/>
        </w:rPr>
        <w:t>e</w:t>
      </w:r>
      <w:r>
        <w:rPr>
          <w:spacing w:val="-8"/>
        </w:rPr>
        <w:t xml:space="preserve"> </w:t>
      </w:r>
      <w:r>
        <w:rPr>
          <w:spacing w:val="-2"/>
        </w:rPr>
        <w:t>que</w:t>
      </w:r>
      <w:r>
        <w:rPr>
          <w:spacing w:val="-8"/>
        </w:rPr>
        <w:t xml:space="preserve"> </w:t>
      </w:r>
      <w:r>
        <w:rPr>
          <w:spacing w:val="-2"/>
        </w:rPr>
        <w:t>não</w:t>
      </w:r>
      <w:r>
        <w:rPr>
          <w:spacing w:val="-8"/>
        </w:rPr>
        <w:t xml:space="preserve"> </w:t>
      </w:r>
      <w:r>
        <w:rPr>
          <w:spacing w:val="-2"/>
        </w:rPr>
        <w:t>haja</w:t>
      </w:r>
      <w:r>
        <w:rPr>
          <w:spacing w:val="-8"/>
        </w:rPr>
        <w:t xml:space="preserve"> </w:t>
      </w:r>
      <w:r>
        <w:rPr>
          <w:spacing w:val="-2"/>
        </w:rPr>
        <w:t>alteração</w:t>
      </w:r>
      <w:r>
        <w:rPr>
          <w:spacing w:val="-8"/>
        </w:rPr>
        <w:t xml:space="preserve"> </w:t>
      </w:r>
      <w:r>
        <w:rPr>
          <w:spacing w:val="-2"/>
        </w:rPr>
        <w:t>do</w:t>
      </w:r>
      <w:r>
        <w:rPr>
          <w:spacing w:val="-8"/>
        </w:rPr>
        <w:t xml:space="preserve"> </w:t>
      </w:r>
      <w:r>
        <w:rPr>
          <w:spacing w:val="-2"/>
        </w:rPr>
        <w:t>objeto,</w:t>
      </w:r>
      <w:r>
        <w:rPr>
          <w:spacing w:val="-6"/>
        </w:rPr>
        <w:t xml:space="preserve"> </w:t>
      </w:r>
      <w:r>
        <w:rPr>
          <w:spacing w:val="-2"/>
        </w:rPr>
        <w:t>exceto</w:t>
      </w:r>
      <w:r>
        <w:rPr>
          <w:spacing w:val="-8"/>
        </w:rPr>
        <w:t xml:space="preserve"> </w:t>
      </w:r>
      <w:r>
        <w:rPr>
          <w:spacing w:val="-2"/>
        </w:rPr>
        <w:t xml:space="preserve">para </w:t>
      </w:r>
      <w:r>
        <w:t>as situações tratadas no art. 33, II, da Portaria Conjunta MGI/MF/CGU nº 32, de 2024.</w:t>
      </w:r>
    </w:p>
    <w:p w14:paraId="7FA5B7DA" w14:textId="77777777" w:rsidR="00254509" w:rsidRDefault="00254509">
      <w:pPr>
        <w:pStyle w:val="Corpodetexto"/>
        <w:spacing w:before="205"/>
        <w:ind w:left="0"/>
        <w:jc w:val="left"/>
      </w:pPr>
    </w:p>
    <w:p w14:paraId="138B29FF" w14:textId="77777777" w:rsidR="00254509" w:rsidRDefault="00000000">
      <w:pPr>
        <w:pStyle w:val="Ttulo3"/>
        <w:tabs>
          <w:tab w:val="left" w:pos="9527"/>
        </w:tabs>
        <w:spacing w:before="1"/>
      </w:pPr>
      <w:r>
        <w:rPr>
          <w:color w:val="FF0000"/>
          <w:shd w:val="clear" w:color="auto" w:fill="D9D9D9"/>
        </w:rPr>
        <w:t>CLÁUSULA</w:t>
      </w:r>
      <w:r>
        <w:rPr>
          <w:color w:val="FF0000"/>
          <w:spacing w:val="-6"/>
          <w:shd w:val="clear" w:color="auto" w:fill="D9D9D9"/>
        </w:rPr>
        <w:t xml:space="preserve"> </w:t>
      </w:r>
      <w:r>
        <w:rPr>
          <w:color w:val="FF0000"/>
          <w:shd w:val="clear" w:color="auto" w:fill="D9D9D9"/>
        </w:rPr>
        <w:t>TERCEIRA</w:t>
      </w:r>
      <w:r>
        <w:rPr>
          <w:color w:val="FF0000"/>
          <w:spacing w:val="-5"/>
          <w:shd w:val="clear" w:color="auto" w:fill="D9D9D9"/>
        </w:rPr>
        <w:t xml:space="preserve"> </w:t>
      </w:r>
      <w:r>
        <w:rPr>
          <w:color w:val="FF0000"/>
          <w:shd w:val="clear" w:color="auto" w:fill="D9D9D9"/>
        </w:rPr>
        <w:t>–</w:t>
      </w:r>
      <w:r>
        <w:rPr>
          <w:color w:val="FF0000"/>
          <w:spacing w:val="-6"/>
          <w:shd w:val="clear" w:color="auto" w:fill="D9D9D9"/>
        </w:rPr>
        <w:t xml:space="preserve"> </w:t>
      </w:r>
      <w:r>
        <w:rPr>
          <w:color w:val="FF0000"/>
          <w:shd w:val="clear" w:color="auto" w:fill="D9D9D9"/>
        </w:rPr>
        <w:t>DA</w:t>
      </w:r>
      <w:r>
        <w:rPr>
          <w:color w:val="FF0000"/>
          <w:spacing w:val="-5"/>
          <w:shd w:val="clear" w:color="auto" w:fill="D9D9D9"/>
        </w:rPr>
        <w:t xml:space="preserve"> </w:t>
      </w:r>
      <w:r>
        <w:rPr>
          <w:color w:val="FF0000"/>
          <w:shd w:val="clear" w:color="auto" w:fill="D9D9D9"/>
        </w:rPr>
        <w:t>CONDIÇÃO</w:t>
      </w:r>
      <w:r>
        <w:rPr>
          <w:color w:val="FF0000"/>
          <w:spacing w:val="-8"/>
          <w:shd w:val="clear" w:color="auto" w:fill="D9D9D9"/>
        </w:rPr>
        <w:t xml:space="preserve"> </w:t>
      </w:r>
      <w:r>
        <w:rPr>
          <w:color w:val="FF0000"/>
          <w:spacing w:val="-2"/>
          <w:shd w:val="clear" w:color="auto" w:fill="D9D9D9"/>
        </w:rPr>
        <w:t>SUSPENSIVA</w:t>
      </w:r>
      <w:r>
        <w:rPr>
          <w:color w:val="FF0000"/>
          <w:shd w:val="clear" w:color="auto" w:fill="D9D9D9"/>
        </w:rPr>
        <w:tab/>
      </w:r>
    </w:p>
    <w:p w14:paraId="5CD6E298" w14:textId="77777777" w:rsidR="00254509" w:rsidRDefault="00000000">
      <w:pPr>
        <w:spacing w:before="180" w:line="254" w:lineRule="auto"/>
        <w:ind w:left="994" w:right="996"/>
        <w:jc w:val="both"/>
        <w:rPr>
          <w:i/>
          <w:sz w:val="24"/>
        </w:rPr>
      </w:pPr>
      <w:r>
        <w:rPr>
          <w:i/>
          <w:color w:val="FF0000"/>
          <w:sz w:val="24"/>
        </w:rPr>
        <w:t xml:space="preserve">A eficácia do presente Termo de Compromisso fica condicionada à aprovação pelo REPASSADOR dos seguintes documentos a serem apresentados tempestivamente pelo </w:t>
      </w:r>
      <w:r>
        <w:rPr>
          <w:i/>
          <w:color w:val="FF0000"/>
          <w:spacing w:val="-2"/>
          <w:sz w:val="24"/>
        </w:rPr>
        <w:t>RECEBEDOR:</w:t>
      </w:r>
    </w:p>
    <w:p w14:paraId="3ABFBB95" w14:textId="77777777" w:rsidR="00254509" w:rsidRDefault="00000000">
      <w:pPr>
        <w:spacing w:before="165"/>
        <w:ind w:left="994"/>
        <w:rPr>
          <w:i/>
          <w:sz w:val="24"/>
        </w:rPr>
      </w:pPr>
      <w:r>
        <w:rPr>
          <w:i/>
          <w:color w:val="FF0000"/>
          <w:sz w:val="24"/>
        </w:rPr>
        <w:t>I</w:t>
      </w:r>
      <w:r>
        <w:rPr>
          <w:i/>
          <w:color w:val="FF0000"/>
          <w:spacing w:val="-7"/>
          <w:sz w:val="24"/>
        </w:rPr>
        <w:t xml:space="preserve"> </w:t>
      </w:r>
      <w:r>
        <w:rPr>
          <w:i/>
          <w:color w:val="FF0000"/>
          <w:sz w:val="24"/>
        </w:rPr>
        <w:t>-</w:t>
      </w:r>
      <w:r>
        <w:rPr>
          <w:i/>
          <w:color w:val="FF0000"/>
          <w:spacing w:val="-6"/>
          <w:sz w:val="24"/>
        </w:rPr>
        <w:t xml:space="preserve"> </w:t>
      </w:r>
      <w:r>
        <w:rPr>
          <w:i/>
          <w:color w:val="FF0000"/>
          <w:sz w:val="24"/>
        </w:rPr>
        <w:t>Termo</w:t>
      </w:r>
      <w:r>
        <w:rPr>
          <w:i/>
          <w:color w:val="FF0000"/>
          <w:spacing w:val="-7"/>
          <w:sz w:val="24"/>
        </w:rPr>
        <w:t xml:space="preserve"> </w:t>
      </w:r>
      <w:r>
        <w:rPr>
          <w:i/>
          <w:color w:val="FF0000"/>
          <w:sz w:val="24"/>
        </w:rPr>
        <w:t>de</w:t>
      </w:r>
      <w:r>
        <w:rPr>
          <w:i/>
          <w:color w:val="FF0000"/>
          <w:spacing w:val="-5"/>
          <w:sz w:val="24"/>
        </w:rPr>
        <w:t xml:space="preserve"> </w:t>
      </w:r>
      <w:r>
        <w:rPr>
          <w:i/>
          <w:color w:val="FF0000"/>
          <w:spacing w:val="-2"/>
          <w:sz w:val="24"/>
        </w:rPr>
        <w:t>referência;</w:t>
      </w:r>
    </w:p>
    <w:p w14:paraId="688C1F37" w14:textId="77777777" w:rsidR="00254509" w:rsidRDefault="00000000">
      <w:pPr>
        <w:spacing w:before="180"/>
        <w:ind w:left="994"/>
        <w:rPr>
          <w:i/>
          <w:sz w:val="24"/>
        </w:rPr>
      </w:pPr>
      <w:r>
        <w:rPr>
          <w:i/>
          <w:color w:val="FF0000"/>
          <w:sz w:val="24"/>
        </w:rPr>
        <w:t>II</w:t>
      </w:r>
      <w:r>
        <w:rPr>
          <w:i/>
          <w:color w:val="FF0000"/>
          <w:spacing w:val="-3"/>
          <w:sz w:val="24"/>
        </w:rPr>
        <w:t xml:space="preserve"> </w:t>
      </w:r>
      <w:r>
        <w:rPr>
          <w:i/>
          <w:color w:val="FF0000"/>
          <w:sz w:val="24"/>
        </w:rPr>
        <w:t>-</w:t>
      </w:r>
      <w:r>
        <w:rPr>
          <w:i/>
          <w:color w:val="FF0000"/>
          <w:spacing w:val="-2"/>
          <w:sz w:val="24"/>
        </w:rPr>
        <w:t xml:space="preserve"> </w:t>
      </w:r>
      <w:r>
        <w:rPr>
          <w:i/>
          <w:color w:val="FF0000"/>
          <w:sz w:val="24"/>
        </w:rPr>
        <w:t>Declaração</w:t>
      </w:r>
      <w:r>
        <w:rPr>
          <w:i/>
          <w:color w:val="FF0000"/>
          <w:spacing w:val="-3"/>
          <w:sz w:val="24"/>
        </w:rPr>
        <w:t xml:space="preserve"> </w:t>
      </w:r>
      <w:r>
        <w:rPr>
          <w:i/>
          <w:color w:val="FF0000"/>
          <w:sz w:val="24"/>
        </w:rPr>
        <w:t>de</w:t>
      </w:r>
      <w:r>
        <w:rPr>
          <w:i/>
          <w:color w:val="FF0000"/>
          <w:spacing w:val="-1"/>
          <w:sz w:val="24"/>
        </w:rPr>
        <w:t xml:space="preserve"> </w:t>
      </w:r>
      <w:r>
        <w:rPr>
          <w:i/>
          <w:color w:val="FF0000"/>
          <w:spacing w:val="-2"/>
          <w:sz w:val="24"/>
        </w:rPr>
        <w:t>sustentabilidade;</w:t>
      </w:r>
    </w:p>
    <w:p w14:paraId="629663E2" w14:textId="77777777" w:rsidR="00254509" w:rsidRDefault="00000000">
      <w:pPr>
        <w:spacing w:before="180"/>
        <w:ind w:left="994"/>
        <w:rPr>
          <w:i/>
          <w:sz w:val="24"/>
        </w:rPr>
      </w:pPr>
      <w:r>
        <w:rPr>
          <w:i/>
          <w:color w:val="FF0000"/>
          <w:sz w:val="24"/>
        </w:rPr>
        <w:t>III</w:t>
      </w:r>
      <w:r>
        <w:rPr>
          <w:i/>
          <w:color w:val="FF0000"/>
          <w:spacing w:val="-3"/>
          <w:sz w:val="24"/>
        </w:rPr>
        <w:t xml:space="preserve"> </w:t>
      </w:r>
      <w:r>
        <w:rPr>
          <w:i/>
          <w:color w:val="FF0000"/>
          <w:sz w:val="24"/>
        </w:rPr>
        <w:t>-</w:t>
      </w:r>
      <w:r>
        <w:rPr>
          <w:i/>
          <w:color w:val="FF0000"/>
          <w:spacing w:val="-1"/>
          <w:sz w:val="24"/>
        </w:rPr>
        <w:t xml:space="preserve"> </w:t>
      </w:r>
      <w:r>
        <w:rPr>
          <w:i/>
          <w:color w:val="FF0000"/>
          <w:sz w:val="24"/>
        </w:rPr>
        <w:t>Licença</w:t>
      </w:r>
      <w:r>
        <w:rPr>
          <w:i/>
          <w:color w:val="FF0000"/>
          <w:spacing w:val="-3"/>
          <w:sz w:val="24"/>
        </w:rPr>
        <w:t xml:space="preserve"> </w:t>
      </w:r>
      <w:r>
        <w:rPr>
          <w:i/>
          <w:color w:val="FF0000"/>
          <w:spacing w:val="-2"/>
          <w:sz w:val="24"/>
        </w:rPr>
        <w:t>ambiental.</w:t>
      </w:r>
    </w:p>
    <w:p w14:paraId="3E82CC50" w14:textId="77777777" w:rsidR="00254509" w:rsidRDefault="00000000">
      <w:pPr>
        <w:pStyle w:val="Corpodetexto"/>
        <w:spacing w:before="12"/>
        <w:ind w:left="0"/>
        <w:jc w:val="left"/>
        <w:rPr>
          <w:i/>
          <w:sz w:val="12"/>
        </w:rPr>
      </w:pPr>
      <w:r>
        <w:rPr>
          <w:i/>
          <w:noProof/>
          <w:sz w:val="12"/>
        </w:rPr>
        <mc:AlternateContent>
          <mc:Choice Requires="wps">
            <w:drawing>
              <wp:anchor distT="0" distB="0" distL="0" distR="0" simplePos="0" relativeHeight="487627776" behindDoc="1" locked="0" layoutInCell="1" allowOverlap="1" wp14:anchorId="473991EF" wp14:editId="06A05891">
                <wp:simplePos x="0" y="0"/>
                <wp:positionH relativeFrom="page">
                  <wp:posOffset>1009190</wp:posOffset>
                </wp:positionH>
                <wp:positionV relativeFrom="paragraph">
                  <wp:posOffset>119103</wp:posOffset>
                </wp:positionV>
                <wp:extent cx="5544185" cy="1111250"/>
                <wp:effectExtent l="0" t="0" r="0" b="0"/>
                <wp:wrapTopAndBottom/>
                <wp:docPr id="485" name="Text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111250"/>
                        </a:xfrm>
                        <a:prstGeom prst="rect">
                          <a:avLst/>
                        </a:prstGeom>
                        <a:solidFill>
                          <a:srgbClr val="FFF8E5"/>
                        </a:solidFill>
                        <a:ln w="6096">
                          <a:solidFill>
                            <a:srgbClr val="000000"/>
                          </a:solidFill>
                          <a:prstDash val="solid"/>
                        </a:ln>
                      </wps:spPr>
                      <wps:txbx>
                        <w:txbxContent>
                          <w:p w14:paraId="3248E727" w14:textId="77777777" w:rsidR="00254509" w:rsidRDefault="00000000">
                            <w:pPr>
                              <w:spacing w:before="18" w:line="273" w:lineRule="auto"/>
                              <w:ind w:left="108" w:right="102"/>
                              <w:jc w:val="both"/>
                              <w:rPr>
                                <w:color w:val="000000"/>
                              </w:rPr>
                            </w:pPr>
                            <w:r>
                              <w:rPr>
                                <w:b/>
                                <w:color w:val="000000"/>
                              </w:rPr>
                              <w:t>Nota</w:t>
                            </w:r>
                            <w:r>
                              <w:rPr>
                                <w:b/>
                                <w:color w:val="000000"/>
                                <w:spacing w:val="-6"/>
                              </w:rPr>
                              <w:t xml:space="preserve"> </w:t>
                            </w:r>
                            <w:r>
                              <w:rPr>
                                <w:b/>
                                <w:color w:val="000000"/>
                              </w:rPr>
                              <w:t>Explicativa</w:t>
                            </w:r>
                            <w:r>
                              <w:rPr>
                                <w:b/>
                                <w:color w:val="000000"/>
                                <w:spacing w:val="-6"/>
                              </w:rPr>
                              <w:t xml:space="preserve"> </w:t>
                            </w:r>
                            <w:r>
                              <w:rPr>
                                <w:b/>
                                <w:color w:val="000000"/>
                              </w:rPr>
                              <w:t>1</w:t>
                            </w:r>
                            <w:r>
                              <w:rPr>
                                <w:color w:val="000000"/>
                              </w:rPr>
                              <w:t>:</w:t>
                            </w:r>
                            <w:r>
                              <w:rPr>
                                <w:color w:val="000000"/>
                                <w:spacing w:val="-4"/>
                              </w:rPr>
                              <w:t xml:space="preserve"> </w:t>
                            </w:r>
                            <w:r>
                              <w:rPr>
                                <w:color w:val="000000"/>
                              </w:rPr>
                              <w:t>A</w:t>
                            </w:r>
                            <w:r>
                              <w:rPr>
                                <w:color w:val="000000"/>
                                <w:spacing w:val="-5"/>
                              </w:rPr>
                              <w:t xml:space="preserve"> </w:t>
                            </w:r>
                            <w:r>
                              <w:rPr>
                                <w:color w:val="000000"/>
                              </w:rPr>
                              <w:t>declaração</w:t>
                            </w:r>
                            <w:r>
                              <w:rPr>
                                <w:color w:val="000000"/>
                                <w:spacing w:val="-5"/>
                              </w:rPr>
                              <w:t xml:space="preserve"> </w:t>
                            </w:r>
                            <w:r>
                              <w:rPr>
                                <w:color w:val="000000"/>
                              </w:rPr>
                              <w:t>de</w:t>
                            </w:r>
                            <w:r>
                              <w:rPr>
                                <w:color w:val="000000"/>
                                <w:spacing w:val="-7"/>
                              </w:rPr>
                              <w:t xml:space="preserve"> </w:t>
                            </w:r>
                            <w:r>
                              <w:rPr>
                                <w:color w:val="000000"/>
                              </w:rPr>
                              <w:t>sustentabilidade</w:t>
                            </w:r>
                            <w:r>
                              <w:rPr>
                                <w:color w:val="000000"/>
                                <w:spacing w:val="-5"/>
                              </w:rPr>
                              <w:t xml:space="preserve"> </w:t>
                            </w:r>
                            <w:r>
                              <w:rPr>
                                <w:color w:val="000000"/>
                              </w:rPr>
                              <w:t>e</w:t>
                            </w:r>
                            <w:r>
                              <w:rPr>
                                <w:color w:val="000000"/>
                                <w:spacing w:val="-7"/>
                              </w:rPr>
                              <w:t xml:space="preserve"> </w:t>
                            </w:r>
                            <w:r>
                              <w:rPr>
                                <w:color w:val="000000"/>
                              </w:rPr>
                              <w:t>a</w:t>
                            </w:r>
                            <w:r>
                              <w:rPr>
                                <w:color w:val="000000"/>
                                <w:spacing w:val="-5"/>
                              </w:rPr>
                              <w:t xml:space="preserve"> </w:t>
                            </w:r>
                            <w:r>
                              <w:rPr>
                                <w:color w:val="000000"/>
                              </w:rPr>
                              <w:t>licença</w:t>
                            </w:r>
                            <w:r>
                              <w:rPr>
                                <w:color w:val="000000"/>
                                <w:spacing w:val="-6"/>
                              </w:rPr>
                              <w:t xml:space="preserve"> </w:t>
                            </w:r>
                            <w:r>
                              <w:rPr>
                                <w:color w:val="000000"/>
                              </w:rPr>
                              <w:t>ambiental</w:t>
                            </w:r>
                            <w:r>
                              <w:rPr>
                                <w:color w:val="000000"/>
                                <w:spacing w:val="-5"/>
                              </w:rPr>
                              <w:t xml:space="preserve"> </w:t>
                            </w:r>
                            <w:r>
                              <w:rPr>
                                <w:color w:val="000000"/>
                              </w:rPr>
                              <w:t>não</w:t>
                            </w:r>
                            <w:r>
                              <w:rPr>
                                <w:color w:val="000000"/>
                                <w:spacing w:val="-7"/>
                              </w:rPr>
                              <w:t xml:space="preserve"> </w:t>
                            </w:r>
                            <w:r>
                              <w:rPr>
                                <w:color w:val="000000"/>
                              </w:rPr>
                              <w:t>são</w:t>
                            </w:r>
                            <w:r>
                              <w:rPr>
                                <w:color w:val="000000"/>
                                <w:spacing w:val="-4"/>
                              </w:rPr>
                              <w:t xml:space="preserve"> </w:t>
                            </w:r>
                            <w:r>
                              <w:rPr>
                                <w:color w:val="000000"/>
                              </w:rPr>
                              <w:t>documentos de apresentação necessária em todos os projetos, sendo apresentadas quando couber.</w:t>
                            </w:r>
                          </w:p>
                          <w:p w14:paraId="31D89969" w14:textId="77777777" w:rsidR="00254509" w:rsidRDefault="00000000">
                            <w:pPr>
                              <w:spacing w:before="163" w:line="276" w:lineRule="auto"/>
                              <w:ind w:left="108" w:right="105"/>
                              <w:jc w:val="both"/>
                              <w:rPr>
                                <w:color w:val="000000"/>
                              </w:rPr>
                            </w:pPr>
                            <w:r>
                              <w:rPr>
                                <w:b/>
                                <w:color w:val="000000"/>
                              </w:rPr>
                              <w:t>Nota Explicativa 2</w:t>
                            </w:r>
                            <w:r>
                              <w:rPr>
                                <w:color w:val="000000"/>
                              </w:rPr>
                              <w:t>: Para a execução, de forma isolada, de estudos, planos e projetos, inclusive para</w:t>
                            </w:r>
                            <w:r>
                              <w:rPr>
                                <w:color w:val="000000"/>
                                <w:spacing w:val="-6"/>
                              </w:rPr>
                              <w:t xml:space="preserve"> </w:t>
                            </w:r>
                            <w:r>
                              <w:rPr>
                                <w:color w:val="000000"/>
                              </w:rPr>
                              <w:t>estruturação</w:t>
                            </w:r>
                            <w:r>
                              <w:rPr>
                                <w:color w:val="000000"/>
                                <w:spacing w:val="-5"/>
                              </w:rPr>
                              <w:t xml:space="preserve"> </w:t>
                            </w:r>
                            <w:r>
                              <w:rPr>
                                <w:color w:val="000000"/>
                              </w:rPr>
                              <w:t>de</w:t>
                            </w:r>
                            <w:r>
                              <w:rPr>
                                <w:color w:val="000000"/>
                                <w:spacing w:val="-8"/>
                              </w:rPr>
                              <w:t xml:space="preserve"> </w:t>
                            </w:r>
                            <w:r>
                              <w:rPr>
                                <w:color w:val="000000"/>
                              </w:rPr>
                              <w:t>projetos</w:t>
                            </w:r>
                            <w:r>
                              <w:rPr>
                                <w:color w:val="000000"/>
                                <w:spacing w:val="-6"/>
                              </w:rPr>
                              <w:t xml:space="preserve"> </w:t>
                            </w:r>
                            <w:r>
                              <w:rPr>
                                <w:color w:val="000000"/>
                              </w:rPr>
                              <w:t>de</w:t>
                            </w:r>
                            <w:r>
                              <w:rPr>
                                <w:color w:val="000000"/>
                                <w:spacing w:val="-8"/>
                              </w:rPr>
                              <w:t xml:space="preserve"> </w:t>
                            </w:r>
                            <w:r>
                              <w:rPr>
                                <w:color w:val="000000"/>
                              </w:rPr>
                              <w:t>concessões</w:t>
                            </w:r>
                            <w:r>
                              <w:rPr>
                                <w:color w:val="000000"/>
                                <w:spacing w:val="-8"/>
                              </w:rPr>
                              <w:t xml:space="preserve"> </w:t>
                            </w:r>
                            <w:r>
                              <w:rPr>
                                <w:color w:val="000000"/>
                              </w:rPr>
                              <w:t>e</w:t>
                            </w:r>
                            <w:r>
                              <w:rPr>
                                <w:color w:val="000000"/>
                                <w:spacing w:val="-6"/>
                              </w:rPr>
                              <w:t xml:space="preserve"> </w:t>
                            </w:r>
                            <w:r>
                              <w:rPr>
                                <w:color w:val="000000"/>
                              </w:rPr>
                              <w:t>parceria</w:t>
                            </w:r>
                            <w:r>
                              <w:rPr>
                                <w:color w:val="000000"/>
                                <w:spacing w:val="-6"/>
                              </w:rPr>
                              <w:t xml:space="preserve"> </w:t>
                            </w:r>
                            <w:r>
                              <w:rPr>
                                <w:color w:val="000000"/>
                              </w:rPr>
                              <w:t>público-privada</w:t>
                            </w:r>
                            <w:r>
                              <w:rPr>
                                <w:color w:val="000000"/>
                                <w:spacing w:val="-6"/>
                              </w:rPr>
                              <w:t xml:space="preserve"> </w:t>
                            </w:r>
                            <w:r>
                              <w:rPr>
                                <w:color w:val="000000"/>
                              </w:rPr>
                              <w:t>é</w:t>
                            </w:r>
                            <w:r>
                              <w:rPr>
                                <w:color w:val="000000"/>
                                <w:spacing w:val="-6"/>
                              </w:rPr>
                              <w:t xml:space="preserve"> </w:t>
                            </w:r>
                            <w:r>
                              <w:rPr>
                                <w:color w:val="000000"/>
                              </w:rPr>
                              <w:t>necessário</w:t>
                            </w:r>
                            <w:r>
                              <w:rPr>
                                <w:color w:val="000000"/>
                                <w:spacing w:val="-5"/>
                              </w:rPr>
                              <w:t xml:space="preserve"> </w:t>
                            </w:r>
                            <w:r>
                              <w:rPr>
                                <w:color w:val="000000"/>
                              </w:rPr>
                              <w:t>somente</w:t>
                            </w:r>
                            <w:r>
                              <w:rPr>
                                <w:color w:val="000000"/>
                                <w:spacing w:val="-8"/>
                              </w:rPr>
                              <w:t xml:space="preserve"> </w:t>
                            </w:r>
                            <w:r>
                              <w:rPr>
                                <w:color w:val="000000"/>
                              </w:rPr>
                              <w:t>a apresentação do termo de referência.</w:t>
                            </w:r>
                          </w:p>
                        </w:txbxContent>
                      </wps:txbx>
                      <wps:bodyPr wrap="square" lIns="0" tIns="0" rIns="0" bIns="0" rtlCol="0">
                        <a:noAutofit/>
                      </wps:bodyPr>
                    </wps:wsp>
                  </a:graphicData>
                </a:graphic>
              </wp:anchor>
            </w:drawing>
          </mc:Choice>
          <mc:Fallback>
            <w:pict>
              <v:shape w14:anchorId="473991EF" id="Textbox 485" o:spid="_x0000_s1294" type="#_x0000_t202" style="position:absolute;margin-left:79.45pt;margin-top:9.4pt;width:436.55pt;height:87.5pt;z-index:-15688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" fillcolor="#fff8e5" strokeweight=".48pt">
                <v:path arrowok="t"/>
                <v:textbox inset="0,0,0,0">
                  <w:txbxContent>
                    <w:p w14:paraId="3248E727" w14:textId="77777777" w:rsidR="00254509" w:rsidRDefault="00000000">
                      <w:pPr>
                        <w:spacing w:before="18" w:line="273" w:lineRule="auto"/>
                        <w:ind w:left="108" w:right="102"/>
                        <w:jc w:val="both"/>
                        <w:rPr>
                          <w:color w:val="000000"/>
                        </w:rPr>
                      </w:pPr>
                      <w:r>
                        <w:rPr>
                          <w:b/>
                          <w:color w:val="000000"/>
                        </w:rPr>
                        <w:t>Nota</w:t>
                      </w:r>
                      <w:r>
                        <w:rPr>
                          <w:b/>
                          <w:color w:val="000000"/>
                          <w:spacing w:val="-6"/>
                        </w:rPr>
                        <w:t xml:space="preserve"> </w:t>
                      </w:r>
                      <w:r>
                        <w:rPr>
                          <w:b/>
                          <w:color w:val="000000"/>
                        </w:rPr>
                        <w:t>Explicativa</w:t>
                      </w:r>
                      <w:r>
                        <w:rPr>
                          <w:b/>
                          <w:color w:val="000000"/>
                          <w:spacing w:val="-6"/>
                        </w:rPr>
                        <w:t xml:space="preserve"> </w:t>
                      </w:r>
                      <w:r>
                        <w:rPr>
                          <w:b/>
                          <w:color w:val="000000"/>
                        </w:rPr>
                        <w:t>1</w:t>
                      </w:r>
                      <w:r>
                        <w:rPr>
                          <w:color w:val="000000"/>
                        </w:rPr>
                        <w:t>:</w:t>
                      </w:r>
                      <w:r>
                        <w:rPr>
                          <w:color w:val="000000"/>
                          <w:spacing w:val="-4"/>
                        </w:rPr>
                        <w:t xml:space="preserve"> </w:t>
                      </w:r>
                      <w:r>
                        <w:rPr>
                          <w:color w:val="000000"/>
                        </w:rPr>
                        <w:t>A</w:t>
                      </w:r>
                      <w:r>
                        <w:rPr>
                          <w:color w:val="000000"/>
                          <w:spacing w:val="-5"/>
                        </w:rPr>
                        <w:t xml:space="preserve"> </w:t>
                      </w:r>
                      <w:r>
                        <w:rPr>
                          <w:color w:val="000000"/>
                        </w:rPr>
                        <w:t>declaração</w:t>
                      </w:r>
                      <w:r>
                        <w:rPr>
                          <w:color w:val="000000"/>
                          <w:spacing w:val="-5"/>
                        </w:rPr>
                        <w:t xml:space="preserve"> </w:t>
                      </w:r>
                      <w:r>
                        <w:rPr>
                          <w:color w:val="000000"/>
                        </w:rPr>
                        <w:t>de</w:t>
                      </w:r>
                      <w:r>
                        <w:rPr>
                          <w:color w:val="000000"/>
                          <w:spacing w:val="-7"/>
                        </w:rPr>
                        <w:t xml:space="preserve"> </w:t>
                      </w:r>
                      <w:r>
                        <w:rPr>
                          <w:color w:val="000000"/>
                        </w:rPr>
                        <w:t>sustentabilidade</w:t>
                      </w:r>
                      <w:r>
                        <w:rPr>
                          <w:color w:val="000000"/>
                          <w:spacing w:val="-5"/>
                        </w:rPr>
                        <w:t xml:space="preserve"> </w:t>
                      </w:r>
                      <w:r>
                        <w:rPr>
                          <w:color w:val="000000"/>
                        </w:rPr>
                        <w:t>e</w:t>
                      </w:r>
                      <w:r>
                        <w:rPr>
                          <w:color w:val="000000"/>
                          <w:spacing w:val="-7"/>
                        </w:rPr>
                        <w:t xml:space="preserve"> </w:t>
                      </w:r>
                      <w:r>
                        <w:rPr>
                          <w:color w:val="000000"/>
                        </w:rPr>
                        <w:t>a</w:t>
                      </w:r>
                      <w:r>
                        <w:rPr>
                          <w:color w:val="000000"/>
                          <w:spacing w:val="-5"/>
                        </w:rPr>
                        <w:t xml:space="preserve"> </w:t>
                      </w:r>
                      <w:r>
                        <w:rPr>
                          <w:color w:val="000000"/>
                        </w:rPr>
                        <w:t>licença</w:t>
                      </w:r>
                      <w:r>
                        <w:rPr>
                          <w:color w:val="000000"/>
                          <w:spacing w:val="-6"/>
                        </w:rPr>
                        <w:t xml:space="preserve"> </w:t>
                      </w:r>
                      <w:r>
                        <w:rPr>
                          <w:color w:val="000000"/>
                        </w:rPr>
                        <w:t>ambiental</w:t>
                      </w:r>
                      <w:r>
                        <w:rPr>
                          <w:color w:val="000000"/>
                          <w:spacing w:val="-5"/>
                        </w:rPr>
                        <w:t xml:space="preserve"> </w:t>
                      </w:r>
                      <w:r>
                        <w:rPr>
                          <w:color w:val="000000"/>
                        </w:rPr>
                        <w:t>não</w:t>
                      </w:r>
                      <w:r>
                        <w:rPr>
                          <w:color w:val="000000"/>
                          <w:spacing w:val="-7"/>
                        </w:rPr>
                        <w:t xml:space="preserve"> </w:t>
                      </w:r>
                      <w:r>
                        <w:rPr>
                          <w:color w:val="000000"/>
                        </w:rPr>
                        <w:t>são</w:t>
                      </w:r>
                      <w:r>
                        <w:rPr>
                          <w:color w:val="000000"/>
                          <w:spacing w:val="-4"/>
                        </w:rPr>
                        <w:t xml:space="preserve"> </w:t>
                      </w:r>
                      <w:r>
                        <w:rPr>
                          <w:color w:val="000000"/>
                        </w:rPr>
                        <w:t>documentos de apresentação necessária em todos os projetos, sendo apresentadas quando couber.</w:t>
                      </w:r>
                    </w:p>
                    <w:p w14:paraId="31D89969" w14:textId="77777777" w:rsidR="00254509" w:rsidRDefault="00000000">
                      <w:pPr>
                        <w:spacing w:before="163" w:line="276" w:lineRule="auto"/>
                        <w:ind w:left="108" w:right="105"/>
                        <w:jc w:val="both"/>
                        <w:rPr>
                          <w:color w:val="000000"/>
                        </w:rPr>
                      </w:pPr>
                      <w:r>
                        <w:rPr>
                          <w:b/>
                          <w:color w:val="000000"/>
                        </w:rPr>
                        <w:t>Nota Explicativa 2</w:t>
                      </w:r>
                      <w:r>
                        <w:rPr>
                          <w:color w:val="000000"/>
                        </w:rPr>
                        <w:t>: Para a execução, de forma isolada, de estudos, planos e projetos, inclusive para</w:t>
                      </w:r>
                      <w:r>
                        <w:rPr>
                          <w:color w:val="000000"/>
                          <w:spacing w:val="-6"/>
                        </w:rPr>
                        <w:t xml:space="preserve"> </w:t>
                      </w:r>
                      <w:r>
                        <w:rPr>
                          <w:color w:val="000000"/>
                        </w:rPr>
                        <w:t>estruturação</w:t>
                      </w:r>
                      <w:r>
                        <w:rPr>
                          <w:color w:val="000000"/>
                          <w:spacing w:val="-5"/>
                        </w:rPr>
                        <w:t xml:space="preserve"> </w:t>
                      </w:r>
                      <w:r>
                        <w:rPr>
                          <w:color w:val="000000"/>
                        </w:rPr>
                        <w:t>de</w:t>
                      </w:r>
                      <w:r>
                        <w:rPr>
                          <w:color w:val="000000"/>
                          <w:spacing w:val="-8"/>
                        </w:rPr>
                        <w:t xml:space="preserve"> </w:t>
                      </w:r>
                      <w:r>
                        <w:rPr>
                          <w:color w:val="000000"/>
                        </w:rPr>
                        <w:t>projetos</w:t>
                      </w:r>
                      <w:r>
                        <w:rPr>
                          <w:color w:val="000000"/>
                          <w:spacing w:val="-6"/>
                        </w:rPr>
                        <w:t xml:space="preserve"> </w:t>
                      </w:r>
                      <w:r>
                        <w:rPr>
                          <w:color w:val="000000"/>
                        </w:rPr>
                        <w:t>de</w:t>
                      </w:r>
                      <w:r>
                        <w:rPr>
                          <w:color w:val="000000"/>
                          <w:spacing w:val="-8"/>
                        </w:rPr>
                        <w:t xml:space="preserve"> </w:t>
                      </w:r>
                      <w:r>
                        <w:rPr>
                          <w:color w:val="000000"/>
                        </w:rPr>
                        <w:t>concessões</w:t>
                      </w:r>
                      <w:r>
                        <w:rPr>
                          <w:color w:val="000000"/>
                          <w:spacing w:val="-8"/>
                        </w:rPr>
                        <w:t xml:space="preserve"> </w:t>
                      </w:r>
                      <w:r>
                        <w:rPr>
                          <w:color w:val="000000"/>
                        </w:rPr>
                        <w:t>e</w:t>
                      </w:r>
                      <w:r>
                        <w:rPr>
                          <w:color w:val="000000"/>
                          <w:spacing w:val="-6"/>
                        </w:rPr>
                        <w:t xml:space="preserve"> </w:t>
                      </w:r>
                      <w:r>
                        <w:rPr>
                          <w:color w:val="000000"/>
                        </w:rPr>
                        <w:t>parceria</w:t>
                      </w:r>
                      <w:r>
                        <w:rPr>
                          <w:color w:val="000000"/>
                          <w:spacing w:val="-6"/>
                        </w:rPr>
                        <w:t xml:space="preserve"> </w:t>
                      </w:r>
                      <w:r>
                        <w:rPr>
                          <w:color w:val="000000"/>
                        </w:rPr>
                        <w:t>público-privada</w:t>
                      </w:r>
                      <w:r>
                        <w:rPr>
                          <w:color w:val="000000"/>
                          <w:spacing w:val="-6"/>
                        </w:rPr>
                        <w:t xml:space="preserve"> </w:t>
                      </w:r>
                      <w:r>
                        <w:rPr>
                          <w:color w:val="000000"/>
                        </w:rPr>
                        <w:t>é</w:t>
                      </w:r>
                      <w:r>
                        <w:rPr>
                          <w:color w:val="000000"/>
                          <w:spacing w:val="-6"/>
                        </w:rPr>
                        <w:t xml:space="preserve"> </w:t>
                      </w:r>
                      <w:r>
                        <w:rPr>
                          <w:color w:val="000000"/>
                        </w:rPr>
                        <w:t>necessário</w:t>
                      </w:r>
                      <w:r>
                        <w:rPr>
                          <w:color w:val="000000"/>
                          <w:spacing w:val="-5"/>
                        </w:rPr>
                        <w:t xml:space="preserve"> </w:t>
                      </w:r>
                      <w:r>
                        <w:rPr>
                          <w:color w:val="000000"/>
                        </w:rPr>
                        <w:t>somente</w:t>
                      </w:r>
                      <w:r>
                        <w:rPr>
                          <w:color w:val="000000"/>
                          <w:spacing w:val="-8"/>
                        </w:rPr>
                        <w:t xml:space="preserve"> </w:t>
                      </w:r>
                      <w:r>
                        <w:rPr>
                          <w:color w:val="000000"/>
                        </w:rPr>
                        <w:t>a apresentação do termo de referência.</w:t>
                      </w:r>
                    </w:p>
                  </w:txbxContent>
                </v:textbox>
                <w10:wrap type="topAndBottom" anchorx="page"/>
              </v:shape>
            </w:pict>
          </mc:Fallback>
        </mc:AlternateContent>
      </w:r>
    </w:p>
    <w:p w14:paraId="3AE4F287" w14:textId="77777777" w:rsidR="00254509" w:rsidRDefault="00000000">
      <w:pPr>
        <w:spacing w:before="165" w:line="256" w:lineRule="auto"/>
        <w:ind w:left="994" w:right="997"/>
        <w:rPr>
          <w:i/>
          <w:sz w:val="24"/>
        </w:rPr>
      </w:pPr>
      <w:r>
        <w:rPr>
          <w:i/>
          <w:color w:val="FF0000"/>
          <w:sz w:val="24"/>
        </w:rPr>
        <w:t>IV</w:t>
      </w:r>
      <w:r>
        <w:rPr>
          <w:i/>
          <w:color w:val="FF0000"/>
          <w:spacing w:val="80"/>
          <w:sz w:val="24"/>
        </w:rPr>
        <w:t xml:space="preserve"> </w:t>
      </w:r>
      <w:r>
        <w:rPr>
          <w:i/>
          <w:color w:val="FF0000"/>
          <w:sz w:val="24"/>
        </w:rPr>
        <w:t>-</w:t>
      </w:r>
      <w:r>
        <w:rPr>
          <w:i/>
          <w:color w:val="FF0000"/>
          <w:spacing w:val="80"/>
          <w:sz w:val="24"/>
        </w:rPr>
        <w:t xml:space="preserve"> </w:t>
      </w:r>
      <w:r>
        <w:rPr>
          <w:i/>
          <w:color w:val="FF0000"/>
          <w:sz w:val="24"/>
        </w:rPr>
        <w:t>.......</w:t>
      </w:r>
      <w:r>
        <w:rPr>
          <w:i/>
          <w:color w:val="FF0000"/>
          <w:spacing w:val="80"/>
          <w:sz w:val="24"/>
        </w:rPr>
        <w:t xml:space="preserve"> </w:t>
      </w:r>
      <w:r>
        <w:rPr>
          <w:i/>
          <w:color w:val="FF0000"/>
          <w:sz w:val="24"/>
        </w:rPr>
        <w:t>(outra(s)</w:t>
      </w:r>
      <w:r>
        <w:rPr>
          <w:i/>
          <w:color w:val="FF0000"/>
          <w:spacing w:val="80"/>
          <w:sz w:val="24"/>
        </w:rPr>
        <w:t xml:space="preserve"> </w:t>
      </w:r>
      <w:r>
        <w:rPr>
          <w:i/>
          <w:color w:val="FF0000"/>
          <w:sz w:val="24"/>
        </w:rPr>
        <w:t>condição(ções)</w:t>
      </w:r>
      <w:r>
        <w:rPr>
          <w:i/>
          <w:color w:val="FF0000"/>
          <w:spacing w:val="80"/>
          <w:sz w:val="24"/>
        </w:rPr>
        <w:t xml:space="preserve"> </w:t>
      </w:r>
      <w:r>
        <w:rPr>
          <w:i/>
          <w:color w:val="FF0000"/>
          <w:sz w:val="24"/>
        </w:rPr>
        <w:t>porventura</w:t>
      </w:r>
      <w:r>
        <w:rPr>
          <w:i/>
          <w:color w:val="FF0000"/>
          <w:spacing w:val="80"/>
          <w:sz w:val="24"/>
        </w:rPr>
        <w:t xml:space="preserve"> </w:t>
      </w:r>
      <w:r>
        <w:rPr>
          <w:i/>
          <w:color w:val="FF0000"/>
          <w:sz w:val="24"/>
        </w:rPr>
        <w:t>indicada(s)</w:t>
      </w:r>
      <w:r>
        <w:rPr>
          <w:i/>
          <w:color w:val="FF0000"/>
          <w:spacing w:val="80"/>
          <w:sz w:val="24"/>
        </w:rPr>
        <w:t xml:space="preserve"> </w:t>
      </w:r>
      <w:r>
        <w:rPr>
          <w:i/>
          <w:color w:val="FF0000"/>
          <w:sz w:val="24"/>
        </w:rPr>
        <w:t>no</w:t>
      </w:r>
      <w:r>
        <w:rPr>
          <w:i/>
          <w:color w:val="FF0000"/>
          <w:spacing w:val="80"/>
          <w:sz w:val="24"/>
        </w:rPr>
        <w:t xml:space="preserve"> </w:t>
      </w:r>
      <w:r>
        <w:rPr>
          <w:i/>
          <w:color w:val="FF0000"/>
          <w:sz w:val="24"/>
        </w:rPr>
        <w:t>parecer</w:t>
      </w:r>
      <w:r>
        <w:rPr>
          <w:i/>
          <w:color w:val="FF0000"/>
          <w:spacing w:val="80"/>
          <w:sz w:val="24"/>
        </w:rPr>
        <w:t xml:space="preserve"> </w:t>
      </w:r>
      <w:r>
        <w:rPr>
          <w:i/>
          <w:color w:val="FF0000"/>
          <w:sz w:val="24"/>
        </w:rPr>
        <w:t>técnico</w:t>
      </w:r>
      <w:r>
        <w:rPr>
          <w:i/>
          <w:color w:val="FF0000"/>
          <w:spacing w:val="80"/>
          <w:sz w:val="24"/>
        </w:rPr>
        <w:t xml:space="preserve"> </w:t>
      </w:r>
      <w:r>
        <w:rPr>
          <w:i/>
          <w:color w:val="FF0000"/>
          <w:sz w:val="24"/>
        </w:rPr>
        <w:t>de aprovação</w:t>
      </w:r>
      <w:r>
        <w:rPr>
          <w:i/>
          <w:color w:val="FF0000"/>
          <w:spacing w:val="-8"/>
          <w:sz w:val="24"/>
        </w:rPr>
        <w:t xml:space="preserve"> </w:t>
      </w:r>
      <w:r>
        <w:rPr>
          <w:i/>
          <w:color w:val="FF0000"/>
          <w:sz w:val="24"/>
        </w:rPr>
        <w:t>do</w:t>
      </w:r>
      <w:r>
        <w:rPr>
          <w:i/>
          <w:color w:val="FF0000"/>
          <w:spacing w:val="-5"/>
          <w:sz w:val="24"/>
        </w:rPr>
        <w:t xml:space="preserve"> </w:t>
      </w:r>
      <w:r>
        <w:rPr>
          <w:i/>
          <w:color w:val="FF0000"/>
          <w:sz w:val="24"/>
        </w:rPr>
        <w:t>Plano</w:t>
      </w:r>
      <w:r>
        <w:rPr>
          <w:i/>
          <w:color w:val="FF0000"/>
          <w:spacing w:val="-5"/>
          <w:sz w:val="24"/>
        </w:rPr>
        <w:t xml:space="preserve"> </w:t>
      </w:r>
      <w:r>
        <w:rPr>
          <w:i/>
          <w:color w:val="FF0000"/>
          <w:sz w:val="24"/>
        </w:rPr>
        <w:t>de</w:t>
      </w:r>
      <w:r>
        <w:rPr>
          <w:i/>
          <w:color w:val="FF0000"/>
          <w:spacing w:val="-3"/>
          <w:sz w:val="24"/>
        </w:rPr>
        <w:t xml:space="preserve"> </w:t>
      </w:r>
      <w:r>
        <w:rPr>
          <w:i/>
          <w:color w:val="FF0000"/>
          <w:sz w:val="24"/>
        </w:rPr>
        <w:t>Trabalho,</w:t>
      </w:r>
      <w:r>
        <w:rPr>
          <w:i/>
          <w:color w:val="FF0000"/>
          <w:spacing w:val="-4"/>
          <w:sz w:val="24"/>
        </w:rPr>
        <w:t xml:space="preserve"> </w:t>
      </w:r>
      <w:r>
        <w:rPr>
          <w:i/>
          <w:color w:val="FF0000"/>
          <w:sz w:val="24"/>
        </w:rPr>
        <w:t>informando</w:t>
      </w:r>
      <w:r>
        <w:rPr>
          <w:i/>
          <w:color w:val="FF0000"/>
          <w:spacing w:val="-5"/>
          <w:sz w:val="24"/>
        </w:rPr>
        <w:t xml:space="preserve"> </w:t>
      </w:r>
      <w:r>
        <w:rPr>
          <w:i/>
          <w:color w:val="FF0000"/>
          <w:sz w:val="24"/>
        </w:rPr>
        <w:t>se</w:t>
      </w:r>
      <w:r>
        <w:rPr>
          <w:i/>
          <w:color w:val="FF0000"/>
          <w:spacing w:val="-4"/>
          <w:sz w:val="24"/>
        </w:rPr>
        <w:t xml:space="preserve"> </w:t>
      </w:r>
      <w:r>
        <w:rPr>
          <w:i/>
          <w:color w:val="FF0000"/>
          <w:sz w:val="24"/>
        </w:rPr>
        <w:t>tratar</w:t>
      </w:r>
      <w:r>
        <w:rPr>
          <w:i/>
          <w:color w:val="FF0000"/>
          <w:spacing w:val="-4"/>
          <w:sz w:val="24"/>
        </w:rPr>
        <w:t xml:space="preserve"> </w:t>
      </w:r>
      <w:r>
        <w:rPr>
          <w:i/>
          <w:color w:val="FF0000"/>
          <w:sz w:val="24"/>
        </w:rPr>
        <w:t>ou</w:t>
      </w:r>
      <w:r>
        <w:rPr>
          <w:i/>
          <w:color w:val="FF0000"/>
          <w:spacing w:val="-5"/>
          <w:sz w:val="24"/>
        </w:rPr>
        <w:t xml:space="preserve"> </w:t>
      </w:r>
      <w:r>
        <w:rPr>
          <w:i/>
          <w:color w:val="FF0000"/>
          <w:sz w:val="24"/>
        </w:rPr>
        <w:t>não</w:t>
      </w:r>
      <w:r>
        <w:rPr>
          <w:i/>
          <w:color w:val="FF0000"/>
          <w:spacing w:val="-5"/>
          <w:sz w:val="24"/>
        </w:rPr>
        <w:t xml:space="preserve"> </w:t>
      </w:r>
      <w:r>
        <w:rPr>
          <w:i/>
          <w:color w:val="FF0000"/>
          <w:sz w:val="24"/>
        </w:rPr>
        <w:t>de</w:t>
      </w:r>
      <w:r>
        <w:rPr>
          <w:i/>
          <w:color w:val="FF0000"/>
          <w:spacing w:val="-3"/>
          <w:sz w:val="24"/>
        </w:rPr>
        <w:t xml:space="preserve"> </w:t>
      </w:r>
      <w:r>
        <w:rPr>
          <w:i/>
          <w:color w:val="FF0000"/>
          <w:sz w:val="24"/>
        </w:rPr>
        <w:t>uma</w:t>
      </w:r>
      <w:r>
        <w:rPr>
          <w:i/>
          <w:color w:val="FF0000"/>
          <w:spacing w:val="-5"/>
          <w:sz w:val="24"/>
        </w:rPr>
        <w:t xml:space="preserve"> </w:t>
      </w:r>
      <w:r>
        <w:rPr>
          <w:i/>
          <w:color w:val="FF0000"/>
          <w:sz w:val="24"/>
        </w:rPr>
        <w:t>etapa</w:t>
      </w:r>
      <w:r>
        <w:rPr>
          <w:i/>
          <w:color w:val="FF0000"/>
          <w:spacing w:val="-5"/>
          <w:sz w:val="24"/>
        </w:rPr>
        <w:t xml:space="preserve"> </w:t>
      </w:r>
      <w:r>
        <w:rPr>
          <w:i/>
          <w:color w:val="FF0000"/>
          <w:spacing w:val="-2"/>
          <w:sz w:val="24"/>
        </w:rPr>
        <w:t>funcional).</w:t>
      </w:r>
    </w:p>
    <w:p w14:paraId="7C38FA3C" w14:textId="77777777" w:rsidR="00254509" w:rsidRDefault="00000000">
      <w:pPr>
        <w:pStyle w:val="Corpodetexto"/>
        <w:spacing w:before="3"/>
        <w:ind w:left="0"/>
        <w:jc w:val="left"/>
        <w:rPr>
          <w:i/>
          <w:sz w:val="11"/>
        </w:rPr>
      </w:pPr>
      <w:r>
        <w:rPr>
          <w:i/>
          <w:noProof/>
          <w:sz w:val="11"/>
        </w:rPr>
        <mc:AlternateContent>
          <mc:Choice Requires="wpg">
            <w:drawing>
              <wp:anchor distT="0" distB="0" distL="0" distR="0" simplePos="0" relativeHeight="487628288" behindDoc="1" locked="0" layoutInCell="1" allowOverlap="1" wp14:anchorId="507264E1" wp14:editId="4F94DA0A">
                <wp:simplePos x="0" y="0"/>
                <wp:positionH relativeFrom="page">
                  <wp:posOffset>1006142</wp:posOffset>
                </wp:positionH>
                <wp:positionV relativeFrom="paragraph">
                  <wp:posOffset>102518</wp:posOffset>
                </wp:positionV>
                <wp:extent cx="5549900" cy="1264920"/>
                <wp:effectExtent l="0" t="0" r="0" b="0"/>
                <wp:wrapTopAndBottom/>
                <wp:docPr id="486" name="Group 4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1264920"/>
                          <a:chOff x="0" y="0"/>
                          <a:chExt cx="5549900" cy="1264920"/>
                        </a:xfrm>
                      </wpg:grpSpPr>
                      <wps:wsp>
                        <wps:cNvPr id="487" name="Graphic 487"/>
                        <wps:cNvSpPr/>
                        <wps:spPr>
                          <a:xfrm>
                            <a:off x="6097" y="6094"/>
                            <a:ext cx="5537835" cy="193675"/>
                          </a:xfrm>
                          <a:custGeom>
                            <a:avLst/>
                            <a:gdLst/>
                            <a:ahLst/>
                            <a:cxnLst/>
                            <a:rect l="l" t="t" r="r" b="b"/>
                            <a:pathLst>
                              <a:path w="5537835" h="193675">
                                <a:moveTo>
                                  <a:pt x="5537581" y="0"/>
                                </a:moveTo>
                                <a:lnTo>
                                  <a:pt x="0" y="0"/>
                                </a:lnTo>
                                <a:lnTo>
                                  <a:pt x="0" y="193550"/>
                                </a:lnTo>
                                <a:lnTo>
                                  <a:pt x="5537581" y="193550"/>
                                </a:lnTo>
                                <a:lnTo>
                                  <a:pt x="5537581" y="0"/>
                                </a:lnTo>
                                <a:close/>
                              </a:path>
                            </a:pathLst>
                          </a:custGeom>
                          <a:solidFill>
                            <a:srgbClr val="FFF8E5"/>
                          </a:solidFill>
                        </wps:spPr>
                        <wps:bodyPr wrap="square" lIns="0" tIns="0" rIns="0" bIns="0" rtlCol="0">
                          <a:prstTxWarp prst="textNoShape">
                            <a:avLst/>
                          </a:prstTxWarp>
                          <a:noAutofit/>
                        </wps:bodyPr>
                      </wps:wsp>
                      <wps:wsp>
                        <wps:cNvPr id="488" name="Graphic 488"/>
                        <wps:cNvSpPr/>
                        <wps:spPr>
                          <a:xfrm>
                            <a:off x="-10" y="0"/>
                            <a:ext cx="5549900" cy="200025"/>
                          </a:xfrm>
                          <a:custGeom>
                            <a:avLst/>
                            <a:gdLst/>
                            <a:ahLst/>
                            <a:cxnLst/>
                            <a:rect l="l" t="t" r="r" b="b"/>
                            <a:pathLst>
                              <a:path w="5549900" h="200025">
                                <a:moveTo>
                                  <a:pt x="5543677" y="0"/>
                                </a:moveTo>
                                <a:lnTo>
                                  <a:pt x="6096" y="0"/>
                                </a:lnTo>
                                <a:lnTo>
                                  <a:pt x="0" y="0"/>
                                </a:lnTo>
                                <a:lnTo>
                                  <a:pt x="0" y="6096"/>
                                </a:lnTo>
                                <a:lnTo>
                                  <a:pt x="0" y="199644"/>
                                </a:lnTo>
                                <a:lnTo>
                                  <a:pt x="6096" y="199644"/>
                                </a:lnTo>
                                <a:lnTo>
                                  <a:pt x="6096" y="6096"/>
                                </a:lnTo>
                                <a:lnTo>
                                  <a:pt x="5543677" y="6096"/>
                                </a:lnTo>
                                <a:lnTo>
                                  <a:pt x="5543677" y="0"/>
                                </a:lnTo>
                                <a:close/>
                              </a:path>
                              <a:path w="5549900" h="200025">
                                <a:moveTo>
                                  <a:pt x="5549862" y="0"/>
                                </a:moveTo>
                                <a:lnTo>
                                  <a:pt x="5543753" y="0"/>
                                </a:lnTo>
                                <a:lnTo>
                                  <a:pt x="5543753" y="6096"/>
                                </a:lnTo>
                                <a:lnTo>
                                  <a:pt x="5543753" y="199644"/>
                                </a:lnTo>
                                <a:lnTo>
                                  <a:pt x="5549862" y="199644"/>
                                </a:lnTo>
                                <a:lnTo>
                                  <a:pt x="5549862" y="6096"/>
                                </a:lnTo>
                                <a:lnTo>
                                  <a:pt x="5549862" y="0"/>
                                </a:lnTo>
                                <a:close/>
                              </a:path>
                            </a:pathLst>
                          </a:custGeom>
                          <a:solidFill>
                            <a:srgbClr val="000000"/>
                          </a:solidFill>
                        </wps:spPr>
                        <wps:bodyPr wrap="square" lIns="0" tIns="0" rIns="0" bIns="0" rtlCol="0">
                          <a:prstTxWarp prst="textNoShape">
                            <a:avLst/>
                          </a:prstTxWarp>
                          <a:noAutofit/>
                        </wps:bodyPr>
                      </wps:wsp>
                      <wps:wsp>
                        <wps:cNvPr id="489" name="Graphic 489"/>
                        <wps:cNvSpPr/>
                        <wps:spPr>
                          <a:xfrm>
                            <a:off x="6097" y="199646"/>
                            <a:ext cx="5537835" cy="283845"/>
                          </a:xfrm>
                          <a:custGeom>
                            <a:avLst/>
                            <a:gdLst/>
                            <a:ahLst/>
                            <a:cxnLst/>
                            <a:rect l="l" t="t" r="r" b="b"/>
                            <a:pathLst>
                              <a:path w="5537835" h="283845">
                                <a:moveTo>
                                  <a:pt x="5537581" y="0"/>
                                </a:moveTo>
                                <a:lnTo>
                                  <a:pt x="0" y="0"/>
                                </a:lnTo>
                                <a:lnTo>
                                  <a:pt x="0" y="283462"/>
                                </a:lnTo>
                                <a:lnTo>
                                  <a:pt x="5537581" y="283462"/>
                                </a:lnTo>
                                <a:lnTo>
                                  <a:pt x="5537581" y="0"/>
                                </a:lnTo>
                                <a:close/>
                              </a:path>
                            </a:pathLst>
                          </a:custGeom>
                          <a:solidFill>
                            <a:srgbClr val="FFF8E5"/>
                          </a:solidFill>
                        </wps:spPr>
                        <wps:bodyPr wrap="square" lIns="0" tIns="0" rIns="0" bIns="0" rtlCol="0">
                          <a:prstTxWarp prst="textNoShape">
                            <a:avLst/>
                          </a:prstTxWarp>
                          <a:noAutofit/>
                        </wps:bodyPr>
                      </wps:wsp>
                      <wps:wsp>
                        <wps:cNvPr id="490" name="Graphic 490"/>
                        <wps:cNvSpPr/>
                        <wps:spPr>
                          <a:xfrm>
                            <a:off x="-10" y="199657"/>
                            <a:ext cx="5549900" cy="283845"/>
                          </a:xfrm>
                          <a:custGeom>
                            <a:avLst/>
                            <a:gdLst/>
                            <a:ahLst/>
                            <a:cxnLst/>
                            <a:rect l="l" t="t" r="r" b="b"/>
                            <a:pathLst>
                              <a:path w="5549900" h="283845">
                                <a:moveTo>
                                  <a:pt x="6096" y="0"/>
                                </a:moveTo>
                                <a:lnTo>
                                  <a:pt x="0" y="0"/>
                                </a:lnTo>
                                <a:lnTo>
                                  <a:pt x="0" y="283451"/>
                                </a:lnTo>
                                <a:lnTo>
                                  <a:pt x="6096" y="283451"/>
                                </a:lnTo>
                                <a:lnTo>
                                  <a:pt x="6096" y="0"/>
                                </a:lnTo>
                                <a:close/>
                              </a:path>
                              <a:path w="5549900" h="283845">
                                <a:moveTo>
                                  <a:pt x="5549862" y="0"/>
                                </a:moveTo>
                                <a:lnTo>
                                  <a:pt x="5543753" y="0"/>
                                </a:lnTo>
                                <a:lnTo>
                                  <a:pt x="5543753" y="283451"/>
                                </a:lnTo>
                                <a:lnTo>
                                  <a:pt x="5549862" y="283451"/>
                                </a:lnTo>
                                <a:lnTo>
                                  <a:pt x="5549862" y="0"/>
                                </a:lnTo>
                                <a:close/>
                              </a:path>
                            </a:pathLst>
                          </a:custGeom>
                          <a:solidFill>
                            <a:srgbClr val="000000"/>
                          </a:solidFill>
                        </wps:spPr>
                        <wps:bodyPr wrap="square" lIns="0" tIns="0" rIns="0" bIns="0" rtlCol="0">
                          <a:prstTxWarp prst="textNoShape">
                            <a:avLst/>
                          </a:prstTxWarp>
                          <a:noAutofit/>
                        </wps:bodyPr>
                      </wps:wsp>
                      <wps:wsp>
                        <wps:cNvPr id="491" name="Graphic 491"/>
                        <wps:cNvSpPr/>
                        <wps:spPr>
                          <a:xfrm>
                            <a:off x="6097" y="483108"/>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492" name="Graphic 492"/>
                        <wps:cNvSpPr/>
                        <wps:spPr>
                          <a:xfrm>
                            <a:off x="-10" y="483108"/>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493" name="Graphic 493"/>
                        <wps:cNvSpPr/>
                        <wps:spPr>
                          <a:xfrm>
                            <a:off x="6097" y="665988"/>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494" name="Graphic 494"/>
                        <wps:cNvSpPr/>
                        <wps:spPr>
                          <a:xfrm>
                            <a:off x="-10" y="665988"/>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495" name="Graphic 495"/>
                        <wps:cNvSpPr/>
                        <wps:spPr>
                          <a:xfrm>
                            <a:off x="6097" y="848869"/>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496" name="Graphic 496"/>
                        <wps:cNvSpPr/>
                        <wps:spPr>
                          <a:xfrm>
                            <a:off x="-10" y="848868"/>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497" name="Graphic 497"/>
                        <wps:cNvSpPr/>
                        <wps:spPr>
                          <a:xfrm>
                            <a:off x="6097" y="1031751"/>
                            <a:ext cx="5537835" cy="233679"/>
                          </a:xfrm>
                          <a:custGeom>
                            <a:avLst/>
                            <a:gdLst/>
                            <a:ahLst/>
                            <a:cxnLst/>
                            <a:rect l="l" t="t" r="r" b="b"/>
                            <a:pathLst>
                              <a:path w="5537835" h="233679">
                                <a:moveTo>
                                  <a:pt x="5537581" y="0"/>
                                </a:moveTo>
                                <a:lnTo>
                                  <a:pt x="0" y="0"/>
                                </a:lnTo>
                                <a:lnTo>
                                  <a:pt x="0" y="233169"/>
                                </a:lnTo>
                                <a:lnTo>
                                  <a:pt x="5537581" y="233169"/>
                                </a:lnTo>
                                <a:lnTo>
                                  <a:pt x="5537581" y="0"/>
                                </a:lnTo>
                                <a:close/>
                              </a:path>
                            </a:pathLst>
                          </a:custGeom>
                          <a:solidFill>
                            <a:srgbClr val="FFF8E5"/>
                          </a:solidFill>
                        </wps:spPr>
                        <wps:bodyPr wrap="square" lIns="0" tIns="0" rIns="0" bIns="0" rtlCol="0">
                          <a:prstTxWarp prst="textNoShape">
                            <a:avLst/>
                          </a:prstTxWarp>
                          <a:noAutofit/>
                        </wps:bodyPr>
                      </wps:wsp>
                      <wps:wsp>
                        <wps:cNvPr id="498" name="Graphic 498"/>
                        <wps:cNvSpPr/>
                        <wps:spPr>
                          <a:xfrm>
                            <a:off x="-10" y="1031761"/>
                            <a:ext cx="5549900" cy="233679"/>
                          </a:xfrm>
                          <a:custGeom>
                            <a:avLst/>
                            <a:gdLst/>
                            <a:ahLst/>
                            <a:cxnLst/>
                            <a:rect l="l" t="t" r="r" b="b"/>
                            <a:pathLst>
                              <a:path w="5549900" h="233679">
                                <a:moveTo>
                                  <a:pt x="6096" y="0"/>
                                </a:moveTo>
                                <a:lnTo>
                                  <a:pt x="0" y="0"/>
                                </a:lnTo>
                                <a:lnTo>
                                  <a:pt x="0" y="233172"/>
                                </a:lnTo>
                                <a:lnTo>
                                  <a:pt x="6096" y="233172"/>
                                </a:lnTo>
                                <a:lnTo>
                                  <a:pt x="6096" y="0"/>
                                </a:lnTo>
                                <a:close/>
                              </a:path>
                              <a:path w="5549900" h="233679">
                                <a:moveTo>
                                  <a:pt x="5549862" y="0"/>
                                </a:moveTo>
                                <a:lnTo>
                                  <a:pt x="5543753" y="0"/>
                                </a:lnTo>
                                <a:lnTo>
                                  <a:pt x="5543753" y="233172"/>
                                </a:lnTo>
                                <a:lnTo>
                                  <a:pt x="5549862" y="233172"/>
                                </a:lnTo>
                                <a:lnTo>
                                  <a:pt x="5549862" y="0"/>
                                </a:lnTo>
                                <a:close/>
                              </a:path>
                            </a:pathLst>
                          </a:custGeom>
                          <a:solidFill>
                            <a:srgbClr val="000000"/>
                          </a:solidFill>
                        </wps:spPr>
                        <wps:bodyPr wrap="square" lIns="0" tIns="0" rIns="0" bIns="0" rtlCol="0">
                          <a:prstTxWarp prst="textNoShape">
                            <a:avLst/>
                          </a:prstTxWarp>
                          <a:noAutofit/>
                        </wps:bodyPr>
                      </wps:wsp>
                      <wps:wsp>
                        <wps:cNvPr id="499" name="Textbox 499"/>
                        <wps:cNvSpPr txBox="1"/>
                        <wps:spPr>
                          <a:xfrm>
                            <a:off x="6096" y="6096"/>
                            <a:ext cx="5537835" cy="1259205"/>
                          </a:xfrm>
                          <a:prstGeom prst="rect">
                            <a:avLst/>
                          </a:prstGeom>
                        </wps:spPr>
                        <wps:txbx>
                          <w:txbxContent>
                            <w:p w14:paraId="661C72B1" w14:textId="77777777" w:rsidR="00254509" w:rsidRDefault="00000000">
                              <w:pPr>
                                <w:spacing w:before="18" w:line="254" w:lineRule="auto"/>
                                <w:ind w:left="108" w:right="107"/>
                                <w:jc w:val="both"/>
                              </w:pPr>
                              <w:r>
                                <w:rPr>
                                  <w:b/>
                                </w:rPr>
                                <w:t>Nota</w:t>
                              </w:r>
                              <w:r>
                                <w:rPr>
                                  <w:b/>
                                  <w:spacing w:val="-13"/>
                                </w:rPr>
                                <w:t xml:space="preserve"> </w:t>
                              </w:r>
                              <w:r>
                                <w:rPr>
                                  <w:b/>
                                </w:rPr>
                                <w:t>Explicativa</w:t>
                              </w:r>
                              <w:r>
                                <w:rPr>
                                  <w:b/>
                                  <w:spacing w:val="-12"/>
                                </w:rPr>
                                <w:t xml:space="preserve"> </w:t>
                              </w:r>
                              <w:r>
                                <w:rPr>
                                  <w:b/>
                                </w:rPr>
                                <w:t>1</w:t>
                              </w:r>
                              <w:r>
                                <w:t>:</w:t>
                              </w:r>
                              <w:r>
                                <w:rPr>
                                  <w:spacing w:val="-13"/>
                                </w:rPr>
                                <w:t xml:space="preserve"> </w:t>
                              </w:r>
                              <w:r>
                                <w:t>Os</w:t>
                              </w:r>
                              <w:r>
                                <w:rPr>
                                  <w:spacing w:val="-12"/>
                                </w:rPr>
                                <w:t xml:space="preserve"> </w:t>
                              </w:r>
                              <w:r>
                                <w:t>itens</w:t>
                              </w:r>
                              <w:r>
                                <w:rPr>
                                  <w:spacing w:val="-13"/>
                                </w:rPr>
                                <w:t xml:space="preserve"> </w:t>
                              </w:r>
                              <w:r>
                                <w:t>deverão</w:t>
                              </w:r>
                              <w:r>
                                <w:rPr>
                                  <w:spacing w:val="-12"/>
                                </w:rPr>
                                <w:t xml:space="preserve"> </w:t>
                              </w:r>
                              <w:r>
                                <w:t>estar</w:t>
                              </w:r>
                              <w:r>
                                <w:rPr>
                                  <w:spacing w:val="-13"/>
                                </w:rPr>
                                <w:t xml:space="preserve"> </w:t>
                              </w:r>
                              <w:r>
                                <w:t>em</w:t>
                              </w:r>
                              <w:r>
                                <w:rPr>
                                  <w:spacing w:val="-12"/>
                                </w:rPr>
                                <w:t xml:space="preserve"> </w:t>
                              </w:r>
                              <w:r>
                                <w:t>consonância</w:t>
                              </w:r>
                              <w:r>
                                <w:rPr>
                                  <w:spacing w:val="-12"/>
                                </w:rPr>
                                <w:t xml:space="preserve"> </w:t>
                              </w:r>
                              <w:r>
                                <w:t>com</w:t>
                              </w:r>
                              <w:r>
                                <w:rPr>
                                  <w:spacing w:val="-13"/>
                                </w:rPr>
                                <w:t xml:space="preserve"> </w:t>
                              </w:r>
                              <w:r>
                                <w:t>o</w:t>
                              </w:r>
                              <w:r>
                                <w:rPr>
                                  <w:spacing w:val="-12"/>
                                </w:rPr>
                                <w:t xml:space="preserve"> </w:t>
                              </w:r>
                              <w:r>
                                <w:t>parecer</w:t>
                              </w:r>
                              <w:r>
                                <w:rPr>
                                  <w:spacing w:val="-13"/>
                                </w:rPr>
                                <w:t xml:space="preserve"> </w:t>
                              </w:r>
                              <w:r>
                                <w:t>de</w:t>
                              </w:r>
                              <w:r>
                                <w:rPr>
                                  <w:spacing w:val="-12"/>
                                </w:rPr>
                                <w:t xml:space="preserve"> </w:t>
                              </w:r>
                              <w:r>
                                <w:t>aprovação</w:t>
                              </w:r>
                              <w:r>
                                <w:rPr>
                                  <w:spacing w:val="-13"/>
                                </w:rPr>
                                <w:t xml:space="preserve"> </w:t>
                              </w:r>
                              <w:r>
                                <w:t>do</w:t>
                              </w:r>
                              <w:r>
                                <w:rPr>
                                  <w:spacing w:val="-12"/>
                                </w:rPr>
                                <w:t xml:space="preserve"> </w:t>
                              </w:r>
                              <w:r>
                                <w:t>Plano de Trabalho.</w:t>
                              </w:r>
                            </w:p>
                            <w:p w14:paraId="6C68D2E7" w14:textId="77777777" w:rsidR="00254509" w:rsidRDefault="00000000">
                              <w:pPr>
                                <w:spacing w:before="163" w:line="256" w:lineRule="auto"/>
                                <w:ind w:left="108" w:right="103"/>
                                <w:jc w:val="both"/>
                              </w:pPr>
                              <w:r>
                                <w:rPr>
                                  <w:b/>
                                </w:rPr>
                                <w:t>Nota Explicativa 2</w:t>
                              </w:r>
                              <w:r>
                                <w:t>: Caso algum item da condição suspensiva seja referente a uma das etapas funcionais da proposta, o termo de compromisso será firmado com cláusula suspensiva parcial referente a essa etapa, ficando os efeitos do não cumprimento da condição suspensiva parcial restritos a ela.</w:t>
                              </w:r>
                            </w:p>
                          </w:txbxContent>
                        </wps:txbx>
                        <wps:bodyPr wrap="square" lIns="0" tIns="0" rIns="0" bIns="0" rtlCol="0">
                          <a:noAutofit/>
                        </wps:bodyPr>
                      </wps:wsp>
                    </wpg:wgp>
                  </a:graphicData>
                </a:graphic>
              </wp:anchor>
            </w:drawing>
          </mc:Choice>
          <mc:Fallback>
            <w:pict>
              <v:group w14:anchorId="507264E1" id="Group 486" o:spid="_x0000_s1295" style="position:absolute;margin-left:79.2pt;margin-top:8.05pt;width:437pt;height:99.6pt;z-index:-15688192;mso-wrap-distance-left:0;mso-wrap-distance-right:0;mso-position-horizontal-relative:page;mso-position-vertical-relative:text" coordsize="55499,12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">
                <v:shape id="Graphic 487" o:spid="_x0000_s1296" style="position:absolute;left:60;top:60;width:55379;height:1937;visibility:visible;mso-wrap-style:square;v-text-anchor:top" coordsize="553783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" path="m5537581,l,,,193550r5537581,l5537581,xe" fillcolor="#fff8e5" stroked="f">
                  <v:path arrowok="t"/>
                </v:shape>
                <v:shape id="Graphic 488" o:spid="_x0000_s1297" style="position:absolute;width:55498;height:2000;visibility:visible;mso-wrap-style:square;v-text-anchor:top" coordsize="554990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" path="m5543677,l6096,,,,,6096,,199644r6096,l6096,6096r5537581,l5543677,xem5549862,r-6109,l5543753,6096r,193548l5549862,199644r,-193548l5549862,xe" fillcolor="black" stroked="f">
                  <v:path arrowok="t"/>
                </v:shape>
                <v:shape id="Graphic 489" o:spid="_x0000_s1298" style="position:absolute;left:60;top:1996;width:55379;height:2838;visibility:visible;mso-wrap-style:square;v-text-anchor:top" coordsize="553783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" path="m5537581,l,,,283462r5537581,l5537581,xe" fillcolor="#fff8e5" stroked="f">
                  <v:path arrowok="t"/>
                </v:shape>
                <v:shape id="Graphic 490" o:spid="_x0000_s1299" style="position:absolute;top:1996;width:55498;height:2839;visibility:visible;mso-wrap-style:square;v-text-anchor:top" coordsize="55499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" path="m6096,l,,,283451r6096,l6096,xem5549862,r-6109,l5543753,283451r6109,l5549862,xe" fillcolor="black" stroked="f">
                  <v:path arrowok="t"/>
                </v:shape>
                <v:shape id="Graphic 491" o:spid="_x0000_s1300" style="position:absolute;left:60;top:4831;width:55379;height:1828;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" path="m5537581,l,,,182880r5537581,l5537581,xe" fillcolor="#fff8e5" stroked="f">
                  <v:path arrowok="t"/>
                </v:shape>
                <v:shape id="Graphic 492" o:spid="_x0000_s1301" style="position:absolute;top:4831;width:55498;height:1828;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" path="m6096,l,,,182880r6096,l6096,xem5549862,r-6109,l5543753,182880r6109,l5549862,xe" fillcolor="black" stroked="f">
                  <v:path arrowok="t"/>
                </v:shape>
                <v:shape id="Graphic 493" o:spid="_x0000_s1302" style="position:absolute;left:60;top:6659;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" path="m5537581,l,,,182880r5537581,l5537581,xe" fillcolor="#fff8e5" stroked="f">
                  <v:path arrowok="t"/>
                </v:shape>
                <v:shape id="Graphic 494" o:spid="_x0000_s1303" style="position:absolute;top:6659;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" path="m6096,l,,,182880r6096,l6096,xem5549862,r-6109,l5543753,182880r6109,l5549862,xe" fillcolor="black" stroked="f">
                  <v:path arrowok="t"/>
                </v:shape>
                <v:shape id="Graphic 495" o:spid="_x0000_s1304" style="position:absolute;left:60;top:8488;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" path="m5537581,l,,,182880r5537581,l5537581,xe" fillcolor="#fff8e5" stroked="f">
                  <v:path arrowok="t"/>
                </v:shape>
                <v:shape id="Graphic 496" o:spid="_x0000_s1305" style="position:absolute;top:8488;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" path="m6096,l,,,182880r6096,l6096,xem5549862,r-6109,l5543753,182880r6109,l5549862,xe" fillcolor="black" stroked="f">
                  <v:path arrowok="t"/>
                </v:shape>
                <v:shape id="Graphic 497" o:spid="_x0000_s1306" style="position:absolute;left:60;top:10317;width:55379;height:2337;visibility:visible;mso-wrap-style:square;v-text-anchor:top" coordsize="5537835,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" path="m5537581,l,,,233169r5537581,l5537581,xe" fillcolor="#fff8e5" stroked="f">
                  <v:path arrowok="t"/>
                </v:shape>
                <v:shape id="Graphic 498" o:spid="_x0000_s1307" style="position:absolute;top:10317;width:55498;height:2337;visibility:visible;mso-wrap-style:square;v-text-anchor:top" coordsize="554990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" path="m6096,l,,,233172r6096,l6096,xem5549862,r-6109,l5543753,233172r6109,l5549862,xe" fillcolor="black" stroked="f">
                  <v:path arrowok="t"/>
                </v:shape>
                <v:shape id="Textbox 499" o:spid="_x0000_s1308" type="#_x0000_t202" style="position:absolute;left:60;top:60;width:55379;height:12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" filled="f" stroked="f">
                  <v:textbox inset="0,0,0,0">
                    <w:txbxContent>
                      <w:p w14:paraId="661C72B1" w14:textId="77777777" w:rsidR="00254509" w:rsidRDefault="00000000">
                        <w:pPr>
                          <w:spacing w:before="18" w:line="254" w:lineRule="auto"/>
                          <w:ind w:left="108" w:right="107"/>
                          <w:jc w:val="both"/>
                        </w:pPr>
                        <w:r>
                          <w:rPr>
                            <w:b/>
                          </w:rPr>
                          <w:t>Nota</w:t>
                        </w:r>
                        <w:r>
                          <w:rPr>
                            <w:b/>
                            <w:spacing w:val="-13"/>
                          </w:rPr>
                          <w:t xml:space="preserve"> </w:t>
                        </w:r>
                        <w:r>
                          <w:rPr>
                            <w:b/>
                          </w:rPr>
                          <w:t>Explicativa</w:t>
                        </w:r>
                        <w:r>
                          <w:rPr>
                            <w:b/>
                            <w:spacing w:val="-12"/>
                          </w:rPr>
                          <w:t xml:space="preserve"> </w:t>
                        </w:r>
                        <w:r>
                          <w:rPr>
                            <w:b/>
                          </w:rPr>
                          <w:t>1</w:t>
                        </w:r>
                        <w:r>
                          <w:t>:</w:t>
                        </w:r>
                        <w:r>
                          <w:rPr>
                            <w:spacing w:val="-13"/>
                          </w:rPr>
                          <w:t xml:space="preserve"> </w:t>
                        </w:r>
                        <w:r>
                          <w:t>Os</w:t>
                        </w:r>
                        <w:r>
                          <w:rPr>
                            <w:spacing w:val="-12"/>
                          </w:rPr>
                          <w:t xml:space="preserve"> </w:t>
                        </w:r>
                        <w:r>
                          <w:t>itens</w:t>
                        </w:r>
                        <w:r>
                          <w:rPr>
                            <w:spacing w:val="-13"/>
                          </w:rPr>
                          <w:t xml:space="preserve"> </w:t>
                        </w:r>
                        <w:r>
                          <w:t>deverão</w:t>
                        </w:r>
                        <w:r>
                          <w:rPr>
                            <w:spacing w:val="-12"/>
                          </w:rPr>
                          <w:t xml:space="preserve"> </w:t>
                        </w:r>
                        <w:r>
                          <w:t>estar</w:t>
                        </w:r>
                        <w:r>
                          <w:rPr>
                            <w:spacing w:val="-13"/>
                          </w:rPr>
                          <w:t xml:space="preserve"> </w:t>
                        </w:r>
                        <w:r>
                          <w:t>em</w:t>
                        </w:r>
                        <w:r>
                          <w:rPr>
                            <w:spacing w:val="-12"/>
                          </w:rPr>
                          <w:t xml:space="preserve"> </w:t>
                        </w:r>
                        <w:r>
                          <w:t>consonância</w:t>
                        </w:r>
                        <w:r>
                          <w:rPr>
                            <w:spacing w:val="-12"/>
                          </w:rPr>
                          <w:t xml:space="preserve"> </w:t>
                        </w:r>
                        <w:r>
                          <w:t>com</w:t>
                        </w:r>
                        <w:r>
                          <w:rPr>
                            <w:spacing w:val="-13"/>
                          </w:rPr>
                          <w:t xml:space="preserve"> </w:t>
                        </w:r>
                        <w:r>
                          <w:t>o</w:t>
                        </w:r>
                        <w:r>
                          <w:rPr>
                            <w:spacing w:val="-12"/>
                          </w:rPr>
                          <w:t xml:space="preserve"> </w:t>
                        </w:r>
                        <w:r>
                          <w:t>parecer</w:t>
                        </w:r>
                        <w:r>
                          <w:rPr>
                            <w:spacing w:val="-13"/>
                          </w:rPr>
                          <w:t xml:space="preserve"> </w:t>
                        </w:r>
                        <w:r>
                          <w:t>de</w:t>
                        </w:r>
                        <w:r>
                          <w:rPr>
                            <w:spacing w:val="-12"/>
                          </w:rPr>
                          <w:t xml:space="preserve"> </w:t>
                        </w:r>
                        <w:r>
                          <w:t>aprovação</w:t>
                        </w:r>
                        <w:r>
                          <w:rPr>
                            <w:spacing w:val="-13"/>
                          </w:rPr>
                          <w:t xml:space="preserve"> </w:t>
                        </w:r>
                        <w:r>
                          <w:t>do</w:t>
                        </w:r>
                        <w:r>
                          <w:rPr>
                            <w:spacing w:val="-12"/>
                          </w:rPr>
                          <w:t xml:space="preserve"> </w:t>
                        </w:r>
                        <w:r>
                          <w:t>Plano de Trabalho.</w:t>
                        </w:r>
                      </w:p>
                      <w:p w14:paraId="6C68D2E7" w14:textId="77777777" w:rsidR="00254509" w:rsidRDefault="00000000">
                        <w:pPr>
                          <w:spacing w:before="163" w:line="256" w:lineRule="auto"/>
                          <w:ind w:left="108" w:right="103"/>
                          <w:jc w:val="both"/>
                        </w:pPr>
                        <w:r>
                          <w:rPr>
                            <w:b/>
                          </w:rPr>
                          <w:t>Nota Explicativa 2</w:t>
                        </w:r>
                        <w:r>
                          <w:t>: Caso algum item da condição suspensiva seja referente a uma das etapas funcionais da proposta, o termo de compromisso será firmado com cláusula suspensiva parcial referente a essa etapa, ficando os efeitos do não cumprimento da condição suspensiva parcial restritos a ela.</w:t>
                        </w:r>
                      </w:p>
                    </w:txbxContent>
                  </v:textbox>
                </v:shape>
                <w10:wrap type="topAndBottom" anchorx="page"/>
              </v:group>
            </w:pict>
          </mc:Fallback>
        </mc:AlternateContent>
      </w:r>
    </w:p>
    <w:p w14:paraId="30E4BDCB" w14:textId="77777777" w:rsidR="00254509" w:rsidRDefault="00254509">
      <w:pPr>
        <w:pStyle w:val="Corpodetexto"/>
        <w:jc w:val="left"/>
        <w:rPr>
          <w:i/>
          <w:sz w:val="11"/>
        </w:rPr>
        <w:sectPr w:rsidR="00254509">
          <w:pgSz w:w="11910" w:h="16840"/>
          <w:pgMar w:top="1400" w:right="708" w:bottom="1820" w:left="708" w:header="0" w:footer="1637" w:gutter="0"/>
          <w:cols w:space="720"/>
        </w:sectPr>
      </w:pPr>
    </w:p>
    <w:p w14:paraId="5251E119" w14:textId="77777777" w:rsidR="00254509" w:rsidRDefault="00000000">
      <w:pPr>
        <w:pStyle w:val="Corpodetexto"/>
        <w:ind w:left="876"/>
        <w:jc w:val="left"/>
        <w:rPr>
          <w:sz w:val="20"/>
        </w:rPr>
      </w:pPr>
      <w:r>
        <w:rPr>
          <w:noProof/>
          <w:sz w:val="20"/>
        </w:rPr>
        <w:lastRenderedPageBreak/>
        <mc:AlternateContent>
          <mc:Choice Requires="wpg">
            <w:drawing>
              <wp:inline distT="0" distB="0" distL="0" distR="0" wp14:anchorId="1C7D845B" wp14:editId="164B5EEB">
                <wp:extent cx="5549900" cy="931544"/>
                <wp:effectExtent l="9525" t="0" r="0" b="1905"/>
                <wp:docPr id="500" name="Group 5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931544"/>
                          <a:chOff x="0" y="0"/>
                          <a:chExt cx="5549900" cy="931544"/>
                        </a:xfrm>
                      </wpg:grpSpPr>
                      <wps:wsp>
                        <wps:cNvPr id="501" name="Graphic 501"/>
                        <wps:cNvSpPr/>
                        <wps:spPr>
                          <a:xfrm>
                            <a:off x="6097" y="0"/>
                            <a:ext cx="5537835" cy="183515"/>
                          </a:xfrm>
                          <a:custGeom>
                            <a:avLst/>
                            <a:gdLst/>
                            <a:ahLst/>
                            <a:cxnLst/>
                            <a:rect l="l" t="t" r="r" b="b"/>
                            <a:pathLst>
                              <a:path w="5537835" h="183515">
                                <a:moveTo>
                                  <a:pt x="5537581" y="0"/>
                                </a:moveTo>
                                <a:lnTo>
                                  <a:pt x="0" y="0"/>
                                </a:lnTo>
                                <a:lnTo>
                                  <a:pt x="0" y="183182"/>
                                </a:lnTo>
                                <a:lnTo>
                                  <a:pt x="5537581" y="183182"/>
                                </a:lnTo>
                                <a:lnTo>
                                  <a:pt x="5537581" y="0"/>
                                </a:lnTo>
                                <a:close/>
                              </a:path>
                            </a:pathLst>
                          </a:custGeom>
                          <a:solidFill>
                            <a:srgbClr val="FFF8E5"/>
                          </a:solidFill>
                        </wps:spPr>
                        <wps:bodyPr wrap="square" lIns="0" tIns="0" rIns="0" bIns="0" rtlCol="0">
                          <a:prstTxWarp prst="textNoShape">
                            <a:avLst/>
                          </a:prstTxWarp>
                          <a:noAutofit/>
                        </wps:bodyPr>
                      </wps:wsp>
                      <wps:wsp>
                        <wps:cNvPr id="502" name="Graphic 502"/>
                        <wps:cNvSpPr/>
                        <wps:spPr>
                          <a:xfrm>
                            <a:off x="-10" y="9"/>
                            <a:ext cx="5549900" cy="183515"/>
                          </a:xfrm>
                          <a:custGeom>
                            <a:avLst/>
                            <a:gdLst/>
                            <a:ahLst/>
                            <a:cxnLst/>
                            <a:rect l="l" t="t" r="r" b="b"/>
                            <a:pathLst>
                              <a:path w="5549900" h="183515">
                                <a:moveTo>
                                  <a:pt x="6096" y="0"/>
                                </a:moveTo>
                                <a:lnTo>
                                  <a:pt x="0" y="0"/>
                                </a:lnTo>
                                <a:lnTo>
                                  <a:pt x="0" y="183172"/>
                                </a:lnTo>
                                <a:lnTo>
                                  <a:pt x="6096" y="183172"/>
                                </a:lnTo>
                                <a:lnTo>
                                  <a:pt x="6096" y="0"/>
                                </a:lnTo>
                                <a:close/>
                              </a:path>
                              <a:path w="5549900" h="183515">
                                <a:moveTo>
                                  <a:pt x="5549862" y="0"/>
                                </a:moveTo>
                                <a:lnTo>
                                  <a:pt x="5543753" y="0"/>
                                </a:lnTo>
                                <a:lnTo>
                                  <a:pt x="5543753" y="183172"/>
                                </a:lnTo>
                                <a:lnTo>
                                  <a:pt x="5549862" y="183172"/>
                                </a:lnTo>
                                <a:lnTo>
                                  <a:pt x="5549862" y="0"/>
                                </a:lnTo>
                                <a:close/>
                              </a:path>
                            </a:pathLst>
                          </a:custGeom>
                          <a:solidFill>
                            <a:srgbClr val="000000"/>
                          </a:solidFill>
                        </wps:spPr>
                        <wps:bodyPr wrap="square" lIns="0" tIns="0" rIns="0" bIns="0" rtlCol="0">
                          <a:prstTxWarp prst="textNoShape">
                            <a:avLst/>
                          </a:prstTxWarp>
                          <a:noAutofit/>
                        </wps:bodyPr>
                      </wps:wsp>
                      <wps:wsp>
                        <wps:cNvPr id="503" name="Graphic 503"/>
                        <wps:cNvSpPr/>
                        <wps:spPr>
                          <a:xfrm>
                            <a:off x="6097" y="183182"/>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504" name="Graphic 504"/>
                        <wps:cNvSpPr/>
                        <wps:spPr>
                          <a:xfrm>
                            <a:off x="-10" y="183181"/>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505" name="Graphic 505"/>
                        <wps:cNvSpPr/>
                        <wps:spPr>
                          <a:xfrm>
                            <a:off x="6097" y="366062"/>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506" name="Graphic 506"/>
                        <wps:cNvSpPr/>
                        <wps:spPr>
                          <a:xfrm>
                            <a:off x="-10" y="366061"/>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507" name="Graphic 507"/>
                        <wps:cNvSpPr/>
                        <wps:spPr>
                          <a:xfrm>
                            <a:off x="6097" y="548942"/>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508" name="Graphic 508"/>
                        <wps:cNvSpPr/>
                        <wps:spPr>
                          <a:xfrm>
                            <a:off x="-10" y="548941"/>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509" name="Graphic 509"/>
                        <wps:cNvSpPr/>
                        <wps:spPr>
                          <a:xfrm>
                            <a:off x="6097" y="731824"/>
                            <a:ext cx="5537835" cy="193675"/>
                          </a:xfrm>
                          <a:custGeom>
                            <a:avLst/>
                            <a:gdLst/>
                            <a:ahLst/>
                            <a:cxnLst/>
                            <a:rect l="l" t="t" r="r" b="b"/>
                            <a:pathLst>
                              <a:path w="5537835" h="193675">
                                <a:moveTo>
                                  <a:pt x="5537581" y="0"/>
                                </a:moveTo>
                                <a:lnTo>
                                  <a:pt x="0" y="0"/>
                                </a:lnTo>
                                <a:lnTo>
                                  <a:pt x="0" y="193545"/>
                                </a:lnTo>
                                <a:lnTo>
                                  <a:pt x="5537581" y="193545"/>
                                </a:lnTo>
                                <a:lnTo>
                                  <a:pt x="5537581" y="0"/>
                                </a:lnTo>
                                <a:close/>
                              </a:path>
                            </a:pathLst>
                          </a:custGeom>
                          <a:solidFill>
                            <a:srgbClr val="FFF8E5"/>
                          </a:solidFill>
                        </wps:spPr>
                        <wps:bodyPr wrap="square" lIns="0" tIns="0" rIns="0" bIns="0" rtlCol="0">
                          <a:prstTxWarp prst="textNoShape">
                            <a:avLst/>
                          </a:prstTxWarp>
                          <a:noAutofit/>
                        </wps:bodyPr>
                      </wps:wsp>
                      <wps:wsp>
                        <wps:cNvPr id="510" name="Graphic 510"/>
                        <wps:cNvSpPr/>
                        <wps:spPr>
                          <a:xfrm>
                            <a:off x="-10" y="731834"/>
                            <a:ext cx="5549900" cy="200025"/>
                          </a:xfrm>
                          <a:custGeom>
                            <a:avLst/>
                            <a:gdLst/>
                            <a:ahLst/>
                            <a:cxnLst/>
                            <a:rect l="l" t="t" r="r" b="b"/>
                            <a:pathLst>
                              <a:path w="5549900" h="200025">
                                <a:moveTo>
                                  <a:pt x="5543677" y="193535"/>
                                </a:moveTo>
                                <a:lnTo>
                                  <a:pt x="6096" y="193535"/>
                                </a:lnTo>
                                <a:lnTo>
                                  <a:pt x="6096" y="0"/>
                                </a:lnTo>
                                <a:lnTo>
                                  <a:pt x="0" y="0"/>
                                </a:lnTo>
                                <a:lnTo>
                                  <a:pt x="0" y="193535"/>
                                </a:lnTo>
                                <a:lnTo>
                                  <a:pt x="0" y="199631"/>
                                </a:lnTo>
                                <a:lnTo>
                                  <a:pt x="6096" y="199631"/>
                                </a:lnTo>
                                <a:lnTo>
                                  <a:pt x="5543677" y="199631"/>
                                </a:lnTo>
                                <a:lnTo>
                                  <a:pt x="5543677" y="193535"/>
                                </a:lnTo>
                                <a:close/>
                              </a:path>
                              <a:path w="5549900" h="200025">
                                <a:moveTo>
                                  <a:pt x="5549862" y="0"/>
                                </a:moveTo>
                                <a:lnTo>
                                  <a:pt x="5543753" y="0"/>
                                </a:lnTo>
                                <a:lnTo>
                                  <a:pt x="5543753" y="193535"/>
                                </a:lnTo>
                                <a:lnTo>
                                  <a:pt x="5543753" y="199631"/>
                                </a:lnTo>
                                <a:lnTo>
                                  <a:pt x="5549862" y="199631"/>
                                </a:lnTo>
                                <a:lnTo>
                                  <a:pt x="5549862" y="193535"/>
                                </a:lnTo>
                                <a:lnTo>
                                  <a:pt x="5549862" y="0"/>
                                </a:lnTo>
                                <a:close/>
                              </a:path>
                            </a:pathLst>
                          </a:custGeom>
                          <a:solidFill>
                            <a:srgbClr val="000000"/>
                          </a:solidFill>
                        </wps:spPr>
                        <wps:bodyPr wrap="square" lIns="0" tIns="0" rIns="0" bIns="0" rtlCol="0">
                          <a:prstTxWarp prst="textNoShape">
                            <a:avLst/>
                          </a:prstTxWarp>
                          <a:noAutofit/>
                        </wps:bodyPr>
                      </wps:wsp>
                      <wps:wsp>
                        <wps:cNvPr id="511" name="Textbox 511"/>
                        <wps:cNvSpPr txBox="1"/>
                        <wps:spPr>
                          <a:xfrm>
                            <a:off x="6096" y="0"/>
                            <a:ext cx="5537835" cy="925830"/>
                          </a:xfrm>
                          <a:prstGeom prst="rect">
                            <a:avLst/>
                          </a:prstGeom>
                        </wps:spPr>
                        <wps:txbx>
                          <w:txbxContent>
                            <w:p w14:paraId="3C623C6C" w14:textId="77777777" w:rsidR="00254509" w:rsidRDefault="00000000">
                              <w:pPr>
                                <w:spacing w:line="256" w:lineRule="auto"/>
                                <w:ind w:left="108" w:right="103"/>
                                <w:jc w:val="both"/>
                              </w:pPr>
                              <w:r>
                                <w:rPr>
                                  <w:b/>
                                </w:rPr>
                                <w:t>Nota Explicativa 3</w:t>
                              </w:r>
                              <w:r>
                                <w:t xml:space="preserve">: É recomendável que o repassador oriente o recebedor que adote, preferencialmente, os modelos de editais (inclusive as minutas de Contrato e/ou Termo de Referência) disponibilizados no portal da Advocacia-Geral da União e no Transferegov.br, </w:t>
                              </w:r>
                              <w:r>
                                <w:rPr>
                                  <w:color w:val="0462C1"/>
                                  <w:spacing w:val="-2"/>
                                  <w:u w:val="single" w:color="0462C1"/>
                                </w:rPr>
                                <w:t>https://</w:t>
                              </w:r>
                              <w:hyperlink r:id="rId9">
                                <w:r w:rsidR="00254509">
                                  <w:rPr>
                                    <w:color w:val="0462C1"/>
                                    <w:spacing w:val="-2"/>
                                    <w:u w:val="single" w:color="0462C1"/>
                                  </w:rPr>
                                  <w:t>www.gov.br/transferegov/</w:t>
                                </w:r>
                                <w:r w:rsidR="00254509">
                                  <w:rPr>
                                    <w:spacing w:val="-2"/>
                                  </w:rPr>
                                  <w:t>,</w:t>
                                </w:r>
                              </w:hyperlink>
                              <w:r>
                                <w:rPr>
                                  <w:spacing w:val="-5"/>
                                </w:rPr>
                                <w:t xml:space="preserve"> </w:t>
                              </w:r>
                              <w:r>
                                <w:rPr>
                                  <w:spacing w:val="-2"/>
                                </w:rPr>
                                <w:t>por</w:t>
                              </w:r>
                              <w:r>
                                <w:rPr>
                                  <w:spacing w:val="-5"/>
                                </w:rPr>
                                <w:t xml:space="preserve"> </w:t>
                              </w:r>
                              <w:r>
                                <w:rPr>
                                  <w:spacing w:val="-2"/>
                                </w:rPr>
                                <w:t>abreviar</w:t>
                              </w:r>
                              <w:r>
                                <w:rPr>
                                  <w:spacing w:val="-9"/>
                                </w:rPr>
                                <w:t xml:space="preserve"> </w:t>
                              </w:r>
                              <w:r>
                                <w:rPr>
                                  <w:spacing w:val="-2"/>
                                </w:rPr>
                                <w:t>o</w:t>
                              </w:r>
                              <w:r>
                                <w:rPr>
                                  <w:spacing w:val="-4"/>
                                </w:rPr>
                                <w:t xml:space="preserve"> </w:t>
                              </w:r>
                              <w:r>
                                <w:rPr>
                                  <w:spacing w:val="-2"/>
                                </w:rPr>
                                <w:t>tempo</w:t>
                              </w:r>
                              <w:r>
                                <w:rPr>
                                  <w:spacing w:val="-4"/>
                                </w:rPr>
                                <w:t xml:space="preserve"> </w:t>
                              </w:r>
                              <w:r>
                                <w:rPr>
                                  <w:spacing w:val="-2"/>
                                </w:rPr>
                                <w:t>de</w:t>
                              </w:r>
                              <w:r>
                                <w:rPr>
                                  <w:spacing w:val="-8"/>
                                </w:rPr>
                                <w:t xml:space="preserve"> </w:t>
                              </w:r>
                              <w:r>
                                <w:rPr>
                                  <w:spacing w:val="-2"/>
                                </w:rPr>
                                <w:t>análise</w:t>
                              </w:r>
                              <w:r>
                                <w:rPr>
                                  <w:spacing w:val="-4"/>
                                </w:rPr>
                                <w:t xml:space="preserve"> </w:t>
                              </w:r>
                              <w:r>
                                <w:rPr>
                                  <w:spacing w:val="-2"/>
                                </w:rPr>
                                <w:t>dos</w:t>
                              </w:r>
                              <w:r>
                                <w:rPr>
                                  <w:spacing w:val="-5"/>
                                </w:rPr>
                                <w:t xml:space="preserve"> </w:t>
                              </w:r>
                              <w:r>
                                <w:rPr>
                                  <w:spacing w:val="-2"/>
                                </w:rPr>
                                <w:t>documentos</w:t>
                              </w:r>
                              <w:r>
                                <w:rPr>
                                  <w:spacing w:val="-5"/>
                                </w:rPr>
                                <w:t xml:space="preserve"> </w:t>
                              </w:r>
                              <w:r>
                                <w:rPr>
                                  <w:spacing w:val="-2"/>
                                </w:rPr>
                                <w:t xml:space="preserve">submetidos </w:t>
                              </w:r>
                              <w:r>
                                <w:t>à aprovação.</w:t>
                              </w:r>
                            </w:p>
                          </w:txbxContent>
                        </wps:txbx>
                        <wps:bodyPr wrap="square" lIns="0" tIns="0" rIns="0" bIns="0" rtlCol="0">
                          <a:noAutofit/>
                        </wps:bodyPr>
                      </wps:wsp>
                    </wpg:wgp>
                  </a:graphicData>
                </a:graphic>
              </wp:inline>
            </w:drawing>
          </mc:Choice>
          <mc:Fallback>
            <w:pict>
              <v:group w14:anchorId="1C7D845B" id="Group 500" o:spid="_x0000_s1309" style="width:437pt;height:73.35pt;mso-position-horizontal-relative:char;mso-position-vertical-relative:line" coordsize="55499,9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">
                <v:shape id="Graphic 501" o:spid="_x0000_s1310" style="position:absolute;left:60;width:55379;height:1835;visibility:visible;mso-wrap-style:square;v-text-anchor:top" coordsize="5537835,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" path="m5537581,l,,,183182r5537581,l5537581,xe" fillcolor="#fff8e5" stroked="f">
                  <v:path arrowok="t"/>
                </v:shape>
                <v:shape id="Graphic 502" o:spid="_x0000_s1311" style="position:absolute;width:55498;height:1835;visibility:visible;mso-wrap-style:square;v-text-anchor:top" coordsize="5549900,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" path="m6096,l,,,183172r6096,l6096,xem5549862,r-6109,l5543753,183172r6109,l5549862,xe" fillcolor="black" stroked="f">
                  <v:path arrowok="t"/>
                </v:shape>
                <v:shape id="Graphic 503" o:spid="_x0000_s1312" style="position:absolute;left:60;top:1831;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" path="m5537581,l,,,182880r5537581,l5537581,xe" fillcolor="#fff8e5" stroked="f">
                  <v:path arrowok="t"/>
                </v:shape>
                <v:shape id="Graphic 504" o:spid="_x0000_s1313" style="position:absolute;top:1831;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" path="m6096,l,,,182880r6096,l6096,xem5549862,r-6109,l5543753,182880r6109,l5549862,xe" fillcolor="black" stroked="f">
                  <v:path arrowok="t"/>
                </v:shape>
                <v:shape id="Graphic 505" o:spid="_x0000_s1314" style="position:absolute;left:60;top:3660;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" path="m5537581,l,,,182880r5537581,l5537581,xe" fillcolor="#fff8e5" stroked="f">
                  <v:path arrowok="t"/>
                </v:shape>
                <v:shape id="Graphic 506" o:spid="_x0000_s1315" style="position:absolute;top:3660;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" path="m6096,l,,,182880r6096,l6096,xem5549862,r-6109,l5543753,182880r6109,l5549862,xe" fillcolor="black" stroked="f">
                  <v:path arrowok="t"/>
                </v:shape>
                <v:shape id="Graphic 507" o:spid="_x0000_s1316" style="position:absolute;left:60;top:5489;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" path="m5537581,l,,,182880r5537581,l5537581,xe" fillcolor="#fff8e5" stroked="f">
                  <v:path arrowok="t"/>
                </v:shape>
                <v:shape id="Graphic 508" o:spid="_x0000_s1317" style="position:absolute;top:5489;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" path="m6096,l,,,182880r6096,l6096,xem5549862,r-6109,l5543753,182880r6109,l5549862,xe" fillcolor="black" stroked="f">
                  <v:path arrowok="t"/>
                </v:shape>
                <v:shape id="Graphic 509" o:spid="_x0000_s1318" style="position:absolute;left:60;top:7318;width:55379;height:1936;visibility:visible;mso-wrap-style:square;v-text-anchor:top" coordsize="553783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" path="m5537581,l,,,193545r5537581,l5537581,xe" fillcolor="#fff8e5" stroked="f">
                  <v:path arrowok="t"/>
                </v:shape>
                <v:shape id="Graphic 510" o:spid="_x0000_s1319" style="position:absolute;top:7318;width:55498;height:2000;visibility:visible;mso-wrap-style:square;v-text-anchor:top" coordsize="554990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" path="m5543677,193535r-5537581,l6096,,,,,193535r,6096l6096,199631r5537581,l5543677,193535xem5549862,r-6109,l5543753,193535r,6096l5549862,199631r,-6096l5549862,xe" fillcolor="black" stroked="f">
                  <v:path arrowok="t"/>
                </v:shape>
                <v:shape id="Textbox 511" o:spid="_x0000_s1320" type="#_x0000_t202" style="position:absolute;left:60;width:55379;height:9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" filled="f" stroked="f">
                  <v:textbox inset="0,0,0,0">
                    <w:txbxContent>
                      <w:p w14:paraId="3C623C6C" w14:textId="77777777" w:rsidR="00254509" w:rsidRDefault="00000000">
                        <w:pPr>
                          <w:spacing w:line="256" w:lineRule="auto"/>
                          <w:ind w:left="108" w:right="103"/>
                          <w:jc w:val="both"/>
                        </w:pPr>
                        <w:r>
                          <w:rPr>
                            <w:b/>
                          </w:rPr>
                          <w:t xml:space="preserve">Nota </w:t>
                        </w:r>
                        <w:r>
                          <w:rPr>
                            <w:b/>
                          </w:rPr>
                          <w:t>Explicativa 3</w:t>
                        </w:r>
                        <w:r>
                          <w:t xml:space="preserve">: É recomendável que o repassador oriente o recebedor que adote, preferencialmente, os modelos de editais (inclusive as minutas de Contrato e/ou Termo de Referência) disponibilizados no portal da Advocacia-Geral da União e no Transferegov.br, </w:t>
                        </w:r>
                        <w:r>
                          <w:rPr>
                            <w:color w:val="0462C1"/>
                            <w:spacing w:val="-2"/>
                            <w:u w:val="single" w:color="0462C1"/>
                          </w:rPr>
                          <w:t>https://</w:t>
                        </w:r>
                        <w:hyperlink r:id="rId17">
                          <w:r>
                            <w:rPr>
                              <w:color w:val="0462C1"/>
                              <w:spacing w:val="-2"/>
                              <w:u w:val="single" w:color="0462C1"/>
                            </w:rPr>
                            <w:t>www.gov.br/transferegov/</w:t>
                          </w:r>
                          <w:r>
                            <w:rPr>
                              <w:spacing w:val="-2"/>
                            </w:rPr>
                            <w:t>,</w:t>
                          </w:r>
                        </w:hyperlink>
                        <w:r>
                          <w:rPr>
                            <w:spacing w:val="-5"/>
                          </w:rPr>
                          <w:t xml:space="preserve"> </w:t>
                        </w:r>
                        <w:r>
                          <w:rPr>
                            <w:spacing w:val="-2"/>
                          </w:rPr>
                          <w:t>por</w:t>
                        </w:r>
                        <w:r>
                          <w:rPr>
                            <w:spacing w:val="-5"/>
                          </w:rPr>
                          <w:t xml:space="preserve"> </w:t>
                        </w:r>
                        <w:r>
                          <w:rPr>
                            <w:spacing w:val="-2"/>
                          </w:rPr>
                          <w:t>abreviar</w:t>
                        </w:r>
                        <w:r>
                          <w:rPr>
                            <w:spacing w:val="-9"/>
                          </w:rPr>
                          <w:t xml:space="preserve"> </w:t>
                        </w:r>
                        <w:r>
                          <w:rPr>
                            <w:spacing w:val="-2"/>
                          </w:rPr>
                          <w:t>o</w:t>
                        </w:r>
                        <w:r>
                          <w:rPr>
                            <w:spacing w:val="-4"/>
                          </w:rPr>
                          <w:t xml:space="preserve"> </w:t>
                        </w:r>
                        <w:r>
                          <w:rPr>
                            <w:spacing w:val="-2"/>
                          </w:rPr>
                          <w:t>tempo</w:t>
                        </w:r>
                        <w:r>
                          <w:rPr>
                            <w:spacing w:val="-4"/>
                          </w:rPr>
                          <w:t xml:space="preserve"> </w:t>
                        </w:r>
                        <w:r>
                          <w:rPr>
                            <w:spacing w:val="-2"/>
                          </w:rPr>
                          <w:t>de</w:t>
                        </w:r>
                        <w:r>
                          <w:rPr>
                            <w:spacing w:val="-8"/>
                          </w:rPr>
                          <w:t xml:space="preserve"> </w:t>
                        </w:r>
                        <w:r>
                          <w:rPr>
                            <w:spacing w:val="-2"/>
                          </w:rPr>
                          <w:t>análise</w:t>
                        </w:r>
                        <w:r>
                          <w:rPr>
                            <w:spacing w:val="-4"/>
                          </w:rPr>
                          <w:t xml:space="preserve"> </w:t>
                        </w:r>
                        <w:r>
                          <w:rPr>
                            <w:spacing w:val="-2"/>
                          </w:rPr>
                          <w:t>dos</w:t>
                        </w:r>
                        <w:r>
                          <w:rPr>
                            <w:spacing w:val="-5"/>
                          </w:rPr>
                          <w:t xml:space="preserve"> </w:t>
                        </w:r>
                        <w:r>
                          <w:rPr>
                            <w:spacing w:val="-2"/>
                          </w:rPr>
                          <w:t>documentos</w:t>
                        </w:r>
                        <w:r>
                          <w:rPr>
                            <w:spacing w:val="-5"/>
                          </w:rPr>
                          <w:t xml:space="preserve"> </w:t>
                        </w:r>
                        <w:r>
                          <w:rPr>
                            <w:spacing w:val="-2"/>
                          </w:rPr>
                          <w:t xml:space="preserve">submetidos </w:t>
                        </w:r>
                        <w:r>
                          <w:t>à aprovação.</w:t>
                        </w:r>
                      </w:p>
                    </w:txbxContent>
                  </v:textbox>
                </v:shape>
                <w10:anchorlock/>
              </v:group>
            </w:pict>
          </mc:Fallback>
        </mc:AlternateContent>
      </w:r>
    </w:p>
    <w:p w14:paraId="2A355972" w14:textId="77777777" w:rsidR="00254509" w:rsidRDefault="00000000">
      <w:pPr>
        <w:spacing w:before="50" w:line="256" w:lineRule="auto"/>
        <w:ind w:left="994" w:right="988"/>
        <w:rPr>
          <w:i/>
          <w:sz w:val="24"/>
        </w:rPr>
      </w:pPr>
      <w:r>
        <w:rPr>
          <w:b/>
          <w:i/>
          <w:color w:val="FF0000"/>
          <w:sz w:val="24"/>
        </w:rPr>
        <w:t>Subcláusula</w:t>
      </w:r>
      <w:r>
        <w:rPr>
          <w:b/>
          <w:i/>
          <w:color w:val="FF0000"/>
          <w:spacing w:val="-14"/>
          <w:sz w:val="24"/>
        </w:rPr>
        <w:t xml:space="preserve"> </w:t>
      </w:r>
      <w:r>
        <w:rPr>
          <w:b/>
          <w:i/>
          <w:color w:val="FF0000"/>
          <w:sz w:val="24"/>
        </w:rPr>
        <w:t>primeira</w:t>
      </w:r>
      <w:r>
        <w:rPr>
          <w:i/>
          <w:color w:val="FF0000"/>
          <w:sz w:val="24"/>
        </w:rPr>
        <w:t>.</w:t>
      </w:r>
      <w:r>
        <w:rPr>
          <w:i/>
          <w:color w:val="FF0000"/>
          <w:spacing w:val="-14"/>
          <w:sz w:val="24"/>
        </w:rPr>
        <w:t xml:space="preserve"> </w:t>
      </w:r>
      <w:r>
        <w:rPr>
          <w:i/>
          <w:color w:val="FF0000"/>
          <w:sz w:val="24"/>
        </w:rPr>
        <w:t>O</w:t>
      </w:r>
      <w:r>
        <w:rPr>
          <w:i/>
          <w:color w:val="FF0000"/>
          <w:spacing w:val="-13"/>
          <w:sz w:val="24"/>
        </w:rPr>
        <w:t xml:space="preserve"> </w:t>
      </w:r>
      <w:r>
        <w:rPr>
          <w:i/>
          <w:color w:val="FF0000"/>
          <w:sz w:val="24"/>
        </w:rPr>
        <w:t>RECEBEDOR</w:t>
      </w:r>
      <w:r>
        <w:rPr>
          <w:i/>
          <w:color w:val="FF0000"/>
          <w:spacing w:val="-14"/>
          <w:sz w:val="24"/>
        </w:rPr>
        <w:t xml:space="preserve"> </w:t>
      </w:r>
      <w:r>
        <w:rPr>
          <w:i/>
          <w:color w:val="FF0000"/>
          <w:sz w:val="24"/>
        </w:rPr>
        <w:t>deverá</w:t>
      </w:r>
      <w:r>
        <w:rPr>
          <w:i/>
          <w:color w:val="FF0000"/>
          <w:spacing w:val="-13"/>
          <w:sz w:val="24"/>
        </w:rPr>
        <w:t xml:space="preserve"> </w:t>
      </w:r>
      <w:r>
        <w:rPr>
          <w:i/>
          <w:color w:val="FF0000"/>
          <w:sz w:val="24"/>
        </w:rPr>
        <w:t>apresentar</w:t>
      </w:r>
      <w:r>
        <w:rPr>
          <w:i/>
          <w:color w:val="FF0000"/>
          <w:spacing w:val="-14"/>
          <w:sz w:val="24"/>
        </w:rPr>
        <w:t xml:space="preserve"> </w:t>
      </w:r>
      <w:r>
        <w:rPr>
          <w:i/>
          <w:color w:val="FF0000"/>
          <w:sz w:val="24"/>
        </w:rPr>
        <w:t>o(s)</w:t>
      </w:r>
      <w:r>
        <w:rPr>
          <w:i/>
          <w:color w:val="FF0000"/>
          <w:spacing w:val="-13"/>
          <w:sz w:val="24"/>
        </w:rPr>
        <w:t xml:space="preserve"> </w:t>
      </w:r>
      <w:r>
        <w:rPr>
          <w:i/>
          <w:color w:val="FF0000"/>
          <w:sz w:val="24"/>
        </w:rPr>
        <w:t>documento(s)</w:t>
      </w:r>
      <w:r>
        <w:rPr>
          <w:i/>
          <w:color w:val="FF0000"/>
          <w:spacing w:val="-14"/>
          <w:sz w:val="24"/>
        </w:rPr>
        <w:t xml:space="preserve"> </w:t>
      </w:r>
      <w:r>
        <w:rPr>
          <w:i/>
          <w:color w:val="FF0000"/>
          <w:sz w:val="24"/>
        </w:rPr>
        <w:t>referido(s)</w:t>
      </w:r>
      <w:r>
        <w:rPr>
          <w:i/>
          <w:color w:val="FF0000"/>
          <w:spacing w:val="-14"/>
          <w:sz w:val="24"/>
        </w:rPr>
        <w:t xml:space="preserve"> </w:t>
      </w:r>
      <w:r>
        <w:rPr>
          <w:i/>
          <w:color w:val="FF0000"/>
          <w:sz w:val="24"/>
        </w:rPr>
        <w:t>no caput desta cláusula, até o dia ..../..../.....</w:t>
      </w:r>
    </w:p>
    <w:p w14:paraId="5BB52A54" w14:textId="77777777" w:rsidR="00254509" w:rsidRDefault="00000000">
      <w:pPr>
        <w:pStyle w:val="Corpodetexto"/>
        <w:spacing w:before="2"/>
        <w:ind w:left="0"/>
        <w:jc w:val="left"/>
        <w:rPr>
          <w:i/>
          <w:sz w:val="11"/>
        </w:rPr>
      </w:pPr>
      <w:r>
        <w:rPr>
          <w:i/>
          <w:noProof/>
          <w:sz w:val="11"/>
        </w:rPr>
        <mc:AlternateContent>
          <mc:Choice Requires="wps">
            <w:drawing>
              <wp:anchor distT="0" distB="0" distL="0" distR="0" simplePos="0" relativeHeight="487629312" behindDoc="1" locked="0" layoutInCell="1" allowOverlap="1" wp14:anchorId="64851843" wp14:editId="6100B9B3">
                <wp:simplePos x="0" y="0"/>
                <wp:positionH relativeFrom="page">
                  <wp:posOffset>1009190</wp:posOffset>
                </wp:positionH>
                <wp:positionV relativeFrom="paragraph">
                  <wp:posOffset>105441</wp:posOffset>
                </wp:positionV>
                <wp:extent cx="5544185" cy="1177290"/>
                <wp:effectExtent l="0" t="0" r="0" b="0"/>
                <wp:wrapTopAndBottom/>
                <wp:docPr id="512" name="Text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177290"/>
                        </a:xfrm>
                        <a:prstGeom prst="rect">
                          <a:avLst/>
                        </a:prstGeom>
                        <a:solidFill>
                          <a:srgbClr val="FFF8E5"/>
                        </a:solidFill>
                        <a:ln w="6096">
                          <a:solidFill>
                            <a:srgbClr val="000000"/>
                          </a:solidFill>
                          <a:prstDash val="solid"/>
                        </a:ln>
                      </wps:spPr>
                      <wps:txbx>
                        <w:txbxContent>
                          <w:p w14:paraId="777EAA26" w14:textId="77777777" w:rsidR="00254509" w:rsidRDefault="00000000">
                            <w:pPr>
                              <w:spacing w:before="18" w:line="256" w:lineRule="auto"/>
                              <w:ind w:left="108" w:right="104"/>
                              <w:jc w:val="both"/>
                              <w:rPr>
                                <w:color w:val="000000"/>
                              </w:rPr>
                            </w:pPr>
                            <w:r>
                              <w:rPr>
                                <w:b/>
                                <w:color w:val="000000"/>
                              </w:rPr>
                              <w:t>Nota Explicativa 1</w:t>
                            </w:r>
                            <w:r>
                              <w:rPr>
                                <w:color w:val="000000"/>
                              </w:rPr>
                              <w:t>: Consoante art. 12, §2º, da Portaria Conjunta MGI/MF/CGU nº 32, de 2024, os</w:t>
                            </w:r>
                            <w:r>
                              <w:rPr>
                                <w:color w:val="000000"/>
                                <w:spacing w:val="-13"/>
                              </w:rPr>
                              <w:t xml:space="preserve"> </w:t>
                            </w:r>
                            <w:r>
                              <w:rPr>
                                <w:color w:val="000000"/>
                              </w:rPr>
                              <w:t>prazos</w:t>
                            </w:r>
                            <w:r>
                              <w:rPr>
                                <w:color w:val="000000"/>
                                <w:spacing w:val="-12"/>
                              </w:rPr>
                              <w:t xml:space="preserve"> </w:t>
                            </w:r>
                            <w:r>
                              <w:rPr>
                                <w:color w:val="000000"/>
                              </w:rPr>
                              <w:t>para</w:t>
                            </w:r>
                            <w:r>
                              <w:rPr>
                                <w:color w:val="000000"/>
                                <w:spacing w:val="-13"/>
                              </w:rPr>
                              <w:t xml:space="preserve"> </w:t>
                            </w:r>
                            <w:r>
                              <w:rPr>
                                <w:color w:val="000000"/>
                              </w:rPr>
                              <w:t>cumprimento</w:t>
                            </w:r>
                            <w:r>
                              <w:rPr>
                                <w:color w:val="000000"/>
                                <w:spacing w:val="-12"/>
                              </w:rPr>
                              <w:t xml:space="preserve"> </w:t>
                            </w:r>
                            <w:r>
                              <w:rPr>
                                <w:color w:val="000000"/>
                              </w:rPr>
                              <w:t>das</w:t>
                            </w:r>
                            <w:r>
                              <w:rPr>
                                <w:color w:val="000000"/>
                                <w:spacing w:val="-13"/>
                              </w:rPr>
                              <w:t xml:space="preserve"> </w:t>
                            </w:r>
                            <w:r>
                              <w:rPr>
                                <w:color w:val="000000"/>
                              </w:rPr>
                              <w:t>condições</w:t>
                            </w:r>
                            <w:r>
                              <w:rPr>
                                <w:color w:val="000000"/>
                                <w:spacing w:val="-12"/>
                              </w:rPr>
                              <w:t xml:space="preserve"> </w:t>
                            </w:r>
                            <w:r>
                              <w:rPr>
                                <w:color w:val="000000"/>
                              </w:rPr>
                              <w:t>suspensivas</w:t>
                            </w:r>
                            <w:r>
                              <w:rPr>
                                <w:color w:val="000000"/>
                                <w:spacing w:val="-13"/>
                              </w:rPr>
                              <w:t xml:space="preserve"> </w:t>
                            </w:r>
                            <w:r>
                              <w:rPr>
                                <w:color w:val="000000"/>
                              </w:rPr>
                              <w:t>serão</w:t>
                            </w:r>
                            <w:r>
                              <w:rPr>
                                <w:color w:val="000000"/>
                                <w:spacing w:val="-12"/>
                              </w:rPr>
                              <w:t xml:space="preserve"> </w:t>
                            </w:r>
                            <w:r>
                              <w:rPr>
                                <w:color w:val="000000"/>
                              </w:rPr>
                              <w:t>estabelecidos</w:t>
                            </w:r>
                            <w:r>
                              <w:rPr>
                                <w:color w:val="000000"/>
                                <w:spacing w:val="-12"/>
                              </w:rPr>
                              <w:t xml:space="preserve"> </w:t>
                            </w:r>
                            <w:r>
                              <w:rPr>
                                <w:color w:val="000000"/>
                              </w:rPr>
                              <w:t>pelos</w:t>
                            </w:r>
                            <w:r>
                              <w:rPr>
                                <w:color w:val="000000"/>
                                <w:spacing w:val="-13"/>
                              </w:rPr>
                              <w:t xml:space="preserve"> </w:t>
                            </w:r>
                            <w:r>
                              <w:rPr>
                                <w:color w:val="000000"/>
                              </w:rPr>
                              <w:t>repassadores, que</w:t>
                            </w:r>
                            <w:r>
                              <w:rPr>
                                <w:color w:val="000000"/>
                                <w:spacing w:val="-6"/>
                              </w:rPr>
                              <w:t xml:space="preserve"> </w:t>
                            </w:r>
                            <w:r>
                              <w:rPr>
                                <w:color w:val="000000"/>
                              </w:rPr>
                              <w:t>deverão</w:t>
                            </w:r>
                            <w:r>
                              <w:rPr>
                                <w:color w:val="000000"/>
                                <w:spacing w:val="-8"/>
                              </w:rPr>
                              <w:t xml:space="preserve"> </w:t>
                            </w:r>
                            <w:r>
                              <w:rPr>
                                <w:color w:val="000000"/>
                              </w:rPr>
                              <w:t>observar</w:t>
                            </w:r>
                            <w:r>
                              <w:rPr>
                                <w:color w:val="000000"/>
                                <w:spacing w:val="-7"/>
                              </w:rPr>
                              <w:t xml:space="preserve"> </w:t>
                            </w:r>
                            <w:r>
                              <w:rPr>
                                <w:color w:val="000000"/>
                              </w:rPr>
                              <w:t>preferencialmente</w:t>
                            </w:r>
                            <w:r>
                              <w:rPr>
                                <w:color w:val="000000"/>
                                <w:spacing w:val="-6"/>
                              </w:rPr>
                              <w:t xml:space="preserve"> </w:t>
                            </w:r>
                            <w:r>
                              <w:rPr>
                                <w:color w:val="000000"/>
                              </w:rPr>
                              <w:t>as</w:t>
                            </w:r>
                            <w:r>
                              <w:rPr>
                                <w:color w:val="000000"/>
                                <w:spacing w:val="-6"/>
                              </w:rPr>
                              <w:t xml:space="preserve"> </w:t>
                            </w:r>
                            <w:r>
                              <w:rPr>
                                <w:color w:val="000000"/>
                              </w:rPr>
                              <w:t>datas</w:t>
                            </w:r>
                            <w:r>
                              <w:rPr>
                                <w:color w:val="000000"/>
                                <w:spacing w:val="-6"/>
                              </w:rPr>
                              <w:t xml:space="preserve"> </w:t>
                            </w:r>
                            <w:r>
                              <w:rPr>
                                <w:color w:val="000000"/>
                              </w:rPr>
                              <w:t>de</w:t>
                            </w:r>
                            <w:r>
                              <w:rPr>
                                <w:color w:val="000000"/>
                                <w:spacing w:val="-8"/>
                              </w:rPr>
                              <w:t xml:space="preserve"> </w:t>
                            </w:r>
                            <w:r>
                              <w:rPr>
                                <w:color w:val="000000"/>
                              </w:rPr>
                              <w:t>31</w:t>
                            </w:r>
                            <w:r>
                              <w:rPr>
                                <w:color w:val="000000"/>
                                <w:spacing w:val="-6"/>
                              </w:rPr>
                              <w:t xml:space="preserve"> </w:t>
                            </w:r>
                            <w:r>
                              <w:rPr>
                                <w:color w:val="000000"/>
                              </w:rPr>
                              <w:t>de</w:t>
                            </w:r>
                            <w:r>
                              <w:rPr>
                                <w:color w:val="000000"/>
                                <w:spacing w:val="-6"/>
                              </w:rPr>
                              <w:t xml:space="preserve"> </w:t>
                            </w:r>
                            <w:r>
                              <w:rPr>
                                <w:color w:val="000000"/>
                              </w:rPr>
                              <w:t>maio</w:t>
                            </w:r>
                            <w:r>
                              <w:rPr>
                                <w:color w:val="000000"/>
                                <w:spacing w:val="-8"/>
                              </w:rPr>
                              <w:t xml:space="preserve"> </w:t>
                            </w:r>
                            <w:r>
                              <w:rPr>
                                <w:color w:val="000000"/>
                              </w:rPr>
                              <w:t>ou</w:t>
                            </w:r>
                            <w:r>
                              <w:rPr>
                                <w:color w:val="000000"/>
                                <w:spacing w:val="-7"/>
                              </w:rPr>
                              <w:t xml:space="preserve"> </w:t>
                            </w:r>
                            <w:r>
                              <w:rPr>
                                <w:color w:val="000000"/>
                              </w:rPr>
                              <w:t>de</w:t>
                            </w:r>
                            <w:r>
                              <w:rPr>
                                <w:color w:val="000000"/>
                                <w:spacing w:val="-6"/>
                              </w:rPr>
                              <w:t xml:space="preserve"> </w:t>
                            </w:r>
                            <w:r>
                              <w:rPr>
                                <w:color w:val="000000"/>
                              </w:rPr>
                              <w:t>30</w:t>
                            </w:r>
                            <w:r>
                              <w:rPr>
                                <w:color w:val="000000"/>
                                <w:spacing w:val="-6"/>
                              </w:rPr>
                              <w:t xml:space="preserve"> </w:t>
                            </w:r>
                            <w:r>
                              <w:rPr>
                                <w:color w:val="000000"/>
                              </w:rPr>
                              <w:t>de</w:t>
                            </w:r>
                            <w:r>
                              <w:rPr>
                                <w:color w:val="000000"/>
                                <w:spacing w:val="-6"/>
                              </w:rPr>
                              <w:t xml:space="preserve"> </w:t>
                            </w:r>
                            <w:r>
                              <w:rPr>
                                <w:color w:val="000000"/>
                              </w:rPr>
                              <w:t>novembro,</w:t>
                            </w:r>
                            <w:r>
                              <w:rPr>
                                <w:color w:val="000000"/>
                                <w:spacing w:val="-6"/>
                              </w:rPr>
                              <w:t xml:space="preserve"> </w:t>
                            </w:r>
                            <w:r>
                              <w:rPr>
                                <w:color w:val="000000"/>
                              </w:rPr>
                              <w:t>do</w:t>
                            </w:r>
                            <w:r>
                              <w:rPr>
                                <w:color w:val="000000"/>
                                <w:spacing w:val="-5"/>
                              </w:rPr>
                              <w:t xml:space="preserve"> </w:t>
                            </w:r>
                            <w:r>
                              <w:rPr>
                                <w:color w:val="000000"/>
                              </w:rPr>
                              <w:t>ano de assinatura do termo de compromisso ou do ano seguinte.</w:t>
                            </w:r>
                          </w:p>
                          <w:p w14:paraId="51526C97" w14:textId="77777777" w:rsidR="00254509" w:rsidRDefault="00000000">
                            <w:pPr>
                              <w:spacing w:before="82" w:line="256" w:lineRule="auto"/>
                              <w:ind w:left="108" w:right="103"/>
                              <w:jc w:val="both"/>
                              <w:rPr>
                                <w:color w:val="000000"/>
                              </w:rPr>
                            </w:pPr>
                            <w:r>
                              <w:rPr>
                                <w:b/>
                                <w:color w:val="000000"/>
                              </w:rPr>
                              <w:t>Nota Explicativa 2</w:t>
                            </w:r>
                            <w:r>
                              <w:rPr>
                                <w:color w:val="000000"/>
                              </w:rPr>
                              <w:t>: A solicitação de prorrogação de prazo poderá ser efetivada desde que atendidas</w:t>
                            </w:r>
                            <w:r>
                              <w:rPr>
                                <w:color w:val="000000"/>
                                <w:spacing w:val="-6"/>
                              </w:rPr>
                              <w:t xml:space="preserve"> </w:t>
                            </w:r>
                            <w:r>
                              <w:rPr>
                                <w:color w:val="000000"/>
                              </w:rPr>
                              <w:t>as</w:t>
                            </w:r>
                            <w:r>
                              <w:rPr>
                                <w:color w:val="000000"/>
                                <w:spacing w:val="-6"/>
                              </w:rPr>
                              <w:t xml:space="preserve"> </w:t>
                            </w:r>
                            <w:r>
                              <w:rPr>
                                <w:color w:val="000000"/>
                              </w:rPr>
                              <w:t>condições</w:t>
                            </w:r>
                            <w:r>
                              <w:rPr>
                                <w:color w:val="000000"/>
                                <w:spacing w:val="-7"/>
                              </w:rPr>
                              <w:t xml:space="preserve"> </w:t>
                            </w:r>
                            <w:r>
                              <w:rPr>
                                <w:color w:val="000000"/>
                              </w:rPr>
                              <w:t>do</w:t>
                            </w:r>
                            <w:r>
                              <w:rPr>
                                <w:color w:val="000000"/>
                                <w:spacing w:val="-6"/>
                              </w:rPr>
                              <w:t xml:space="preserve"> </w:t>
                            </w:r>
                            <w:r>
                              <w:rPr>
                                <w:color w:val="000000"/>
                              </w:rPr>
                              <w:t>art.</w:t>
                            </w:r>
                            <w:r>
                              <w:rPr>
                                <w:color w:val="000000"/>
                                <w:spacing w:val="-6"/>
                              </w:rPr>
                              <w:t xml:space="preserve"> </w:t>
                            </w:r>
                            <w:r>
                              <w:rPr>
                                <w:color w:val="000000"/>
                              </w:rPr>
                              <w:t>12,</w:t>
                            </w:r>
                            <w:r>
                              <w:rPr>
                                <w:color w:val="000000"/>
                                <w:spacing w:val="-6"/>
                              </w:rPr>
                              <w:t xml:space="preserve"> </w:t>
                            </w:r>
                            <w:r>
                              <w:rPr>
                                <w:color w:val="000000"/>
                              </w:rPr>
                              <w:t>§§</w:t>
                            </w:r>
                            <w:r>
                              <w:rPr>
                                <w:color w:val="000000"/>
                                <w:spacing w:val="-6"/>
                              </w:rPr>
                              <w:t xml:space="preserve"> </w:t>
                            </w:r>
                            <w:r>
                              <w:rPr>
                                <w:color w:val="000000"/>
                              </w:rPr>
                              <w:t>3º</w:t>
                            </w:r>
                            <w:r>
                              <w:rPr>
                                <w:color w:val="000000"/>
                                <w:spacing w:val="-6"/>
                              </w:rPr>
                              <w:t xml:space="preserve"> </w:t>
                            </w:r>
                            <w:r>
                              <w:rPr>
                                <w:color w:val="000000"/>
                              </w:rPr>
                              <w:t>e</w:t>
                            </w:r>
                            <w:r>
                              <w:rPr>
                                <w:color w:val="000000"/>
                                <w:spacing w:val="-7"/>
                              </w:rPr>
                              <w:t xml:space="preserve"> </w:t>
                            </w:r>
                            <w:r>
                              <w:rPr>
                                <w:color w:val="000000"/>
                              </w:rPr>
                              <w:t>4º</w:t>
                            </w:r>
                            <w:r>
                              <w:rPr>
                                <w:color w:val="000000"/>
                                <w:spacing w:val="-6"/>
                              </w:rPr>
                              <w:t xml:space="preserve"> </w:t>
                            </w:r>
                            <w:r>
                              <w:rPr>
                                <w:color w:val="000000"/>
                              </w:rPr>
                              <w:t>da</w:t>
                            </w:r>
                            <w:r>
                              <w:rPr>
                                <w:color w:val="000000"/>
                                <w:spacing w:val="-8"/>
                              </w:rPr>
                              <w:t xml:space="preserve"> </w:t>
                            </w:r>
                            <w:r>
                              <w:rPr>
                                <w:color w:val="000000"/>
                              </w:rPr>
                              <w:t>Portaria</w:t>
                            </w:r>
                            <w:r>
                              <w:rPr>
                                <w:color w:val="000000"/>
                                <w:spacing w:val="-6"/>
                              </w:rPr>
                              <w:t xml:space="preserve"> </w:t>
                            </w:r>
                            <w:r>
                              <w:rPr>
                                <w:color w:val="000000"/>
                              </w:rPr>
                              <w:t>Conjunta</w:t>
                            </w:r>
                            <w:r>
                              <w:rPr>
                                <w:color w:val="000000"/>
                                <w:spacing w:val="-8"/>
                              </w:rPr>
                              <w:t xml:space="preserve"> </w:t>
                            </w:r>
                            <w:r>
                              <w:rPr>
                                <w:color w:val="000000"/>
                              </w:rPr>
                              <w:t>MGI/MF/CGU</w:t>
                            </w:r>
                            <w:r>
                              <w:rPr>
                                <w:color w:val="000000"/>
                                <w:spacing w:val="-6"/>
                              </w:rPr>
                              <w:t xml:space="preserve"> </w:t>
                            </w:r>
                            <w:r>
                              <w:rPr>
                                <w:color w:val="000000"/>
                              </w:rPr>
                              <w:t>nº</w:t>
                            </w:r>
                            <w:r>
                              <w:rPr>
                                <w:color w:val="000000"/>
                                <w:spacing w:val="-6"/>
                              </w:rPr>
                              <w:t xml:space="preserve"> </w:t>
                            </w:r>
                            <w:r>
                              <w:rPr>
                                <w:color w:val="000000"/>
                              </w:rPr>
                              <w:t>32,</w:t>
                            </w:r>
                            <w:r>
                              <w:rPr>
                                <w:color w:val="000000"/>
                                <w:spacing w:val="-6"/>
                              </w:rPr>
                              <w:t xml:space="preserve"> </w:t>
                            </w:r>
                            <w:r>
                              <w:rPr>
                                <w:color w:val="000000"/>
                              </w:rPr>
                              <w:t>de</w:t>
                            </w:r>
                            <w:r>
                              <w:rPr>
                                <w:color w:val="000000"/>
                                <w:spacing w:val="-7"/>
                              </w:rPr>
                              <w:t xml:space="preserve"> </w:t>
                            </w:r>
                            <w:r>
                              <w:rPr>
                                <w:color w:val="000000"/>
                              </w:rPr>
                              <w:t>2024.</w:t>
                            </w:r>
                          </w:p>
                        </w:txbxContent>
                      </wps:txbx>
                      <wps:bodyPr wrap="square" lIns="0" tIns="0" rIns="0" bIns="0" rtlCol="0">
                        <a:noAutofit/>
                      </wps:bodyPr>
                    </wps:wsp>
                  </a:graphicData>
                </a:graphic>
              </wp:anchor>
            </w:drawing>
          </mc:Choice>
          <mc:Fallback>
            <w:pict>
              <v:shape w14:anchorId="64851843" id="Textbox 512" o:spid="_x0000_s1321" type="#_x0000_t202" style="position:absolute;margin-left:79.45pt;margin-top:8.3pt;width:436.55pt;height:92.7pt;z-index:-15687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" fillcolor="#fff8e5" strokeweight=".48pt">
                <v:path arrowok="t"/>
                <v:textbox inset="0,0,0,0">
                  <w:txbxContent>
                    <w:p w14:paraId="777EAA26" w14:textId="77777777" w:rsidR="00254509" w:rsidRDefault="00000000">
                      <w:pPr>
                        <w:spacing w:before="18" w:line="256" w:lineRule="auto"/>
                        <w:ind w:left="108" w:right="104"/>
                        <w:jc w:val="both"/>
                        <w:rPr>
                          <w:color w:val="000000"/>
                        </w:rPr>
                      </w:pPr>
                      <w:r>
                        <w:rPr>
                          <w:b/>
                          <w:color w:val="000000"/>
                        </w:rPr>
                        <w:t xml:space="preserve">Nota </w:t>
                      </w:r>
                      <w:r>
                        <w:rPr>
                          <w:b/>
                          <w:color w:val="000000"/>
                        </w:rPr>
                        <w:t>Explicativa 1</w:t>
                      </w:r>
                      <w:r>
                        <w:rPr>
                          <w:color w:val="000000"/>
                        </w:rPr>
                        <w:t>: Consoante art. 12, §2º, da Portaria Conjunta MGI/MF/CGU nº 32, de 2024, os</w:t>
                      </w:r>
                      <w:r>
                        <w:rPr>
                          <w:color w:val="000000"/>
                          <w:spacing w:val="-13"/>
                        </w:rPr>
                        <w:t xml:space="preserve"> </w:t>
                      </w:r>
                      <w:r>
                        <w:rPr>
                          <w:color w:val="000000"/>
                        </w:rPr>
                        <w:t>prazos</w:t>
                      </w:r>
                      <w:r>
                        <w:rPr>
                          <w:color w:val="000000"/>
                          <w:spacing w:val="-12"/>
                        </w:rPr>
                        <w:t xml:space="preserve"> </w:t>
                      </w:r>
                      <w:r>
                        <w:rPr>
                          <w:color w:val="000000"/>
                        </w:rPr>
                        <w:t>para</w:t>
                      </w:r>
                      <w:r>
                        <w:rPr>
                          <w:color w:val="000000"/>
                          <w:spacing w:val="-13"/>
                        </w:rPr>
                        <w:t xml:space="preserve"> </w:t>
                      </w:r>
                      <w:r>
                        <w:rPr>
                          <w:color w:val="000000"/>
                        </w:rPr>
                        <w:t>cumprimento</w:t>
                      </w:r>
                      <w:r>
                        <w:rPr>
                          <w:color w:val="000000"/>
                          <w:spacing w:val="-12"/>
                        </w:rPr>
                        <w:t xml:space="preserve"> </w:t>
                      </w:r>
                      <w:r>
                        <w:rPr>
                          <w:color w:val="000000"/>
                        </w:rPr>
                        <w:t>das</w:t>
                      </w:r>
                      <w:r>
                        <w:rPr>
                          <w:color w:val="000000"/>
                          <w:spacing w:val="-13"/>
                        </w:rPr>
                        <w:t xml:space="preserve"> </w:t>
                      </w:r>
                      <w:r>
                        <w:rPr>
                          <w:color w:val="000000"/>
                        </w:rPr>
                        <w:t>condições</w:t>
                      </w:r>
                      <w:r>
                        <w:rPr>
                          <w:color w:val="000000"/>
                          <w:spacing w:val="-12"/>
                        </w:rPr>
                        <w:t xml:space="preserve"> </w:t>
                      </w:r>
                      <w:r>
                        <w:rPr>
                          <w:color w:val="000000"/>
                        </w:rPr>
                        <w:t>suspensivas</w:t>
                      </w:r>
                      <w:r>
                        <w:rPr>
                          <w:color w:val="000000"/>
                          <w:spacing w:val="-13"/>
                        </w:rPr>
                        <w:t xml:space="preserve"> </w:t>
                      </w:r>
                      <w:r>
                        <w:rPr>
                          <w:color w:val="000000"/>
                        </w:rPr>
                        <w:t>serão</w:t>
                      </w:r>
                      <w:r>
                        <w:rPr>
                          <w:color w:val="000000"/>
                          <w:spacing w:val="-12"/>
                        </w:rPr>
                        <w:t xml:space="preserve"> </w:t>
                      </w:r>
                      <w:r>
                        <w:rPr>
                          <w:color w:val="000000"/>
                        </w:rPr>
                        <w:t>estabelecidos</w:t>
                      </w:r>
                      <w:r>
                        <w:rPr>
                          <w:color w:val="000000"/>
                          <w:spacing w:val="-12"/>
                        </w:rPr>
                        <w:t xml:space="preserve"> </w:t>
                      </w:r>
                      <w:r>
                        <w:rPr>
                          <w:color w:val="000000"/>
                        </w:rPr>
                        <w:t>pelos</w:t>
                      </w:r>
                      <w:r>
                        <w:rPr>
                          <w:color w:val="000000"/>
                          <w:spacing w:val="-13"/>
                        </w:rPr>
                        <w:t xml:space="preserve"> </w:t>
                      </w:r>
                      <w:r>
                        <w:rPr>
                          <w:color w:val="000000"/>
                        </w:rPr>
                        <w:t>repassadores, que</w:t>
                      </w:r>
                      <w:r>
                        <w:rPr>
                          <w:color w:val="000000"/>
                          <w:spacing w:val="-6"/>
                        </w:rPr>
                        <w:t xml:space="preserve"> </w:t>
                      </w:r>
                      <w:r>
                        <w:rPr>
                          <w:color w:val="000000"/>
                        </w:rPr>
                        <w:t>deverão</w:t>
                      </w:r>
                      <w:r>
                        <w:rPr>
                          <w:color w:val="000000"/>
                          <w:spacing w:val="-8"/>
                        </w:rPr>
                        <w:t xml:space="preserve"> </w:t>
                      </w:r>
                      <w:r>
                        <w:rPr>
                          <w:color w:val="000000"/>
                        </w:rPr>
                        <w:t>observar</w:t>
                      </w:r>
                      <w:r>
                        <w:rPr>
                          <w:color w:val="000000"/>
                          <w:spacing w:val="-7"/>
                        </w:rPr>
                        <w:t xml:space="preserve"> </w:t>
                      </w:r>
                      <w:r>
                        <w:rPr>
                          <w:color w:val="000000"/>
                        </w:rPr>
                        <w:t>preferencialmente</w:t>
                      </w:r>
                      <w:r>
                        <w:rPr>
                          <w:color w:val="000000"/>
                          <w:spacing w:val="-6"/>
                        </w:rPr>
                        <w:t xml:space="preserve"> </w:t>
                      </w:r>
                      <w:r>
                        <w:rPr>
                          <w:color w:val="000000"/>
                        </w:rPr>
                        <w:t>as</w:t>
                      </w:r>
                      <w:r>
                        <w:rPr>
                          <w:color w:val="000000"/>
                          <w:spacing w:val="-6"/>
                        </w:rPr>
                        <w:t xml:space="preserve"> </w:t>
                      </w:r>
                      <w:r>
                        <w:rPr>
                          <w:color w:val="000000"/>
                        </w:rPr>
                        <w:t>datas</w:t>
                      </w:r>
                      <w:r>
                        <w:rPr>
                          <w:color w:val="000000"/>
                          <w:spacing w:val="-6"/>
                        </w:rPr>
                        <w:t xml:space="preserve"> </w:t>
                      </w:r>
                      <w:r>
                        <w:rPr>
                          <w:color w:val="000000"/>
                        </w:rPr>
                        <w:t>de</w:t>
                      </w:r>
                      <w:r>
                        <w:rPr>
                          <w:color w:val="000000"/>
                          <w:spacing w:val="-8"/>
                        </w:rPr>
                        <w:t xml:space="preserve"> </w:t>
                      </w:r>
                      <w:r>
                        <w:rPr>
                          <w:color w:val="000000"/>
                        </w:rPr>
                        <w:t>31</w:t>
                      </w:r>
                      <w:r>
                        <w:rPr>
                          <w:color w:val="000000"/>
                          <w:spacing w:val="-6"/>
                        </w:rPr>
                        <w:t xml:space="preserve"> </w:t>
                      </w:r>
                      <w:r>
                        <w:rPr>
                          <w:color w:val="000000"/>
                        </w:rPr>
                        <w:t>de</w:t>
                      </w:r>
                      <w:r>
                        <w:rPr>
                          <w:color w:val="000000"/>
                          <w:spacing w:val="-6"/>
                        </w:rPr>
                        <w:t xml:space="preserve"> </w:t>
                      </w:r>
                      <w:r>
                        <w:rPr>
                          <w:color w:val="000000"/>
                        </w:rPr>
                        <w:t>maio</w:t>
                      </w:r>
                      <w:r>
                        <w:rPr>
                          <w:color w:val="000000"/>
                          <w:spacing w:val="-8"/>
                        </w:rPr>
                        <w:t xml:space="preserve"> </w:t>
                      </w:r>
                      <w:r>
                        <w:rPr>
                          <w:color w:val="000000"/>
                        </w:rPr>
                        <w:t>ou</w:t>
                      </w:r>
                      <w:r>
                        <w:rPr>
                          <w:color w:val="000000"/>
                          <w:spacing w:val="-7"/>
                        </w:rPr>
                        <w:t xml:space="preserve"> </w:t>
                      </w:r>
                      <w:r>
                        <w:rPr>
                          <w:color w:val="000000"/>
                        </w:rPr>
                        <w:t>de</w:t>
                      </w:r>
                      <w:r>
                        <w:rPr>
                          <w:color w:val="000000"/>
                          <w:spacing w:val="-6"/>
                        </w:rPr>
                        <w:t xml:space="preserve"> </w:t>
                      </w:r>
                      <w:r>
                        <w:rPr>
                          <w:color w:val="000000"/>
                        </w:rPr>
                        <w:t>30</w:t>
                      </w:r>
                      <w:r>
                        <w:rPr>
                          <w:color w:val="000000"/>
                          <w:spacing w:val="-6"/>
                        </w:rPr>
                        <w:t xml:space="preserve"> </w:t>
                      </w:r>
                      <w:r>
                        <w:rPr>
                          <w:color w:val="000000"/>
                        </w:rPr>
                        <w:t>de</w:t>
                      </w:r>
                      <w:r>
                        <w:rPr>
                          <w:color w:val="000000"/>
                          <w:spacing w:val="-6"/>
                        </w:rPr>
                        <w:t xml:space="preserve"> </w:t>
                      </w:r>
                      <w:r>
                        <w:rPr>
                          <w:color w:val="000000"/>
                        </w:rPr>
                        <w:t>novembro,</w:t>
                      </w:r>
                      <w:r>
                        <w:rPr>
                          <w:color w:val="000000"/>
                          <w:spacing w:val="-6"/>
                        </w:rPr>
                        <w:t xml:space="preserve"> </w:t>
                      </w:r>
                      <w:r>
                        <w:rPr>
                          <w:color w:val="000000"/>
                        </w:rPr>
                        <w:t>do</w:t>
                      </w:r>
                      <w:r>
                        <w:rPr>
                          <w:color w:val="000000"/>
                          <w:spacing w:val="-5"/>
                        </w:rPr>
                        <w:t xml:space="preserve"> </w:t>
                      </w:r>
                      <w:r>
                        <w:rPr>
                          <w:color w:val="000000"/>
                        </w:rPr>
                        <w:t>ano de assinatura do termo de compromisso ou do ano seguinte.</w:t>
                      </w:r>
                    </w:p>
                    <w:p w14:paraId="51526C97" w14:textId="77777777" w:rsidR="00254509" w:rsidRDefault="00000000">
                      <w:pPr>
                        <w:spacing w:before="82" w:line="256" w:lineRule="auto"/>
                        <w:ind w:left="108" w:right="103"/>
                        <w:jc w:val="both"/>
                        <w:rPr>
                          <w:color w:val="000000"/>
                        </w:rPr>
                      </w:pPr>
                      <w:r>
                        <w:rPr>
                          <w:b/>
                          <w:color w:val="000000"/>
                        </w:rPr>
                        <w:t>Nota Explicativa 2</w:t>
                      </w:r>
                      <w:r>
                        <w:rPr>
                          <w:color w:val="000000"/>
                        </w:rPr>
                        <w:t>: A solicitação de prorrogação de prazo poderá ser efetivada desde que atendidas</w:t>
                      </w:r>
                      <w:r>
                        <w:rPr>
                          <w:color w:val="000000"/>
                          <w:spacing w:val="-6"/>
                        </w:rPr>
                        <w:t xml:space="preserve"> </w:t>
                      </w:r>
                      <w:r>
                        <w:rPr>
                          <w:color w:val="000000"/>
                        </w:rPr>
                        <w:t>as</w:t>
                      </w:r>
                      <w:r>
                        <w:rPr>
                          <w:color w:val="000000"/>
                          <w:spacing w:val="-6"/>
                        </w:rPr>
                        <w:t xml:space="preserve"> </w:t>
                      </w:r>
                      <w:r>
                        <w:rPr>
                          <w:color w:val="000000"/>
                        </w:rPr>
                        <w:t>condições</w:t>
                      </w:r>
                      <w:r>
                        <w:rPr>
                          <w:color w:val="000000"/>
                          <w:spacing w:val="-7"/>
                        </w:rPr>
                        <w:t xml:space="preserve"> </w:t>
                      </w:r>
                      <w:r>
                        <w:rPr>
                          <w:color w:val="000000"/>
                        </w:rPr>
                        <w:t>do</w:t>
                      </w:r>
                      <w:r>
                        <w:rPr>
                          <w:color w:val="000000"/>
                          <w:spacing w:val="-6"/>
                        </w:rPr>
                        <w:t xml:space="preserve"> </w:t>
                      </w:r>
                      <w:r>
                        <w:rPr>
                          <w:color w:val="000000"/>
                        </w:rPr>
                        <w:t>art.</w:t>
                      </w:r>
                      <w:r>
                        <w:rPr>
                          <w:color w:val="000000"/>
                          <w:spacing w:val="-6"/>
                        </w:rPr>
                        <w:t xml:space="preserve"> </w:t>
                      </w:r>
                      <w:r>
                        <w:rPr>
                          <w:color w:val="000000"/>
                        </w:rPr>
                        <w:t>12,</w:t>
                      </w:r>
                      <w:r>
                        <w:rPr>
                          <w:color w:val="000000"/>
                          <w:spacing w:val="-6"/>
                        </w:rPr>
                        <w:t xml:space="preserve"> </w:t>
                      </w:r>
                      <w:r>
                        <w:rPr>
                          <w:color w:val="000000"/>
                        </w:rPr>
                        <w:t>§§</w:t>
                      </w:r>
                      <w:r>
                        <w:rPr>
                          <w:color w:val="000000"/>
                          <w:spacing w:val="-6"/>
                        </w:rPr>
                        <w:t xml:space="preserve"> </w:t>
                      </w:r>
                      <w:r>
                        <w:rPr>
                          <w:color w:val="000000"/>
                        </w:rPr>
                        <w:t>3º</w:t>
                      </w:r>
                      <w:r>
                        <w:rPr>
                          <w:color w:val="000000"/>
                          <w:spacing w:val="-6"/>
                        </w:rPr>
                        <w:t xml:space="preserve"> </w:t>
                      </w:r>
                      <w:r>
                        <w:rPr>
                          <w:color w:val="000000"/>
                        </w:rPr>
                        <w:t>e</w:t>
                      </w:r>
                      <w:r>
                        <w:rPr>
                          <w:color w:val="000000"/>
                          <w:spacing w:val="-7"/>
                        </w:rPr>
                        <w:t xml:space="preserve"> </w:t>
                      </w:r>
                      <w:r>
                        <w:rPr>
                          <w:color w:val="000000"/>
                        </w:rPr>
                        <w:t>4º</w:t>
                      </w:r>
                      <w:r>
                        <w:rPr>
                          <w:color w:val="000000"/>
                          <w:spacing w:val="-6"/>
                        </w:rPr>
                        <w:t xml:space="preserve"> </w:t>
                      </w:r>
                      <w:r>
                        <w:rPr>
                          <w:color w:val="000000"/>
                        </w:rPr>
                        <w:t>da</w:t>
                      </w:r>
                      <w:r>
                        <w:rPr>
                          <w:color w:val="000000"/>
                          <w:spacing w:val="-8"/>
                        </w:rPr>
                        <w:t xml:space="preserve"> </w:t>
                      </w:r>
                      <w:r>
                        <w:rPr>
                          <w:color w:val="000000"/>
                        </w:rPr>
                        <w:t>Portaria</w:t>
                      </w:r>
                      <w:r>
                        <w:rPr>
                          <w:color w:val="000000"/>
                          <w:spacing w:val="-6"/>
                        </w:rPr>
                        <w:t xml:space="preserve"> </w:t>
                      </w:r>
                      <w:r>
                        <w:rPr>
                          <w:color w:val="000000"/>
                        </w:rPr>
                        <w:t>Conjunta</w:t>
                      </w:r>
                      <w:r>
                        <w:rPr>
                          <w:color w:val="000000"/>
                          <w:spacing w:val="-8"/>
                        </w:rPr>
                        <w:t xml:space="preserve"> </w:t>
                      </w:r>
                      <w:r>
                        <w:rPr>
                          <w:color w:val="000000"/>
                        </w:rPr>
                        <w:t>MGI/MF/CGU</w:t>
                      </w:r>
                      <w:r>
                        <w:rPr>
                          <w:color w:val="000000"/>
                          <w:spacing w:val="-6"/>
                        </w:rPr>
                        <w:t xml:space="preserve"> </w:t>
                      </w:r>
                      <w:r>
                        <w:rPr>
                          <w:color w:val="000000"/>
                        </w:rPr>
                        <w:t>nº</w:t>
                      </w:r>
                      <w:r>
                        <w:rPr>
                          <w:color w:val="000000"/>
                          <w:spacing w:val="-6"/>
                        </w:rPr>
                        <w:t xml:space="preserve"> </w:t>
                      </w:r>
                      <w:r>
                        <w:rPr>
                          <w:color w:val="000000"/>
                        </w:rPr>
                        <w:t>32,</w:t>
                      </w:r>
                      <w:r>
                        <w:rPr>
                          <w:color w:val="000000"/>
                          <w:spacing w:val="-6"/>
                        </w:rPr>
                        <w:t xml:space="preserve"> </w:t>
                      </w:r>
                      <w:r>
                        <w:rPr>
                          <w:color w:val="000000"/>
                        </w:rPr>
                        <w:t>de</w:t>
                      </w:r>
                      <w:r>
                        <w:rPr>
                          <w:color w:val="000000"/>
                          <w:spacing w:val="-7"/>
                        </w:rPr>
                        <w:t xml:space="preserve"> </w:t>
                      </w:r>
                      <w:r>
                        <w:rPr>
                          <w:color w:val="000000"/>
                        </w:rPr>
                        <w:t>2024.</w:t>
                      </w:r>
                    </w:p>
                  </w:txbxContent>
                </v:textbox>
                <w10:wrap type="topAndBottom" anchorx="page"/>
              </v:shape>
            </w:pict>
          </mc:Fallback>
        </mc:AlternateContent>
      </w:r>
    </w:p>
    <w:p w14:paraId="5025B008" w14:textId="77777777" w:rsidR="00254509" w:rsidRDefault="00000000">
      <w:pPr>
        <w:spacing w:before="86" w:line="254" w:lineRule="auto"/>
        <w:ind w:left="994" w:right="993"/>
        <w:jc w:val="both"/>
        <w:rPr>
          <w:i/>
          <w:sz w:val="24"/>
        </w:rPr>
      </w:pPr>
      <w:r>
        <w:rPr>
          <w:b/>
          <w:i/>
          <w:color w:val="FF0000"/>
          <w:sz w:val="24"/>
        </w:rPr>
        <w:t>Subcláusula</w:t>
      </w:r>
      <w:r>
        <w:rPr>
          <w:b/>
          <w:i/>
          <w:color w:val="FF0000"/>
          <w:spacing w:val="-9"/>
          <w:sz w:val="24"/>
        </w:rPr>
        <w:t xml:space="preserve"> </w:t>
      </w:r>
      <w:r>
        <w:rPr>
          <w:b/>
          <w:i/>
          <w:color w:val="FF0000"/>
          <w:sz w:val="24"/>
        </w:rPr>
        <w:t>segunda</w:t>
      </w:r>
      <w:r>
        <w:rPr>
          <w:i/>
          <w:color w:val="FF0000"/>
          <w:sz w:val="24"/>
        </w:rPr>
        <w:t>.</w:t>
      </w:r>
      <w:r>
        <w:rPr>
          <w:i/>
          <w:color w:val="FF0000"/>
          <w:spacing w:val="-10"/>
          <w:sz w:val="24"/>
        </w:rPr>
        <w:t xml:space="preserve"> </w:t>
      </w:r>
      <w:r>
        <w:rPr>
          <w:i/>
          <w:color w:val="FF0000"/>
          <w:sz w:val="24"/>
        </w:rPr>
        <w:t>O(s)</w:t>
      </w:r>
      <w:r>
        <w:rPr>
          <w:i/>
          <w:color w:val="FF0000"/>
          <w:spacing w:val="-10"/>
          <w:sz w:val="24"/>
        </w:rPr>
        <w:t xml:space="preserve"> </w:t>
      </w:r>
      <w:r>
        <w:rPr>
          <w:i/>
          <w:color w:val="FF0000"/>
          <w:sz w:val="24"/>
        </w:rPr>
        <w:t>documento(s)</w:t>
      </w:r>
      <w:r>
        <w:rPr>
          <w:i/>
          <w:color w:val="FF0000"/>
          <w:spacing w:val="-10"/>
          <w:sz w:val="24"/>
        </w:rPr>
        <w:t xml:space="preserve"> </w:t>
      </w:r>
      <w:r>
        <w:rPr>
          <w:i/>
          <w:color w:val="FF0000"/>
          <w:sz w:val="24"/>
        </w:rPr>
        <w:t>referido(s)</w:t>
      </w:r>
      <w:r>
        <w:rPr>
          <w:i/>
          <w:color w:val="FF0000"/>
          <w:spacing w:val="-10"/>
          <w:sz w:val="24"/>
        </w:rPr>
        <w:t xml:space="preserve"> </w:t>
      </w:r>
      <w:r>
        <w:rPr>
          <w:i/>
          <w:color w:val="FF0000"/>
          <w:sz w:val="24"/>
        </w:rPr>
        <w:t>no</w:t>
      </w:r>
      <w:r>
        <w:rPr>
          <w:i/>
          <w:color w:val="FF0000"/>
          <w:spacing w:val="-10"/>
          <w:sz w:val="24"/>
        </w:rPr>
        <w:t xml:space="preserve"> </w:t>
      </w:r>
      <w:r>
        <w:rPr>
          <w:i/>
          <w:color w:val="FF0000"/>
          <w:sz w:val="24"/>
        </w:rPr>
        <w:t>caput</w:t>
      </w:r>
      <w:r>
        <w:rPr>
          <w:i/>
          <w:color w:val="FF0000"/>
          <w:spacing w:val="-10"/>
          <w:sz w:val="24"/>
        </w:rPr>
        <w:t xml:space="preserve"> </w:t>
      </w:r>
      <w:r>
        <w:rPr>
          <w:i/>
          <w:color w:val="FF0000"/>
          <w:sz w:val="24"/>
        </w:rPr>
        <w:t>será(ão)</w:t>
      </w:r>
      <w:r>
        <w:rPr>
          <w:i/>
          <w:color w:val="FF0000"/>
          <w:spacing w:val="-10"/>
          <w:sz w:val="24"/>
        </w:rPr>
        <w:t xml:space="preserve"> </w:t>
      </w:r>
      <w:r>
        <w:rPr>
          <w:i/>
          <w:color w:val="FF0000"/>
          <w:sz w:val="24"/>
        </w:rPr>
        <w:t>apreciado(s)</w:t>
      </w:r>
      <w:r>
        <w:rPr>
          <w:i/>
          <w:color w:val="FF0000"/>
          <w:spacing w:val="-8"/>
          <w:sz w:val="24"/>
        </w:rPr>
        <w:t xml:space="preserve"> </w:t>
      </w:r>
      <w:r>
        <w:rPr>
          <w:i/>
          <w:color w:val="FF0000"/>
          <w:sz w:val="24"/>
        </w:rPr>
        <w:t xml:space="preserve">pelo REPASSADOR e, se aceito (s), ensejará(ão) a adequação do Plano de Trabalho, se </w:t>
      </w:r>
      <w:r>
        <w:rPr>
          <w:i/>
          <w:color w:val="FF0000"/>
          <w:spacing w:val="-2"/>
          <w:sz w:val="24"/>
        </w:rPr>
        <w:t>necessário.</w:t>
      </w:r>
    </w:p>
    <w:p w14:paraId="50DF02BD" w14:textId="77777777" w:rsidR="00254509" w:rsidRDefault="00000000">
      <w:pPr>
        <w:pStyle w:val="Corpodetexto"/>
        <w:spacing w:before="9"/>
        <w:ind w:left="0"/>
        <w:jc w:val="left"/>
        <w:rPr>
          <w:i/>
          <w:sz w:val="11"/>
        </w:rPr>
      </w:pPr>
      <w:r>
        <w:rPr>
          <w:i/>
          <w:noProof/>
          <w:sz w:val="11"/>
        </w:rPr>
        <mc:AlternateContent>
          <mc:Choice Requires="wps">
            <w:drawing>
              <wp:anchor distT="0" distB="0" distL="0" distR="0" simplePos="0" relativeHeight="487629824" behindDoc="1" locked="0" layoutInCell="1" allowOverlap="1" wp14:anchorId="73E0EF6D" wp14:editId="174E1BEA">
                <wp:simplePos x="0" y="0"/>
                <wp:positionH relativeFrom="page">
                  <wp:posOffset>1009190</wp:posOffset>
                </wp:positionH>
                <wp:positionV relativeFrom="paragraph">
                  <wp:posOffset>109702</wp:posOffset>
                </wp:positionV>
                <wp:extent cx="5544185" cy="394970"/>
                <wp:effectExtent l="0" t="0" r="0" b="0"/>
                <wp:wrapTopAndBottom/>
                <wp:docPr id="513" name="Text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394970"/>
                        </a:xfrm>
                        <a:prstGeom prst="rect">
                          <a:avLst/>
                        </a:prstGeom>
                        <a:solidFill>
                          <a:srgbClr val="FFF8E5"/>
                        </a:solidFill>
                        <a:ln w="6096">
                          <a:solidFill>
                            <a:srgbClr val="000000"/>
                          </a:solidFill>
                          <a:prstDash val="solid"/>
                        </a:ln>
                      </wps:spPr>
                      <wps:txbx>
                        <w:txbxContent>
                          <w:p w14:paraId="017A2946" w14:textId="77777777" w:rsidR="00254509" w:rsidRDefault="00000000">
                            <w:pPr>
                              <w:spacing w:before="18" w:line="256" w:lineRule="auto"/>
                              <w:ind w:left="108"/>
                              <w:rPr>
                                <w:color w:val="000000"/>
                              </w:rPr>
                            </w:pPr>
                            <w:r>
                              <w:rPr>
                                <w:b/>
                                <w:color w:val="000000"/>
                              </w:rPr>
                              <w:t>Nota Explicativa</w:t>
                            </w:r>
                            <w:r>
                              <w:rPr>
                                <w:color w:val="000000"/>
                              </w:rPr>
                              <w:t>: O procedimento de verificação e aceite das peças documentais é previsto na Sessão III, do Capítulo I, da Portaria Conjunta MGI/MF/CGU nº 32, de 2024.</w:t>
                            </w:r>
                          </w:p>
                        </w:txbxContent>
                      </wps:txbx>
                      <wps:bodyPr wrap="square" lIns="0" tIns="0" rIns="0" bIns="0" rtlCol="0">
                        <a:noAutofit/>
                      </wps:bodyPr>
                    </wps:wsp>
                  </a:graphicData>
                </a:graphic>
              </wp:anchor>
            </w:drawing>
          </mc:Choice>
          <mc:Fallback>
            <w:pict>
              <v:shape w14:anchorId="73E0EF6D" id="Textbox 513" o:spid="_x0000_s1322" type="#_x0000_t202" style="position:absolute;margin-left:79.45pt;margin-top:8.65pt;width:436.55pt;height:31.1pt;z-index:-15686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" fillcolor="#fff8e5" strokeweight=".48pt">
                <v:path arrowok="t"/>
                <v:textbox inset="0,0,0,0">
                  <w:txbxContent>
                    <w:p w14:paraId="017A2946" w14:textId="77777777" w:rsidR="00254509" w:rsidRDefault="00000000">
                      <w:pPr>
                        <w:spacing w:before="18" w:line="256" w:lineRule="auto"/>
                        <w:ind w:left="108"/>
                        <w:rPr>
                          <w:color w:val="000000"/>
                        </w:rPr>
                      </w:pPr>
                      <w:r>
                        <w:rPr>
                          <w:b/>
                          <w:color w:val="000000"/>
                        </w:rPr>
                        <w:t>Nota Explicativa</w:t>
                      </w:r>
                      <w:r>
                        <w:rPr>
                          <w:color w:val="000000"/>
                        </w:rPr>
                        <w:t>: O procedimento de verificação e aceite das peças documentais é previsto na Sessão III, do Capítulo I, da Portaria Conjunta MGI/MF/CGU nº 32, de 2024.</w:t>
                      </w:r>
                    </w:p>
                  </w:txbxContent>
                </v:textbox>
                <w10:wrap type="topAndBottom" anchorx="page"/>
              </v:shape>
            </w:pict>
          </mc:Fallback>
        </mc:AlternateContent>
      </w:r>
    </w:p>
    <w:p w14:paraId="1678F2B7" w14:textId="77777777" w:rsidR="00254509" w:rsidRDefault="00000000">
      <w:pPr>
        <w:spacing w:before="86" w:line="256" w:lineRule="auto"/>
        <w:ind w:left="994" w:right="993"/>
        <w:jc w:val="both"/>
        <w:rPr>
          <w:i/>
          <w:sz w:val="24"/>
        </w:rPr>
      </w:pPr>
      <w:r>
        <w:rPr>
          <w:b/>
          <w:i/>
          <w:color w:val="FF0000"/>
          <w:sz w:val="24"/>
        </w:rPr>
        <w:t>Subcláusula</w:t>
      </w:r>
      <w:r>
        <w:rPr>
          <w:b/>
          <w:i/>
          <w:color w:val="FF0000"/>
          <w:spacing w:val="-5"/>
          <w:sz w:val="24"/>
        </w:rPr>
        <w:t xml:space="preserve"> </w:t>
      </w:r>
      <w:r>
        <w:rPr>
          <w:b/>
          <w:i/>
          <w:color w:val="FF0000"/>
          <w:sz w:val="24"/>
        </w:rPr>
        <w:t>terceira</w:t>
      </w:r>
      <w:r>
        <w:rPr>
          <w:i/>
          <w:color w:val="FF0000"/>
          <w:sz w:val="24"/>
        </w:rPr>
        <w:t>.</w:t>
      </w:r>
      <w:r>
        <w:rPr>
          <w:i/>
          <w:color w:val="FF0000"/>
          <w:spacing w:val="-10"/>
          <w:sz w:val="24"/>
        </w:rPr>
        <w:t xml:space="preserve"> </w:t>
      </w:r>
      <w:r>
        <w:rPr>
          <w:i/>
          <w:color w:val="FF0000"/>
          <w:sz w:val="24"/>
        </w:rPr>
        <w:t>Constatados</w:t>
      </w:r>
      <w:r>
        <w:rPr>
          <w:i/>
          <w:color w:val="FF0000"/>
          <w:spacing w:val="-3"/>
          <w:sz w:val="24"/>
        </w:rPr>
        <w:t xml:space="preserve"> </w:t>
      </w:r>
      <w:r>
        <w:rPr>
          <w:i/>
          <w:color w:val="FF0000"/>
          <w:sz w:val="24"/>
        </w:rPr>
        <w:t>vícios</w:t>
      </w:r>
      <w:r>
        <w:rPr>
          <w:i/>
          <w:color w:val="FF0000"/>
          <w:spacing w:val="-3"/>
          <w:sz w:val="24"/>
        </w:rPr>
        <w:t xml:space="preserve"> </w:t>
      </w:r>
      <w:r>
        <w:rPr>
          <w:i/>
          <w:color w:val="FF0000"/>
          <w:sz w:val="24"/>
        </w:rPr>
        <w:t>sanáveis</w:t>
      </w:r>
      <w:r>
        <w:rPr>
          <w:i/>
          <w:color w:val="FF0000"/>
          <w:spacing w:val="-5"/>
          <w:sz w:val="24"/>
        </w:rPr>
        <w:t xml:space="preserve"> </w:t>
      </w:r>
      <w:r>
        <w:rPr>
          <w:i/>
          <w:color w:val="FF0000"/>
          <w:sz w:val="24"/>
        </w:rPr>
        <w:t>no(s)</w:t>
      </w:r>
      <w:r>
        <w:rPr>
          <w:i/>
          <w:color w:val="FF0000"/>
          <w:spacing w:val="-4"/>
          <w:sz w:val="24"/>
        </w:rPr>
        <w:t xml:space="preserve"> </w:t>
      </w:r>
      <w:r>
        <w:rPr>
          <w:i/>
          <w:color w:val="FF0000"/>
          <w:sz w:val="24"/>
        </w:rPr>
        <w:t>documento(s)</w:t>
      </w:r>
      <w:r>
        <w:rPr>
          <w:i/>
          <w:color w:val="FF0000"/>
          <w:spacing w:val="-4"/>
          <w:sz w:val="24"/>
        </w:rPr>
        <w:t xml:space="preserve"> </w:t>
      </w:r>
      <w:r>
        <w:rPr>
          <w:i/>
          <w:color w:val="FF0000"/>
          <w:sz w:val="24"/>
        </w:rPr>
        <w:t>apresentado(s),</w:t>
      </w:r>
      <w:r>
        <w:rPr>
          <w:i/>
          <w:color w:val="FF0000"/>
          <w:spacing w:val="-3"/>
          <w:sz w:val="24"/>
        </w:rPr>
        <w:t xml:space="preserve"> </w:t>
      </w:r>
      <w:r>
        <w:rPr>
          <w:i/>
          <w:color w:val="FF0000"/>
          <w:sz w:val="24"/>
        </w:rPr>
        <w:t>o REPASSADOR</w:t>
      </w:r>
      <w:r>
        <w:rPr>
          <w:i/>
          <w:color w:val="FF0000"/>
          <w:spacing w:val="-3"/>
          <w:sz w:val="24"/>
        </w:rPr>
        <w:t xml:space="preserve"> </w:t>
      </w:r>
      <w:r>
        <w:rPr>
          <w:i/>
          <w:color w:val="FF0000"/>
          <w:sz w:val="24"/>
        </w:rPr>
        <w:t>comunicará</w:t>
      </w:r>
      <w:r>
        <w:rPr>
          <w:i/>
          <w:color w:val="FF0000"/>
          <w:spacing w:val="-3"/>
          <w:sz w:val="24"/>
        </w:rPr>
        <w:t xml:space="preserve"> </w:t>
      </w:r>
      <w:r>
        <w:rPr>
          <w:i/>
          <w:color w:val="FF0000"/>
          <w:sz w:val="24"/>
        </w:rPr>
        <w:t>o</w:t>
      </w:r>
      <w:r>
        <w:rPr>
          <w:i/>
          <w:color w:val="FF0000"/>
          <w:spacing w:val="-3"/>
          <w:sz w:val="24"/>
        </w:rPr>
        <w:t xml:space="preserve"> </w:t>
      </w:r>
      <w:r>
        <w:rPr>
          <w:i/>
          <w:color w:val="FF0000"/>
          <w:sz w:val="24"/>
        </w:rPr>
        <w:t>RECEBEDOR,</w:t>
      </w:r>
      <w:r>
        <w:rPr>
          <w:i/>
          <w:color w:val="FF0000"/>
          <w:spacing w:val="-3"/>
          <w:sz w:val="24"/>
        </w:rPr>
        <w:t xml:space="preserve"> </w:t>
      </w:r>
      <w:r>
        <w:rPr>
          <w:i/>
          <w:color w:val="FF0000"/>
          <w:sz w:val="24"/>
        </w:rPr>
        <w:t>que</w:t>
      </w:r>
      <w:r>
        <w:rPr>
          <w:i/>
          <w:color w:val="FF0000"/>
          <w:spacing w:val="-2"/>
          <w:sz w:val="24"/>
        </w:rPr>
        <w:t xml:space="preserve"> </w:t>
      </w:r>
      <w:r>
        <w:rPr>
          <w:i/>
          <w:color w:val="FF0000"/>
          <w:sz w:val="24"/>
        </w:rPr>
        <w:t>deverá</w:t>
      </w:r>
      <w:r>
        <w:rPr>
          <w:i/>
          <w:color w:val="FF0000"/>
          <w:spacing w:val="-3"/>
          <w:sz w:val="24"/>
        </w:rPr>
        <w:t xml:space="preserve"> </w:t>
      </w:r>
      <w:r>
        <w:rPr>
          <w:i/>
          <w:color w:val="FF0000"/>
          <w:sz w:val="24"/>
        </w:rPr>
        <w:t>providenciar</w:t>
      </w:r>
      <w:r>
        <w:rPr>
          <w:i/>
          <w:color w:val="FF0000"/>
          <w:spacing w:val="-3"/>
          <w:sz w:val="24"/>
        </w:rPr>
        <w:t xml:space="preserve"> </w:t>
      </w:r>
      <w:r>
        <w:rPr>
          <w:i/>
          <w:color w:val="FF0000"/>
          <w:sz w:val="24"/>
        </w:rPr>
        <w:t>o</w:t>
      </w:r>
      <w:r>
        <w:rPr>
          <w:i/>
          <w:color w:val="FF0000"/>
          <w:spacing w:val="-3"/>
          <w:sz w:val="24"/>
        </w:rPr>
        <w:t xml:space="preserve"> </w:t>
      </w:r>
      <w:r>
        <w:rPr>
          <w:i/>
          <w:color w:val="FF0000"/>
          <w:sz w:val="24"/>
        </w:rPr>
        <w:t>seu</w:t>
      </w:r>
      <w:r>
        <w:rPr>
          <w:i/>
          <w:color w:val="FF0000"/>
          <w:spacing w:val="-3"/>
          <w:sz w:val="24"/>
        </w:rPr>
        <w:t xml:space="preserve"> </w:t>
      </w:r>
      <w:r>
        <w:rPr>
          <w:i/>
          <w:color w:val="FF0000"/>
          <w:sz w:val="24"/>
        </w:rPr>
        <w:t>saneamento</w:t>
      </w:r>
      <w:r>
        <w:rPr>
          <w:i/>
          <w:color w:val="FF0000"/>
          <w:spacing w:val="-3"/>
          <w:sz w:val="24"/>
        </w:rPr>
        <w:t xml:space="preserve"> </w:t>
      </w:r>
      <w:r>
        <w:rPr>
          <w:i/>
          <w:color w:val="FF0000"/>
          <w:sz w:val="24"/>
        </w:rPr>
        <w:t>no prazo determinado pelo REPASSADOR.</w:t>
      </w:r>
    </w:p>
    <w:p w14:paraId="39041918" w14:textId="77777777" w:rsidR="00254509" w:rsidRDefault="00000000">
      <w:pPr>
        <w:spacing w:before="159" w:line="254" w:lineRule="auto"/>
        <w:ind w:left="994" w:right="986"/>
        <w:jc w:val="both"/>
        <w:rPr>
          <w:i/>
          <w:sz w:val="24"/>
        </w:rPr>
      </w:pPr>
      <w:r>
        <w:rPr>
          <w:b/>
          <w:i/>
          <w:color w:val="FF0000"/>
          <w:sz w:val="24"/>
        </w:rPr>
        <w:t>Subcláusula quarta</w:t>
      </w:r>
      <w:r>
        <w:rPr>
          <w:i/>
          <w:color w:val="FF0000"/>
          <w:sz w:val="24"/>
        </w:rPr>
        <w:t>. Caso o(s) documento(s) indicado(s) no caput desta cláusula não seja(m) entregue(s) ou receba(m) parecer contrário à sua aceitação, proceder-se-á à extinção do Termo de Compromisso.</w:t>
      </w:r>
    </w:p>
    <w:p w14:paraId="6D43738D" w14:textId="77777777" w:rsidR="00254509" w:rsidRDefault="00000000">
      <w:pPr>
        <w:pStyle w:val="Corpodetexto"/>
        <w:spacing w:before="9"/>
        <w:ind w:left="0"/>
        <w:jc w:val="left"/>
        <w:rPr>
          <w:i/>
          <w:sz w:val="11"/>
        </w:rPr>
      </w:pPr>
      <w:r>
        <w:rPr>
          <w:i/>
          <w:noProof/>
          <w:sz w:val="11"/>
        </w:rPr>
        <mc:AlternateContent>
          <mc:Choice Requires="wps">
            <w:drawing>
              <wp:anchor distT="0" distB="0" distL="0" distR="0" simplePos="0" relativeHeight="487630336" behindDoc="1" locked="0" layoutInCell="1" allowOverlap="1" wp14:anchorId="2A91A877" wp14:editId="30F8A982">
                <wp:simplePos x="0" y="0"/>
                <wp:positionH relativeFrom="page">
                  <wp:posOffset>1009190</wp:posOffset>
                </wp:positionH>
                <wp:positionV relativeFrom="paragraph">
                  <wp:posOffset>109810</wp:posOffset>
                </wp:positionV>
                <wp:extent cx="5544185" cy="942340"/>
                <wp:effectExtent l="0" t="0" r="0" b="0"/>
                <wp:wrapTopAndBottom/>
                <wp:docPr id="514" name="Text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942340"/>
                        </a:xfrm>
                        <a:prstGeom prst="rect">
                          <a:avLst/>
                        </a:prstGeom>
                        <a:solidFill>
                          <a:srgbClr val="FFF8E5"/>
                        </a:solidFill>
                        <a:ln w="6096">
                          <a:solidFill>
                            <a:srgbClr val="000000"/>
                          </a:solidFill>
                          <a:prstDash val="solid"/>
                        </a:ln>
                      </wps:spPr>
                      <wps:txbx>
                        <w:txbxContent>
                          <w:p w14:paraId="525E88CD" w14:textId="77777777" w:rsidR="00254509" w:rsidRDefault="00000000">
                            <w:pPr>
                              <w:spacing w:before="18" w:line="256" w:lineRule="auto"/>
                              <w:ind w:left="108" w:right="106"/>
                              <w:jc w:val="both"/>
                              <w:rPr>
                                <w:color w:val="000000"/>
                              </w:rPr>
                            </w:pPr>
                            <w:r>
                              <w:rPr>
                                <w:b/>
                                <w:color w:val="000000"/>
                              </w:rPr>
                              <w:t>Nota Explicativa</w:t>
                            </w:r>
                            <w:r>
                              <w:rPr>
                                <w:color w:val="000000"/>
                              </w:rPr>
                              <w:t>: Não há, nos termos do art. 13, da Portaria Conjunta MGI/MF/CGU nº 32, de 2024,</w:t>
                            </w:r>
                            <w:r>
                              <w:rPr>
                                <w:color w:val="000000"/>
                                <w:spacing w:val="-2"/>
                              </w:rPr>
                              <w:t xml:space="preserve"> </w:t>
                            </w:r>
                            <w:r>
                              <w:rPr>
                                <w:color w:val="000000"/>
                              </w:rPr>
                              <w:t>previsão</w:t>
                            </w:r>
                            <w:r>
                              <w:rPr>
                                <w:color w:val="000000"/>
                                <w:spacing w:val="-1"/>
                              </w:rPr>
                              <w:t xml:space="preserve"> </w:t>
                            </w:r>
                            <w:r>
                              <w:rPr>
                                <w:color w:val="000000"/>
                              </w:rPr>
                              <w:t>de</w:t>
                            </w:r>
                            <w:r>
                              <w:rPr>
                                <w:color w:val="000000"/>
                                <w:spacing w:val="-2"/>
                              </w:rPr>
                              <w:t xml:space="preserve"> </w:t>
                            </w:r>
                            <w:r>
                              <w:rPr>
                                <w:color w:val="000000"/>
                              </w:rPr>
                              <w:t>transferência de</w:t>
                            </w:r>
                            <w:r>
                              <w:rPr>
                                <w:color w:val="000000"/>
                                <w:spacing w:val="-2"/>
                              </w:rPr>
                              <w:t xml:space="preserve"> </w:t>
                            </w:r>
                            <w:r>
                              <w:rPr>
                                <w:color w:val="000000"/>
                              </w:rPr>
                              <w:t>recursos</w:t>
                            </w:r>
                            <w:r>
                              <w:rPr>
                                <w:color w:val="000000"/>
                                <w:spacing w:val="-2"/>
                              </w:rPr>
                              <w:t xml:space="preserve"> </w:t>
                            </w:r>
                            <w:r>
                              <w:rPr>
                                <w:color w:val="000000"/>
                              </w:rPr>
                              <w:t>para</w:t>
                            </w:r>
                            <w:r>
                              <w:rPr>
                                <w:color w:val="000000"/>
                                <w:spacing w:val="-2"/>
                              </w:rPr>
                              <w:t xml:space="preserve"> </w:t>
                            </w:r>
                            <w:r>
                              <w:rPr>
                                <w:color w:val="000000"/>
                              </w:rPr>
                              <w:t>elaboração</w:t>
                            </w:r>
                            <w:r>
                              <w:rPr>
                                <w:color w:val="000000"/>
                                <w:spacing w:val="-1"/>
                              </w:rPr>
                              <w:t xml:space="preserve"> </w:t>
                            </w:r>
                            <w:r>
                              <w:rPr>
                                <w:color w:val="000000"/>
                              </w:rPr>
                              <w:t>de</w:t>
                            </w:r>
                            <w:r>
                              <w:rPr>
                                <w:color w:val="000000"/>
                                <w:spacing w:val="-2"/>
                              </w:rPr>
                              <w:t xml:space="preserve"> </w:t>
                            </w:r>
                            <w:r>
                              <w:rPr>
                                <w:color w:val="000000"/>
                              </w:rPr>
                              <w:t>termo</w:t>
                            </w:r>
                            <w:r>
                              <w:rPr>
                                <w:color w:val="000000"/>
                                <w:spacing w:val="-1"/>
                              </w:rPr>
                              <w:t xml:space="preserve"> </w:t>
                            </w:r>
                            <w:r>
                              <w:rPr>
                                <w:color w:val="000000"/>
                              </w:rPr>
                              <w:t>de</w:t>
                            </w:r>
                            <w:r>
                              <w:rPr>
                                <w:color w:val="000000"/>
                                <w:spacing w:val="-2"/>
                              </w:rPr>
                              <w:t xml:space="preserve"> </w:t>
                            </w:r>
                            <w:r>
                              <w:rPr>
                                <w:color w:val="000000"/>
                              </w:rPr>
                              <w:t>referência.</w:t>
                            </w:r>
                            <w:r>
                              <w:rPr>
                                <w:color w:val="000000"/>
                                <w:spacing w:val="-1"/>
                              </w:rPr>
                              <w:t xml:space="preserve"> </w:t>
                            </w:r>
                            <w:r>
                              <w:rPr>
                                <w:color w:val="000000"/>
                              </w:rPr>
                              <w:t>O</w:t>
                            </w:r>
                            <w:r>
                              <w:rPr>
                                <w:color w:val="000000"/>
                                <w:spacing w:val="-2"/>
                              </w:rPr>
                              <w:t xml:space="preserve"> </w:t>
                            </w:r>
                            <w:r>
                              <w:rPr>
                                <w:color w:val="000000"/>
                              </w:rPr>
                              <w:t>mesmo artigo dispõe que despesas como elaboração de estudos de viabilidade técnica, econômica e ambiental e outras despesas preparatórias podem ser arcadas nos termos de compromisso destinados a obras e serviços de engenharia.</w:t>
                            </w:r>
                          </w:p>
                        </w:txbxContent>
                      </wps:txbx>
                      <wps:bodyPr wrap="square" lIns="0" tIns="0" rIns="0" bIns="0" rtlCol="0">
                        <a:noAutofit/>
                      </wps:bodyPr>
                    </wps:wsp>
                  </a:graphicData>
                </a:graphic>
              </wp:anchor>
            </w:drawing>
          </mc:Choice>
          <mc:Fallback>
            <w:pict>
              <v:shape w14:anchorId="2A91A877" id="Textbox 514" o:spid="_x0000_s1323" type="#_x0000_t202" style="position:absolute;margin-left:79.45pt;margin-top:8.65pt;width:436.55pt;height:74.2pt;z-index:-15686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" fillcolor="#fff8e5" strokeweight=".48pt">
                <v:path arrowok="t"/>
                <v:textbox inset="0,0,0,0">
                  <w:txbxContent>
                    <w:p w14:paraId="525E88CD" w14:textId="77777777" w:rsidR="00254509" w:rsidRDefault="00000000">
                      <w:pPr>
                        <w:spacing w:before="18" w:line="256" w:lineRule="auto"/>
                        <w:ind w:left="108" w:right="106"/>
                        <w:jc w:val="both"/>
                        <w:rPr>
                          <w:color w:val="000000"/>
                        </w:rPr>
                      </w:pPr>
                      <w:r>
                        <w:rPr>
                          <w:b/>
                          <w:color w:val="000000"/>
                        </w:rPr>
                        <w:t xml:space="preserve">Nota </w:t>
                      </w:r>
                      <w:r>
                        <w:rPr>
                          <w:b/>
                          <w:color w:val="000000"/>
                        </w:rPr>
                        <w:t>Explicativa</w:t>
                      </w:r>
                      <w:r>
                        <w:rPr>
                          <w:color w:val="000000"/>
                        </w:rPr>
                        <w:t>: Não há, nos termos do art. 13, da Portaria Conjunta MGI/MF/CGU nº 32, de 2024,</w:t>
                      </w:r>
                      <w:r>
                        <w:rPr>
                          <w:color w:val="000000"/>
                          <w:spacing w:val="-2"/>
                        </w:rPr>
                        <w:t xml:space="preserve"> </w:t>
                      </w:r>
                      <w:r>
                        <w:rPr>
                          <w:color w:val="000000"/>
                        </w:rPr>
                        <w:t>previsão</w:t>
                      </w:r>
                      <w:r>
                        <w:rPr>
                          <w:color w:val="000000"/>
                          <w:spacing w:val="-1"/>
                        </w:rPr>
                        <w:t xml:space="preserve"> </w:t>
                      </w:r>
                      <w:r>
                        <w:rPr>
                          <w:color w:val="000000"/>
                        </w:rPr>
                        <w:t>de</w:t>
                      </w:r>
                      <w:r>
                        <w:rPr>
                          <w:color w:val="000000"/>
                          <w:spacing w:val="-2"/>
                        </w:rPr>
                        <w:t xml:space="preserve"> </w:t>
                      </w:r>
                      <w:r>
                        <w:rPr>
                          <w:color w:val="000000"/>
                        </w:rPr>
                        <w:t>transferência de</w:t>
                      </w:r>
                      <w:r>
                        <w:rPr>
                          <w:color w:val="000000"/>
                          <w:spacing w:val="-2"/>
                        </w:rPr>
                        <w:t xml:space="preserve"> </w:t>
                      </w:r>
                      <w:r>
                        <w:rPr>
                          <w:color w:val="000000"/>
                        </w:rPr>
                        <w:t>recursos</w:t>
                      </w:r>
                      <w:r>
                        <w:rPr>
                          <w:color w:val="000000"/>
                          <w:spacing w:val="-2"/>
                        </w:rPr>
                        <w:t xml:space="preserve"> </w:t>
                      </w:r>
                      <w:r>
                        <w:rPr>
                          <w:color w:val="000000"/>
                        </w:rPr>
                        <w:t>para</w:t>
                      </w:r>
                      <w:r>
                        <w:rPr>
                          <w:color w:val="000000"/>
                          <w:spacing w:val="-2"/>
                        </w:rPr>
                        <w:t xml:space="preserve"> </w:t>
                      </w:r>
                      <w:r>
                        <w:rPr>
                          <w:color w:val="000000"/>
                        </w:rPr>
                        <w:t>elaboração</w:t>
                      </w:r>
                      <w:r>
                        <w:rPr>
                          <w:color w:val="000000"/>
                          <w:spacing w:val="-1"/>
                        </w:rPr>
                        <w:t xml:space="preserve"> </w:t>
                      </w:r>
                      <w:r>
                        <w:rPr>
                          <w:color w:val="000000"/>
                        </w:rPr>
                        <w:t>de</w:t>
                      </w:r>
                      <w:r>
                        <w:rPr>
                          <w:color w:val="000000"/>
                          <w:spacing w:val="-2"/>
                        </w:rPr>
                        <w:t xml:space="preserve"> </w:t>
                      </w:r>
                      <w:r>
                        <w:rPr>
                          <w:color w:val="000000"/>
                        </w:rPr>
                        <w:t>termo</w:t>
                      </w:r>
                      <w:r>
                        <w:rPr>
                          <w:color w:val="000000"/>
                          <w:spacing w:val="-1"/>
                        </w:rPr>
                        <w:t xml:space="preserve"> </w:t>
                      </w:r>
                      <w:r>
                        <w:rPr>
                          <w:color w:val="000000"/>
                        </w:rPr>
                        <w:t>de</w:t>
                      </w:r>
                      <w:r>
                        <w:rPr>
                          <w:color w:val="000000"/>
                          <w:spacing w:val="-2"/>
                        </w:rPr>
                        <w:t xml:space="preserve"> </w:t>
                      </w:r>
                      <w:r>
                        <w:rPr>
                          <w:color w:val="000000"/>
                        </w:rPr>
                        <w:t>referência.</w:t>
                      </w:r>
                      <w:r>
                        <w:rPr>
                          <w:color w:val="000000"/>
                          <w:spacing w:val="-1"/>
                        </w:rPr>
                        <w:t xml:space="preserve"> </w:t>
                      </w:r>
                      <w:r>
                        <w:rPr>
                          <w:color w:val="000000"/>
                        </w:rPr>
                        <w:t>O</w:t>
                      </w:r>
                      <w:r>
                        <w:rPr>
                          <w:color w:val="000000"/>
                          <w:spacing w:val="-2"/>
                        </w:rPr>
                        <w:t xml:space="preserve"> </w:t>
                      </w:r>
                      <w:r>
                        <w:rPr>
                          <w:color w:val="000000"/>
                        </w:rPr>
                        <w:t>mesmo artigo dispõe que despesas como elaboração de estudos de viabilidade técnica, econômica e ambiental e outras despesas preparatórias podem ser arcadas nos termos de compromisso destinados a obras e serviços de engenharia.</w:t>
                      </w:r>
                    </w:p>
                  </w:txbxContent>
                </v:textbox>
                <w10:wrap type="topAndBottom" anchorx="page"/>
              </v:shape>
            </w:pict>
          </mc:Fallback>
        </mc:AlternateContent>
      </w:r>
    </w:p>
    <w:p w14:paraId="4FB4CD27" w14:textId="77777777" w:rsidR="00254509" w:rsidRDefault="00254509">
      <w:pPr>
        <w:pStyle w:val="Corpodetexto"/>
        <w:spacing w:before="83"/>
        <w:ind w:left="0"/>
        <w:jc w:val="left"/>
        <w:rPr>
          <w:i/>
        </w:rPr>
      </w:pPr>
    </w:p>
    <w:p w14:paraId="662F1E6B" w14:textId="77777777" w:rsidR="00254509" w:rsidRDefault="00000000">
      <w:pPr>
        <w:pStyle w:val="Ttulo2"/>
        <w:tabs>
          <w:tab w:val="left" w:pos="9527"/>
        </w:tabs>
        <w:jc w:val="left"/>
      </w:pPr>
      <w:r>
        <w:rPr>
          <w:color w:val="000000"/>
          <w:shd w:val="clear" w:color="auto" w:fill="D9D9D9"/>
        </w:rPr>
        <w:t>CLÁUSULA</w:t>
      </w:r>
      <w:r>
        <w:rPr>
          <w:color w:val="000000"/>
          <w:spacing w:val="-11"/>
          <w:shd w:val="clear" w:color="auto" w:fill="D9D9D9"/>
        </w:rPr>
        <w:t xml:space="preserve"> </w:t>
      </w:r>
      <w:r>
        <w:rPr>
          <w:color w:val="000000"/>
          <w:shd w:val="clear" w:color="auto" w:fill="D9D9D9"/>
        </w:rPr>
        <w:t>QUARTA</w:t>
      </w:r>
      <w:r>
        <w:rPr>
          <w:color w:val="000000"/>
          <w:spacing w:val="-12"/>
          <w:shd w:val="clear" w:color="auto" w:fill="D9D9D9"/>
        </w:rPr>
        <w:t xml:space="preserve"> </w:t>
      </w:r>
      <w:r>
        <w:rPr>
          <w:color w:val="000000"/>
          <w:shd w:val="clear" w:color="auto" w:fill="D9D9D9"/>
        </w:rPr>
        <w:t>–</w:t>
      </w:r>
      <w:r>
        <w:rPr>
          <w:color w:val="000000"/>
          <w:spacing w:val="-10"/>
          <w:shd w:val="clear" w:color="auto" w:fill="D9D9D9"/>
        </w:rPr>
        <w:t xml:space="preserve"> </w:t>
      </w:r>
      <w:r>
        <w:rPr>
          <w:color w:val="000000"/>
          <w:shd w:val="clear" w:color="auto" w:fill="D9D9D9"/>
        </w:rPr>
        <w:t>DAS</w:t>
      </w:r>
      <w:r>
        <w:rPr>
          <w:color w:val="000000"/>
          <w:spacing w:val="-11"/>
          <w:shd w:val="clear" w:color="auto" w:fill="D9D9D9"/>
        </w:rPr>
        <w:t xml:space="preserve"> </w:t>
      </w:r>
      <w:r>
        <w:rPr>
          <w:color w:val="000000"/>
          <w:shd w:val="clear" w:color="auto" w:fill="D9D9D9"/>
        </w:rPr>
        <w:t>OBRIGAÇÕES</w:t>
      </w:r>
      <w:r>
        <w:rPr>
          <w:color w:val="000000"/>
          <w:spacing w:val="-11"/>
          <w:shd w:val="clear" w:color="auto" w:fill="D9D9D9"/>
        </w:rPr>
        <w:t xml:space="preserve"> </w:t>
      </w:r>
      <w:r>
        <w:rPr>
          <w:color w:val="000000"/>
          <w:spacing w:val="-2"/>
          <w:shd w:val="clear" w:color="auto" w:fill="D9D9D9"/>
        </w:rPr>
        <w:t>GERAIS</w:t>
      </w:r>
      <w:r>
        <w:rPr>
          <w:color w:val="000000"/>
          <w:shd w:val="clear" w:color="auto" w:fill="D9D9D9"/>
        </w:rPr>
        <w:tab/>
      </w:r>
    </w:p>
    <w:p w14:paraId="38AED320" w14:textId="77777777" w:rsidR="00254509" w:rsidRDefault="00000000">
      <w:pPr>
        <w:pStyle w:val="Corpodetexto"/>
        <w:spacing w:before="204"/>
        <w:ind w:left="1003" w:hanging="10"/>
        <w:jc w:val="left"/>
      </w:pPr>
      <w:r>
        <w:t>Sem</w:t>
      </w:r>
      <w:r>
        <w:rPr>
          <w:spacing w:val="31"/>
        </w:rPr>
        <w:t xml:space="preserve"> </w:t>
      </w:r>
      <w:r>
        <w:t>prejuízo</w:t>
      </w:r>
      <w:r>
        <w:rPr>
          <w:spacing w:val="29"/>
        </w:rPr>
        <w:t xml:space="preserve"> </w:t>
      </w:r>
      <w:r>
        <w:t>do</w:t>
      </w:r>
      <w:r>
        <w:rPr>
          <w:spacing w:val="29"/>
        </w:rPr>
        <w:t xml:space="preserve"> </w:t>
      </w:r>
      <w:r>
        <w:t>constante</w:t>
      </w:r>
      <w:r>
        <w:rPr>
          <w:spacing w:val="31"/>
        </w:rPr>
        <w:t xml:space="preserve"> </w:t>
      </w:r>
      <w:r>
        <w:t>nas</w:t>
      </w:r>
      <w:r>
        <w:rPr>
          <w:spacing w:val="28"/>
        </w:rPr>
        <w:t xml:space="preserve"> </w:t>
      </w:r>
      <w:r>
        <w:t>demais</w:t>
      </w:r>
      <w:r>
        <w:rPr>
          <w:spacing w:val="30"/>
        </w:rPr>
        <w:t xml:space="preserve"> </w:t>
      </w:r>
      <w:r>
        <w:t>Cláusulas</w:t>
      </w:r>
      <w:r>
        <w:rPr>
          <w:spacing w:val="30"/>
        </w:rPr>
        <w:t xml:space="preserve"> </w:t>
      </w:r>
      <w:r>
        <w:t>deste</w:t>
      </w:r>
      <w:r>
        <w:rPr>
          <w:spacing w:val="31"/>
        </w:rPr>
        <w:t xml:space="preserve"> </w:t>
      </w:r>
      <w:r>
        <w:t>Termo</w:t>
      </w:r>
      <w:r>
        <w:rPr>
          <w:spacing w:val="31"/>
        </w:rPr>
        <w:t xml:space="preserve"> </w:t>
      </w:r>
      <w:r>
        <w:t>de</w:t>
      </w:r>
      <w:r>
        <w:rPr>
          <w:spacing w:val="31"/>
        </w:rPr>
        <w:t xml:space="preserve"> </w:t>
      </w:r>
      <w:r>
        <w:t>Compromisso,</w:t>
      </w:r>
      <w:r>
        <w:rPr>
          <w:spacing w:val="30"/>
        </w:rPr>
        <w:t xml:space="preserve"> </w:t>
      </w:r>
      <w:r>
        <w:t>são obrigações dos partícipes:</w:t>
      </w:r>
    </w:p>
    <w:p w14:paraId="25E64DD1" w14:textId="77777777" w:rsidR="00254509" w:rsidRDefault="00254509">
      <w:pPr>
        <w:pStyle w:val="Corpodetexto"/>
        <w:spacing w:before="77"/>
        <w:ind w:left="0"/>
        <w:jc w:val="left"/>
      </w:pPr>
    </w:p>
    <w:p w14:paraId="0F440094" w14:textId="77777777" w:rsidR="00254509" w:rsidRDefault="00000000">
      <w:pPr>
        <w:pStyle w:val="Ttulo2"/>
        <w:jc w:val="left"/>
      </w:pPr>
      <w:r>
        <w:t xml:space="preserve">I – DO </w:t>
      </w:r>
      <w:r>
        <w:rPr>
          <w:spacing w:val="-2"/>
        </w:rPr>
        <w:t>REPASSADOR:</w:t>
      </w:r>
    </w:p>
    <w:p w14:paraId="3ED6E357" w14:textId="77777777" w:rsidR="00254509" w:rsidRDefault="00000000">
      <w:pPr>
        <w:pStyle w:val="PargrafodaLista"/>
        <w:numPr>
          <w:ilvl w:val="0"/>
          <w:numId w:val="8"/>
        </w:numPr>
        <w:tabs>
          <w:tab w:val="left" w:pos="1251"/>
        </w:tabs>
        <w:spacing w:before="180" w:line="254" w:lineRule="auto"/>
        <w:ind w:right="995" w:firstLine="0"/>
        <w:rPr>
          <w:sz w:val="24"/>
        </w:rPr>
      </w:pPr>
      <w:r>
        <w:rPr>
          <w:sz w:val="24"/>
        </w:rPr>
        <w:t>cadastrar e divulgar no Transferegov.br os programas a serem executados por meio deste Termo de Compromisso;</w:t>
      </w:r>
    </w:p>
    <w:p w14:paraId="54DC5593" w14:textId="77777777" w:rsidR="00254509" w:rsidRDefault="00254509">
      <w:pPr>
        <w:pStyle w:val="PargrafodaLista"/>
        <w:spacing w:line="254" w:lineRule="auto"/>
        <w:jc w:val="left"/>
        <w:rPr>
          <w:sz w:val="24"/>
        </w:rPr>
        <w:sectPr w:rsidR="00254509">
          <w:pgSz w:w="11910" w:h="16840"/>
          <w:pgMar w:top="1400" w:right="708" w:bottom="1820" w:left="708" w:header="0" w:footer="1637" w:gutter="0"/>
          <w:cols w:space="720"/>
        </w:sectPr>
      </w:pPr>
    </w:p>
    <w:p w14:paraId="23CBC17E" w14:textId="77777777" w:rsidR="00254509" w:rsidRDefault="00000000">
      <w:pPr>
        <w:pStyle w:val="PargrafodaLista"/>
        <w:numPr>
          <w:ilvl w:val="0"/>
          <w:numId w:val="8"/>
        </w:numPr>
        <w:tabs>
          <w:tab w:val="left" w:pos="1242"/>
        </w:tabs>
        <w:spacing w:before="37" w:line="256" w:lineRule="auto"/>
        <w:ind w:right="992" w:firstLine="0"/>
        <w:jc w:val="both"/>
        <w:rPr>
          <w:sz w:val="24"/>
        </w:rPr>
      </w:pPr>
      <w:r>
        <w:rPr>
          <w:sz w:val="24"/>
        </w:rPr>
        <w:lastRenderedPageBreak/>
        <w:t>analisar</w:t>
      </w:r>
      <w:r>
        <w:rPr>
          <w:spacing w:val="-14"/>
          <w:sz w:val="24"/>
        </w:rPr>
        <w:t xml:space="preserve"> </w:t>
      </w:r>
      <w:r>
        <w:rPr>
          <w:sz w:val="24"/>
        </w:rPr>
        <w:t>o</w:t>
      </w:r>
      <w:r>
        <w:rPr>
          <w:spacing w:val="-14"/>
          <w:sz w:val="24"/>
        </w:rPr>
        <w:t xml:space="preserve"> </w:t>
      </w:r>
      <w:r>
        <w:rPr>
          <w:sz w:val="24"/>
        </w:rPr>
        <w:t>enquadramento</w:t>
      </w:r>
      <w:r>
        <w:rPr>
          <w:spacing w:val="-13"/>
          <w:sz w:val="24"/>
        </w:rPr>
        <w:t xml:space="preserve"> </w:t>
      </w:r>
      <w:r>
        <w:rPr>
          <w:sz w:val="24"/>
        </w:rPr>
        <w:t>das</w:t>
      </w:r>
      <w:r>
        <w:rPr>
          <w:spacing w:val="-14"/>
          <w:sz w:val="24"/>
        </w:rPr>
        <w:t xml:space="preserve"> </w:t>
      </w:r>
      <w:r>
        <w:rPr>
          <w:sz w:val="24"/>
        </w:rPr>
        <w:t>propostas</w:t>
      </w:r>
      <w:r>
        <w:rPr>
          <w:spacing w:val="-13"/>
          <w:sz w:val="24"/>
        </w:rPr>
        <w:t xml:space="preserve"> </w:t>
      </w:r>
      <w:r>
        <w:rPr>
          <w:sz w:val="24"/>
        </w:rPr>
        <w:t>apresentadas</w:t>
      </w:r>
      <w:r>
        <w:rPr>
          <w:spacing w:val="-14"/>
          <w:sz w:val="24"/>
        </w:rPr>
        <w:t xml:space="preserve"> </w:t>
      </w:r>
      <w:r>
        <w:rPr>
          <w:sz w:val="24"/>
        </w:rPr>
        <w:t>de</w:t>
      </w:r>
      <w:r>
        <w:rPr>
          <w:spacing w:val="-13"/>
          <w:sz w:val="24"/>
        </w:rPr>
        <w:t xml:space="preserve"> </w:t>
      </w:r>
      <w:r>
        <w:rPr>
          <w:sz w:val="24"/>
        </w:rPr>
        <w:t>acordo</w:t>
      </w:r>
      <w:r>
        <w:rPr>
          <w:spacing w:val="-14"/>
          <w:sz w:val="24"/>
        </w:rPr>
        <w:t xml:space="preserve"> </w:t>
      </w:r>
      <w:r>
        <w:rPr>
          <w:sz w:val="24"/>
        </w:rPr>
        <w:t>com</w:t>
      </w:r>
      <w:r>
        <w:rPr>
          <w:spacing w:val="-14"/>
          <w:sz w:val="24"/>
        </w:rPr>
        <w:t xml:space="preserve"> </w:t>
      </w:r>
      <w:r>
        <w:rPr>
          <w:sz w:val="24"/>
        </w:rPr>
        <w:t>o</w:t>
      </w:r>
      <w:r>
        <w:rPr>
          <w:spacing w:val="-13"/>
          <w:sz w:val="24"/>
        </w:rPr>
        <w:t xml:space="preserve"> </w:t>
      </w:r>
      <w:r>
        <w:rPr>
          <w:sz w:val="24"/>
        </w:rPr>
        <w:t>regulamento dos programas;</w:t>
      </w:r>
    </w:p>
    <w:p w14:paraId="5ACAD77D" w14:textId="77777777" w:rsidR="00254509" w:rsidRDefault="00000000">
      <w:pPr>
        <w:pStyle w:val="PargrafodaLista"/>
        <w:numPr>
          <w:ilvl w:val="0"/>
          <w:numId w:val="8"/>
        </w:numPr>
        <w:tabs>
          <w:tab w:val="left" w:pos="1228"/>
        </w:tabs>
        <w:spacing w:line="254" w:lineRule="auto"/>
        <w:ind w:right="995" w:firstLine="0"/>
        <w:jc w:val="both"/>
        <w:rPr>
          <w:sz w:val="24"/>
        </w:rPr>
      </w:pPr>
      <w:r>
        <w:rPr>
          <w:sz w:val="24"/>
        </w:rPr>
        <w:t>disponibilizar</w:t>
      </w:r>
      <w:r>
        <w:rPr>
          <w:spacing w:val="-5"/>
          <w:sz w:val="24"/>
        </w:rPr>
        <w:t xml:space="preserve"> </w:t>
      </w:r>
      <w:r>
        <w:rPr>
          <w:sz w:val="24"/>
        </w:rPr>
        <w:t>recursos</w:t>
      </w:r>
      <w:r>
        <w:rPr>
          <w:spacing w:val="-6"/>
          <w:sz w:val="24"/>
        </w:rPr>
        <w:t xml:space="preserve"> </w:t>
      </w:r>
      <w:r>
        <w:rPr>
          <w:sz w:val="24"/>
        </w:rPr>
        <w:t>orçamentários</w:t>
      </w:r>
      <w:r>
        <w:rPr>
          <w:spacing w:val="-6"/>
          <w:sz w:val="24"/>
        </w:rPr>
        <w:t xml:space="preserve"> </w:t>
      </w:r>
      <w:r>
        <w:rPr>
          <w:sz w:val="24"/>
        </w:rPr>
        <w:t>e</w:t>
      </w:r>
      <w:r>
        <w:rPr>
          <w:spacing w:val="-5"/>
          <w:sz w:val="24"/>
        </w:rPr>
        <w:t xml:space="preserve"> </w:t>
      </w:r>
      <w:r>
        <w:rPr>
          <w:sz w:val="24"/>
        </w:rPr>
        <w:t>financeiros</w:t>
      </w:r>
      <w:r>
        <w:rPr>
          <w:spacing w:val="-4"/>
          <w:sz w:val="24"/>
        </w:rPr>
        <w:t xml:space="preserve"> </w:t>
      </w:r>
      <w:r>
        <w:rPr>
          <w:sz w:val="24"/>
        </w:rPr>
        <w:t>necessários</w:t>
      </w:r>
      <w:r>
        <w:rPr>
          <w:spacing w:val="-4"/>
          <w:sz w:val="24"/>
        </w:rPr>
        <w:t xml:space="preserve"> </w:t>
      </w:r>
      <w:r>
        <w:rPr>
          <w:sz w:val="24"/>
        </w:rPr>
        <w:t>à</w:t>
      </w:r>
      <w:r>
        <w:rPr>
          <w:spacing w:val="-6"/>
          <w:sz w:val="24"/>
        </w:rPr>
        <w:t xml:space="preserve"> </w:t>
      </w:r>
      <w:r>
        <w:rPr>
          <w:sz w:val="24"/>
        </w:rPr>
        <w:t>execução</w:t>
      </w:r>
      <w:r>
        <w:rPr>
          <w:spacing w:val="-4"/>
          <w:sz w:val="24"/>
        </w:rPr>
        <w:t xml:space="preserve"> </w:t>
      </w:r>
      <w:r>
        <w:rPr>
          <w:sz w:val="24"/>
        </w:rPr>
        <w:t>do</w:t>
      </w:r>
      <w:r>
        <w:rPr>
          <w:spacing w:val="-5"/>
          <w:sz w:val="24"/>
        </w:rPr>
        <w:t xml:space="preserve"> </w:t>
      </w:r>
      <w:r>
        <w:rPr>
          <w:sz w:val="24"/>
        </w:rPr>
        <w:t>Termo de Compromisso;</w:t>
      </w:r>
    </w:p>
    <w:p w14:paraId="32B9B2A6" w14:textId="77777777" w:rsidR="00254509" w:rsidRDefault="00000000">
      <w:pPr>
        <w:pStyle w:val="PargrafodaLista"/>
        <w:numPr>
          <w:ilvl w:val="0"/>
          <w:numId w:val="8"/>
        </w:numPr>
        <w:tabs>
          <w:tab w:val="left" w:pos="1247"/>
        </w:tabs>
        <w:spacing w:before="164"/>
        <w:ind w:left="1247" w:hanging="253"/>
        <w:jc w:val="both"/>
        <w:rPr>
          <w:sz w:val="24"/>
        </w:rPr>
      </w:pPr>
      <w:r>
        <w:rPr>
          <w:sz w:val="24"/>
        </w:rPr>
        <w:t>analisar,</w:t>
      </w:r>
      <w:r>
        <w:rPr>
          <w:spacing w:val="-9"/>
          <w:sz w:val="24"/>
        </w:rPr>
        <w:t xml:space="preserve"> </w:t>
      </w:r>
      <w:r>
        <w:rPr>
          <w:sz w:val="24"/>
        </w:rPr>
        <w:t>aprovar</w:t>
      </w:r>
      <w:r>
        <w:rPr>
          <w:spacing w:val="-8"/>
          <w:sz w:val="24"/>
        </w:rPr>
        <w:t xml:space="preserve"> </w:t>
      </w:r>
      <w:r>
        <w:rPr>
          <w:sz w:val="24"/>
        </w:rPr>
        <w:t>ou</w:t>
      </w:r>
      <w:r>
        <w:rPr>
          <w:spacing w:val="-7"/>
          <w:sz w:val="24"/>
        </w:rPr>
        <w:t xml:space="preserve"> </w:t>
      </w:r>
      <w:r>
        <w:rPr>
          <w:sz w:val="24"/>
        </w:rPr>
        <w:t>rejeitar</w:t>
      </w:r>
      <w:r>
        <w:rPr>
          <w:spacing w:val="-6"/>
          <w:sz w:val="24"/>
        </w:rPr>
        <w:t xml:space="preserve"> </w:t>
      </w:r>
      <w:r>
        <w:rPr>
          <w:sz w:val="24"/>
        </w:rPr>
        <w:t>o</w:t>
      </w:r>
      <w:r>
        <w:rPr>
          <w:spacing w:val="-8"/>
          <w:sz w:val="24"/>
        </w:rPr>
        <w:t xml:space="preserve"> </w:t>
      </w:r>
      <w:r>
        <w:rPr>
          <w:sz w:val="24"/>
        </w:rPr>
        <w:t>Plano</w:t>
      </w:r>
      <w:r>
        <w:rPr>
          <w:spacing w:val="-6"/>
          <w:sz w:val="24"/>
        </w:rPr>
        <w:t xml:space="preserve"> </w:t>
      </w:r>
      <w:r>
        <w:rPr>
          <w:sz w:val="24"/>
        </w:rPr>
        <w:t>de</w:t>
      </w:r>
      <w:r>
        <w:rPr>
          <w:spacing w:val="-7"/>
          <w:sz w:val="24"/>
        </w:rPr>
        <w:t xml:space="preserve"> </w:t>
      </w:r>
      <w:r>
        <w:rPr>
          <w:spacing w:val="-2"/>
          <w:sz w:val="24"/>
        </w:rPr>
        <w:t>Trabalho;</w:t>
      </w:r>
    </w:p>
    <w:p w14:paraId="190754C9" w14:textId="77777777" w:rsidR="00254509" w:rsidRDefault="00000000">
      <w:pPr>
        <w:pStyle w:val="PargrafodaLista"/>
        <w:numPr>
          <w:ilvl w:val="0"/>
          <w:numId w:val="8"/>
        </w:numPr>
        <w:tabs>
          <w:tab w:val="left" w:pos="1239"/>
        </w:tabs>
        <w:spacing w:before="178"/>
        <w:ind w:left="1239" w:hanging="245"/>
        <w:jc w:val="both"/>
        <w:rPr>
          <w:sz w:val="24"/>
        </w:rPr>
      </w:pPr>
      <w:r>
        <w:rPr>
          <w:sz w:val="24"/>
        </w:rPr>
        <w:t>emitir</w:t>
      </w:r>
      <w:r>
        <w:rPr>
          <w:spacing w:val="-6"/>
          <w:sz w:val="24"/>
        </w:rPr>
        <w:t xml:space="preserve"> </w:t>
      </w:r>
      <w:r>
        <w:rPr>
          <w:sz w:val="24"/>
        </w:rPr>
        <w:t>os</w:t>
      </w:r>
      <w:r>
        <w:rPr>
          <w:spacing w:val="-8"/>
          <w:sz w:val="24"/>
        </w:rPr>
        <w:t xml:space="preserve"> </w:t>
      </w:r>
      <w:r>
        <w:rPr>
          <w:sz w:val="24"/>
        </w:rPr>
        <w:t>empenhos</w:t>
      </w:r>
      <w:r>
        <w:rPr>
          <w:spacing w:val="-4"/>
          <w:sz w:val="24"/>
        </w:rPr>
        <w:t xml:space="preserve"> </w:t>
      </w:r>
      <w:r>
        <w:rPr>
          <w:sz w:val="24"/>
        </w:rPr>
        <w:t>necessários</w:t>
      </w:r>
      <w:r>
        <w:rPr>
          <w:spacing w:val="-6"/>
          <w:sz w:val="24"/>
        </w:rPr>
        <w:t xml:space="preserve"> </w:t>
      </w:r>
      <w:r>
        <w:rPr>
          <w:sz w:val="24"/>
        </w:rPr>
        <w:t>à</w:t>
      </w:r>
      <w:r>
        <w:rPr>
          <w:spacing w:val="-6"/>
          <w:sz w:val="24"/>
        </w:rPr>
        <w:t xml:space="preserve"> </w:t>
      </w:r>
      <w:r>
        <w:rPr>
          <w:sz w:val="24"/>
        </w:rPr>
        <w:t>execução</w:t>
      </w:r>
      <w:r>
        <w:rPr>
          <w:spacing w:val="-4"/>
          <w:sz w:val="24"/>
        </w:rPr>
        <w:t xml:space="preserve"> </w:t>
      </w:r>
      <w:r>
        <w:rPr>
          <w:sz w:val="24"/>
        </w:rPr>
        <w:t>do</w:t>
      </w:r>
      <w:r>
        <w:rPr>
          <w:spacing w:val="-8"/>
          <w:sz w:val="24"/>
        </w:rPr>
        <w:t xml:space="preserve"> </w:t>
      </w:r>
      <w:r>
        <w:rPr>
          <w:sz w:val="24"/>
        </w:rPr>
        <w:t>objeto</w:t>
      </w:r>
      <w:r>
        <w:rPr>
          <w:spacing w:val="-6"/>
          <w:sz w:val="24"/>
        </w:rPr>
        <w:t xml:space="preserve"> </w:t>
      </w:r>
      <w:r>
        <w:rPr>
          <w:spacing w:val="-2"/>
          <w:sz w:val="24"/>
        </w:rPr>
        <w:t>pactuado;</w:t>
      </w:r>
    </w:p>
    <w:p w14:paraId="494C6BA0" w14:textId="77777777" w:rsidR="00254509" w:rsidRDefault="00000000">
      <w:pPr>
        <w:pStyle w:val="PargrafodaLista"/>
        <w:numPr>
          <w:ilvl w:val="0"/>
          <w:numId w:val="8"/>
        </w:numPr>
        <w:tabs>
          <w:tab w:val="left" w:pos="1197"/>
        </w:tabs>
        <w:spacing w:before="179"/>
        <w:ind w:left="1197" w:hanging="203"/>
        <w:jc w:val="both"/>
        <w:rPr>
          <w:sz w:val="24"/>
        </w:rPr>
      </w:pPr>
      <w:r>
        <w:rPr>
          <w:sz w:val="24"/>
        </w:rPr>
        <w:t>celebrar</w:t>
      </w:r>
      <w:r>
        <w:rPr>
          <w:spacing w:val="-10"/>
          <w:sz w:val="24"/>
        </w:rPr>
        <w:t xml:space="preserve"> </w:t>
      </w:r>
      <w:r>
        <w:rPr>
          <w:sz w:val="24"/>
        </w:rPr>
        <w:t>os</w:t>
      </w:r>
      <w:r>
        <w:rPr>
          <w:spacing w:val="-4"/>
          <w:sz w:val="24"/>
        </w:rPr>
        <w:t xml:space="preserve"> </w:t>
      </w:r>
      <w:r>
        <w:rPr>
          <w:sz w:val="24"/>
        </w:rPr>
        <w:t>termos</w:t>
      </w:r>
      <w:r>
        <w:rPr>
          <w:spacing w:val="-7"/>
          <w:sz w:val="24"/>
        </w:rPr>
        <w:t xml:space="preserve"> </w:t>
      </w:r>
      <w:r>
        <w:rPr>
          <w:sz w:val="24"/>
        </w:rPr>
        <w:t>de</w:t>
      </w:r>
      <w:r>
        <w:rPr>
          <w:spacing w:val="-9"/>
          <w:sz w:val="24"/>
        </w:rPr>
        <w:t xml:space="preserve"> </w:t>
      </w:r>
      <w:r>
        <w:rPr>
          <w:sz w:val="24"/>
        </w:rPr>
        <w:t>compromisso</w:t>
      </w:r>
      <w:r>
        <w:rPr>
          <w:spacing w:val="-6"/>
          <w:sz w:val="24"/>
        </w:rPr>
        <w:t xml:space="preserve"> </w:t>
      </w:r>
      <w:r>
        <w:rPr>
          <w:sz w:val="24"/>
        </w:rPr>
        <w:t>e</w:t>
      </w:r>
      <w:r>
        <w:rPr>
          <w:spacing w:val="-7"/>
          <w:sz w:val="24"/>
        </w:rPr>
        <w:t xml:space="preserve"> </w:t>
      </w:r>
      <w:r>
        <w:rPr>
          <w:sz w:val="24"/>
        </w:rPr>
        <w:t>eventuais</w:t>
      </w:r>
      <w:r>
        <w:rPr>
          <w:spacing w:val="-5"/>
          <w:sz w:val="24"/>
        </w:rPr>
        <w:t xml:space="preserve"> </w:t>
      </w:r>
      <w:r>
        <w:rPr>
          <w:sz w:val="24"/>
        </w:rPr>
        <w:t>termos</w:t>
      </w:r>
      <w:r>
        <w:rPr>
          <w:spacing w:val="-5"/>
          <w:sz w:val="24"/>
        </w:rPr>
        <w:t xml:space="preserve"> </w:t>
      </w:r>
      <w:r>
        <w:rPr>
          <w:spacing w:val="-2"/>
          <w:sz w:val="24"/>
        </w:rPr>
        <w:t>aditivos;</w:t>
      </w:r>
    </w:p>
    <w:p w14:paraId="13C9B357" w14:textId="77777777" w:rsidR="00254509" w:rsidRDefault="00000000">
      <w:pPr>
        <w:pStyle w:val="Corpodetexto"/>
        <w:spacing w:before="180"/>
      </w:pPr>
      <w:r>
        <w:t>h)</w:t>
      </w:r>
      <w:r>
        <w:rPr>
          <w:spacing w:val="-7"/>
        </w:rPr>
        <w:t xml:space="preserve"> </w:t>
      </w:r>
      <w:r>
        <w:t>verificar</w:t>
      </w:r>
      <w:r>
        <w:rPr>
          <w:spacing w:val="-6"/>
        </w:rPr>
        <w:t xml:space="preserve"> </w:t>
      </w:r>
      <w:r>
        <w:t>a</w:t>
      </w:r>
      <w:r>
        <w:rPr>
          <w:spacing w:val="-5"/>
        </w:rPr>
        <w:t xml:space="preserve"> </w:t>
      </w:r>
      <w:r>
        <w:t>realização</w:t>
      </w:r>
      <w:r>
        <w:rPr>
          <w:spacing w:val="-6"/>
        </w:rPr>
        <w:t xml:space="preserve"> </w:t>
      </w:r>
      <w:r>
        <w:t>do</w:t>
      </w:r>
      <w:r>
        <w:rPr>
          <w:spacing w:val="-4"/>
        </w:rPr>
        <w:t xml:space="preserve"> </w:t>
      </w:r>
      <w:r>
        <w:t>processo</w:t>
      </w:r>
      <w:r>
        <w:rPr>
          <w:spacing w:val="-7"/>
        </w:rPr>
        <w:t xml:space="preserve"> </w:t>
      </w:r>
      <w:r>
        <w:rPr>
          <w:spacing w:val="-2"/>
        </w:rPr>
        <w:t>licitatório;</w:t>
      </w:r>
    </w:p>
    <w:p w14:paraId="3BF1DEC2" w14:textId="77777777" w:rsidR="00254509" w:rsidRDefault="00000000">
      <w:pPr>
        <w:pStyle w:val="PargrafodaLista"/>
        <w:numPr>
          <w:ilvl w:val="0"/>
          <w:numId w:val="8"/>
        </w:numPr>
        <w:tabs>
          <w:tab w:val="left" w:pos="1232"/>
        </w:tabs>
        <w:spacing w:before="180"/>
        <w:ind w:left="1232" w:hanging="238"/>
        <w:jc w:val="both"/>
        <w:rPr>
          <w:sz w:val="24"/>
        </w:rPr>
      </w:pPr>
      <w:r>
        <w:rPr>
          <w:sz w:val="24"/>
        </w:rPr>
        <w:t>autorizar</w:t>
      </w:r>
      <w:r>
        <w:rPr>
          <w:spacing w:val="-4"/>
          <w:sz w:val="24"/>
        </w:rPr>
        <w:t xml:space="preserve"> </w:t>
      </w:r>
      <w:r>
        <w:rPr>
          <w:sz w:val="24"/>
        </w:rPr>
        <w:t>o</w:t>
      </w:r>
      <w:r>
        <w:rPr>
          <w:spacing w:val="-2"/>
          <w:sz w:val="24"/>
        </w:rPr>
        <w:t xml:space="preserve"> </w:t>
      </w:r>
      <w:r>
        <w:rPr>
          <w:sz w:val="24"/>
        </w:rPr>
        <w:t>início</w:t>
      </w:r>
      <w:r>
        <w:rPr>
          <w:spacing w:val="-4"/>
          <w:sz w:val="24"/>
        </w:rPr>
        <w:t xml:space="preserve"> </w:t>
      </w:r>
      <w:r>
        <w:rPr>
          <w:sz w:val="24"/>
        </w:rPr>
        <w:t>de</w:t>
      </w:r>
      <w:r>
        <w:rPr>
          <w:spacing w:val="-1"/>
          <w:sz w:val="24"/>
        </w:rPr>
        <w:t xml:space="preserve"> </w:t>
      </w:r>
      <w:r>
        <w:rPr>
          <w:spacing w:val="-2"/>
          <w:sz w:val="24"/>
        </w:rPr>
        <w:t>objeto;</w:t>
      </w:r>
    </w:p>
    <w:p w14:paraId="48FB7D43" w14:textId="77777777" w:rsidR="00254509" w:rsidRDefault="00000000">
      <w:pPr>
        <w:pStyle w:val="PargrafodaLista"/>
        <w:numPr>
          <w:ilvl w:val="1"/>
          <w:numId w:val="8"/>
        </w:numPr>
        <w:tabs>
          <w:tab w:val="left" w:pos="1218"/>
        </w:tabs>
        <w:spacing w:before="180" w:line="254" w:lineRule="auto"/>
        <w:ind w:right="993" w:firstLine="0"/>
        <w:jc w:val="both"/>
        <w:rPr>
          <w:sz w:val="24"/>
        </w:rPr>
      </w:pPr>
      <w:r>
        <w:rPr>
          <w:sz w:val="24"/>
        </w:rPr>
        <w:t>transferir ao RECEBEDOR os recursos financeiros previstos para a execução deste Termo de Compromisso, de acordo com o cronograma de desembolso;</w:t>
      </w:r>
    </w:p>
    <w:p w14:paraId="7301436F" w14:textId="77777777" w:rsidR="00254509" w:rsidRDefault="00000000">
      <w:pPr>
        <w:pStyle w:val="PargrafodaLista"/>
        <w:numPr>
          <w:ilvl w:val="1"/>
          <w:numId w:val="8"/>
        </w:numPr>
        <w:tabs>
          <w:tab w:val="left" w:pos="1191"/>
        </w:tabs>
        <w:spacing w:before="164" w:line="254" w:lineRule="auto"/>
        <w:ind w:right="995" w:firstLine="0"/>
        <w:jc w:val="both"/>
        <w:rPr>
          <w:sz w:val="24"/>
        </w:rPr>
      </w:pPr>
      <w:r>
        <w:rPr>
          <w:sz w:val="24"/>
        </w:rPr>
        <w:t>acompanhar, avaliar e aferir a execução física e financeira do objeto deste Termo de Compromisso, bem como verificar a regular aplicação das parcelas de recursos;</w:t>
      </w:r>
    </w:p>
    <w:p w14:paraId="12850033" w14:textId="77777777" w:rsidR="00254509" w:rsidRDefault="00000000">
      <w:pPr>
        <w:pStyle w:val="PargrafodaLista"/>
        <w:numPr>
          <w:ilvl w:val="1"/>
          <w:numId w:val="8"/>
        </w:numPr>
        <w:tabs>
          <w:tab w:val="left" w:pos="1256"/>
        </w:tabs>
        <w:spacing w:before="164" w:line="256" w:lineRule="auto"/>
        <w:ind w:right="994" w:firstLine="0"/>
        <w:jc w:val="both"/>
        <w:rPr>
          <w:sz w:val="24"/>
        </w:rPr>
      </w:pPr>
      <w:r>
        <w:rPr>
          <w:sz w:val="24"/>
        </w:rPr>
        <w:t>analisar a prestação de contas final dos instrumentos com base nos resultados da execução física e financeira, bem como de outros elementos que comprovem o cumprimento do objeto pactuado;</w:t>
      </w:r>
    </w:p>
    <w:p w14:paraId="13655635" w14:textId="77777777" w:rsidR="00254509" w:rsidRDefault="00000000">
      <w:pPr>
        <w:pStyle w:val="PargrafodaLista"/>
        <w:numPr>
          <w:ilvl w:val="1"/>
          <w:numId w:val="8"/>
        </w:numPr>
        <w:tabs>
          <w:tab w:val="left" w:pos="1175"/>
        </w:tabs>
        <w:spacing w:before="156"/>
        <w:ind w:left="1175" w:hanging="181"/>
        <w:jc w:val="both"/>
        <w:rPr>
          <w:sz w:val="24"/>
        </w:rPr>
      </w:pPr>
      <w:r>
        <w:rPr>
          <w:sz w:val="24"/>
        </w:rPr>
        <w:t>aprovar</w:t>
      </w:r>
      <w:r>
        <w:rPr>
          <w:spacing w:val="-7"/>
          <w:sz w:val="24"/>
        </w:rPr>
        <w:t xml:space="preserve"> </w:t>
      </w:r>
      <w:r>
        <w:rPr>
          <w:sz w:val="24"/>
        </w:rPr>
        <w:t>ou</w:t>
      </w:r>
      <w:r>
        <w:rPr>
          <w:spacing w:val="-9"/>
          <w:sz w:val="24"/>
        </w:rPr>
        <w:t xml:space="preserve"> </w:t>
      </w:r>
      <w:r>
        <w:rPr>
          <w:sz w:val="24"/>
        </w:rPr>
        <w:t>rejeitar</w:t>
      </w:r>
      <w:r>
        <w:rPr>
          <w:spacing w:val="-9"/>
          <w:sz w:val="24"/>
        </w:rPr>
        <w:t xml:space="preserve"> </w:t>
      </w:r>
      <w:r>
        <w:rPr>
          <w:sz w:val="24"/>
        </w:rPr>
        <w:t>a</w:t>
      </w:r>
      <w:r>
        <w:rPr>
          <w:spacing w:val="-7"/>
          <w:sz w:val="24"/>
        </w:rPr>
        <w:t xml:space="preserve"> </w:t>
      </w:r>
      <w:r>
        <w:rPr>
          <w:sz w:val="24"/>
        </w:rPr>
        <w:t>prestação</w:t>
      </w:r>
      <w:r>
        <w:rPr>
          <w:spacing w:val="-7"/>
          <w:sz w:val="24"/>
        </w:rPr>
        <w:t xml:space="preserve"> </w:t>
      </w:r>
      <w:r>
        <w:rPr>
          <w:sz w:val="24"/>
        </w:rPr>
        <w:t>de</w:t>
      </w:r>
      <w:r>
        <w:rPr>
          <w:spacing w:val="-7"/>
          <w:sz w:val="24"/>
        </w:rPr>
        <w:t xml:space="preserve"> </w:t>
      </w:r>
      <w:r>
        <w:rPr>
          <w:sz w:val="24"/>
        </w:rPr>
        <w:t>contas</w:t>
      </w:r>
      <w:r>
        <w:rPr>
          <w:spacing w:val="-7"/>
          <w:sz w:val="24"/>
        </w:rPr>
        <w:t xml:space="preserve"> </w:t>
      </w:r>
      <w:r>
        <w:rPr>
          <w:spacing w:val="-2"/>
          <w:sz w:val="24"/>
        </w:rPr>
        <w:t>final;</w:t>
      </w:r>
    </w:p>
    <w:p w14:paraId="31A8F324" w14:textId="77777777" w:rsidR="00254509" w:rsidRDefault="00000000">
      <w:pPr>
        <w:pStyle w:val="PargrafodaLista"/>
        <w:numPr>
          <w:ilvl w:val="1"/>
          <w:numId w:val="8"/>
        </w:numPr>
        <w:tabs>
          <w:tab w:val="left" w:pos="1347"/>
        </w:tabs>
        <w:spacing w:before="180" w:line="256" w:lineRule="auto"/>
        <w:ind w:right="988" w:firstLine="0"/>
        <w:jc w:val="both"/>
        <w:rPr>
          <w:sz w:val="24"/>
        </w:rPr>
      </w:pPr>
      <w:r>
        <w:rPr>
          <w:sz w:val="24"/>
        </w:rPr>
        <w:t>instaurar a Tomada de Contas Especial – TCE, observando os procedimentos e a formalização, de acordo com a legislação específica ao caso;</w:t>
      </w:r>
    </w:p>
    <w:p w14:paraId="39847549" w14:textId="77777777" w:rsidR="00254509" w:rsidRDefault="00000000">
      <w:pPr>
        <w:pStyle w:val="PargrafodaLista"/>
        <w:numPr>
          <w:ilvl w:val="1"/>
          <w:numId w:val="8"/>
        </w:numPr>
        <w:tabs>
          <w:tab w:val="left" w:pos="1244"/>
        </w:tabs>
        <w:spacing w:before="158" w:line="256" w:lineRule="auto"/>
        <w:ind w:right="993" w:firstLine="0"/>
        <w:jc w:val="both"/>
        <w:rPr>
          <w:sz w:val="24"/>
        </w:rPr>
      </w:pPr>
      <w:r>
        <w:rPr>
          <w:sz w:val="24"/>
        </w:rPr>
        <w:t>cancelar</w:t>
      </w:r>
      <w:r>
        <w:rPr>
          <w:spacing w:val="-10"/>
          <w:sz w:val="24"/>
        </w:rPr>
        <w:t xml:space="preserve"> </w:t>
      </w:r>
      <w:r>
        <w:rPr>
          <w:sz w:val="24"/>
        </w:rPr>
        <w:t>os</w:t>
      </w:r>
      <w:r>
        <w:rPr>
          <w:spacing w:val="-10"/>
          <w:sz w:val="24"/>
        </w:rPr>
        <w:t xml:space="preserve"> </w:t>
      </w:r>
      <w:r>
        <w:rPr>
          <w:sz w:val="24"/>
        </w:rPr>
        <w:t>empenhos</w:t>
      </w:r>
      <w:r>
        <w:rPr>
          <w:spacing w:val="-10"/>
          <w:sz w:val="24"/>
        </w:rPr>
        <w:t xml:space="preserve"> </w:t>
      </w:r>
      <w:r>
        <w:rPr>
          <w:sz w:val="24"/>
        </w:rPr>
        <w:t>remanescentes</w:t>
      </w:r>
      <w:r>
        <w:rPr>
          <w:spacing w:val="-8"/>
          <w:sz w:val="24"/>
        </w:rPr>
        <w:t xml:space="preserve"> </w:t>
      </w:r>
      <w:r>
        <w:rPr>
          <w:sz w:val="24"/>
        </w:rPr>
        <w:t>no</w:t>
      </w:r>
      <w:r>
        <w:rPr>
          <w:spacing w:val="-7"/>
          <w:sz w:val="24"/>
        </w:rPr>
        <w:t xml:space="preserve"> </w:t>
      </w:r>
      <w:r>
        <w:rPr>
          <w:sz w:val="24"/>
        </w:rPr>
        <w:t>caso</w:t>
      </w:r>
      <w:r>
        <w:rPr>
          <w:spacing w:val="-11"/>
          <w:sz w:val="24"/>
        </w:rPr>
        <w:t xml:space="preserve"> </w:t>
      </w:r>
      <w:r>
        <w:rPr>
          <w:sz w:val="24"/>
        </w:rPr>
        <w:t>de</w:t>
      </w:r>
      <w:r>
        <w:rPr>
          <w:spacing w:val="-7"/>
          <w:sz w:val="24"/>
        </w:rPr>
        <w:t xml:space="preserve"> </w:t>
      </w:r>
      <w:r>
        <w:rPr>
          <w:sz w:val="24"/>
        </w:rPr>
        <w:t>conclusão,</w:t>
      </w:r>
      <w:r>
        <w:rPr>
          <w:spacing w:val="-10"/>
          <w:sz w:val="24"/>
        </w:rPr>
        <w:t xml:space="preserve"> </w:t>
      </w:r>
      <w:r>
        <w:rPr>
          <w:sz w:val="24"/>
        </w:rPr>
        <w:t>denúncia</w:t>
      </w:r>
      <w:r>
        <w:rPr>
          <w:spacing w:val="-10"/>
          <w:sz w:val="24"/>
        </w:rPr>
        <w:t xml:space="preserve"> </w:t>
      </w:r>
      <w:r>
        <w:rPr>
          <w:sz w:val="24"/>
        </w:rPr>
        <w:t>ou</w:t>
      </w:r>
      <w:r>
        <w:rPr>
          <w:spacing w:val="-9"/>
          <w:sz w:val="24"/>
        </w:rPr>
        <w:t xml:space="preserve"> </w:t>
      </w:r>
      <w:r>
        <w:rPr>
          <w:sz w:val="24"/>
        </w:rPr>
        <w:t>rescisão</w:t>
      </w:r>
      <w:r>
        <w:rPr>
          <w:spacing w:val="-10"/>
          <w:sz w:val="24"/>
        </w:rPr>
        <w:t xml:space="preserve"> </w:t>
      </w:r>
      <w:r>
        <w:rPr>
          <w:sz w:val="24"/>
        </w:rPr>
        <w:t>do Termo de Compromisso;</w:t>
      </w:r>
    </w:p>
    <w:p w14:paraId="299436C1" w14:textId="77777777" w:rsidR="00254509" w:rsidRDefault="00000000">
      <w:pPr>
        <w:pStyle w:val="PargrafodaLista"/>
        <w:numPr>
          <w:ilvl w:val="1"/>
          <w:numId w:val="8"/>
        </w:numPr>
        <w:tabs>
          <w:tab w:val="left" w:pos="1256"/>
        </w:tabs>
        <w:spacing w:before="158" w:line="256" w:lineRule="auto"/>
        <w:ind w:right="994" w:firstLine="0"/>
        <w:jc w:val="both"/>
        <w:rPr>
          <w:sz w:val="24"/>
        </w:rPr>
      </w:pPr>
      <w:r>
        <w:rPr>
          <w:sz w:val="24"/>
        </w:rPr>
        <w:t>reorientar ações e decidir quanto à aceitação de justificativas sobre impropriedades identificadas na execução do instrumento;</w:t>
      </w:r>
    </w:p>
    <w:p w14:paraId="36055DA9" w14:textId="77777777" w:rsidR="00254509" w:rsidRDefault="00000000">
      <w:pPr>
        <w:pStyle w:val="PargrafodaLista"/>
        <w:numPr>
          <w:ilvl w:val="1"/>
          <w:numId w:val="8"/>
        </w:numPr>
        <w:tabs>
          <w:tab w:val="left" w:pos="1313"/>
        </w:tabs>
        <w:spacing w:line="254" w:lineRule="auto"/>
        <w:ind w:right="992" w:firstLine="0"/>
        <w:jc w:val="both"/>
        <w:rPr>
          <w:sz w:val="24"/>
        </w:rPr>
      </w:pPr>
      <w:r>
        <w:rPr>
          <w:sz w:val="24"/>
        </w:rPr>
        <w:t>notificar o RECEBEDOR quando não apresentada a prestação de contas ou se constatada a má aplicação dos recursos públicos transferidos;</w:t>
      </w:r>
    </w:p>
    <w:p w14:paraId="06E6E42E" w14:textId="77777777" w:rsidR="00254509" w:rsidRDefault="00000000">
      <w:pPr>
        <w:pStyle w:val="PargrafodaLista"/>
        <w:numPr>
          <w:ilvl w:val="1"/>
          <w:numId w:val="8"/>
        </w:numPr>
        <w:tabs>
          <w:tab w:val="left" w:pos="1326"/>
        </w:tabs>
        <w:spacing w:before="164" w:line="254" w:lineRule="auto"/>
        <w:ind w:right="991" w:firstLine="0"/>
        <w:jc w:val="both"/>
        <w:rPr>
          <w:sz w:val="24"/>
        </w:rPr>
      </w:pPr>
      <w:r>
        <w:rPr>
          <w:sz w:val="24"/>
        </w:rPr>
        <w:t>adotar as medidas administrativas para apuração dos fatos, identificação dos responsáveis, quantificação do dano e obtenção da regularização e do ressarcimento;</w:t>
      </w:r>
    </w:p>
    <w:p w14:paraId="62CC6CA2" w14:textId="77777777" w:rsidR="00254509" w:rsidRDefault="00000000">
      <w:pPr>
        <w:pStyle w:val="PargrafodaLista"/>
        <w:numPr>
          <w:ilvl w:val="1"/>
          <w:numId w:val="8"/>
        </w:numPr>
        <w:tabs>
          <w:tab w:val="left" w:pos="1227"/>
        </w:tabs>
        <w:spacing w:before="164" w:line="256" w:lineRule="auto"/>
        <w:ind w:right="987" w:firstLine="0"/>
        <w:jc w:val="both"/>
        <w:rPr>
          <w:sz w:val="24"/>
        </w:rPr>
      </w:pPr>
      <w:r>
        <w:rPr>
          <w:sz w:val="24"/>
        </w:rPr>
        <w:t>verificar se o RECEBEDOR disponibilizou, em seu sítio oficial na internet ou, na sua falta, em sua sede, em local de fácil visibilidade, o extrato do instrumento, contendo, pelo menos, o objeto, a finalidade, os valores e as datas de liberação, o detalhamento da aplicação dos recursos e as contratações realizadas para a execução do objeto pactuado, na forma do art. 30 da Portaria Conjunta MGI/MF/CGU nº 32, de 2024;</w:t>
      </w:r>
    </w:p>
    <w:p w14:paraId="57707E55" w14:textId="77777777" w:rsidR="00254509" w:rsidRDefault="00254509">
      <w:pPr>
        <w:pStyle w:val="PargrafodaLista"/>
        <w:spacing w:line="256" w:lineRule="auto"/>
        <w:rPr>
          <w:sz w:val="24"/>
        </w:rPr>
        <w:sectPr w:rsidR="00254509">
          <w:pgSz w:w="11910" w:h="16840"/>
          <w:pgMar w:top="1360" w:right="708" w:bottom="1820" w:left="708" w:header="0" w:footer="1637" w:gutter="0"/>
          <w:cols w:space="720"/>
        </w:sectPr>
      </w:pPr>
    </w:p>
    <w:p w14:paraId="11AB69E9" w14:textId="77777777" w:rsidR="00254509" w:rsidRDefault="00000000">
      <w:pPr>
        <w:pStyle w:val="PargrafodaLista"/>
        <w:numPr>
          <w:ilvl w:val="1"/>
          <w:numId w:val="8"/>
        </w:numPr>
        <w:tabs>
          <w:tab w:val="left" w:pos="1217"/>
        </w:tabs>
        <w:spacing w:before="37" w:line="256" w:lineRule="auto"/>
        <w:ind w:right="994" w:firstLine="0"/>
        <w:jc w:val="both"/>
        <w:rPr>
          <w:sz w:val="24"/>
        </w:rPr>
      </w:pPr>
      <w:r>
        <w:rPr>
          <w:sz w:val="24"/>
        </w:rPr>
        <w:lastRenderedPageBreak/>
        <w:t>elaborar e</w:t>
      </w:r>
      <w:r>
        <w:rPr>
          <w:spacing w:val="-3"/>
          <w:sz w:val="24"/>
        </w:rPr>
        <w:t xml:space="preserve"> </w:t>
      </w:r>
      <w:r>
        <w:rPr>
          <w:sz w:val="24"/>
        </w:rPr>
        <w:t>divulgar os</w:t>
      </w:r>
      <w:r>
        <w:rPr>
          <w:spacing w:val="-3"/>
          <w:sz w:val="24"/>
        </w:rPr>
        <w:t xml:space="preserve"> </w:t>
      </w:r>
      <w:r>
        <w:rPr>
          <w:sz w:val="24"/>
        </w:rPr>
        <w:t>atos</w:t>
      </w:r>
      <w:r>
        <w:rPr>
          <w:spacing w:val="-1"/>
          <w:sz w:val="24"/>
        </w:rPr>
        <w:t xml:space="preserve"> </w:t>
      </w:r>
      <w:r>
        <w:rPr>
          <w:sz w:val="24"/>
        </w:rPr>
        <w:t>normativos, as</w:t>
      </w:r>
      <w:r>
        <w:rPr>
          <w:spacing w:val="-1"/>
          <w:sz w:val="24"/>
        </w:rPr>
        <w:t xml:space="preserve"> </w:t>
      </w:r>
      <w:r>
        <w:rPr>
          <w:sz w:val="24"/>
        </w:rPr>
        <w:t>orientações</w:t>
      </w:r>
      <w:r>
        <w:rPr>
          <w:spacing w:val="-1"/>
          <w:sz w:val="24"/>
        </w:rPr>
        <w:t xml:space="preserve"> </w:t>
      </w:r>
      <w:r>
        <w:rPr>
          <w:sz w:val="24"/>
        </w:rPr>
        <w:t>relativas</w:t>
      </w:r>
      <w:r>
        <w:rPr>
          <w:spacing w:val="-1"/>
          <w:sz w:val="24"/>
        </w:rPr>
        <w:t xml:space="preserve"> </w:t>
      </w:r>
      <w:r>
        <w:rPr>
          <w:sz w:val="24"/>
        </w:rPr>
        <w:t>aos</w:t>
      </w:r>
      <w:r>
        <w:rPr>
          <w:spacing w:val="-1"/>
          <w:sz w:val="24"/>
        </w:rPr>
        <w:t xml:space="preserve"> </w:t>
      </w:r>
      <w:r>
        <w:rPr>
          <w:sz w:val="24"/>
        </w:rPr>
        <w:t>instrumentos</w:t>
      </w:r>
      <w:r>
        <w:rPr>
          <w:spacing w:val="-1"/>
          <w:sz w:val="24"/>
        </w:rPr>
        <w:t xml:space="preserve"> </w:t>
      </w:r>
      <w:r>
        <w:rPr>
          <w:sz w:val="24"/>
        </w:rPr>
        <w:t>e o manual dos programas e ações;</w:t>
      </w:r>
    </w:p>
    <w:p w14:paraId="780AB9C0" w14:textId="77777777" w:rsidR="00254509" w:rsidRDefault="00000000">
      <w:pPr>
        <w:pStyle w:val="PargrafodaLista"/>
        <w:numPr>
          <w:ilvl w:val="1"/>
          <w:numId w:val="8"/>
        </w:numPr>
        <w:tabs>
          <w:tab w:val="left" w:pos="1198"/>
        </w:tabs>
        <w:ind w:left="1198" w:hanging="204"/>
        <w:jc w:val="both"/>
        <w:rPr>
          <w:sz w:val="24"/>
        </w:rPr>
      </w:pPr>
      <w:r>
        <w:rPr>
          <w:sz w:val="24"/>
        </w:rPr>
        <w:t>denunciar</w:t>
      </w:r>
      <w:r>
        <w:rPr>
          <w:spacing w:val="-6"/>
          <w:sz w:val="24"/>
        </w:rPr>
        <w:t xml:space="preserve"> </w:t>
      </w:r>
      <w:r>
        <w:rPr>
          <w:sz w:val="24"/>
        </w:rPr>
        <w:t>ou</w:t>
      </w:r>
      <w:r>
        <w:rPr>
          <w:spacing w:val="-7"/>
          <w:sz w:val="24"/>
        </w:rPr>
        <w:t xml:space="preserve"> </w:t>
      </w:r>
      <w:r>
        <w:rPr>
          <w:sz w:val="24"/>
        </w:rPr>
        <w:t>rescindir</w:t>
      </w:r>
      <w:r>
        <w:rPr>
          <w:spacing w:val="-9"/>
          <w:sz w:val="24"/>
        </w:rPr>
        <w:t xml:space="preserve"> </w:t>
      </w:r>
      <w:r>
        <w:rPr>
          <w:sz w:val="24"/>
        </w:rPr>
        <w:t>o</w:t>
      </w:r>
      <w:r>
        <w:rPr>
          <w:spacing w:val="-5"/>
          <w:sz w:val="24"/>
        </w:rPr>
        <w:t xml:space="preserve"> </w:t>
      </w:r>
      <w:r>
        <w:rPr>
          <w:sz w:val="24"/>
        </w:rPr>
        <w:t>Termo</w:t>
      </w:r>
      <w:r>
        <w:rPr>
          <w:spacing w:val="-6"/>
          <w:sz w:val="24"/>
        </w:rPr>
        <w:t xml:space="preserve"> </w:t>
      </w:r>
      <w:r>
        <w:rPr>
          <w:sz w:val="24"/>
        </w:rPr>
        <w:t>de</w:t>
      </w:r>
      <w:r>
        <w:rPr>
          <w:spacing w:val="-5"/>
          <w:sz w:val="24"/>
        </w:rPr>
        <w:t xml:space="preserve"> </w:t>
      </w:r>
      <w:r>
        <w:rPr>
          <w:spacing w:val="-2"/>
          <w:sz w:val="24"/>
        </w:rPr>
        <w:t>Compromisso;</w:t>
      </w:r>
    </w:p>
    <w:p w14:paraId="4E84FE19" w14:textId="77777777" w:rsidR="00254509" w:rsidRDefault="00000000">
      <w:pPr>
        <w:pStyle w:val="PargrafodaLista"/>
        <w:numPr>
          <w:ilvl w:val="1"/>
          <w:numId w:val="8"/>
        </w:numPr>
        <w:tabs>
          <w:tab w:val="left" w:pos="1252"/>
        </w:tabs>
        <w:spacing w:before="178" w:line="256" w:lineRule="auto"/>
        <w:ind w:right="994" w:firstLine="0"/>
        <w:jc w:val="both"/>
        <w:rPr>
          <w:sz w:val="24"/>
        </w:rPr>
      </w:pPr>
      <w:r>
        <w:rPr>
          <w:sz w:val="24"/>
        </w:rPr>
        <w:t>dispor</w:t>
      </w:r>
      <w:r>
        <w:rPr>
          <w:spacing w:val="-3"/>
          <w:sz w:val="24"/>
        </w:rPr>
        <w:t xml:space="preserve"> </w:t>
      </w:r>
      <w:r>
        <w:rPr>
          <w:sz w:val="24"/>
        </w:rPr>
        <w:t>de</w:t>
      </w:r>
      <w:r>
        <w:rPr>
          <w:spacing w:val="-3"/>
          <w:sz w:val="24"/>
        </w:rPr>
        <w:t xml:space="preserve"> </w:t>
      </w:r>
      <w:r>
        <w:rPr>
          <w:sz w:val="24"/>
        </w:rPr>
        <w:t>estrutura</w:t>
      </w:r>
      <w:r>
        <w:rPr>
          <w:spacing w:val="-3"/>
          <w:sz w:val="24"/>
        </w:rPr>
        <w:t xml:space="preserve"> </w:t>
      </w:r>
      <w:r>
        <w:rPr>
          <w:sz w:val="24"/>
        </w:rPr>
        <w:t>física</w:t>
      </w:r>
      <w:r>
        <w:rPr>
          <w:spacing w:val="-1"/>
          <w:sz w:val="24"/>
        </w:rPr>
        <w:t xml:space="preserve"> </w:t>
      </w:r>
      <w:r>
        <w:rPr>
          <w:sz w:val="24"/>
        </w:rPr>
        <w:t>e equipe técnica</w:t>
      </w:r>
      <w:r>
        <w:rPr>
          <w:spacing w:val="-1"/>
          <w:sz w:val="24"/>
        </w:rPr>
        <w:t xml:space="preserve"> </w:t>
      </w:r>
      <w:r>
        <w:rPr>
          <w:sz w:val="24"/>
        </w:rPr>
        <w:t>adequadas</w:t>
      </w:r>
      <w:r>
        <w:rPr>
          <w:spacing w:val="-1"/>
          <w:sz w:val="24"/>
        </w:rPr>
        <w:t xml:space="preserve"> </w:t>
      </w:r>
      <w:r>
        <w:rPr>
          <w:sz w:val="24"/>
        </w:rPr>
        <w:t>para</w:t>
      </w:r>
      <w:r>
        <w:rPr>
          <w:spacing w:val="-1"/>
          <w:sz w:val="24"/>
        </w:rPr>
        <w:t xml:space="preserve"> </w:t>
      </w:r>
      <w:r>
        <w:rPr>
          <w:sz w:val="24"/>
        </w:rPr>
        <w:t>analisar</w:t>
      </w:r>
      <w:r>
        <w:rPr>
          <w:spacing w:val="-2"/>
          <w:sz w:val="24"/>
        </w:rPr>
        <w:t xml:space="preserve"> </w:t>
      </w:r>
      <w:r>
        <w:rPr>
          <w:sz w:val="24"/>
        </w:rPr>
        <w:t>as</w:t>
      </w:r>
      <w:r>
        <w:rPr>
          <w:spacing w:val="-3"/>
          <w:sz w:val="24"/>
        </w:rPr>
        <w:t xml:space="preserve"> </w:t>
      </w:r>
      <w:r>
        <w:rPr>
          <w:sz w:val="24"/>
        </w:rPr>
        <w:t>peças</w:t>
      </w:r>
      <w:r>
        <w:rPr>
          <w:spacing w:val="-1"/>
          <w:sz w:val="24"/>
        </w:rPr>
        <w:t xml:space="preserve"> </w:t>
      </w:r>
      <w:r>
        <w:rPr>
          <w:sz w:val="24"/>
        </w:rPr>
        <w:t>técnicas e documentais, acompanhar a execução física do objeto pactuado, e realizar a conformidade financeira e a análise da prestação de contas final;</w:t>
      </w:r>
    </w:p>
    <w:p w14:paraId="5F14EEF4" w14:textId="77777777" w:rsidR="00254509" w:rsidRDefault="00000000">
      <w:pPr>
        <w:pStyle w:val="PargrafodaLista"/>
        <w:numPr>
          <w:ilvl w:val="1"/>
          <w:numId w:val="8"/>
        </w:numPr>
        <w:tabs>
          <w:tab w:val="left" w:pos="1227"/>
        </w:tabs>
        <w:spacing w:before="159" w:line="254" w:lineRule="auto"/>
        <w:ind w:right="992" w:firstLine="0"/>
        <w:jc w:val="both"/>
        <w:rPr>
          <w:sz w:val="24"/>
        </w:rPr>
      </w:pPr>
      <w:r>
        <w:rPr>
          <w:sz w:val="24"/>
        </w:rPr>
        <w:t>notificar</w:t>
      </w:r>
      <w:r>
        <w:rPr>
          <w:spacing w:val="-14"/>
          <w:sz w:val="24"/>
        </w:rPr>
        <w:t xml:space="preserve"> </w:t>
      </w:r>
      <w:r>
        <w:rPr>
          <w:sz w:val="24"/>
        </w:rPr>
        <w:t>o</w:t>
      </w:r>
      <w:r>
        <w:rPr>
          <w:spacing w:val="-14"/>
          <w:sz w:val="24"/>
        </w:rPr>
        <w:t xml:space="preserve"> </w:t>
      </w:r>
      <w:r>
        <w:rPr>
          <w:sz w:val="24"/>
        </w:rPr>
        <w:t>recebedor</w:t>
      </w:r>
      <w:r>
        <w:rPr>
          <w:spacing w:val="-13"/>
          <w:sz w:val="24"/>
        </w:rPr>
        <w:t xml:space="preserve"> </w:t>
      </w:r>
      <w:r>
        <w:rPr>
          <w:sz w:val="24"/>
        </w:rPr>
        <w:t>previamente</w:t>
      </w:r>
      <w:r>
        <w:rPr>
          <w:spacing w:val="-14"/>
          <w:sz w:val="24"/>
        </w:rPr>
        <w:t xml:space="preserve"> </w:t>
      </w:r>
      <w:r>
        <w:rPr>
          <w:sz w:val="24"/>
        </w:rPr>
        <w:t>à</w:t>
      </w:r>
      <w:r>
        <w:rPr>
          <w:spacing w:val="-13"/>
          <w:sz w:val="24"/>
        </w:rPr>
        <w:t xml:space="preserve"> </w:t>
      </w:r>
      <w:r>
        <w:rPr>
          <w:sz w:val="24"/>
        </w:rPr>
        <w:t>inscrição</w:t>
      </w:r>
      <w:r>
        <w:rPr>
          <w:spacing w:val="-14"/>
          <w:sz w:val="24"/>
        </w:rPr>
        <w:t xml:space="preserve"> </w:t>
      </w:r>
      <w:r>
        <w:rPr>
          <w:sz w:val="24"/>
        </w:rPr>
        <w:t>como</w:t>
      </w:r>
      <w:r>
        <w:rPr>
          <w:spacing w:val="-13"/>
          <w:sz w:val="24"/>
        </w:rPr>
        <w:t xml:space="preserve"> </w:t>
      </w:r>
      <w:r>
        <w:rPr>
          <w:sz w:val="24"/>
        </w:rPr>
        <w:t>inadimplente</w:t>
      </w:r>
      <w:r>
        <w:rPr>
          <w:spacing w:val="-14"/>
          <w:sz w:val="24"/>
        </w:rPr>
        <w:t xml:space="preserve"> </w:t>
      </w:r>
      <w:r>
        <w:rPr>
          <w:sz w:val="24"/>
        </w:rPr>
        <w:t>no</w:t>
      </w:r>
      <w:r>
        <w:rPr>
          <w:spacing w:val="-14"/>
          <w:sz w:val="24"/>
        </w:rPr>
        <w:t xml:space="preserve"> </w:t>
      </w:r>
      <w:r>
        <w:rPr>
          <w:sz w:val="24"/>
        </w:rPr>
        <w:t>Transferegov.br, quando detectadas impropriedades ou irregularidades no acompanhamento da execução do objeto do instrumento, devendo ser incluída no aviso a respectiva Secretaria da Fazenda ou secretaria similar; e</w:t>
      </w:r>
    </w:p>
    <w:p w14:paraId="411FF9BB" w14:textId="77777777" w:rsidR="00254509" w:rsidRDefault="00000000">
      <w:pPr>
        <w:pStyle w:val="PargrafodaLista"/>
        <w:numPr>
          <w:ilvl w:val="1"/>
          <w:numId w:val="8"/>
        </w:numPr>
        <w:tabs>
          <w:tab w:val="left" w:pos="1302"/>
        </w:tabs>
        <w:spacing w:before="167" w:line="256" w:lineRule="auto"/>
        <w:ind w:right="995" w:firstLine="0"/>
        <w:jc w:val="both"/>
        <w:rPr>
          <w:sz w:val="24"/>
        </w:rPr>
      </w:pPr>
      <w:r>
        <w:rPr>
          <w:sz w:val="24"/>
        </w:rPr>
        <w:t>prorrogar, "de ofício", a vigência do instrumento antes do seu término, quando der causa a atraso na liberação dos recursos, limitada a prorrogação ao exato período do atraso verificado.</w:t>
      </w:r>
    </w:p>
    <w:p w14:paraId="02BC54C7" w14:textId="77777777" w:rsidR="00254509" w:rsidRDefault="00000000">
      <w:pPr>
        <w:spacing w:before="168" w:line="256" w:lineRule="auto"/>
        <w:ind w:left="994" w:right="987"/>
        <w:jc w:val="both"/>
      </w:pPr>
      <w:r>
        <w:rPr>
          <w:noProof/>
        </w:rPr>
        <mc:AlternateContent>
          <mc:Choice Requires="wpg">
            <w:drawing>
              <wp:anchor distT="0" distB="0" distL="0" distR="0" simplePos="0" relativeHeight="485313536" behindDoc="1" locked="0" layoutInCell="1" allowOverlap="1" wp14:anchorId="4E8BB69E" wp14:editId="60E9B5CC">
                <wp:simplePos x="0" y="0"/>
                <wp:positionH relativeFrom="page">
                  <wp:posOffset>1006142</wp:posOffset>
                </wp:positionH>
                <wp:positionV relativeFrom="paragraph">
                  <wp:posOffset>99713</wp:posOffset>
                </wp:positionV>
                <wp:extent cx="5549900" cy="5136515"/>
                <wp:effectExtent l="0" t="0" r="0" b="0"/>
                <wp:wrapNone/>
                <wp:docPr id="515" name="Group 5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5136515"/>
                          <a:chOff x="0" y="0"/>
                          <a:chExt cx="5549900" cy="5136515"/>
                        </a:xfrm>
                      </wpg:grpSpPr>
                      <wps:wsp>
                        <wps:cNvPr id="516" name="Graphic 516"/>
                        <wps:cNvSpPr/>
                        <wps:spPr>
                          <a:xfrm>
                            <a:off x="6097" y="6096"/>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517" name="Graphic 517"/>
                        <wps:cNvSpPr/>
                        <wps:spPr>
                          <a:xfrm>
                            <a:off x="-10" y="0"/>
                            <a:ext cx="5549900" cy="189230"/>
                          </a:xfrm>
                          <a:custGeom>
                            <a:avLst/>
                            <a:gdLst/>
                            <a:ahLst/>
                            <a:cxnLst/>
                            <a:rect l="l" t="t" r="r" b="b"/>
                            <a:pathLst>
                              <a:path w="5549900" h="189230">
                                <a:moveTo>
                                  <a:pt x="5543677" y="0"/>
                                </a:moveTo>
                                <a:lnTo>
                                  <a:pt x="6096" y="0"/>
                                </a:lnTo>
                                <a:lnTo>
                                  <a:pt x="0" y="0"/>
                                </a:lnTo>
                                <a:lnTo>
                                  <a:pt x="0" y="6096"/>
                                </a:lnTo>
                                <a:lnTo>
                                  <a:pt x="0" y="188976"/>
                                </a:lnTo>
                                <a:lnTo>
                                  <a:pt x="6096" y="188976"/>
                                </a:lnTo>
                                <a:lnTo>
                                  <a:pt x="6096" y="6096"/>
                                </a:lnTo>
                                <a:lnTo>
                                  <a:pt x="5543677" y="6096"/>
                                </a:lnTo>
                                <a:lnTo>
                                  <a:pt x="5543677" y="0"/>
                                </a:lnTo>
                                <a:close/>
                              </a:path>
                              <a:path w="5549900" h="189230">
                                <a:moveTo>
                                  <a:pt x="5549862" y="0"/>
                                </a:moveTo>
                                <a:lnTo>
                                  <a:pt x="5543753" y="0"/>
                                </a:lnTo>
                                <a:lnTo>
                                  <a:pt x="5543753" y="6096"/>
                                </a:lnTo>
                                <a:lnTo>
                                  <a:pt x="5543753" y="188976"/>
                                </a:lnTo>
                                <a:lnTo>
                                  <a:pt x="5549862" y="188976"/>
                                </a:lnTo>
                                <a:lnTo>
                                  <a:pt x="5549862" y="6096"/>
                                </a:lnTo>
                                <a:lnTo>
                                  <a:pt x="5549862" y="0"/>
                                </a:lnTo>
                                <a:close/>
                              </a:path>
                            </a:pathLst>
                          </a:custGeom>
                          <a:solidFill>
                            <a:srgbClr val="000000"/>
                          </a:solidFill>
                        </wps:spPr>
                        <wps:bodyPr wrap="square" lIns="0" tIns="0" rIns="0" bIns="0" rtlCol="0">
                          <a:prstTxWarp prst="textNoShape">
                            <a:avLst/>
                          </a:prstTxWarp>
                          <a:noAutofit/>
                        </wps:bodyPr>
                      </wps:wsp>
                      <wps:wsp>
                        <wps:cNvPr id="518" name="Graphic 518"/>
                        <wps:cNvSpPr/>
                        <wps:spPr>
                          <a:xfrm>
                            <a:off x="6097" y="188975"/>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519" name="Graphic 519"/>
                        <wps:cNvSpPr/>
                        <wps:spPr>
                          <a:xfrm>
                            <a:off x="-10" y="188976"/>
                            <a:ext cx="5549900" cy="181610"/>
                          </a:xfrm>
                          <a:custGeom>
                            <a:avLst/>
                            <a:gdLst/>
                            <a:ahLst/>
                            <a:cxnLst/>
                            <a:rect l="l" t="t" r="r" b="b"/>
                            <a:pathLst>
                              <a:path w="5549900" h="181610">
                                <a:moveTo>
                                  <a:pt x="6096" y="0"/>
                                </a:moveTo>
                                <a:lnTo>
                                  <a:pt x="0" y="0"/>
                                </a:lnTo>
                                <a:lnTo>
                                  <a:pt x="0" y="181368"/>
                                </a:lnTo>
                                <a:lnTo>
                                  <a:pt x="6096" y="181368"/>
                                </a:lnTo>
                                <a:lnTo>
                                  <a:pt x="6096" y="0"/>
                                </a:lnTo>
                                <a:close/>
                              </a:path>
                              <a:path w="5549900" h="181610">
                                <a:moveTo>
                                  <a:pt x="5549862" y="0"/>
                                </a:moveTo>
                                <a:lnTo>
                                  <a:pt x="5543753" y="0"/>
                                </a:lnTo>
                                <a:lnTo>
                                  <a:pt x="5543753" y="181368"/>
                                </a:lnTo>
                                <a:lnTo>
                                  <a:pt x="5549862" y="181368"/>
                                </a:lnTo>
                                <a:lnTo>
                                  <a:pt x="5549862" y="0"/>
                                </a:lnTo>
                                <a:close/>
                              </a:path>
                            </a:pathLst>
                          </a:custGeom>
                          <a:solidFill>
                            <a:srgbClr val="000000"/>
                          </a:solidFill>
                        </wps:spPr>
                        <wps:bodyPr wrap="square" lIns="0" tIns="0" rIns="0" bIns="0" rtlCol="0">
                          <a:prstTxWarp prst="textNoShape">
                            <a:avLst/>
                          </a:prstTxWarp>
                          <a:noAutofit/>
                        </wps:bodyPr>
                      </wps:wsp>
                      <wps:wsp>
                        <wps:cNvPr id="520" name="Graphic 520"/>
                        <wps:cNvSpPr/>
                        <wps:spPr>
                          <a:xfrm>
                            <a:off x="6097" y="370338"/>
                            <a:ext cx="5537835" cy="182880"/>
                          </a:xfrm>
                          <a:custGeom>
                            <a:avLst/>
                            <a:gdLst/>
                            <a:ahLst/>
                            <a:cxnLst/>
                            <a:rect l="l" t="t" r="r" b="b"/>
                            <a:pathLst>
                              <a:path w="5537835" h="182880">
                                <a:moveTo>
                                  <a:pt x="5537581" y="0"/>
                                </a:moveTo>
                                <a:lnTo>
                                  <a:pt x="0" y="0"/>
                                </a:lnTo>
                                <a:lnTo>
                                  <a:pt x="0" y="182874"/>
                                </a:lnTo>
                                <a:lnTo>
                                  <a:pt x="5537581" y="182874"/>
                                </a:lnTo>
                                <a:lnTo>
                                  <a:pt x="5537581" y="0"/>
                                </a:lnTo>
                                <a:close/>
                              </a:path>
                            </a:pathLst>
                          </a:custGeom>
                          <a:solidFill>
                            <a:srgbClr val="FFF8E5"/>
                          </a:solidFill>
                        </wps:spPr>
                        <wps:bodyPr wrap="square" lIns="0" tIns="0" rIns="0" bIns="0" rtlCol="0">
                          <a:prstTxWarp prst="textNoShape">
                            <a:avLst/>
                          </a:prstTxWarp>
                          <a:noAutofit/>
                        </wps:bodyPr>
                      </wps:wsp>
                      <wps:wsp>
                        <wps:cNvPr id="521" name="Graphic 521"/>
                        <wps:cNvSpPr/>
                        <wps:spPr>
                          <a:xfrm>
                            <a:off x="-10" y="370345"/>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522" name="Graphic 522"/>
                        <wps:cNvSpPr/>
                        <wps:spPr>
                          <a:xfrm>
                            <a:off x="6097" y="553216"/>
                            <a:ext cx="5537835" cy="181610"/>
                          </a:xfrm>
                          <a:custGeom>
                            <a:avLst/>
                            <a:gdLst/>
                            <a:ahLst/>
                            <a:cxnLst/>
                            <a:rect l="l" t="t" r="r" b="b"/>
                            <a:pathLst>
                              <a:path w="5537835" h="181610">
                                <a:moveTo>
                                  <a:pt x="5537581" y="0"/>
                                </a:moveTo>
                                <a:lnTo>
                                  <a:pt x="0" y="0"/>
                                </a:lnTo>
                                <a:lnTo>
                                  <a:pt x="0" y="181352"/>
                                </a:lnTo>
                                <a:lnTo>
                                  <a:pt x="5537581" y="181352"/>
                                </a:lnTo>
                                <a:lnTo>
                                  <a:pt x="5537581" y="0"/>
                                </a:lnTo>
                                <a:close/>
                              </a:path>
                            </a:pathLst>
                          </a:custGeom>
                          <a:solidFill>
                            <a:srgbClr val="FFF8E5"/>
                          </a:solidFill>
                        </wps:spPr>
                        <wps:bodyPr wrap="square" lIns="0" tIns="0" rIns="0" bIns="0" rtlCol="0">
                          <a:prstTxWarp prst="textNoShape">
                            <a:avLst/>
                          </a:prstTxWarp>
                          <a:noAutofit/>
                        </wps:bodyPr>
                      </wps:wsp>
                      <wps:wsp>
                        <wps:cNvPr id="523" name="Graphic 523"/>
                        <wps:cNvSpPr/>
                        <wps:spPr>
                          <a:xfrm>
                            <a:off x="-10" y="553225"/>
                            <a:ext cx="5549900" cy="181610"/>
                          </a:xfrm>
                          <a:custGeom>
                            <a:avLst/>
                            <a:gdLst/>
                            <a:ahLst/>
                            <a:cxnLst/>
                            <a:rect l="l" t="t" r="r" b="b"/>
                            <a:pathLst>
                              <a:path w="5549900" h="181610">
                                <a:moveTo>
                                  <a:pt x="6096" y="0"/>
                                </a:moveTo>
                                <a:lnTo>
                                  <a:pt x="0" y="0"/>
                                </a:lnTo>
                                <a:lnTo>
                                  <a:pt x="0" y="181343"/>
                                </a:lnTo>
                                <a:lnTo>
                                  <a:pt x="6096" y="181343"/>
                                </a:lnTo>
                                <a:lnTo>
                                  <a:pt x="6096" y="0"/>
                                </a:lnTo>
                                <a:close/>
                              </a:path>
                              <a:path w="5549900" h="181610">
                                <a:moveTo>
                                  <a:pt x="5549862" y="0"/>
                                </a:moveTo>
                                <a:lnTo>
                                  <a:pt x="5543753" y="0"/>
                                </a:lnTo>
                                <a:lnTo>
                                  <a:pt x="5543753" y="181343"/>
                                </a:lnTo>
                                <a:lnTo>
                                  <a:pt x="5549862" y="181343"/>
                                </a:lnTo>
                                <a:lnTo>
                                  <a:pt x="5549862" y="0"/>
                                </a:lnTo>
                                <a:close/>
                              </a:path>
                            </a:pathLst>
                          </a:custGeom>
                          <a:solidFill>
                            <a:srgbClr val="000000"/>
                          </a:solidFill>
                        </wps:spPr>
                        <wps:bodyPr wrap="square" lIns="0" tIns="0" rIns="0" bIns="0" rtlCol="0">
                          <a:prstTxWarp prst="textNoShape">
                            <a:avLst/>
                          </a:prstTxWarp>
                          <a:noAutofit/>
                        </wps:bodyPr>
                      </wps:wsp>
                      <wps:wsp>
                        <wps:cNvPr id="524" name="Graphic 524"/>
                        <wps:cNvSpPr/>
                        <wps:spPr>
                          <a:xfrm>
                            <a:off x="6097" y="734565"/>
                            <a:ext cx="5537835" cy="283845"/>
                          </a:xfrm>
                          <a:custGeom>
                            <a:avLst/>
                            <a:gdLst/>
                            <a:ahLst/>
                            <a:cxnLst/>
                            <a:rect l="l" t="t" r="r" b="b"/>
                            <a:pathLst>
                              <a:path w="5537835" h="283845">
                                <a:moveTo>
                                  <a:pt x="5537581" y="0"/>
                                </a:moveTo>
                                <a:lnTo>
                                  <a:pt x="0" y="0"/>
                                </a:lnTo>
                                <a:lnTo>
                                  <a:pt x="0" y="283467"/>
                                </a:lnTo>
                                <a:lnTo>
                                  <a:pt x="5537581" y="283467"/>
                                </a:lnTo>
                                <a:lnTo>
                                  <a:pt x="5537581" y="0"/>
                                </a:lnTo>
                                <a:close/>
                              </a:path>
                            </a:pathLst>
                          </a:custGeom>
                          <a:solidFill>
                            <a:srgbClr val="FFF8E5"/>
                          </a:solidFill>
                        </wps:spPr>
                        <wps:bodyPr wrap="square" lIns="0" tIns="0" rIns="0" bIns="0" rtlCol="0">
                          <a:prstTxWarp prst="textNoShape">
                            <a:avLst/>
                          </a:prstTxWarp>
                          <a:noAutofit/>
                        </wps:bodyPr>
                      </wps:wsp>
                      <wps:wsp>
                        <wps:cNvPr id="525" name="Graphic 525"/>
                        <wps:cNvSpPr/>
                        <wps:spPr>
                          <a:xfrm>
                            <a:off x="-10" y="734568"/>
                            <a:ext cx="5549900" cy="283845"/>
                          </a:xfrm>
                          <a:custGeom>
                            <a:avLst/>
                            <a:gdLst/>
                            <a:ahLst/>
                            <a:cxnLst/>
                            <a:rect l="l" t="t" r="r" b="b"/>
                            <a:pathLst>
                              <a:path w="5549900" h="283845">
                                <a:moveTo>
                                  <a:pt x="6096" y="0"/>
                                </a:moveTo>
                                <a:lnTo>
                                  <a:pt x="0" y="0"/>
                                </a:lnTo>
                                <a:lnTo>
                                  <a:pt x="0" y="283476"/>
                                </a:lnTo>
                                <a:lnTo>
                                  <a:pt x="6096" y="283476"/>
                                </a:lnTo>
                                <a:lnTo>
                                  <a:pt x="6096" y="0"/>
                                </a:lnTo>
                                <a:close/>
                              </a:path>
                              <a:path w="5549900" h="283845">
                                <a:moveTo>
                                  <a:pt x="5549862" y="0"/>
                                </a:moveTo>
                                <a:lnTo>
                                  <a:pt x="5543753" y="0"/>
                                </a:lnTo>
                                <a:lnTo>
                                  <a:pt x="5543753" y="283476"/>
                                </a:lnTo>
                                <a:lnTo>
                                  <a:pt x="5549862" y="283476"/>
                                </a:lnTo>
                                <a:lnTo>
                                  <a:pt x="5549862" y="0"/>
                                </a:lnTo>
                                <a:close/>
                              </a:path>
                            </a:pathLst>
                          </a:custGeom>
                          <a:solidFill>
                            <a:srgbClr val="000000"/>
                          </a:solidFill>
                        </wps:spPr>
                        <wps:bodyPr wrap="square" lIns="0" tIns="0" rIns="0" bIns="0" rtlCol="0">
                          <a:prstTxWarp prst="textNoShape">
                            <a:avLst/>
                          </a:prstTxWarp>
                          <a:noAutofit/>
                        </wps:bodyPr>
                      </wps:wsp>
                      <wps:wsp>
                        <wps:cNvPr id="526" name="Graphic 526"/>
                        <wps:cNvSpPr/>
                        <wps:spPr>
                          <a:xfrm>
                            <a:off x="6097" y="1018036"/>
                            <a:ext cx="5537835" cy="181610"/>
                          </a:xfrm>
                          <a:custGeom>
                            <a:avLst/>
                            <a:gdLst/>
                            <a:ahLst/>
                            <a:cxnLst/>
                            <a:rect l="l" t="t" r="r" b="b"/>
                            <a:pathLst>
                              <a:path w="5537835" h="181610">
                                <a:moveTo>
                                  <a:pt x="5537581" y="0"/>
                                </a:moveTo>
                                <a:lnTo>
                                  <a:pt x="0" y="0"/>
                                </a:lnTo>
                                <a:lnTo>
                                  <a:pt x="0" y="181352"/>
                                </a:lnTo>
                                <a:lnTo>
                                  <a:pt x="5537581" y="181352"/>
                                </a:lnTo>
                                <a:lnTo>
                                  <a:pt x="5537581" y="0"/>
                                </a:lnTo>
                                <a:close/>
                              </a:path>
                            </a:pathLst>
                          </a:custGeom>
                          <a:solidFill>
                            <a:srgbClr val="FFF8E5"/>
                          </a:solidFill>
                        </wps:spPr>
                        <wps:bodyPr wrap="square" lIns="0" tIns="0" rIns="0" bIns="0" rtlCol="0">
                          <a:prstTxWarp prst="textNoShape">
                            <a:avLst/>
                          </a:prstTxWarp>
                          <a:noAutofit/>
                        </wps:bodyPr>
                      </wps:wsp>
                      <wps:wsp>
                        <wps:cNvPr id="527" name="Graphic 527"/>
                        <wps:cNvSpPr/>
                        <wps:spPr>
                          <a:xfrm>
                            <a:off x="-10" y="1018045"/>
                            <a:ext cx="5549900" cy="181610"/>
                          </a:xfrm>
                          <a:custGeom>
                            <a:avLst/>
                            <a:gdLst/>
                            <a:ahLst/>
                            <a:cxnLst/>
                            <a:rect l="l" t="t" r="r" b="b"/>
                            <a:pathLst>
                              <a:path w="5549900" h="181610">
                                <a:moveTo>
                                  <a:pt x="6096" y="0"/>
                                </a:moveTo>
                                <a:lnTo>
                                  <a:pt x="0" y="0"/>
                                </a:lnTo>
                                <a:lnTo>
                                  <a:pt x="0" y="181343"/>
                                </a:lnTo>
                                <a:lnTo>
                                  <a:pt x="6096" y="181343"/>
                                </a:lnTo>
                                <a:lnTo>
                                  <a:pt x="6096" y="0"/>
                                </a:lnTo>
                                <a:close/>
                              </a:path>
                              <a:path w="5549900" h="181610">
                                <a:moveTo>
                                  <a:pt x="5549862" y="0"/>
                                </a:moveTo>
                                <a:lnTo>
                                  <a:pt x="5543753" y="0"/>
                                </a:lnTo>
                                <a:lnTo>
                                  <a:pt x="5543753" y="181343"/>
                                </a:lnTo>
                                <a:lnTo>
                                  <a:pt x="5549862" y="181343"/>
                                </a:lnTo>
                                <a:lnTo>
                                  <a:pt x="5549862" y="0"/>
                                </a:lnTo>
                                <a:close/>
                              </a:path>
                            </a:pathLst>
                          </a:custGeom>
                          <a:solidFill>
                            <a:srgbClr val="000000"/>
                          </a:solidFill>
                        </wps:spPr>
                        <wps:bodyPr wrap="square" lIns="0" tIns="0" rIns="0" bIns="0" rtlCol="0">
                          <a:prstTxWarp prst="textNoShape">
                            <a:avLst/>
                          </a:prstTxWarp>
                          <a:noAutofit/>
                        </wps:bodyPr>
                      </wps:wsp>
                      <wps:wsp>
                        <wps:cNvPr id="528" name="Graphic 528"/>
                        <wps:cNvSpPr/>
                        <wps:spPr>
                          <a:xfrm>
                            <a:off x="6097" y="1199394"/>
                            <a:ext cx="5537835" cy="182880"/>
                          </a:xfrm>
                          <a:custGeom>
                            <a:avLst/>
                            <a:gdLst/>
                            <a:ahLst/>
                            <a:cxnLst/>
                            <a:rect l="l" t="t" r="r" b="b"/>
                            <a:pathLst>
                              <a:path w="5537835" h="182880">
                                <a:moveTo>
                                  <a:pt x="5537581" y="0"/>
                                </a:moveTo>
                                <a:lnTo>
                                  <a:pt x="0" y="0"/>
                                </a:lnTo>
                                <a:lnTo>
                                  <a:pt x="0" y="182874"/>
                                </a:lnTo>
                                <a:lnTo>
                                  <a:pt x="5537581" y="182874"/>
                                </a:lnTo>
                                <a:lnTo>
                                  <a:pt x="5537581" y="0"/>
                                </a:lnTo>
                                <a:close/>
                              </a:path>
                            </a:pathLst>
                          </a:custGeom>
                          <a:solidFill>
                            <a:srgbClr val="FFF8E5"/>
                          </a:solidFill>
                        </wps:spPr>
                        <wps:bodyPr wrap="square" lIns="0" tIns="0" rIns="0" bIns="0" rtlCol="0">
                          <a:prstTxWarp prst="textNoShape">
                            <a:avLst/>
                          </a:prstTxWarp>
                          <a:noAutofit/>
                        </wps:bodyPr>
                      </wps:wsp>
                      <wps:wsp>
                        <wps:cNvPr id="529" name="Graphic 529"/>
                        <wps:cNvSpPr/>
                        <wps:spPr>
                          <a:xfrm>
                            <a:off x="-10" y="1199401"/>
                            <a:ext cx="5549900" cy="182880"/>
                          </a:xfrm>
                          <a:custGeom>
                            <a:avLst/>
                            <a:gdLst/>
                            <a:ahLst/>
                            <a:cxnLst/>
                            <a:rect l="l" t="t" r="r" b="b"/>
                            <a:pathLst>
                              <a:path w="5549900" h="182880">
                                <a:moveTo>
                                  <a:pt x="6096" y="0"/>
                                </a:moveTo>
                                <a:lnTo>
                                  <a:pt x="0" y="0"/>
                                </a:lnTo>
                                <a:lnTo>
                                  <a:pt x="0" y="182867"/>
                                </a:lnTo>
                                <a:lnTo>
                                  <a:pt x="6096" y="182867"/>
                                </a:lnTo>
                                <a:lnTo>
                                  <a:pt x="6096" y="0"/>
                                </a:lnTo>
                                <a:close/>
                              </a:path>
                              <a:path w="5549900" h="182880">
                                <a:moveTo>
                                  <a:pt x="5549862" y="0"/>
                                </a:moveTo>
                                <a:lnTo>
                                  <a:pt x="5543753" y="0"/>
                                </a:lnTo>
                                <a:lnTo>
                                  <a:pt x="5543753" y="182867"/>
                                </a:lnTo>
                                <a:lnTo>
                                  <a:pt x="5549862" y="182867"/>
                                </a:lnTo>
                                <a:lnTo>
                                  <a:pt x="5549862" y="0"/>
                                </a:lnTo>
                                <a:close/>
                              </a:path>
                            </a:pathLst>
                          </a:custGeom>
                          <a:solidFill>
                            <a:srgbClr val="000000"/>
                          </a:solidFill>
                        </wps:spPr>
                        <wps:bodyPr wrap="square" lIns="0" tIns="0" rIns="0" bIns="0" rtlCol="0">
                          <a:prstTxWarp prst="textNoShape">
                            <a:avLst/>
                          </a:prstTxWarp>
                          <a:noAutofit/>
                        </wps:bodyPr>
                      </wps:wsp>
                      <wps:wsp>
                        <wps:cNvPr id="530" name="Graphic 530"/>
                        <wps:cNvSpPr/>
                        <wps:spPr>
                          <a:xfrm>
                            <a:off x="6097" y="1382216"/>
                            <a:ext cx="5537835" cy="283845"/>
                          </a:xfrm>
                          <a:custGeom>
                            <a:avLst/>
                            <a:gdLst/>
                            <a:ahLst/>
                            <a:cxnLst/>
                            <a:rect l="l" t="t" r="r" b="b"/>
                            <a:pathLst>
                              <a:path w="5537835" h="283845">
                                <a:moveTo>
                                  <a:pt x="5537581" y="0"/>
                                </a:moveTo>
                                <a:lnTo>
                                  <a:pt x="0" y="0"/>
                                </a:lnTo>
                                <a:lnTo>
                                  <a:pt x="0" y="283770"/>
                                </a:lnTo>
                                <a:lnTo>
                                  <a:pt x="5537581" y="283770"/>
                                </a:lnTo>
                                <a:lnTo>
                                  <a:pt x="5537581" y="0"/>
                                </a:lnTo>
                                <a:close/>
                              </a:path>
                            </a:pathLst>
                          </a:custGeom>
                          <a:solidFill>
                            <a:srgbClr val="FFF8E5"/>
                          </a:solidFill>
                        </wps:spPr>
                        <wps:bodyPr wrap="square" lIns="0" tIns="0" rIns="0" bIns="0" rtlCol="0">
                          <a:prstTxWarp prst="textNoShape">
                            <a:avLst/>
                          </a:prstTxWarp>
                          <a:noAutofit/>
                        </wps:bodyPr>
                      </wps:wsp>
                      <wps:wsp>
                        <wps:cNvPr id="531" name="Graphic 531"/>
                        <wps:cNvSpPr/>
                        <wps:spPr>
                          <a:xfrm>
                            <a:off x="-10" y="1382218"/>
                            <a:ext cx="5549900" cy="283845"/>
                          </a:xfrm>
                          <a:custGeom>
                            <a:avLst/>
                            <a:gdLst/>
                            <a:ahLst/>
                            <a:cxnLst/>
                            <a:rect l="l" t="t" r="r" b="b"/>
                            <a:pathLst>
                              <a:path w="5549900" h="283845">
                                <a:moveTo>
                                  <a:pt x="6096" y="0"/>
                                </a:moveTo>
                                <a:lnTo>
                                  <a:pt x="0" y="0"/>
                                </a:lnTo>
                                <a:lnTo>
                                  <a:pt x="0" y="283768"/>
                                </a:lnTo>
                                <a:lnTo>
                                  <a:pt x="6096" y="283768"/>
                                </a:lnTo>
                                <a:lnTo>
                                  <a:pt x="6096" y="0"/>
                                </a:lnTo>
                                <a:close/>
                              </a:path>
                              <a:path w="5549900" h="283845">
                                <a:moveTo>
                                  <a:pt x="5549862" y="0"/>
                                </a:moveTo>
                                <a:lnTo>
                                  <a:pt x="5543753" y="0"/>
                                </a:lnTo>
                                <a:lnTo>
                                  <a:pt x="5543753" y="283768"/>
                                </a:lnTo>
                                <a:lnTo>
                                  <a:pt x="5549862" y="283768"/>
                                </a:lnTo>
                                <a:lnTo>
                                  <a:pt x="5549862" y="0"/>
                                </a:lnTo>
                                <a:close/>
                              </a:path>
                            </a:pathLst>
                          </a:custGeom>
                          <a:solidFill>
                            <a:srgbClr val="000000"/>
                          </a:solidFill>
                        </wps:spPr>
                        <wps:bodyPr wrap="square" lIns="0" tIns="0" rIns="0" bIns="0" rtlCol="0">
                          <a:prstTxWarp prst="textNoShape">
                            <a:avLst/>
                          </a:prstTxWarp>
                          <a:noAutofit/>
                        </wps:bodyPr>
                      </wps:wsp>
                      <wps:wsp>
                        <wps:cNvPr id="532" name="Graphic 532"/>
                        <wps:cNvSpPr/>
                        <wps:spPr>
                          <a:xfrm>
                            <a:off x="6097" y="1665987"/>
                            <a:ext cx="5537835" cy="251460"/>
                          </a:xfrm>
                          <a:custGeom>
                            <a:avLst/>
                            <a:gdLst/>
                            <a:ahLst/>
                            <a:cxnLst/>
                            <a:rect l="l" t="t" r="r" b="b"/>
                            <a:pathLst>
                              <a:path w="5537835" h="251460">
                                <a:moveTo>
                                  <a:pt x="5537581" y="0"/>
                                </a:moveTo>
                                <a:lnTo>
                                  <a:pt x="0" y="0"/>
                                </a:lnTo>
                                <a:lnTo>
                                  <a:pt x="0" y="251460"/>
                                </a:lnTo>
                                <a:lnTo>
                                  <a:pt x="5537581" y="251460"/>
                                </a:lnTo>
                                <a:lnTo>
                                  <a:pt x="5537581" y="0"/>
                                </a:lnTo>
                                <a:close/>
                              </a:path>
                            </a:pathLst>
                          </a:custGeom>
                          <a:solidFill>
                            <a:srgbClr val="FFF8E5"/>
                          </a:solidFill>
                        </wps:spPr>
                        <wps:bodyPr wrap="square" lIns="0" tIns="0" rIns="0" bIns="0" rtlCol="0">
                          <a:prstTxWarp prst="textNoShape">
                            <a:avLst/>
                          </a:prstTxWarp>
                          <a:noAutofit/>
                        </wps:bodyPr>
                      </wps:wsp>
                      <wps:wsp>
                        <wps:cNvPr id="533" name="Graphic 533"/>
                        <wps:cNvSpPr/>
                        <wps:spPr>
                          <a:xfrm>
                            <a:off x="-10" y="1665986"/>
                            <a:ext cx="5549900" cy="251460"/>
                          </a:xfrm>
                          <a:custGeom>
                            <a:avLst/>
                            <a:gdLst/>
                            <a:ahLst/>
                            <a:cxnLst/>
                            <a:rect l="l" t="t" r="r" b="b"/>
                            <a:pathLst>
                              <a:path w="5549900" h="251460">
                                <a:moveTo>
                                  <a:pt x="6096" y="0"/>
                                </a:moveTo>
                                <a:lnTo>
                                  <a:pt x="0" y="0"/>
                                </a:lnTo>
                                <a:lnTo>
                                  <a:pt x="0" y="251460"/>
                                </a:lnTo>
                                <a:lnTo>
                                  <a:pt x="6096" y="251460"/>
                                </a:lnTo>
                                <a:lnTo>
                                  <a:pt x="6096" y="0"/>
                                </a:lnTo>
                                <a:close/>
                              </a:path>
                              <a:path w="5549900" h="251460">
                                <a:moveTo>
                                  <a:pt x="5549862" y="0"/>
                                </a:moveTo>
                                <a:lnTo>
                                  <a:pt x="5543753" y="0"/>
                                </a:lnTo>
                                <a:lnTo>
                                  <a:pt x="5543753" y="251460"/>
                                </a:lnTo>
                                <a:lnTo>
                                  <a:pt x="5549862" y="251460"/>
                                </a:lnTo>
                                <a:lnTo>
                                  <a:pt x="5549862" y="0"/>
                                </a:lnTo>
                                <a:close/>
                              </a:path>
                            </a:pathLst>
                          </a:custGeom>
                          <a:solidFill>
                            <a:srgbClr val="000000"/>
                          </a:solidFill>
                        </wps:spPr>
                        <wps:bodyPr wrap="square" lIns="0" tIns="0" rIns="0" bIns="0" rtlCol="0">
                          <a:prstTxWarp prst="textNoShape">
                            <a:avLst/>
                          </a:prstTxWarp>
                          <a:noAutofit/>
                        </wps:bodyPr>
                      </wps:wsp>
                      <wps:wsp>
                        <wps:cNvPr id="534" name="Graphic 534"/>
                        <wps:cNvSpPr/>
                        <wps:spPr>
                          <a:xfrm>
                            <a:off x="6097" y="1917447"/>
                            <a:ext cx="5537835" cy="251460"/>
                          </a:xfrm>
                          <a:custGeom>
                            <a:avLst/>
                            <a:gdLst/>
                            <a:ahLst/>
                            <a:cxnLst/>
                            <a:rect l="l" t="t" r="r" b="b"/>
                            <a:pathLst>
                              <a:path w="5537835" h="251460">
                                <a:moveTo>
                                  <a:pt x="5537581" y="0"/>
                                </a:moveTo>
                                <a:lnTo>
                                  <a:pt x="0" y="0"/>
                                </a:lnTo>
                                <a:lnTo>
                                  <a:pt x="0" y="251460"/>
                                </a:lnTo>
                                <a:lnTo>
                                  <a:pt x="5537581" y="251460"/>
                                </a:lnTo>
                                <a:lnTo>
                                  <a:pt x="5537581" y="0"/>
                                </a:lnTo>
                                <a:close/>
                              </a:path>
                            </a:pathLst>
                          </a:custGeom>
                          <a:solidFill>
                            <a:srgbClr val="FFF8E5"/>
                          </a:solidFill>
                        </wps:spPr>
                        <wps:bodyPr wrap="square" lIns="0" tIns="0" rIns="0" bIns="0" rtlCol="0">
                          <a:prstTxWarp prst="textNoShape">
                            <a:avLst/>
                          </a:prstTxWarp>
                          <a:noAutofit/>
                        </wps:bodyPr>
                      </wps:wsp>
                      <wps:wsp>
                        <wps:cNvPr id="535" name="Graphic 535"/>
                        <wps:cNvSpPr/>
                        <wps:spPr>
                          <a:xfrm>
                            <a:off x="-10" y="1917446"/>
                            <a:ext cx="5549900" cy="251460"/>
                          </a:xfrm>
                          <a:custGeom>
                            <a:avLst/>
                            <a:gdLst/>
                            <a:ahLst/>
                            <a:cxnLst/>
                            <a:rect l="l" t="t" r="r" b="b"/>
                            <a:pathLst>
                              <a:path w="5549900" h="251460">
                                <a:moveTo>
                                  <a:pt x="6096" y="0"/>
                                </a:moveTo>
                                <a:lnTo>
                                  <a:pt x="0" y="0"/>
                                </a:lnTo>
                                <a:lnTo>
                                  <a:pt x="0" y="251460"/>
                                </a:lnTo>
                                <a:lnTo>
                                  <a:pt x="6096" y="251460"/>
                                </a:lnTo>
                                <a:lnTo>
                                  <a:pt x="6096" y="0"/>
                                </a:lnTo>
                                <a:close/>
                              </a:path>
                              <a:path w="5549900" h="251460">
                                <a:moveTo>
                                  <a:pt x="5549862" y="0"/>
                                </a:moveTo>
                                <a:lnTo>
                                  <a:pt x="5543753" y="0"/>
                                </a:lnTo>
                                <a:lnTo>
                                  <a:pt x="5543753" y="251460"/>
                                </a:lnTo>
                                <a:lnTo>
                                  <a:pt x="5549862" y="251460"/>
                                </a:lnTo>
                                <a:lnTo>
                                  <a:pt x="5549862" y="0"/>
                                </a:lnTo>
                                <a:close/>
                              </a:path>
                            </a:pathLst>
                          </a:custGeom>
                          <a:solidFill>
                            <a:srgbClr val="000000"/>
                          </a:solidFill>
                        </wps:spPr>
                        <wps:bodyPr wrap="square" lIns="0" tIns="0" rIns="0" bIns="0" rtlCol="0">
                          <a:prstTxWarp prst="textNoShape">
                            <a:avLst/>
                          </a:prstTxWarp>
                          <a:noAutofit/>
                        </wps:bodyPr>
                      </wps:wsp>
                      <wps:wsp>
                        <wps:cNvPr id="536" name="Graphic 536"/>
                        <wps:cNvSpPr/>
                        <wps:spPr>
                          <a:xfrm>
                            <a:off x="6097" y="2168906"/>
                            <a:ext cx="5537835" cy="175260"/>
                          </a:xfrm>
                          <a:custGeom>
                            <a:avLst/>
                            <a:gdLst/>
                            <a:ahLst/>
                            <a:cxnLst/>
                            <a:rect l="l" t="t" r="r" b="b"/>
                            <a:pathLst>
                              <a:path w="5537835" h="175260">
                                <a:moveTo>
                                  <a:pt x="5537581" y="0"/>
                                </a:moveTo>
                                <a:lnTo>
                                  <a:pt x="0" y="0"/>
                                </a:lnTo>
                                <a:lnTo>
                                  <a:pt x="0" y="175260"/>
                                </a:lnTo>
                                <a:lnTo>
                                  <a:pt x="5537581" y="175260"/>
                                </a:lnTo>
                                <a:lnTo>
                                  <a:pt x="5537581" y="0"/>
                                </a:lnTo>
                                <a:close/>
                              </a:path>
                            </a:pathLst>
                          </a:custGeom>
                          <a:solidFill>
                            <a:srgbClr val="FFF8E5"/>
                          </a:solidFill>
                        </wps:spPr>
                        <wps:bodyPr wrap="square" lIns="0" tIns="0" rIns="0" bIns="0" rtlCol="0">
                          <a:prstTxWarp prst="textNoShape">
                            <a:avLst/>
                          </a:prstTxWarp>
                          <a:noAutofit/>
                        </wps:bodyPr>
                      </wps:wsp>
                      <wps:wsp>
                        <wps:cNvPr id="537" name="Graphic 537"/>
                        <wps:cNvSpPr/>
                        <wps:spPr>
                          <a:xfrm>
                            <a:off x="-10" y="2168906"/>
                            <a:ext cx="5549900" cy="175260"/>
                          </a:xfrm>
                          <a:custGeom>
                            <a:avLst/>
                            <a:gdLst/>
                            <a:ahLst/>
                            <a:cxnLst/>
                            <a:rect l="l" t="t" r="r" b="b"/>
                            <a:pathLst>
                              <a:path w="5549900" h="175260">
                                <a:moveTo>
                                  <a:pt x="6096" y="0"/>
                                </a:moveTo>
                                <a:lnTo>
                                  <a:pt x="0" y="0"/>
                                </a:lnTo>
                                <a:lnTo>
                                  <a:pt x="0" y="175260"/>
                                </a:lnTo>
                                <a:lnTo>
                                  <a:pt x="6096" y="175260"/>
                                </a:lnTo>
                                <a:lnTo>
                                  <a:pt x="6096" y="0"/>
                                </a:lnTo>
                                <a:close/>
                              </a:path>
                              <a:path w="5549900" h="175260">
                                <a:moveTo>
                                  <a:pt x="5549862" y="0"/>
                                </a:moveTo>
                                <a:lnTo>
                                  <a:pt x="5543753" y="0"/>
                                </a:lnTo>
                                <a:lnTo>
                                  <a:pt x="5543753" y="175260"/>
                                </a:lnTo>
                                <a:lnTo>
                                  <a:pt x="5549862" y="175260"/>
                                </a:lnTo>
                                <a:lnTo>
                                  <a:pt x="5549862" y="0"/>
                                </a:lnTo>
                                <a:close/>
                              </a:path>
                            </a:pathLst>
                          </a:custGeom>
                          <a:solidFill>
                            <a:srgbClr val="000000"/>
                          </a:solidFill>
                        </wps:spPr>
                        <wps:bodyPr wrap="square" lIns="0" tIns="0" rIns="0" bIns="0" rtlCol="0">
                          <a:prstTxWarp prst="textNoShape">
                            <a:avLst/>
                          </a:prstTxWarp>
                          <a:noAutofit/>
                        </wps:bodyPr>
                      </wps:wsp>
                      <wps:wsp>
                        <wps:cNvPr id="538" name="Graphic 538"/>
                        <wps:cNvSpPr/>
                        <wps:spPr>
                          <a:xfrm>
                            <a:off x="6097" y="2344166"/>
                            <a:ext cx="5537835" cy="251460"/>
                          </a:xfrm>
                          <a:custGeom>
                            <a:avLst/>
                            <a:gdLst/>
                            <a:ahLst/>
                            <a:cxnLst/>
                            <a:rect l="l" t="t" r="r" b="b"/>
                            <a:pathLst>
                              <a:path w="5537835" h="251460">
                                <a:moveTo>
                                  <a:pt x="5537581" y="0"/>
                                </a:moveTo>
                                <a:lnTo>
                                  <a:pt x="0" y="0"/>
                                </a:lnTo>
                                <a:lnTo>
                                  <a:pt x="0" y="251460"/>
                                </a:lnTo>
                                <a:lnTo>
                                  <a:pt x="5537581" y="251460"/>
                                </a:lnTo>
                                <a:lnTo>
                                  <a:pt x="5537581" y="0"/>
                                </a:lnTo>
                                <a:close/>
                              </a:path>
                            </a:pathLst>
                          </a:custGeom>
                          <a:solidFill>
                            <a:srgbClr val="FFF8E5"/>
                          </a:solidFill>
                        </wps:spPr>
                        <wps:bodyPr wrap="square" lIns="0" tIns="0" rIns="0" bIns="0" rtlCol="0">
                          <a:prstTxWarp prst="textNoShape">
                            <a:avLst/>
                          </a:prstTxWarp>
                          <a:noAutofit/>
                        </wps:bodyPr>
                      </wps:wsp>
                      <wps:wsp>
                        <wps:cNvPr id="539" name="Graphic 539"/>
                        <wps:cNvSpPr/>
                        <wps:spPr>
                          <a:xfrm>
                            <a:off x="-10" y="2344166"/>
                            <a:ext cx="5549900" cy="251460"/>
                          </a:xfrm>
                          <a:custGeom>
                            <a:avLst/>
                            <a:gdLst/>
                            <a:ahLst/>
                            <a:cxnLst/>
                            <a:rect l="l" t="t" r="r" b="b"/>
                            <a:pathLst>
                              <a:path w="5549900" h="251460">
                                <a:moveTo>
                                  <a:pt x="6096" y="0"/>
                                </a:moveTo>
                                <a:lnTo>
                                  <a:pt x="0" y="0"/>
                                </a:lnTo>
                                <a:lnTo>
                                  <a:pt x="0" y="251460"/>
                                </a:lnTo>
                                <a:lnTo>
                                  <a:pt x="6096" y="251460"/>
                                </a:lnTo>
                                <a:lnTo>
                                  <a:pt x="6096" y="0"/>
                                </a:lnTo>
                                <a:close/>
                              </a:path>
                              <a:path w="5549900" h="251460">
                                <a:moveTo>
                                  <a:pt x="5549862" y="0"/>
                                </a:moveTo>
                                <a:lnTo>
                                  <a:pt x="5543753" y="0"/>
                                </a:lnTo>
                                <a:lnTo>
                                  <a:pt x="5543753" y="251460"/>
                                </a:lnTo>
                                <a:lnTo>
                                  <a:pt x="5549862" y="251460"/>
                                </a:lnTo>
                                <a:lnTo>
                                  <a:pt x="5549862" y="0"/>
                                </a:lnTo>
                                <a:close/>
                              </a:path>
                            </a:pathLst>
                          </a:custGeom>
                          <a:solidFill>
                            <a:srgbClr val="000000"/>
                          </a:solidFill>
                        </wps:spPr>
                        <wps:bodyPr wrap="square" lIns="0" tIns="0" rIns="0" bIns="0" rtlCol="0">
                          <a:prstTxWarp prst="textNoShape">
                            <a:avLst/>
                          </a:prstTxWarp>
                          <a:noAutofit/>
                        </wps:bodyPr>
                      </wps:wsp>
                      <wps:wsp>
                        <wps:cNvPr id="540" name="Graphic 540"/>
                        <wps:cNvSpPr/>
                        <wps:spPr>
                          <a:xfrm>
                            <a:off x="6097" y="2595628"/>
                            <a:ext cx="5537835" cy="253365"/>
                          </a:xfrm>
                          <a:custGeom>
                            <a:avLst/>
                            <a:gdLst/>
                            <a:ahLst/>
                            <a:cxnLst/>
                            <a:rect l="l" t="t" r="r" b="b"/>
                            <a:pathLst>
                              <a:path w="5537835" h="253365">
                                <a:moveTo>
                                  <a:pt x="5537581" y="0"/>
                                </a:moveTo>
                                <a:lnTo>
                                  <a:pt x="0" y="0"/>
                                </a:lnTo>
                                <a:lnTo>
                                  <a:pt x="0" y="252982"/>
                                </a:lnTo>
                                <a:lnTo>
                                  <a:pt x="5537581" y="252982"/>
                                </a:lnTo>
                                <a:lnTo>
                                  <a:pt x="5537581" y="0"/>
                                </a:lnTo>
                                <a:close/>
                              </a:path>
                            </a:pathLst>
                          </a:custGeom>
                          <a:solidFill>
                            <a:srgbClr val="FFF8E5"/>
                          </a:solidFill>
                        </wps:spPr>
                        <wps:bodyPr wrap="square" lIns="0" tIns="0" rIns="0" bIns="0" rtlCol="0">
                          <a:prstTxWarp prst="textNoShape">
                            <a:avLst/>
                          </a:prstTxWarp>
                          <a:noAutofit/>
                        </wps:bodyPr>
                      </wps:wsp>
                      <wps:wsp>
                        <wps:cNvPr id="541" name="Graphic 541"/>
                        <wps:cNvSpPr/>
                        <wps:spPr>
                          <a:xfrm>
                            <a:off x="-10" y="2595639"/>
                            <a:ext cx="5549900" cy="253365"/>
                          </a:xfrm>
                          <a:custGeom>
                            <a:avLst/>
                            <a:gdLst/>
                            <a:ahLst/>
                            <a:cxnLst/>
                            <a:rect l="l" t="t" r="r" b="b"/>
                            <a:pathLst>
                              <a:path w="5549900" h="253365">
                                <a:moveTo>
                                  <a:pt x="6096" y="0"/>
                                </a:moveTo>
                                <a:lnTo>
                                  <a:pt x="0" y="0"/>
                                </a:lnTo>
                                <a:lnTo>
                                  <a:pt x="0" y="252971"/>
                                </a:lnTo>
                                <a:lnTo>
                                  <a:pt x="6096" y="252971"/>
                                </a:lnTo>
                                <a:lnTo>
                                  <a:pt x="6096" y="0"/>
                                </a:lnTo>
                                <a:close/>
                              </a:path>
                              <a:path w="5549900" h="253365">
                                <a:moveTo>
                                  <a:pt x="5549862" y="0"/>
                                </a:moveTo>
                                <a:lnTo>
                                  <a:pt x="5543753" y="0"/>
                                </a:lnTo>
                                <a:lnTo>
                                  <a:pt x="5543753" y="252971"/>
                                </a:lnTo>
                                <a:lnTo>
                                  <a:pt x="5549862" y="252971"/>
                                </a:lnTo>
                                <a:lnTo>
                                  <a:pt x="5549862" y="0"/>
                                </a:lnTo>
                                <a:close/>
                              </a:path>
                            </a:pathLst>
                          </a:custGeom>
                          <a:solidFill>
                            <a:srgbClr val="000000"/>
                          </a:solidFill>
                        </wps:spPr>
                        <wps:bodyPr wrap="square" lIns="0" tIns="0" rIns="0" bIns="0" rtlCol="0">
                          <a:prstTxWarp prst="textNoShape">
                            <a:avLst/>
                          </a:prstTxWarp>
                          <a:noAutofit/>
                        </wps:bodyPr>
                      </wps:wsp>
                      <wps:wsp>
                        <wps:cNvPr id="542" name="Graphic 542"/>
                        <wps:cNvSpPr/>
                        <wps:spPr>
                          <a:xfrm>
                            <a:off x="6097" y="2848611"/>
                            <a:ext cx="5537835" cy="175260"/>
                          </a:xfrm>
                          <a:custGeom>
                            <a:avLst/>
                            <a:gdLst/>
                            <a:ahLst/>
                            <a:cxnLst/>
                            <a:rect l="l" t="t" r="r" b="b"/>
                            <a:pathLst>
                              <a:path w="5537835" h="175260">
                                <a:moveTo>
                                  <a:pt x="5537581" y="0"/>
                                </a:moveTo>
                                <a:lnTo>
                                  <a:pt x="0" y="0"/>
                                </a:lnTo>
                                <a:lnTo>
                                  <a:pt x="0" y="175260"/>
                                </a:lnTo>
                                <a:lnTo>
                                  <a:pt x="5537581" y="175260"/>
                                </a:lnTo>
                                <a:lnTo>
                                  <a:pt x="5537581" y="0"/>
                                </a:lnTo>
                                <a:close/>
                              </a:path>
                            </a:pathLst>
                          </a:custGeom>
                          <a:solidFill>
                            <a:srgbClr val="FFF8E5"/>
                          </a:solidFill>
                        </wps:spPr>
                        <wps:bodyPr wrap="square" lIns="0" tIns="0" rIns="0" bIns="0" rtlCol="0">
                          <a:prstTxWarp prst="textNoShape">
                            <a:avLst/>
                          </a:prstTxWarp>
                          <a:noAutofit/>
                        </wps:bodyPr>
                      </wps:wsp>
                      <wps:wsp>
                        <wps:cNvPr id="543" name="Graphic 543"/>
                        <wps:cNvSpPr/>
                        <wps:spPr>
                          <a:xfrm>
                            <a:off x="-10" y="2848610"/>
                            <a:ext cx="5549900" cy="175260"/>
                          </a:xfrm>
                          <a:custGeom>
                            <a:avLst/>
                            <a:gdLst/>
                            <a:ahLst/>
                            <a:cxnLst/>
                            <a:rect l="l" t="t" r="r" b="b"/>
                            <a:pathLst>
                              <a:path w="5549900" h="175260">
                                <a:moveTo>
                                  <a:pt x="6096" y="0"/>
                                </a:moveTo>
                                <a:lnTo>
                                  <a:pt x="0" y="0"/>
                                </a:lnTo>
                                <a:lnTo>
                                  <a:pt x="0" y="175260"/>
                                </a:lnTo>
                                <a:lnTo>
                                  <a:pt x="6096" y="175260"/>
                                </a:lnTo>
                                <a:lnTo>
                                  <a:pt x="6096" y="0"/>
                                </a:lnTo>
                                <a:close/>
                              </a:path>
                              <a:path w="5549900" h="175260">
                                <a:moveTo>
                                  <a:pt x="5549862" y="0"/>
                                </a:moveTo>
                                <a:lnTo>
                                  <a:pt x="5543753" y="0"/>
                                </a:lnTo>
                                <a:lnTo>
                                  <a:pt x="5543753" y="175260"/>
                                </a:lnTo>
                                <a:lnTo>
                                  <a:pt x="5549862" y="175260"/>
                                </a:lnTo>
                                <a:lnTo>
                                  <a:pt x="5549862" y="0"/>
                                </a:lnTo>
                                <a:close/>
                              </a:path>
                            </a:pathLst>
                          </a:custGeom>
                          <a:solidFill>
                            <a:srgbClr val="000000"/>
                          </a:solidFill>
                        </wps:spPr>
                        <wps:bodyPr wrap="square" lIns="0" tIns="0" rIns="0" bIns="0" rtlCol="0">
                          <a:prstTxWarp prst="textNoShape">
                            <a:avLst/>
                          </a:prstTxWarp>
                          <a:noAutofit/>
                        </wps:bodyPr>
                      </wps:wsp>
                      <wps:wsp>
                        <wps:cNvPr id="544" name="Graphic 544"/>
                        <wps:cNvSpPr/>
                        <wps:spPr>
                          <a:xfrm>
                            <a:off x="6097" y="3023871"/>
                            <a:ext cx="5537835" cy="251460"/>
                          </a:xfrm>
                          <a:custGeom>
                            <a:avLst/>
                            <a:gdLst/>
                            <a:ahLst/>
                            <a:cxnLst/>
                            <a:rect l="l" t="t" r="r" b="b"/>
                            <a:pathLst>
                              <a:path w="5537835" h="251460">
                                <a:moveTo>
                                  <a:pt x="5537581" y="0"/>
                                </a:moveTo>
                                <a:lnTo>
                                  <a:pt x="0" y="0"/>
                                </a:lnTo>
                                <a:lnTo>
                                  <a:pt x="0" y="251460"/>
                                </a:lnTo>
                                <a:lnTo>
                                  <a:pt x="5537581" y="251460"/>
                                </a:lnTo>
                                <a:lnTo>
                                  <a:pt x="5537581" y="0"/>
                                </a:lnTo>
                                <a:close/>
                              </a:path>
                            </a:pathLst>
                          </a:custGeom>
                          <a:solidFill>
                            <a:srgbClr val="FFF8E5"/>
                          </a:solidFill>
                        </wps:spPr>
                        <wps:bodyPr wrap="square" lIns="0" tIns="0" rIns="0" bIns="0" rtlCol="0">
                          <a:prstTxWarp prst="textNoShape">
                            <a:avLst/>
                          </a:prstTxWarp>
                          <a:noAutofit/>
                        </wps:bodyPr>
                      </wps:wsp>
                      <wps:wsp>
                        <wps:cNvPr id="545" name="Graphic 545"/>
                        <wps:cNvSpPr/>
                        <wps:spPr>
                          <a:xfrm>
                            <a:off x="-10" y="3023870"/>
                            <a:ext cx="5549900" cy="251460"/>
                          </a:xfrm>
                          <a:custGeom>
                            <a:avLst/>
                            <a:gdLst/>
                            <a:ahLst/>
                            <a:cxnLst/>
                            <a:rect l="l" t="t" r="r" b="b"/>
                            <a:pathLst>
                              <a:path w="5549900" h="251460">
                                <a:moveTo>
                                  <a:pt x="6096" y="0"/>
                                </a:moveTo>
                                <a:lnTo>
                                  <a:pt x="0" y="0"/>
                                </a:lnTo>
                                <a:lnTo>
                                  <a:pt x="0" y="251460"/>
                                </a:lnTo>
                                <a:lnTo>
                                  <a:pt x="6096" y="251460"/>
                                </a:lnTo>
                                <a:lnTo>
                                  <a:pt x="6096" y="0"/>
                                </a:lnTo>
                                <a:close/>
                              </a:path>
                              <a:path w="5549900" h="251460">
                                <a:moveTo>
                                  <a:pt x="5549862" y="0"/>
                                </a:moveTo>
                                <a:lnTo>
                                  <a:pt x="5543753" y="0"/>
                                </a:lnTo>
                                <a:lnTo>
                                  <a:pt x="5543753" y="251460"/>
                                </a:lnTo>
                                <a:lnTo>
                                  <a:pt x="5549862" y="251460"/>
                                </a:lnTo>
                                <a:lnTo>
                                  <a:pt x="5549862" y="0"/>
                                </a:lnTo>
                                <a:close/>
                              </a:path>
                            </a:pathLst>
                          </a:custGeom>
                          <a:solidFill>
                            <a:srgbClr val="000000"/>
                          </a:solidFill>
                        </wps:spPr>
                        <wps:bodyPr wrap="square" lIns="0" tIns="0" rIns="0" bIns="0" rtlCol="0">
                          <a:prstTxWarp prst="textNoShape">
                            <a:avLst/>
                          </a:prstTxWarp>
                          <a:noAutofit/>
                        </wps:bodyPr>
                      </wps:wsp>
                      <wps:wsp>
                        <wps:cNvPr id="546" name="Graphic 546"/>
                        <wps:cNvSpPr/>
                        <wps:spPr>
                          <a:xfrm>
                            <a:off x="6097" y="3275332"/>
                            <a:ext cx="5537835" cy="283845"/>
                          </a:xfrm>
                          <a:custGeom>
                            <a:avLst/>
                            <a:gdLst/>
                            <a:ahLst/>
                            <a:cxnLst/>
                            <a:rect l="l" t="t" r="r" b="b"/>
                            <a:pathLst>
                              <a:path w="5537835" h="283845">
                                <a:moveTo>
                                  <a:pt x="5537581" y="0"/>
                                </a:moveTo>
                                <a:lnTo>
                                  <a:pt x="0" y="0"/>
                                </a:lnTo>
                                <a:lnTo>
                                  <a:pt x="0" y="283462"/>
                                </a:lnTo>
                                <a:lnTo>
                                  <a:pt x="5537581" y="283462"/>
                                </a:lnTo>
                                <a:lnTo>
                                  <a:pt x="5537581" y="0"/>
                                </a:lnTo>
                                <a:close/>
                              </a:path>
                            </a:pathLst>
                          </a:custGeom>
                          <a:solidFill>
                            <a:srgbClr val="FFF8E5"/>
                          </a:solidFill>
                        </wps:spPr>
                        <wps:bodyPr wrap="square" lIns="0" tIns="0" rIns="0" bIns="0" rtlCol="0">
                          <a:prstTxWarp prst="textNoShape">
                            <a:avLst/>
                          </a:prstTxWarp>
                          <a:noAutofit/>
                        </wps:bodyPr>
                      </wps:wsp>
                      <wps:wsp>
                        <wps:cNvPr id="547" name="Graphic 547"/>
                        <wps:cNvSpPr/>
                        <wps:spPr>
                          <a:xfrm>
                            <a:off x="-10" y="3275343"/>
                            <a:ext cx="5549900" cy="283845"/>
                          </a:xfrm>
                          <a:custGeom>
                            <a:avLst/>
                            <a:gdLst/>
                            <a:ahLst/>
                            <a:cxnLst/>
                            <a:rect l="l" t="t" r="r" b="b"/>
                            <a:pathLst>
                              <a:path w="5549900" h="283845">
                                <a:moveTo>
                                  <a:pt x="6096" y="0"/>
                                </a:moveTo>
                                <a:lnTo>
                                  <a:pt x="0" y="0"/>
                                </a:lnTo>
                                <a:lnTo>
                                  <a:pt x="0" y="283451"/>
                                </a:lnTo>
                                <a:lnTo>
                                  <a:pt x="6096" y="283451"/>
                                </a:lnTo>
                                <a:lnTo>
                                  <a:pt x="6096" y="0"/>
                                </a:lnTo>
                                <a:close/>
                              </a:path>
                              <a:path w="5549900" h="283845">
                                <a:moveTo>
                                  <a:pt x="5549862" y="0"/>
                                </a:moveTo>
                                <a:lnTo>
                                  <a:pt x="5543753" y="0"/>
                                </a:lnTo>
                                <a:lnTo>
                                  <a:pt x="5543753" y="283451"/>
                                </a:lnTo>
                                <a:lnTo>
                                  <a:pt x="5549862" y="283451"/>
                                </a:lnTo>
                                <a:lnTo>
                                  <a:pt x="5549862" y="0"/>
                                </a:lnTo>
                                <a:close/>
                              </a:path>
                            </a:pathLst>
                          </a:custGeom>
                          <a:solidFill>
                            <a:srgbClr val="000000"/>
                          </a:solidFill>
                        </wps:spPr>
                        <wps:bodyPr wrap="square" lIns="0" tIns="0" rIns="0" bIns="0" rtlCol="0">
                          <a:prstTxWarp prst="textNoShape">
                            <a:avLst/>
                          </a:prstTxWarp>
                          <a:noAutofit/>
                        </wps:bodyPr>
                      </wps:wsp>
                      <wps:wsp>
                        <wps:cNvPr id="548" name="Graphic 548"/>
                        <wps:cNvSpPr/>
                        <wps:spPr>
                          <a:xfrm>
                            <a:off x="6097" y="3558793"/>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549" name="Graphic 549"/>
                        <wps:cNvSpPr/>
                        <wps:spPr>
                          <a:xfrm>
                            <a:off x="-10" y="3558794"/>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550" name="Graphic 550"/>
                        <wps:cNvSpPr/>
                        <wps:spPr>
                          <a:xfrm>
                            <a:off x="6097" y="3740225"/>
                            <a:ext cx="5537835" cy="283845"/>
                          </a:xfrm>
                          <a:custGeom>
                            <a:avLst/>
                            <a:gdLst/>
                            <a:ahLst/>
                            <a:cxnLst/>
                            <a:rect l="l" t="t" r="r" b="b"/>
                            <a:pathLst>
                              <a:path w="5537835" h="283845">
                                <a:moveTo>
                                  <a:pt x="5537581" y="0"/>
                                </a:moveTo>
                                <a:lnTo>
                                  <a:pt x="0" y="0"/>
                                </a:lnTo>
                                <a:lnTo>
                                  <a:pt x="0" y="283770"/>
                                </a:lnTo>
                                <a:lnTo>
                                  <a:pt x="5537581" y="283770"/>
                                </a:lnTo>
                                <a:lnTo>
                                  <a:pt x="5537581" y="0"/>
                                </a:lnTo>
                                <a:close/>
                              </a:path>
                            </a:pathLst>
                          </a:custGeom>
                          <a:solidFill>
                            <a:srgbClr val="FFF8E5"/>
                          </a:solidFill>
                        </wps:spPr>
                        <wps:bodyPr wrap="square" lIns="0" tIns="0" rIns="0" bIns="0" rtlCol="0">
                          <a:prstTxWarp prst="textNoShape">
                            <a:avLst/>
                          </a:prstTxWarp>
                          <a:noAutofit/>
                        </wps:bodyPr>
                      </wps:wsp>
                      <wps:wsp>
                        <wps:cNvPr id="551" name="Graphic 551"/>
                        <wps:cNvSpPr/>
                        <wps:spPr>
                          <a:xfrm>
                            <a:off x="-10" y="3740227"/>
                            <a:ext cx="5549900" cy="283845"/>
                          </a:xfrm>
                          <a:custGeom>
                            <a:avLst/>
                            <a:gdLst/>
                            <a:ahLst/>
                            <a:cxnLst/>
                            <a:rect l="l" t="t" r="r" b="b"/>
                            <a:pathLst>
                              <a:path w="5549900" h="283845">
                                <a:moveTo>
                                  <a:pt x="6096" y="0"/>
                                </a:moveTo>
                                <a:lnTo>
                                  <a:pt x="0" y="0"/>
                                </a:lnTo>
                                <a:lnTo>
                                  <a:pt x="0" y="283768"/>
                                </a:lnTo>
                                <a:lnTo>
                                  <a:pt x="6096" y="283768"/>
                                </a:lnTo>
                                <a:lnTo>
                                  <a:pt x="6096" y="0"/>
                                </a:lnTo>
                                <a:close/>
                              </a:path>
                              <a:path w="5549900" h="283845">
                                <a:moveTo>
                                  <a:pt x="5549862" y="0"/>
                                </a:moveTo>
                                <a:lnTo>
                                  <a:pt x="5543753" y="0"/>
                                </a:lnTo>
                                <a:lnTo>
                                  <a:pt x="5543753" y="283768"/>
                                </a:lnTo>
                                <a:lnTo>
                                  <a:pt x="5549862" y="283768"/>
                                </a:lnTo>
                                <a:lnTo>
                                  <a:pt x="5549862" y="0"/>
                                </a:lnTo>
                                <a:close/>
                              </a:path>
                            </a:pathLst>
                          </a:custGeom>
                          <a:solidFill>
                            <a:srgbClr val="000000"/>
                          </a:solidFill>
                        </wps:spPr>
                        <wps:bodyPr wrap="square" lIns="0" tIns="0" rIns="0" bIns="0" rtlCol="0">
                          <a:prstTxWarp prst="textNoShape">
                            <a:avLst/>
                          </a:prstTxWarp>
                          <a:noAutofit/>
                        </wps:bodyPr>
                      </wps:wsp>
                      <wps:wsp>
                        <wps:cNvPr id="552" name="Graphic 552"/>
                        <wps:cNvSpPr/>
                        <wps:spPr>
                          <a:xfrm>
                            <a:off x="6097" y="4023996"/>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553" name="Graphic 553"/>
                        <wps:cNvSpPr/>
                        <wps:spPr>
                          <a:xfrm>
                            <a:off x="-10" y="4023995"/>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554" name="Graphic 554"/>
                        <wps:cNvSpPr/>
                        <wps:spPr>
                          <a:xfrm>
                            <a:off x="6097" y="4206877"/>
                            <a:ext cx="5537835" cy="283845"/>
                          </a:xfrm>
                          <a:custGeom>
                            <a:avLst/>
                            <a:gdLst/>
                            <a:ahLst/>
                            <a:cxnLst/>
                            <a:rect l="l" t="t" r="r" b="b"/>
                            <a:pathLst>
                              <a:path w="5537835" h="283845">
                                <a:moveTo>
                                  <a:pt x="5537581" y="0"/>
                                </a:moveTo>
                                <a:lnTo>
                                  <a:pt x="0" y="0"/>
                                </a:lnTo>
                                <a:lnTo>
                                  <a:pt x="0" y="283462"/>
                                </a:lnTo>
                                <a:lnTo>
                                  <a:pt x="5537581" y="283462"/>
                                </a:lnTo>
                                <a:lnTo>
                                  <a:pt x="5537581" y="0"/>
                                </a:lnTo>
                                <a:close/>
                              </a:path>
                            </a:pathLst>
                          </a:custGeom>
                          <a:solidFill>
                            <a:srgbClr val="FFF8E5"/>
                          </a:solidFill>
                        </wps:spPr>
                        <wps:bodyPr wrap="square" lIns="0" tIns="0" rIns="0" bIns="0" rtlCol="0">
                          <a:prstTxWarp prst="textNoShape">
                            <a:avLst/>
                          </a:prstTxWarp>
                          <a:noAutofit/>
                        </wps:bodyPr>
                      </wps:wsp>
                      <wps:wsp>
                        <wps:cNvPr id="555" name="Graphic 555"/>
                        <wps:cNvSpPr/>
                        <wps:spPr>
                          <a:xfrm>
                            <a:off x="-10" y="4206888"/>
                            <a:ext cx="5549900" cy="283845"/>
                          </a:xfrm>
                          <a:custGeom>
                            <a:avLst/>
                            <a:gdLst/>
                            <a:ahLst/>
                            <a:cxnLst/>
                            <a:rect l="l" t="t" r="r" b="b"/>
                            <a:pathLst>
                              <a:path w="5549900" h="283845">
                                <a:moveTo>
                                  <a:pt x="6096" y="0"/>
                                </a:moveTo>
                                <a:lnTo>
                                  <a:pt x="0" y="0"/>
                                </a:lnTo>
                                <a:lnTo>
                                  <a:pt x="0" y="283451"/>
                                </a:lnTo>
                                <a:lnTo>
                                  <a:pt x="6096" y="283451"/>
                                </a:lnTo>
                                <a:lnTo>
                                  <a:pt x="6096" y="0"/>
                                </a:lnTo>
                                <a:close/>
                              </a:path>
                              <a:path w="5549900" h="283845">
                                <a:moveTo>
                                  <a:pt x="5549862" y="0"/>
                                </a:moveTo>
                                <a:lnTo>
                                  <a:pt x="5543753" y="0"/>
                                </a:lnTo>
                                <a:lnTo>
                                  <a:pt x="5543753" y="283451"/>
                                </a:lnTo>
                                <a:lnTo>
                                  <a:pt x="5549862" y="283451"/>
                                </a:lnTo>
                                <a:lnTo>
                                  <a:pt x="5549862" y="0"/>
                                </a:lnTo>
                                <a:close/>
                              </a:path>
                            </a:pathLst>
                          </a:custGeom>
                          <a:solidFill>
                            <a:srgbClr val="000000"/>
                          </a:solidFill>
                        </wps:spPr>
                        <wps:bodyPr wrap="square" lIns="0" tIns="0" rIns="0" bIns="0" rtlCol="0">
                          <a:prstTxWarp prst="textNoShape">
                            <a:avLst/>
                          </a:prstTxWarp>
                          <a:noAutofit/>
                        </wps:bodyPr>
                      </wps:wsp>
                      <wps:wsp>
                        <wps:cNvPr id="556" name="Graphic 556"/>
                        <wps:cNvSpPr/>
                        <wps:spPr>
                          <a:xfrm>
                            <a:off x="6097" y="4490338"/>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557" name="Graphic 557"/>
                        <wps:cNvSpPr/>
                        <wps:spPr>
                          <a:xfrm>
                            <a:off x="-10" y="4490339"/>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558" name="Graphic 558"/>
                        <wps:cNvSpPr/>
                        <wps:spPr>
                          <a:xfrm>
                            <a:off x="6097" y="4671694"/>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559" name="Graphic 559"/>
                        <wps:cNvSpPr/>
                        <wps:spPr>
                          <a:xfrm>
                            <a:off x="-10" y="4671695"/>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560" name="Graphic 560"/>
                        <wps:cNvSpPr/>
                        <wps:spPr>
                          <a:xfrm>
                            <a:off x="6097" y="4853053"/>
                            <a:ext cx="5537835" cy="283845"/>
                          </a:xfrm>
                          <a:custGeom>
                            <a:avLst/>
                            <a:gdLst/>
                            <a:ahLst/>
                            <a:cxnLst/>
                            <a:rect l="l" t="t" r="r" b="b"/>
                            <a:pathLst>
                              <a:path w="5537835" h="283845">
                                <a:moveTo>
                                  <a:pt x="5537581" y="0"/>
                                </a:moveTo>
                                <a:lnTo>
                                  <a:pt x="0" y="0"/>
                                </a:lnTo>
                                <a:lnTo>
                                  <a:pt x="0" y="283462"/>
                                </a:lnTo>
                                <a:lnTo>
                                  <a:pt x="5537581" y="283462"/>
                                </a:lnTo>
                                <a:lnTo>
                                  <a:pt x="5537581" y="0"/>
                                </a:lnTo>
                                <a:close/>
                              </a:path>
                            </a:pathLst>
                          </a:custGeom>
                          <a:solidFill>
                            <a:srgbClr val="FFF8E5"/>
                          </a:solidFill>
                        </wps:spPr>
                        <wps:bodyPr wrap="square" lIns="0" tIns="0" rIns="0" bIns="0" rtlCol="0">
                          <a:prstTxWarp prst="textNoShape">
                            <a:avLst/>
                          </a:prstTxWarp>
                          <a:noAutofit/>
                        </wps:bodyPr>
                      </wps:wsp>
                      <wps:wsp>
                        <wps:cNvPr id="561" name="Graphic 561"/>
                        <wps:cNvSpPr/>
                        <wps:spPr>
                          <a:xfrm>
                            <a:off x="-10" y="4853064"/>
                            <a:ext cx="5549900" cy="283845"/>
                          </a:xfrm>
                          <a:custGeom>
                            <a:avLst/>
                            <a:gdLst/>
                            <a:ahLst/>
                            <a:cxnLst/>
                            <a:rect l="l" t="t" r="r" b="b"/>
                            <a:pathLst>
                              <a:path w="5549900" h="283845">
                                <a:moveTo>
                                  <a:pt x="6096" y="0"/>
                                </a:moveTo>
                                <a:lnTo>
                                  <a:pt x="0" y="0"/>
                                </a:lnTo>
                                <a:lnTo>
                                  <a:pt x="0" y="283451"/>
                                </a:lnTo>
                                <a:lnTo>
                                  <a:pt x="6096" y="283451"/>
                                </a:lnTo>
                                <a:lnTo>
                                  <a:pt x="6096" y="0"/>
                                </a:lnTo>
                                <a:close/>
                              </a:path>
                              <a:path w="5549900" h="283845">
                                <a:moveTo>
                                  <a:pt x="5549862" y="0"/>
                                </a:moveTo>
                                <a:lnTo>
                                  <a:pt x="5543753" y="0"/>
                                </a:lnTo>
                                <a:lnTo>
                                  <a:pt x="5543753" y="283451"/>
                                </a:lnTo>
                                <a:lnTo>
                                  <a:pt x="5549862" y="283451"/>
                                </a:lnTo>
                                <a:lnTo>
                                  <a:pt x="554986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29F31F4" id="Group 515" o:spid="_x0000_s1026" style="position:absolute;margin-left:79.2pt;margin-top:7.85pt;width:437pt;height:404.45pt;z-index:-18002944;mso-wrap-distance-left:0;mso-wrap-distance-right:0;mso-position-horizontal-relative:page" coordsize="55499,5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">
                <v:shape id="Graphic 516" o:spid="_x0000_s1027" style="position:absolute;left:60;top:60;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" path="m5537581,l,,,182880r5537581,l5537581,xe" fillcolor="#fff8e5" stroked="f">
                  <v:path arrowok="t"/>
                </v:shape>
                <v:shape id="Graphic 517" o:spid="_x0000_s1028" style="position:absolute;width:55498;height:1892;visibility:visible;mso-wrap-style:square;v-text-anchor:top" coordsize="554990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" path="m5543677,l6096,,,,,6096,,188976r6096,l6096,6096r5537581,l5543677,xem5549862,r-6109,l5543753,6096r,182880l5549862,188976r,-182880l5549862,xe" fillcolor="black" stroked="f">
                  <v:path arrowok="t"/>
                </v:shape>
                <v:shape id="Graphic 518" o:spid="_x0000_s1029" style="position:absolute;left:60;top:1889;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" path="m5537581,l,,,181357r5537581,l5537581,xe" fillcolor="#fff8e5" stroked="f">
                  <v:path arrowok="t"/>
                </v:shape>
                <v:shape id="Graphic 519" o:spid="_x0000_s1030" style="position:absolute;top:1889;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" path="m6096,l,,,181368r6096,l6096,xem5549862,r-6109,l5543753,181368r6109,l5549862,xe" fillcolor="black" stroked="f">
                  <v:path arrowok="t"/>
                </v:shape>
                <v:shape id="Graphic 520" o:spid="_x0000_s1031" style="position:absolute;left:60;top:3703;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" path="m5537581,l,,,182874r5537581,l5537581,xe" fillcolor="#fff8e5" stroked="f">
                  <v:path arrowok="t"/>
                </v:shape>
                <v:shape id="Graphic 521" o:spid="_x0000_s1032" style="position:absolute;top:3703;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" path="m6096,l,,,182880r6096,l6096,xem5549862,r-6109,l5543753,182880r6109,l5549862,xe" fillcolor="black" stroked="f">
                  <v:path arrowok="t"/>
                </v:shape>
                <v:shape id="Graphic 522" o:spid="_x0000_s1033" style="position:absolute;left:60;top:5532;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" path="m5537581,l,,,181352r5537581,l5537581,xe" fillcolor="#fff8e5" stroked="f">
                  <v:path arrowok="t"/>
                </v:shape>
                <v:shape id="Graphic 523" o:spid="_x0000_s1034" style="position:absolute;top:5532;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" path="m6096,l,,,181343r6096,l6096,xem5549862,r-6109,l5543753,181343r6109,l5549862,xe" fillcolor="black" stroked="f">
                  <v:path arrowok="t"/>
                </v:shape>
                <v:shape id="Graphic 524" o:spid="_x0000_s1035" style="position:absolute;left:60;top:7345;width:55379;height:2839;visibility:visible;mso-wrap-style:square;v-text-anchor:top" coordsize="553783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" path="m5537581,l,,,283467r5537581,l5537581,xe" fillcolor="#fff8e5" stroked="f">
                  <v:path arrowok="t"/>
                </v:shape>
                <v:shape id="Graphic 525" o:spid="_x0000_s1036" style="position:absolute;top:7345;width:55498;height:2839;visibility:visible;mso-wrap-style:square;v-text-anchor:top" coordsize="55499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" path="m6096,l,,,283476r6096,l6096,xem5549862,r-6109,l5543753,283476r6109,l5549862,xe" fillcolor="black" stroked="f">
                  <v:path arrowok="t"/>
                </v:shape>
                <v:shape id="Graphic 526" o:spid="_x0000_s1037" style="position:absolute;left:60;top:10180;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" path="m5537581,l,,,181352r5537581,l5537581,xe" fillcolor="#fff8e5" stroked="f">
                  <v:path arrowok="t"/>
                </v:shape>
                <v:shape id="Graphic 527" o:spid="_x0000_s1038" style="position:absolute;top:10180;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" path="m6096,l,,,181343r6096,l6096,xem5549862,r-6109,l5543753,181343r6109,l5549862,xe" fillcolor="black" stroked="f">
                  <v:path arrowok="t"/>
                </v:shape>
                <v:shape id="Graphic 528" o:spid="_x0000_s1039" style="position:absolute;left:60;top:11993;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" path="m5537581,l,,,182874r5537581,l5537581,xe" fillcolor="#fff8e5" stroked="f">
                  <v:path arrowok="t"/>
                </v:shape>
                <v:shape id="Graphic 529" o:spid="_x0000_s1040" style="position:absolute;top:11994;width:55498;height:1828;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" path="m6096,l,,,182867r6096,l6096,xem5549862,r-6109,l5543753,182867r6109,l5549862,xe" fillcolor="black" stroked="f">
                  <v:path arrowok="t"/>
                </v:shape>
                <v:shape id="Graphic 530" o:spid="_x0000_s1041" style="position:absolute;left:60;top:13822;width:55379;height:2838;visibility:visible;mso-wrap-style:square;v-text-anchor:top" coordsize="553783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" path="m5537581,l,,,283770r5537581,l5537581,xe" fillcolor="#fff8e5" stroked="f">
                  <v:path arrowok="t"/>
                </v:shape>
                <v:shape id="Graphic 531" o:spid="_x0000_s1042" style="position:absolute;top:13822;width:55498;height:2838;visibility:visible;mso-wrap-style:square;v-text-anchor:top" coordsize="55499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" path="m6096,l,,,283768r6096,l6096,xem5549862,r-6109,l5543753,283768r6109,l5549862,xe" fillcolor="black" stroked="f">
                  <v:path arrowok="t"/>
                </v:shape>
                <v:shape id="Graphic 532" o:spid="_x0000_s1043" style="position:absolute;left:60;top:16659;width:55379;height:2515;visibility:visible;mso-wrap-style:square;v-text-anchor:top" coordsize="5537835,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" path="m5537581,l,,,251460r5537581,l5537581,xe" fillcolor="#fff8e5" stroked="f">
                  <v:path arrowok="t"/>
                </v:shape>
                <v:shape id="Graphic 533" o:spid="_x0000_s1044" style="position:absolute;top:16659;width:55498;height:2515;visibility:visible;mso-wrap-style:square;v-text-anchor:top" coordsize="5549900,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" path="m6096,l,,,251460r6096,l6096,xem5549862,r-6109,l5543753,251460r6109,l5549862,xe" fillcolor="black" stroked="f">
                  <v:path arrowok="t"/>
                </v:shape>
                <v:shape id="Graphic 534" o:spid="_x0000_s1045" style="position:absolute;left:60;top:19174;width:55379;height:2515;visibility:visible;mso-wrap-style:square;v-text-anchor:top" coordsize="5537835,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" path="m5537581,l,,,251460r5537581,l5537581,xe" fillcolor="#fff8e5" stroked="f">
                  <v:path arrowok="t"/>
                </v:shape>
                <v:shape id="Graphic 535" o:spid="_x0000_s1046" style="position:absolute;top:19174;width:55498;height:2515;visibility:visible;mso-wrap-style:square;v-text-anchor:top" coordsize="5549900,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" path="m6096,l,,,251460r6096,l6096,xem5549862,r-6109,l5543753,251460r6109,l5549862,xe" fillcolor="black" stroked="f">
                  <v:path arrowok="t"/>
                </v:shape>
                <v:shape id="Graphic 536" o:spid="_x0000_s1047" style="position:absolute;left:60;top:21689;width:55379;height:1752;visibility:visible;mso-wrap-style:square;v-text-anchor:top" coordsize="553783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" path="m5537581,l,,,175260r5537581,l5537581,xe" fillcolor="#fff8e5" stroked="f">
                  <v:path arrowok="t"/>
                </v:shape>
                <v:shape id="Graphic 537" o:spid="_x0000_s1048" style="position:absolute;top:21689;width:55498;height:1752;visibility:visible;mso-wrap-style:square;v-text-anchor:top" coordsize="55499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" path="m6096,l,,,175260r6096,l6096,xem5549862,r-6109,l5543753,175260r6109,l5549862,xe" fillcolor="black" stroked="f">
                  <v:path arrowok="t"/>
                </v:shape>
                <v:shape id="Graphic 538" o:spid="_x0000_s1049" style="position:absolute;left:60;top:23441;width:55379;height:2515;visibility:visible;mso-wrap-style:square;v-text-anchor:top" coordsize="5537835,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" path="m5537581,l,,,251460r5537581,l5537581,xe" fillcolor="#fff8e5" stroked="f">
                  <v:path arrowok="t"/>
                </v:shape>
                <v:shape id="Graphic 539" o:spid="_x0000_s1050" style="position:absolute;top:23441;width:55498;height:2515;visibility:visible;mso-wrap-style:square;v-text-anchor:top" coordsize="5549900,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" path="m6096,l,,,251460r6096,l6096,xem5549862,r-6109,l5543753,251460r6109,l5549862,xe" fillcolor="black" stroked="f">
                  <v:path arrowok="t"/>
                </v:shape>
                <v:shape id="Graphic 540" o:spid="_x0000_s1051" style="position:absolute;left:60;top:25956;width:55379;height:2533;visibility:visible;mso-wrap-style:square;v-text-anchor:top" coordsize="5537835,25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" path="m5537581,l,,,252982r5537581,l5537581,xe" fillcolor="#fff8e5" stroked="f">
                  <v:path arrowok="t"/>
                </v:shape>
                <v:shape id="Graphic 541" o:spid="_x0000_s1052" style="position:absolute;top:25956;width:55498;height:2534;visibility:visible;mso-wrap-style:square;v-text-anchor:top" coordsize="5549900,25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" path="m6096,l,,,252971r6096,l6096,xem5549862,r-6109,l5543753,252971r6109,l5549862,xe" fillcolor="black" stroked="f">
                  <v:path arrowok="t"/>
                </v:shape>
                <v:shape id="Graphic 542" o:spid="_x0000_s1053" style="position:absolute;left:60;top:28486;width:55379;height:1752;visibility:visible;mso-wrap-style:square;v-text-anchor:top" coordsize="553783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" path="m5537581,l,,,175260r5537581,l5537581,xe" fillcolor="#fff8e5" stroked="f">
                  <v:path arrowok="t"/>
                </v:shape>
                <v:shape id="Graphic 543" o:spid="_x0000_s1054" style="position:absolute;top:28486;width:55498;height:1752;visibility:visible;mso-wrap-style:square;v-text-anchor:top" coordsize="55499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" path="m6096,l,,,175260r6096,l6096,xem5549862,r-6109,l5543753,175260r6109,l5549862,xe" fillcolor="black" stroked="f">
                  <v:path arrowok="t"/>
                </v:shape>
                <v:shape id="Graphic 544" o:spid="_x0000_s1055" style="position:absolute;left:60;top:30238;width:55379;height:2515;visibility:visible;mso-wrap-style:square;v-text-anchor:top" coordsize="5537835,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" path="m5537581,l,,,251460r5537581,l5537581,xe" fillcolor="#fff8e5" stroked="f">
                  <v:path arrowok="t"/>
                </v:shape>
                <v:shape id="Graphic 545" o:spid="_x0000_s1056" style="position:absolute;top:30238;width:55498;height:2515;visibility:visible;mso-wrap-style:square;v-text-anchor:top" coordsize="5549900,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" path="m6096,l,,,251460r6096,l6096,xem5549862,r-6109,l5543753,251460r6109,l5549862,xe" fillcolor="black" stroked="f">
                  <v:path arrowok="t"/>
                </v:shape>
                <v:shape id="Graphic 546" o:spid="_x0000_s1057" style="position:absolute;left:60;top:32753;width:55379;height:2838;visibility:visible;mso-wrap-style:square;v-text-anchor:top" coordsize="553783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" path="m5537581,l,,,283462r5537581,l5537581,xe" fillcolor="#fff8e5" stroked="f">
                  <v:path arrowok="t"/>
                </v:shape>
                <v:shape id="Graphic 547" o:spid="_x0000_s1058" style="position:absolute;top:32753;width:55498;height:2838;visibility:visible;mso-wrap-style:square;v-text-anchor:top" coordsize="55499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" path="m6096,l,,,283451r6096,l6096,xem5549862,r-6109,l5543753,283451r6109,l5549862,xe" fillcolor="black" stroked="f">
                  <v:path arrowok="t"/>
                </v:shape>
                <v:shape id="Graphic 548" o:spid="_x0000_s1059" style="position:absolute;left:60;top:35587;width:55379;height:1817;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" path="m5537581,l,,,181357r5537581,l5537581,xe" fillcolor="#fff8e5" stroked="f">
                  <v:path arrowok="t"/>
                </v:shape>
                <v:shape id="Graphic 549" o:spid="_x0000_s1060" style="position:absolute;top:35587;width:55498;height:1817;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" path="m6096,l,,,181356r6096,l6096,xem5549862,r-6109,l5543753,181356r6109,l5549862,xe" fillcolor="black" stroked="f">
                  <v:path arrowok="t"/>
                </v:shape>
                <v:shape id="Graphic 550" o:spid="_x0000_s1061" style="position:absolute;left:60;top:37402;width:55379;height:2838;visibility:visible;mso-wrap-style:square;v-text-anchor:top" coordsize="553783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" path="m5537581,l,,,283770r5537581,l5537581,xe" fillcolor="#fff8e5" stroked="f">
                  <v:path arrowok="t"/>
                </v:shape>
                <v:shape id="Graphic 551" o:spid="_x0000_s1062" style="position:absolute;top:37402;width:55498;height:2838;visibility:visible;mso-wrap-style:square;v-text-anchor:top" coordsize="55499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" path="m6096,l,,,283768r6096,l6096,xem5549862,r-6109,l5543753,283768r6109,l5549862,xe" fillcolor="black" stroked="f">
                  <v:path arrowok="t"/>
                </v:shape>
                <v:shape id="Graphic 552" o:spid="_x0000_s1063" style="position:absolute;left:60;top:40239;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" path="m5537581,l,,,182880r5537581,l5537581,xe" fillcolor="#fff8e5" stroked="f">
                  <v:path arrowok="t"/>
                </v:shape>
                <v:shape id="Graphic 553" o:spid="_x0000_s1064" style="position:absolute;top:40239;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" path="m6096,l,,,182880r6096,l6096,xem5549862,r-6109,l5543753,182880r6109,l5549862,xe" fillcolor="black" stroked="f">
                  <v:path arrowok="t"/>
                </v:shape>
                <v:shape id="Graphic 554" o:spid="_x0000_s1065" style="position:absolute;left:60;top:42068;width:55379;height:2839;visibility:visible;mso-wrap-style:square;v-text-anchor:top" coordsize="553783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" path="m5537581,l,,,283462r5537581,l5537581,xe" fillcolor="#fff8e5" stroked="f">
                  <v:path arrowok="t"/>
                </v:shape>
                <v:shape id="Graphic 555" o:spid="_x0000_s1066" style="position:absolute;top:42068;width:55498;height:2839;visibility:visible;mso-wrap-style:square;v-text-anchor:top" coordsize="55499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" path="m6096,l,,,283451r6096,l6096,xem5549862,r-6109,l5543753,283451r6109,l5549862,xe" fillcolor="black" stroked="f">
                  <v:path arrowok="t"/>
                </v:shape>
                <v:shape id="Graphic 556" o:spid="_x0000_s1067" style="position:absolute;left:60;top:44903;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" path="m5537581,l,,,181357r5537581,l5537581,xe" fillcolor="#fff8e5" stroked="f">
                  <v:path arrowok="t"/>
                </v:shape>
                <v:shape id="Graphic 557" o:spid="_x0000_s1068" style="position:absolute;top:44903;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" path="m6096,l,,,181356r6096,l6096,xem5549862,r-6109,l5543753,181356r6109,l5549862,xe" fillcolor="black" stroked="f">
                  <v:path arrowok="t"/>
                </v:shape>
                <v:shape id="Graphic 558" o:spid="_x0000_s1069" style="position:absolute;left:60;top:46716;width:55379;height:1817;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" path="m5537581,l,,,181357r5537581,l5537581,xe" fillcolor="#fff8e5" stroked="f">
                  <v:path arrowok="t"/>
                </v:shape>
                <v:shape id="Graphic 559" o:spid="_x0000_s1070" style="position:absolute;top:46716;width:55498;height:1817;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" path="m6096,l,,,181356r6096,l6096,xem5549862,r-6109,l5543753,181356r6109,l5549862,xe" fillcolor="black" stroked="f">
                  <v:path arrowok="t"/>
                </v:shape>
                <v:shape id="Graphic 560" o:spid="_x0000_s1071" style="position:absolute;left:60;top:48530;width:55379;height:2838;visibility:visible;mso-wrap-style:square;v-text-anchor:top" coordsize="553783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" path="m5537581,l,,,283462r5537581,l5537581,xe" fillcolor="#fff8e5" stroked="f">
                  <v:path arrowok="t"/>
                </v:shape>
                <v:shape id="Graphic 561" o:spid="_x0000_s1072" style="position:absolute;top:48530;width:55498;height:2839;visibility:visible;mso-wrap-style:square;v-text-anchor:top" coordsize="55499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" path="m6096,l,,,283451r6096,l6096,xem5549862,r-6109,l5543753,283451r6109,l5549862,xe" fillcolor="black" stroked="f">
                  <v:path arrowok="t"/>
                </v:shape>
                <w10:wrap anchorx="page"/>
              </v:group>
            </w:pict>
          </mc:Fallback>
        </mc:AlternateContent>
      </w:r>
      <w:r>
        <w:rPr>
          <w:b/>
        </w:rPr>
        <w:t>Nota Explicativa 1:</w:t>
      </w:r>
      <w:r>
        <w:rPr>
          <w:b/>
          <w:spacing w:val="40"/>
        </w:rPr>
        <w:t xml:space="preserve"> </w:t>
      </w:r>
      <w:r>
        <w:t>O órgão repassador, quando não dispuser de capacidade técnica e operacional</w:t>
      </w:r>
      <w:r>
        <w:rPr>
          <w:spacing w:val="-13"/>
        </w:rPr>
        <w:t xml:space="preserve"> </w:t>
      </w:r>
      <w:r>
        <w:t>para</w:t>
      </w:r>
      <w:r>
        <w:rPr>
          <w:spacing w:val="-12"/>
        </w:rPr>
        <w:t xml:space="preserve"> </w:t>
      </w:r>
      <w:r>
        <w:t>celebração</w:t>
      </w:r>
      <w:r>
        <w:rPr>
          <w:spacing w:val="-13"/>
        </w:rPr>
        <w:t xml:space="preserve"> </w:t>
      </w:r>
      <w:r>
        <w:t>e</w:t>
      </w:r>
      <w:r>
        <w:rPr>
          <w:spacing w:val="-12"/>
        </w:rPr>
        <w:t xml:space="preserve"> </w:t>
      </w:r>
      <w:r>
        <w:t>acompanhamento</w:t>
      </w:r>
      <w:r>
        <w:rPr>
          <w:spacing w:val="-13"/>
        </w:rPr>
        <w:t xml:space="preserve"> </w:t>
      </w:r>
      <w:r>
        <w:t>dos</w:t>
      </w:r>
      <w:r>
        <w:rPr>
          <w:spacing w:val="-12"/>
        </w:rPr>
        <w:t xml:space="preserve"> </w:t>
      </w:r>
      <w:r>
        <w:t>termos</w:t>
      </w:r>
      <w:r>
        <w:rPr>
          <w:spacing w:val="-13"/>
        </w:rPr>
        <w:t xml:space="preserve"> </w:t>
      </w:r>
      <w:r>
        <w:t>de</w:t>
      </w:r>
      <w:r>
        <w:rPr>
          <w:spacing w:val="-12"/>
        </w:rPr>
        <w:t xml:space="preserve"> </w:t>
      </w:r>
      <w:r>
        <w:t>compromisso,</w:t>
      </w:r>
      <w:r>
        <w:rPr>
          <w:spacing w:val="-11"/>
        </w:rPr>
        <w:t xml:space="preserve"> </w:t>
      </w:r>
      <w:r>
        <w:t>poderá</w:t>
      </w:r>
      <w:r>
        <w:rPr>
          <w:spacing w:val="-11"/>
        </w:rPr>
        <w:t xml:space="preserve"> </w:t>
      </w:r>
      <w:r>
        <w:t>contratar instituições</w:t>
      </w:r>
      <w:r>
        <w:rPr>
          <w:spacing w:val="-11"/>
        </w:rPr>
        <w:t xml:space="preserve"> </w:t>
      </w:r>
      <w:r>
        <w:t>financeiras</w:t>
      </w:r>
      <w:r>
        <w:rPr>
          <w:spacing w:val="-13"/>
        </w:rPr>
        <w:t xml:space="preserve"> </w:t>
      </w:r>
      <w:r>
        <w:t>oficiais</w:t>
      </w:r>
      <w:r>
        <w:rPr>
          <w:spacing w:val="-10"/>
        </w:rPr>
        <w:t xml:space="preserve"> </w:t>
      </w:r>
      <w:r>
        <w:t>federais</w:t>
      </w:r>
      <w:r>
        <w:rPr>
          <w:spacing w:val="-11"/>
        </w:rPr>
        <w:t xml:space="preserve"> </w:t>
      </w:r>
      <w:r>
        <w:t>para</w:t>
      </w:r>
      <w:r>
        <w:rPr>
          <w:spacing w:val="-11"/>
        </w:rPr>
        <w:t xml:space="preserve"> </w:t>
      </w:r>
      <w:r>
        <w:t>atuarem</w:t>
      </w:r>
      <w:r>
        <w:rPr>
          <w:spacing w:val="-11"/>
        </w:rPr>
        <w:t xml:space="preserve"> </w:t>
      </w:r>
      <w:r>
        <w:t>como</w:t>
      </w:r>
      <w:r>
        <w:rPr>
          <w:spacing w:val="-9"/>
        </w:rPr>
        <w:t xml:space="preserve"> </w:t>
      </w:r>
      <w:r>
        <w:t>mandatárias,</w:t>
      </w:r>
      <w:r>
        <w:rPr>
          <w:spacing w:val="-10"/>
        </w:rPr>
        <w:t xml:space="preserve"> </w:t>
      </w:r>
      <w:r>
        <w:t>em</w:t>
      </w:r>
      <w:r>
        <w:rPr>
          <w:spacing w:val="-11"/>
        </w:rPr>
        <w:t xml:space="preserve"> </w:t>
      </w:r>
      <w:r>
        <w:t>nome</w:t>
      </w:r>
      <w:r>
        <w:rPr>
          <w:spacing w:val="-10"/>
        </w:rPr>
        <w:t xml:space="preserve"> </w:t>
      </w:r>
      <w:r>
        <w:t>da</w:t>
      </w:r>
      <w:r>
        <w:rPr>
          <w:spacing w:val="-11"/>
        </w:rPr>
        <w:t xml:space="preserve"> </w:t>
      </w:r>
      <w:r>
        <w:t>União,</w:t>
      </w:r>
      <w:r>
        <w:rPr>
          <w:spacing w:val="-10"/>
        </w:rPr>
        <w:t xml:space="preserve"> </w:t>
      </w:r>
      <w:r>
        <w:t>na operacionalização do instrumento, bem como prestadores de serviços, para atuarem como apoiadores técnicos. (art. 5º, §1º, da Portaria Conjunta MGI/MF/CGU nº 32, de 2024).</w:t>
      </w:r>
    </w:p>
    <w:p w14:paraId="0E0D019B" w14:textId="77777777" w:rsidR="00254509" w:rsidRDefault="00000000">
      <w:pPr>
        <w:spacing w:before="154" w:line="256" w:lineRule="auto"/>
        <w:ind w:left="994" w:right="992"/>
        <w:jc w:val="both"/>
      </w:pPr>
      <w:r>
        <w:rPr>
          <w:b/>
        </w:rPr>
        <w:t xml:space="preserve">Nota Explicativa 2: </w:t>
      </w:r>
      <w:r>
        <w:t>Os apoiadores técnicos, mediante celebração de CPS específico, poderão realizar as atividades instrumentais ou acessórias necessárias ao cumprimento das seguintes responsabilidades (art. 7°, §2º, inciso II, da Portaria Conjunta MGI/MF/CGU nº 32, de 2024):</w:t>
      </w:r>
    </w:p>
    <w:p w14:paraId="24034A57" w14:textId="77777777" w:rsidR="00254509" w:rsidRDefault="00000000">
      <w:pPr>
        <w:pStyle w:val="PargrafodaLista"/>
        <w:numPr>
          <w:ilvl w:val="2"/>
          <w:numId w:val="8"/>
        </w:numPr>
        <w:tabs>
          <w:tab w:val="left" w:pos="1099"/>
        </w:tabs>
        <w:spacing w:before="159"/>
        <w:ind w:hanging="105"/>
      </w:pPr>
      <w:r>
        <w:t>–</w:t>
      </w:r>
      <w:r>
        <w:rPr>
          <w:spacing w:val="1"/>
        </w:rPr>
        <w:t xml:space="preserve"> </w:t>
      </w:r>
      <w:r>
        <w:rPr>
          <w:spacing w:val="-2"/>
        </w:rPr>
        <w:t>analisar:</w:t>
      </w:r>
    </w:p>
    <w:p w14:paraId="2D47AA79" w14:textId="77777777" w:rsidR="00254509" w:rsidRDefault="00000000">
      <w:pPr>
        <w:pStyle w:val="PargrafodaLista"/>
        <w:numPr>
          <w:ilvl w:val="3"/>
          <w:numId w:val="8"/>
        </w:numPr>
        <w:tabs>
          <w:tab w:val="left" w:pos="1213"/>
        </w:tabs>
        <w:spacing w:before="127"/>
        <w:ind w:left="1213" w:hanging="219"/>
      </w:pPr>
      <w:r>
        <w:t>o</w:t>
      </w:r>
      <w:r>
        <w:rPr>
          <w:spacing w:val="-13"/>
        </w:rPr>
        <w:t xml:space="preserve"> </w:t>
      </w:r>
      <w:r>
        <w:t>enquadramento</w:t>
      </w:r>
      <w:r>
        <w:rPr>
          <w:spacing w:val="-9"/>
        </w:rPr>
        <w:t xml:space="preserve"> </w:t>
      </w:r>
      <w:r>
        <w:t>das</w:t>
      </w:r>
      <w:r>
        <w:rPr>
          <w:spacing w:val="-10"/>
        </w:rPr>
        <w:t xml:space="preserve"> </w:t>
      </w:r>
      <w:r>
        <w:t>propostas</w:t>
      </w:r>
      <w:r>
        <w:rPr>
          <w:spacing w:val="-10"/>
        </w:rPr>
        <w:t xml:space="preserve"> </w:t>
      </w:r>
      <w:r>
        <w:t>apresentadas</w:t>
      </w:r>
      <w:r>
        <w:rPr>
          <w:spacing w:val="-12"/>
        </w:rPr>
        <w:t xml:space="preserve"> </w:t>
      </w:r>
      <w:r>
        <w:t>de</w:t>
      </w:r>
      <w:r>
        <w:rPr>
          <w:spacing w:val="-9"/>
        </w:rPr>
        <w:t xml:space="preserve"> </w:t>
      </w:r>
      <w:r>
        <w:t>acordo</w:t>
      </w:r>
      <w:r>
        <w:rPr>
          <w:spacing w:val="-11"/>
        </w:rPr>
        <w:t xml:space="preserve"> </w:t>
      </w:r>
      <w:r>
        <w:t>com</w:t>
      </w:r>
      <w:r>
        <w:rPr>
          <w:spacing w:val="-12"/>
        </w:rPr>
        <w:t xml:space="preserve"> </w:t>
      </w:r>
      <w:r>
        <w:t>o</w:t>
      </w:r>
      <w:r>
        <w:rPr>
          <w:spacing w:val="-9"/>
        </w:rPr>
        <w:t xml:space="preserve"> </w:t>
      </w:r>
      <w:r>
        <w:t>regulamento</w:t>
      </w:r>
      <w:r>
        <w:rPr>
          <w:spacing w:val="-8"/>
        </w:rPr>
        <w:t xml:space="preserve"> </w:t>
      </w:r>
      <w:r>
        <w:t>dos</w:t>
      </w:r>
      <w:r>
        <w:rPr>
          <w:spacing w:val="-9"/>
        </w:rPr>
        <w:t xml:space="preserve"> </w:t>
      </w:r>
      <w:r>
        <w:rPr>
          <w:spacing w:val="-2"/>
        </w:rPr>
        <w:t>programas;</w:t>
      </w:r>
    </w:p>
    <w:p w14:paraId="3163A6A5" w14:textId="77777777" w:rsidR="00254509" w:rsidRDefault="00000000">
      <w:pPr>
        <w:pStyle w:val="PargrafodaLista"/>
        <w:numPr>
          <w:ilvl w:val="3"/>
          <w:numId w:val="8"/>
        </w:numPr>
        <w:tabs>
          <w:tab w:val="left" w:pos="1288"/>
        </w:tabs>
        <w:spacing w:before="128" w:line="247" w:lineRule="auto"/>
        <w:ind w:left="994" w:right="992" w:firstLine="0"/>
      </w:pPr>
      <w:r>
        <w:t>verificar</w:t>
      </w:r>
      <w:r>
        <w:rPr>
          <w:spacing w:val="40"/>
        </w:rPr>
        <w:t xml:space="preserve"> </w:t>
      </w:r>
      <w:r>
        <w:t>as</w:t>
      </w:r>
      <w:r>
        <w:rPr>
          <w:spacing w:val="40"/>
        </w:rPr>
        <w:t xml:space="preserve"> </w:t>
      </w:r>
      <w:r>
        <w:t>peças</w:t>
      </w:r>
      <w:r>
        <w:rPr>
          <w:spacing w:val="40"/>
        </w:rPr>
        <w:t xml:space="preserve"> </w:t>
      </w:r>
      <w:r>
        <w:t>documentais</w:t>
      </w:r>
      <w:r>
        <w:rPr>
          <w:spacing w:val="40"/>
        </w:rPr>
        <w:t xml:space="preserve"> </w:t>
      </w:r>
      <w:r>
        <w:t>e</w:t>
      </w:r>
      <w:r>
        <w:rPr>
          <w:spacing w:val="40"/>
        </w:rPr>
        <w:t xml:space="preserve"> </w:t>
      </w:r>
      <w:r>
        <w:t>os</w:t>
      </w:r>
      <w:r>
        <w:rPr>
          <w:spacing w:val="40"/>
        </w:rPr>
        <w:t xml:space="preserve"> </w:t>
      </w:r>
      <w:r>
        <w:t>requisitos</w:t>
      </w:r>
      <w:r>
        <w:rPr>
          <w:spacing w:val="40"/>
        </w:rPr>
        <w:t xml:space="preserve"> </w:t>
      </w:r>
      <w:r>
        <w:t>necessários</w:t>
      </w:r>
      <w:r>
        <w:rPr>
          <w:spacing w:val="40"/>
        </w:rPr>
        <w:t xml:space="preserve"> </w:t>
      </w:r>
      <w:r>
        <w:t>à</w:t>
      </w:r>
      <w:r>
        <w:rPr>
          <w:spacing w:val="40"/>
        </w:rPr>
        <w:t xml:space="preserve"> </w:t>
      </w:r>
      <w:r>
        <w:t>celebração</w:t>
      </w:r>
      <w:r>
        <w:rPr>
          <w:spacing w:val="40"/>
        </w:rPr>
        <w:t xml:space="preserve"> </w:t>
      </w:r>
      <w:r>
        <w:t>do</w:t>
      </w:r>
      <w:r>
        <w:rPr>
          <w:spacing w:val="40"/>
        </w:rPr>
        <w:t xml:space="preserve"> </w:t>
      </w:r>
      <w:r>
        <w:t>termo</w:t>
      </w:r>
      <w:r>
        <w:rPr>
          <w:spacing w:val="40"/>
        </w:rPr>
        <w:t xml:space="preserve"> </w:t>
      </w:r>
      <w:r>
        <w:t xml:space="preserve">de </w:t>
      </w:r>
      <w:r>
        <w:rPr>
          <w:spacing w:val="-2"/>
        </w:rPr>
        <w:t>compromisso;</w:t>
      </w:r>
    </w:p>
    <w:p w14:paraId="56FCD4BE" w14:textId="77777777" w:rsidR="00254509" w:rsidRDefault="00000000">
      <w:pPr>
        <w:pStyle w:val="PargrafodaLista"/>
        <w:numPr>
          <w:ilvl w:val="3"/>
          <w:numId w:val="8"/>
        </w:numPr>
        <w:tabs>
          <w:tab w:val="left" w:pos="1204"/>
        </w:tabs>
        <w:spacing w:before="118"/>
        <w:ind w:left="1204" w:hanging="210"/>
      </w:pPr>
      <w:r>
        <w:t>os</w:t>
      </w:r>
      <w:r>
        <w:rPr>
          <w:spacing w:val="-4"/>
        </w:rPr>
        <w:t xml:space="preserve"> </w:t>
      </w:r>
      <w:r>
        <w:t>planos</w:t>
      </w:r>
      <w:r>
        <w:rPr>
          <w:spacing w:val="-7"/>
        </w:rPr>
        <w:t xml:space="preserve"> </w:t>
      </w:r>
      <w:r>
        <w:t>de</w:t>
      </w:r>
      <w:r>
        <w:rPr>
          <w:spacing w:val="-4"/>
        </w:rPr>
        <w:t xml:space="preserve"> </w:t>
      </w:r>
      <w:r>
        <w:t>trabalho;</w:t>
      </w:r>
      <w:r>
        <w:rPr>
          <w:spacing w:val="-5"/>
        </w:rPr>
        <w:t xml:space="preserve"> </w:t>
      </w:r>
      <w:r>
        <w:rPr>
          <w:spacing w:val="-10"/>
        </w:rPr>
        <w:t>e</w:t>
      </w:r>
    </w:p>
    <w:p w14:paraId="3C7A5DD5" w14:textId="77777777" w:rsidR="00254509" w:rsidRDefault="00000000">
      <w:pPr>
        <w:pStyle w:val="PargrafodaLista"/>
        <w:numPr>
          <w:ilvl w:val="3"/>
          <w:numId w:val="8"/>
        </w:numPr>
        <w:tabs>
          <w:tab w:val="left" w:pos="1242"/>
        </w:tabs>
        <w:spacing w:before="130" w:line="247" w:lineRule="auto"/>
        <w:ind w:left="994" w:right="988" w:firstLine="0"/>
      </w:pPr>
      <w:r>
        <w:t xml:space="preserve">a prestação de contas final dos instrumentos com base nos resultados da execução física e </w:t>
      </w:r>
      <w:r>
        <w:rPr>
          <w:spacing w:val="-2"/>
        </w:rPr>
        <w:t>financeira, bem</w:t>
      </w:r>
      <w:r>
        <w:rPr>
          <w:spacing w:val="-5"/>
        </w:rPr>
        <w:t xml:space="preserve"> </w:t>
      </w:r>
      <w:r>
        <w:rPr>
          <w:spacing w:val="-2"/>
        </w:rPr>
        <w:t>como</w:t>
      </w:r>
      <w:r>
        <w:rPr>
          <w:spacing w:val="-3"/>
        </w:rPr>
        <w:t xml:space="preserve"> </w:t>
      </w:r>
      <w:r>
        <w:rPr>
          <w:spacing w:val="-2"/>
        </w:rPr>
        <w:t>de</w:t>
      </w:r>
      <w:r>
        <w:rPr>
          <w:spacing w:val="-7"/>
        </w:rPr>
        <w:t xml:space="preserve"> </w:t>
      </w:r>
      <w:r>
        <w:rPr>
          <w:spacing w:val="-2"/>
        </w:rPr>
        <w:t>outros</w:t>
      </w:r>
      <w:r>
        <w:rPr>
          <w:spacing w:val="-4"/>
        </w:rPr>
        <w:t xml:space="preserve"> </w:t>
      </w:r>
      <w:r>
        <w:rPr>
          <w:spacing w:val="-2"/>
        </w:rPr>
        <w:t>elementos</w:t>
      </w:r>
      <w:r>
        <w:rPr>
          <w:spacing w:val="-4"/>
        </w:rPr>
        <w:t xml:space="preserve"> </w:t>
      </w:r>
      <w:r>
        <w:rPr>
          <w:spacing w:val="-2"/>
        </w:rPr>
        <w:t>que</w:t>
      </w:r>
      <w:r>
        <w:rPr>
          <w:spacing w:val="-3"/>
        </w:rPr>
        <w:t xml:space="preserve"> </w:t>
      </w:r>
      <w:r>
        <w:rPr>
          <w:spacing w:val="-2"/>
        </w:rPr>
        <w:t>comprovem</w:t>
      </w:r>
      <w:r>
        <w:rPr>
          <w:spacing w:val="-5"/>
        </w:rPr>
        <w:t xml:space="preserve"> </w:t>
      </w:r>
      <w:r>
        <w:rPr>
          <w:spacing w:val="-2"/>
        </w:rPr>
        <w:t>o</w:t>
      </w:r>
      <w:r>
        <w:rPr>
          <w:spacing w:val="-3"/>
        </w:rPr>
        <w:t xml:space="preserve"> </w:t>
      </w:r>
      <w:r>
        <w:rPr>
          <w:spacing w:val="-2"/>
        </w:rPr>
        <w:t>cumprimento</w:t>
      </w:r>
      <w:r>
        <w:rPr>
          <w:spacing w:val="-3"/>
        </w:rPr>
        <w:t xml:space="preserve"> </w:t>
      </w:r>
      <w:r>
        <w:rPr>
          <w:spacing w:val="-2"/>
        </w:rPr>
        <w:t>do</w:t>
      </w:r>
      <w:r>
        <w:rPr>
          <w:spacing w:val="-4"/>
        </w:rPr>
        <w:t xml:space="preserve"> </w:t>
      </w:r>
      <w:r>
        <w:rPr>
          <w:spacing w:val="-2"/>
        </w:rPr>
        <w:t>objeto</w:t>
      </w:r>
      <w:r>
        <w:rPr>
          <w:spacing w:val="-3"/>
        </w:rPr>
        <w:t xml:space="preserve"> </w:t>
      </w:r>
      <w:r>
        <w:rPr>
          <w:spacing w:val="-2"/>
        </w:rPr>
        <w:t>pactuado;</w:t>
      </w:r>
    </w:p>
    <w:p w14:paraId="3D6E81EE" w14:textId="77777777" w:rsidR="00254509" w:rsidRDefault="00000000">
      <w:pPr>
        <w:pStyle w:val="PargrafodaLista"/>
        <w:numPr>
          <w:ilvl w:val="2"/>
          <w:numId w:val="8"/>
        </w:numPr>
        <w:tabs>
          <w:tab w:val="left" w:pos="1154"/>
        </w:tabs>
        <w:spacing w:before="119"/>
        <w:ind w:left="1154" w:hanging="160"/>
      </w:pPr>
      <w:r>
        <w:t>–</w:t>
      </w:r>
      <w:r>
        <w:rPr>
          <w:spacing w:val="-5"/>
        </w:rPr>
        <w:t xml:space="preserve"> </w:t>
      </w:r>
      <w:r>
        <w:t>verificar</w:t>
      </w:r>
      <w:r>
        <w:rPr>
          <w:spacing w:val="40"/>
        </w:rPr>
        <w:t xml:space="preserve"> </w:t>
      </w:r>
      <w:r>
        <w:t>a</w:t>
      </w:r>
      <w:r>
        <w:rPr>
          <w:spacing w:val="-8"/>
        </w:rPr>
        <w:t xml:space="preserve"> </w:t>
      </w:r>
      <w:r>
        <w:t>realização</w:t>
      </w:r>
      <w:r>
        <w:rPr>
          <w:spacing w:val="40"/>
        </w:rPr>
        <w:t xml:space="preserve"> </w:t>
      </w:r>
      <w:r>
        <w:t>do</w:t>
      </w:r>
      <w:r>
        <w:rPr>
          <w:spacing w:val="-5"/>
        </w:rPr>
        <w:t xml:space="preserve"> </w:t>
      </w:r>
      <w:r>
        <w:t>processo</w:t>
      </w:r>
      <w:r>
        <w:rPr>
          <w:spacing w:val="-3"/>
        </w:rPr>
        <w:t xml:space="preserve"> </w:t>
      </w:r>
      <w:r>
        <w:rPr>
          <w:spacing w:val="-2"/>
        </w:rPr>
        <w:t>licitatório;</w:t>
      </w:r>
    </w:p>
    <w:p w14:paraId="537B6139" w14:textId="77777777" w:rsidR="00254509" w:rsidRDefault="00000000">
      <w:pPr>
        <w:pStyle w:val="PargrafodaLista"/>
        <w:numPr>
          <w:ilvl w:val="2"/>
          <w:numId w:val="8"/>
        </w:numPr>
        <w:tabs>
          <w:tab w:val="left" w:pos="1213"/>
        </w:tabs>
        <w:spacing w:before="178" w:line="256" w:lineRule="auto"/>
        <w:ind w:left="994" w:right="991" w:firstLine="0"/>
      </w:pPr>
      <w:r>
        <w:t>-</w:t>
      </w:r>
      <w:r>
        <w:rPr>
          <w:spacing w:val="-2"/>
        </w:rPr>
        <w:t xml:space="preserve"> </w:t>
      </w:r>
      <w:r>
        <w:t>acompanhar,</w:t>
      </w:r>
      <w:r>
        <w:rPr>
          <w:spacing w:val="-1"/>
        </w:rPr>
        <w:t xml:space="preserve"> </w:t>
      </w:r>
      <w:r>
        <w:t>avaliar</w:t>
      </w:r>
      <w:r>
        <w:rPr>
          <w:spacing w:val="-2"/>
        </w:rPr>
        <w:t xml:space="preserve"> </w:t>
      </w:r>
      <w:r>
        <w:t>e</w:t>
      </w:r>
      <w:r>
        <w:rPr>
          <w:spacing w:val="-1"/>
        </w:rPr>
        <w:t xml:space="preserve"> </w:t>
      </w:r>
      <w:r>
        <w:t>aferir</w:t>
      </w:r>
      <w:r>
        <w:rPr>
          <w:spacing w:val="-2"/>
        </w:rPr>
        <w:t xml:space="preserve"> </w:t>
      </w:r>
      <w:r>
        <w:t>a</w:t>
      </w:r>
      <w:r>
        <w:rPr>
          <w:spacing w:val="-1"/>
        </w:rPr>
        <w:t xml:space="preserve"> </w:t>
      </w:r>
      <w:r>
        <w:t>execução do</w:t>
      </w:r>
      <w:r>
        <w:rPr>
          <w:spacing w:val="-2"/>
        </w:rPr>
        <w:t xml:space="preserve"> </w:t>
      </w:r>
      <w:r>
        <w:t>objeto</w:t>
      </w:r>
      <w:r>
        <w:rPr>
          <w:spacing w:val="-2"/>
        </w:rPr>
        <w:t xml:space="preserve"> </w:t>
      </w:r>
      <w:r>
        <w:t>pactuado,</w:t>
      </w:r>
      <w:r>
        <w:rPr>
          <w:spacing w:val="-1"/>
        </w:rPr>
        <w:t xml:space="preserve"> </w:t>
      </w:r>
      <w:r>
        <w:t>assim</w:t>
      </w:r>
      <w:r>
        <w:rPr>
          <w:spacing w:val="-2"/>
        </w:rPr>
        <w:t xml:space="preserve"> </w:t>
      </w:r>
      <w:r>
        <w:t>como</w:t>
      </w:r>
      <w:r>
        <w:rPr>
          <w:spacing w:val="-2"/>
        </w:rPr>
        <w:t xml:space="preserve"> </w:t>
      </w:r>
      <w:r>
        <w:t>verificar</w:t>
      </w:r>
      <w:r>
        <w:rPr>
          <w:spacing w:val="-2"/>
        </w:rPr>
        <w:t xml:space="preserve"> </w:t>
      </w:r>
      <w:r>
        <w:t>a</w:t>
      </w:r>
      <w:r>
        <w:rPr>
          <w:spacing w:val="-1"/>
        </w:rPr>
        <w:t xml:space="preserve"> </w:t>
      </w:r>
      <w:r>
        <w:t>regular aplicação das parcelas de recursos;</w:t>
      </w:r>
    </w:p>
    <w:p w14:paraId="3F4DB8C6" w14:textId="77777777" w:rsidR="00254509" w:rsidRDefault="00000000">
      <w:pPr>
        <w:pStyle w:val="PargrafodaLista"/>
        <w:numPr>
          <w:ilvl w:val="2"/>
          <w:numId w:val="8"/>
        </w:numPr>
        <w:tabs>
          <w:tab w:val="left" w:pos="1220"/>
        </w:tabs>
        <w:spacing w:before="158" w:line="256" w:lineRule="auto"/>
        <w:ind w:left="994" w:right="991" w:firstLine="0"/>
      </w:pPr>
      <w:r>
        <w:t>-</w:t>
      </w:r>
      <w:r>
        <w:rPr>
          <w:spacing w:val="-8"/>
        </w:rPr>
        <w:t xml:space="preserve"> </w:t>
      </w:r>
      <w:r>
        <w:t>notificar</w:t>
      </w:r>
      <w:r>
        <w:rPr>
          <w:spacing w:val="-8"/>
        </w:rPr>
        <w:t xml:space="preserve"> </w:t>
      </w:r>
      <w:r>
        <w:t>o</w:t>
      </w:r>
      <w:r>
        <w:rPr>
          <w:spacing w:val="-8"/>
        </w:rPr>
        <w:t xml:space="preserve"> </w:t>
      </w:r>
      <w:r>
        <w:t>recebedor</w:t>
      </w:r>
      <w:r>
        <w:rPr>
          <w:spacing w:val="-10"/>
        </w:rPr>
        <w:t xml:space="preserve"> </w:t>
      </w:r>
      <w:r>
        <w:t>quando</w:t>
      </w:r>
      <w:r>
        <w:rPr>
          <w:spacing w:val="-6"/>
        </w:rPr>
        <w:t xml:space="preserve"> </w:t>
      </w:r>
      <w:r>
        <w:t>não</w:t>
      </w:r>
      <w:r>
        <w:rPr>
          <w:spacing w:val="-7"/>
        </w:rPr>
        <w:t xml:space="preserve"> </w:t>
      </w:r>
      <w:r>
        <w:t>apresentada</w:t>
      </w:r>
      <w:r>
        <w:rPr>
          <w:spacing w:val="-7"/>
        </w:rPr>
        <w:t xml:space="preserve"> </w:t>
      </w:r>
      <w:r>
        <w:t>a</w:t>
      </w:r>
      <w:r>
        <w:rPr>
          <w:spacing w:val="-7"/>
        </w:rPr>
        <w:t xml:space="preserve"> </w:t>
      </w:r>
      <w:r>
        <w:t>prestação</w:t>
      </w:r>
      <w:r>
        <w:rPr>
          <w:spacing w:val="-6"/>
        </w:rPr>
        <w:t xml:space="preserve"> </w:t>
      </w:r>
      <w:r>
        <w:t>de</w:t>
      </w:r>
      <w:r>
        <w:rPr>
          <w:spacing w:val="-7"/>
        </w:rPr>
        <w:t xml:space="preserve"> </w:t>
      </w:r>
      <w:r>
        <w:t>contas</w:t>
      </w:r>
      <w:r>
        <w:rPr>
          <w:spacing w:val="-10"/>
        </w:rPr>
        <w:t xml:space="preserve"> </w:t>
      </w:r>
      <w:r>
        <w:t>ou</w:t>
      </w:r>
      <w:r>
        <w:rPr>
          <w:spacing w:val="-8"/>
        </w:rPr>
        <w:t xml:space="preserve"> </w:t>
      </w:r>
      <w:r>
        <w:t>se</w:t>
      </w:r>
      <w:r>
        <w:rPr>
          <w:spacing w:val="-5"/>
        </w:rPr>
        <w:t xml:space="preserve"> </w:t>
      </w:r>
      <w:r>
        <w:t>constatada</w:t>
      </w:r>
      <w:r>
        <w:rPr>
          <w:spacing w:val="-7"/>
        </w:rPr>
        <w:t xml:space="preserve"> </w:t>
      </w:r>
      <w:r>
        <w:t>a</w:t>
      </w:r>
      <w:r>
        <w:rPr>
          <w:spacing w:val="-7"/>
        </w:rPr>
        <w:t xml:space="preserve"> </w:t>
      </w:r>
      <w:r>
        <w:t>má aplicação dos recursos públicos transferidos;</w:t>
      </w:r>
    </w:p>
    <w:p w14:paraId="23B66171" w14:textId="77777777" w:rsidR="00254509" w:rsidRDefault="00000000">
      <w:pPr>
        <w:pStyle w:val="PargrafodaLista"/>
        <w:numPr>
          <w:ilvl w:val="2"/>
          <w:numId w:val="8"/>
        </w:numPr>
        <w:tabs>
          <w:tab w:val="left" w:pos="1178"/>
        </w:tabs>
        <w:spacing w:line="254" w:lineRule="auto"/>
        <w:ind w:left="994" w:right="991" w:firstLine="0"/>
        <w:jc w:val="both"/>
      </w:pPr>
      <w:r>
        <w:t>- adotar as medidas administrativas para apuração dos fatos, identificação dos responsáveis, quantificação</w:t>
      </w:r>
      <w:r>
        <w:rPr>
          <w:spacing w:val="-6"/>
        </w:rPr>
        <w:t xml:space="preserve"> </w:t>
      </w:r>
      <w:r>
        <w:t>do</w:t>
      </w:r>
      <w:r>
        <w:rPr>
          <w:spacing w:val="-5"/>
        </w:rPr>
        <w:t xml:space="preserve"> </w:t>
      </w:r>
      <w:r>
        <w:t>dano</w:t>
      </w:r>
      <w:r>
        <w:rPr>
          <w:spacing w:val="-8"/>
        </w:rPr>
        <w:t xml:space="preserve"> </w:t>
      </w:r>
      <w:r>
        <w:t>e</w:t>
      </w:r>
      <w:r>
        <w:rPr>
          <w:spacing w:val="-8"/>
        </w:rPr>
        <w:t xml:space="preserve"> </w:t>
      </w:r>
      <w:r>
        <w:t>obtenção</w:t>
      </w:r>
      <w:r>
        <w:rPr>
          <w:spacing w:val="-8"/>
        </w:rPr>
        <w:t xml:space="preserve"> </w:t>
      </w:r>
      <w:r>
        <w:t>da</w:t>
      </w:r>
      <w:r>
        <w:rPr>
          <w:spacing w:val="-9"/>
        </w:rPr>
        <w:t xml:space="preserve"> </w:t>
      </w:r>
      <w:r>
        <w:t>regularização</w:t>
      </w:r>
      <w:r>
        <w:rPr>
          <w:spacing w:val="-8"/>
        </w:rPr>
        <w:t xml:space="preserve"> </w:t>
      </w:r>
      <w:r>
        <w:t>e</w:t>
      </w:r>
      <w:r>
        <w:rPr>
          <w:spacing w:val="-8"/>
        </w:rPr>
        <w:t xml:space="preserve"> </w:t>
      </w:r>
      <w:r>
        <w:t>do</w:t>
      </w:r>
      <w:r>
        <w:rPr>
          <w:spacing w:val="-7"/>
        </w:rPr>
        <w:t xml:space="preserve"> </w:t>
      </w:r>
      <w:r>
        <w:t>ressarcimento,</w:t>
      </w:r>
      <w:r>
        <w:rPr>
          <w:spacing w:val="-11"/>
        </w:rPr>
        <w:t xml:space="preserve"> </w:t>
      </w:r>
      <w:r>
        <w:t>em</w:t>
      </w:r>
      <w:r>
        <w:rPr>
          <w:spacing w:val="-7"/>
        </w:rPr>
        <w:t xml:space="preserve"> </w:t>
      </w:r>
      <w:r>
        <w:t>atenção</w:t>
      </w:r>
      <w:r>
        <w:rPr>
          <w:spacing w:val="-8"/>
        </w:rPr>
        <w:t xml:space="preserve"> </w:t>
      </w:r>
      <w:r>
        <w:t>ao</w:t>
      </w:r>
      <w:r>
        <w:rPr>
          <w:spacing w:val="-8"/>
        </w:rPr>
        <w:t xml:space="preserve"> </w:t>
      </w:r>
      <w:r>
        <w:t>disposto no art. 4º da Portaria nº 1.531, de 1º julho de 2021, da Controladoria-Geral da União – CGU;</w:t>
      </w:r>
    </w:p>
    <w:p w14:paraId="26C4F9E7" w14:textId="77777777" w:rsidR="00254509" w:rsidRDefault="00254509">
      <w:pPr>
        <w:pStyle w:val="PargrafodaLista"/>
        <w:spacing w:line="254" w:lineRule="auto"/>
        <w:sectPr w:rsidR="00254509">
          <w:pgSz w:w="11910" w:h="16840"/>
          <w:pgMar w:top="1360" w:right="708" w:bottom="1820" w:left="708" w:header="0" w:footer="1637" w:gutter="0"/>
          <w:cols w:space="720"/>
        </w:sectPr>
      </w:pPr>
    </w:p>
    <w:p w14:paraId="6DB3E231" w14:textId="77777777" w:rsidR="00254509" w:rsidRDefault="00000000">
      <w:pPr>
        <w:pStyle w:val="Corpodetexto"/>
        <w:ind w:left="876"/>
        <w:jc w:val="left"/>
        <w:rPr>
          <w:sz w:val="20"/>
        </w:rPr>
      </w:pPr>
      <w:r>
        <w:rPr>
          <w:noProof/>
          <w:sz w:val="20"/>
        </w:rPr>
        <w:lastRenderedPageBreak/>
        <mc:AlternateContent>
          <mc:Choice Requires="wpg">
            <w:drawing>
              <wp:inline distT="0" distB="0" distL="0" distR="0" wp14:anchorId="00F02A41" wp14:editId="1891BC9C">
                <wp:extent cx="5549900" cy="2404110"/>
                <wp:effectExtent l="9525" t="0" r="0" b="5714"/>
                <wp:docPr id="562" name="Group 5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2404110"/>
                          <a:chOff x="0" y="0"/>
                          <a:chExt cx="5549900" cy="2404110"/>
                        </a:xfrm>
                      </wpg:grpSpPr>
                      <wps:wsp>
                        <wps:cNvPr id="563" name="Graphic 563"/>
                        <wps:cNvSpPr/>
                        <wps:spPr>
                          <a:xfrm>
                            <a:off x="6097" y="0"/>
                            <a:ext cx="5537835" cy="183515"/>
                          </a:xfrm>
                          <a:custGeom>
                            <a:avLst/>
                            <a:gdLst/>
                            <a:ahLst/>
                            <a:cxnLst/>
                            <a:rect l="l" t="t" r="r" b="b"/>
                            <a:pathLst>
                              <a:path w="5537835" h="183515">
                                <a:moveTo>
                                  <a:pt x="5537581" y="0"/>
                                </a:moveTo>
                                <a:lnTo>
                                  <a:pt x="0" y="0"/>
                                </a:lnTo>
                                <a:lnTo>
                                  <a:pt x="0" y="183182"/>
                                </a:lnTo>
                                <a:lnTo>
                                  <a:pt x="5537581" y="183182"/>
                                </a:lnTo>
                                <a:lnTo>
                                  <a:pt x="5537581" y="0"/>
                                </a:lnTo>
                                <a:close/>
                              </a:path>
                            </a:pathLst>
                          </a:custGeom>
                          <a:solidFill>
                            <a:srgbClr val="FFF8E5"/>
                          </a:solidFill>
                        </wps:spPr>
                        <wps:bodyPr wrap="square" lIns="0" tIns="0" rIns="0" bIns="0" rtlCol="0">
                          <a:prstTxWarp prst="textNoShape">
                            <a:avLst/>
                          </a:prstTxWarp>
                          <a:noAutofit/>
                        </wps:bodyPr>
                      </wps:wsp>
                      <wps:wsp>
                        <wps:cNvPr id="564" name="Graphic 564"/>
                        <wps:cNvSpPr/>
                        <wps:spPr>
                          <a:xfrm>
                            <a:off x="-10" y="9"/>
                            <a:ext cx="5549900" cy="183515"/>
                          </a:xfrm>
                          <a:custGeom>
                            <a:avLst/>
                            <a:gdLst/>
                            <a:ahLst/>
                            <a:cxnLst/>
                            <a:rect l="l" t="t" r="r" b="b"/>
                            <a:pathLst>
                              <a:path w="5549900" h="183515">
                                <a:moveTo>
                                  <a:pt x="6096" y="0"/>
                                </a:moveTo>
                                <a:lnTo>
                                  <a:pt x="0" y="0"/>
                                </a:lnTo>
                                <a:lnTo>
                                  <a:pt x="0" y="183172"/>
                                </a:lnTo>
                                <a:lnTo>
                                  <a:pt x="6096" y="183172"/>
                                </a:lnTo>
                                <a:lnTo>
                                  <a:pt x="6096" y="0"/>
                                </a:lnTo>
                                <a:close/>
                              </a:path>
                              <a:path w="5549900" h="183515">
                                <a:moveTo>
                                  <a:pt x="5549862" y="0"/>
                                </a:moveTo>
                                <a:lnTo>
                                  <a:pt x="5543753" y="0"/>
                                </a:lnTo>
                                <a:lnTo>
                                  <a:pt x="5543753" y="183172"/>
                                </a:lnTo>
                                <a:lnTo>
                                  <a:pt x="5549862" y="183172"/>
                                </a:lnTo>
                                <a:lnTo>
                                  <a:pt x="5549862" y="0"/>
                                </a:lnTo>
                                <a:close/>
                              </a:path>
                            </a:pathLst>
                          </a:custGeom>
                          <a:solidFill>
                            <a:srgbClr val="000000"/>
                          </a:solidFill>
                        </wps:spPr>
                        <wps:bodyPr wrap="square" lIns="0" tIns="0" rIns="0" bIns="0" rtlCol="0">
                          <a:prstTxWarp prst="textNoShape">
                            <a:avLst/>
                          </a:prstTxWarp>
                          <a:noAutofit/>
                        </wps:bodyPr>
                      </wps:wsp>
                      <wps:wsp>
                        <wps:cNvPr id="565" name="Graphic 565"/>
                        <wps:cNvSpPr/>
                        <wps:spPr>
                          <a:xfrm>
                            <a:off x="6097" y="183180"/>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566" name="Graphic 566"/>
                        <wps:cNvSpPr/>
                        <wps:spPr>
                          <a:xfrm>
                            <a:off x="-10" y="183181"/>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567" name="Graphic 567"/>
                        <wps:cNvSpPr/>
                        <wps:spPr>
                          <a:xfrm>
                            <a:off x="6097" y="364542"/>
                            <a:ext cx="5537835" cy="181610"/>
                          </a:xfrm>
                          <a:custGeom>
                            <a:avLst/>
                            <a:gdLst/>
                            <a:ahLst/>
                            <a:cxnLst/>
                            <a:rect l="l" t="t" r="r" b="b"/>
                            <a:pathLst>
                              <a:path w="5537835" h="181610">
                                <a:moveTo>
                                  <a:pt x="5537581" y="0"/>
                                </a:moveTo>
                                <a:lnTo>
                                  <a:pt x="0" y="0"/>
                                </a:lnTo>
                                <a:lnTo>
                                  <a:pt x="0" y="181352"/>
                                </a:lnTo>
                                <a:lnTo>
                                  <a:pt x="5537581" y="181352"/>
                                </a:lnTo>
                                <a:lnTo>
                                  <a:pt x="5537581" y="0"/>
                                </a:lnTo>
                                <a:close/>
                              </a:path>
                            </a:pathLst>
                          </a:custGeom>
                          <a:solidFill>
                            <a:srgbClr val="FFF8E5"/>
                          </a:solidFill>
                        </wps:spPr>
                        <wps:bodyPr wrap="square" lIns="0" tIns="0" rIns="0" bIns="0" rtlCol="0">
                          <a:prstTxWarp prst="textNoShape">
                            <a:avLst/>
                          </a:prstTxWarp>
                          <a:noAutofit/>
                        </wps:bodyPr>
                      </wps:wsp>
                      <wps:wsp>
                        <wps:cNvPr id="568" name="Graphic 568"/>
                        <wps:cNvSpPr/>
                        <wps:spPr>
                          <a:xfrm>
                            <a:off x="-10" y="364550"/>
                            <a:ext cx="5549900" cy="181610"/>
                          </a:xfrm>
                          <a:custGeom>
                            <a:avLst/>
                            <a:gdLst/>
                            <a:ahLst/>
                            <a:cxnLst/>
                            <a:rect l="l" t="t" r="r" b="b"/>
                            <a:pathLst>
                              <a:path w="5549900" h="181610">
                                <a:moveTo>
                                  <a:pt x="6096" y="0"/>
                                </a:moveTo>
                                <a:lnTo>
                                  <a:pt x="0" y="0"/>
                                </a:lnTo>
                                <a:lnTo>
                                  <a:pt x="0" y="181343"/>
                                </a:lnTo>
                                <a:lnTo>
                                  <a:pt x="6096" y="181343"/>
                                </a:lnTo>
                                <a:lnTo>
                                  <a:pt x="6096" y="0"/>
                                </a:lnTo>
                                <a:close/>
                              </a:path>
                              <a:path w="5549900" h="181610">
                                <a:moveTo>
                                  <a:pt x="5549862" y="0"/>
                                </a:moveTo>
                                <a:lnTo>
                                  <a:pt x="5543753" y="0"/>
                                </a:lnTo>
                                <a:lnTo>
                                  <a:pt x="5543753" y="181343"/>
                                </a:lnTo>
                                <a:lnTo>
                                  <a:pt x="5549862" y="181343"/>
                                </a:lnTo>
                                <a:lnTo>
                                  <a:pt x="5549862" y="0"/>
                                </a:lnTo>
                                <a:close/>
                              </a:path>
                            </a:pathLst>
                          </a:custGeom>
                          <a:solidFill>
                            <a:srgbClr val="000000"/>
                          </a:solidFill>
                        </wps:spPr>
                        <wps:bodyPr wrap="square" lIns="0" tIns="0" rIns="0" bIns="0" rtlCol="0">
                          <a:prstTxWarp prst="textNoShape">
                            <a:avLst/>
                          </a:prstTxWarp>
                          <a:noAutofit/>
                        </wps:bodyPr>
                      </wps:wsp>
                      <wps:wsp>
                        <wps:cNvPr id="569" name="Graphic 569"/>
                        <wps:cNvSpPr/>
                        <wps:spPr>
                          <a:xfrm>
                            <a:off x="6097" y="545896"/>
                            <a:ext cx="5537835" cy="285115"/>
                          </a:xfrm>
                          <a:custGeom>
                            <a:avLst/>
                            <a:gdLst/>
                            <a:ahLst/>
                            <a:cxnLst/>
                            <a:rect l="l" t="t" r="r" b="b"/>
                            <a:pathLst>
                              <a:path w="5537835" h="285115">
                                <a:moveTo>
                                  <a:pt x="5537581" y="0"/>
                                </a:moveTo>
                                <a:lnTo>
                                  <a:pt x="0" y="0"/>
                                </a:lnTo>
                                <a:lnTo>
                                  <a:pt x="0" y="284985"/>
                                </a:lnTo>
                                <a:lnTo>
                                  <a:pt x="5537581" y="284985"/>
                                </a:lnTo>
                                <a:lnTo>
                                  <a:pt x="5537581" y="0"/>
                                </a:lnTo>
                                <a:close/>
                              </a:path>
                            </a:pathLst>
                          </a:custGeom>
                          <a:solidFill>
                            <a:srgbClr val="FFF8E5"/>
                          </a:solidFill>
                        </wps:spPr>
                        <wps:bodyPr wrap="square" lIns="0" tIns="0" rIns="0" bIns="0" rtlCol="0">
                          <a:prstTxWarp prst="textNoShape">
                            <a:avLst/>
                          </a:prstTxWarp>
                          <a:noAutofit/>
                        </wps:bodyPr>
                      </wps:wsp>
                      <wps:wsp>
                        <wps:cNvPr id="570" name="Graphic 570"/>
                        <wps:cNvSpPr/>
                        <wps:spPr>
                          <a:xfrm>
                            <a:off x="-10" y="545906"/>
                            <a:ext cx="5549900" cy="285115"/>
                          </a:xfrm>
                          <a:custGeom>
                            <a:avLst/>
                            <a:gdLst/>
                            <a:ahLst/>
                            <a:cxnLst/>
                            <a:rect l="l" t="t" r="r" b="b"/>
                            <a:pathLst>
                              <a:path w="5549900" h="285115">
                                <a:moveTo>
                                  <a:pt x="6096" y="0"/>
                                </a:moveTo>
                                <a:lnTo>
                                  <a:pt x="0" y="0"/>
                                </a:lnTo>
                                <a:lnTo>
                                  <a:pt x="0" y="284975"/>
                                </a:lnTo>
                                <a:lnTo>
                                  <a:pt x="6096" y="284975"/>
                                </a:lnTo>
                                <a:lnTo>
                                  <a:pt x="6096" y="0"/>
                                </a:lnTo>
                                <a:close/>
                              </a:path>
                              <a:path w="5549900" h="285115">
                                <a:moveTo>
                                  <a:pt x="5549862" y="0"/>
                                </a:moveTo>
                                <a:lnTo>
                                  <a:pt x="5543753" y="0"/>
                                </a:lnTo>
                                <a:lnTo>
                                  <a:pt x="5543753" y="284975"/>
                                </a:lnTo>
                                <a:lnTo>
                                  <a:pt x="5549862" y="284975"/>
                                </a:lnTo>
                                <a:lnTo>
                                  <a:pt x="5549862" y="0"/>
                                </a:lnTo>
                                <a:close/>
                              </a:path>
                            </a:pathLst>
                          </a:custGeom>
                          <a:solidFill>
                            <a:srgbClr val="000000"/>
                          </a:solidFill>
                        </wps:spPr>
                        <wps:bodyPr wrap="square" lIns="0" tIns="0" rIns="0" bIns="0" rtlCol="0">
                          <a:prstTxWarp prst="textNoShape">
                            <a:avLst/>
                          </a:prstTxWarp>
                          <a:noAutofit/>
                        </wps:bodyPr>
                      </wps:wsp>
                      <wps:wsp>
                        <wps:cNvPr id="571" name="Graphic 571"/>
                        <wps:cNvSpPr/>
                        <wps:spPr>
                          <a:xfrm>
                            <a:off x="6097" y="830883"/>
                            <a:ext cx="5537835" cy="283845"/>
                          </a:xfrm>
                          <a:custGeom>
                            <a:avLst/>
                            <a:gdLst/>
                            <a:ahLst/>
                            <a:cxnLst/>
                            <a:rect l="l" t="t" r="r" b="b"/>
                            <a:pathLst>
                              <a:path w="5537835" h="283845">
                                <a:moveTo>
                                  <a:pt x="5537581" y="0"/>
                                </a:moveTo>
                                <a:lnTo>
                                  <a:pt x="0" y="0"/>
                                </a:lnTo>
                                <a:lnTo>
                                  <a:pt x="0" y="283462"/>
                                </a:lnTo>
                                <a:lnTo>
                                  <a:pt x="5537581" y="283462"/>
                                </a:lnTo>
                                <a:lnTo>
                                  <a:pt x="5537581" y="0"/>
                                </a:lnTo>
                                <a:close/>
                              </a:path>
                            </a:pathLst>
                          </a:custGeom>
                          <a:solidFill>
                            <a:srgbClr val="FFF8E5"/>
                          </a:solidFill>
                        </wps:spPr>
                        <wps:bodyPr wrap="square" lIns="0" tIns="0" rIns="0" bIns="0" rtlCol="0">
                          <a:prstTxWarp prst="textNoShape">
                            <a:avLst/>
                          </a:prstTxWarp>
                          <a:noAutofit/>
                        </wps:bodyPr>
                      </wps:wsp>
                      <wps:wsp>
                        <wps:cNvPr id="572" name="Graphic 572"/>
                        <wps:cNvSpPr/>
                        <wps:spPr>
                          <a:xfrm>
                            <a:off x="-10" y="830894"/>
                            <a:ext cx="5549900" cy="283845"/>
                          </a:xfrm>
                          <a:custGeom>
                            <a:avLst/>
                            <a:gdLst/>
                            <a:ahLst/>
                            <a:cxnLst/>
                            <a:rect l="l" t="t" r="r" b="b"/>
                            <a:pathLst>
                              <a:path w="5549900" h="283845">
                                <a:moveTo>
                                  <a:pt x="6096" y="0"/>
                                </a:moveTo>
                                <a:lnTo>
                                  <a:pt x="0" y="0"/>
                                </a:lnTo>
                                <a:lnTo>
                                  <a:pt x="0" y="283451"/>
                                </a:lnTo>
                                <a:lnTo>
                                  <a:pt x="6096" y="283451"/>
                                </a:lnTo>
                                <a:lnTo>
                                  <a:pt x="6096" y="0"/>
                                </a:lnTo>
                                <a:close/>
                              </a:path>
                              <a:path w="5549900" h="283845">
                                <a:moveTo>
                                  <a:pt x="5549862" y="0"/>
                                </a:moveTo>
                                <a:lnTo>
                                  <a:pt x="5543753" y="0"/>
                                </a:lnTo>
                                <a:lnTo>
                                  <a:pt x="5543753" y="283451"/>
                                </a:lnTo>
                                <a:lnTo>
                                  <a:pt x="5549862" y="283451"/>
                                </a:lnTo>
                                <a:lnTo>
                                  <a:pt x="5549862" y="0"/>
                                </a:lnTo>
                                <a:close/>
                              </a:path>
                            </a:pathLst>
                          </a:custGeom>
                          <a:solidFill>
                            <a:srgbClr val="000000"/>
                          </a:solidFill>
                        </wps:spPr>
                        <wps:bodyPr wrap="square" lIns="0" tIns="0" rIns="0" bIns="0" rtlCol="0">
                          <a:prstTxWarp prst="textNoShape">
                            <a:avLst/>
                          </a:prstTxWarp>
                          <a:noAutofit/>
                        </wps:bodyPr>
                      </wps:wsp>
                      <wps:wsp>
                        <wps:cNvPr id="573" name="Graphic 573"/>
                        <wps:cNvSpPr/>
                        <wps:spPr>
                          <a:xfrm>
                            <a:off x="6097" y="1114344"/>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574" name="Graphic 574"/>
                        <wps:cNvSpPr/>
                        <wps:spPr>
                          <a:xfrm>
                            <a:off x="-10" y="1114346"/>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575" name="Graphic 575"/>
                        <wps:cNvSpPr/>
                        <wps:spPr>
                          <a:xfrm>
                            <a:off x="6097" y="1295701"/>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576" name="Graphic 576"/>
                        <wps:cNvSpPr/>
                        <wps:spPr>
                          <a:xfrm>
                            <a:off x="-10" y="1295702"/>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577" name="Graphic 577"/>
                        <wps:cNvSpPr/>
                        <wps:spPr>
                          <a:xfrm>
                            <a:off x="6097" y="1477058"/>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578" name="Graphic 578"/>
                        <wps:cNvSpPr/>
                        <wps:spPr>
                          <a:xfrm>
                            <a:off x="-10" y="1477058"/>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579" name="Graphic 579"/>
                        <wps:cNvSpPr/>
                        <wps:spPr>
                          <a:xfrm>
                            <a:off x="6097" y="1659942"/>
                            <a:ext cx="5537835" cy="181610"/>
                          </a:xfrm>
                          <a:custGeom>
                            <a:avLst/>
                            <a:gdLst/>
                            <a:ahLst/>
                            <a:cxnLst/>
                            <a:rect l="l" t="t" r="r" b="b"/>
                            <a:pathLst>
                              <a:path w="5537835" h="181610">
                                <a:moveTo>
                                  <a:pt x="5537581" y="0"/>
                                </a:moveTo>
                                <a:lnTo>
                                  <a:pt x="0" y="0"/>
                                </a:lnTo>
                                <a:lnTo>
                                  <a:pt x="0" y="181352"/>
                                </a:lnTo>
                                <a:lnTo>
                                  <a:pt x="5537581" y="181352"/>
                                </a:lnTo>
                                <a:lnTo>
                                  <a:pt x="5537581" y="0"/>
                                </a:lnTo>
                                <a:close/>
                              </a:path>
                            </a:pathLst>
                          </a:custGeom>
                          <a:solidFill>
                            <a:srgbClr val="FFF8E5"/>
                          </a:solidFill>
                        </wps:spPr>
                        <wps:bodyPr wrap="square" lIns="0" tIns="0" rIns="0" bIns="0" rtlCol="0">
                          <a:prstTxWarp prst="textNoShape">
                            <a:avLst/>
                          </a:prstTxWarp>
                          <a:noAutofit/>
                        </wps:bodyPr>
                      </wps:wsp>
                      <wps:wsp>
                        <wps:cNvPr id="580" name="Graphic 580"/>
                        <wps:cNvSpPr/>
                        <wps:spPr>
                          <a:xfrm>
                            <a:off x="-10" y="1659950"/>
                            <a:ext cx="5549900" cy="181610"/>
                          </a:xfrm>
                          <a:custGeom>
                            <a:avLst/>
                            <a:gdLst/>
                            <a:ahLst/>
                            <a:cxnLst/>
                            <a:rect l="l" t="t" r="r" b="b"/>
                            <a:pathLst>
                              <a:path w="5549900" h="181610">
                                <a:moveTo>
                                  <a:pt x="6096" y="0"/>
                                </a:moveTo>
                                <a:lnTo>
                                  <a:pt x="0" y="0"/>
                                </a:lnTo>
                                <a:lnTo>
                                  <a:pt x="0" y="181343"/>
                                </a:lnTo>
                                <a:lnTo>
                                  <a:pt x="6096" y="181343"/>
                                </a:lnTo>
                                <a:lnTo>
                                  <a:pt x="6096" y="0"/>
                                </a:lnTo>
                                <a:close/>
                              </a:path>
                              <a:path w="5549900" h="181610">
                                <a:moveTo>
                                  <a:pt x="5549862" y="0"/>
                                </a:moveTo>
                                <a:lnTo>
                                  <a:pt x="5543753" y="0"/>
                                </a:lnTo>
                                <a:lnTo>
                                  <a:pt x="5543753" y="181343"/>
                                </a:lnTo>
                                <a:lnTo>
                                  <a:pt x="5549862" y="181343"/>
                                </a:lnTo>
                                <a:lnTo>
                                  <a:pt x="5549862" y="0"/>
                                </a:lnTo>
                                <a:close/>
                              </a:path>
                            </a:pathLst>
                          </a:custGeom>
                          <a:solidFill>
                            <a:srgbClr val="000000"/>
                          </a:solidFill>
                        </wps:spPr>
                        <wps:bodyPr wrap="square" lIns="0" tIns="0" rIns="0" bIns="0" rtlCol="0">
                          <a:prstTxWarp prst="textNoShape">
                            <a:avLst/>
                          </a:prstTxWarp>
                          <a:noAutofit/>
                        </wps:bodyPr>
                      </wps:wsp>
                      <wps:wsp>
                        <wps:cNvPr id="581" name="Graphic 581"/>
                        <wps:cNvSpPr/>
                        <wps:spPr>
                          <a:xfrm>
                            <a:off x="6097" y="1841298"/>
                            <a:ext cx="5537835" cy="181610"/>
                          </a:xfrm>
                          <a:custGeom>
                            <a:avLst/>
                            <a:gdLst/>
                            <a:ahLst/>
                            <a:cxnLst/>
                            <a:rect l="l" t="t" r="r" b="b"/>
                            <a:pathLst>
                              <a:path w="5537835" h="181610">
                                <a:moveTo>
                                  <a:pt x="5537581" y="0"/>
                                </a:moveTo>
                                <a:lnTo>
                                  <a:pt x="0" y="0"/>
                                </a:lnTo>
                                <a:lnTo>
                                  <a:pt x="0" y="181352"/>
                                </a:lnTo>
                                <a:lnTo>
                                  <a:pt x="5537581" y="181352"/>
                                </a:lnTo>
                                <a:lnTo>
                                  <a:pt x="5537581" y="0"/>
                                </a:lnTo>
                                <a:close/>
                              </a:path>
                            </a:pathLst>
                          </a:custGeom>
                          <a:solidFill>
                            <a:srgbClr val="FFF8E5"/>
                          </a:solidFill>
                        </wps:spPr>
                        <wps:bodyPr wrap="square" lIns="0" tIns="0" rIns="0" bIns="0" rtlCol="0">
                          <a:prstTxWarp prst="textNoShape">
                            <a:avLst/>
                          </a:prstTxWarp>
                          <a:noAutofit/>
                        </wps:bodyPr>
                      </wps:wsp>
                      <wps:wsp>
                        <wps:cNvPr id="582" name="Graphic 582"/>
                        <wps:cNvSpPr/>
                        <wps:spPr>
                          <a:xfrm>
                            <a:off x="-10" y="1841306"/>
                            <a:ext cx="5549900" cy="181610"/>
                          </a:xfrm>
                          <a:custGeom>
                            <a:avLst/>
                            <a:gdLst/>
                            <a:ahLst/>
                            <a:cxnLst/>
                            <a:rect l="l" t="t" r="r" b="b"/>
                            <a:pathLst>
                              <a:path w="5549900" h="181610">
                                <a:moveTo>
                                  <a:pt x="6096" y="0"/>
                                </a:moveTo>
                                <a:lnTo>
                                  <a:pt x="0" y="0"/>
                                </a:lnTo>
                                <a:lnTo>
                                  <a:pt x="0" y="181343"/>
                                </a:lnTo>
                                <a:lnTo>
                                  <a:pt x="6096" y="181343"/>
                                </a:lnTo>
                                <a:lnTo>
                                  <a:pt x="6096" y="0"/>
                                </a:lnTo>
                                <a:close/>
                              </a:path>
                              <a:path w="5549900" h="181610">
                                <a:moveTo>
                                  <a:pt x="5549862" y="0"/>
                                </a:moveTo>
                                <a:lnTo>
                                  <a:pt x="5543753" y="0"/>
                                </a:lnTo>
                                <a:lnTo>
                                  <a:pt x="5543753" y="181343"/>
                                </a:lnTo>
                                <a:lnTo>
                                  <a:pt x="5549862" y="181343"/>
                                </a:lnTo>
                                <a:lnTo>
                                  <a:pt x="5549862" y="0"/>
                                </a:lnTo>
                                <a:close/>
                              </a:path>
                            </a:pathLst>
                          </a:custGeom>
                          <a:solidFill>
                            <a:srgbClr val="000000"/>
                          </a:solidFill>
                        </wps:spPr>
                        <wps:bodyPr wrap="square" lIns="0" tIns="0" rIns="0" bIns="0" rtlCol="0">
                          <a:prstTxWarp prst="textNoShape">
                            <a:avLst/>
                          </a:prstTxWarp>
                          <a:noAutofit/>
                        </wps:bodyPr>
                      </wps:wsp>
                      <wps:wsp>
                        <wps:cNvPr id="583" name="Graphic 583"/>
                        <wps:cNvSpPr/>
                        <wps:spPr>
                          <a:xfrm>
                            <a:off x="6097" y="2022650"/>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584" name="Graphic 584"/>
                        <wps:cNvSpPr/>
                        <wps:spPr>
                          <a:xfrm>
                            <a:off x="-10" y="2022649"/>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585" name="Graphic 585"/>
                        <wps:cNvSpPr/>
                        <wps:spPr>
                          <a:xfrm>
                            <a:off x="6097" y="2205531"/>
                            <a:ext cx="5537835" cy="192405"/>
                          </a:xfrm>
                          <a:custGeom>
                            <a:avLst/>
                            <a:gdLst/>
                            <a:ahLst/>
                            <a:cxnLst/>
                            <a:rect l="l" t="t" r="r" b="b"/>
                            <a:pathLst>
                              <a:path w="5537835" h="192405">
                                <a:moveTo>
                                  <a:pt x="5537581" y="0"/>
                                </a:moveTo>
                                <a:lnTo>
                                  <a:pt x="0" y="0"/>
                                </a:lnTo>
                                <a:lnTo>
                                  <a:pt x="0" y="192022"/>
                                </a:lnTo>
                                <a:lnTo>
                                  <a:pt x="5537581" y="192022"/>
                                </a:lnTo>
                                <a:lnTo>
                                  <a:pt x="5537581" y="0"/>
                                </a:lnTo>
                                <a:close/>
                              </a:path>
                            </a:pathLst>
                          </a:custGeom>
                          <a:solidFill>
                            <a:srgbClr val="FFF8E5"/>
                          </a:solidFill>
                        </wps:spPr>
                        <wps:bodyPr wrap="square" lIns="0" tIns="0" rIns="0" bIns="0" rtlCol="0">
                          <a:prstTxWarp prst="textNoShape">
                            <a:avLst/>
                          </a:prstTxWarp>
                          <a:noAutofit/>
                        </wps:bodyPr>
                      </wps:wsp>
                      <wps:wsp>
                        <wps:cNvPr id="586" name="Graphic 586"/>
                        <wps:cNvSpPr/>
                        <wps:spPr>
                          <a:xfrm>
                            <a:off x="-10" y="2205542"/>
                            <a:ext cx="5549900" cy="198120"/>
                          </a:xfrm>
                          <a:custGeom>
                            <a:avLst/>
                            <a:gdLst/>
                            <a:ahLst/>
                            <a:cxnLst/>
                            <a:rect l="l" t="t" r="r" b="b"/>
                            <a:pathLst>
                              <a:path w="5549900" h="198120">
                                <a:moveTo>
                                  <a:pt x="6096" y="0"/>
                                </a:moveTo>
                                <a:lnTo>
                                  <a:pt x="0" y="0"/>
                                </a:lnTo>
                                <a:lnTo>
                                  <a:pt x="0" y="192011"/>
                                </a:lnTo>
                                <a:lnTo>
                                  <a:pt x="6096" y="192011"/>
                                </a:lnTo>
                                <a:lnTo>
                                  <a:pt x="6096" y="0"/>
                                </a:lnTo>
                                <a:close/>
                              </a:path>
                              <a:path w="5549900" h="198120">
                                <a:moveTo>
                                  <a:pt x="5543677" y="192024"/>
                                </a:moveTo>
                                <a:lnTo>
                                  <a:pt x="6096" y="192024"/>
                                </a:lnTo>
                                <a:lnTo>
                                  <a:pt x="0" y="192024"/>
                                </a:lnTo>
                                <a:lnTo>
                                  <a:pt x="0" y="198107"/>
                                </a:lnTo>
                                <a:lnTo>
                                  <a:pt x="6096" y="198107"/>
                                </a:lnTo>
                                <a:lnTo>
                                  <a:pt x="5543677" y="198107"/>
                                </a:lnTo>
                                <a:lnTo>
                                  <a:pt x="5543677" y="192024"/>
                                </a:lnTo>
                                <a:close/>
                              </a:path>
                              <a:path w="5549900" h="198120">
                                <a:moveTo>
                                  <a:pt x="5549862" y="192024"/>
                                </a:moveTo>
                                <a:lnTo>
                                  <a:pt x="5543753" y="192024"/>
                                </a:lnTo>
                                <a:lnTo>
                                  <a:pt x="5543753" y="198107"/>
                                </a:lnTo>
                                <a:lnTo>
                                  <a:pt x="5549862" y="198107"/>
                                </a:lnTo>
                                <a:lnTo>
                                  <a:pt x="5549862" y="192024"/>
                                </a:lnTo>
                                <a:close/>
                              </a:path>
                              <a:path w="5549900" h="198120">
                                <a:moveTo>
                                  <a:pt x="5549862" y="0"/>
                                </a:moveTo>
                                <a:lnTo>
                                  <a:pt x="5543753" y="0"/>
                                </a:lnTo>
                                <a:lnTo>
                                  <a:pt x="5543753" y="192011"/>
                                </a:lnTo>
                                <a:lnTo>
                                  <a:pt x="5549862" y="192011"/>
                                </a:lnTo>
                                <a:lnTo>
                                  <a:pt x="5549862" y="0"/>
                                </a:lnTo>
                                <a:close/>
                              </a:path>
                            </a:pathLst>
                          </a:custGeom>
                          <a:solidFill>
                            <a:srgbClr val="000000"/>
                          </a:solidFill>
                        </wps:spPr>
                        <wps:bodyPr wrap="square" lIns="0" tIns="0" rIns="0" bIns="0" rtlCol="0">
                          <a:prstTxWarp prst="textNoShape">
                            <a:avLst/>
                          </a:prstTxWarp>
                          <a:noAutofit/>
                        </wps:bodyPr>
                      </wps:wsp>
                      <wps:wsp>
                        <wps:cNvPr id="587" name="Textbox 587"/>
                        <wps:cNvSpPr txBox="1"/>
                        <wps:spPr>
                          <a:xfrm>
                            <a:off x="6096" y="0"/>
                            <a:ext cx="5537835" cy="2397760"/>
                          </a:xfrm>
                          <a:prstGeom prst="rect">
                            <a:avLst/>
                          </a:prstGeom>
                        </wps:spPr>
                        <wps:txbx>
                          <w:txbxContent>
                            <w:p w14:paraId="60DD795C" w14:textId="77777777" w:rsidR="00254509" w:rsidRDefault="00000000">
                              <w:pPr>
                                <w:spacing w:line="256" w:lineRule="auto"/>
                                <w:ind w:left="108" w:right="105"/>
                                <w:jc w:val="both"/>
                              </w:pPr>
                              <w:r>
                                <w:rPr>
                                  <w:b/>
                                </w:rPr>
                                <w:t>Nota</w:t>
                              </w:r>
                              <w:r>
                                <w:rPr>
                                  <w:b/>
                                  <w:spacing w:val="-4"/>
                                </w:rPr>
                                <w:t xml:space="preserve"> </w:t>
                              </w:r>
                              <w:r>
                                <w:rPr>
                                  <w:b/>
                                </w:rPr>
                                <w:t>Explicativa</w:t>
                              </w:r>
                              <w:r>
                                <w:rPr>
                                  <w:b/>
                                  <w:spacing w:val="-4"/>
                                </w:rPr>
                                <w:t xml:space="preserve"> </w:t>
                              </w:r>
                              <w:r>
                                <w:rPr>
                                  <w:b/>
                                </w:rPr>
                                <w:t>3:</w:t>
                              </w:r>
                              <w:r>
                                <w:rPr>
                                  <w:b/>
                                  <w:spacing w:val="-3"/>
                                </w:rPr>
                                <w:t xml:space="preserve"> </w:t>
                              </w:r>
                              <w:r>
                                <w:t>Os</w:t>
                              </w:r>
                              <w:r>
                                <w:rPr>
                                  <w:spacing w:val="-4"/>
                                </w:rPr>
                                <w:t xml:space="preserve"> </w:t>
                              </w:r>
                              <w:r>
                                <w:t>serviços</w:t>
                              </w:r>
                              <w:r>
                                <w:rPr>
                                  <w:spacing w:val="-4"/>
                                </w:rPr>
                                <w:t xml:space="preserve"> </w:t>
                              </w:r>
                              <w:r>
                                <w:t>dos</w:t>
                              </w:r>
                              <w:r>
                                <w:rPr>
                                  <w:spacing w:val="-4"/>
                                </w:rPr>
                                <w:t xml:space="preserve"> </w:t>
                              </w:r>
                              <w:r>
                                <w:t>apoiadores</w:t>
                              </w:r>
                              <w:r>
                                <w:rPr>
                                  <w:spacing w:val="-3"/>
                                </w:rPr>
                                <w:t xml:space="preserve"> </w:t>
                              </w:r>
                              <w:r>
                                <w:t>técnicos</w:t>
                              </w:r>
                              <w:r>
                                <w:rPr>
                                  <w:spacing w:val="-4"/>
                                </w:rPr>
                                <w:t xml:space="preserve"> </w:t>
                              </w:r>
                              <w:r>
                                <w:t>não</w:t>
                              </w:r>
                              <w:r>
                                <w:rPr>
                                  <w:spacing w:val="-3"/>
                                </w:rPr>
                                <w:t xml:space="preserve"> </w:t>
                              </w:r>
                              <w:r>
                                <w:t>poderão</w:t>
                              </w:r>
                              <w:r>
                                <w:rPr>
                                  <w:spacing w:val="-4"/>
                                </w:rPr>
                                <w:t xml:space="preserve"> </w:t>
                              </w:r>
                              <w:r>
                                <w:t>configurar</w:t>
                              </w:r>
                              <w:r>
                                <w:rPr>
                                  <w:spacing w:val="-4"/>
                                </w:rPr>
                                <w:t xml:space="preserve"> </w:t>
                              </w:r>
                              <w:r>
                                <w:t>a</w:t>
                              </w:r>
                              <w:r>
                                <w:rPr>
                                  <w:spacing w:val="-5"/>
                                </w:rPr>
                                <w:t xml:space="preserve"> </w:t>
                              </w:r>
                              <w:r>
                                <w:t>execução</w:t>
                              </w:r>
                              <w:r>
                                <w:rPr>
                                  <w:spacing w:val="-3"/>
                                </w:rPr>
                                <w:t xml:space="preserve"> </w:t>
                              </w:r>
                              <w:r>
                                <w:t>por meio de</w:t>
                              </w:r>
                              <w:r>
                                <w:rPr>
                                  <w:spacing w:val="-1"/>
                                </w:rPr>
                                <w:t xml:space="preserve"> </w:t>
                              </w:r>
                              <w:r>
                                <w:t>mandato,</w:t>
                              </w:r>
                              <w:r>
                                <w:rPr>
                                  <w:spacing w:val="-1"/>
                                </w:rPr>
                                <w:t xml:space="preserve"> </w:t>
                              </w:r>
                              <w:r>
                                <w:t>cabendo aos</w:t>
                              </w:r>
                              <w:r>
                                <w:rPr>
                                  <w:spacing w:val="-3"/>
                                </w:rPr>
                                <w:t xml:space="preserve"> </w:t>
                              </w:r>
                              <w:r>
                                <w:t>órgãos</w:t>
                              </w:r>
                              <w:r>
                                <w:rPr>
                                  <w:spacing w:val="-1"/>
                                </w:rPr>
                                <w:t xml:space="preserve"> </w:t>
                              </w:r>
                              <w:r>
                                <w:t>e</w:t>
                              </w:r>
                              <w:r>
                                <w:rPr>
                                  <w:spacing w:val="-1"/>
                                </w:rPr>
                                <w:t xml:space="preserve"> </w:t>
                              </w:r>
                              <w:r>
                                <w:t>as</w:t>
                              </w:r>
                              <w:r>
                                <w:rPr>
                                  <w:spacing w:val="-3"/>
                                </w:rPr>
                                <w:t xml:space="preserve"> </w:t>
                              </w:r>
                              <w:r>
                                <w:t>entidades</w:t>
                              </w:r>
                              <w:r>
                                <w:rPr>
                                  <w:spacing w:val="-1"/>
                                </w:rPr>
                                <w:t xml:space="preserve"> </w:t>
                              </w:r>
                              <w:r>
                                <w:t>repassadoras manter</w:t>
                              </w:r>
                              <w:r>
                                <w:rPr>
                                  <w:spacing w:val="-1"/>
                                </w:rPr>
                                <w:t xml:space="preserve"> </w:t>
                              </w:r>
                              <w:r>
                                <w:t>a</w:t>
                              </w:r>
                              <w:r>
                                <w:rPr>
                                  <w:spacing w:val="-1"/>
                                </w:rPr>
                                <w:t xml:space="preserve"> </w:t>
                              </w:r>
                              <w:r>
                                <w:t>responsabilidade final pelas atividades de sua atribuição (art. 5º, §3º, da Portaria Conjunta MGI/MF/CGU nº 32, de 2024).</w:t>
                              </w:r>
                            </w:p>
                            <w:p w14:paraId="2B85B975" w14:textId="77777777" w:rsidR="00254509" w:rsidRDefault="00000000">
                              <w:pPr>
                                <w:spacing w:before="158"/>
                                <w:ind w:left="108"/>
                                <w:jc w:val="both"/>
                              </w:pPr>
                              <w:r>
                                <w:rPr>
                                  <w:b/>
                                </w:rPr>
                                <w:t>Nota</w:t>
                              </w:r>
                              <w:r>
                                <w:rPr>
                                  <w:b/>
                                  <w:spacing w:val="-7"/>
                                </w:rPr>
                                <w:t xml:space="preserve"> </w:t>
                              </w:r>
                              <w:r>
                                <w:rPr>
                                  <w:b/>
                                </w:rPr>
                                <w:t>Explicativa</w:t>
                              </w:r>
                              <w:r>
                                <w:rPr>
                                  <w:b/>
                                  <w:spacing w:val="-6"/>
                                </w:rPr>
                                <w:t xml:space="preserve"> </w:t>
                              </w:r>
                              <w:r>
                                <w:rPr>
                                  <w:b/>
                                </w:rPr>
                                <w:t>4:</w:t>
                              </w:r>
                              <w:r>
                                <w:rPr>
                                  <w:b/>
                                  <w:spacing w:val="-8"/>
                                </w:rPr>
                                <w:t xml:space="preserve"> </w:t>
                              </w:r>
                              <w:r>
                                <w:t>Ver</w:t>
                              </w:r>
                              <w:r>
                                <w:rPr>
                                  <w:spacing w:val="-7"/>
                                </w:rPr>
                                <w:t xml:space="preserve"> </w:t>
                              </w:r>
                              <w:r>
                                <w:t>arts.</w:t>
                              </w:r>
                              <w:r>
                                <w:rPr>
                                  <w:spacing w:val="-6"/>
                                </w:rPr>
                                <w:t xml:space="preserve"> </w:t>
                              </w:r>
                              <w:r>
                                <w:t>7</w:t>
                              </w:r>
                              <w:r>
                                <w:rPr>
                                  <w:spacing w:val="-6"/>
                                </w:rPr>
                                <w:t xml:space="preserve"> </w:t>
                              </w:r>
                              <w:r>
                                <w:t>e</w:t>
                              </w:r>
                              <w:r>
                                <w:rPr>
                                  <w:spacing w:val="-7"/>
                                </w:rPr>
                                <w:t xml:space="preserve"> </w:t>
                              </w:r>
                              <w:r>
                                <w:t>25</w:t>
                              </w:r>
                              <w:r>
                                <w:rPr>
                                  <w:spacing w:val="-6"/>
                                </w:rPr>
                                <w:t xml:space="preserve"> </w:t>
                              </w:r>
                              <w:r>
                                <w:t>da</w:t>
                              </w:r>
                              <w:r>
                                <w:rPr>
                                  <w:spacing w:val="-8"/>
                                </w:rPr>
                                <w:t xml:space="preserve"> </w:t>
                              </w:r>
                              <w:r>
                                <w:t>Portaria</w:t>
                              </w:r>
                              <w:r>
                                <w:rPr>
                                  <w:spacing w:val="-6"/>
                                </w:rPr>
                                <w:t xml:space="preserve"> </w:t>
                              </w:r>
                              <w:r>
                                <w:t>Conjunta</w:t>
                              </w:r>
                              <w:r>
                                <w:rPr>
                                  <w:spacing w:val="-5"/>
                                </w:rPr>
                                <w:t xml:space="preserve"> </w:t>
                              </w:r>
                              <w:r>
                                <w:t>MGI/MF/CGU</w:t>
                              </w:r>
                              <w:r>
                                <w:rPr>
                                  <w:spacing w:val="-6"/>
                                </w:rPr>
                                <w:t xml:space="preserve"> </w:t>
                              </w:r>
                              <w:r>
                                <w:t>nº</w:t>
                              </w:r>
                              <w:r>
                                <w:rPr>
                                  <w:spacing w:val="-8"/>
                                </w:rPr>
                                <w:t xml:space="preserve"> </w:t>
                              </w:r>
                              <w:r>
                                <w:t>32,</w:t>
                              </w:r>
                              <w:r>
                                <w:rPr>
                                  <w:spacing w:val="-6"/>
                                </w:rPr>
                                <w:t xml:space="preserve"> </w:t>
                              </w:r>
                              <w:r>
                                <w:t>de</w:t>
                              </w:r>
                              <w:r>
                                <w:rPr>
                                  <w:spacing w:val="-7"/>
                                </w:rPr>
                                <w:t xml:space="preserve"> </w:t>
                              </w:r>
                              <w:r>
                                <w:rPr>
                                  <w:spacing w:val="-2"/>
                                </w:rPr>
                                <w:t>2024.</w:t>
                              </w:r>
                            </w:p>
                            <w:p w14:paraId="44287AB8" w14:textId="77777777" w:rsidR="00254509" w:rsidRDefault="00000000">
                              <w:pPr>
                                <w:spacing w:before="178" w:line="256" w:lineRule="auto"/>
                                <w:ind w:left="108" w:right="105"/>
                                <w:jc w:val="both"/>
                              </w:pPr>
                              <w:r>
                                <w:rPr>
                                  <w:b/>
                                </w:rPr>
                                <w:t xml:space="preserve">Nota Explicativa 5: </w:t>
                              </w:r>
                              <w:r>
                                <w:t xml:space="preserve">Os instrumentos referentes a projetos financiados com recursos de origem externa deverão contemplar, no que couber, além do disposto na Portaria Conjunta MGI/MF/CGU nº 32, de 2024, os </w:t>
                              </w:r>
                              <w:r>
                                <w:rPr>
                                  <w:u w:val="single"/>
                                </w:rPr>
                                <w:t>direitos e obrigações constantes dos respectivos acordos de</w:t>
                              </w:r>
                              <w:r>
                                <w:t xml:space="preserve"> </w:t>
                              </w:r>
                              <w:r>
                                <w:rPr>
                                  <w:u w:val="single"/>
                                </w:rPr>
                                <w:t>empréstimos ou contribuições financeiras não reembolsáveis</w:t>
                              </w:r>
                              <w:r>
                                <w:t>, celebrados pela República Federativa do Brasil com organismos internacionais, agências governamentais estrangeiras, organizações multilaterais de crédito ou organizações supranacionais (art. 26, §4º, da Portaria Conjunta MGI/MF/CGU nº 32, de 2024).</w:t>
                              </w:r>
                            </w:p>
                          </w:txbxContent>
                        </wps:txbx>
                        <wps:bodyPr wrap="square" lIns="0" tIns="0" rIns="0" bIns="0" rtlCol="0">
                          <a:noAutofit/>
                        </wps:bodyPr>
                      </wps:wsp>
                    </wpg:wgp>
                  </a:graphicData>
                </a:graphic>
              </wp:inline>
            </w:drawing>
          </mc:Choice>
          <mc:Fallback>
            <w:pict>
              <v:group w14:anchorId="00F02A41" id="Group 562" o:spid="_x0000_s1324" style="width:437pt;height:189.3pt;mso-position-horizontal-relative:char;mso-position-vertical-relative:line" coordsize="55499,24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">
                <v:shape id="Graphic 563" o:spid="_x0000_s1325" style="position:absolute;left:60;width:55379;height:1835;visibility:visible;mso-wrap-style:square;v-text-anchor:top" coordsize="5537835,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" path="m5537581,l,,,183182r5537581,l5537581,xe" fillcolor="#fff8e5" stroked="f">
                  <v:path arrowok="t"/>
                </v:shape>
                <v:shape id="Graphic 564" o:spid="_x0000_s1326" style="position:absolute;width:55498;height:1835;visibility:visible;mso-wrap-style:square;v-text-anchor:top" coordsize="5549900,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" path="m6096,l,,,183172r6096,l6096,xem5549862,r-6109,l5543753,183172r6109,l5549862,xe" fillcolor="black" stroked="f">
                  <v:path arrowok="t"/>
                </v:shape>
                <v:shape id="Graphic 565" o:spid="_x0000_s1327" style="position:absolute;left:60;top:1831;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" path="m5537581,l,,,181357r5537581,l5537581,xe" fillcolor="#fff8e5" stroked="f">
                  <v:path arrowok="t"/>
                </v:shape>
                <v:shape id="Graphic 566" o:spid="_x0000_s1328" style="position:absolute;top:1831;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" path="m6096,l,,,181356r6096,l6096,xem5549862,r-6109,l5543753,181356r6109,l5549862,xe" fillcolor="black" stroked="f">
                  <v:path arrowok="t"/>
                </v:shape>
                <v:shape id="Graphic 567" o:spid="_x0000_s1329" style="position:absolute;left:60;top:3645;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" path="m5537581,l,,,181352r5537581,l5537581,xe" fillcolor="#fff8e5" stroked="f">
                  <v:path arrowok="t"/>
                </v:shape>
                <v:shape id="Graphic 568" o:spid="_x0000_s1330" style="position:absolute;top:3645;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" path="m6096,l,,,181343r6096,l6096,xem5549862,r-6109,l5543753,181343r6109,l5549862,xe" fillcolor="black" stroked="f">
                  <v:path arrowok="t"/>
                </v:shape>
                <v:shape id="Graphic 569" o:spid="_x0000_s1331" style="position:absolute;left:60;top:5458;width:55379;height:2852;visibility:visible;mso-wrap-style:square;v-text-anchor:top" coordsize="5537835,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" path="m5537581,l,,,284985r5537581,l5537581,xe" fillcolor="#fff8e5" stroked="f">
                  <v:path arrowok="t"/>
                </v:shape>
                <v:shape id="Graphic 570" o:spid="_x0000_s1332" style="position:absolute;top:5459;width:55498;height:2851;visibility:visible;mso-wrap-style:square;v-text-anchor:top" coordsize="5549900,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" path="m6096,l,,,284975r6096,l6096,xem5549862,r-6109,l5543753,284975r6109,l5549862,xe" fillcolor="black" stroked="f">
                  <v:path arrowok="t"/>
                </v:shape>
                <v:shape id="Graphic 571" o:spid="_x0000_s1333" style="position:absolute;left:60;top:8308;width:55379;height:2839;visibility:visible;mso-wrap-style:square;v-text-anchor:top" coordsize="553783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" path="m5537581,l,,,283462r5537581,l5537581,xe" fillcolor="#fff8e5" stroked="f">
                  <v:path arrowok="t"/>
                </v:shape>
                <v:shape id="Graphic 572" o:spid="_x0000_s1334" style="position:absolute;top:8308;width:55498;height:2839;visibility:visible;mso-wrap-style:square;v-text-anchor:top" coordsize="55499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" path="m6096,l,,,283451r6096,l6096,xem5549862,r-6109,l5543753,283451r6109,l5549862,xe" fillcolor="black" stroked="f">
                  <v:path arrowok="t"/>
                </v:shape>
                <v:shape id="Graphic 573" o:spid="_x0000_s1335" style="position:absolute;left:60;top:11143;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" path="m5537581,l,,,181357r5537581,l5537581,xe" fillcolor="#fff8e5" stroked="f">
                  <v:path arrowok="t"/>
                </v:shape>
                <v:shape id="Graphic 574" o:spid="_x0000_s1336" style="position:absolute;top:11143;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" path="m6096,l,,,181356r6096,l6096,xem5549862,r-6109,l5543753,181356r6109,l5549862,xe" fillcolor="black" stroked="f">
                  <v:path arrowok="t"/>
                </v:shape>
                <v:shape id="Graphic 575" o:spid="_x0000_s1337" style="position:absolute;left:60;top:12957;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" path="m5537581,l,,,181357r5537581,l5537581,xe" fillcolor="#fff8e5" stroked="f">
                  <v:path arrowok="t"/>
                </v:shape>
                <v:shape id="Graphic 576" o:spid="_x0000_s1338" style="position:absolute;top:12957;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" path="m6096,l,,,181356r6096,l6096,xem5549862,r-6109,l5543753,181356r6109,l5549862,xe" fillcolor="black" stroked="f">
                  <v:path arrowok="t"/>
                </v:shape>
                <v:shape id="Graphic 577" o:spid="_x0000_s1339" style="position:absolute;left:60;top:14770;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" path="m5537581,l,,,182880r5537581,l5537581,xe" fillcolor="#fff8e5" stroked="f">
                  <v:path arrowok="t"/>
                </v:shape>
                <v:shape id="Graphic 578" o:spid="_x0000_s1340" style="position:absolute;top:14770;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" path="m6096,l,,,182880r6096,l6096,xem5549862,r-6109,l5543753,182880r6109,l5549862,xe" fillcolor="black" stroked="f">
                  <v:path arrowok="t"/>
                </v:shape>
                <v:shape id="Graphic 579" o:spid="_x0000_s1341" style="position:absolute;left:60;top:16599;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" path="m5537581,l,,,181352r5537581,l5537581,xe" fillcolor="#fff8e5" stroked="f">
                  <v:path arrowok="t"/>
                </v:shape>
                <v:shape id="Graphic 580" o:spid="_x0000_s1342" style="position:absolute;top:16599;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" path="m6096,l,,,181343r6096,l6096,xem5549862,r-6109,l5543753,181343r6109,l5549862,xe" fillcolor="black" stroked="f">
                  <v:path arrowok="t"/>
                </v:shape>
                <v:shape id="Graphic 581" o:spid="_x0000_s1343" style="position:absolute;left:60;top:18412;width:55379;height:1817;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" path="m5537581,l,,,181352r5537581,l5537581,xe" fillcolor="#fff8e5" stroked="f">
                  <v:path arrowok="t"/>
                </v:shape>
                <v:shape id="Graphic 582" o:spid="_x0000_s1344" style="position:absolute;top:18413;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" path="m6096,l,,,181343r6096,l6096,xem5549862,r-6109,l5543753,181343r6109,l5549862,xe" fillcolor="black" stroked="f">
                  <v:path arrowok="t"/>
                </v:shape>
                <v:shape id="Graphic 583" o:spid="_x0000_s1345" style="position:absolute;left:60;top:20226;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" path="m5537581,l,,,182880r5537581,l5537581,xe" fillcolor="#fff8e5" stroked="f">
                  <v:path arrowok="t"/>
                </v:shape>
                <v:shape id="Graphic 584" o:spid="_x0000_s1346" style="position:absolute;top:20226;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" path="m6096,l,,,182880r6096,l6096,xem5549862,r-6109,l5543753,182880r6109,l5549862,xe" fillcolor="black" stroked="f">
                  <v:path arrowok="t"/>
                </v:shape>
                <v:shape id="Graphic 585" o:spid="_x0000_s1347" style="position:absolute;left:60;top:22055;width:55379;height:1924;visibility:visible;mso-wrap-style:square;v-text-anchor:top" coordsize="5537835,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" path="m5537581,l,,,192022r5537581,l5537581,xe" fillcolor="#fff8e5" stroked="f">
                  <v:path arrowok="t"/>
                </v:shape>
                <v:shape id="Graphic 586" o:spid="_x0000_s1348" style="position:absolute;top:22055;width:55498;height:1981;visibility:visible;mso-wrap-style:square;v-text-anchor:top" coordsize="554990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" path="m6096,l,,,192011r6096,l6096,xem5543677,192024r-5537581,l,192024r,6083l6096,198107r5537581,l5543677,192024xem5549862,192024r-6109,l5543753,198107r6109,l5549862,192024xem5549862,r-6109,l5543753,192011r6109,l5549862,xe" fillcolor="black" stroked="f">
                  <v:path arrowok="t"/>
                </v:shape>
                <v:shape id="Textbox 587" o:spid="_x0000_s1349" type="#_x0000_t202" style="position:absolute;left:60;width:55379;height:23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" filled="f" stroked="f">
                  <v:textbox inset="0,0,0,0">
                    <w:txbxContent>
                      <w:p w14:paraId="60DD795C" w14:textId="77777777" w:rsidR="00254509" w:rsidRDefault="00000000">
                        <w:pPr>
                          <w:spacing w:line="256" w:lineRule="auto"/>
                          <w:ind w:left="108" w:right="105"/>
                          <w:jc w:val="both"/>
                        </w:pPr>
                        <w:r>
                          <w:rPr>
                            <w:b/>
                          </w:rPr>
                          <w:t>Nota</w:t>
                        </w:r>
                        <w:r>
                          <w:rPr>
                            <w:b/>
                            <w:spacing w:val="-4"/>
                          </w:rPr>
                          <w:t xml:space="preserve"> </w:t>
                        </w:r>
                        <w:r>
                          <w:rPr>
                            <w:b/>
                          </w:rPr>
                          <w:t>Explicativa</w:t>
                        </w:r>
                        <w:r>
                          <w:rPr>
                            <w:b/>
                            <w:spacing w:val="-4"/>
                          </w:rPr>
                          <w:t xml:space="preserve"> </w:t>
                        </w:r>
                        <w:r>
                          <w:rPr>
                            <w:b/>
                          </w:rPr>
                          <w:t>3:</w:t>
                        </w:r>
                        <w:r>
                          <w:rPr>
                            <w:b/>
                            <w:spacing w:val="-3"/>
                          </w:rPr>
                          <w:t xml:space="preserve"> </w:t>
                        </w:r>
                        <w:r>
                          <w:t>Os</w:t>
                        </w:r>
                        <w:r>
                          <w:rPr>
                            <w:spacing w:val="-4"/>
                          </w:rPr>
                          <w:t xml:space="preserve"> </w:t>
                        </w:r>
                        <w:r>
                          <w:t>serviços</w:t>
                        </w:r>
                        <w:r>
                          <w:rPr>
                            <w:spacing w:val="-4"/>
                          </w:rPr>
                          <w:t xml:space="preserve"> </w:t>
                        </w:r>
                        <w:r>
                          <w:t>dos</w:t>
                        </w:r>
                        <w:r>
                          <w:rPr>
                            <w:spacing w:val="-4"/>
                          </w:rPr>
                          <w:t xml:space="preserve"> </w:t>
                        </w:r>
                        <w:r>
                          <w:t>apoiadores</w:t>
                        </w:r>
                        <w:r>
                          <w:rPr>
                            <w:spacing w:val="-3"/>
                          </w:rPr>
                          <w:t xml:space="preserve"> </w:t>
                        </w:r>
                        <w:r>
                          <w:t>técnicos</w:t>
                        </w:r>
                        <w:r>
                          <w:rPr>
                            <w:spacing w:val="-4"/>
                          </w:rPr>
                          <w:t xml:space="preserve"> </w:t>
                        </w:r>
                        <w:r>
                          <w:t>não</w:t>
                        </w:r>
                        <w:r>
                          <w:rPr>
                            <w:spacing w:val="-3"/>
                          </w:rPr>
                          <w:t xml:space="preserve"> </w:t>
                        </w:r>
                        <w:r>
                          <w:t>poderão</w:t>
                        </w:r>
                        <w:r>
                          <w:rPr>
                            <w:spacing w:val="-4"/>
                          </w:rPr>
                          <w:t xml:space="preserve"> </w:t>
                        </w:r>
                        <w:r>
                          <w:t>configurar</w:t>
                        </w:r>
                        <w:r>
                          <w:rPr>
                            <w:spacing w:val="-4"/>
                          </w:rPr>
                          <w:t xml:space="preserve"> </w:t>
                        </w:r>
                        <w:r>
                          <w:t>a</w:t>
                        </w:r>
                        <w:r>
                          <w:rPr>
                            <w:spacing w:val="-5"/>
                          </w:rPr>
                          <w:t xml:space="preserve"> </w:t>
                        </w:r>
                        <w:r>
                          <w:t>execução</w:t>
                        </w:r>
                        <w:r>
                          <w:rPr>
                            <w:spacing w:val="-3"/>
                          </w:rPr>
                          <w:t xml:space="preserve"> </w:t>
                        </w:r>
                        <w:r>
                          <w:t>por meio de</w:t>
                        </w:r>
                        <w:r>
                          <w:rPr>
                            <w:spacing w:val="-1"/>
                          </w:rPr>
                          <w:t xml:space="preserve"> </w:t>
                        </w:r>
                        <w:r>
                          <w:t>mandato,</w:t>
                        </w:r>
                        <w:r>
                          <w:rPr>
                            <w:spacing w:val="-1"/>
                          </w:rPr>
                          <w:t xml:space="preserve"> </w:t>
                        </w:r>
                        <w:r>
                          <w:t>cabendo aos</w:t>
                        </w:r>
                        <w:r>
                          <w:rPr>
                            <w:spacing w:val="-3"/>
                          </w:rPr>
                          <w:t xml:space="preserve"> </w:t>
                        </w:r>
                        <w:r>
                          <w:t>órgãos</w:t>
                        </w:r>
                        <w:r>
                          <w:rPr>
                            <w:spacing w:val="-1"/>
                          </w:rPr>
                          <w:t xml:space="preserve"> </w:t>
                        </w:r>
                        <w:r>
                          <w:t>e</w:t>
                        </w:r>
                        <w:r>
                          <w:rPr>
                            <w:spacing w:val="-1"/>
                          </w:rPr>
                          <w:t xml:space="preserve"> </w:t>
                        </w:r>
                        <w:r>
                          <w:t>as</w:t>
                        </w:r>
                        <w:r>
                          <w:rPr>
                            <w:spacing w:val="-3"/>
                          </w:rPr>
                          <w:t xml:space="preserve"> </w:t>
                        </w:r>
                        <w:r>
                          <w:t>entidades</w:t>
                        </w:r>
                        <w:r>
                          <w:rPr>
                            <w:spacing w:val="-1"/>
                          </w:rPr>
                          <w:t xml:space="preserve"> </w:t>
                        </w:r>
                        <w:r>
                          <w:t>repassadoras manter</w:t>
                        </w:r>
                        <w:r>
                          <w:rPr>
                            <w:spacing w:val="-1"/>
                          </w:rPr>
                          <w:t xml:space="preserve"> </w:t>
                        </w:r>
                        <w:r>
                          <w:t>a</w:t>
                        </w:r>
                        <w:r>
                          <w:rPr>
                            <w:spacing w:val="-1"/>
                          </w:rPr>
                          <w:t xml:space="preserve"> </w:t>
                        </w:r>
                        <w:r>
                          <w:t>responsabilidade final pelas atividades de sua atribuição (art. 5º, §3º, da Portaria Conjunta MGI/MF/CGU nº 32, de 2024).</w:t>
                        </w:r>
                      </w:p>
                      <w:p w14:paraId="2B85B975" w14:textId="77777777" w:rsidR="00254509" w:rsidRDefault="00000000">
                        <w:pPr>
                          <w:spacing w:before="158"/>
                          <w:ind w:left="108"/>
                          <w:jc w:val="both"/>
                        </w:pPr>
                        <w:r>
                          <w:rPr>
                            <w:b/>
                          </w:rPr>
                          <w:t>Nota</w:t>
                        </w:r>
                        <w:r>
                          <w:rPr>
                            <w:b/>
                            <w:spacing w:val="-7"/>
                          </w:rPr>
                          <w:t xml:space="preserve"> </w:t>
                        </w:r>
                        <w:r>
                          <w:rPr>
                            <w:b/>
                          </w:rPr>
                          <w:t>Explicativa</w:t>
                        </w:r>
                        <w:r>
                          <w:rPr>
                            <w:b/>
                            <w:spacing w:val="-6"/>
                          </w:rPr>
                          <w:t xml:space="preserve"> </w:t>
                        </w:r>
                        <w:r>
                          <w:rPr>
                            <w:b/>
                          </w:rPr>
                          <w:t>4:</w:t>
                        </w:r>
                        <w:r>
                          <w:rPr>
                            <w:b/>
                            <w:spacing w:val="-8"/>
                          </w:rPr>
                          <w:t xml:space="preserve"> </w:t>
                        </w:r>
                        <w:r>
                          <w:t>Ver</w:t>
                        </w:r>
                        <w:r>
                          <w:rPr>
                            <w:spacing w:val="-7"/>
                          </w:rPr>
                          <w:t xml:space="preserve"> </w:t>
                        </w:r>
                        <w:r>
                          <w:t>arts.</w:t>
                        </w:r>
                        <w:r>
                          <w:rPr>
                            <w:spacing w:val="-6"/>
                          </w:rPr>
                          <w:t xml:space="preserve"> </w:t>
                        </w:r>
                        <w:r>
                          <w:t>7</w:t>
                        </w:r>
                        <w:r>
                          <w:rPr>
                            <w:spacing w:val="-6"/>
                          </w:rPr>
                          <w:t xml:space="preserve"> </w:t>
                        </w:r>
                        <w:r>
                          <w:t>e</w:t>
                        </w:r>
                        <w:r>
                          <w:rPr>
                            <w:spacing w:val="-7"/>
                          </w:rPr>
                          <w:t xml:space="preserve"> </w:t>
                        </w:r>
                        <w:r>
                          <w:t>25</w:t>
                        </w:r>
                        <w:r>
                          <w:rPr>
                            <w:spacing w:val="-6"/>
                          </w:rPr>
                          <w:t xml:space="preserve"> </w:t>
                        </w:r>
                        <w:r>
                          <w:t>da</w:t>
                        </w:r>
                        <w:r>
                          <w:rPr>
                            <w:spacing w:val="-8"/>
                          </w:rPr>
                          <w:t xml:space="preserve"> </w:t>
                        </w:r>
                        <w:r>
                          <w:t>Portaria</w:t>
                        </w:r>
                        <w:r>
                          <w:rPr>
                            <w:spacing w:val="-6"/>
                          </w:rPr>
                          <w:t xml:space="preserve"> </w:t>
                        </w:r>
                        <w:r>
                          <w:t>Conjunta</w:t>
                        </w:r>
                        <w:r>
                          <w:rPr>
                            <w:spacing w:val="-5"/>
                          </w:rPr>
                          <w:t xml:space="preserve"> </w:t>
                        </w:r>
                        <w:r>
                          <w:t>MGI/MF/CGU</w:t>
                        </w:r>
                        <w:r>
                          <w:rPr>
                            <w:spacing w:val="-6"/>
                          </w:rPr>
                          <w:t xml:space="preserve"> </w:t>
                        </w:r>
                        <w:r>
                          <w:t>nº</w:t>
                        </w:r>
                        <w:r>
                          <w:rPr>
                            <w:spacing w:val="-8"/>
                          </w:rPr>
                          <w:t xml:space="preserve"> </w:t>
                        </w:r>
                        <w:r>
                          <w:t>32,</w:t>
                        </w:r>
                        <w:r>
                          <w:rPr>
                            <w:spacing w:val="-6"/>
                          </w:rPr>
                          <w:t xml:space="preserve"> </w:t>
                        </w:r>
                        <w:r>
                          <w:t>de</w:t>
                        </w:r>
                        <w:r>
                          <w:rPr>
                            <w:spacing w:val="-7"/>
                          </w:rPr>
                          <w:t xml:space="preserve"> </w:t>
                        </w:r>
                        <w:r>
                          <w:rPr>
                            <w:spacing w:val="-2"/>
                          </w:rPr>
                          <w:t>2024.</w:t>
                        </w:r>
                      </w:p>
                      <w:p w14:paraId="44287AB8" w14:textId="77777777" w:rsidR="00254509" w:rsidRDefault="00000000">
                        <w:pPr>
                          <w:spacing w:before="178" w:line="256" w:lineRule="auto"/>
                          <w:ind w:left="108" w:right="105"/>
                          <w:jc w:val="both"/>
                        </w:pPr>
                        <w:r>
                          <w:rPr>
                            <w:b/>
                          </w:rPr>
                          <w:t xml:space="preserve">Nota Explicativa 5: </w:t>
                        </w:r>
                        <w:r>
                          <w:t xml:space="preserve">Os instrumentos referentes a projetos financiados com recursos de origem externa deverão contemplar, no que couber, além do disposto na Portaria Conjunta MGI/MF/CGU nº 32, de 2024, os </w:t>
                        </w:r>
                        <w:r>
                          <w:rPr>
                            <w:u w:val="single"/>
                          </w:rPr>
                          <w:t>direitos e obrigações constantes dos respectivos acordos de</w:t>
                        </w:r>
                        <w:r>
                          <w:t xml:space="preserve"> </w:t>
                        </w:r>
                        <w:r>
                          <w:rPr>
                            <w:u w:val="single"/>
                          </w:rPr>
                          <w:t>empréstimos ou contribuições financeiras não reembolsáveis</w:t>
                        </w:r>
                        <w:r>
                          <w:t>, celebrados pela República Federativa do Brasil com organismos internacionais, agências governamentais estrangeiras, organizações multilaterais de crédito ou organizações supranacionais (art. 26, §4º, da Portaria Conjunta MGI/MF/CGU nº 32, de 2024).</w:t>
                        </w:r>
                      </w:p>
                    </w:txbxContent>
                  </v:textbox>
                </v:shape>
                <w10:anchorlock/>
              </v:group>
            </w:pict>
          </mc:Fallback>
        </mc:AlternateContent>
      </w:r>
    </w:p>
    <w:p w14:paraId="28F95263" w14:textId="77777777" w:rsidR="00254509" w:rsidRDefault="00000000">
      <w:pPr>
        <w:pStyle w:val="Ttulo2"/>
        <w:spacing w:before="126"/>
        <w:jc w:val="left"/>
      </w:pPr>
      <w:r>
        <w:t>II –</w:t>
      </w:r>
      <w:r>
        <w:rPr>
          <w:spacing w:val="-2"/>
        </w:rPr>
        <w:t xml:space="preserve"> </w:t>
      </w:r>
      <w:r>
        <w:t>DO</w:t>
      </w:r>
      <w:r>
        <w:rPr>
          <w:spacing w:val="1"/>
        </w:rPr>
        <w:t xml:space="preserve"> </w:t>
      </w:r>
      <w:r>
        <w:rPr>
          <w:spacing w:val="-2"/>
        </w:rPr>
        <w:t>RECEBEDOR:</w:t>
      </w:r>
    </w:p>
    <w:p w14:paraId="7FDA58AF" w14:textId="77777777" w:rsidR="00254509" w:rsidRDefault="00000000">
      <w:pPr>
        <w:pStyle w:val="PargrafodaLista"/>
        <w:numPr>
          <w:ilvl w:val="0"/>
          <w:numId w:val="66"/>
        </w:numPr>
        <w:tabs>
          <w:tab w:val="left" w:pos="1280"/>
        </w:tabs>
        <w:spacing w:before="180" w:line="256" w:lineRule="auto"/>
        <w:ind w:right="986" w:firstLine="0"/>
        <w:jc w:val="both"/>
        <w:rPr>
          <w:sz w:val="24"/>
        </w:rPr>
      </w:pPr>
      <w:r>
        <w:rPr>
          <w:sz w:val="24"/>
        </w:rPr>
        <w:t>executar</w:t>
      </w:r>
      <w:r>
        <w:rPr>
          <w:spacing w:val="-14"/>
          <w:sz w:val="24"/>
        </w:rPr>
        <w:t xml:space="preserve"> </w:t>
      </w:r>
      <w:r>
        <w:rPr>
          <w:sz w:val="24"/>
        </w:rPr>
        <w:t>e</w:t>
      </w:r>
      <w:r>
        <w:rPr>
          <w:spacing w:val="-13"/>
          <w:sz w:val="24"/>
        </w:rPr>
        <w:t xml:space="preserve"> </w:t>
      </w:r>
      <w:r>
        <w:rPr>
          <w:sz w:val="24"/>
        </w:rPr>
        <w:t>fiscalizar</w:t>
      </w:r>
      <w:r>
        <w:rPr>
          <w:spacing w:val="-13"/>
          <w:sz w:val="24"/>
        </w:rPr>
        <w:t xml:space="preserve"> </w:t>
      </w:r>
      <w:r>
        <w:rPr>
          <w:sz w:val="24"/>
        </w:rPr>
        <w:t>o</w:t>
      </w:r>
      <w:r>
        <w:rPr>
          <w:spacing w:val="-13"/>
          <w:sz w:val="24"/>
        </w:rPr>
        <w:t xml:space="preserve"> </w:t>
      </w:r>
      <w:r>
        <w:rPr>
          <w:sz w:val="24"/>
        </w:rPr>
        <w:t>objeto</w:t>
      </w:r>
      <w:r>
        <w:rPr>
          <w:spacing w:val="-13"/>
          <w:sz w:val="24"/>
        </w:rPr>
        <w:t xml:space="preserve"> </w:t>
      </w:r>
      <w:r>
        <w:rPr>
          <w:sz w:val="24"/>
        </w:rPr>
        <w:t>pactuado,</w:t>
      </w:r>
      <w:r>
        <w:rPr>
          <w:spacing w:val="-14"/>
          <w:sz w:val="24"/>
        </w:rPr>
        <w:t xml:space="preserve"> </w:t>
      </w:r>
      <w:r>
        <w:rPr>
          <w:sz w:val="24"/>
        </w:rPr>
        <w:t>de</w:t>
      </w:r>
      <w:r>
        <w:rPr>
          <w:spacing w:val="-13"/>
          <w:sz w:val="24"/>
        </w:rPr>
        <w:t xml:space="preserve"> </w:t>
      </w:r>
      <w:r>
        <w:rPr>
          <w:sz w:val="24"/>
        </w:rPr>
        <w:t>acordo</w:t>
      </w:r>
      <w:r>
        <w:rPr>
          <w:spacing w:val="-12"/>
          <w:sz w:val="24"/>
        </w:rPr>
        <w:t xml:space="preserve"> </w:t>
      </w:r>
      <w:r>
        <w:rPr>
          <w:sz w:val="24"/>
        </w:rPr>
        <w:t>com</w:t>
      </w:r>
      <w:r>
        <w:rPr>
          <w:spacing w:val="-13"/>
          <w:sz w:val="24"/>
        </w:rPr>
        <w:t xml:space="preserve"> </w:t>
      </w:r>
      <w:r>
        <w:rPr>
          <w:sz w:val="24"/>
        </w:rPr>
        <w:t>o</w:t>
      </w:r>
      <w:r>
        <w:rPr>
          <w:spacing w:val="-13"/>
          <w:sz w:val="24"/>
        </w:rPr>
        <w:t xml:space="preserve"> </w:t>
      </w:r>
      <w:r>
        <w:rPr>
          <w:sz w:val="24"/>
        </w:rPr>
        <w:t>Plano</w:t>
      </w:r>
      <w:r>
        <w:rPr>
          <w:spacing w:val="-13"/>
          <w:sz w:val="24"/>
        </w:rPr>
        <w:t xml:space="preserve"> </w:t>
      </w:r>
      <w:r>
        <w:rPr>
          <w:sz w:val="24"/>
        </w:rPr>
        <w:t>de</w:t>
      </w:r>
      <w:r>
        <w:rPr>
          <w:spacing w:val="-13"/>
          <w:sz w:val="24"/>
        </w:rPr>
        <w:t xml:space="preserve"> </w:t>
      </w:r>
      <w:r>
        <w:rPr>
          <w:sz w:val="24"/>
        </w:rPr>
        <w:t>Trabalho</w:t>
      </w:r>
      <w:r>
        <w:rPr>
          <w:spacing w:val="-10"/>
          <w:sz w:val="24"/>
        </w:rPr>
        <w:t xml:space="preserve"> </w:t>
      </w:r>
      <w:r>
        <w:rPr>
          <w:sz w:val="24"/>
        </w:rPr>
        <w:t>e</w:t>
      </w:r>
      <w:r>
        <w:rPr>
          <w:spacing w:val="-13"/>
          <w:sz w:val="24"/>
        </w:rPr>
        <w:t xml:space="preserve"> </w:t>
      </w:r>
      <w:r>
        <w:rPr>
          <w:sz w:val="24"/>
        </w:rPr>
        <w:t>o</w:t>
      </w:r>
      <w:r>
        <w:rPr>
          <w:spacing w:val="-12"/>
          <w:sz w:val="24"/>
        </w:rPr>
        <w:t xml:space="preserve"> </w:t>
      </w:r>
      <w:r>
        <w:rPr>
          <w:sz w:val="24"/>
        </w:rPr>
        <w:t>Termo de Referência aceitos pelo REPASSADOR, adotando todas as medidas necessárias à correta execução deste Termo de Compromisso;</w:t>
      </w:r>
    </w:p>
    <w:p w14:paraId="76891EAB" w14:textId="77777777" w:rsidR="00254509" w:rsidRDefault="00000000">
      <w:pPr>
        <w:pStyle w:val="PargrafodaLista"/>
        <w:numPr>
          <w:ilvl w:val="0"/>
          <w:numId w:val="66"/>
        </w:numPr>
        <w:tabs>
          <w:tab w:val="left" w:pos="1277"/>
        </w:tabs>
        <w:spacing w:before="156" w:line="256" w:lineRule="auto"/>
        <w:ind w:right="991" w:firstLine="0"/>
        <w:jc w:val="both"/>
        <w:rPr>
          <w:sz w:val="24"/>
        </w:rPr>
      </w:pPr>
      <w:r>
        <w:rPr>
          <w:sz w:val="24"/>
        </w:rPr>
        <w:t>encaminhar ao REPASSADOR as suas propostas, planos de trabalho e pesquisa de preços, na forma e prazos estabelecidos;</w:t>
      </w:r>
    </w:p>
    <w:p w14:paraId="056A71F2" w14:textId="77777777" w:rsidR="00254509" w:rsidRDefault="00000000">
      <w:pPr>
        <w:pStyle w:val="PargrafodaLista"/>
        <w:numPr>
          <w:ilvl w:val="0"/>
          <w:numId w:val="66"/>
        </w:numPr>
        <w:tabs>
          <w:tab w:val="left" w:pos="1216"/>
        </w:tabs>
        <w:spacing w:before="158"/>
        <w:ind w:left="1216" w:hanging="222"/>
        <w:jc w:val="both"/>
        <w:rPr>
          <w:sz w:val="24"/>
        </w:rPr>
      </w:pPr>
      <w:r>
        <w:rPr>
          <w:sz w:val="24"/>
        </w:rPr>
        <w:t>definir,</w:t>
      </w:r>
      <w:r>
        <w:rPr>
          <w:rFonts w:ascii="Times New Roman" w:hAnsi="Times New Roman"/>
          <w:spacing w:val="-10"/>
          <w:sz w:val="24"/>
        </w:rPr>
        <w:t xml:space="preserve"> </w:t>
      </w:r>
      <w:r>
        <w:rPr>
          <w:sz w:val="24"/>
        </w:rPr>
        <w:t>por</w:t>
      </w:r>
      <w:r>
        <w:rPr>
          <w:rFonts w:ascii="Times New Roman" w:hAnsi="Times New Roman"/>
          <w:spacing w:val="-8"/>
          <w:sz w:val="24"/>
        </w:rPr>
        <w:t xml:space="preserve"> </w:t>
      </w:r>
      <w:r>
        <w:rPr>
          <w:sz w:val="24"/>
        </w:rPr>
        <w:t>metas</w:t>
      </w:r>
      <w:r>
        <w:rPr>
          <w:rFonts w:ascii="Times New Roman" w:hAnsi="Times New Roman"/>
          <w:spacing w:val="-10"/>
          <w:sz w:val="24"/>
        </w:rPr>
        <w:t xml:space="preserve"> </w:t>
      </w:r>
      <w:r>
        <w:rPr>
          <w:sz w:val="24"/>
        </w:rPr>
        <w:t>e</w:t>
      </w:r>
      <w:r>
        <w:rPr>
          <w:rFonts w:ascii="Times New Roman" w:hAnsi="Times New Roman"/>
          <w:spacing w:val="-8"/>
          <w:sz w:val="24"/>
        </w:rPr>
        <w:t xml:space="preserve"> </w:t>
      </w:r>
      <w:r>
        <w:rPr>
          <w:sz w:val="24"/>
        </w:rPr>
        <w:t>etapas,</w:t>
      </w:r>
      <w:r>
        <w:rPr>
          <w:rFonts w:ascii="Times New Roman" w:hAnsi="Times New Roman"/>
          <w:spacing w:val="-7"/>
          <w:sz w:val="24"/>
        </w:rPr>
        <w:t xml:space="preserve"> </w:t>
      </w:r>
      <w:r>
        <w:rPr>
          <w:sz w:val="24"/>
        </w:rPr>
        <w:t>a</w:t>
      </w:r>
      <w:r>
        <w:rPr>
          <w:rFonts w:ascii="Times New Roman" w:hAnsi="Times New Roman"/>
          <w:spacing w:val="-10"/>
          <w:sz w:val="24"/>
        </w:rPr>
        <w:t xml:space="preserve"> </w:t>
      </w:r>
      <w:r>
        <w:rPr>
          <w:sz w:val="24"/>
        </w:rPr>
        <w:t>forma</w:t>
      </w:r>
      <w:r>
        <w:rPr>
          <w:rFonts w:ascii="Times New Roman" w:hAnsi="Times New Roman"/>
          <w:spacing w:val="-8"/>
          <w:sz w:val="24"/>
        </w:rPr>
        <w:t xml:space="preserve"> </w:t>
      </w:r>
      <w:r>
        <w:rPr>
          <w:sz w:val="24"/>
        </w:rPr>
        <w:t>de</w:t>
      </w:r>
      <w:r>
        <w:rPr>
          <w:rFonts w:ascii="Times New Roman" w:hAnsi="Times New Roman"/>
          <w:spacing w:val="-7"/>
          <w:sz w:val="24"/>
        </w:rPr>
        <w:t xml:space="preserve"> </w:t>
      </w:r>
      <w:r>
        <w:rPr>
          <w:sz w:val="24"/>
        </w:rPr>
        <w:t>execução</w:t>
      </w:r>
      <w:r>
        <w:rPr>
          <w:rFonts w:ascii="Times New Roman" w:hAnsi="Times New Roman"/>
          <w:spacing w:val="-8"/>
          <w:sz w:val="24"/>
        </w:rPr>
        <w:t xml:space="preserve"> </w:t>
      </w:r>
      <w:r>
        <w:rPr>
          <w:sz w:val="24"/>
        </w:rPr>
        <w:t>do</w:t>
      </w:r>
      <w:r>
        <w:rPr>
          <w:rFonts w:ascii="Times New Roman" w:hAnsi="Times New Roman"/>
          <w:spacing w:val="-9"/>
          <w:sz w:val="24"/>
        </w:rPr>
        <w:t xml:space="preserve"> </w:t>
      </w:r>
      <w:r>
        <w:rPr>
          <w:sz w:val="24"/>
        </w:rPr>
        <w:t>objeto,</w:t>
      </w:r>
      <w:r>
        <w:rPr>
          <w:rFonts w:ascii="Times New Roman" w:hAnsi="Times New Roman"/>
          <w:spacing w:val="-8"/>
          <w:sz w:val="24"/>
        </w:rPr>
        <w:t xml:space="preserve"> </w:t>
      </w:r>
      <w:r>
        <w:rPr>
          <w:sz w:val="24"/>
        </w:rPr>
        <w:t>com</w:t>
      </w:r>
      <w:r>
        <w:rPr>
          <w:rFonts w:ascii="Times New Roman" w:hAnsi="Times New Roman"/>
          <w:spacing w:val="-9"/>
          <w:sz w:val="24"/>
        </w:rPr>
        <w:t xml:space="preserve"> </w:t>
      </w:r>
      <w:r>
        <w:rPr>
          <w:spacing w:val="-2"/>
          <w:sz w:val="24"/>
        </w:rPr>
        <w:t>funcionalidade;</w:t>
      </w:r>
    </w:p>
    <w:p w14:paraId="5FA21313" w14:textId="77777777" w:rsidR="00254509" w:rsidRDefault="00000000">
      <w:pPr>
        <w:pStyle w:val="PargrafodaLista"/>
        <w:numPr>
          <w:ilvl w:val="0"/>
          <w:numId w:val="66"/>
        </w:numPr>
        <w:tabs>
          <w:tab w:val="left" w:pos="1345"/>
        </w:tabs>
        <w:spacing w:before="177" w:line="256" w:lineRule="auto"/>
        <w:ind w:right="992" w:firstLine="0"/>
        <w:jc w:val="both"/>
        <w:rPr>
          <w:sz w:val="24"/>
        </w:rPr>
      </w:pPr>
      <w:r>
        <w:rPr>
          <w:sz w:val="24"/>
        </w:rPr>
        <w:t>elaborar os projetos técnicos relacionados ao objeto pactuado, reunir toda documentação jurídica e institucional necessária à celebração deste Termo de Compromisso, e atender tempestivamente as cláusulas suspensivas, de acordo com os normativos do programa;</w:t>
      </w:r>
    </w:p>
    <w:p w14:paraId="67C2A8A6" w14:textId="77777777" w:rsidR="00254509" w:rsidRDefault="00000000">
      <w:pPr>
        <w:pStyle w:val="PargrafodaLista"/>
        <w:numPr>
          <w:ilvl w:val="0"/>
          <w:numId w:val="66"/>
        </w:numPr>
        <w:tabs>
          <w:tab w:val="left" w:pos="1253"/>
        </w:tabs>
        <w:spacing w:before="156" w:line="256" w:lineRule="auto"/>
        <w:ind w:right="994" w:firstLine="0"/>
        <w:jc w:val="both"/>
        <w:rPr>
          <w:sz w:val="24"/>
        </w:rPr>
      </w:pPr>
      <w:r>
        <w:rPr>
          <w:sz w:val="24"/>
        </w:rPr>
        <w:t>assegurar, na sua integralidade, a qualidade técnica dos projetos e da execução dos produtos e serviços estabelecidos nos instrumentos, em conformidade com as normas brasileiras e os normativos dos programas, ações e atividades;</w:t>
      </w:r>
    </w:p>
    <w:p w14:paraId="31CCE5F6" w14:textId="77777777" w:rsidR="00254509" w:rsidRDefault="00000000">
      <w:pPr>
        <w:pStyle w:val="PargrafodaLista"/>
        <w:numPr>
          <w:ilvl w:val="0"/>
          <w:numId w:val="66"/>
        </w:numPr>
        <w:tabs>
          <w:tab w:val="left" w:pos="1232"/>
        </w:tabs>
        <w:spacing w:before="158" w:line="254" w:lineRule="auto"/>
        <w:ind w:right="993" w:firstLine="0"/>
        <w:jc w:val="both"/>
        <w:rPr>
          <w:sz w:val="24"/>
        </w:rPr>
      </w:pPr>
      <w:r>
        <w:rPr>
          <w:sz w:val="24"/>
        </w:rPr>
        <w:t>garantir a existência de infraestrutura, utilidades, pessoal e licenças necessários à instalação e disponibilização dos equipamentos adquiridos;</w:t>
      </w:r>
    </w:p>
    <w:p w14:paraId="1C9ED94C" w14:textId="77777777" w:rsidR="00254509" w:rsidRDefault="00000000">
      <w:pPr>
        <w:pStyle w:val="PargrafodaLista"/>
        <w:numPr>
          <w:ilvl w:val="0"/>
          <w:numId w:val="66"/>
        </w:numPr>
        <w:tabs>
          <w:tab w:val="left" w:pos="1240"/>
        </w:tabs>
        <w:spacing w:before="164" w:line="256" w:lineRule="auto"/>
        <w:ind w:right="994" w:firstLine="0"/>
        <w:jc w:val="both"/>
        <w:rPr>
          <w:sz w:val="24"/>
        </w:rPr>
      </w:pPr>
      <w:r>
        <w:rPr>
          <w:sz w:val="24"/>
        </w:rPr>
        <w:t>selecionar as áreas de intervenção e os beneficiários finais em conformidade com as diretrizes estabelecidas pelo REPASSADOR, podendo estabelecer outras que busquem refletir situações de vulnerabilidade econômica e social, informando ao REPASSADOR sempre que houver alterações;</w:t>
      </w:r>
    </w:p>
    <w:p w14:paraId="150304AA" w14:textId="77777777" w:rsidR="00254509" w:rsidRDefault="00000000">
      <w:pPr>
        <w:pStyle w:val="PargrafodaLista"/>
        <w:numPr>
          <w:ilvl w:val="0"/>
          <w:numId w:val="66"/>
        </w:numPr>
        <w:tabs>
          <w:tab w:val="left" w:pos="1300"/>
        </w:tabs>
        <w:spacing w:before="156" w:line="254" w:lineRule="auto"/>
        <w:ind w:right="990" w:firstLine="0"/>
        <w:jc w:val="both"/>
        <w:rPr>
          <w:sz w:val="24"/>
        </w:rPr>
      </w:pPr>
      <w:r>
        <w:rPr>
          <w:sz w:val="24"/>
        </w:rPr>
        <w:t xml:space="preserve">apresentar declaração de capacidade técnico-gerencial para execução do objeto </w:t>
      </w:r>
      <w:r>
        <w:rPr>
          <w:spacing w:val="-2"/>
          <w:sz w:val="24"/>
        </w:rPr>
        <w:t>pactuado;</w:t>
      </w:r>
    </w:p>
    <w:p w14:paraId="2FD6AF3F" w14:textId="77777777" w:rsidR="00254509" w:rsidRDefault="00000000">
      <w:pPr>
        <w:pStyle w:val="PargrafodaLista"/>
        <w:numPr>
          <w:ilvl w:val="0"/>
          <w:numId w:val="66"/>
        </w:numPr>
        <w:tabs>
          <w:tab w:val="left" w:pos="1183"/>
        </w:tabs>
        <w:spacing w:before="163" w:line="254" w:lineRule="auto"/>
        <w:ind w:right="993" w:firstLine="0"/>
        <w:jc w:val="both"/>
        <w:rPr>
          <w:sz w:val="24"/>
        </w:rPr>
      </w:pPr>
      <w:r>
        <w:rPr>
          <w:sz w:val="24"/>
        </w:rPr>
        <w:t>acompanhar de maneira adequada e promover todas</w:t>
      </w:r>
      <w:r>
        <w:rPr>
          <w:spacing w:val="-1"/>
          <w:sz w:val="24"/>
        </w:rPr>
        <w:t xml:space="preserve"> </w:t>
      </w:r>
      <w:r>
        <w:rPr>
          <w:sz w:val="24"/>
        </w:rPr>
        <w:t>as sanções administrativas que a legislação federal incumbe aos contratantes públicos;</w:t>
      </w:r>
    </w:p>
    <w:p w14:paraId="5A0DD449" w14:textId="77777777" w:rsidR="00254509" w:rsidRDefault="00254509">
      <w:pPr>
        <w:pStyle w:val="PargrafodaLista"/>
        <w:spacing w:line="254" w:lineRule="auto"/>
        <w:rPr>
          <w:sz w:val="24"/>
        </w:rPr>
        <w:sectPr w:rsidR="00254509">
          <w:pgSz w:w="11910" w:h="16840"/>
          <w:pgMar w:top="1400" w:right="708" w:bottom="1820" w:left="708" w:header="0" w:footer="1637" w:gutter="0"/>
          <w:cols w:space="720"/>
        </w:sectPr>
      </w:pPr>
    </w:p>
    <w:p w14:paraId="5F95CA89" w14:textId="77777777" w:rsidR="00254509" w:rsidRDefault="00000000">
      <w:pPr>
        <w:pStyle w:val="PargrafodaLista"/>
        <w:numPr>
          <w:ilvl w:val="0"/>
          <w:numId w:val="66"/>
        </w:numPr>
        <w:tabs>
          <w:tab w:val="left" w:pos="1222"/>
        </w:tabs>
        <w:spacing w:before="37" w:line="256" w:lineRule="auto"/>
        <w:ind w:right="990" w:firstLine="0"/>
        <w:jc w:val="both"/>
        <w:rPr>
          <w:sz w:val="24"/>
        </w:rPr>
      </w:pPr>
      <w:r>
        <w:rPr>
          <w:sz w:val="24"/>
        </w:rPr>
        <w:lastRenderedPageBreak/>
        <w:t>incluir, em seus orçamentos anuais, dotação orçamentária referente aos recursos relativos ao presente instrumento;</w:t>
      </w:r>
    </w:p>
    <w:p w14:paraId="1087D7B1" w14:textId="77777777" w:rsidR="00254509" w:rsidRDefault="00000000">
      <w:pPr>
        <w:pStyle w:val="PargrafodaLista"/>
        <w:numPr>
          <w:ilvl w:val="0"/>
          <w:numId w:val="66"/>
        </w:numPr>
        <w:tabs>
          <w:tab w:val="left" w:pos="1299"/>
        </w:tabs>
        <w:spacing w:line="254" w:lineRule="auto"/>
        <w:ind w:right="992" w:firstLine="0"/>
        <w:jc w:val="both"/>
        <w:rPr>
          <w:sz w:val="24"/>
        </w:rPr>
      </w:pPr>
      <w:r>
        <w:rPr>
          <w:sz w:val="24"/>
        </w:rPr>
        <w:t>proceder ao depósito da contrapartida, conforme cronograma de desembolso, quando for o caso;</w:t>
      </w:r>
    </w:p>
    <w:p w14:paraId="466A66AF" w14:textId="77777777" w:rsidR="00254509" w:rsidRDefault="00000000">
      <w:pPr>
        <w:pStyle w:val="PargrafodaLista"/>
        <w:numPr>
          <w:ilvl w:val="0"/>
          <w:numId w:val="66"/>
        </w:numPr>
        <w:tabs>
          <w:tab w:val="left" w:pos="1178"/>
        </w:tabs>
        <w:spacing w:before="164" w:line="254" w:lineRule="auto"/>
        <w:ind w:right="994" w:firstLine="0"/>
        <w:jc w:val="both"/>
        <w:rPr>
          <w:sz w:val="24"/>
        </w:rPr>
      </w:pPr>
      <w:r>
        <w:rPr>
          <w:sz w:val="24"/>
        </w:rPr>
        <w:t>realizar</w:t>
      </w:r>
      <w:r>
        <w:rPr>
          <w:spacing w:val="-8"/>
          <w:sz w:val="24"/>
        </w:rPr>
        <w:t xml:space="preserve"> </w:t>
      </w:r>
      <w:r>
        <w:rPr>
          <w:sz w:val="24"/>
        </w:rPr>
        <w:t>o</w:t>
      </w:r>
      <w:r>
        <w:rPr>
          <w:spacing w:val="-8"/>
          <w:sz w:val="24"/>
        </w:rPr>
        <w:t xml:space="preserve"> </w:t>
      </w:r>
      <w:r>
        <w:rPr>
          <w:sz w:val="24"/>
        </w:rPr>
        <w:t>procedimento</w:t>
      </w:r>
      <w:r>
        <w:rPr>
          <w:spacing w:val="-6"/>
          <w:sz w:val="24"/>
        </w:rPr>
        <w:t xml:space="preserve"> </w:t>
      </w:r>
      <w:r>
        <w:rPr>
          <w:sz w:val="24"/>
        </w:rPr>
        <w:t>de</w:t>
      </w:r>
      <w:r>
        <w:rPr>
          <w:spacing w:val="-8"/>
          <w:sz w:val="24"/>
        </w:rPr>
        <w:t xml:space="preserve"> </w:t>
      </w:r>
      <w:r>
        <w:rPr>
          <w:sz w:val="24"/>
        </w:rPr>
        <w:t>compras</w:t>
      </w:r>
      <w:r>
        <w:rPr>
          <w:spacing w:val="-9"/>
          <w:sz w:val="24"/>
        </w:rPr>
        <w:t xml:space="preserve"> </w:t>
      </w:r>
      <w:r>
        <w:rPr>
          <w:sz w:val="24"/>
        </w:rPr>
        <w:t>e</w:t>
      </w:r>
      <w:r>
        <w:rPr>
          <w:spacing w:val="-6"/>
          <w:sz w:val="24"/>
        </w:rPr>
        <w:t xml:space="preserve"> </w:t>
      </w:r>
      <w:r>
        <w:rPr>
          <w:sz w:val="24"/>
        </w:rPr>
        <w:t>contratações,</w:t>
      </w:r>
      <w:r>
        <w:rPr>
          <w:spacing w:val="-7"/>
          <w:sz w:val="24"/>
        </w:rPr>
        <w:t xml:space="preserve"> </w:t>
      </w:r>
      <w:r>
        <w:rPr>
          <w:sz w:val="24"/>
        </w:rPr>
        <w:t>sob</w:t>
      </w:r>
      <w:r>
        <w:rPr>
          <w:spacing w:val="-5"/>
          <w:sz w:val="24"/>
        </w:rPr>
        <w:t xml:space="preserve"> </w:t>
      </w:r>
      <w:r>
        <w:rPr>
          <w:sz w:val="24"/>
        </w:rPr>
        <w:t>sua</w:t>
      </w:r>
      <w:r>
        <w:rPr>
          <w:spacing w:val="-6"/>
          <w:sz w:val="24"/>
        </w:rPr>
        <w:t xml:space="preserve"> </w:t>
      </w:r>
      <w:r>
        <w:rPr>
          <w:sz w:val="24"/>
        </w:rPr>
        <w:t>inteira</w:t>
      </w:r>
      <w:r>
        <w:rPr>
          <w:spacing w:val="-6"/>
          <w:sz w:val="24"/>
        </w:rPr>
        <w:t xml:space="preserve"> </w:t>
      </w:r>
      <w:r>
        <w:rPr>
          <w:sz w:val="24"/>
        </w:rPr>
        <w:t>responsabilidade, observada a legislação vigente e assegurando:</w:t>
      </w:r>
    </w:p>
    <w:p w14:paraId="7AF2290D" w14:textId="77777777" w:rsidR="00254509" w:rsidRDefault="00000000">
      <w:pPr>
        <w:pStyle w:val="PargrafodaLista"/>
        <w:numPr>
          <w:ilvl w:val="0"/>
          <w:numId w:val="65"/>
        </w:numPr>
        <w:tabs>
          <w:tab w:val="left" w:pos="1741"/>
        </w:tabs>
        <w:spacing w:before="164"/>
        <w:ind w:left="1741" w:hanging="181"/>
        <w:rPr>
          <w:sz w:val="24"/>
        </w:rPr>
      </w:pPr>
      <w:r>
        <w:rPr>
          <w:sz w:val="24"/>
        </w:rPr>
        <w:t>a</w:t>
      </w:r>
      <w:r>
        <w:rPr>
          <w:spacing w:val="-6"/>
          <w:sz w:val="24"/>
        </w:rPr>
        <w:t xml:space="preserve"> </w:t>
      </w:r>
      <w:r>
        <w:rPr>
          <w:sz w:val="24"/>
        </w:rPr>
        <w:t>correção</w:t>
      </w:r>
      <w:r>
        <w:rPr>
          <w:spacing w:val="-7"/>
          <w:sz w:val="24"/>
        </w:rPr>
        <w:t xml:space="preserve"> </w:t>
      </w:r>
      <w:r>
        <w:rPr>
          <w:sz w:val="24"/>
        </w:rPr>
        <w:t>dos</w:t>
      </w:r>
      <w:r>
        <w:rPr>
          <w:spacing w:val="-8"/>
          <w:sz w:val="24"/>
        </w:rPr>
        <w:t xml:space="preserve"> </w:t>
      </w:r>
      <w:r>
        <w:rPr>
          <w:sz w:val="24"/>
        </w:rPr>
        <w:t>procedimentos</w:t>
      </w:r>
      <w:r>
        <w:rPr>
          <w:spacing w:val="-8"/>
          <w:sz w:val="24"/>
        </w:rPr>
        <w:t xml:space="preserve"> </w:t>
      </w:r>
      <w:r>
        <w:rPr>
          <w:spacing w:val="-2"/>
          <w:sz w:val="24"/>
        </w:rPr>
        <w:t>legais;</w:t>
      </w:r>
    </w:p>
    <w:p w14:paraId="371DE3FD" w14:textId="77777777" w:rsidR="00254509" w:rsidRDefault="00000000">
      <w:pPr>
        <w:pStyle w:val="PargrafodaLista"/>
        <w:numPr>
          <w:ilvl w:val="0"/>
          <w:numId w:val="65"/>
        </w:numPr>
        <w:tabs>
          <w:tab w:val="left" w:pos="1796"/>
        </w:tabs>
        <w:spacing w:before="158"/>
        <w:ind w:left="1796" w:hanging="236"/>
        <w:rPr>
          <w:sz w:val="24"/>
        </w:rPr>
      </w:pPr>
      <w:r>
        <w:rPr>
          <w:sz w:val="24"/>
        </w:rPr>
        <w:t>a</w:t>
      </w:r>
      <w:r>
        <w:rPr>
          <w:spacing w:val="-3"/>
          <w:sz w:val="24"/>
        </w:rPr>
        <w:t xml:space="preserve"> </w:t>
      </w:r>
      <w:r>
        <w:rPr>
          <w:sz w:val="24"/>
        </w:rPr>
        <w:t>suficiência</w:t>
      </w:r>
      <w:r>
        <w:rPr>
          <w:spacing w:val="-4"/>
          <w:sz w:val="24"/>
        </w:rPr>
        <w:t xml:space="preserve"> </w:t>
      </w:r>
      <w:r>
        <w:rPr>
          <w:sz w:val="24"/>
        </w:rPr>
        <w:t>do</w:t>
      </w:r>
      <w:r>
        <w:rPr>
          <w:spacing w:val="-2"/>
          <w:sz w:val="24"/>
        </w:rPr>
        <w:t xml:space="preserve"> </w:t>
      </w:r>
      <w:r>
        <w:rPr>
          <w:sz w:val="24"/>
        </w:rPr>
        <w:t>termo</w:t>
      </w:r>
      <w:r>
        <w:rPr>
          <w:spacing w:val="-3"/>
          <w:sz w:val="24"/>
        </w:rPr>
        <w:t xml:space="preserve"> </w:t>
      </w:r>
      <w:r>
        <w:rPr>
          <w:sz w:val="24"/>
        </w:rPr>
        <w:t>de</w:t>
      </w:r>
      <w:r>
        <w:rPr>
          <w:spacing w:val="-3"/>
          <w:sz w:val="24"/>
        </w:rPr>
        <w:t xml:space="preserve"> </w:t>
      </w:r>
      <w:r>
        <w:rPr>
          <w:spacing w:val="-2"/>
          <w:sz w:val="24"/>
        </w:rPr>
        <w:t>referência;</w:t>
      </w:r>
    </w:p>
    <w:p w14:paraId="10C03BF4" w14:textId="77777777" w:rsidR="00254509" w:rsidRDefault="00000000">
      <w:pPr>
        <w:pStyle w:val="PargrafodaLista"/>
        <w:numPr>
          <w:ilvl w:val="0"/>
          <w:numId w:val="65"/>
        </w:numPr>
        <w:tabs>
          <w:tab w:val="left" w:pos="1844"/>
        </w:tabs>
        <w:spacing w:before="161"/>
        <w:ind w:left="1560" w:right="990" w:firstLine="0"/>
        <w:jc w:val="both"/>
        <w:rPr>
          <w:sz w:val="24"/>
        </w:rPr>
      </w:pPr>
      <w:r>
        <w:rPr>
          <w:sz w:val="24"/>
        </w:rPr>
        <w:t>a</w:t>
      </w:r>
      <w:r>
        <w:rPr>
          <w:spacing w:val="-14"/>
          <w:sz w:val="24"/>
        </w:rPr>
        <w:t xml:space="preserve"> </w:t>
      </w:r>
      <w:r>
        <w:rPr>
          <w:sz w:val="24"/>
        </w:rPr>
        <w:t>suficiência</w:t>
      </w:r>
      <w:r>
        <w:rPr>
          <w:spacing w:val="-14"/>
          <w:sz w:val="24"/>
        </w:rPr>
        <w:t xml:space="preserve"> </w:t>
      </w:r>
      <w:r>
        <w:rPr>
          <w:sz w:val="24"/>
        </w:rPr>
        <w:t>da</w:t>
      </w:r>
      <w:r>
        <w:rPr>
          <w:spacing w:val="-13"/>
          <w:sz w:val="24"/>
        </w:rPr>
        <w:t xml:space="preserve"> </w:t>
      </w:r>
      <w:r>
        <w:rPr>
          <w:sz w:val="24"/>
        </w:rPr>
        <w:t>planilha</w:t>
      </w:r>
      <w:r>
        <w:rPr>
          <w:spacing w:val="-14"/>
          <w:sz w:val="24"/>
        </w:rPr>
        <w:t xml:space="preserve"> </w:t>
      </w:r>
      <w:r>
        <w:rPr>
          <w:sz w:val="24"/>
        </w:rPr>
        <w:t>orçamentária</w:t>
      </w:r>
      <w:r>
        <w:rPr>
          <w:spacing w:val="-13"/>
          <w:sz w:val="24"/>
        </w:rPr>
        <w:t xml:space="preserve"> </w:t>
      </w:r>
      <w:r>
        <w:rPr>
          <w:sz w:val="24"/>
        </w:rPr>
        <w:t>discriminativa</w:t>
      </w:r>
      <w:r>
        <w:rPr>
          <w:spacing w:val="-14"/>
          <w:sz w:val="24"/>
        </w:rPr>
        <w:t xml:space="preserve"> </w:t>
      </w:r>
      <w:r>
        <w:rPr>
          <w:sz w:val="24"/>
        </w:rPr>
        <w:t>do</w:t>
      </w:r>
      <w:r>
        <w:rPr>
          <w:spacing w:val="-13"/>
          <w:sz w:val="24"/>
        </w:rPr>
        <w:t xml:space="preserve"> </w:t>
      </w:r>
      <w:r>
        <w:rPr>
          <w:sz w:val="24"/>
        </w:rPr>
        <w:t>percentual</w:t>
      </w:r>
      <w:r>
        <w:rPr>
          <w:spacing w:val="-14"/>
          <w:sz w:val="24"/>
        </w:rPr>
        <w:t xml:space="preserve"> </w:t>
      </w:r>
      <w:r>
        <w:rPr>
          <w:sz w:val="24"/>
        </w:rPr>
        <w:t>de</w:t>
      </w:r>
      <w:r>
        <w:rPr>
          <w:spacing w:val="-14"/>
          <w:sz w:val="24"/>
        </w:rPr>
        <w:t xml:space="preserve"> </w:t>
      </w:r>
      <w:r>
        <w:rPr>
          <w:sz w:val="24"/>
        </w:rPr>
        <w:t>Encargos Sociais e de Bonificação e Despesas Indiretas – BDI utilizados, cada qual com o respectivo</w:t>
      </w:r>
      <w:r>
        <w:rPr>
          <w:spacing w:val="-7"/>
          <w:sz w:val="24"/>
        </w:rPr>
        <w:t xml:space="preserve"> </w:t>
      </w:r>
      <w:r>
        <w:rPr>
          <w:sz w:val="24"/>
        </w:rPr>
        <w:t>detalhamento</w:t>
      </w:r>
      <w:r>
        <w:rPr>
          <w:spacing w:val="-7"/>
          <w:sz w:val="24"/>
        </w:rPr>
        <w:t xml:space="preserve"> </w:t>
      </w:r>
      <w:r>
        <w:rPr>
          <w:sz w:val="24"/>
        </w:rPr>
        <w:t>de</w:t>
      </w:r>
      <w:r>
        <w:rPr>
          <w:spacing w:val="-5"/>
          <w:sz w:val="24"/>
        </w:rPr>
        <w:t xml:space="preserve"> </w:t>
      </w:r>
      <w:r>
        <w:rPr>
          <w:sz w:val="24"/>
        </w:rPr>
        <w:t>sua</w:t>
      </w:r>
      <w:r>
        <w:rPr>
          <w:spacing w:val="-8"/>
          <w:sz w:val="24"/>
        </w:rPr>
        <w:t xml:space="preserve"> </w:t>
      </w:r>
      <w:r>
        <w:rPr>
          <w:sz w:val="24"/>
        </w:rPr>
        <w:t>composição,</w:t>
      </w:r>
      <w:r>
        <w:rPr>
          <w:spacing w:val="-8"/>
          <w:sz w:val="24"/>
        </w:rPr>
        <w:t xml:space="preserve"> </w:t>
      </w:r>
      <w:r>
        <w:rPr>
          <w:sz w:val="24"/>
        </w:rPr>
        <w:t>por</w:t>
      </w:r>
      <w:r>
        <w:rPr>
          <w:spacing w:val="-8"/>
          <w:sz w:val="24"/>
        </w:rPr>
        <w:t xml:space="preserve"> </w:t>
      </w:r>
      <w:r>
        <w:rPr>
          <w:sz w:val="24"/>
        </w:rPr>
        <w:t>item</w:t>
      </w:r>
      <w:r>
        <w:rPr>
          <w:spacing w:val="-5"/>
          <w:sz w:val="24"/>
        </w:rPr>
        <w:t xml:space="preserve"> </w:t>
      </w:r>
      <w:r>
        <w:rPr>
          <w:sz w:val="24"/>
        </w:rPr>
        <w:t>de</w:t>
      </w:r>
      <w:r>
        <w:rPr>
          <w:spacing w:val="-7"/>
          <w:sz w:val="24"/>
        </w:rPr>
        <w:t xml:space="preserve"> </w:t>
      </w:r>
      <w:r>
        <w:rPr>
          <w:sz w:val="24"/>
        </w:rPr>
        <w:t>orçamento</w:t>
      </w:r>
      <w:r>
        <w:rPr>
          <w:spacing w:val="-7"/>
          <w:sz w:val="24"/>
        </w:rPr>
        <w:t xml:space="preserve"> </w:t>
      </w:r>
      <w:r>
        <w:rPr>
          <w:sz w:val="24"/>
        </w:rPr>
        <w:t>ou</w:t>
      </w:r>
      <w:r>
        <w:rPr>
          <w:spacing w:val="-7"/>
          <w:sz w:val="24"/>
        </w:rPr>
        <w:t xml:space="preserve"> </w:t>
      </w:r>
      <w:r>
        <w:rPr>
          <w:sz w:val="24"/>
        </w:rPr>
        <w:t>conjunto deles; e</w:t>
      </w:r>
    </w:p>
    <w:p w14:paraId="39C8A75A" w14:textId="77777777" w:rsidR="00254509" w:rsidRDefault="00000000">
      <w:pPr>
        <w:pStyle w:val="PargrafodaLista"/>
        <w:numPr>
          <w:ilvl w:val="0"/>
          <w:numId w:val="65"/>
        </w:numPr>
        <w:tabs>
          <w:tab w:val="left" w:pos="1889"/>
        </w:tabs>
        <w:ind w:left="1560" w:right="989" w:firstLine="0"/>
        <w:jc w:val="both"/>
        <w:rPr>
          <w:sz w:val="24"/>
        </w:rPr>
      </w:pPr>
      <w:r>
        <w:rPr>
          <w:sz w:val="24"/>
        </w:rPr>
        <w:t>a utilização do Portal Nacional de Contratações Públicas – PNCP, conforme previsto</w:t>
      </w:r>
      <w:r>
        <w:rPr>
          <w:spacing w:val="-9"/>
          <w:sz w:val="24"/>
        </w:rPr>
        <w:t xml:space="preserve"> </w:t>
      </w:r>
      <w:r>
        <w:rPr>
          <w:sz w:val="24"/>
        </w:rPr>
        <w:t>na</w:t>
      </w:r>
      <w:r>
        <w:rPr>
          <w:spacing w:val="-10"/>
          <w:sz w:val="24"/>
        </w:rPr>
        <w:t xml:space="preserve"> </w:t>
      </w:r>
      <w:r>
        <w:rPr>
          <w:sz w:val="24"/>
        </w:rPr>
        <w:t>Lei</w:t>
      </w:r>
      <w:r>
        <w:rPr>
          <w:spacing w:val="-9"/>
          <w:sz w:val="24"/>
        </w:rPr>
        <w:t xml:space="preserve"> </w:t>
      </w:r>
      <w:r>
        <w:rPr>
          <w:sz w:val="24"/>
        </w:rPr>
        <w:t>nº</w:t>
      </w:r>
      <w:r>
        <w:rPr>
          <w:spacing w:val="-8"/>
          <w:sz w:val="24"/>
        </w:rPr>
        <w:t xml:space="preserve"> </w:t>
      </w:r>
      <w:r>
        <w:rPr>
          <w:sz w:val="24"/>
        </w:rPr>
        <w:t>14.133,</w:t>
      </w:r>
      <w:r>
        <w:rPr>
          <w:spacing w:val="-10"/>
          <w:sz w:val="24"/>
        </w:rPr>
        <w:t xml:space="preserve"> </w:t>
      </w:r>
      <w:r>
        <w:rPr>
          <w:sz w:val="24"/>
        </w:rPr>
        <w:t>de</w:t>
      </w:r>
      <w:r>
        <w:rPr>
          <w:spacing w:val="-9"/>
          <w:sz w:val="24"/>
        </w:rPr>
        <w:t xml:space="preserve"> </w:t>
      </w:r>
      <w:r>
        <w:rPr>
          <w:sz w:val="24"/>
        </w:rPr>
        <w:t>1º</w:t>
      </w:r>
      <w:r>
        <w:rPr>
          <w:spacing w:val="-7"/>
          <w:sz w:val="24"/>
        </w:rPr>
        <w:t xml:space="preserve"> </w:t>
      </w:r>
      <w:r>
        <w:rPr>
          <w:sz w:val="24"/>
        </w:rPr>
        <w:t>de</w:t>
      </w:r>
      <w:r>
        <w:rPr>
          <w:spacing w:val="-7"/>
          <w:sz w:val="24"/>
        </w:rPr>
        <w:t xml:space="preserve"> </w:t>
      </w:r>
      <w:r>
        <w:rPr>
          <w:sz w:val="24"/>
        </w:rPr>
        <w:t>abril</w:t>
      </w:r>
      <w:r>
        <w:rPr>
          <w:spacing w:val="-9"/>
          <w:sz w:val="24"/>
        </w:rPr>
        <w:t xml:space="preserve"> </w:t>
      </w:r>
      <w:r>
        <w:rPr>
          <w:sz w:val="24"/>
        </w:rPr>
        <w:t>de</w:t>
      </w:r>
      <w:r>
        <w:rPr>
          <w:spacing w:val="-7"/>
          <w:sz w:val="24"/>
        </w:rPr>
        <w:t xml:space="preserve"> </w:t>
      </w:r>
      <w:r>
        <w:rPr>
          <w:sz w:val="24"/>
        </w:rPr>
        <w:t>2021,</w:t>
      </w:r>
      <w:r>
        <w:rPr>
          <w:spacing w:val="-9"/>
          <w:sz w:val="24"/>
        </w:rPr>
        <w:t xml:space="preserve"> </w:t>
      </w:r>
      <w:r>
        <w:rPr>
          <w:sz w:val="24"/>
        </w:rPr>
        <w:t>c/c</w:t>
      </w:r>
      <w:r>
        <w:rPr>
          <w:spacing w:val="-8"/>
          <w:sz w:val="24"/>
        </w:rPr>
        <w:t xml:space="preserve"> </w:t>
      </w:r>
      <w:r>
        <w:rPr>
          <w:sz w:val="24"/>
        </w:rPr>
        <w:t>o</w:t>
      </w:r>
      <w:r>
        <w:rPr>
          <w:spacing w:val="-7"/>
          <w:sz w:val="24"/>
        </w:rPr>
        <w:t xml:space="preserve"> </w:t>
      </w:r>
      <w:r>
        <w:rPr>
          <w:sz w:val="24"/>
        </w:rPr>
        <w:t>art.</w:t>
      </w:r>
      <w:r>
        <w:rPr>
          <w:spacing w:val="-8"/>
          <w:sz w:val="24"/>
        </w:rPr>
        <w:t xml:space="preserve"> </w:t>
      </w:r>
      <w:r>
        <w:rPr>
          <w:sz w:val="24"/>
        </w:rPr>
        <w:t>36</w:t>
      </w:r>
      <w:r>
        <w:rPr>
          <w:spacing w:val="-8"/>
          <w:sz w:val="24"/>
        </w:rPr>
        <w:t xml:space="preserve"> </w:t>
      </w:r>
      <w:r>
        <w:rPr>
          <w:sz w:val="24"/>
        </w:rPr>
        <w:t>da</w:t>
      </w:r>
      <w:r>
        <w:rPr>
          <w:spacing w:val="-10"/>
          <w:sz w:val="24"/>
        </w:rPr>
        <w:t xml:space="preserve"> </w:t>
      </w:r>
      <w:r>
        <w:rPr>
          <w:sz w:val="24"/>
        </w:rPr>
        <w:t>Portaria</w:t>
      </w:r>
      <w:r>
        <w:rPr>
          <w:spacing w:val="-9"/>
          <w:sz w:val="24"/>
        </w:rPr>
        <w:t xml:space="preserve"> </w:t>
      </w:r>
      <w:r>
        <w:rPr>
          <w:sz w:val="24"/>
        </w:rPr>
        <w:t xml:space="preserve">Conjunta </w:t>
      </w:r>
      <w:r>
        <w:t xml:space="preserve">MGI/MF/CGU </w:t>
      </w:r>
      <w:r>
        <w:rPr>
          <w:sz w:val="24"/>
        </w:rPr>
        <w:t>nº 32, de 2024;</w:t>
      </w:r>
    </w:p>
    <w:p w14:paraId="61C90BDF" w14:textId="77777777" w:rsidR="00254509" w:rsidRDefault="00000000">
      <w:pPr>
        <w:pStyle w:val="PargrafodaLista"/>
        <w:numPr>
          <w:ilvl w:val="0"/>
          <w:numId w:val="66"/>
        </w:numPr>
        <w:tabs>
          <w:tab w:val="left" w:pos="1401"/>
        </w:tabs>
        <w:spacing w:before="161" w:line="256" w:lineRule="auto"/>
        <w:ind w:right="994" w:firstLine="0"/>
        <w:jc w:val="both"/>
        <w:rPr>
          <w:sz w:val="24"/>
        </w:rPr>
      </w:pPr>
      <w:r>
        <w:rPr>
          <w:sz w:val="24"/>
        </w:rPr>
        <w:t>prever, no edital de licitação e no contrato administrativo de execução ou fornecimento – CTEF, que a responsabilidade pela qualidade dos materiais e serviços executados ou fornecidos é da empresa contratada para esta finalidade, inclusive a promoção de readequações, sempre que detectadas impropriedades que possam comprometer a consecução do objeto ajustado;</w:t>
      </w:r>
    </w:p>
    <w:p w14:paraId="78D96497" w14:textId="77777777" w:rsidR="00254509" w:rsidRDefault="00000000">
      <w:pPr>
        <w:pStyle w:val="PargrafodaLista"/>
        <w:numPr>
          <w:ilvl w:val="0"/>
          <w:numId w:val="66"/>
        </w:numPr>
        <w:tabs>
          <w:tab w:val="left" w:pos="1243"/>
        </w:tabs>
        <w:spacing w:before="156" w:line="254" w:lineRule="auto"/>
        <w:ind w:right="990" w:firstLine="0"/>
        <w:jc w:val="both"/>
        <w:rPr>
          <w:sz w:val="24"/>
        </w:rPr>
      </w:pPr>
      <w:r>
        <w:rPr>
          <w:sz w:val="24"/>
        </w:rPr>
        <w:t>inserir</w:t>
      </w:r>
      <w:r>
        <w:rPr>
          <w:spacing w:val="-11"/>
          <w:sz w:val="24"/>
        </w:rPr>
        <w:t xml:space="preserve"> </w:t>
      </w:r>
      <w:r>
        <w:rPr>
          <w:sz w:val="24"/>
        </w:rPr>
        <w:t>cláusula</w:t>
      </w:r>
      <w:r>
        <w:rPr>
          <w:spacing w:val="-13"/>
          <w:sz w:val="24"/>
        </w:rPr>
        <w:t xml:space="preserve"> </w:t>
      </w:r>
      <w:r>
        <w:rPr>
          <w:sz w:val="24"/>
        </w:rPr>
        <w:t>nos</w:t>
      </w:r>
      <w:r>
        <w:rPr>
          <w:spacing w:val="-12"/>
          <w:sz w:val="24"/>
        </w:rPr>
        <w:t xml:space="preserve"> </w:t>
      </w:r>
      <w:r>
        <w:rPr>
          <w:sz w:val="24"/>
        </w:rPr>
        <w:t>CTEFs</w:t>
      </w:r>
      <w:r>
        <w:rPr>
          <w:spacing w:val="-11"/>
          <w:sz w:val="24"/>
        </w:rPr>
        <w:t xml:space="preserve"> </w:t>
      </w:r>
      <w:r>
        <w:rPr>
          <w:sz w:val="24"/>
        </w:rPr>
        <w:t>destinados</w:t>
      </w:r>
      <w:r>
        <w:rPr>
          <w:spacing w:val="-10"/>
          <w:sz w:val="24"/>
        </w:rPr>
        <w:t xml:space="preserve"> </w:t>
      </w:r>
      <w:r>
        <w:rPr>
          <w:sz w:val="24"/>
        </w:rPr>
        <w:t>à</w:t>
      </w:r>
      <w:r>
        <w:rPr>
          <w:spacing w:val="-13"/>
          <w:sz w:val="24"/>
        </w:rPr>
        <w:t xml:space="preserve"> </w:t>
      </w:r>
      <w:r>
        <w:rPr>
          <w:sz w:val="24"/>
        </w:rPr>
        <w:t>execução</w:t>
      </w:r>
      <w:r>
        <w:rPr>
          <w:spacing w:val="-10"/>
          <w:sz w:val="24"/>
        </w:rPr>
        <w:t xml:space="preserve"> </w:t>
      </w:r>
      <w:r>
        <w:rPr>
          <w:sz w:val="24"/>
        </w:rPr>
        <w:t>do</w:t>
      </w:r>
      <w:r>
        <w:rPr>
          <w:spacing w:val="-10"/>
          <w:sz w:val="24"/>
        </w:rPr>
        <w:t xml:space="preserve"> </w:t>
      </w:r>
      <w:r>
        <w:rPr>
          <w:sz w:val="24"/>
        </w:rPr>
        <w:t>instrumento,</w:t>
      </w:r>
      <w:r>
        <w:rPr>
          <w:spacing w:val="-12"/>
          <w:sz w:val="24"/>
        </w:rPr>
        <w:t xml:space="preserve"> </w:t>
      </w:r>
      <w:r>
        <w:rPr>
          <w:sz w:val="24"/>
        </w:rPr>
        <w:t>para</w:t>
      </w:r>
      <w:r>
        <w:rPr>
          <w:spacing w:val="-14"/>
          <w:sz w:val="24"/>
        </w:rPr>
        <w:t xml:space="preserve"> </w:t>
      </w:r>
      <w:r>
        <w:rPr>
          <w:sz w:val="24"/>
        </w:rPr>
        <w:t>que</w:t>
      </w:r>
      <w:r>
        <w:rPr>
          <w:spacing w:val="-10"/>
          <w:sz w:val="24"/>
        </w:rPr>
        <w:t xml:space="preserve"> </w:t>
      </w:r>
      <w:r>
        <w:rPr>
          <w:sz w:val="24"/>
        </w:rPr>
        <w:t>a</w:t>
      </w:r>
      <w:r>
        <w:rPr>
          <w:spacing w:val="-13"/>
          <w:sz w:val="24"/>
        </w:rPr>
        <w:t xml:space="preserve"> </w:t>
      </w:r>
      <w:r>
        <w:rPr>
          <w:sz w:val="24"/>
        </w:rPr>
        <w:t xml:space="preserve">empresa contratada insira as informações e os documentos relativos à execução no </w:t>
      </w:r>
      <w:r>
        <w:rPr>
          <w:spacing w:val="-2"/>
          <w:sz w:val="24"/>
        </w:rPr>
        <w:t>Transferegov.br</w:t>
      </w:r>
    </w:p>
    <w:p w14:paraId="46F4FB5A" w14:textId="77777777" w:rsidR="00254509" w:rsidRDefault="00000000">
      <w:pPr>
        <w:pStyle w:val="PargrafodaLista"/>
        <w:numPr>
          <w:ilvl w:val="0"/>
          <w:numId w:val="66"/>
        </w:numPr>
        <w:tabs>
          <w:tab w:val="left" w:pos="1261"/>
        </w:tabs>
        <w:spacing w:before="165" w:line="254" w:lineRule="auto"/>
        <w:ind w:right="994" w:firstLine="0"/>
        <w:jc w:val="both"/>
        <w:rPr>
          <w:sz w:val="24"/>
        </w:rPr>
      </w:pPr>
      <w:r>
        <w:rPr>
          <w:sz w:val="24"/>
        </w:rPr>
        <w:t>registrar adicionalmente no Transferegov.br, nos casos de inexigibilidade e</w:t>
      </w:r>
      <w:r>
        <w:rPr>
          <w:spacing w:val="-1"/>
          <w:sz w:val="24"/>
        </w:rPr>
        <w:t xml:space="preserve"> </w:t>
      </w:r>
      <w:r>
        <w:rPr>
          <w:sz w:val="24"/>
        </w:rPr>
        <w:t>dispensa de licitação, os pareceres técnico e jurídico que demonstrem o atendimento dos requisitos exigidos na legislação pertinente;</w:t>
      </w:r>
    </w:p>
    <w:p w14:paraId="3F5B8755" w14:textId="77777777" w:rsidR="00254509" w:rsidRDefault="00000000">
      <w:pPr>
        <w:pStyle w:val="PargrafodaLista"/>
        <w:numPr>
          <w:ilvl w:val="0"/>
          <w:numId w:val="66"/>
        </w:numPr>
        <w:tabs>
          <w:tab w:val="left" w:pos="1247"/>
        </w:tabs>
        <w:spacing w:before="165"/>
        <w:ind w:left="1247" w:hanging="253"/>
        <w:jc w:val="both"/>
        <w:rPr>
          <w:sz w:val="24"/>
        </w:rPr>
      </w:pPr>
      <w:r>
        <w:rPr>
          <w:sz w:val="24"/>
        </w:rPr>
        <w:t>exercer,</w:t>
      </w:r>
      <w:r>
        <w:rPr>
          <w:spacing w:val="-12"/>
          <w:sz w:val="24"/>
        </w:rPr>
        <w:t xml:space="preserve"> </w:t>
      </w:r>
      <w:r>
        <w:rPr>
          <w:sz w:val="24"/>
        </w:rPr>
        <w:t>na</w:t>
      </w:r>
      <w:r>
        <w:rPr>
          <w:spacing w:val="-12"/>
          <w:sz w:val="24"/>
        </w:rPr>
        <w:t xml:space="preserve"> </w:t>
      </w:r>
      <w:r>
        <w:rPr>
          <w:sz w:val="24"/>
        </w:rPr>
        <w:t>qualidade</w:t>
      </w:r>
      <w:r>
        <w:rPr>
          <w:spacing w:val="-10"/>
          <w:sz w:val="24"/>
        </w:rPr>
        <w:t xml:space="preserve"> </w:t>
      </w:r>
      <w:r>
        <w:rPr>
          <w:sz w:val="24"/>
        </w:rPr>
        <w:t>de</w:t>
      </w:r>
      <w:r>
        <w:rPr>
          <w:spacing w:val="-9"/>
          <w:sz w:val="24"/>
        </w:rPr>
        <w:t xml:space="preserve"> </w:t>
      </w:r>
      <w:r>
        <w:rPr>
          <w:sz w:val="24"/>
        </w:rPr>
        <w:t>contratante,</w:t>
      </w:r>
      <w:r>
        <w:rPr>
          <w:spacing w:val="-11"/>
          <w:sz w:val="24"/>
        </w:rPr>
        <w:t xml:space="preserve"> </w:t>
      </w:r>
      <w:r>
        <w:rPr>
          <w:sz w:val="24"/>
        </w:rPr>
        <w:t>a</w:t>
      </w:r>
      <w:r>
        <w:rPr>
          <w:spacing w:val="-9"/>
          <w:sz w:val="24"/>
        </w:rPr>
        <w:t xml:space="preserve"> </w:t>
      </w:r>
      <w:r>
        <w:rPr>
          <w:sz w:val="24"/>
        </w:rPr>
        <w:t>fiscalização</w:t>
      </w:r>
      <w:r>
        <w:rPr>
          <w:spacing w:val="-9"/>
          <w:sz w:val="24"/>
        </w:rPr>
        <w:t xml:space="preserve"> </w:t>
      </w:r>
      <w:r>
        <w:rPr>
          <w:sz w:val="24"/>
        </w:rPr>
        <w:t>sobre</w:t>
      </w:r>
      <w:r>
        <w:rPr>
          <w:spacing w:val="-9"/>
          <w:sz w:val="24"/>
        </w:rPr>
        <w:t xml:space="preserve"> </w:t>
      </w:r>
      <w:r>
        <w:rPr>
          <w:sz w:val="24"/>
        </w:rPr>
        <w:t>o</w:t>
      </w:r>
      <w:r>
        <w:rPr>
          <w:spacing w:val="-11"/>
          <w:sz w:val="24"/>
        </w:rPr>
        <w:t xml:space="preserve"> </w:t>
      </w:r>
      <w:r>
        <w:rPr>
          <w:spacing w:val="-2"/>
          <w:sz w:val="24"/>
        </w:rPr>
        <w:t>CTEF;</w:t>
      </w:r>
    </w:p>
    <w:p w14:paraId="3563A757" w14:textId="77777777" w:rsidR="00254509" w:rsidRDefault="00000000">
      <w:pPr>
        <w:pStyle w:val="PargrafodaLista"/>
        <w:numPr>
          <w:ilvl w:val="0"/>
          <w:numId w:val="66"/>
        </w:numPr>
        <w:tabs>
          <w:tab w:val="left" w:pos="1250"/>
        </w:tabs>
        <w:spacing w:before="180" w:line="256" w:lineRule="auto"/>
        <w:ind w:right="989" w:firstLine="0"/>
        <w:jc w:val="both"/>
        <w:rPr>
          <w:sz w:val="24"/>
        </w:rPr>
      </w:pPr>
      <w:r>
        <w:rPr>
          <w:sz w:val="24"/>
        </w:rPr>
        <w:t>apresentar</w:t>
      </w:r>
      <w:r>
        <w:rPr>
          <w:spacing w:val="-8"/>
          <w:sz w:val="24"/>
        </w:rPr>
        <w:t xml:space="preserve"> </w:t>
      </w:r>
      <w:r>
        <w:rPr>
          <w:sz w:val="24"/>
        </w:rPr>
        <w:t>declaração</w:t>
      </w:r>
      <w:r>
        <w:rPr>
          <w:spacing w:val="-8"/>
          <w:sz w:val="24"/>
        </w:rPr>
        <w:t xml:space="preserve"> </w:t>
      </w:r>
      <w:r>
        <w:rPr>
          <w:sz w:val="24"/>
        </w:rPr>
        <w:t>expressa</w:t>
      </w:r>
      <w:r>
        <w:rPr>
          <w:spacing w:val="-9"/>
          <w:sz w:val="24"/>
        </w:rPr>
        <w:t xml:space="preserve"> </w:t>
      </w:r>
      <w:r>
        <w:rPr>
          <w:sz w:val="24"/>
        </w:rPr>
        <w:t>firmada</w:t>
      </w:r>
      <w:r>
        <w:rPr>
          <w:spacing w:val="-9"/>
          <w:sz w:val="24"/>
        </w:rPr>
        <w:t xml:space="preserve"> </w:t>
      </w:r>
      <w:r>
        <w:rPr>
          <w:sz w:val="24"/>
        </w:rPr>
        <w:t>por</w:t>
      </w:r>
      <w:r>
        <w:rPr>
          <w:spacing w:val="-8"/>
          <w:sz w:val="24"/>
        </w:rPr>
        <w:t xml:space="preserve"> </w:t>
      </w:r>
      <w:r>
        <w:rPr>
          <w:sz w:val="24"/>
        </w:rPr>
        <w:t>representante</w:t>
      </w:r>
      <w:r>
        <w:rPr>
          <w:spacing w:val="-6"/>
          <w:sz w:val="24"/>
        </w:rPr>
        <w:t xml:space="preserve"> </w:t>
      </w:r>
      <w:r>
        <w:rPr>
          <w:sz w:val="24"/>
        </w:rPr>
        <w:t>legal</w:t>
      </w:r>
      <w:r>
        <w:rPr>
          <w:spacing w:val="-4"/>
          <w:sz w:val="24"/>
        </w:rPr>
        <w:t xml:space="preserve"> </w:t>
      </w:r>
      <w:r>
        <w:rPr>
          <w:i/>
          <w:color w:val="FF0000"/>
          <w:sz w:val="24"/>
        </w:rPr>
        <w:t>ou</w:t>
      </w:r>
      <w:r>
        <w:rPr>
          <w:i/>
          <w:color w:val="FF0000"/>
          <w:spacing w:val="-7"/>
          <w:sz w:val="24"/>
        </w:rPr>
        <w:t xml:space="preserve"> </w:t>
      </w:r>
      <w:r>
        <w:rPr>
          <w:i/>
          <w:color w:val="FF0000"/>
          <w:sz w:val="24"/>
        </w:rPr>
        <w:t>da</w:t>
      </w:r>
      <w:r>
        <w:rPr>
          <w:i/>
          <w:color w:val="FF0000"/>
          <w:spacing w:val="-7"/>
          <w:sz w:val="24"/>
        </w:rPr>
        <w:t xml:space="preserve"> </w:t>
      </w:r>
      <w:r>
        <w:rPr>
          <w:i/>
          <w:color w:val="FF0000"/>
          <w:sz w:val="24"/>
        </w:rPr>
        <w:t>RECEBEDORA</w:t>
      </w:r>
      <w:r>
        <w:rPr>
          <w:sz w:val="24"/>
        </w:rPr>
        <w:t xml:space="preserve">, </w:t>
      </w:r>
      <w:r>
        <w:rPr>
          <w:i/>
          <w:color w:val="FF0000"/>
          <w:sz w:val="24"/>
        </w:rPr>
        <w:t>ou</w:t>
      </w:r>
      <w:r>
        <w:rPr>
          <w:i/>
          <w:color w:val="FF0000"/>
          <w:spacing w:val="-3"/>
          <w:sz w:val="24"/>
        </w:rPr>
        <w:t xml:space="preserve"> </w:t>
      </w:r>
      <w:r>
        <w:rPr>
          <w:i/>
          <w:color w:val="FF0000"/>
          <w:sz w:val="24"/>
        </w:rPr>
        <w:t>da</w:t>
      </w:r>
      <w:r>
        <w:rPr>
          <w:i/>
          <w:color w:val="FF0000"/>
          <w:spacing w:val="-3"/>
          <w:sz w:val="24"/>
        </w:rPr>
        <w:t xml:space="preserve"> </w:t>
      </w:r>
      <w:r>
        <w:rPr>
          <w:i/>
          <w:color w:val="FF0000"/>
          <w:sz w:val="24"/>
        </w:rPr>
        <w:t>UNIDADE</w:t>
      </w:r>
      <w:r>
        <w:rPr>
          <w:i/>
          <w:color w:val="FF0000"/>
          <w:spacing w:val="-2"/>
          <w:sz w:val="24"/>
        </w:rPr>
        <w:t xml:space="preserve"> </w:t>
      </w:r>
      <w:r>
        <w:rPr>
          <w:i/>
          <w:color w:val="FF0000"/>
          <w:sz w:val="24"/>
        </w:rPr>
        <w:t>EXECUTORA</w:t>
      </w:r>
      <w:r>
        <w:rPr>
          <w:sz w:val="24"/>
        </w:rPr>
        <w:t>,</w:t>
      </w:r>
      <w:r>
        <w:rPr>
          <w:spacing w:val="-2"/>
          <w:sz w:val="24"/>
        </w:rPr>
        <w:t xml:space="preserve"> </w:t>
      </w:r>
      <w:r>
        <w:rPr>
          <w:sz w:val="24"/>
        </w:rPr>
        <w:t>ou</w:t>
      </w:r>
      <w:r>
        <w:rPr>
          <w:spacing w:val="-1"/>
          <w:sz w:val="24"/>
        </w:rPr>
        <w:t xml:space="preserve"> </w:t>
      </w:r>
      <w:r>
        <w:rPr>
          <w:sz w:val="24"/>
        </w:rPr>
        <w:t>registro</w:t>
      </w:r>
      <w:r>
        <w:rPr>
          <w:spacing w:val="-2"/>
          <w:sz w:val="24"/>
        </w:rPr>
        <w:t xml:space="preserve"> </w:t>
      </w:r>
      <w:r>
        <w:rPr>
          <w:sz w:val="24"/>
        </w:rPr>
        <w:t>no</w:t>
      </w:r>
      <w:r>
        <w:rPr>
          <w:spacing w:val="-3"/>
          <w:sz w:val="24"/>
        </w:rPr>
        <w:t xml:space="preserve"> </w:t>
      </w:r>
      <w:r>
        <w:rPr>
          <w:sz w:val="24"/>
        </w:rPr>
        <w:t>Transferegov.br</w:t>
      </w:r>
      <w:r>
        <w:rPr>
          <w:spacing w:val="-2"/>
          <w:sz w:val="24"/>
        </w:rPr>
        <w:t xml:space="preserve"> </w:t>
      </w:r>
      <w:r>
        <w:rPr>
          <w:sz w:val="24"/>
        </w:rPr>
        <w:t>que</w:t>
      </w:r>
      <w:r>
        <w:rPr>
          <w:spacing w:val="-2"/>
          <w:sz w:val="24"/>
        </w:rPr>
        <w:t xml:space="preserve"> </w:t>
      </w:r>
      <w:r>
        <w:rPr>
          <w:sz w:val="24"/>
        </w:rPr>
        <w:t>a</w:t>
      </w:r>
      <w:r>
        <w:rPr>
          <w:spacing w:val="-3"/>
          <w:sz w:val="24"/>
        </w:rPr>
        <w:t xml:space="preserve"> </w:t>
      </w:r>
      <w:r>
        <w:rPr>
          <w:sz w:val="24"/>
        </w:rPr>
        <w:t>substitua,</w:t>
      </w:r>
      <w:r>
        <w:rPr>
          <w:spacing w:val="-2"/>
          <w:sz w:val="24"/>
        </w:rPr>
        <w:t xml:space="preserve"> </w:t>
      </w:r>
      <w:r>
        <w:rPr>
          <w:sz w:val="24"/>
        </w:rPr>
        <w:t>atestando o atendimento às disposições legais aplicáveis ao procedimento licitatório;</w:t>
      </w:r>
    </w:p>
    <w:p w14:paraId="4B1777D1" w14:textId="77777777" w:rsidR="00254509" w:rsidRDefault="00000000">
      <w:pPr>
        <w:pStyle w:val="PargrafodaLista"/>
        <w:numPr>
          <w:ilvl w:val="0"/>
          <w:numId w:val="66"/>
        </w:numPr>
        <w:tabs>
          <w:tab w:val="left" w:pos="1230"/>
        </w:tabs>
        <w:spacing w:before="157" w:line="256" w:lineRule="auto"/>
        <w:ind w:right="988" w:firstLine="0"/>
        <w:jc w:val="both"/>
        <w:rPr>
          <w:sz w:val="24"/>
        </w:rPr>
      </w:pPr>
      <w:r>
        <w:rPr>
          <w:sz w:val="24"/>
        </w:rPr>
        <w:t>registrar no Transferegov.br o extrato do edital de licitação, o preço estimado pela administração pública para a execução do serviço e a proposta de preço total ofertada por</w:t>
      </w:r>
      <w:r>
        <w:rPr>
          <w:spacing w:val="-14"/>
          <w:sz w:val="24"/>
        </w:rPr>
        <w:t xml:space="preserve"> </w:t>
      </w:r>
      <w:r>
        <w:rPr>
          <w:sz w:val="24"/>
        </w:rPr>
        <w:t>cada</w:t>
      </w:r>
      <w:r>
        <w:rPr>
          <w:spacing w:val="-13"/>
          <w:sz w:val="24"/>
        </w:rPr>
        <w:t xml:space="preserve"> </w:t>
      </w:r>
      <w:r>
        <w:rPr>
          <w:sz w:val="24"/>
        </w:rPr>
        <w:t>licitante</w:t>
      </w:r>
      <w:r>
        <w:rPr>
          <w:spacing w:val="-11"/>
          <w:sz w:val="24"/>
        </w:rPr>
        <w:t xml:space="preserve"> </w:t>
      </w:r>
      <w:r>
        <w:rPr>
          <w:sz w:val="24"/>
        </w:rPr>
        <w:t>com</w:t>
      </w:r>
      <w:r>
        <w:rPr>
          <w:spacing w:val="-13"/>
          <w:sz w:val="24"/>
        </w:rPr>
        <w:t xml:space="preserve"> </w:t>
      </w:r>
      <w:r>
        <w:rPr>
          <w:sz w:val="24"/>
        </w:rPr>
        <w:t>a</w:t>
      </w:r>
      <w:r>
        <w:rPr>
          <w:spacing w:val="-13"/>
          <w:sz w:val="24"/>
        </w:rPr>
        <w:t xml:space="preserve"> </w:t>
      </w:r>
      <w:r>
        <w:rPr>
          <w:sz w:val="24"/>
        </w:rPr>
        <w:t>sua</w:t>
      </w:r>
      <w:r>
        <w:rPr>
          <w:spacing w:val="-13"/>
          <w:sz w:val="24"/>
        </w:rPr>
        <w:t xml:space="preserve"> </w:t>
      </w:r>
      <w:r>
        <w:rPr>
          <w:sz w:val="24"/>
        </w:rPr>
        <w:t>respectiva</w:t>
      </w:r>
      <w:r>
        <w:rPr>
          <w:spacing w:val="-11"/>
          <w:sz w:val="24"/>
        </w:rPr>
        <w:t xml:space="preserve"> </w:t>
      </w:r>
      <w:r>
        <w:rPr>
          <w:sz w:val="24"/>
        </w:rPr>
        <w:t>inscrição</w:t>
      </w:r>
      <w:r>
        <w:rPr>
          <w:spacing w:val="-11"/>
          <w:sz w:val="24"/>
        </w:rPr>
        <w:t xml:space="preserve"> </w:t>
      </w:r>
      <w:r>
        <w:rPr>
          <w:sz w:val="24"/>
        </w:rPr>
        <w:t>ativa</w:t>
      </w:r>
      <w:r>
        <w:rPr>
          <w:spacing w:val="-13"/>
          <w:sz w:val="24"/>
        </w:rPr>
        <w:t xml:space="preserve"> </w:t>
      </w:r>
      <w:r>
        <w:rPr>
          <w:sz w:val="24"/>
        </w:rPr>
        <w:t>no</w:t>
      </w:r>
      <w:r>
        <w:rPr>
          <w:spacing w:val="-13"/>
          <w:sz w:val="24"/>
        </w:rPr>
        <w:t xml:space="preserve"> </w:t>
      </w:r>
      <w:r>
        <w:rPr>
          <w:sz w:val="24"/>
        </w:rPr>
        <w:t>CNPJ,</w:t>
      </w:r>
      <w:r>
        <w:rPr>
          <w:spacing w:val="-14"/>
          <w:sz w:val="24"/>
        </w:rPr>
        <w:t xml:space="preserve"> </w:t>
      </w:r>
      <w:r>
        <w:rPr>
          <w:sz w:val="24"/>
        </w:rPr>
        <w:t>o</w:t>
      </w:r>
      <w:r>
        <w:rPr>
          <w:spacing w:val="-10"/>
          <w:sz w:val="24"/>
        </w:rPr>
        <w:t xml:space="preserve"> </w:t>
      </w:r>
      <w:r>
        <w:rPr>
          <w:sz w:val="24"/>
        </w:rPr>
        <w:t>termo</w:t>
      </w:r>
      <w:r>
        <w:rPr>
          <w:spacing w:val="-13"/>
          <w:sz w:val="24"/>
        </w:rPr>
        <w:t xml:space="preserve"> </w:t>
      </w:r>
      <w:r>
        <w:rPr>
          <w:sz w:val="24"/>
        </w:rPr>
        <w:t>de</w:t>
      </w:r>
      <w:r>
        <w:rPr>
          <w:spacing w:val="-13"/>
          <w:sz w:val="24"/>
        </w:rPr>
        <w:t xml:space="preserve"> </w:t>
      </w:r>
      <w:r>
        <w:rPr>
          <w:sz w:val="24"/>
        </w:rPr>
        <w:t>homologação e adjudicação, o extrato do CTEF e seus respectivos aditivos;</w:t>
      </w:r>
    </w:p>
    <w:p w14:paraId="5E5C6424" w14:textId="77777777" w:rsidR="00254509" w:rsidRDefault="00000000">
      <w:pPr>
        <w:pStyle w:val="PargrafodaLista"/>
        <w:numPr>
          <w:ilvl w:val="0"/>
          <w:numId w:val="66"/>
        </w:numPr>
        <w:tabs>
          <w:tab w:val="left" w:pos="1304"/>
        </w:tabs>
        <w:spacing w:before="157" w:line="254" w:lineRule="auto"/>
        <w:ind w:right="992" w:firstLine="0"/>
        <w:jc w:val="both"/>
        <w:rPr>
          <w:sz w:val="24"/>
        </w:rPr>
      </w:pPr>
      <w:r>
        <w:rPr>
          <w:sz w:val="24"/>
        </w:rPr>
        <w:t>disponibilizar no Transferegov.br o edital de licitação e seus anexos, ata de recebimento</w:t>
      </w:r>
      <w:r>
        <w:rPr>
          <w:spacing w:val="20"/>
          <w:sz w:val="24"/>
        </w:rPr>
        <w:t xml:space="preserve"> </w:t>
      </w:r>
      <w:r>
        <w:rPr>
          <w:sz w:val="24"/>
        </w:rPr>
        <w:t>de propostas</w:t>
      </w:r>
      <w:r>
        <w:rPr>
          <w:spacing w:val="20"/>
          <w:sz w:val="24"/>
        </w:rPr>
        <w:t xml:space="preserve"> </w:t>
      </w:r>
      <w:r>
        <w:rPr>
          <w:sz w:val="24"/>
        </w:rPr>
        <w:t>e</w:t>
      </w:r>
      <w:r>
        <w:rPr>
          <w:spacing w:val="20"/>
          <w:sz w:val="24"/>
        </w:rPr>
        <w:t xml:space="preserve"> </w:t>
      </w:r>
      <w:r>
        <w:rPr>
          <w:sz w:val="24"/>
        </w:rPr>
        <w:t>julgamento,</w:t>
      </w:r>
      <w:r>
        <w:rPr>
          <w:spacing w:val="19"/>
          <w:sz w:val="24"/>
        </w:rPr>
        <w:t xml:space="preserve"> </w:t>
      </w:r>
      <w:r>
        <w:rPr>
          <w:sz w:val="24"/>
        </w:rPr>
        <w:t>a proposta</w:t>
      </w:r>
      <w:r>
        <w:rPr>
          <w:spacing w:val="20"/>
          <w:sz w:val="24"/>
        </w:rPr>
        <w:t xml:space="preserve"> </w:t>
      </w:r>
      <w:r>
        <w:rPr>
          <w:sz w:val="24"/>
        </w:rPr>
        <w:t>e</w:t>
      </w:r>
      <w:r>
        <w:rPr>
          <w:spacing w:val="20"/>
          <w:sz w:val="24"/>
        </w:rPr>
        <w:t xml:space="preserve"> </w:t>
      </w:r>
      <w:r>
        <w:rPr>
          <w:sz w:val="24"/>
        </w:rPr>
        <w:t>documentos</w:t>
      </w:r>
      <w:r>
        <w:rPr>
          <w:spacing w:val="20"/>
          <w:sz w:val="24"/>
        </w:rPr>
        <w:t xml:space="preserve"> </w:t>
      </w:r>
      <w:r>
        <w:rPr>
          <w:sz w:val="24"/>
        </w:rPr>
        <w:t>de habilitação</w:t>
      </w:r>
      <w:r>
        <w:rPr>
          <w:spacing w:val="20"/>
          <w:sz w:val="24"/>
        </w:rPr>
        <w:t xml:space="preserve"> </w:t>
      </w:r>
      <w:r>
        <w:rPr>
          <w:sz w:val="24"/>
        </w:rPr>
        <w:t>do</w:t>
      </w:r>
    </w:p>
    <w:p w14:paraId="197AA367" w14:textId="77777777" w:rsidR="00254509" w:rsidRDefault="00254509">
      <w:pPr>
        <w:pStyle w:val="PargrafodaLista"/>
        <w:spacing w:line="254" w:lineRule="auto"/>
        <w:rPr>
          <w:sz w:val="24"/>
        </w:rPr>
        <w:sectPr w:rsidR="00254509">
          <w:pgSz w:w="11910" w:h="16840"/>
          <w:pgMar w:top="1360" w:right="708" w:bottom="1820" w:left="708" w:header="0" w:footer="1637" w:gutter="0"/>
          <w:cols w:space="720"/>
        </w:sectPr>
      </w:pPr>
    </w:p>
    <w:p w14:paraId="10DB7698" w14:textId="77777777" w:rsidR="00254509" w:rsidRDefault="00000000">
      <w:pPr>
        <w:pStyle w:val="Corpodetexto"/>
        <w:spacing w:before="37" w:line="256" w:lineRule="auto"/>
        <w:ind w:right="988"/>
        <w:jc w:val="left"/>
      </w:pPr>
      <w:r>
        <w:lastRenderedPageBreak/>
        <w:t>vencedor,</w:t>
      </w:r>
      <w:r>
        <w:rPr>
          <w:spacing w:val="34"/>
        </w:rPr>
        <w:t xml:space="preserve"> </w:t>
      </w:r>
      <w:r>
        <w:t>caso</w:t>
      </w:r>
      <w:r>
        <w:rPr>
          <w:spacing w:val="34"/>
        </w:rPr>
        <w:t xml:space="preserve"> </w:t>
      </w:r>
      <w:r>
        <w:t>a</w:t>
      </w:r>
      <w:r>
        <w:rPr>
          <w:spacing w:val="32"/>
        </w:rPr>
        <w:t xml:space="preserve"> </w:t>
      </w:r>
      <w:r>
        <w:t>licitação</w:t>
      </w:r>
      <w:r>
        <w:rPr>
          <w:spacing w:val="34"/>
        </w:rPr>
        <w:t xml:space="preserve"> </w:t>
      </w:r>
      <w:r>
        <w:t>não</w:t>
      </w:r>
      <w:r>
        <w:rPr>
          <w:spacing w:val="32"/>
        </w:rPr>
        <w:t xml:space="preserve"> </w:t>
      </w:r>
      <w:r>
        <w:t>seja</w:t>
      </w:r>
      <w:r>
        <w:rPr>
          <w:spacing w:val="32"/>
        </w:rPr>
        <w:t xml:space="preserve"> </w:t>
      </w:r>
      <w:r>
        <w:t>processada</w:t>
      </w:r>
      <w:r>
        <w:rPr>
          <w:spacing w:val="32"/>
        </w:rPr>
        <w:t xml:space="preserve"> </w:t>
      </w:r>
      <w:r>
        <w:t>no</w:t>
      </w:r>
      <w:r>
        <w:rPr>
          <w:spacing w:val="34"/>
        </w:rPr>
        <w:t xml:space="preserve"> </w:t>
      </w:r>
      <w:r>
        <w:t>Sistema</w:t>
      </w:r>
      <w:r>
        <w:rPr>
          <w:spacing w:val="32"/>
        </w:rPr>
        <w:t xml:space="preserve"> </w:t>
      </w:r>
      <w:r>
        <w:t>de</w:t>
      </w:r>
      <w:r>
        <w:rPr>
          <w:spacing w:val="34"/>
        </w:rPr>
        <w:t xml:space="preserve"> </w:t>
      </w:r>
      <w:r>
        <w:t>Compras</w:t>
      </w:r>
      <w:r>
        <w:rPr>
          <w:spacing w:val="33"/>
        </w:rPr>
        <w:t xml:space="preserve"> </w:t>
      </w:r>
      <w:r>
        <w:t>do</w:t>
      </w:r>
      <w:r>
        <w:rPr>
          <w:spacing w:val="34"/>
        </w:rPr>
        <w:t xml:space="preserve"> </w:t>
      </w:r>
      <w:r>
        <w:t>Governo Federal – Compras.gov.br;</w:t>
      </w:r>
    </w:p>
    <w:p w14:paraId="4E616655" w14:textId="77777777" w:rsidR="00254509" w:rsidRDefault="00000000">
      <w:pPr>
        <w:pStyle w:val="PargrafodaLista"/>
        <w:numPr>
          <w:ilvl w:val="0"/>
          <w:numId w:val="66"/>
        </w:numPr>
        <w:tabs>
          <w:tab w:val="left" w:pos="1232"/>
        </w:tabs>
        <w:spacing w:line="254" w:lineRule="auto"/>
        <w:ind w:right="994" w:firstLine="0"/>
        <w:jc w:val="both"/>
        <w:rPr>
          <w:sz w:val="24"/>
        </w:rPr>
      </w:pPr>
      <w:r>
        <w:rPr>
          <w:sz w:val="24"/>
        </w:rPr>
        <w:t>executar e fiscalizar os trabalhos necessários à consecução do objeto, observando prazos e custos;</w:t>
      </w:r>
    </w:p>
    <w:p w14:paraId="099F9ECD" w14:textId="77777777" w:rsidR="00254509" w:rsidRDefault="00000000">
      <w:pPr>
        <w:pStyle w:val="PargrafodaLista"/>
        <w:numPr>
          <w:ilvl w:val="0"/>
          <w:numId w:val="66"/>
        </w:numPr>
        <w:tabs>
          <w:tab w:val="left" w:pos="1290"/>
        </w:tabs>
        <w:spacing w:before="164" w:line="254" w:lineRule="auto"/>
        <w:ind w:right="993" w:firstLine="0"/>
        <w:jc w:val="both"/>
        <w:rPr>
          <w:sz w:val="24"/>
        </w:rPr>
      </w:pPr>
      <w:r>
        <w:rPr>
          <w:sz w:val="24"/>
        </w:rPr>
        <w:t xml:space="preserve">utilizar os aplicativos disponibilizados pelo órgão central do Transferegov.br, para registro da execução física do objeto e quando da realização das atividades de </w:t>
      </w:r>
      <w:r>
        <w:rPr>
          <w:spacing w:val="-2"/>
          <w:sz w:val="24"/>
        </w:rPr>
        <w:t>fiscalização;</w:t>
      </w:r>
    </w:p>
    <w:p w14:paraId="4B9BE2BB" w14:textId="77777777" w:rsidR="00254509" w:rsidRDefault="00000000">
      <w:pPr>
        <w:pStyle w:val="PargrafodaLista"/>
        <w:numPr>
          <w:ilvl w:val="0"/>
          <w:numId w:val="66"/>
        </w:numPr>
        <w:tabs>
          <w:tab w:val="left" w:pos="1237"/>
        </w:tabs>
        <w:spacing w:before="165" w:line="254" w:lineRule="auto"/>
        <w:ind w:right="987" w:firstLine="0"/>
        <w:jc w:val="both"/>
        <w:rPr>
          <w:sz w:val="24"/>
        </w:rPr>
      </w:pPr>
      <w:r>
        <w:rPr>
          <w:sz w:val="24"/>
        </w:rPr>
        <w:t>realizar</w:t>
      </w:r>
      <w:r>
        <w:rPr>
          <w:spacing w:val="-2"/>
          <w:sz w:val="24"/>
        </w:rPr>
        <w:t xml:space="preserve"> </w:t>
      </w:r>
      <w:r>
        <w:rPr>
          <w:sz w:val="24"/>
        </w:rPr>
        <w:t>visitas</w:t>
      </w:r>
      <w:r>
        <w:rPr>
          <w:spacing w:val="-1"/>
          <w:sz w:val="24"/>
        </w:rPr>
        <w:t xml:space="preserve"> </w:t>
      </w:r>
      <w:r>
        <w:rPr>
          <w:sz w:val="24"/>
        </w:rPr>
        <w:t>regulares</w:t>
      </w:r>
      <w:r>
        <w:rPr>
          <w:spacing w:val="-1"/>
          <w:sz w:val="24"/>
        </w:rPr>
        <w:t xml:space="preserve"> </w:t>
      </w:r>
      <w:r>
        <w:rPr>
          <w:sz w:val="24"/>
        </w:rPr>
        <w:t>nos</w:t>
      </w:r>
      <w:r>
        <w:rPr>
          <w:spacing w:val="-2"/>
          <w:sz w:val="24"/>
        </w:rPr>
        <w:t xml:space="preserve"> </w:t>
      </w:r>
      <w:r>
        <w:rPr>
          <w:sz w:val="24"/>
        </w:rPr>
        <w:t>empreendimentos e</w:t>
      </w:r>
      <w:r>
        <w:rPr>
          <w:spacing w:val="-1"/>
          <w:sz w:val="24"/>
        </w:rPr>
        <w:t xml:space="preserve"> </w:t>
      </w:r>
      <w:r>
        <w:rPr>
          <w:sz w:val="24"/>
        </w:rPr>
        <w:t>apresentar</w:t>
      </w:r>
      <w:r>
        <w:rPr>
          <w:spacing w:val="-1"/>
          <w:sz w:val="24"/>
        </w:rPr>
        <w:t xml:space="preserve"> </w:t>
      </w:r>
      <w:r>
        <w:rPr>
          <w:sz w:val="24"/>
        </w:rPr>
        <w:t>os</w:t>
      </w:r>
      <w:r>
        <w:rPr>
          <w:spacing w:val="-2"/>
          <w:sz w:val="24"/>
        </w:rPr>
        <w:t xml:space="preserve"> </w:t>
      </w:r>
      <w:r>
        <w:rPr>
          <w:sz w:val="24"/>
        </w:rPr>
        <w:t>relatórios</w:t>
      </w:r>
      <w:r>
        <w:rPr>
          <w:spacing w:val="-1"/>
          <w:sz w:val="24"/>
        </w:rPr>
        <w:t xml:space="preserve"> </w:t>
      </w:r>
      <w:r>
        <w:rPr>
          <w:sz w:val="24"/>
        </w:rPr>
        <w:t>referentes às visitas realizadas quando solicitado;</w:t>
      </w:r>
    </w:p>
    <w:p w14:paraId="36560BFB" w14:textId="77777777" w:rsidR="00254509" w:rsidRDefault="00000000">
      <w:pPr>
        <w:pStyle w:val="PargrafodaLista"/>
        <w:numPr>
          <w:ilvl w:val="0"/>
          <w:numId w:val="66"/>
        </w:numPr>
        <w:tabs>
          <w:tab w:val="left" w:pos="1304"/>
        </w:tabs>
        <w:spacing w:before="164" w:line="256" w:lineRule="auto"/>
        <w:ind w:right="993" w:firstLine="0"/>
        <w:jc w:val="both"/>
        <w:rPr>
          <w:sz w:val="24"/>
        </w:rPr>
      </w:pPr>
      <w:r>
        <w:rPr>
          <w:sz w:val="24"/>
        </w:rPr>
        <w:t xml:space="preserve">determinar a correção de vícios detectados que possam comprometer a fruição do </w:t>
      </w:r>
      <w:r>
        <w:rPr>
          <w:spacing w:val="-2"/>
          <w:sz w:val="24"/>
        </w:rPr>
        <w:t>objeto;</w:t>
      </w:r>
    </w:p>
    <w:p w14:paraId="1E16732E" w14:textId="77777777" w:rsidR="00254509" w:rsidRDefault="00000000">
      <w:pPr>
        <w:pStyle w:val="PargrafodaLista"/>
        <w:numPr>
          <w:ilvl w:val="0"/>
          <w:numId w:val="66"/>
        </w:numPr>
        <w:tabs>
          <w:tab w:val="left" w:pos="1216"/>
        </w:tabs>
        <w:spacing w:before="158" w:line="256" w:lineRule="auto"/>
        <w:ind w:right="989" w:firstLine="0"/>
        <w:jc w:val="both"/>
        <w:rPr>
          <w:sz w:val="24"/>
        </w:rPr>
      </w:pPr>
      <w:r>
        <w:rPr>
          <w:sz w:val="24"/>
        </w:rPr>
        <w:t>permitir</w:t>
      </w:r>
      <w:r>
        <w:rPr>
          <w:spacing w:val="-14"/>
          <w:sz w:val="24"/>
        </w:rPr>
        <w:t xml:space="preserve"> </w:t>
      </w:r>
      <w:r>
        <w:rPr>
          <w:sz w:val="24"/>
        </w:rPr>
        <w:t>o</w:t>
      </w:r>
      <w:r>
        <w:rPr>
          <w:spacing w:val="-14"/>
          <w:sz w:val="24"/>
        </w:rPr>
        <w:t xml:space="preserve"> </w:t>
      </w:r>
      <w:r>
        <w:rPr>
          <w:sz w:val="24"/>
        </w:rPr>
        <w:t>livre</w:t>
      </w:r>
      <w:r>
        <w:rPr>
          <w:spacing w:val="-13"/>
          <w:sz w:val="24"/>
        </w:rPr>
        <w:t xml:space="preserve"> </w:t>
      </w:r>
      <w:r>
        <w:rPr>
          <w:sz w:val="24"/>
        </w:rPr>
        <w:t>acesso</w:t>
      </w:r>
      <w:r>
        <w:rPr>
          <w:spacing w:val="-14"/>
          <w:sz w:val="24"/>
        </w:rPr>
        <w:t xml:space="preserve"> </w:t>
      </w:r>
      <w:r>
        <w:rPr>
          <w:sz w:val="24"/>
        </w:rPr>
        <w:t>de</w:t>
      </w:r>
      <w:r>
        <w:rPr>
          <w:spacing w:val="-13"/>
          <w:sz w:val="24"/>
        </w:rPr>
        <w:t xml:space="preserve"> </w:t>
      </w:r>
      <w:r>
        <w:rPr>
          <w:sz w:val="24"/>
        </w:rPr>
        <w:t>servidores</w:t>
      </w:r>
      <w:r>
        <w:rPr>
          <w:spacing w:val="-14"/>
          <w:sz w:val="24"/>
        </w:rPr>
        <w:t xml:space="preserve"> </w:t>
      </w:r>
      <w:r>
        <w:rPr>
          <w:sz w:val="24"/>
        </w:rPr>
        <w:t>do</w:t>
      </w:r>
      <w:r>
        <w:rPr>
          <w:spacing w:val="-12"/>
          <w:sz w:val="24"/>
        </w:rPr>
        <w:t xml:space="preserve"> </w:t>
      </w:r>
      <w:r>
        <w:rPr>
          <w:sz w:val="24"/>
        </w:rPr>
        <w:t>REPASSADOR</w:t>
      </w:r>
      <w:r>
        <w:rPr>
          <w:spacing w:val="-13"/>
          <w:sz w:val="24"/>
        </w:rPr>
        <w:t xml:space="preserve"> </w:t>
      </w:r>
      <w:r>
        <w:rPr>
          <w:sz w:val="24"/>
        </w:rPr>
        <w:t>e</w:t>
      </w:r>
      <w:r>
        <w:rPr>
          <w:spacing w:val="-14"/>
          <w:sz w:val="24"/>
        </w:rPr>
        <w:t xml:space="preserve"> </w:t>
      </w:r>
      <w:r>
        <w:rPr>
          <w:sz w:val="24"/>
        </w:rPr>
        <w:t>dos</w:t>
      </w:r>
      <w:r>
        <w:rPr>
          <w:spacing w:val="-14"/>
          <w:sz w:val="24"/>
        </w:rPr>
        <w:t xml:space="preserve"> </w:t>
      </w:r>
      <w:r>
        <w:rPr>
          <w:sz w:val="24"/>
        </w:rPr>
        <w:t>órgãos</w:t>
      </w:r>
      <w:r>
        <w:rPr>
          <w:spacing w:val="-12"/>
          <w:sz w:val="24"/>
        </w:rPr>
        <w:t xml:space="preserve"> </w:t>
      </w:r>
      <w:r>
        <w:rPr>
          <w:sz w:val="24"/>
        </w:rPr>
        <w:t>de</w:t>
      </w:r>
      <w:r>
        <w:rPr>
          <w:spacing w:val="-14"/>
          <w:sz w:val="24"/>
        </w:rPr>
        <w:t xml:space="preserve"> </w:t>
      </w:r>
      <w:r>
        <w:rPr>
          <w:sz w:val="24"/>
        </w:rPr>
        <w:t>controle</w:t>
      </w:r>
      <w:r>
        <w:rPr>
          <w:spacing w:val="-12"/>
          <w:sz w:val="24"/>
        </w:rPr>
        <w:t xml:space="preserve"> </w:t>
      </w:r>
      <w:r>
        <w:rPr>
          <w:sz w:val="24"/>
        </w:rPr>
        <w:t>interno e externo da União, e do apoiador técnico, aos processos, documentos e informações referentes a este Termo de Compromisso, CTEFs,</w:t>
      </w:r>
      <w:r>
        <w:rPr>
          <w:spacing w:val="-1"/>
          <w:sz w:val="24"/>
        </w:rPr>
        <w:t xml:space="preserve"> </w:t>
      </w:r>
      <w:r>
        <w:rPr>
          <w:sz w:val="24"/>
        </w:rPr>
        <w:t>bem como aos locais de execução do respectivo objeto;</w:t>
      </w:r>
    </w:p>
    <w:p w14:paraId="5E4D5AC4" w14:textId="77777777" w:rsidR="00254509" w:rsidRDefault="00000000">
      <w:pPr>
        <w:pStyle w:val="PargrafodaLista"/>
        <w:numPr>
          <w:ilvl w:val="0"/>
          <w:numId w:val="66"/>
        </w:numPr>
        <w:tabs>
          <w:tab w:val="left" w:pos="1244"/>
        </w:tabs>
        <w:spacing w:before="158" w:line="254" w:lineRule="auto"/>
        <w:ind w:right="988" w:firstLine="0"/>
        <w:jc w:val="both"/>
        <w:rPr>
          <w:sz w:val="24"/>
        </w:rPr>
      </w:pPr>
      <w:r>
        <w:rPr>
          <w:sz w:val="24"/>
        </w:rPr>
        <w:t>estimular a participação dos beneficiários finais na elaboração e implementação do objeto</w:t>
      </w:r>
      <w:r>
        <w:rPr>
          <w:spacing w:val="-14"/>
          <w:sz w:val="24"/>
        </w:rPr>
        <w:t xml:space="preserve"> </w:t>
      </w:r>
      <w:r>
        <w:rPr>
          <w:sz w:val="24"/>
        </w:rPr>
        <w:t>do</w:t>
      </w:r>
      <w:r>
        <w:rPr>
          <w:spacing w:val="-14"/>
          <w:sz w:val="24"/>
        </w:rPr>
        <w:t xml:space="preserve"> </w:t>
      </w:r>
      <w:r>
        <w:rPr>
          <w:sz w:val="24"/>
        </w:rPr>
        <w:t>Termo</w:t>
      </w:r>
      <w:r>
        <w:rPr>
          <w:spacing w:val="-13"/>
          <w:sz w:val="24"/>
        </w:rPr>
        <w:t xml:space="preserve"> </w:t>
      </w:r>
      <w:r>
        <w:rPr>
          <w:sz w:val="24"/>
        </w:rPr>
        <w:t>de</w:t>
      </w:r>
      <w:r>
        <w:rPr>
          <w:spacing w:val="-14"/>
          <w:sz w:val="24"/>
        </w:rPr>
        <w:t xml:space="preserve"> </w:t>
      </w:r>
      <w:r>
        <w:rPr>
          <w:sz w:val="24"/>
        </w:rPr>
        <w:t>Compromisso,</w:t>
      </w:r>
      <w:r>
        <w:rPr>
          <w:spacing w:val="-13"/>
          <w:sz w:val="24"/>
        </w:rPr>
        <w:t xml:space="preserve"> </w:t>
      </w:r>
      <w:r>
        <w:rPr>
          <w:sz w:val="24"/>
        </w:rPr>
        <w:t>bem</w:t>
      </w:r>
      <w:r>
        <w:rPr>
          <w:spacing w:val="-14"/>
          <w:sz w:val="24"/>
        </w:rPr>
        <w:t xml:space="preserve"> </w:t>
      </w:r>
      <w:r>
        <w:rPr>
          <w:sz w:val="24"/>
        </w:rPr>
        <w:t>como</w:t>
      </w:r>
      <w:r>
        <w:rPr>
          <w:spacing w:val="-13"/>
          <w:sz w:val="24"/>
        </w:rPr>
        <w:t xml:space="preserve"> </w:t>
      </w:r>
      <w:r>
        <w:rPr>
          <w:sz w:val="24"/>
        </w:rPr>
        <w:t>na</w:t>
      </w:r>
      <w:r>
        <w:rPr>
          <w:spacing w:val="-14"/>
          <w:sz w:val="24"/>
        </w:rPr>
        <w:t xml:space="preserve"> </w:t>
      </w:r>
      <w:r>
        <w:rPr>
          <w:sz w:val="24"/>
        </w:rPr>
        <w:t>manutenção</w:t>
      </w:r>
      <w:r>
        <w:rPr>
          <w:spacing w:val="-14"/>
          <w:sz w:val="24"/>
        </w:rPr>
        <w:t xml:space="preserve"> </w:t>
      </w:r>
      <w:r>
        <w:rPr>
          <w:sz w:val="24"/>
        </w:rPr>
        <w:t>do</w:t>
      </w:r>
      <w:r>
        <w:rPr>
          <w:spacing w:val="-13"/>
          <w:sz w:val="24"/>
        </w:rPr>
        <w:t xml:space="preserve"> </w:t>
      </w:r>
      <w:r>
        <w:rPr>
          <w:sz w:val="24"/>
        </w:rPr>
        <w:t>patrimônio</w:t>
      </w:r>
      <w:r>
        <w:rPr>
          <w:spacing w:val="-14"/>
          <w:sz w:val="24"/>
        </w:rPr>
        <w:t xml:space="preserve"> </w:t>
      </w:r>
      <w:r>
        <w:rPr>
          <w:sz w:val="24"/>
        </w:rPr>
        <w:t>gerado</w:t>
      </w:r>
      <w:r>
        <w:rPr>
          <w:spacing w:val="-13"/>
          <w:sz w:val="24"/>
        </w:rPr>
        <w:t xml:space="preserve"> </w:t>
      </w:r>
      <w:r>
        <w:rPr>
          <w:sz w:val="24"/>
        </w:rPr>
        <w:t>por estes investimentos;</w:t>
      </w:r>
    </w:p>
    <w:p w14:paraId="589FEDBD" w14:textId="77777777" w:rsidR="00254509" w:rsidRDefault="00000000">
      <w:pPr>
        <w:pStyle w:val="PargrafodaLista"/>
        <w:numPr>
          <w:ilvl w:val="0"/>
          <w:numId w:val="66"/>
        </w:numPr>
        <w:tabs>
          <w:tab w:val="left" w:pos="1276"/>
        </w:tabs>
        <w:spacing w:before="165" w:line="254" w:lineRule="auto"/>
        <w:ind w:right="994" w:firstLine="0"/>
        <w:jc w:val="both"/>
        <w:rPr>
          <w:sz w:val="24"/>
        </w:rPr>
      </w:pPr>
      <w:r>
        <w:rPr>
          <w:sz w:val="24"/>
        </w:rPr>
        <w:t>operar, manter e conservar adequadamente o patrimônio público gerado pelos investimentos decorrentes do Termo de Compromisso;</w:t>
      </w:r>
    </w:p>
    <w:p w14:paraId="0A705204" w14:textId="77777777" w:rsidR="00254509" w:rsidRDefault="00000000">
      <w:pPr>
        <w:pStyle w:val="PargrafodaLista"/>
        <w:numPr>
          <w:ilvl w:val="0"/>
          <w:numId w:val="66"/>
        </w:numPr>
        <w:tabs>
          <w:tab w:val="left" w:pos="1453"/>
        </w:tabs>
        <w:spacing w:before="164" w:line="254" w:lineRule="auto"/>
        <w:ind w:right="993" w:firstLine="0"/>
        <w:jc w:val="both"/>
        <w:rPr>
          <w:sz w:val="24"/>
        </w:rPr>
      </w:pPr>
      <w:r>
        <w:rPr>
          <w:sz w:val="24"/>
        </w:rPr>
        <w:t>fornecer ao REPASSADOR, a qualquer tempo, informações sobre as ações desenvolvidas para viabilizar o acompanhamento e avaliação do processo;</w:t>
      </w:r>
    </w:p>
    <w:p w14:paraId="12071B94" w14:textId="77777777" w:rsidR="00254509" w:rsidRDefault="00000000">
      <w:pPr>
        <w:pStyle w:val="PargrafodaLista"/>
        <w:numPr>
          <w:ilvl w:val="0"/>
          <w:numId w:val="66"/>
        </w:numPr>
        <w:tabs>
          <w:tab w:val="left" w:pos="1439"/>
        </w:tabs>
        <w:spacing w:before="164" w:line="254" w:lineRule="auto"/>
        <w:ind w:right="992" w:firstLine="0"/>
        <w:jc w:val="both"/>
        <w:rPr>
          <w:sz w:val="24"/>
        </w:rPr>
      </w:pPr>
      <w:r>
        <w:rPr>
          <w:sz w:val="24"/>
        </w:rPr>
        <w:t>obedecer às regras e diretrizes de acessibilidade na execução do objeto, em conformidade com as leis, normativos e orientações técnicas que tratam da matéria;</w:t>
      </w:r>
    </w:p>
    <w:p w14:paraId="35B9B21E" w14:textId="77777777" w:rsidR="00254509" w:rsidRDefault="00000000">
      <w:pPr>
        <w:pStyle w:val="PargrafodaLista"/>
        <w:numPr>
          <w:ilvl w:val="0"/>
          <w:numId w:val="66"/>
        </w:numPr>
        <w:tabs>
          <w:tab w:val="left" w:pos="1322"/>
        </w:tabs>
        <w:spacing w:before="163"/>
        <w:ind w:left="1322" w:hanging="328"/>
        <w:jc w:val="both"/>
        <w:rPr>
          <w:sz w:val="24"/>
        </w:rPr>
      </w:pPr>
      <w:r>
        <w:rPr>
          <w:sz w:val="24"/>
        </w:rPr>
        <w:t>prestar</w:t>
      </w:r>
      <w:r>
        <w:rPr>
          <w:spacing w:val="-7"/>
          <w:sz w:val="24"/>
        </w:rPr>
        <w:t xml:space="preserve"> </w:t>
      </w:r>
      <w:r>
        <w:rPr>
          <w:sz w:val="24"/>
        </w:rPr>
        <w:t>contas</w:t>
      </w:r>
      <w:r>
        <w:rPr>
          <w:spacing w:val="-8"/>
          <w:sz w:val="24"/>
        </w:rPr>
        <w:t xml:space="preserve"> </w:t>
      </w:r>
      <w:r>
        <w:rPr>
          <w:sz w:val="24"/>
        </w:rPr>
        <w:t>dos</w:t>
      </w:r>
      <w:r>
        <w:rPr>
          <w:spacing w:val="-8"/>
          <w:sz w:val="24"/>
        </w:rPr>
        <w:t xml:space="preserve"> </w:t>
      </w:r>
      <w:r>
        <w:rPr>
          <w:sz w:val="24"/>
        </w:rPr>
        <w:t>recursos</w:t>
      </w:r>
      <w:r>
        <w:rPr>
          <w:spacing w:val="-7"/>
          <w:sz w:val="24"/>
        </w:rPr>
        <w:t xml:space="preserve"> </w:t>
      </w:r>
      <w:r>
        <w:rPr>
          <w:sz w:val="24"/>
        </w:rPr>
        <w:t>vinculados</w:t>
      </w:r>
      <w:r>
        <w:rPr>
          <w:spacing w:val="-7"/>
          <w:sz w:val="24"/>
        </w:rPr>
        <w:t xml:space="preserve"> </w:t>
      </w:r>
      <w:r>
        <w:rPr>
          <w:sz w:val="24"/>
        </w:rPr>
        <w:t>ao</w:t>
      </w:r>
      <w:r>
        <w:rPr>
          <w:spacing w:val="-7"/>
          <w:sz w:val="24"/>
        </w:rPr>
        <w:t xml:space="preserve"> </w:t>
      </w:r>
      <w:r>
        <w:rPr>
          <w:spacing w:val="-2"/>
          <w:sz w:val="24"/>
        </w:rPr>
        <w:t>instrumento;</w:t>
      </w:r>
    </w:p>
    <w:p w14:paraId="2FF2E8F7" w14:textId="77777777" w:rsidR="00254509" w:rsidRDefault="00000000">
      <w:pPr>
        <w:pStyle w:val="PargrafodaLista"/>
        <w:numPr>
          <w:ilvl w:val="0"/>
          <w:numId w:val="66"/>
        </w:numPr>
        <w:tabs>
          <w:tab w:val="left" w:pos="1386"/>
        </w:tabs>
        <w:spacing w:before="180" w:line="254" w:lineRule="auto"/>
        <w:ind w:right="995" w:firstLine="0"/>
        <w:jc w:val="both"/>
        <w:rPr>
          <w:sz w:val="24"/>
        </w:rPr>
      </w:pPr>
      <w:r>
        <w:rPr>
          <w:sz w:val="24"/>
        </w:rPr>
        <w:t>dispor de condições e estrutura para acompanhar a execução do objeto e cumprir os prazos de análise da prestação de contas;</w:t>
      </w:r>
    </w:p>
    <w:p w14:paraId="14E00AD3" w14:textId="77777777" w:rsidR="00254509" w:rsidRDefault="00000000">
      <w:pPr>
        <w:pStyle w:val="PargrafodaLista"/>
        <w:numPr>
          <w:ilvl w:val="0"/>
          <w:numId w:val="66"/>
        </w:numPr>
        <w:tabs>
          <w:tab w:val="left" w:pos="994"/>
          <w:tab w:val="left" w:pos="1428"/>
        </w:tabs>
        <w:spacing w:before="164" w:line="256" w:lineRule="auto"/>
        <w:ind w:right="992" w:hanging="1"/>
        <w:jc w:val="both"/>
        <w:rPr>
          <w:sz w:val="24"/>
        </w:rPr>
      </w:pPr>
      <w:r>
        <w:rPr>
          <w:sz w:val="24"/>
        </w:rPr>
        <w:t>instaurar processo administrativo apuratório, inclusive processo administrativo disciplinar, quando constatado o desvio ou malversação de recursos públicos, irregularidade</w:t>
      </w:r>
      <w:r>
        <w:rPr>
          <w:spacing w:val="-14"/>
          <w:sz w:val="24"/>
        </w:rPr>
        <w:t xml:space="preserve"> </w:t>
      </w:r>
      <w:r>
        <w:rPr>
          <w:sz w:val="24"/>
        </w:rPr>
        <w:t>na</w:t>
      </w:r>
      <w:r>
        <w:rPr>
          <w:spacing w:val="-14"/>
          <w:sz w:val="24"/>
        </w:rPr>
        <w:t xml:space="preserve"> </w:t>
      </w:r>
      <w:r>
        <w:rPr>
          <w:sz w:val="24"/>
        </w:rPr>
        <w:t>execução</w:t>
      </w:r>
      <w:r>
        <w:rPr>
          <w:spacing w:val="-13"/>
          <w:sz w:val="24"/>
        </w:rPr>
        <w:t xml:space="preserve"> </w:t>
      </w:r>
      <w:r>
        <w:rPr>
          <w:sz w:val="24"/>
        </w:rPr>
        <w:t>do</w:t>
      </w:r>
      <w:r>
        <w:rPr>
          <w:spacing w:val="-14"/>
          <w:sz w:val="24"/>
        </w:rPr>
        <w:t xml:space="preserve"> </w:t>
      </w:r>
      <w:r>
        <w:rPr>
          <w:sz w:val="24"/>
        </w:rPr>
        <w:t>contrato</w:t>
      </w:r>
      <w:r>
        <w:rPr>
          <w:spacing w:val="-13"/>
          <w:sz w:val="24"/>
        </w:rPr>
        <w:t xml:space="preserve"> </w:t>
      </w:r>
      <w:r>
        <w:rPr>
          <w:sz w:val="24"/>
        </w:rPr>
        <w:t>ou</w:t>
      </w:r>
      <w:r>
        <w:rPr>
          <w:spacing w:val="-14"/>
          <w:sz w:val="24"/>
        </w:rPr>
        <w:t xml:space="preserve"> </w:t>
      </w:r>
      <w:r>
        <w:rPr>
          <w:sz w:val="24"/>
        </w:rPr>
        <w:t>gestão</w:t>
      </w:r>
      <w:r>
        <w:rPr>
          <w:spacing w:val="-13"/>
          <w:sz w:val="24"/>
        </w:rPr>
        <w:t xml:space="preserve"> </w:t>
      </w:r>
      <w:r>
        <w:rPr>
          <w:sz w:val="24"/>
        </w:rPr>
        <w:t>financeira</w:t>
      </w:r>
      <w:r>
        <w:rPr>
          <w:spacing w:val="-14"/>
          <w:sz w:val="24"/>
        </w:rPr>
        <w:t xml:space="preserve"> </w:t>
      </w:r>
      <w:r>
        <w:rPr>
          <w:sz w:val="24"/>
        </w:rPr>
        <w:t>do</w:t>
      </w:r>
      <w:r>
        <w:rPr>
          <w:spacing w:val="-14"/>
          <w:sz w:val="24"/>
        </w:rPr>
        <w:t xml:space="preserve"> </w:t>
      </w:r>
      <w:r>
        <w:rPr>
          <w:sz w:val="24"/>
        </w:rPr>
        <w:t>Termo</w:t>
      </w:r>
      <w:r>
        <w:rPr>
          <w:spacing w:val="-13"/>
          <w:sz w:val="24"/>
        </w:rPr>
        <w:t xml:space="preserve"> </w:t>
      </w:r>
      <w:r>
        <w:rPr>
          <w:sz w:val="24"/>
        </w:rPr>
        <w:t>de</w:t>
      </w:r>
      <w:r>
        <w:rPr>
          <w:spacing w:val="-14"/>
          <w:sz w:val="24"/>
        </w:rPr>
        <w:t xml:space="preserve"> </w:t>
      </w:r>
      <w:r>
        <w:rPr>
          <w:sz w:val="24"/>
        </w:rPr>
        <w:t>Compromisso, comunicando tal fato ao REPASSADOR;</w:t>
      </w:r>
    </w:p>
    <w:p w14:paraId="720BF1E1" w14:textId="77777777" w:rsidR="00254509" w:rsidRDefault="00000000">
      <w:pPr>
        <w:pStyle w:val="PargrafodaLista"/>
        <w:numPr>
          <w:ilvl w:val="0"/>
          <w:numId w:val="66"/>
        </w:numPr>
        <w:tabs>
          <w:tab w:val="left" w:pos="1272"/>
        </w:tabs>
        <w:spacing w:before="158" w:line="252" w:lineRule="auto"/>
        <w:ind w:right="993" w:firstLine="0"/>
        <w:jc w:val="both"/>
        <w:rPr>
          <w:sz w:val="24"/>
        </w:rPr>
      </w:pPr>
      <w:r>
        <w:rPr>
          <w:sz w:val="24"/>
        </w:rPr>
        <w:t>indicar</w:t>
      </w:r>
      <w:r>
        <w:rPr>
          <w:spacing w:val="-1"/>
          <w:sz w:val="24"/>
        </w:rPr>
        <w:t xml:space="preserve"> </w:t>
      </w:r>
      <w:r>
        <w:rPr>
          <w:sz w:val="24"/>
        </w:rPr>
        <w:t>o</w:t>
      </w:r>
      <w:r>
        <w:rPr>
          <w:spacing w:val="-4"/>
          <w:sz w:val="24"/>
        </w:rPr>
        <w:t xml:space="preserve"> </w:t>
      </w:r>
      <w:r>
        <w:rPr>
          <w:sz w:val="24"/>
        </w:rPr>
        <w:t>sistema</w:t>
      </w:r>
      <w:r>
        <w:rPr>
          <w:spacing w:val="-3"/>
          <w:sz w:val="24"/>
        </w:rPr>
        <w:t xml:space="preserve"> </w:t>
      </w:r>
      <w:r>
        <w:rPr>
          <w:sz w:val="24"/>
        </w:rPr>
        <w:t>Fala.BR</w:t>
      </w:r>
      <w:r>
        <w:rPr>
          <w:spacing w:val="-3"/>
          <w:sz w:val="24"/>
        </w:rPr>
        <w:t xml:space="preserve"> </w:t>
      </w:r>
      <w:r>
        <w:rPr>
          <w:sz w:val="24"/>
        </w:rPr>
        <w:t>como</w:t>
      </w:r>
      <w:r>
        <w:rPr>
          <w:spacing w:val="-1"/>
          <w:sz w:val="24"/>
        </w:rPr>
        <w:t xml:space="preserve"> </w:t>
      </w:r>
      <w:r>
        <w:rPr>
          <w:sz w:val="24"/>
        </w:rPr>
        <w:t>canal</w:t>
      </w:r>
      <w:r>
        <w:rPr>
          <w:spacing w:val="-4"/>
          <w:sz w:val="24"/>
        </w:rPr>
        <w:t xml:space="preserve"> </w:t>
      </w:r>
      <w:r>
        <w:rPr>
          <w:sz w:val="24"/>
        </w:rPr>
        <w:t>de</w:t>
      </w:r>
      <w:r>
        <w:rPr>
          <w:spacing w:val="-4"/>
          <w:sz w:val="24"/>
        </w:rPr>
        <w:t xml:space="preserve"> </w:t>
      </w:r>
      <w:r>
        <w:rPr>
          <w:sz w:val="24"/>
        </w:rPr>
        <w:t>comunicação</w:t>
      </w:r>
      <w:r>
        <w:rPr>
          <w:spacing w:val="-1"/>
          <w:sz w:val="24"/>
        </w:rPr>
        <w:t xml:space="preserve"> </w:t>
      </w:r>
      <w:r>
        <w:rPr>
          <w:sz w:val="24"/>
        </w:rPr>
        <w:t>efetivo,</w:t>
      </w:r>
      <w:r>
        <w:rPr>
          <w:spacing w:val="-2"/>
          <w:sz w:val="24"/>
        </w:rPr>
        <w:t xml:space="preserve"> </w:t>
      </w:r>
      <w:r>
        <w:rPr>
          <w:sz w:val="24"/>
        </w:rPr>
        <w:t>ao</w:t>
      </w:r>
      <w:r>
        <w:rPr>
          <w:spacing w:val="-4"/>
          <w:sz w:val="24"/>
        </w:rPr>
        <w:t xml:space="preserve"> </w:t>
      </w:r>
      <w:r>
        <w:rPr>
          <w:sz w:val="24"/>
        </w:rPr>
        <w:t>qual</w:t>
      </w:r>
      <w:r>
        <w:rPr>
          <w:spacing w:val="-2"/>
          <w:sz w:val="24"/>
        </w:rPr>
        <w:t xml:space="preserve"> </w:t>
      </w:r>
      <w:r>
        <w:rPr>
          <w:sz w:val="24"/>
        </w:rPr>
        <w:t>se</w:t>
      </w:r>
      <w:r>
        <w:rPr>
          <w:spacing w:val="-1"/>
          <w:sz w:val="24"/>
        </w:rPr>
        <w:t xml:space="preserve"> </w:t>
      </w:r>
      <w:r>
        <w:rPr>
          <w:sz w:val="24"/>
        </w:rPr>
        <w:t>dará</w:t>
      </w:r>
      <w:r>
        <w:rPr>
          <w:spacing w:val="-2"/>
          <w:sz w:val="24"/>
        </w:rPr>
        <w:t xml:space="preserve"> </w:t>
      </w:r>
      <w:r>
        <w:rPr>
          <w:sz w:val="24"/>
        </w:rPr>
        <w:t>ampla publicidade, para o recebimento de manifestações dos cidadãos relacionadas ao instrumento,</w:t>
      </w:r>
      <w:r>
        <w:rPr>
          <w:spacing w:val="-11"/>
          <w:sz w:val="24"/>
        </w:rPr>
        <w:t xml:space="preserve"> </w:t>
      </w:r>
      <w:r>
        <w:rPr>
          <w:sz w:val="24"/>
        </w:rPr>
        <w:t>possibilitando</w:t>
      </w:r>
      <w:r>
        <w:rPr>
          <w:spacing w:val="-8"/>
          <w:sz w:val="24"/>
        </w:rPr>
        <w:t xml:space="preserve"> </w:t>
      </w:r>
      <w:r>
        <w:rPr>
          <w:sz w:val="24"/>
        </w:rPr>
        <w:t>o</w:t>
      </w:r>
      <w:r>
        <w:rPr>
          <w:spacing w:val="-11"/>
          <w:sz w:val="24"/>
        </w:rPr>
        <w:t xml:space="preserve"> </w:t>
      </w:r>
      <w:r>
        <w:rPr>
          <w:sz w:val="24"/>
        </w:rPr>
        <w:t>registro</w:t>
      </w:r>
      <w:r>
        <w:rPr>
          <w:spacing w:val="-8"/>
          <w:sz w:val="24"/>
        </w:rPr>
        <w:t xml:space="preserve"> </w:t>
      </w:r>
      <w:r>
        <w:rPr>
          <w:sz w:val="24"/>
        </w:rPr>
        <w:t>de</w:t>
      </w:r>
      <w:r>
        <w:rPr>
          <w:spacing w:val="-11"/>
          <w:sz w:val="24"/>
        </w:rPr>
        <w:t xml:space="preserve"> </w:t>
      </w:r>
      <w:r>
        <w:rPr>
          <w:sz w:val="24"/>
        </w:rPr>
        <w:t>sugestões,</w:t>
      </w:r>
      <w:r>
        <w:rPr>
          <w:spacing w:val="-9"/>
          <w:sz w:val="24"/>
        </w:rPr>
        <w:t xml:space="preserve"> </w:t>
      </w:r>
      <w:r>
        <w:rPr>
          <w:sz w:val="24"/>
        </w:rPr>
        <w:t>elogios,</w:t>
      </w:r>
      <w:r>
        <w:rPr>
          <w:spacing w:val="-11"/>
          <w:sz w:val="24"/>
        </w:rPr>
        <w:t xml:space="preserve"> </w:t>
      </w:r>
      <w:r>
        <w:rPr>
          <w:sz w:val="24"/>
        </w:rPr>
        <w:t>solicitações,</w:t>
      </w:r>
      <w:r>
        <w:rPr>
          <w:spacing w:val="-9"/>
          <w:sz w:val="24"/>
        </w:rPr>
        <w:t xml:space="preserve"> </w:t>
      </w:r>
      <w:r>
        <w:rPr>
          <w:sz w:val="24"/>
        </w:rPr>
        <w:t>reclamações</w:t>
      </w:r>
      <w:r>
        <w:rPr>
          <w:spacing w:val="-9"/>
          <w:sz w:val="24"/>
        </w:rPr>
        <w:t xml:space="preserve"> </w:t>
      </w:r>
      <w:r>
        <w:rPr>
          <w:sz w:val="24"/>
        </w:rPr>
        <w:t xml:space="preserve">e </w:t>
      </w:r>
      <w:r>
        <w:rPr>
          <w:spacing w:val="-2"/>
          <w:sz w:val="24"/>
        </w:rPr>
        <w:t>denúncias;</w:t>
      </w:r>
    </w:p>
    <w:p w14:paraId="4F4B2B8A" w14:textId="77777777" w:rsidR="00254509" w:rsidRDefault="00254509">
      <w:pPr>
        <w:pStyle w:val="PargrafodaLista"/>
        <w:spacing w:line="252" w:lineRule="auto"/>
        <w:rPr>
          <w:sz w:val="24"/>
        </w:rPr>
        <w:sectPr w:rsidR="00254509">
          <w:pgSz w:w="11910" w:h="16840"/>
          <w:pgMar w:top="1360" w:right="708" w:bottom="1820" w:left="708" w:header="0" w:footer="1637" w:gutter="0"/>
          <w:cols w:space="720"/>
        </w:sectPr>
      </w:pPr>
    </w:p>
    <w:p w14:paraId="11D22F11" w14:textId="77777777" w:rsidR="00254509" w:rsidRDefault="00000000">
      <w:pPr>
        <w:pStyle w:val="PargrafodaLista"/>
        <w:numPr>
          <w:ilvl w:val="0"/>
          <w:numId w:val="66"/>
        </w:numPr>
        <w:tabs>
          <w:tab w:val="left" w:pos="1388"/>
        </w:tabs>
        <w:spacing w:before="37" w:line="256" w:lineRule="auto"/>
        <w:ind w:right="989" w:firstLine="0"/>
        <w:jc w:val="both"/>
        <w:rPr>
          <w:sz w:val="24"/>
        </w:rPr>
      </w:pPr>
      <w:r>
        <w:rPr>
          <w:sz w:val="24"/>
        </w:rPr>
        <w:lastRenderedPageBreak/>
        <w:t>realizar no Transferegov.br os atos e os procedimentos relativos à formalização, execução,</w:t>
      </w:r>
      <w:r>
        <w:rPr>
          <w:spacing w:val="-12"/>
          <w:sz w:val="24"/>
        </w:rPr>
        <w:t xml:space="preserve"> </w:t>
      </w:r>
      <w:r>
        <w:rPr>
          <w:sz w:val="24"/>
        </w:rPr>
        <w:t>acompanhamento,</w:t>
      </w:r>
      <w:r>
        <w:rPr>
          <w:spacing w:val="-14"/>
          <w:sz w:val="24"/>
        </w:rPr>
        <w:t xml:space="preserve"> </w:t>
      </w:r>
      <w:r>
        <w:rPr>
          <w:sz w:val="24"/>
        </w:rPr>
        <w:t>prestação</w:t>
      </w:r>
      <w:r>
        <w:rPr>
          <w:spacing w:val="-11"/>
          <w:sz w:val="24"/>
        </w:rPr>
        <w:t xml:space="preserve"> </w:t>
      </w:r>
      <w:r>
        <w:rPr>
          <w:sz w:val="24"/>
        </w:rPr>
        <w:t>de</w:t>
      </w:r>
      <w:r>
        <w:rPr>
          <w:spacing w:val="-14"/>
          <w:sz w:val="24"/>
        </w:rPr>
        <w:t xml:space="preserve"> </w:t>
      </w:r>
      <w:r>
        <w:rPr>
          <w:sz w:val="24"/>
        </w:rPr>
        <w:t>contas</w:t>
      </w:r>
      <w:r>
        <w:rPr>
          <w:spacing w:val="-12"/>
          <w:sz w:val="24"/>
        </w:rPr>
        <w:t xml:space="preserve"> </w:t>
      </w:r>
      <w:r>
        <w:rPr>
          <w:sz w:val="24"/>
        </w:rPr>
        <w:t>e</w:t>
      </w:r>
      <w:r>
        <w:rPr>
          <w:spacing w:val="-12"/>
          <w:sz w:val="24"/>
        </w:rPr>
        <w:t xml:space="preserve"> </w:t>
      </w:r>
      <w:r>
        <w:rPr>
          <w:sz w:val="24"/>
        </w:rPr>
        <w:t>informações</w:t>
      </w:r>
      <w:r>
        <w:rPr>
          <w:spacing w:val="-12"/>
          <w:sz w:val="24"/>
        </w:rPr>
        <w:t xml:space="preserve"> </w:t>
      </w:r>
      <w:r>
        <w:rPr>
          <w:sz w:val="24"/>
        </w:rPr>
        <w:t>acerca</w:t>
      </w:r>
      <w:r>
        <w:rPr>
          <w:spacing w:val="-12"/>
          <w:sz w:val="24"/>
        </w:rPr>
        <w:t xml:space="preserve"> </w:t>
      </w:r>
      <w:r>
        <w:rPr>
          <w:sz w:val="24"/>
        </w:rPr>
        <w:t>da</w:t>
      </w:r>
      <w:r>
        <w:rPr>
          <w:spacing w:val="-12"/>
          <w:sz w:val="24"/>
        </w:rPr>
        <w:t xml:space="preserve"> </w:t>
      </w:r>
      <w:r>
        <w:rPr>
          <w:sz w:val="24"/>
        </w:rPr>
        <w:t>TCE,</w:t>
      </w:r>
      <w:r>
        <w:rPr>
          <w:spacing w:val="-12"/>
          <w:sz w:val="24"/>
        </w:rPr>
        <w:t xml:space="preserve"> </w:t>
      </w:r>
      <w:r>
        <w:rPr>
          <w:sz w:val="24"/>
        </w:rPr>
        <w:t xml:space="preserve">quando </w:t>
      </w:r>
      <w:r>
        <w:rPr>
          <w:spacing w:val="-2"/>
          <w:sz w:val="24"/>
        </w:rPr>
        <w:t>couber;</w:t>
      </w:r>
    </w:p>
    <w:p w14:paraId="47646229" w14:textId="77777777" w:rsidR="00254509" w:rsidRDefault="00000000">
      <w:pPr>
        <w:pStyle w:val="PargrafodaLista"/>
        <w:numPr>
          <w:ilvl w:val="0"/>
          <w:numId w:val="66"/>
        </w:numPr>
        <w:tabs>
          <w:tab w:val="left" w:pos="1451"/>
        </w:tabs>
        <w:spacing w:before="159" w:line="254" w:lineRule="auto"/>
        <w:ind w:right="991" w:firstLine="0"/>
        <w:jc w:val="both"/>
        <w:rPr>
          <w:sz w:val="24"/>
        </w:rPr>
      </w:pPr>
      <w:r>
        <w:rPr>
          <w:sz w:val="24"/>
        </w:rPr>
        <w:t>incluir regularmente as informações e os documentos exigidos pela Portaria Conjunta MGI/MF/CGU nº 32, de 2024, no Transferegov.br</w:t>
      </w:r>
    </w:p>
    <w:p w14:paraId="7116A791" w14:textId="77777777" w:rsidR="00254509" w:rsidRDefault="00000000">
      <w:pPr>
        <w:pStyle w:val="Corpodetexto"/>
        <w:spacing w:before="164" w:line="254" w:lineRule="auto"/>
        <w:ind w:right="991"/>
      </w:pPr>
      <w:r>
        <w:t>ii)</w:t>
      </w:r>
      <w:r>
        <w:rPr>
          <w:spacing w:val="-14"/>
        </w:rPr>
        <w:t xml:space="preserve"> </w:t>
      </w:r>
      <w:r>
        <w:t>dar</w:t>
      </w:r>
      <w:r>
        <w:rPr>
          <w:spacing w:val="-14"/>
        </w:rPr>
        <w:t xml:space="preserve"> </w:t>
      </w:r>
      <w:r>
        <w:t>ciência</w:t>
      </w:r>
      <w:r>
        <w:rPr>
          <w:spacing w:val="-13"/>
        </w:rPr>
        <w:t xml:space="preserve"> </w:t>
      </w:r>
      <w:r>
        <w:t>aos</w:t>
      </w:r>
      <w:r>
        <w:rPr>
          <w:spacing w:val="-14"/>
        </w:rPr>
        <w:t xml:space="preserve"> </w:t>
      </w:r>
      <w:r>
        <w:t>órgãos</w:t>
      </w:r>
      <w:r>
        <w:rPr>
          <w:spacing w:val="-13"/>
        </w:rPr>
        <w:t xml:space="preserve"> </w:t>
      </w:r>
      <w:r>
        <w:t>de</w:t>
      </w:r>
      <w:r>
        <w:rPr>
          <w:spacing w:val="-14"/>
        </w:rPr>
        <w:t xml:space="preserve"> </w:t>
      </w:r>
      <w:r>
        <w:t>controle</w:t>
      </w:r>
      <w:r>
        <w:rPr>
          <w:spacing w:val="-13"/>
        </w:rPr>
        <w:t xml:space="preserve"> </w:t>
      </w:r>
      <w:r>
        <w:t>ao</w:t>
      </w:r>
      <w:r>
        <w:rPr>
          <w:spacing w:val="-14"/>
        </w:rPr>
        <w:t xml:space="preserve"> </w:t>
      </w:r>
      <w:r>
        <w:t>tomar</w:t>
      </w:r>
      <w:r>
        <w:rPr>
          <w:spacing w:val="-14"/>
        </w:rPr>
        <w:t xml:space="preserve"> </w:t>
      </w:r>
      <w:r>
        <w:t>conhecimento</w:t>
      </w:r>
      <w:r>
        <w:rPr>
          <w:spacing w:val="-13"/>
        </w:rPr>
        <w:t xml:space="preserve"> </w:t>
      </w:r>
      <w:r>
        <w:t>de</w:t>
      </w:r>
      <w:r>
        <w:rPr>
          <w:spacing w:val="-14"/>
        </w:rPr>
        <w:t xml:space="preserve"> </w:t>
      </w:r>
      <w:r>
        <w:t>qualquer</w:t>
      </w:r>
      <w:r>
        <w:rPr>
          <w:spacing w:val="-11"/>
        </w:rPr>
        <w:t xml:space="preserve"> </w:t>
      </w:r>
      <w:r>
        <w:t>irregularidade ou</w:t>
      </w:r>
      <w:r>
        <w:rPr>
          <w:spacing w:val="-14"/>
        </w:rPr>
        <w:t xml:space="preserve"> </w:t>
      </w:r>
      <w:r>
        <w:t>ilegalidade,</w:t>
      </w:r>
      <w:r>
        <w:rPr>
          <w:spacing w:val="-14"/>
        </w:rPr>
        <w:t xml:space="preserve"> </w:t>
      </w:r>
      <w:r>
        <w:t>e,</w:t>
      </w:r>
      <w:r>
        <w:rPr>
          <w:spacing w:val="-13"/>
        </w:rPr>
        <w:t xml:space="preserve"> </w:t>
      </w:r>
      <w:r>
        <w:t>havendo</w:t>
      </w:r>
      <w:r>
        <w:rPr>
          <w:spacing w:val="-13"/>
        </w:rPr>
        <w:t xml:space="preserve"> </w:t>
      </w:r>
      <w:r>
        <w:t>fundada</w:t>
      </w:r>
      <w:r>
        <w:rPr>
          <w:spacing w:val="-14"/>
        </w:rPr>
        <w:t xml:space="preserve"> </w:t>
      </w:r>
      <w:r>
        <w:t>suspeita</w:t>
      </w:r>
      <w:r>
        <w:rPr>
          <w:spacing w:val="-13"/>
        </w:rPr>
        <w:t xml:space="preserve"> </w:t>
      </w:r>
      <w:r>
        <w:t>de</w:t>
      </w:r>
      <w:r>
        <w:rPr>
          <w:spacing w:val="-14"/>
        </w:rPr>
        <w:t xml:space="preserve"> </w:t>
      </w:r>
      <w:r>
        <w:t>crime</w:t>
      </w:r>
      <w:r>
        <w:rPr>
          <w:spacing w:val="-12"/>
        </w:rPr>
        <w:t xml:space="preserve"> </w:t>
      </w:r>
      <w:r>
        <w:t>ou</w:t>
      </w:r>
      <w:r>
        <w:rPr>
          <w:spacing w:val="-14"/>
        </w:rPr>
        <w:t xml:space="preserve"> </w:t>
      </w:r>
      <w:r>
        <w:t>de</w:t>
      </w:r>
      <w:r>
        <w:rPr>
          <w:spacing w:val="-12"/>
        </w:rPr>
        <w:t xml:space="preserve"> </w:t>
      </w:r>
      <w:r>
        <w:t>improbidade</w:t>
      </w:r>
      <w:r>
        <w:rPr>
          <w:spacing w:val="-14"/>
        </w:rPr>
        <w:t xml:space="preserve"> </w:t>
      </w:r>
      <w:r>
        <w:t>administrativa, cientificar a Advocacia-Geral da União, o Ministério Público Federal e o respectivo Ministério Público Estadual; e</w:t>
      </w:r>
    </w:p>
    <w:p w14:paraId="0D275C5E" w14:textId="77777777" w:rsidR="00254509" w:rsidRDefault="00000000">
      <w:pPr>
        <w:pStyle w:val="PargrafodaLista"/>
        <w:numPr>
          <w:ilvl w:val="0"/>
          <w:numId w:val="64"/>
        </w:numPr>
        <w:tabs>
          <w:tab w:val="left" w:pos="1305"/>
        </w:tabs>
        <w:spacing w:before="166" w:line="259" w:lineRule="auto"/>
        <w:ind w:right="993" w:firstLine="0"/>
        <w:jc w:val="both"/>
        <w:rPr>
          <w:sz w:val="24"/>
        </w:rPr>
      </w:pPr>
      <w:r>
        <w:rPr>
          <w:sz w:val="24"/>
        </w:rPr>
        <w:t>manter e movimentar os recursos financeiros na conta bancária específica do instrumento, aberta em instituição financeira oficial.</w:t>
      </w:r>
    </w:p>
    <w:p w14:paraId="3A0F2AD6" w14:textId="77777777" w:rsidR="00254509" w:rsidRDefault="00000000">
      <w:pPr>
        <w:pStyle w:val="PargrafodaLista"/>
        <w:numPr>
          <w:ilvl w:val="0"/>
          <w:numId w:val="64"/>
        </w:numPr>
        <w:tabs>
          <w:tab w:val="left" w:pos="1446"/>
        </w:tabs>
        <w:spacing w:before="153" w:line="256" w:lineRule="auto"/>
        <w:ind w:right="992" w:firstLine="0"/>
        <w:jc w:val="both"/>
        <w:rPr>
          <w:sz w:val="24"/>
        </w:rPr>
      </w:pPr>
      <w:r>
        <w:rPr>
          <w:sz w:val="24"/>
        </w:rPr>
        <w:t>comunicar ao REPASSADOR, com 30 (trinta) dias de antecedência, a previsão de emissão da ordem de serviço do CTEF;</w:t>
      </w:r>
    </w:p>
    <w:p w14:paraId="72EB1F6B" w14:textId="77777777" w:rsidR="00254509" w:rsidRDefault="00254509">
      <w:pPr>
        <w:pStyle w:val="Corpodetexto"/>
        <w:ind w:left="0"/>
        <w:jc w:val="left"/>
      </w:pPr>
    </w:p>
    <w:p w14:paraId="4121373E" w14:textId="77777777" w:rsidR="00254509" w:rsidRDefault="00254509">
      <w:pPr>
        <w:pStyle w:val="Corpodetexto"/>
        <w:spacing w:before="44"/>
        <w:ind w:left="0"/>
        <w:jc w:val="left"/>
      </w:pPr>
    </w:p>
    <w:p w14:paraId="32512A9A" w14:textId="77777777" w:rsidR="00254509" w:rsidRDefault="00000000">
      <w:pPr>
        <w:pStyle w:val="Ttulo3"/>
        <w:spacing w:before="1"/>
      </w:pPr>
      <w:r>
        <w:rPr>
          <w:color w:val="FF0000"/>
        </w:rPr>
        <w:t>III</w:t>
      </w:r>
      <w:r>
        <w:rPr>
          <w:color w:val="FF0000"/>
          <w:spacing w:val="-4"/>
        </w:rPr>
        <w:t xml:space="preserve"> </w:t>
      </w:r>
      <w:r>
        <w:rPr>
          <w:color w:val="FF0000"/>
        </w:rPr>
        <w:t>-</w:t>
      </w:r>
      <w:r>
        <w:rPr>
          <w:color w:val="FF0000"/>
          <w:spacing w:val="-2"/>
        </w:rPr>
        <w:t xml:space="preserve"> </w:t>
      </w:r>
      <w:r>
        <w:rPr>
          <w:color w:val="FF0000"/>
        </w:rPr>
        <w:t>DA</w:t>
      </w:r>
      <w:r>
        <w:rPr>
          <w:color w:val="FF0000"/>
          <w:spacing w:val="-3"/>
        </w:rPr>
        <w:t xml:space="preserve"> </w:t>
      </w:r>
      <w:r>
        <w:rPr>
          <w:color w:val="FF0000"/>
        </w:rPr>
        <w:t>UNIDADE</w:t>
      </w:r>
      <w:r>
        <w:rPr>
          <w:color w:val="FF0000"/>
          <w:spacing w:val="-4"/>
        </w:rPr>
        <w:t xml:space="preserve"> </w:t>
      </w:r>
      <w:r>
        <w:rPr>
          <w:color w:val="FF0000"/>
          <w:spacing w:val="-2"/>
        </w:rPr>
        <w:t>EXECUTORA:</w:t>
      </w:r>
    </w:p>
    <w:p w14:paraId="6EDC310E" w14:textId="77777777" w:rsidR="00254509" w:rsidRDefault="00000000">
      <w:pPr>
        <w:pStyle w:val="PargrafodaLista"/>
        <w:numPr>
          <w:ilvl w:val="0"/>
          <w:numId w:val="7"/>
        </w:numPr>
        <w:tabs>
          <w:tab w:val="left" w:pos="1250"/>
        </w:tabs>
        <w:spacing w:before="179" w:line="252" w:lineRule="auto"/>
        <w:ind w:right="992" w:firstLine="0"/>
        <w:jc w:val="both"/>
        <w:rPr>
          <w:i/>
          <w:sz w:val="24"/>
        </w:rPr>
      </w:pPr>
      <w:r>
        <w:rPr>
          <w:i/>
          <w:color w:val="FF0000"/>
          <w:sz w:val="24"/>
        </w:rPr>
        <w:t>executar</w:t>
      </w:r>
      <w:r>
        <w:rPr>
          <w:i/>
          <w:color w:val="FF0000"/>
          <w:spacing w:val="-1"/>
          <w:sz w:val="24"/>
        </w:rPr>
        <w:t xml:space="preserve"> </w:t>
      </w:r>
      <w:r>
        <w:rPr>
          <w:i/>
          <w:color w:val="FF0000"/>
          <w:sz w:val="24"/>
        </w:rPr>
        <w:t>fielmente o</w:t>
      </w:r>
      <w:r>
        <w:rPr>
          <w:i/>
          <w:color w:val="FF0000"/>
          <w:spacing w:val="-4"/>
          <w:sz w:val="24"/>
        </w:rPr>
        <w:t xml:space="preserve"> </w:t>
      </w:r>
      <w:r>
        <w:rPr>
          <w:i/>
          <w:color w:val="FF0000"/>
          <w:sz w:val="24"/>
        </w:rPr>
        <w:t>objeto</w:t>
      </w:r>
      <w:r>
        <w:rPr>
          <w:i/>
          <w:color w:val="FF0000"/>
          <w:spacing w:val="-1"/>
          <w:sz w:val="24"/>
        </w:rPr>
        <w:t xml:space="preserve"> </w:t>
      </w:r>
      <w:r>
        <w:rPr>
          <w:i/>
          <w:color w:val="FF0000"/>
          <w:sz w:val="24"/>
        </w:rPr>
        <w:t>pactuado, de acordo</w:t>
      </w:r>
      <w:r>
        <w:rPr>
          <w:i/>
          <w:color w:val="FF0000"/>
          <w:spacing w:val="-1"/>
          <w:sz w:val="24"/>
        </w:rPr>
        <w:t xml:space="preserve"> </w:t>
      </w:r>
      <w:r>
        <w:rPr>
          <w:i/>
          <w:color w:val="FF0000"/>
          <w:sz w:val="24"/>
        </w:rPr>
        <w:t>com</w:t>
      </w:r>
      <w:r>
        <w:rPr>
          <w:i/>
          <w:color w:val="FF0000"/>
          <w:spacing w:val="-1"/>
          <w:sz w:val="24"/>
        </w:rPr>
        <w:t xml:space="preserve"> </w:t>
      </w:r>
      <w:r>
        <w:rPr>
          <w:i/>
          <w:color w:val="FF0000"/>
          <w:sz w:val="24"/>
        </w:rPr>
        <w:t>o</w:t>
      </w:r>
      <w:r>
        <w:rPr>
          <w:i/>
          <w:color w:val="FF0000"/>
          <w:spacing w:val="-4"/>
          <w:sz w:val="24"/>
        </w:rPr>
        <w:t xml:space="preserve"> </w:t>
      </w:r>
      <w:r>
        <w:rPr>
          <w:i/>
          <w:color w:val="FF0000"/>
          <w:sz w:val="24"/>
        </w:rPr>
        <w:t>Plano</w:t>
      </w:r>
      <w:r>
        <w:rPr>
          <w:i/>
          <w:color w:val="FF0000"/>
          <w:spacing w:val="-1"/>
          <w:sz w:val="24"/>
        </w:rPr>
        <w:t xml:space="preserve"> </w:t>
      </w:r>
      <w:r>
        <w:rPr>
          <w:i/>
          <w:color w:val="FF0000"/>
          <w:sz w:val="24"/>
        </w:rPr>
        <w:t>de Trabalho</w:t>
      </w:r>
      <w:r>
        <w:rPr>
          <w:i/>
          <w:color w:val="FF0000"/>
          <w:spacing w:val="-1"/>
          <w:sz w:val="24"/>
        </w:rPr>
        <w:t xml:space="preserve"> </w:t>
      </w:r>
      <w:r>
        <w:rPr>
          <w:i/>
          <w:color w:val="FF0000"/>
          <w:sz w:val="24"/>
        </w:rPr>
        <w:t>e o</w:t>
      </w:r>
      <w:r>
        <w:rPr>
          <w:i/>
          <w:color w:val="FF0000"/>
          <w:spacing w:val="-1"/>
          <w:sz w:val="24"/>
        </w:rPr>
        <w:t xml:space="preserve"> </w:t>
      </w:r>
      <w:r>
        <w:rPr>
          <w:i/>
          <w:color w:val="FF0000"/>
          <w:sz w:val="24"/>
        </w:rPr>
        <w:t>Termo de Referência aprovado pelo REPASSADOR, adotando todas as medidas necessárias à correta execução deste Termo de Compromisso;</w:t>
      </w:r>
    </w:p>
    <w:p w14:paraId="1052E17F" w14:textId="77777777" w:rsidR="00254509" w:rsidRDefault="00000000">
      <w:pPr>
        <w:pStyle w:val="PargrafodaLista"/>
        <w:numPr>
          <w:ilvl w:val="0"/>
          <w:numId w:val="7"/>
        </w:numPr>
        <w:tabs>
          <w:tab w:val="left" w:pos="1278"/>
        </w:tabs>
        <w:spacing w:before="122" w:line="252" w:lineRule="auto"/>
        <w:ind w:right="993" w:firstLine="0"/>
        <w:jc w:val="both"/>
        <w:rPr>
          <w:i/>
          <w:sz w:val="24"/>
        </w:rPr>
      </w:pPr>
      <w:r>
        <w:rPr>
          <w:i/>
          <w:color w:val="FF0000"/>
          <w:sz w:val="24"/>
        </w:rPr>
        <w:t xml:space="preserve">responder, por intermédio de seus titulares, em solidariedade com os titulares do </w:t>
      </w:r>
      <w:r>
        <w:rPr>
          <w:i/>
          <w:color w:val="FF0000"/>
          <w:spacing w:val="-2"/>
          <w:sz w:val="24"/>
        </w:rPr>
        <w:t>RECEBEDOR,</w:t>
      </w:r>
      <w:r>
        <w:rPr>
          <w:i/>
          <w:color w:val="FF0000"/>
          <w:spacing w:val="-3"/>
          <w:sz w:val="24"/>
        </w:rPr>
        <w:t xml:space="preserve"> </w:t>
      </w:r>
      <w:r>
        <w:rPr>
          <w:i/>
          <w:color w:val="FF0000"/>
          <w:spacing w:val="-2"/>
          <w:sz w:val="24"/>
        </w:rPr>
        <w:t>caso</w:t>
      </w:r>
      <w:r>
        <w:rPr>
          <w:i/>
          <w:color w:val="FF0000"/>
          <w:spacing w:val="-3"/>
          <w:sz w:val="24"/>
        </w:rPr>
        <w:t xml:space="preserve"> </w:t>
      </w:r>
      <w:r>
        <w:rPr>
          <w:i/>
          <w:color w:val="FF0000"/>
          <w:spacing w:val="-2"/>
          <w:sz w:val="24"/>
        </w:rPr>
        <w:t>constatado</w:t>
      </w:r>
      <w:r>
        <w:rPr>
          <w:i/>
          <w:color w:val="FF0000"/>
          <w:spacing w:val="-3"/>
          <w:sz w:val="24"/>
        </w:rPr>
        <w:t xml:space="preserve"> </w:t>
      </w:r>
      <w:r>
        <w:rPr>
          <w:i/>
          <w:color w:val="FF0000"/>
          <w:spacing w:val="-2"/>
          <w:sz w:val="24"/>
        </w:rPr>
        <w:t>desvio</w:t>
      </w:r>
      <w:r>
        <w:rPr>
          <w:i/>
          <w:color w:val="FF0000"/>
          <w:spacing w:val="-3"/>
          <w:sz w:val="24"/>
        </w:rPr>
        <w:t xml:space="preserve"> </w:t>
      </w:r>
      <w:r>
        <w:rPr>
          <w:i/>
          <w:color w:val="FF0000"/>
          <w:spacing w:val="-2"/>
          <w:sz w:val="24"/>
        </w:rPr>
        <w:t>ou</w:t>
      </w:r>
      <w:r>
        <w:rPr>
          <w:i/>
          <w:color w:val="FF0000"/>
          <w:spacing w:val="-5"/>
          <w:sz w:val="24"/>
        </w:rPr>
        <w:t xml:space="preserve"> </w:t>
      </w:r>
      <w:r>
        <w:rPr>
          <w:i/>
          <w:color w:val="FF0000"/>
          <w:spacing w:val="-2"/>
          <w:sz w:val="24"/>
        </w:rPr>
        <w:t>malversação</w:t>
      </w:r>
      <w:r>
        <w:rPr>
          <w:i/>
          <w:color w:val="FF0000"/>
          <w:spacing w:val="-3"/>
          <w:sz w:val="24"/>
        </w:rPr>
        <w:t xml:space="preserve"> </w:t>
      </w:r>
      <w:r>
        <w:rPr>
          <w:i/>
          <w:color w:val="FF0000"/>
          <w:spacing w:val="-2"/>
          <w:sz w:val="24"/>
        </w:rPr>
        <w:t xml:space="preserve">de recursos públicos, irregularidade </w:t>
      </w:r>
      <w:r>
        <w:rPr>
          <w:i/>
          <w:color w:val="FF0000"/>
          <w:sz w:val="24"/>
        </w:rPr>
        <w:t>na</w:t>
      </w:r>
      <w:r>
        <w:rPr>
          <w:i/>
          <w:color w:val="FF0000"/>
          <w:spacing w:val="-5"/>
          <w:sz w:val="24"/>
        </w:rPr>
        <w:t xml:space="preserve"> </w:t>
      </w:r>
      <w:r>
        <w:rPr>
          <w:i/>
          <w:color w:val="FF0000"/>
          <w:sz w:val="24"/>
        </w:rPr>
        <w:t>execução</w:t>
      </w:r>
      <w:r>
        <w:rPr>
          <w:i/>
          <w:color w:val="FF0000"/>
          <w:spacing w:val="-5"/>
          <w:sz w:val="24"/>
        </w:rPr>
        <w:t xml:space="preserve"> </w:t>
      </w:r>
      <w:r>
        <w:rPr>
          <w:i/>
          <w:color w:val="FF0000"/>
          <w:sz w:val="24"/>
        </w:rPr>
        <w:t>do</w:t>
      </w:r>
      <w:r>
        <w:rPr>
          <w:i/>
          <w:color w:val="FF0000"/>
          <w:spacing w:val="-5"/>
          <w:sz w:val="24"/>
        </w:rPr>
        <w:t xml:space="preserve"> </w:t>
      </w:r>
      <w:r>
        <w:rPr>
          <w:i/>
          <w:color w:val="FF0000"/>
          <w:sz w:val="24"/>
        </w:rPr>
        <w:t>contrato</w:t>
      </w:r>
      <w:r>
        <w:rPr>
          <w:i/>
          <w:color w:val="FF0000"/>
          <w:spacing w:val="-3"/>
          <w:sz w:val="24"/>
        </w:rPr>
        <w:t xml:space="preserve"> </w:t>
      </w:r>
      <w:r>
        <w:rPr>
          <w:i/>
          <w:color w:val="FF0000"/>
          <w:sz w:val="24"/>
        </w:rPr>
        <w:t>ou</w:t>
      </w:r>
      <w:r>
        <w:rPr>
          <w:i/>
          <w:color w:val="FF0000"/>
          <w:spacing w:val="-5"/>
          <w:sz w:val="24"/>
        </w:rPr>
        <w:t xml:space="preserve"> </w:t>
      </w:r>
      <w:r>
        <w:rPr>
          <w:i/>
          <w:color w:val="FF0000"/>
          <w:sz w:val="24"/>
        </w:rPr>
        <w:t>gestão</w:t>
      </w:r>
      <w:r>
        <w:rPr>
          <w:i/>
          <w:color w:val="FF0000"/>
          <w:spacing w:val="-5"/>
          <w:sz w:val="24"/>
        </w:rPr>
        <w:t xml:space="preserve"> </w:t>
      </w:r>
      <w:r>
        <w:rPr>
          <w:i/>
          <w:color w:val="FF0000"/>
          <w:sz w:val="24"/>
        </w:rPr>
        <w:t>financeira</w:t>
      </w:r>
      <w:r>
        <w:rPr>
          <w:i/>
          <w:color w:val="FF0000"/>
          <w:spacing w:val="-6"/>
          <w:sz w:val="24"/>
        </w:rPr>
        <w:t xml:space="preserve"> </w:t>
      </w:r>
      <w:r>
        <w:rPr>
          <w:i/>
          <w:color w:val="FF0000"/>
          <w:sz w:val="24"/>
        </w:rPr>
        <w:t>do</w:t>
      </w:r>
      <w:r>
        <w:rPr>
          <w:i/>
          <w:color w:val="FF0000"/>
          <w:spacing w:val="-5"/>
          <w:sz w:val="24"/>
        </w:rPr>
        <w:t xml:space="preserve"> </w:t>
      </w:r>
      <w:r>
        <w:rPr>
          <w:i/>
          <w:color w:val="FF0000"/>
          <w:sz w:val="24"/>
        </w:rPr>
        <w:t>Termo</w:t>
      </w:r>
      <w:r>
        <w:rPr>
          <w:i/>
          <w:color w:val="FF0000"/>
          <w:spacing w:val="-6"/>
          <w:sz w:val="24"/>
        </w:rPr>
        <w:t xml:space="preserve"> </w:t>
      </w:r>
      <w:r>
        <w:rPr>
          <w:i/>
          <w:color w:val="FF0000"/>
          <w:sz w:val="24"/>
        </w:rPr>
        <w:t>de</w:t>
      </w:r>
      <w:r>
        <w:rPr>
          <w:i/>
          <w:color w:val="FF0000"/>
          <w:spacing w:val="-4"/>
          <w:sz w:val="24"/>
        </w:rPr>
        <w:t xml:space="preserve"> </w:t>
      </w:r>
      <w:r>
        <w:rPr>
          <w:i/>
          <w:color w:val="FF0000"/>
          <w:sz w:val="24"/>
        </w:rPr>
        <w:t>Compromisso,</w:t>
      </w:r>
      <w:r>
        <w:rPr>
          <w:i/>
          <w:color w:val="FF0000"/>
          <w:spacing w:val="-4"/>
          <w:sz w:val="24"/>
        </w:rPr>
        <w:t xml:space="preserve"> </w:t>
      </w:r>
      <w:r>
        <w:rPr>
          <w:i/>
          <w:color w:val="FF0000"/>
          <w:sz w:val="24"/>
        </w:rPr>
        <w:t>na</w:t>
      </w:r>
      <w:r>
        <w:rPr>
          <w:i/>
          <w:color w:val="FF0000"/>
          <w:spacing w:val="-5"/>
          <w:sz w:val="24"/>
        </w:rPr>
        <w:t xml:space="preserve"> </w:t>
      </w:r>
      <w:r>
        <w:rPr>
          <w:i/>
          <w:color w:val="FF0000"/>
          <w:sz w:val="24"/>
        </w:rPr>
        <w:t>medida</w:t>
      </w:r>
      <w:r>
        <w:rPr>
          <w:i/>
          <w:color w:val="FF0000"/>
          <w:spacing w:val="-5"/>
          <w:sz w:val="24"/>
        </w:rPr>
        <w:t xml:space="preserve"> </w:t>
      </w:r>
      <w:r>
        <w:rPr>
          <w:i/>
          <w:color w:val="FF0000"/>
          <w:sz w:val="24"/>
        </w:rPr>
        <w:t>de seus atos, competências e atribuições; e</w:t>
      </w:r>
    </w:p>
    <w:p w14:paraId="56A17EE8" w14:textId="77777777" w:rsidR="00254509" w:rsidRDefault="00000000">
      <w:pPr>
        <w:pStyle w:val="PargrafodaLista"/>
        <w:numPr>
          <w:ilvl w:val="0"/>
          <w:numId w:val="7"/>
        </w:numPr>
        <w:tabs>
          <w:tab w:val="left" w:pos="1219"/>
        </w:tabs>
        <w:spacing w:before="118" w:line="254" w:lineRule="auto"/>
        <w:ind w:right="996" w:firstLine="0"/>
        <w:jc w:val="both"/>
        <w:rPr>
          <w:i/>
          <w:sz w:val="24"/>
        </w:rPr>
      </w:pPr>
      <w:r>
        <w:rPr>
          <w:i/>
          <w:color w:val="FF0000"/>
          <w:sz w:val="24"/>
        </w:rPr>
        <w:t>realizar</w:t>
      </w:r>
      <w:r>
        <w:rPr>
          <w:i/>
          <w:color w:val="FF0000"/>
          <w:spacing w:val="-9"/>
          <w:sz w:val="24"/>
        </w:rPr>
        <w:t xml:space="preserve"> </w:t>
      </w:r>
      <w:r>
        <w:rPr>
          <w:i/>
          <w:color w:val="FF0000"/>
          <w:sz w:val="24"/>
        </w:rPr>
        <w:t>no</w:t>
      </w:r>
      <w:r>
        <w:rPr>
          <w:i/>
          <w:color w:val="FF0000"/>
          <w:spacing w:val="-8"/>
          <w:sz w:val="24"/>
        </w:rPr>
        <w:t xml:space="preserve"> </w:t>
      </w:r>
      <w:r>
        <w:rPr>
          <w:i/>
          <w:color w:val="FF0000"/>
          <w:sz w:val="24"/>
        </w:rPr>
        <w:t>Transferegov.br</w:t>
      </w:r>
      <w:r>
        <w:rPr>
          <w:i/>
          <w:color w:val="FF0000"/>
          <w:spacing w:val="-9"/>
          <w:sz w:val="24"/>
        </w:rPr>
        <w:t xml:space="preserve"> </w:t>
      </w:r>
      <w:r>
        <w:rPr>
          <w:i/>
          <w:color w:val="FF0000"/>
          <w:sz w:val="24"/>
        </w:rPr>
        <w:t>os</w:t>
      </w:r>
      <w:r>
        <w:rPr>
          <w:i/>
          <w:color w:val="FF0000"/>
          <w:spacing w:val="-8"/>
          <w:sz w:val="24"/>
        </w:rPr>
        <w:t xml:space="preserve"> </w:t>
      </w:r>
      <w:r>
        <w:rPr>
          <w:i/>
          <w:color w:val="FF0000"/>
          <w:sz w:val="24"/>
        </w:rPr>
        <w:t>atos</w:t>
      </w:r>
      <w:r>
        <w:rPr>
          <w:i/>
          <w:color w:val="FF0000"/>
          <w:spacing w:val="-9"/>
          <w:sz w:val="24"/>
        </w:rPr>
        <w:t xml:space="preserve"> </w:t>
      </w:r>
      <w:r>
        <w:rPr>
          <w:i/>
          <w:color w:val="FF0000"/>
          <w:sz w:val="24"/>
        </w:rPr>
        <w:t>e</w:t>
      </w:r>
      <w:r>
        <w:rPr>
          <w:i/>
          <w:color w:val="FF0000"/>
          <w:spacing w:val="-9"/>
          <w:sz w:val="24"/>
        </w:rPr>
        <w:t xml:space="preserve"> </w:t>
      </w:r>
      <w:r>
        <w:rPr>
          <w:i/>
          <w:color w:val="FF0000"/>
          <w:sz w:val="24"/>
        </w:rPr>
        <w:t>procedimentos</w:t>
      </w:r>
      <w:r>
        <w:rPr>
          <w:i/>
          <w:color w:val="FF0000"/>
          <w:spacing w:val="-9"/>
          <w:sz w:val="24"/>
        </w:rPr>
        <w:t xml:space="preserve"> </w:t>
      </w:r>
      <w:r>
        <w:rPr>
          <w:i/>
          <w:color w:val="FF0000"/>
          <w:sz w:val="24"/>
        </w:rPr>
        <w:t>relativos</w:t>
      </w:r>
      <w:r>
        <w:rPr>
          <w:i/>
          <w:color w:val="FF0000"/>
          <w:spacing w:val="-9"/>
          <w:sz w:val="24"/>
        </w:rPr>
        <w:t xml:space="preserve"> </w:t>
      </w:r>
      <w:r>
        <w:rPr>
          <w:i/>
          <w:color w:val="FF0000"/>
          <w:sz w:val="24"/>
        </w:rPr>
        <w:t>à</w:t>
      </w:r>
      <w:r>
        <w:rPr>
          <w:i/>
          <w:color w:val="FF0000"/>
          <w:spacing w:val="-10"/>
          <w:sz w:val="24"/>
        </w:rPr>
        <w:t xml:space="preserve"> </w:t>
      </w:r>
      <w:r>
        <w:rPr>
          <w:i/>
          <w:color w:val="FF0000"/>
          <w:sz w:val="24"/>
        </w:rPr>
        <w:t>execução</w:t>
      </w:r>
      <w:r>
        <w:rPr>
          <w:i/>
          <w:color w:val="FF0000"/>
          <w:spacing w:val="-10"/>
          <w:sz w:val="24"/>
        </w:rPr>
        <w:t xml:space="preserve"> </w:t>
      </w:r>
      <w:r>
        <w:rPr>
          <w:i/>
          <w:color w:val="FF0000"/>
          <w:sz w:val="24"/>
        </w:rPr>
        <w:t>do</w:t>
      </w:r>
      <w:r>
        <w:rPr>
          <w:i/>
          <w:color w:val="FF0000"/>
          <w:spacing w:val="-9"/>
          <w:sz w:val="24"/>
        </w:rPr>
        <w:t xml:space="preserve"> </w:t>
      </w:r>
      <w:r>
        <w:rPr>
          <w:i/>
          <w:color w:val="FF0000"/>
          <w:sz w:val="24"/>
        </w:rPr>
        <w:t>Termo</w:t>
      </w:r>
      <w:r>
        <w:rPr>
          <w:i/>
          <w:color w:val="FF0000"/>
          <w:spacing w:val="-10"/>
          <w:sz w:val="24"/>
        </w:rPr>
        <w:t xml:space="preserve"> </w:t>
      </w:r>
      <w:r>
        <w:rPr>
          <w:i/>
          <w:color w:val="FF0000"/>
          <w:sz w:val="24"/>
        </w:rPr>
        <w:t xml:space="preserve">de </w:t>
      </w:r>
      <w:r>
        <w:rPr>
          <w:i/>
          <w:color w:val="FF0000"/>
          <w:spacing w:val="-2"/>
          <w:sz w:val="24"/>
        </w:rPr>
        <w:t>Compromisso.</w:t>
      </w:r>
    </w:p>
    <w:p w14:paraId="0C8E65D9" w14:textId="77777777" w:rsidR="00254509" w:rsidRDefault="00000000">
      <w:pPr>
        <w:spacing w:before="116" w:line="252" w:lineRule="auto"/>
        <w:ind w:left="994" w:right="995"/>
        <w:jc w:val="both"/>
        <w:rPr>
          <w:i/>
          <w:sz w:val="24"/>
        </w:rPr>
      </w:pPr>
      <w:r>
        <w:rPr>
          <w:b/>
          <w:i/>
          <w:color w:val="FF0000"/>
          <w:sz w:val="24"/>
        </w:rPr>
        <w:t>Subcláusula segunda</w:t>
      </w:r>
      <w:r>
        <w:rPr>
          <w:i/>
          <w:color w:val="FF0000"/>
          <w:sz w:val="24"/>
        </w:rPr>
        <w:t xml:space="preserve">. O RECEBEDOR continua responsável pela execução do instrumento, sendo a UNIDADE EXECUTORA responsável solidária na relação </w:t>
      </w:r>
      <w:r>
        <w:rPr>
          <w:i/>
          <w:color w:val="FF0000"/>
          <w:spacing w:val="-2"/>
          <w:sz w:val="24"/>
        </w:rPr>
        <w:t>estabelecida.</w:t>
      </w:r>
    </w:p>
    <w:p w14:paraId="4DE5E7F5" w14:textId="77777777" w:rsidR="00254509" w:rsidRDefault="00000000">
      <w:pPr>
        <w:spacing w:before="119" w:line="256" w:lineRule="auto"/>
        <w:ind w:left="994" w:right="990"/>
        <w:jc w:val="both"/>
        <w:rPr>
          <w:i/>
          <w:sz w:val="24"/>
        </w:rPr>
      </w:pPr>
      <w:r>
        <w:rPr>
          <w:b/>
          <w:i/>
          <w:color w:val="FF0000"/>
          <w:sz w:val="24"/>
        </w:rPr>
        <w:t>Subcláusula terceira</w:t>
      </w:r>
      <w:r>
        <w:rPr>
          <w:i/>
          <w:color w:val="FF0000"/>
          <w:sz w:val="24"/>
        </w:rPr>
        <w:t>. O RECEBEDOR é responsável pelo acompanhamento, fiscalização e prestação de contas do objeto executado pela UNIDADE EXECUTORA.</w:t>
      </w:r>
    </w:p>
    <w:p w14:paraId="08008FB4" w14:textId="77777777" w:rsidR="00254509" w:rsidRDefault="00000000">
      <w:pPr>
        <w:pStyle w:val="Corpodetexto"/>
        <w:spacing w:before="2"/>
        <w:ind w:left="0"/>
        <w:jc w:val="left"/>
        <w:rPr>
          <w:i/>
          <w:sz w:val="11"/>
        </w:rPr>
      </w:pPr>
      <w:r>
        <w:rPr>
          <w:i/>
          <w:noProof/>
          <w:sz w:val="11"/>
        </w:rPr>
        <mc:AlternateContent>
          <mc:Choice Requires="wpg">
            <w:drawing>
              <wp:anchor distT="0" distB="0" distL="0" distR="0" simplePos="0" relativeHeight="487631872" behindDoc="1" locked="0" layoutInCell="1" allowOverlap="1" wp14:anchorId="29FD5A9B" wp14:editId="7789B88C">
                <wp:simplePos x="0" y="0"/>
                <wp:positionH relativeFrom="page">
                  <wp:posOffset>1006142</wp:posOffset>
                </wp:positionH>
                <wp:positionV relativeFrom="paragraph">
                  <wp:posOffset>101776</wp:posOffset>
                </wp:positionV>
                <wp:extent cx="5549900" cy="1517015"/>
                <wp:effectExtent l="0" t="0" r="0" b="0"/>
                <wp:wrapTopAndBottom/>
                <wp:docPr id="588" name="Group 5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1517015"/>
                          <a:chOff x="0" y="0"/>
                          <a:chExt cx="5549900" cy="1517015"/>
                        </a:xfrm>
                      </wpg:grpSpPr>
                      <wps:wsp>
                        <wps:cNvPr id="589" name="Graphic 589"/>
                        <wps:cNvSpPr/>
                        <wps:spPr>
                          <a:xfrm>
                            <a:off x="6097" y="6173"/>
                            <a:ext cx="5537835" cy="195580"/>
                          </a:xfrm>
                          <a:custGeom>
                            <a:avLst/>
                            <a:gdLst/>
                            <a:ahLst/>
                            <a:cxnLst/>
                            <a:rect l="l" t="t" r="r" b="b"/>
                            <a:pathLst>
                              <a:path w="5537835" h="195580">
                                <a:moveTo>
                                  <a:pt x="5537581" y="0"/>
                                </a:moveTo>
                                <a:lnTo>
                                  <a:pt x="0" y="0"/>
                                </a:lnTo>
                                <a:lnTo>
                                  <a:pt x="0" y="195376"/>
                                </a:lnTo>
                                <a:lnTo>
                                  <a:pt x="5537581" y="195376"/>
                                </a:lnTo>
                                <a:lnTo>
                                  <a:pt x="5537581" y="0"/>
                                </a:lnTo>
                                <a:close/>
                              </a:path>
                            </a:pathLst>
                          </a:custGeom>
                          <a:solidFill>
                            <a:srgbClr val="FFF8E5"/>
                          </a:solidFill>
                        </wps:spPr>
                        <wps:bodyPr wrap="square" lIns="0" tIns="0" rIns="0" bIns="0" rtlCol="0">
                          <a:prstTxWarp prst="textNoShape">
                            <a:avLst/>
                          </a:prstTxWarp>
                          <a:noAutofit/>
                        </wps:bodyPr>
                      </wps:wsp>
                      <wps:wsp>
                        <wps:cNvPr id="590" name="Graphic 590"/>
                        <wps:cNvSpPr/>
                        <wps:spPr>
                          <a:xfrm>
                            <a:off x="-10" y="0"/>
                            <a:ext cx="5549900" cy="201930"/>
                          </a:xfrm>
                          <a:custGeom>
                            <a:avLst/>
                            <a:gdLst/>
                            <a:ahLst/>
                            <a:cxnLst/>
                            <a:rect l="l" t="t" r="r" b="b"/>
                            <a:pathLst>
                              <a:path w="5549900" h="201930">
                                <a:moveTo>
                                  <a:pt x="6096" y="6172"/>
                                </a:moveTo>
                                <a:lnTo>
                                  <a:pt x="0" y="6172"/>
                                </a:lnTo>
                                <a:lnTo>
                                  <a:pt x="0" y="201549"/>
                                </a:lnTo>
                                <a:lnTo>
                                  <a:pt x="6096" y="201549"/>
                                </a:lnTo>
                                <a:lnTo>
                                  <a:pt x="6096" y="6172"/>
                                </a:lnTo>
                                <a:close/>
                              </a:path>
                              <a:path w="5549900" h="201930">
                                <a:moveTo>
                                  <a:pt x="5543677" y="0"/>
                                </a:moveTo>
                                <a:lnTo>
                                  <a:pt x="6096" y="0"/>
                                </a:lnTo>
                                <a:lnTo>
                                  <a:pt x="0" y="0"/>
                                </a:lnTo>
                                <a:lnTo>
                                  <a:pt x="0" y="6096"/>
                                </a:lnTo>
                                <a:lnTo>
                                  <a:pt x="6096" y="6096"/>
                                </a:lnTo>
                                <a:lnTo>
                                  <a:pt x="5543677" y="6096"/>
                                </a:lnTo>
                                <a:lnTo>
                                  <a:pt x="5543677" y="0"/>
                                </a:lnTo>
                                <a:close/>
                              </a:path>
                              <a:path w="5549900" h="201930">
                                <a:moveTo>
                                  <a:pt x="5549862" y="6172"/>
                                </a:moveTo>
                                <a:lnTo>
                                  <a:pt x="5543753" y="6172"/>
                                </a:lnTo>
                                <a:lnTo>
                                  <a:pt x="5543753" y="201549"/>
                                </a:lnTo>
                                <a:lnTo>
                                  <a:pt x="5549862" y="201549"/>
                                </a:lnTo>
                                <a:lnTo>
                                  <a:pt x="5549862" y="6172"/>
                                </a:lnTo>
                                <a:close/>
                              </a:path>
                              <a:path w="5549900" h="201930">
                                <a:moveTo>
                                  <a:pt x="5549862" y="0"/>
                                </a:moveTo>
                                <a:lnTo>
                                  <a:pt x="5543753" y="0"/>
                                </a:lnTo>
                                <a:lnTo>
                                  <a:pt x="5543753" y="6096"/>
                                </a:lnTo>
                                <a:lnTo>
                                  <a:pt x="5549862" y="6096"/>
                                </a:lnTo>
                                <a:lnTo>
                                  <a:pt x="5549862" y="0"/>
                                </a:lnTo>
                                <a:close/>
                              </a:path>
                            </a:pathLst>
                          </a:custGeom>
                          <a:solidFill>
                            <a:srgbClr val="000000"/>
                          </a:solidFill>
                        </wps:spPr>
                        <wps:bodyPr wrap="square" lIns="0" tIns="0" rIns="0" bIns="0" rtlCol="0">
                          <a:prstTxWarp prst="textNoShape">
                            <a:avLst/>
                          </a:prstTxWarp>
                          <a:noAutofit/>
                        </wps:bodyPr>
                      </wps:wsp>
                      <wps:wsp>
                        <wps:cNvPr id="591" name="Graphic 591"/>
                        <wps:cNvSpPr/>
                        <wps:spPr>
                          <a:xfrm>
                            <a:off x="6097" y="201549"/>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592" name="Graphic 592"/>
                        <wps:cNvSpPr/>
                        <wps:spPr>
                          <a:xfrm>
                            <a:off x="-10" y="201549"/>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593" name="Graphic 593"/>
                        <wps:cNvSpPr/>
                        <wps:spPr>
                          <a:xfrm>
                            <a:off x="6097" y="384428"/>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594" name="Graphic 594"/>
                        <wps:cNvSpPr/>
                        <wps:spPr>
                          <a:xfrm>
                            <a:off x="-10" y="384429"/>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595" name="Graphic 595"/>
                        <wps:cNvSpPr/>
                        <wps:spPr>
                          <a:xfrm>
                            <a:off x="6097" y="565786"/>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596" name="Graphic 596"/>
                        <wps:cNvSpPr/>
                        <wps:spPr>
                          <a:xfrm>
                            <a:off x="-10" y="565785"/>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597" name="Graphic 597"/>
                        <wps:cNvSpPr/>
                        <wps:spPr>
                          <a:xfrm>
                            <a:off x="6097" y="748665"/>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598" name="Graphic 598"/>
                        <wps:cNvSpPr/>
                        <wps:spPr>
                          <a:xfrm>
                            <a:off x="-10" y="748665"/>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599" name="Graphic 599"/>
                        <wps:cNvSpPr/>
                        <wps:spPr>
                          <a:xfrm>
                            <a:off x="6097" y="931546"/>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600" name="Graphic 600"/>
                        <wps:cNvSpPr/>
                        <wps:spPr>
                          <a:xfrm>
                            <a:off x="-10" y="931545"/>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601" name="Graphic 601"/>
                        <wps:cNvSpPr/>
                        <wps:spPr>
                          <a:xfrm>
                            <a:off x="6097" y="1114425"/>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602" name="Graphic 602"/>
                        <wps:cNvSpPr/>
                        <wps:spPr>
                          <a:xfrm>
                            <a:off x="-10" y="1114425"/>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603" name="Graphic 603"/>
                        <wps:cNvSpPr/>
                        <wps:spPr>
                          <a:xfrm>
                            <a:off x="6097" y="1297304"/>
                            <a:ext cx="5537835" cy="219710"/>
                          </a:xfrm>
                          <a:custGeom>
                            <a:avLst/>
                            <a:gdLst/>
                            <a:ahLst/>
                            <a:cxnLst/>
                            <a:rect l="l" t="t" r="r" b="b"/>
                            <a:pathLst>
                              <a:path w="5537835" h="219710">
                                <a:moveTo>
                                  <a:pt x="5537581" y="0"/>
                                </a:moveTo>
                                <a:lnTo>
                                  <a:pt x="0" y="0"/>
                                </a:lnTo>
                                <a:lnTo>
                                  <a:pt x="0" y="219457"/>
                                </a:lnTo>
                                <a:lnTo>
                                  <a:pt x="5537581" y="219457"/>
                                </a:lnTo>
                                <a:lnTo>
                                  <a:pt x="5537581" y="0"/>
                                </a:lnTo>
                                <a:close/>
                              </a:path>
                            </a:pathLst>
                          </a:custGeom>
                          <a:solidFill>
                            <a:srgbClr val="FFF8E5"/>
                          </a:solidFill>
                        </wps:spPr>
                        <wps:bodyPr wrap="square" lIns="0" tIns="0" rIns="0" bIns="0" rtlCol="0">
                          <a:prstTxWarp prst="textNoShape">
                            <a:avLst/>
                          </a:prstTxWarp>
                          <a:noAutofit/>
                        </wps:bodyPr>
                      </wps:wsp>
                      <wps:wsp>
                        <wps:cNvPr id="604" name="Graphic 604"/>
                        <wps:cNvSpPr/>
                        <wps:spPr>
                          <a:xfrm>
                            <a:off x="-10" y="1297305"/>
                            <a:ext cx="5549900" cy="219710"/>
                          </a:xfrm>
                          <a:custGeom>
                            <a:avLst/>
                            <a:gdLst/>
                            <a:ahLst/>
                            <a:cxnLst/>
                            <a:rect l="l" t="t" r="r" b="b"/>
                            <a:pathLst>
                              <a:path w="5549900" h="219710">
                                <a:moveTo>
                                  <a:pt x="6096" y="0"/>
                                </a:moveTo>
                                <a:lnTo>
                                  <a:pt x="0" y="0"/>
                                </a:lnTo>
                                <a:lnTo>
                                  <a:pt x="0" y="219456"/>
                                </a:lnTo>
                                <a:lnTo>
                                  <a:pt x="6096" y="219456"/>
                                </a:lnTo>
                                <a:lnTo>
                                  <a:pt x="6096" y="0"/>
                                </a:lnTo>
                                <a:close/>
                              </a:path>
                              <a:path w="5549900" h="219710">
                                <a:moveTo>
                                  <a:pt x="5549862" y="0"/>
                                </a:moveTo>
                                <a:lnTo>
                                  <a:pt x="5543753" y="0"/>
                                </a:lnTo>
                                <a:lnTo>
                                  <a:pt x="5543753" y="219456"/>
                                </a:lnTo>
                                <a:lnTo>
                                  <a:pt x="5549862" y="219456"/>
                                </a:lnTo>
                                <a:lnTo>
                                  <a:pt x="5549862" y="0"/>
                                </a:lnTo>
                                <a:close/>
                              </a:path>
                            </a:pathLst>
                          </a:custGeom>
                          <a:solidFill>
                            <a:srgbClr val="000000"/>
                          </a:solidFill>
                        </wps:spPr>
                        <wps:bodyPr wrap="square" lIns="0" tIns="0" rIns="0" bIns="0" rtlCol="0">
                          <a:prstTxWarp prst="textNoShape">
                            <a:avLst/>
                          </a:prstTxWarp>
                          <a:noAutofit/>
                        </wps:bodyPr>
                      </wps:wsp>
                      <wps:wsp>
                        <wps:cNvPr id="605" name="Textbox 605"/>
                        <wps:cNvSpPr txBox="1"/>
                        <wps:spPr>
                          <a:xfrm>
                            <a:off x="6096" y="6096"/>
                            <a:ext cx="5537835" cy="1510665"/>
                          </a:xfrm>
                          <a:prstGeom prst="rect">
                            <a:avLst/>
                          </a:prstGeom>
                        </wps:spPr>
                        <wps:txbx>
                          <w:txbxContent>
                            <w:p w14:paraId="670556BB" w14:textId="77777777" w:rsidR="00254509" w:rsidRDefault="00000000">
                              <w:pPr>
                                <w:spacing w:before="19" w:line="256" w:lineRule="auto"/>
                                <w:ind w:left="108" w:right="106"/>
                                <w:jc w:val="both"/>
                              </w:pPr>
                              <w:r>
                                <w:rPr>
                                  <w:b/>
                                </w:rPr>
                                <w:t xml:space="preserve">Nota Explicativa 1: </w:t>
                              </w:r>
                              <w:r>
                                <w:t>O inciso III da Cláusula Quarta desta minuta de termo de compromisso somente</w:t>
                              </w:r>
                              <w:r>
                                <w:rPr>
                                  <w:spacing w:val="-6"/>
                                </w:rPr>
                                <w:t xml:space="preserve"> </w:t>
                              </w:r>
                              <w:r>
                                <w:t>é</w:t>
                              </w:r>
                              <w:r>
                                <w:rPr>
                                  <w:spacing w:val="-6"/>
                                </w:rPr>
                                <w:t xml:space="preserve"> </w:t>
                              </w:r>
                              <w:r>
                                <w:t>cabível</w:t>
                              </w:r>
                              <w:r>
                                <w:rPr>
                                  <w:spacing w:val="-4"/>
                                </w:rPr>
                                <w:t xml:space="preserve"> </w:t>
                              </w:r>
                              <w:r>
                                <w:t>caso</w:t>
                              </w:r>
                              <w:r>
                                <w:rPr>
                                  <w:spacing w:val="-5"/>
                                </w:rPr>
                                <w:t xml:space="preserve"> </w:t>
                              </w:r>
                              <w:r>
                                <w:t>haja</w:t>
                              </w:r>
                              <w:r>
                                <w:rPr>
                                  <w:spacing w:val="-4"/>
                                </w:rPr>
                                <w:t xml:space="preserve"> </w:t>
                              </w:r>
                              <w:r>
                                <w:t>previsão</w:t>
                              </w:r>
                              <w:r>
                                <w:rPr>
                                  <w:spacing w:val="-5"/>
                                </w:rPr>
                                <w:t xml:space="preserve"> </w:t>
                              </w:r>
                              <w:r>
                                <w:t>no</w:t>
                              </w:r>
                              <w:r>
                                <w:rPr>
                                  <w:spacing w:val="-5"/>
                                </w:rPr>
                                <w:t xml:space="preserve"> </w:t>
                              </w:r>
                              <w:r>
                                <w:t>Plano</w:t>
                              </w:r>
                              <w:r>
                                <w:rPr>
                                  <w:spacing w:val="-5"/>
                                </w:rPr>
                                <w:t xml:space="preserve"> </w:t>
                              </w:r>
                              <w:r>
                                <w:t>de</w:t>
                              </w:r>
                              <w:r>
                                <w:rPr>
                                  <w:spacing w:val="-3"/>
                                </w:rPr>
                                <w:t xml:space="preserve"> </w:t>
                              </w:r>
                              <w:r>
                                <w:t>Trabalho</w:t>
                              </w:r>
                              <w:r>
                                <w:rPr>
                                  <w:spacing w:val="-3"/>
                                </w:rPr>
                                <w:t xml:space="preserve"> </w:t>
                              </w:r>
                              <w:r>
                                <w:t>da</w:t>
                              </w:r>
                              <w:r>
                                <w:rPr>
                                  <w:spacing w:val="-6"/>
                                </w:rPr>
                                <w:t xml:space="preserve"> </w:t>
                              </w:r>
                              <w:r>
                                <w:t>figura</w:t>
                              </w:r>
                              <w:r>
                                <w:rPr>
                                  <w:spacing w:val="-4"/>
                                </w:rPr>
                                <w:t xml:space="preserve"> </w:t>
                              </w:r>
                              <w:r>
                                <w:t>da</w:t>
                              </w:r>
                              <w:r>
                                <w:rPr>
                                  <w:spacing w:val="-4"/>
                                </w:rPr>
                                <w:t xml:space="preserve"> </w:t>
                              </w:r>
                              <w:r>
                                <w:t>unidade</w:t>
                              </w:r>
                              <w:r>
                                <w:rPr>
                                  <w:spacing w:val="-8"/>
                                </w:rPr>
                                <w:t xml:space="preserve"> </w:t>
                              </w:r>
                              <w:r>
                                <w:t>executora,</w:t>
                              </w:r>
                              <w:r>
                                <w:rPr>
                                  <w:spacing w:val="-6"/>
                                </w:rPr>
                                <w:t xml:space="preserve"> </w:t>
                              </w:r>
                              <w:r>
                                <w:t>que deve ser órgão ou entidade da administração pública direta ou indireta de qualquer esfera de governo, inclusive consórcio público de direito público, que partícipe no instrumento, sobre o qual</w:t>
                              </w:r>
                              <w:r>
                                <w:rPr>
                                  <w:spacing w:val="-5"/>
                                </w:rPr>
                                <w:t xml:space="preserve"> </w:t>
                              </w:r>
                              <w:r>
                                <w:t>recai</w:t>
                              </w:r>
                              <w:r>
                                <w:rPr>
                                  <w:spacing w:val="-5"/>
                                </w:rPr>
                                <w:t xml:space="preserve"> </w:t>
                              </w:r>
                              <w:r>
                                <w:t>a</w:t>
                              </w:r>
                              <w:r>
                                <w:rPr>
                                  <w:spacing w:val="-7"/>
                                </w:rPr>
                                <w:t xml:space="preserve"> </w:t>
                              </w:r>
                              <w:r>
                                <w:t>responsabilidade</w:t>
                              </w:r>
                              <w:r>
                                <w:rPr>
                                  <w:spacing w:val="-4"/>
                                </w:rPr>
                                <w:t xml:space="preserve"> </w:t>
                              </w:r>
                              <w:r>
                                <w:t>pela</w:t>
                              </w:r>
                              <w:r>
                                <w:rPr>
                                  <w:spacing w:val="-5"/>
                                </w:rPr>
                                <w:t xml:space="preserve"> </w:t>
                              </w:r>
                              <w:r>
                                <w:t>execução</w:t>
                              </w:r>
                              <w:r>
                                <w:rPr>
                                  <w:spacing w:val="-4"/>
                                </w:rPr>
                                <w:t xml:space="preserve"> </w:t>
                              </w:r>
                              <w:r>
                                <w:t>do</w:t>
                              </w:r>
                              <w:r>
                                <w:rPr>
                                  <w:spacing w:val="-6"/>
                                </w:rPr>
                                <w:t xml:space="preserve"> </w:t>
                              </w:r>
                              <w:r>
                                <w:t>objeto</w:t>
                              </w:r>
                              <w:r>
                                <w:rPr>
                                  <w:spacing w:val="-6"/>
                                </w:rPr>
                                <w:t xml:space="preserve"> </w:t>
                              </w:r>
                              <w:r>
                                <w:t>pactuado,</w:t>
                              </w:r>
                              <w:r>
                                <w:rPr>
                                  <w:spacing w:val="-5"/>
                                </w:rPr>
                                <w:t xml:space="preserve"> </w:t>
                              </w:r>
                              <w:r>
                                <w:t>a</w:t>
                              </w:r>
                              <w:r>
                                <w:rPr>
                                  <w:spacing w:val="-7"/>
                                </w:rPr>
                                <w:t xml:space="preserve"> </w:t>
                              </w:r>
                              <w:r>
                                <w:t>critério</w:t>
                              </w:r>
                              <w:r>
                                <w:rPr>
                                  <w:spacing w:val="-4"/>
                                </w:rPr>
                                <w:t xml:space="preserve"> </w:t>
                              </w:r>
                              <w:r>
                                <w:t>do</w:t>
                              </w:r>
                              <w:r>
                                <w:rPr>
                                  <w:spacing w:val="-2"/>
                                </w:rPr>
                                <w:t xml:space="preserve"> </w:t>
                              </w:r>
                              <w:r>
                                <w:t>recebedor,</w:t>
                              </w:r>
                              <w:r>
                                <w:rPr>
                                  <w:spacing w:val="-5"/>
                                </w:rPr>
                                <w:t xml:space="preserve"> </w:t>
                              </w:r>
                              <w:r>
                                <w:t xml:space="preserve">desde que aprovado previamente pelo repassador, devendo ser considerado como partícipe no instrumento (art. 4º, XXXV, c/c os arts. 27 e 28, da Portaria Conjunta MGI/MF/CGU nº 32, de </w:t>
                              </w:r>
                              <w:r>
                                <w:rPr>
                                  <w:spacing w:val="-2"/>
                                </w:rPr>
                                <w:t>2024).</w:t>
                              </w:r>
                            </w:p>
                          </w:txbxContent>
                        </wps:txbx>
                        <wps:bodyPr wrap="square" lIns="0" tIns="0" rIns="0" bIns="0" rtlCol="0">
                          <a:noAutofit/>
                        </wps:bodyPr>
                      </wps:wsp>
                    </wpg:wgp>
                  </a:graphicData>
                </a:graphic>
              </wp:anchor>
            </w:drawing>
          </mc:Choice>
          <mc:Fallback>
            <w:pict>
              <v:group w14:anchorId="29FD5A9B" id="Group 588" o:spid="_x0000_s1350" style="position:absolute;margin-left:79.2pt;margin-top:8pt;width:437pt;height:119.45pt;z-index:-15684608;mso-wrap-distance-left:0;mso-wrap-distance-right:0;mso-position-horizontal-relative:page;mso-position-vertical-relative:text" coordsize="55499,15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">
                <v:shape id="Graphic 589" o:spid="_x0000_s1351" style="position:absolute;left:60;top:61;width:55379;height:1956;visibility:visible;mso-wrap-style:square;v-text-anchor:top" coordsize="553783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" path="m5537581,l,,,195376r5537581,l5537581,xe" fillcolor="#fff8e5" stroked="f">
                  <v:path arrowok="t"/>
                </v:shape>
                <v:shape id="Graphic 590" o:spid="_x0000_s1352" style="position:absolute;width:55498;height:2019;visibility:visible;mso-wrap-style:square;v-text-anchor:top" coordsize="5549900,20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" path="m6096,6172l,6172,,201549r6096,l6096,6172xem5543677,l6096,,,,,6096r6096,l5543677,6096r,-6096xem5549862,6172r-6109,l5543753,201549r6109,l5549862,6172xem5549862,r-6109,l5543753,6096r6109,l5549862,xe" fillcolor="black" stroked="f">
                  <v:path arrowok="t"/>
                </v:shape>
                <v:shape id="Graphic 591" o:spid="_x0000_s1353" style="position:absolute;left:60;top:2015;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" path="m5537581,l,,,182880r5537581,l5537581,xe" fillcolor="#fff8e5" stroked="f">
                  <v:path arrowok="t"/>
                </v:shape>
                <v:shape id="Graphic 592" o:spid="_x0000_s1354" style="position:absolute;top:2015;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" path="m6096,l,,,182880r6096,l6096,xem5549862,r-6109,l5543753,182880r6109,l5549862,xe" fillcolor="black" stroked="f">
                  <v:path arrowok="t"/>
                </v:shape>
                <v:shape id="Graphic 593" o:spid="_x0000_s1355" style="position:absolute;left:60;top:3844;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" path="m5537581,l,,,181357r5537581,l5537581,xe" fillcolor="#fff8e5" stroked="f">
                  <v:path arrowok="t"/>
                </v:shape>
                <v:shape id="Graphic 594" o:spid="_x0000_s1356" style="position:absolute;top:3844;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" path="m6096,l,,,181356r6096,l6096,xem5549862,r-6109,l5543753,181356r6109,l5549862,xe" fillcolor="black" stroked="f">
                  <v:path arrowok="t"/>
                </v:shape>
                <v:shape id="Graphic 595" o:spid="_x0000_s1357" style="position:absolute;left:60;top:5657;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" path="m5537581,l,,,182880r5537581,l5537581,xe" fillcolor="#fff8e5" stroked="f">
                  <v:path arrowok="t"/>
                </v:shape>
                <v:shape id="Graphic 596" o:spid="_x0000_s1358" style="position:absolute;top:5657;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" path="m6096,l,,,182880r6096,l6096,xem5549862,r-6109,l5543753,182880r6109,l5549862,xe" fillcolor="black" stroked="f">
                  <v:path arrowok="t"/>
                </v:shape>
                <v:shape id="Graphic 597" o:spid="_x0000_s1359" style="position:absolute;left:60;top:7486;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" path="m5537581,l,,,182880r5537581,l5537581,xe" fillcolor="#fff8e5" stroked="f">
                  <v:path arrowok="t"/>
                </v:shape>
                <v:shape id="Graphic 598" o:spid="_x0000_s1360" style="position:absolute;top:7486;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" path="m6096,l,,,182880r6096,l6096,xem5549862,r-6109,l5543753,182880r6109,l5549862,xe" fillcolor="black" stroked="f">
                  <v:path arrowok="t"/>
                </v:shape>
                <v:shape id="Graphic 599" o:spid="_x0000_s1361" style="position:absolute;left:60;top:9315;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" path="m5537581,l,,,182880r5537581,l5537581,xe" fillcolor="#fff8e5" stroked="f">
                  <v:path arrowok="t"/>
                </v:shape>
                <v:shape id="Graphic 600" o:spid="_x0000_s1362" style="position:absolute;top:9315;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" path="m6096,l,,,182880r6096,l6096,xem5549862,r-6109,l5543753,182880r6109,l5549862,xe" fillcolor="black" stroked="f">
                  <v:path arrowok="t"/>
                </v:shape>
                <v:shape id="Graphic 601" o:spid="_x0000_s1363" style="position:absolute;left:60;top:11144;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" path="m5537581,l,,,182880r5537581,l5537581,xe" fillcolor="#fff8e5" stroked="f">
                  <v:path arrowok="t"/>
                </v:shape>
                <v:shape id="Graphic 602" o:spid="_x0000_s1364" style="position:absolute;top:11144;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" path="m6096,l,,,182880r6096,l6096,xem5549862,r-6109,l5543753,182880r6109,l5549862,xe" fillcolor="black" stroked="f">
                  <v:path arrowok="t"/>
                </v:shape>
                <v:shape id="Graphic 603" o:spid="_x0000_s1365" style="position:absolute;left:60;top:12973;width:55379;height:2197;visibility:visible;mso-wrap-style:square;v-text-anchor:top" coordsize="5537835,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" path="m5537581,l,,,219457r5537581,l5537581,xe" fillcolor="#fff8e5" stroked="f">
                  <v:path arrowok="t"/>
                </v:shape>
                <v:shape id="Graphic 604" o:spid="_x0000_s1366" style="position:absolute;top:12973;width:55498;height:2197;visibility:visible;mso-wrap-style:square;v-text-anchor:top" coordsize="554990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" path="m6096,l,,,219456r6096,l6096,xem5549862,r-6109,l5543753,219456r6109,l5549862,xe" fillcolor="black" stroked="f">
                  <v:path arrowok="t"/>
                </v:shape>
                <v:shape id="Textbox 605" o:spid="_x0000_s1367" type="#_x0000_t202" style="position:absolute;left:60;top:60;width:55379;height:15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" filled="f" stroked="f">
                  <v:textbox inset="0,0,0,0">
                    <w:txbxContent>
                      <w:p w14:paraId="670556BB" w14:textId="77777777" w:rsidR="00254509" w:rsidRDefault="00000000">
                        <w:pPr>
                          <w:spacing w:before="19" w:line="256" w:lineRule="auto"/>
                          <w:ind w:left="108" w:right="106"/>
                          <w:jc w:val="both"/>
                        </w:pPr>
                        <w:r>
                          <w:rPr>
                            <w:b/>
                          </w:rPr>
                          <w:t xml:space="preserve">Nota </w:t>
                        </w:r>
                        <w:r>
                          <w:rPr>
                            <w:b/>
                          </w:rPr>
                          <w:t xml:space="preserve">Explicativa 1: </w:t>
                        </w:r>
                        <w:r>
                          <w:t>O inciso III da Cláusula Quarta desta minuta de termo de compromisso somente</w:t>
                        </w:r>
                        <w:r>
                          <w:rPr>
                            <w:spacing w:val="-6"/>
                          </w:rPr>
                          <w:t xml:space="preserve"> </w:t>
                        </w:r>
                        <w:r>
                          <w:t>é</w:t>
                        </w:r>
                        <w:r>
                          <w:rPr>
                            <w:spacing w:val="-6"/>
                          </w:rPr>
                          <w:t xml:space="preserve"> </w:t>
                        </w:r>
                        <w:r>
                          <w:t>cabível</w:t>
                        </w:r>
                        <w:r>
                          <w:rPr>
                            <w:spacing w:val="-4"/>
                          </w:rPr>
                          <w:t xml:space="preserve"> </w:t>
                        </w:r>
                        <w:r>
                          <w:t>caso</w:t>
                        </w:r>
                        <w:r>
                          <w:rPr>
                            <w:spacing w:val="-5"/>
                          </w:rPr>
                          <w:t xml:space="preserve"> </w:t>
                        </w:r>
                        <w:r>
                          <w:t>haja</w:t>
                        </w:r>
                        <w:r>
                          <w:rPr>
                            <w:spacing w:val="-4"/>
                          </w:rPr>
                          <w:t xml:space="preserve"> </w:t>
                        </w:r>
                        <w:r>
                          <w:t>previsão</w:t>
                        </w:r>
                        <w:r>
                          <w:rPr>
                            <w:spacing w:val="-5"/>
                          </w:rPr>
                          <w:t xml:space="preserve"> </w:t>
                        </w:r>
                        <w:r>
                          <w:t>no</w:t>
                        </w:r>
                        <w:r>
                          <w:rPr>
                            <w:spacing w:val="-5"/>
                          </w:rPr>
                          <w:t xml:space="preserve"> </w:t>
                        </w:r>
                        <w:r>
                          <w:t>Plano</w:t>
                        </w:r>
                        <w:r>
                          <w:rPr>
                            <w:spacing w:val="-5"/>
                          </w:rPr>
                          <w:t xml:space="preserve"> </w:t>
                        </w:r>
                        <w:r>
                          <w:t>de</w:t>
                        </w:r>
                        <w:r>
                          <w:rPr>
                            <w:spacing w:val="-3"/>
                          </w:rPr>
                          <w:t xml:space="preserve"> </w:t>
                        </w:r>
                        <w:r>
                          <w:t>Trabalho</w:t>
                        </w:r>
                        <w:r>
                          <w:rPr>
                            <w:spacing w:val="-3"/>
                          </w:rPr>
                          <w:t xml:space="preserve"> </w:t>
                        </w:r>
                        <w:r>
                          <w:t>da</w:t>
                        </w:r>
                        <w:r>
                          <w:rPr>
                            <w:spacing w:val="-6"/>
                          </w:rPr>
                          <w:t xml:space="preserve"> </w:t>
                        </w:r>
                        <w:r>
                          <w:t>figura</w:t>
                        </w:r>
                        <w:r>
                          <w:rPr>
                            <w:spacing w:val="-4"/>
                          </w:rPr>
                          <w:t xml:space="preserve"> </w:t>
                        </w:r>
                        <w:r>
                          <w:t>da</w:t>
                        </w:r>
                        <w:r>
                          <w:rPr>
                            <w:spacing w:val="-4"/>
                          </w:rPr>
                          <w:t xml:space="preserve"> </w:t>
                        </w:r>
                        <w:r>
                          <w:t>unidade</w:t>
                        </w:r>
                        <w:r>
                          <w:rPr>
                            <w:spacing w:val="-8"/>
                          </w:rPr>
                          <w:t xml:space="preserve"> </w:t>
                        </w:r>
                        <w:r>
                          <w:t>executora,</w:t>
                        </w:r>
                        <w:r>
                          <w:rPr>
                            <w:spacing w:val="-6"/>
                          </w:rPr>
                          <w:t xml:space="preserve"> </w:t>
                        </w:r>
                        <w:r>
                          <w:t>que deve ser órgão ou entidade da administração pública direta ou indireta de qualquer esfera de governo, inclusive consórcio público de direito público, que partícipe no instrumento, sobre o qual</w:t>
                        </w:r>
                        <w:r>
                          <w:rPr>
                            <w:spacing w:val="-5"/>
                          </w:rPr>
                          <w:t xml:space="preserve"> </w:t>
                        </w:r>
                        <w:r>
                          <w:t>recai</w:t>
                        </w:r>
                        <w:r>
                          <w:rPr>
                            <w:spacing w:val="-5"/>
                          </w:rPr>
                          <w:t xml:space="preserve"> </w:t>
                        </w:r>
                        <w:r>
                          <w:t>a</w:t>
                        </w:r>
                        <w:r>
                          <w:rPr>
                            <w:spacing w:val="-7"/>
                          </w:rPr>
                          <w:t xml:space="preserve"> </w:t>
                        </w:r>
                        <w:r>
                          <w:t>responsabilidade</w:t>
                        </w:r>
                        <w:r>
                          <w:rPr>
                            <w:spacing w:val="-4"/>
                          </w:rPr>
                          <w:t xml:space="preserve"> </w:t>
                        </w:r>
                        <w:r>
                          <w:t>pela</w:t>
                        </w:r>
                        <w:r>
                          <w:rPr>
                            <w:spacing w:val="-5"/>
                          </w:rPr>
                          <w:t xml:space="preserve"> </w:t>
                        </w:r>
                        <w:r>
                          <w:t>execução</w:t>
                        </w:r>
                        <w:r>
                          <w:rPr>
                            <w:spacing w:val="-4"/>
                          </w:rPr>
                          <w:t xml:space="preserve"> </w:t>
                        </w:r>
                        <w:r>
                          <w:t>do</w:t>
                        </w:r>
                        <w:r>
                          <w:rPr>
                            <w:spacing w:val="-6"/>
                          </w:rPr>
                          <w:t xml:space="preserve"> </w:t>
                        </w:r>
                        <w:r>
                          <w:t>objeto</w:t>
                        </w:r>
                        <w:r>
                          <w:rPr>
                            <w:spacing w:val="-6"/>
                          </w:rPr>
                          <w:t xml:space="preserve"> </w:t>
                        </w:r>
                        <w:r>
                          <w:t>pactuado,</w:t>
                        </w:r>
                        <w:r>
                          <w:rPr>
                            <w:spacing w:val="-5"/>
                          </w:rPr>
                          <w:t xml:space="preserve"> </w:t>
                        </w:r>
                        <w:r>
                          <w:t>a</w:t>
                        </w:r>
                        <w:r>
                          <w:rPr>
                            <w:spacing w:val="-7"/>
                          </w:rPr>
                          <w:t xml:space="preserve"> </w:t>
                        </w:r>
                        <w:r>
                          <w:t>critério</w:t>
                        </w:r>
                        <w:r>
                          <w:rPr>
                            <w:spacing w:val="-4"/>
                          </w:rPr>
                          <w:t xml:space="preserve"> </w:t>
                        </w:r>
                        <w:r>
                          <w:t>do</w:t>
                        </w:r>
                        <w:r>
                          <w:rPr>
                            <w:spacing w:val="-2"/>
                          </w:rPr>
                          <w:t xml:space="preserve"> </w:t>
                        </w:r>
                        <w:r>
                          <w:t>recebedor,</w:t>
                        </w:r>
                        <w:r>
                          <w:rPr>
                            <w:spacing w:val="-5"/>
                          </w:rPr>
                          <w:t xml:space="preserve"> </w:t>
                        </w:r>
                        <w:r>
                          <w:t xml:space="preserve">desde que aprovado previamente pelo repassador, devendo ser considerado como partícipe no instrumento (art. 4º, XXXV, c/c os arts. 27 e 28, da Portaria Conjunta MGI/MF/CGU nº 32, de </w:t>
                        </w:r>
                        <w:r>
                          <w:rPr>
                            <w:spacing w:val="-2"/>
                          </w:rPr>
                          <w:t>2024).</w:t>
                        </w:r>
                      </w:p>
                    </w:txbxContent>
                  </v:textbox>
                </v:shape>
                <w10:wrap type="topAndBottom" anchorx="page"/>
              </v:group>
            </w:pict>
          </mc:Fallback>
        </mc:AlternateContent>
      </w:r>
    </w:p>
    <w:p w14:paraId="18959CDF" w14:textId="77777777" w:rsidR="00254509" w:rsidRDefault="00254509">
      <w:pPr>
        <w:pStyle w:val="Corpodetexto"/>
        <w:jc w:val="left"/>
        <w:rPr>
          <w:i/>
          <w:sz w:val="11"/>
        </w:rPr>
        <w:sectPr w:rsidR="00254509">
          <w:pgSz w:w="11910" w:h="16840"/>
          <w:pgMar w:top="1360" w:right="708" w:bottom="1820" w:left="708" w:header="0" w:footer="1637" w:gutter="0"/>
          <w:cols w:space="720"/>
        </w:sectPr>
      </w:pPr>
    </w:p>
    <w:p w14:paraId="3EAFDE7E" w14:textId="77777777" w:rsidR="00254509" w:rsidRDefault="00000000">
      <w:pPr>
        <w:pStyle w:val="Corpodetexto"/>
        <w:ind w:left="876"/>
        <w:jc w:val="left"/>
        <w:rPr>
          <w:sz w:val="20"/>
        </w:rPr>
      </w:pPr>
      <w:r>
        <w:rPr>
          <w:noProof/>
          <w:sz w:val="20"/>
        </w:rPr>
        <w:lastRenderedPageBreak/>
        <mc:AlternateContent>
          <mc:Choice Requires="wpg">
            <w:drawing>
              <wp:inline distT="0" distB="0" distL="0" distR="0" wp14:anchorId="7979B8F2" wp14:editId="4DB91BAB">
                <wp:extent cx="5549900" cy="1739264"/>
                <wp:effectExtent l="9525" t="0" r="0" b="3810"/>
                <wp:docPr id="606" name="Group 6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1739264"/>
                          <a:chOff x="0" y="0"/>
                          <a:chExt cx="5549900" cy="1739264"/>
                        </a:xfrm>
                      </wpg:grpSpPr>
                      <wps:wsp>
                        <wps:cNvPr id="607" name="Graphic 607"/>
                        <wps:cNvSpPr/>
                        <wps:spPr>
                          <a:xfrm>
                            <a:off x="6097" y="0"/>
                            <a:ext cx="5537835" cy="183515"/>
                          </a:xfrm>
                          <a:custGeom>
                            <a:avLst/>
                            <a:gdLst/>
                            <a:ahLst/>
                            <a:cxnLst/>
                            <a:rect l="l" t="t" r="r" b="b"/>
                            <a:pathLst>
                              <a:path w="5537835" h="183515">
                                <a:moveTo>
                                  <a:pt x="5537581" y="0"/>
                                </a:moveTo>
                                <a:lnTo>
                                  <a:pt x="0" y="0"/>
                                </a:lnTo>
                                <a:lnTo>
                                  <a:pt x="0" y="183182"/>
                                </a:lnTo>
                                <a:lnTo>
                                  <a:pt x="5537581" y="183182"/>
                                </a:lnTo>
                                <a:lnTo>
                                  <a:pt x="5537581" y="0"/>
                                </a:lnTo>
                                <a:close/>
                              </a:path>
                            </a:pathLst>
                          </a:custGeom>
                          <a:solidFill>
                            <a:srgbClr val="FFF8E5"/>
                          </a:solidFill>
                        </wps:spPr>
                        <wps:bodyPr wrap="square" lIns="0" tIns="0" rIns="0" bIns="0" rtlCol="0">
                          <a:prstTxWarp prst="textNoShape">
                            <a:avLst/>
                          </a:prstTxWarp>
                          <a:noAutofit/>
                        </wps:bodyPr>
                      </wps:wsp>
                      <wps:wsp>
                        <wps:cNvPr id="608" name="Graphic 608"/>
                        <wps:cNvSpPr/>
                        <wps:spPr>
                          <a:xfrm>
                            <a:off x="-10" y="9"/>
                            <a:ext cx="5549900" cy="183515"/>
                          </a:xfrm>
                          <a:custGeom>
                            <a:avLst/>
                            <a:gdLst/>
                            <a:ahLst/>
                            <a:cxnLst/>
                            <a:rect l="l" t="t" r="r" b="b"/>
                            <a:pathLst>
                              <a:path w="5549900" h="183515">
                                <a:moveTo>
                                  <a:pt x="6096" y="0"/>
                                </a:moveTo>
                                <a:lnTo>
                                  <a:pt x="0" y="0"/>
                                </a:lnTo>
                                <a:lnTo>
                                  <a:pt x="0" y="183172"/>
                                </a:lnTo>
                                <a:lnTo>
                                  <a:pt x="6096" y="183172"/>
                                </a:lnTo>
                                <a:lnTo>
                                  <a:pt x="6096" y="0"/>
                                </a:lnTo>
                                <a:close/>
                              </a:path>
                              <a:path w="5549900" h="183515">
                                <a:moveTo>
                                  <a:pt x="5549862" y="0"/>
                                </a:moveTo>
                                <a:lnTo>
                                  <a:pt x="5543753" y="0"/>
                                </a:lnTo>
                                <a:lnTo>
                                  <a:pt x="5543753" y="183172"/>
                                </a:lnTo>
                                <a:lnTo>
                                  <a:pt x="5549862" y="183172"/>
                                </a:lnTo>
                                <a:lnTo>
                                  <a:pt x="5549862" y="0"/>
                                </a:lnTo>
                                <a:close/>
                              </a:path>
                            </a:pathLst>
                          </a:custGeom>
                          <a:solidFill>
                            <a:srgbClr val="000000"/>
                          </a:solidFill>
                        </wps:spPr>
                        <wps:bodyPr wrap="square" lIns="0" tIns="0" rIns="0" bIns="0" rtlCol="0">
                          <a:prstTxWarp prst="textNoShape">
                            <a:avLst/>
                          </a:prstTxWarp>
                          <a:noAutofit/>
                        </wps:bodyPr>
                      </wps:wsp>
                      <wps:wsp>
                        <wps:cNvPr id="609" name="Graphic 609"/>
                        <wps:cNvSpPr/>
                        <wps:spPr>
                          <a:xfrm>
                            <a:off x="6097" y="183182"/>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610" name="Graphic 610"/>
                        <wps:cNvSpPr/>
                        <wps:spPr>
                          <a:xfrm>
                            <a:off x="-10" y="183181"/>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611" name="Graphic 611"/>
                        <wps:cNvSpPr/>
                        <wps:spPr>
                          <a:xfrm>
                            <a:off x="6097" y="366062"/>
                            <a:ext cx="5537835" cy="220979"/>
                          </a:xfrm>
                          <a:custGeom>
                            <a:avLst/>
                            <a:gdLst/>
                            <a:ahLst/>
                            <a:cxnLst/>
                            <a:rect l="l" t="t" r="r" b="b"/>
                            <a:pathLst>
                              <a:path w="5537835" h="220979">
                                <a:moveTo>
                                  <a:pt x="5537581" y="0"/>
                                </a:moveTo>
                                <a:lnTo>
                                  <a:pt x="0" y="0"/>
                                </a:lnTo>
                                <a:lnTo>
                                  <a:pt x="0" y="220980"/>
                                </a:lnTo>
                                <a:lnTo>
                                  <a:pt x="5537581" y="220980"/>
                                </a:lnTo>
                                <a:lnTo>
                                  <a:pt x="5537581" y="0"/>
                                </a:lnTo>
                                <a:close/>
                              </a:path>
                            </a:pathLst>
                          </a:custGeom>
                          <a:solidFill>
                            <a:srgbClr val="FFF8E5"/>
                          </a:solidFill>
                        </wps:spPr>
                        <wps:bodyPr wrap="square" lIns="0" tIns="0" rIns="0" bIns="0" rtlCol="0">
                          <a:prstTxWarp prst="textNoShape">
                            <a:avLst/>
                          </a:prstTxWarp>
                          <a:noAutofit/>
                        </wps:bodyPr>
                      </wps:wsp>
                      <wps:wsp>
                        <wps:cNvPr id="612" name="Graphic 612"/>
                        <wps:cNvSpPr/>
                        <wps:spPr>
                          <a:xfrm>
                            <a:off x="-10" y="366061"/>
                            <a:ext cx="5549900" cy="220979"/>
                          </a:xfrm>
                          <a:custGeom>
                            <a:avLst/>
                            <a:gdLst/>
                            <a:ahLst/>
                            <a:cxnLst/>
                            <a:rect l="l" t="t" r="r" b="b"/>
                            <a:pathLst>
                              <a:path w="5549900" h="220979">
                                <a:moveTo>
                                  <a:pt x="6096" y="0"/>
                                </a:moveTo>
                                <a:lnTo>
                                  <a:pt x="0" y="0"/>
                                </a:lnTo>
                                <a:lnTo>
                                  <a:pt x="0" y="220980"/>
                                </a:lnTo>
                                <a:lnTo>
                                  <a:pt x="6096" y="220980"/>
                                </a:lnTo>
                                <a:lnTo>
                                  <a:pt x="6096" y="0"/>
                                </a:lnTo>
                                <a:close/>
                              </a:path>
                              <a:path w="5549900" h="220979">
                                <a:moveTo>
                                  <a:pt x="5549862" y="0"/>
                                </a:moveTo>
                                <a:lnTo>
                                  <a:pt x="5543753" y="0"/>
                                </a:lnTo>
                                <a:lnTo>
                                  <a:pt x="5543753" y="220980"/>
                                </a:lnTo>
                                <a:lnTo>
                                  <a:pt x="5549862" y="220980"/>
                                </a:lnTo>
                                <a:lnTo>
                                  <a:pt x="5549862" y="0"/>
                                </a:lnTo>
                                <a:close/>
                              </a:path>
                            </a:pathLst>
                          </a:custGeom>
                          <a:solidFill>
                            <a:srgbClr val="000000"/>
                          </a:solidFill>
                        </wps:spPr>
                        <wps:bodyPr wrap="square" lIns="0" tIns="0" rIns="0" bIns="0" rtlCol="0">
                          <a:prstTxWarp prst="textNoShape">
                            <a:avLst/>
                          </a:prstTxWarp>
                          <a:noAutofit/>
                        </wps:bodyPr>
                      </wps:wsp>
                      <wps:wsp>
                        <wps:cNvPr id="613" name="Graphic 613"/>
                        <wps:cNvSpPr/>
                        <wps:spPr>
                          <a:xfrm>
                            <a:off x="6097" y="587042"/>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614" name="Graphic 614"/>
                        <wps:cNvSpPr/>
                        <wps:spPr>
                          <a:xfrm>
                            <a:off x="-10" y="587041"/>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615" name="Graphic 615"/>
                        <wps:cNvSpPr/>
                        <wps:spPr>
                          <a:xfrm>
                            <a:off x="6097" y="769922"/>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616" name="Graphic 616"/>
                        <wps:cNvSpPr/>
                        <wps:spPr>
                          <a:xfrm>
                            <a:off x="-10" y="769921"/>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617" name="Graphic 617"/>
                        <wps:cNvSpPr/>
                        <wps:spPr>
                          <a:xfrm>
                            <a:off x="6097" y="952801"/>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618" name="Graphic 618"/>
                        <wps:cNvSpPr/>
                        <wps:spPr>
                          <a:xfrm>
                            <a:off x="-10" y="952802"/>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619" name="Graphic 619"/>
                        <wps:cNvSpPr/>
                        <wps:spPr>
                          <a:xfrm>
                            <a:off x="6097" y="1134158"/>
                            <a:ext cx="5537835" cy="220979"/>
                          </a:xfrm>
                          <a:custGeom>
                            <a:avLst/>
                            <a:gdLst/>
                            <a:ahLst/>
                            <a:cxnLst/>
                            <a:rect l="l" t="t" r="r" b="b"/>
                            <a:pathLst>
                              <a:path w="5537835" h="220979">
                                <a:moveTo>
                                  <a:pt x="5537581" y="0"/>
                                </a:moveTo>
                                <a:lnTo>
                                  <a:pt x="0" y="0"/>
                                </a:lnTo>
                                <a:lnTo>
                                  <a:pt x="0" y="220980"/>
                                </a:lnTo>
                                <a:lnTo>
                                  <a:pt x="5537581" y="220980"/>
                                </a:lnTo>
                                <a:lnTo>
                                  <a:pt x="5537581" y="0"/>
                                </a:lnTo>
                                <a:close/>
                              </a:path>
                            </a:pathLst>
                          </a:custGeom>
                          <a:solidFill>
                            <a:srgbClr val="FFF8E5"/>
                          </a:solidFill>
                        </wps:spPr>
                        <wps:bodyPr wrap="square" lIns="0" tIns="0" rIns="0" bIns="0" rtlCol="0">
                          <a:prstTxWarp prst="textNoShape">
                            <a:avLst/>
                          </a:prstTxWarp>
                          <a:noAutofit/>
                        </wps:bodyPr>
                      </wps:wsp>
                      <wps:wsp>
                        <wps:cNvPr id="620" name="Graphic 620"/>
                        <wps:cNvSpPr/>
                        <wps:spPr>
                          <a:xfrm>
                            <a:off x="-10" y="1134158"/>
                            <a:ext cx="5549900" cy="220979"/>
                          </a:xfrm>
                          <a:custGeom>
                            <a:avLst/>
                            <a:gdLst/>
                            <a:ahLst/>
                            <a:cxnLst/>
                            <a:rect l="l" t="t" r="r" b="b"/>
                            <a:pathLst>
                              <a:path w="5549900" h="220979">
                                <a:moveTo>
                                  <a:pt x="6096" y="0"/>
                                </a:moveTo>
                                <a:lnTo>
                                  <a:pt x="0" y="0"/>
                                </a:lnTo>
                                <a:lnTo>
                                  <a:pt x="0" y="220980"/>
                                </a:lnTo>
                                <a:lnTo>
                                  <a:pt x="6096" y="220980"/>
                                </a:lnTo>
                                <a:lnTo>
                                  <a:pt x="6096" y="0"/>
                                </a:lnTo>
                                <a:close/>
                              </a:path>
                              <a:path w="5549900" h="220979">
                                <a:moveTo>
                                  <a:pt x="5549862" y="0"/>
                                </a:moveTo>
                                <a:lnTo>
                                  <a:pt x="5543753" y="0"/>
                                </a:lnTo>
                                <a:lnTo>
                                  <a:pt x="5543753" y="220980"/>
                                </a:lnTo>
                                <a:lnTo>
                                  <a:pt x="5549862" y="220980"/>
                                </a:lnTo>
                                <a:lnTo>
                                  <a:pt x="5549862" y="0"/>
                                </a:lnTo>
                                <a:close/>
                              </a:path>
                            </a:pathLst>
                          </a:custGeom>
                          <a:solidFill>
                            <a:srgbClr val="000000"/>
                          </a:solidFill>
                        </wps:spPr>
                        <wps:bodyPr wrap="square" lIns="0" tIns="0" rIns="0" bIns="0" rtlCol="0">
                          <a:prstTxWarp prst="textNoShape">
                            <a:avLst/>
                          </a:prstTxWarp>
                          <a:noAutofit/>
                        </wps:bodyPr>
                      </wps:wsp>
                      <wps:wsp>
                        <wps:cNvPr id="621" name="Graphic 621"/>
                        <wps:cNvSpPr/>
                        <wps:spPr>
                          <a:xfrm>
                            <a:off x="6097" y="1355138"/>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622" name="Graphic 622"/>
                        <wps:cNvSpPr/>
                        <wps:spPr>
                          <a:xfrm>
                            <a:off x="-10" y="1355138"/>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623" name="Graphic 623"/>
                        <wps:cNvSpPr/>
                        <wps:spPr>
                          <a:xfrm>
                            <a:off x="6097" y="1538020"/>
                            <a:ext cx="5537835" cy="195580"/>
                          </a:xfrm>
                          <a:custGeom>
                            <a:avLst/>
                            <a:gdLst/>
                            <a:ahLst/>
                            <a:cxnLst/>
                            <a:rect l="l" t="t" r="r" b="b"/>
                            <a:pathLst>
                              <a:path w="5537835" h="195580">
                                <a:moveTo>
                                  <a:pt x="5537581" y="0"/>
                                </a:moveTo>
                                <a:lnTo>
                                  <a:pt x="0" y="0"/>
                                </a:lnTo>
                                <a:lnTo>
                                  <a:pt x="0" y="195069"/>
                                </a:lnTo>
                                <a:lnTo>
                                  <a:pt x="5537581" y="195069"/>
                                </a:lnTo>
                                <a:lnTo>
                                  <a:pt x="5537581" y="0"/>
                                </a:lnTo>
                                <a:close/>
                              </a:path>
                            </a:pathLst>
                          </a:custGeom>
                          <a:solidFill>
                            <a:srgbClr val="FFF8E5"/>
                          </a:solidFill>
                        </wps:spPr>
                        <wps:bodyPr wrap="square" lIns="0" tIns="0" rIns="0" bIns="0" rtlCol="0">
                          <a:prstTxWarp prst="textNoShape">
                            <a:avLst/>
                          </a:prstTxWarp>
                          <a:noAutofit/>
                        </wps:bodyPr>
                      </wps:wsp>
                      <wps:wsp>
                        <wps:cNvPr id="624" name="Graphic 624"/>
                        <wps:cNvSpPr/>
                        <wps:spPr>
                          <a:xfrm>
                            <a:off x="-10" y="1538030"/>
                            <a:ext cx="5549900" cy="201295"/>
                          </a:xfrm>
                          <a:custGeom>
                            <a:avLst/>
                            <a:gdLst/>
                            <a:ahLst/>
                            <a:cxnLst/>
                            <a:rect l="l" t="t" r="r" b="b"/>
                            <a:pathLst>
                              <a:path w="5549900" h="201295">
                                <a:moveTo>
                                  <a:pt x="5543677" y="195059"/>
                                </a:moveTo>
                                <a:lnTo>
                                  <a:pt x="6096" y="195059"/>
                                </a:lnTo>
                                <a:lnTo>
                                  <a:pt x="6096" y="0"/>
                                </a:lnTo>
                                <a:lnTo>
                                  <a:pt x="0" y="0"/>
                                </a:lnTo>
                                <a:lnTo>
                                  <a:pt x="0" y="195059"/>
                                </a:lnTo>
                                <a:lnTo>
                                  <a:pt x="0" y="201155"/>
                                </a:lnTo>
                                <a:lnTo>
                                  <a:pt x="6096" y="201155"/>
                                </a:lnTo>
                                <a:lnTo>
                                  <a:pt x="5543677" y="201155"/>
                                </a:lnTo>
                                <a:lnTo>
                                  <a:pt x="5543677" y="195059"/>
                                </a:lnTo>
                                <a:close/>
                              </a:path>
                              <a:path w="5549900" h="201295">
                                <a:moveTo>
                                  <a:pt x="5549862" y="0"/>
                                </a:moveTo>
                                <a:lnTo>
                                  <a:pt x="5543753" y="0"/>
                                </a:lnTo>
                                <a:lnTo>
                                  <a:pt x="5543753" y="195059"/>
                                </a:lnTo>
                                <a:lnTo>
                                  <a:pt x="5543753" y="201155"/>
                                </a:lnTo>
                                <a:lnTo>
                                  <a:pt x="5549862" y="201155"/>
                                </a:lnTo>
                                <a:lnTo>
                                  <a:pt x="5549862" y="195059"/>
                                </a:lnTo>
                                <a:lnTo>
                                  <a:pt x="5549862" y="0"/>
                                </a:lnTo>
                                <a:close/>
                              </a:path>
                            </a:pathLst>
                          </a:custGeom>
                          <a:solidFill>
                            <a:srgbClr val="000000"/>
                          </a:solidFill>
                        </wps:spPr>
                        <wps:bodyPr wrap="square" lIns="0" tIns="0" rIns="0" bIns="0" rtlCol="0">
                          <a:prstTxWarp prst="textNoShape">
                            <a:avLst/>
                          </a:prstTxWarp>
                          <a:noAutofit/>
                        </wps:bodyPr>
                      </wps:wsp>
                      <wps:wsp>
                        <wps:cNvPr id="625" name="Textbox 625"/>
                        <wps:cNvSpPr txBox="1"/>
                        <wps:spPr>
                          <a:xfrm>
                            <a:off x="6096" y="0"/>
                            <a:ext cx="5537835" cy="1733550"/>
                          </a:xfrm>
                          <a:prstGeom prst="rect">
                            <a:avLst/>
                          </a:prstGeom>
                        </wps:spPr>
                        <wps:txbx>
                          <w:txbxContent>
                            <w:p w14:paraId="0D5AE697" w14:textId="77777777" w:rsidR="00254509" w:rsidRDefault="00000000">
                              <w:pPr>
                                <w:spacing w:line="256" w:lineRule="auto"/>
                                <w:ind w:left="108" w:right="106"/>
                                <w:jc w:val="both"/>
                              </w:pPr>
                              <w:r>
                                <w:rPr>
                                  <w:b/>
                                </w:rPr>
                                <w:t xml:space="preserve">Nota Explicativa 2: </w:t>
                              </w:r>
                              <w:r>
                                <w:t>A unidade executora deverá atender a todos os requisitos da Portaria Conjunta MGI/MF/CGU nº 32, de 2024, aplicáveis ao recebedor, inclusive os requisitos de cadastramento e condições de celebração.</w:t>
                              </w:r>
                            </w:p>
                            <w:p w14:paraId="734CDB36" w14:textId="77777777" w:rsidR="00254509" w:rsidRDefault="00000000">
                              <w:pPr>
                                <w:spacing w:before="61" w:line="256" w:lineRule="auto"/>
                                <w:ind w:left="108" w:right="106"/>
                                <w:jc w:val="both"/>
                              </w:pPr>
                              <w:r>
                                <w:rPr>
                                  <w:b/>
                                  <w:spacing w:val="-2"/>
                                </w:rPr>
                                <w:t>Nota</w:t>
                              </w:r>
                              <w:r>
                                <w:rPr>
                                  <w:b/>
                                  <w:spacing w:val="-8"/>
                                </w:rPr>
                                <w:t xml:space="preserve"> </w:t>
                              </w:r>
                              <w:r>
                                <w:rPr>
                                  <w:b/>
                                  <w:spacing w:val="-2"/>
                                </w:rPr>
                                <w:t>Explicativa</w:t>
                              </w:r>
                              <w:r>
                                <w:rPr>
                                  <w:b/>
                                  <w:spacing w:val="-8"/>
                                </w:rPr>
                                <w:t xml:space="preserve"> </w:t>
                              </w:r>
                              <w:r>
                                <w:rPr>
                                  <w:b/>
                                  <w:spacing w:val="-2"/>
                                </w:rPr>
                                <w:t>3:</w:t>
                              </w:r>
                              <w:r>
                                <w:rPr>
                                  <w:b/>
                                  <w:spacing w:val="-7"/>
                                </w:rPr>
                                <w:t xml:space="preserve"> </w:t>
                              </w:r>
                              <w:r>
                                <w:rPr>
                                  <w:spacing w:val="-2"/>
                                </w:rPr>
                                <w:t>O</w:t>
                              </w:r>
                              <w:r>
                                <w:rPr>
                                  <w:spacing w:val="-9"/>
                                </w:rPr>
                                <w:t xml:space="preserve"> </w:t>
                              </w:r>
                              <w:r>
                                <w:rPr>
                                  <w:spacing w:val="-2"/>
                                </w:rPr>
                                <w:t>acompanhamento,</w:t>
                              </w:r>
                              <w:r>
                                <w:rPr>
                                  <w:spacing w:val="-7"/>
                                </w:rPr>
                                <w:t xml:space="preserve"> </w:t>
                              </w:r>
                              <w:r>
                                <w:rPr>
                                  <w:spacing w:val="-2"/>
                                </w:rPr>
                                <w:t>a</w:t>
                              </w:r>
                              <w:r>
                                <w:rPr>
                                  <w:spacing w:val="-7"/>
                                </w:rPr>
                                <w:t xml:space="preserve"> </w:t>
                              </w:r>
                              <w:r>
                                <w:rPr>
                                  <w:spacing w:val="-2"/>
                                </w:rPr>
                                <w:t>fiscalização</w:t>
                              </w:r>
                              <w:r>
                                <w:rPr>
                                  <w:spacing w:val="-8"/>
                                </w:rPr>
                                <w:t xml:space="preserve"> </w:t>
                              </w:r>
                              <w:r>
                                <w:rPr>
                                  <w:spacing w:val="-2"/>
                                </w:rPr>
                                <w:t>e</w:t>
                              </w:r>
                              <w:r>
                                <w:rPr>
                                  <w:spacing w:val="-6"/>
                                </w:rPr>
                                <w:t xml:space="preserve"> </w:t>
                              </w:r>
                              <w:r>
                                <w:rPr>
                                  <w:spacing w:val="-2"/>
                                </w:rPr>
                                <w:t>a</w:t>
                              </w:r>
                              <w:r>
                                <w:rPr>
                                  <w:spacing w:val="-7"/>
                                </w:rPr>
                                <w:t xml:space="preserve"> </w:t>
                              </w:r>
                              <w:r>
                                <w:rPr>
                                  <w:spacing w:val="-2"/>
                                </w:rPr>
                                <w:t>prestação</w:t>
                              </w:r>
                              <w:r>
                                <w:rPr>
                                  <w:spacing w:val="-6"/>
                                </w:rPr>
                                <w:t xml:space="preserve"> </w:t>
                              </w:r>
                              <w:r>
                                <w:rPr>
                                  <w:spacing w:val="-2"/>
                                </w:rPr>
                                <w:t>de</w:t>
                              </w:r>
                              <w:r>
                                <w:rPr>
                                  <w:spacing w:val="-6"/>
                                </w:rPr>
                                <w:t xml:space="preserve"> </w:t>
                              </w:r>
                              <w:r>
                                <w:rPr>
                                  <w:spacing w:val="-2"/>
                                </w:rPr>
                                <w:t>contas</w:t>
                              </w:r>
                              <w:r>
                                <w:rPr>
                                  <w:spacing w:val="-7"/>
                                </w:rPr>
                                <w:t xml:space="preserve"> </w:t>
                              </w:r>
                              <w:r>
                                <w:rPr>
                                  <w:spacing w:val="-2"/>
                                </w:rPr>
                                <w:t>continuam</w:t>
                              </w:r>
                              <w:r>
                                <w:rPr>
                                  <w:spacing w:val="-8"/>
                                </w:rPr>
                                <w:t xml:space="preserve"> </w:t>
                              </w:r>
                              <w:r>
                                <w:rPr>
                                  <w:spacing w:val="-2"/>
                                </w:rPr>
                                <w:t>a</w:t>
                              </w:r>
                              <w:r>
                                <w:rPr>
                                  <w:spacing w:val="-7"/>
                                </w:rPr>
                                <w:t xml:space="preserve"> </w:t>
                              </w:r>
                              <w:r>
                                <w:rPr>
                                  <w:spacing w:val="-2"/>
                                </w:rPr>
                                <w:t xml:space="preserve">cargo </w:t>
                              </w:r>
                              <w:r>
                                <w:t>do recebedor. Nos casos de execução parcial do objeto pactuado, caberá à unidade executora apresentar</w:t>
                              </w:r>
                              <w:r>
                                <w:rPr>
                                  <w:spacing w:val="-8"/>
                                </w:rPr>
                                <w:t xml:space="preserve"> </w:t>
                              </w:r>
                              <w:r>
                                <w:t>ao</w:t>
                              </w:r>
                              <w:r>
                                <w:rPr>
                                  <w:spacing w:val="-7"/>
                                </w:rPr>
                                <w:t xml:space="preserve"> </w:t>
                              </w:r>
                              <w:r>
                                <w:t>recebedor</w:t>
                              </w:r>
                              <w:r>
                                <w:rPr>
                                  <w:spacing w:val="-7"/>
                                </w:rPr>
                                <w:t xml:space="preserve"> </w:t>
                              </w:r>
                              <w:r>
                                <w:t>os</w:t>
                              </w:r>
                              <w:r>
                                <w:rPr>
                                  <w:spacing w:val="-8"/>
                                </w:rPr>
                                <w:t xml:space="preserve"> </w:t>
                              </w:r>
                              <w:r>
                                <w:t>dados</w:t>
                              </w:r>
                              <w:r>
                                <w:rPr>
                                  <w:spacing w:val="-8"/>
                                </w:rPr>
                                <w:t xml:space="preserve"> </w:t>
                              </w:r>
                              <w:r>
                                <w:t>e</w:t>
                              </w:r>
                              <w:r>
                                <w:rPr>
                                  <w:spacing w:val="-7"/>
                                </w:rPr>
                                <w:t xml:space="preserve"> </w:t>
                              </w:r>
                              <w:r>
                                <w:t>documentos</w:t>
                              </w:r>
                              <w:r>
                                <w:rPr>
                                  <w:spacing w:val="-6"/>
                                </w:rPr>
                                <w:t xml:space="preserve"> </w:t>
                              </w:r>
                              <w:r>
                                <w:t>necessários</w:t>
                              </w:r>
                              <w:r>
                                <w:rPr>
                                  <w:spacing w:val="-8"/>
                                </w:rPr>
                                <w:t xml:space="preserve"> </w:t>
                              </w:r>
                              <w:r>
                                <w:t>à</w:t>
                              </w:r>
                              <w:r>
                                <w:rPr>
                                  <w:spacing w:val="-7"/>
                                </w:rPr>
                                <w:t xml:space="preserve"> </w:t>
                              </w:r>
                              <w:r>
                                <w:t>correta</w:t>
                              </w:r>
                              <w:r>
                                <w:rPr>
                                  <w:spacing w:val="-8"/>
                                </w:rPr>
                                <w:t xml:space="preserve"> </w:t>
                              </w:r>
                              <w:r>
                                <w:t>prestação</w:t>
                              </w:r>
                              <w:r>
                                <w:rPr>
                                  <w:spacing w:val="-7"/>
                                </w:rPr>
                                <w:t xml:space="preserve"> </w:t>
                              </w:r>
                              <w:r>
                                <w:t>de</w:t>
                              </w:r>
                              <w:r>
                                <w:rPr>
                                  <w:spacing w:val="-6"/>
                                </w:rPr>
                                <w:t xml:space="preserve"> </w:t>
                              </w:r>
                              <w:r>
                                <w:t>contas,</w:t>
                              </w:r>
                              <w:r>
                                <w:rPr>
                                  <w:spacing w:val="-7"/>
                                </w:rPr>
                                <w:t xml:space="preserve"> </w:t>
                              </w:r>
                              <w:r>
                                <w:t>em relação ao que for executado.</w:t>
                              </w:r>
                            </w:p>
                            <w:p w14:paraId="668294D6" w14:textId="77777777" w:rsidR="00254509" w:rsidRDefault="00000000">
                              <w:pPr>
                                <w:spacing w:before="61" w:line="256" w:lineRule="auto"/>
                                <w:ind w:left="108" w:right="109"/>
                                <w:jc w:val="both"/>
                              </w:pPr>
                              <w:r>
                                <w:rPr>
                                  <w:b/>
                                </w:rPr>
                                <w:t xml:space="preserve">Nota Explicativa 4: </w:t>
                              </w:r>
                              <w:r>
                                <w:t>O empenho e a abertura da conta bancária específica do termo de compromisso devem ser realizados em nome do recebedor.</w:t>
                              </w:r>
                            </w:p>
                          </w:txbxContent>
                        </wps:txbx>
                        <wps:bodyPr wrap="square" lIns="0" tIns="0" rIns="0" bIns="0" rtlCol="0">
                          <a:noAutofit/>
                        </wps:bodyPr>
                      </wps:wsp>
                    </wpg:wgp>
                  </a:graphicData>
                </a:graphic>
              </wp:inline>
            </w:drawing>
          </mc:Choice>
          <mc:Fallback>
            <w:pict>
              <v:group w14:anchorId="7979B8F2" id="Group 606" o:spid="_x0000_s1368" style="width:437pt;height:136.95pt;mso-position-horizontal-relative:char;mso-position-vertical-relative:line" coordsize="55499,17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">
                <v:shape id="Graphic 607" o:spid="_x0000_s1369" style="position:absolute;left:60;width:55379;height:1835;visibility:visible;mso-wrap-style:square;v-text-anchor:top" coordsize="5537835,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" path="m5537581,l,,,183182r5537581,l5537581,xe" fillcolor="#fff8e5" stroked="f">
                  <v:path arrowok="t"/>
                </v:shape>
                <v:shape id="Graphic 608" o:spid="_x0000_s1370" style="position:absolute;width:55498;height:1835;visibility:visible;mso-wrap-style:square;v-text-anchor:top" coordsize="5549900,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" path="m6096,l,,,183172r6096,l6096,xem5549862,r-6109,l5543753,183172r6109,l5549862,xe" fillcolor="black" stroked="f">
                  <v:path arrowok="t"/>
                </v:shape>
                <v:shape id="Graphic 609" o:spid="_x0000_s1371" style="position:absolute;left:60;top:1831;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" path="m5537581,l,,,182880r5537581,l5537581,xe" fillcolor="#fff8e5" stroked="f">
                  <v:path arrowok="t"/>
                </v:shape>
                <v:shape id="Graphic 610" o:spid="_x0000_s1372" style="position:absolute;top:1831;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" path="m6096,l,,,182880r6096,l6096,xem5549862,r-6109,l5543753,182880r6109,l5549862,xe" fillcolor="black" stroked="f">
                  <v:path arrowok="t"/>
                </v:shape>
                <v:shape id="Graphic 611" o:spid="_x0000_s1373" style="position:absolute;left:60;top:3660;width:55379;height:2210;visibility:visible;mso-wrap-style:square;v-text-anchor:top" coordsize="5537835,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" path="m5537581,l,,,220980r5537581,l5537581,xe" fillcolor="#fff8e5" stroked="f">
                  <v:path arrowok="t"/>
                </v:shape>
                <v:shape id="Graphic 612" o:spid="_x0000_s1374" style="position:absolute;top:3660;width:55498;height:2210;visibility:visible;mso-wrap-style:square;v-text-anchor:top" coordsize="554990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" path="m6096,l,,,220980r6096,l6096,xem5549862,r-6109,l5543753,220980r6109,l5549862,xe" fillcolor="black" stroked="f">
                  <v:path arrowok="t"/>
                </v:shape>
                <v:shape id="Graphic 613" o:spid="_x0000_s1375" style="position:absolute;left:60;top:5870;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" path="m5537581,l,,,182880r5537581,l5537581,xe" fillcolor="#fff8e5" stroked="f">
                  <v:path arrowok="t"/>
                </v:shape>
                <v:shape id="Graphic 614" o:spid="_x0000_s1376" style="position:absolute;top:5870;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" path="m6096,l,,,182880r6096,l6096,xem5549862,r-6109,l5543753,182880r6109,l5549862,xe" fillcolor="black" stroked="f">
                  <v:path arrowok="t"/>
                </v:shape>
                <v:shape id="Graphic 615" o:spid="_x0000_s1377" style="position:absolute;left:60;top:7699;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" path="m5537581,l,,,182880r5537581,l5537581,xe" fillcolor="#fff8e5" stroked="f">
                  <v:path arrowok="t"/>
                </v:shape>
                <v:shape id="Graphic 616" o:spid="_x0000_s1378" style="position:absolute;top:7699;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" path="m6096,l,,,182880r6096,l6096,xem5549862,r-6109,l5543753,182880r6109,l5549862,xe" fillcolor="black" stroked="f">
                  <v:path arrowok="t"/>
                </v:shape>
                <v:shape id="Graphic 617" o:spid="_x0000_s1379" style="position:absolute;left:60;top:9528;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" path="m5537581,l,,,181357r5537581,l5537581,xe" fillcolor="#fff8e5" stroked="f">
                  <v:path arrowok="t"/>
                </v:shape>
                <v:shape id="Graphic 618" o:spid="_x0000_s1380" style="position:absolute;top:9528;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" path="m6096,l,,,181356r6096,l6096,xem5549862,r-6109,l5543753,181356r6109,l5549862,xe" fillcolor="black" stroked="f">
                  <v:path arrowok="t"/>
                </v:shape>
                <v:shape id="Graphic 619" o:spid="_x0000_s1381" style="position:absolute;left:60;top:11341;width:55379;height:2210;visibility:visible;mso-wrap-style:square;v-text-anchor:top" coordsize="5537835,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" path="m5537581,l,,,220980r5537581,l5537581,xe" fillcolor="#fff8e5" stroked="f">
                  <v:path arrowok="t"/>
                </v:shape>
                <v:shape id="Graphic 620" o:spid="_x0000_s1382" style="position:absolute;top:11341;width:55498;height:2210;visibility:visible;mso-wrap-style:square;v-text-anchor:top" coordsize="554990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" path="m6096,l,,,220980r6096,l6096,xem5549862,r-6109,l5543753,220980r6109,l5549862,xe" fillcolor="black" stroked="f">
                  <v:path arrowok="t"/>
                </v:shape>
                <v:shape id="Graphic 621" o:spid="_x0000_s1383" style="position:absolute;left:60;top:13551;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" path="m5537581,l,,,182880r5537581,l5537581,xe" fillcolor="#fff8e5" stroked="f">
                  <v:path arrowok="t"/>
                </v:shape>
                <v:shape id="Graphic 622" o:spid="_x0000_s1384" style="position:absolute;top:13551;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" path="m6096,l,,,182880r6096,l6096,xem5549862,r-6109,l5543753,182880r6109,l5549862,xe" fillcolor="black" stroked="f">
                  <v:path arrowok="t"/>
                </v:shape>
                <v:shape id="Graphic 623" o:spid="_x0000_s1385" style="position:absolute;left:60;top:15380;width:55379;height:1956;visibility:visible;mso-wrap-style:square;v-text-anchor:top" coordsize="553783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" path="m5537581,l,,,195069r5537581,l5537581,xe" fillcolor="#fff8e5" stroked="f">
                  <v:path arrowok="t"/>
                </v:shape>
                <v:shape id="Graphic 624" o:spid="_x0000_s1386" style="position:absolute;top:15380;width:55498;height:2013;visibility:visible;mso-wrap-style:square;v-text-anchor:top" coordsize="554990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" path="m5543677,195059r-5537581,l6096,,,,,195059r,6096l6096,201155r5537581,l5543677,195059xem5549862,r-6109,l5543753,195059r,6096l5549862,201155r,-6096l5549862,xe" fillcolor="black" stroked="f">
                  <v:path arrowok="t"/>
                </v:shape>
                <v:shape id="Textbox 625" o:spid="_x0000_s1387" type="#_x0000_t202" style="position:absolute;left:60;width:55379;height:17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mNy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" filled="f" stroked="f">
                  <v:textbox inset="0,0,0,0">
                    <w:txbxContent>
                      <w:p w14:paraId="0D5AE697" w14:textId="77777777" w:rsidR="00254509" w:rsidRDefault="00000000">
                        <w:pPr>
                          <w:spacing w:line="256" w:lineRule="auto"/>
                          <w:ind w:left="108" w:right="106"/>
                          <w:jc w:val="both"/>
                        </w:pPr>
                        <w:r>
                          <w:rPr>
                            <w:b/>
                          </w:rPr>
                          <w:t xml:space="preserve">Nota Explicativa 2: </w:t>
                        </w:r>
                        <w:r>
                          <w:t>A unidade executora deverá atender a todos os requisitos da Portaria Conjunta MGI/MF/CGU nº 32, de 2024, aplicáveis ao recebedor, inclusive os requisitos de cadastramento e condições de celebração.</w:t>
                        </w:r>
                      </w:p>
                      <w:p w14:paraId="734CDB36" w14:textId="77777777" w:rsidR="00254509" w:rsidRDefault="00000000">
                        <w:pPr>
                          <w:spacing w:before="61" w:line="256" w:lineRule="auto"/>
                          <w:ind w:left="108" w:right="106"/>
                          <w:jc w:val="both"/>
                        </w:pPr>
                        <w:r>
                          <w:rPr>
                            <w:b/>
                            <w:spacing w:val="-2"/>
                          </w:rPr>
                          <w:t>Nota</w:t>
                        </w:r>
                        <w:r>
                          <w:rPr>
                            <w:b/>
                            <w:spacing w:val="-8"/>
                          </w:rPr>
                          <w:t xml:space="preserve"> </w:t>
                        </w:r>
                        <w:r>
                          <w:rPr>
                            <w:b/>
                            <w:spacing w:val="-2"/>
                          </w:rPr>
                          <w:t>Explicativa</w:t>
                        </w:r>
                        <w:r>
                          <w:rPr>
                            <w:b/>
                            <w:spacing w:val="-8"/>
                          </w:rPr>
                          <w:t xml:space="preserve"> </w:t>
                        </w:r>
                        <w:r>
                          <w:rPr>
                            <w:b/>
                            <w:spacing w:val="-2"/>
                          </w:rPr>
                          <w:t>3:</w:t>
                        </w:r>
                        <w:r>
                          <w:rPr>
                            <w:b/>
                            <w:spacing w:val="-7"/>
                          </w:rPr>
                          <w:t xml:space="preserve"> </w:t>
                        </w:r>
                        <w:r>
                          <w:rPr>
                            <w:spacing w:val="-2"/>
                          </w:rPr>
                          <w:t>O</w:t>
                        </w:r>
                        <w:r>
                          <w:rPr>
                            <w:spacing w:val="-9"/>
                          </w:rPr>
                          <w:t xml:space="preserve"> </w:t>
                        </w:r>
                        <w:r>
                          <w:rPr>
                            <w:spacing w:val="-2"/>
                          </w:rPr>
                          <w:t>acompanhamento,</w:t>
                        </w:r>
                        <w:r>
                          <w:rPr>
                            <w:spacing w:val="-7"/>
                          </w:rPr>
                          <w:t xml:space="preserve"> </w:t>
                        </w:r>
                        <w:r>
                          <w:rPr>
                            <w:spacing w:val="-2"/>
                          </w:rPr>
                          <w:t>a</w:t>
                        </w:r>
                        <w:r>
                          <w:rPr>
                            <w:spacing w:val="-7"/>
                          </w:rPr>
                          <w:t xml:space="preserve"> </w:t>
                        </w:r>
                        <w:r>
                          <w:rPr>
                            <w:spacing w:val="-2"/>
                          </w:rPr>
                          <w:t>fiscalização</w:t>
                        </w:r>
                        <w:r>
                          <w:rPr>
                            <w:spacing w:val="-8"/>
                          </w:rPr>
                          <w:t xml:space="preserve"> </w:t>
                        </w:r>
                        <w:r>
                          <w:rPr>
                            <w:spacing w:val="-2"/>
                          </w:rPr>
                          <w:t>e</w:t>
                        </w:r>
                        <w:r>
                          <w:rPr>
                            <w:spacing w:val="-6"/>
                          </w:rPr>
                          <w:t xml:space="preserve"> </w:t>
                        </w:r>
                        <w:r>
                          <w:rPr>
                            <w:spacing w:val="-2"/>
                          </w:rPr>
                          <w:t>a</w:t>
                        </w:r>
                        <w:r>
                          <w:rPr>
                            <w:spacing w:val="-7"/>
                          </w:rPr>
                          <w:t xml:space="preserve"> </w:t>
                        </w:r>
                        <w:r>
                          <w:rPr>
                            <w:spacing w:val="-2"/>
                          </w:rPr>
                          <w:t>prestação</w:t>
                        </w:r>
                        <w:r>
                          <w:rPr>
                            <w:spacing w:val="-6"/>
                          </w:rPr>
                          <w:t xml:space="preserve"> </w:t>
                        </w:r>
                        <w:r>
                          <w:rPr>
                            <w:spacing w:val="-2"/>
                          </w:rPr>
                          <w:t>de</w:t>
                        </w:r>
                        <w:r>
                          <w:rPr>
                            <w:spacing w:val="-6"/>
                          </w:rPr>
                          <w:t xml:space="preserve"> </w:t>
                        </w:r>
                        <w:r>
                          <w:rPr>
                            <w:spacing w:val="-2"/>
                          </w:rPr>
                          <w:t>contas</w:t>
                        </w:r>
                        <w:r>
                          <w:rPr>
                            <w:spacing w:val="-7"/>
                          </w:rPr>
                          <w:t xml:space="preserve"> </w:t>
                        </w:r>
                        <w:r>
                          <w:rPr>
                            <w:spacing w:val="-2"/>
                          </w:rPr>
                          <w:t>continuam</w:t>
                        </w:r>
                        <w:r>
                          <w:rPr>
                            <w:spacing w:val="-8"/>
                          </w:rPr>
                          <w:t xml:space="preserve"> </w:t>
                        </w:r>
                        <w:r>
                          <w:rPr>
                            <w:spacing w:val="-2"/>
                          </w:rPr>
                          <w:t>a</w:t>
                        </w:r>
                        <w:r>
                          <w:rPr>
                            <w:spacing w:val="-7"/>
                          </w:rPr>
                          <w:t xml:space="preserve"> </w:t>
                        </w:r>
                        <w:r>
                          <w:rPr>
                            <w:spacing w:val="-2"/>
                          </w:rPr>
                          <w:t xml:space="preserve">cargo </w:t>
                        </w:r>
                        <w:r>
                          <w:t>do recebedor. Nos casos de execução parcial do objeto pactuado, caberá à unidade executora apresentar</w:t>
                        </w:r>
                        <w:r>
                          <w:rPr>
                            <w:spacing w:val="-8"/>
                          </w:rPr>
                          <w:t xml:space="preserve"> </w:t>
                        </w:r>
                        <w:r>
                          <w:t>ao</w:t>
                        </w:r>
                        <w:r>
                          <w:rPr>
                            <w:spacing w:val="-7"/>
                          </w:rPr>
                          <w:t xml:space="preserve"> </w:t>
                        </w:r>
                        <w:r>
                          <w:t>recebedor</w:t>
                        </w:r>
                        <w:r>
                          <w:rPr>
                            <w:spacing w:val="-7"/>
                          </w:rPr>
                          <w:t xml:space="preserve"> </w:t>
                        </w:r>
                        <w:r>
                          <w:t>os</w:t>
                        </w:r>
                        <w:r>
                          <w:rPr>
                            <w:spacing w:val="-8"/>
                          </w:rPr>
                          <w:t xml:space="preserve"> </w:t>
                        </w:r>
                        <w:r>
                          <w:t>dados</w:t>
                        </w:r>
                        <w:r>
                          <w:rPr>
                            <w:spacing w:val="-8"/>
                          </w:rPr>
                          <w:t xml:space="preserve"> </w:t>
                        </w:r>
                        <w:r>
                          <w:t>e</w:t>
                        </w:r>
                        <w:r>
                          <w:rPr>
                            <w:spacing w:val="-7"/>
                          </w:rPr>
                          <w:t xml:space="preserve"> </w:t>
                        </w:r>
                        <w:r>
                          <w:t>documentos</w:t>
                        </w:r>
                        <w:r>
                          <w:rPr>
                            <w:spacing w:val="-6"/>
                          </w:rPr>
                          <w:t xml:space="preserve"> </w:t>
                        </w:r>
                        <w:r>
                          <w:t>necessários</w:t>
                        </w:r>
                        <w:r>
                          <w:rPr>
                            <w:spacing w:val="-8"/>
                          </w:rPr>
                          <w:t xml:space="preserve"> </w:t>
                        </w:r>
                        <w:r>
                          <w:t>à</w:t>
                        </w:r>
                        <w:r>
                          <w:rPr>
                            <w:spacing w:val="-7"/>
                          </w:rPr>
                          <w:t xml:space="preserve"> </w:t>
                        </w:r>
                        <w:r>
                          <w:t>correta</w:t>
                        </w:r>
                        <w:r>
                          <w:rPr>
                            <w:spacing w:val="-8"/>
                          </w:rPr>
                          <w:t xml:space="preserve"> </w:t>
                        </w:r>
                        <w:r>
                          <w:t>prestação</w:t>
                        </w:r>
                        <w:r>
                          <w:rPr>
                            <w:spacing w:val="-7"/>
                          </w:rPr>
                          <w:t xml:space="preserve"> </w:t>
                        </w:r>
                        <w:r>
                          <w:t>de</w:t>
                        </w:r>
                        <w:r>
                          <w:rPr>
                            <w:spacing w:val="-6"/>
                          </w:rPr>
                          <w:t xml:space="preserve"> </w:t>
                        </w:r>
                        <w:r>
                          <w:t>contas,</w:t>
                        </w:r>
                        <w:r>
                          <w:rPr>
                            <w:spacing w:val="-7"/>
                          </w:rPr>
                          <w:t xml:space="preserve"> </w:t>
                        </w:r>
                        <w:r>
                          <w:t>em relação ao que for executado.</w:t>
                        </w:r>
                      </w:p>
                      <w:p w14:paraId="668294D6" w14:textId="77777777" w:rsidR="00254509" w:rsidRDefault="00000000">
                        <w:pPr>
                          <w:spacing w:before="61" w:line="256" w:lineRule="auto"/>
                          <w:ind w:left="108" w:right="109"/>
                          <w:jc w:val="both"/>
                        </w:pPr>
                        <w:r>
                          <w:rPr>
                            <w:b/>
                          </w:rPr>
                          <w:t xml:space="preserve">Nota Explicativa 4: </w:t>
                        </w:r>
                        <w:r>
                          <w:t>O empenho e a abertura da conta bancária específica do termo de compromisso devem ser realizados em nome do recebedor.</w:t>
                        </w:r>
                      </w:p>
                    </w:txbxContent>
                  </v:textbox>
                </v:shape>
                <w10:anchorlock/>
              </v:group>
            </w:pict>
          </mc:Fallback>
        </mc:AlternateContent>
      </w:r>
    </w:p>
    <w:p w14:paraId="7BF76C8C" w14:textId="77777777" w:rsidR="00254509" w:rsidRDefault="00000000">
      <w:pPr>
        <w:pStyle w:val="Ttulo3"/>
        <w:spacing w:before="290"/>
      </w:pPr>
      <w:r>
        <w:rPr>
          <w:color w:val="FF0000"/>
        </w:rPr>
        <w:t>IV</w:t>
      </w:r>
      <w:r>
        <w:rPr>
          <w:color w:val="FF0000"/>
          <w:spacing w:val="-1"/>
        </w:rPr>
        <w:t xml:space="preserve"> </w:t>
      </w:r>
      <w:r>
        <w:rPr>
          <w:color w:val="FF0000"/>
        </w:rPr>
        <w:t>–</w:t>
      </w:r>
      <w:r>
        <w:rPr>
          <w:color w:val="FF0000"/>
          <w:spacing w:val="1"/>
        </w:rPr>
        <w:t xml:space="preserve"> </w:t>
      </w:r>
      <w:r>
        <w:rPr>
          <w:color w:val="FF0000"/>
        </w:rPr>
        <w:t>DO</w:t>
      </w:r>
      <w:r>
        <w:rPr>
          <w:color w:val="FF0000"/>
          <w:spacing w:val="-2"/>
        </w:rPr>
        <w:t xml:space="preserve"> INTERVENIENTE:</w:t>
      </w:r>
    </w:p>
    <w:p w14:paraId="5E0C42D3" w14:textId="77777777" w:rsidR="00254509" w:rsidRDefault="00000000">
      <w:pPr>
        <w:pStyle w:val="PargrafodaLista"/>
        <w:numPr>
          <w:ilvl w:val="0"/>
          <w:numId w:val="6"/>
        </w:numPr>
        <w:tabs>
          <w:tab w:val="left" w:pos="1276"/>
        </w:tabs>
        <w:spacing w:before="179" w:line="252" w:lineRule="auto"/>
        <w:ind w:right="989" w:firstLine="0"/>
        <w:jc w:val="both"/>
        <w:rPr>
          <w:i/>
          <w:sz w:val="24"/>
        </w:rPr>
      </w:pPr>
      <w:r>
        <w:rPr>
          <w:i/>
          <w:color w:val="FF0000"/>
          <w:sz w:val="24"/>
        </w:rPr>
        <w:t>anuir com a celebração do presente Termo de Compromisso, responsabilizando-se solidariamente</w:t>
      </w:r>
      <w:r>
        <w:rPr>
          <w:i/>
          <w:color w:val="FF0000"/>
          <w:spacing w:val="80"/>
          <w:sz w:val="24"/>
        </w:rPr>
        <w:t xml:space="preserve"> </w:t>
      </w:r>
      <w:r>
        <w:rPr>
          <w:i/>
          <w:color w:val="FF0000"/>
          <w:sz w:val="24"/>
        </w:rPr>
        <w:t>pelo</w:t>
      </w:r>
      <w:r>
        <w:rPr>
          <w:i/>
          <w:color w:val="FF0000"/>
          <w:spacing w:val="80"/>
          <w:sz w:val="24"/>
        </w:rPr>
        <w:t xml:space="preserve"> </w:t>
      </w:r>
      <w:r>
        <w:rPr>
          <w:i/>
          <w:color w:val="FF0000"/>
          <w:sz w:val="24"/>
        </w:rPr>
        <w:t>cumprimento</w:t>
      </w:r>
      <w:r>
        <w:rPr>
          <w:i/>
          <w:color w:val="FF0000"/>
          <w:spacing w:val="80"/>
          <w:sz w:val="24"/>
        </w:rPr>
        <w:t xml:space="preserve"> </w:t>
      </w:r>
      <w:r>
        <w:rPr>
          <w:i/>
          <w:color w:val="FF0000"/>
          <w:sz w:val="24"/>
        </w:rPr>
        <w:t>das</w:t>
      </w:r>
      <w:r>
        <w:rPr>
          <w:i/>
          <w:color w:val="FF0000"/>
          <w:spacing w:val="80"/>
          <w:sz w:val="24"/>
        </w:rPr>
        <w:t xml:space="preserve"> </w:t>
      </w:r>
      <w:r>
        <w:rPr>
          <w:i/>
          <w:color w:val="FF0000"/>
          <w:sz w:val="24"/>
        </w:rPr>
        <w:t>obrigações</w:t>
      </w:r>
      <w:r>
        <w:rPr>
          <w:i/>
          <w:color w:val="FF0000"/>
          <w:spacing w:val="80"/>
          <w:sz w:val="24"/>
        </w:rPr>
        <w:t xml:space="preserve"> </w:t>
      </w:r>
      <w:r>
        <w:rPr>
          <w:i/>
          <w:color w:val="FF0000"/>
          <w:sz w:val="24"/>
        </w:rPr>
        <w:t>assumidas</w:t>
      </w:r>
      <w:r>
        <w:rPr>
          <w:i/>
          <w:color w:val="FF0000"/>
          <w:spacing w:val="80"/>
          <w:sz w:val="24"/>
        </w:rPr>
        <w:t xml:space="preserve"> </w:t>
      </w:r>
      <w:r>
        <w:rPr>
          <w:i/>
          <w:color w:val="FF0000"/>
          <w:sz w:val="24"/>
        </w:rPr>
        <w:t>pelo</w:t>
      </w:r>
      <w:r>
        <w:rPr>
          <w:i/>
          <w:color w:val="FF0000"/>
          <w:spacing w:val="80"/>
          <w:sz w:val="24"/>
        </w:rPr>
        <w:t xml:space="preserve"> </w:t>
      </w:r>
      <w:r>
        <w:rPr>
          <w:i/>
          <w:color w:val="FF0000"/>
          <w:sz w:val="24"/>
        </w:rPr>
        <w:t>RECEBEDOR</w:t>
      </w:r>
      <w:r>
        <w:rPr>
          <w:color w:val="FF0000"/>
          <w:sz w:val="24"/>
        </w:rPr>
        <w:t xml:space="preserve">. </w:t>
      </w:r>
      <w:r>
        <w:rPr>
          <w:i/>
          <w:color w:val="FF0000"/>
          <w:spacing w:val="-4"/>
          <w:sz w:val="24"/>
        </w:rPr>
        <w:t>[ou]</w:t>
      </w:r>
    </w:p>
    <w:p w14:paraId="176C7E2F" w14:textId="77777777" w:rsidR="00254509" w:rsidRDefault="00000000">
      <w:pPr>
        <w:pStyle w:val="PargrafodaLista"/>
        <w:numPr>
          <w:ilvl w:val="0"/>
          <w:numId w:val="63"/>
        </w:numPr>
        <w:tabs>
          <w:tab w:val="left" w:pos="1250"/>
        </w:tabs>
        <w:spacing w:before="122" w:line="252" w:lineRule="auto"/>
        <w:ind w:right="987" w:firstLine="0"/>
        <w:jc w:val="both"/>
        <w:rPr>
          <w:i/>
          <w:sz w:val="24"/>
        </w:rPr>
      </w:pPr>
      <w:r>
        <w:rPr>
          <w:i/>
          <w:color w:val="FF0000"/>
          <w:sz w:val="24"/>
        </w:rPr>
        <w:t>executar</w:t>
      </w:r>
      <w:r>
        <w:rPr>
          <w:i/>
          <w:color w:val="FF0000"/>
          <w:spacing w:val="-1"/>
          <w:sz w:val="24"/>
        </w:rPr>
        <w:t xml:space="preserve"> </w:t>
      </w:r>
      <w:r>
        <w:rPr>
          <w:i/>
          <w:color w:val="FF0000"/>
          <w:sz w:val="24"/>
        </w:rPr>
        <w:t>fielmente o</w:t>
      </w:r>
      <w:r>
        <w:rPr>
          <w:i/>
          <w:color w:val="FF0000"/>
          <w:spacing w:val="-4"/>
          <w:sz w:val="24"/>
        </w:rPr>
        <w:t xml:space="preserve"> </w:t>
      </w:r>
      <w:r>
        <w:rPr>
          <w:i/>
          <w:color w:val="FF0000"/>
          <w:sz w:val="24"/>
        </w:rPr>
        <w:t>objeto</w:t>
      </w:r>
      <w:r>
        <w:rPr>
          <w:i/>
          <w:color w:val="FF0000"/>
          <w:spacing w:val="-1"/>
          <w:sz w:val="24"/>
        </w:rPr>
        <w:t xml:space="preserve"> </w:t>
      </w:r>
      <w:r>
        <w:rPr>
          <w:i/>
          <w:color w:val="FF0000"/>
          <w:sz w:val="24"/>
        </w:rPr>
        <w:t>pactuado, de acordo</w:t>
      </w:r>
      <w:r>
        <w:rPr>
          <w:i/>
          <w:color w:val="FF0000"/>
          <w:spacing w:val="-1"/>
          <w:sz w:val="24"/>
        </w:rPr>
        <w:t xml:space="preserve"> </w:t>
      </w:r>
      <w:r>
        <w:rPr>
          <w:i/>
          <w:color w:val="FF0000"/>
          <w:sz w:val="24"/>
        </w:rPr>
        <w:t>com</w:t>
      </w:r>
      <w:r>
        <w:rPr>
          <w:i/>
          <w:color w:val="FF0000"/>
          <w:spacing w:val="-1"/>
          <w:sz w:val="24"/>
        </w:rPr>
        <w:t xml:space="preserve"> </w:t>
      </w:r>
      <w:r>
        <w:rPr>
          <w:i/>
          <w:color w:val="FF0000"/>
          <w:sz w:val="24"/>
        </w:rPr>
        <w:t>o Plano</w:t>
      </w:r>
      <w:r>
        <w:rPr>
          <w:i/>
          <w:color w:val="FF0000"/>
          <w:spacing w:val="-1"/>
          <w:sz w:val="24"/>
        </w:rPr>
        <w:t xml:space="preserve"> </w:t>
      </w:r>
      <w:r>
        <w:rPr>
          <w:i/>
          <w:color w:val="FF0000"/>
          <w:sz w:val="24"/>
        </w:rPr>
        <w:t>de Trabalho e o</w:t>
      </w:r>
      <w:r>
        <w:rPr>
          <w:i/>
          <w:color w:val="FF0000"/>
          <w:spacing w:val="-1"/>
          <w:sz w:val="24"/>
        </w:rPr>
        <w:t xml:space="preserve"> </w:t>
      </w:r>
      <w:r>
        <w:rPr>
          <w:i/>
          <w:color w:val="FF0000"/>
          <w:sz w:val="24"/>
        </w:rPr>
        <w:t>Termo de Referência aprovado pelo REPASSADOR, adotando todas as medidas necessárias à correta execução deste Termo de Compromisso;</w:t>
      </w:r>
    </w:p>
    <w:p w14:paraId="38318945" w14:textId="77777777" w:rsidR="00254509" w:rsidRDefault="00000000">
      <w:pPr>
        <w:pStyle w:val="PargrafodaLista"/>
        <w:numPr>
          <w:ilvl w:val="0"/>
          <w:numId w:val="63"/>
        </w:numPr>
        <w:tabs>
          <w:tab w:val="left" w:pos="1278"/>
        </w:tabs>
        <w:spacing w:before="119" w:line="252" w:lineRule="auto"/>
        <w:ind w:right="993" w:firstLine="0"/>
        <w:jc w:val="both"/>
        <w:rPr>
          <w:i/>
          <w:sz w:val="24"/>
        </w:rPr>
      </w:pPr>
      <w:r>
        <w:rPr>
          <w:i/>
          <w:color w:val="FF0000"/>
          <w:sz w:val="24"/>
        </w:rPr>
        <w:t xml:space="preserve">responder, por intermédio de seus titulares, em solidariedade com os titulares do </w:t>
      </w:r>
      <w:r>
        <w:rPr>
          <w:i/>
          <w:color w:val="FF0000"/>
          <w:spacing w:val="-2"/>
          <w:sz w:val="24"/>
        </w:rPr>
        <w:t>RECEBEDOR,</w:t>
      </w:r>
      <w:r>
        <w:rPr>
          <w:i/>
          <w:color w:val="FF0000"/>
          <w:spacing w:val="-3"/>
          <w:sz w:val="24"/>
        </w:rPr>
        <w:t xml:space="preserve"> </w:t>
      </w:r>
      <w:r>
        <w:rPr>
          <w:i/>
          <w:color w:val="FF0000"/>
          <w:spacing w:val="-2"/>
          <w:sz w:val="24"/>
        </w:rPr>
        <w:t>caso</w:t>
      </w:r>
      <w:r>
        <w:rPr>
          <w:i/>
          <w:color w:val="FF0000"/>
          <w:spacing w:val="-3"/>
          <w:sz w:val="24"/>
        </w:rPr>
        <w:t xml:space="preserve"> </w:t>
      </w:r>
      <w:r>
        <w:rPr>
          <w:i/>
          <w:color w:val="FF0000"/>
          <w:spacing w:val="-2"/>
          <w:sz w:val="24"/>
        </w:rPr>
        <w:t>constatado</w:t>
      </w:r>
      <w:r>
        <w:rPr>
          <w:i/>
          <w:color w:val="FF0000"/>
          <w:spacing w:val="-3"/>
          <w:sz w:val="24"/>
        </w:rPr>
        <w:t xml:space="preserve"> </w:t>
      </w:r>
      <w:r>
        <w:rPr>
          <w:i/>
          <w:color w:val="FF0000"/>
          <w:spacing w:val="-2"/>
          <w:sz w:val="24"/>
        </w:rPr>
        <w:t>desvio</w:t>
      </w:r>
      <w:r>
        <w:rPr>
          <w:i/>
          <w:color w:val="FF0000"/>
          <w:spacing w:val="-3"/>
          <w:sz w:val="24"/>
        </w:rPr>
        <w:t xml:space="preserve"> </w:t>
      </w:r>
      <w:r>
        <w:rPr>
          <w:i/>
          <w:color w:val="FF0000"/>
          <w:spacing w:val="-2"/>
          <w:sz w:val="24"/>
        </w:rPr>
        <w:t>ou</w:t>
      </w:r>
      <w:r>
        <w:rPr>
          <w:i/>
          <w:color w:val="FF0000"/>
          <w:spacing w:val="-5"/>
          <w:sz w:val="24"/>
        </w:rPr>
        <w:t xml:space="preserve"> </w:t>
      </w:r>
      <w:r>
        <w:rPr>
          <w:i/>
          <w:color w:val="FF0000"/>
          <w:spacing w:val="-2"/>
          <w:sz w:val="24"/>
        </w:rPr>
        <w:t>malversação</w:t>
      </w:r>
      <w:r>
        <w:rPr>
          <w:i/>
          <w:color w:val="FF0000"/>
          <w:spacing w:val="-3"/>
          <w:sz w:val="24"/>
        </w:rPr>
        <w:t xml:space="preserve"> </w:t>
      </w:r>
      <w:r>
        <w:rPr>
          <w:i/>
          <w:color w:val="FF0000"/>
          <w:spacing w:val="-2"/>
          <w:sz w:val="24"/>
        </w:rPr>
        <w:t xml:space="preserve">de recursos públicos, irregularidade </w:t>
      </w:r>
      <w:r>
        <w:rPr>
          <w:i/>
          <w:color w:val="FF0000"/>
          <w:sz w:val="24"/>
        </w:rPr>
        <w:t>na</w:t>
      </w:r>
      <w:r>
        <w:rPr>
          <w:i/>
          <w:color w:val="FF0000"/>
          <w:spacing w:val="-5"/>
          <w:sz w:val="24"/>
        </w:rPr>
        <w:t xml:space="preserve"> </w:t>
      </w:r>
      <w:r>
        <w:rPr>
          <w:i/>
          <w:color w:val="FF0000"/>
          <w:sz w:val="24"/>
        </w:rPr>
        <w:t>execução</w:t>
      </w:r>
      <w:r>
        <w:rPr>
          <w:i/>
          <w:color w:val="FF0000"/>
          <w:spacing w:val="-5"/>
          <w:sz w:val="24"/>
        </w:rPr>
        <w:t xml:space="preserve"> </w:t>
      </w:r>
      <w:r>
        <w:rPr>
          <w:i/>
          <w:color w:val="FF0000"/>
          <w:sz w:val="24"/>
        </w:rPr>
        <w:t>do</w:t>
      </w:r>
      <w:r>
        <w:rPr>
          <w:i/>
          <w:color w:val="FF0000"/>
          <w:spacing w:val="-5"/>
          <w:sz w:val="24"/>
        </w:rPr>
        <w:t xml:space="preserve"> </w:t>
      </w:r>
      <w:r>
        <w:rPr>
          <w:i/>
          <w:color w:val="FF0000"/>
          <w:sz w:val="24"/>
        </w:rPr>
        <w:t>contrato</w:t>
      </w:r>
      <w:r>
        <w:rPr>
          <w:i/>
          <w:color w:val="FF0000"/>
          <w:spacing w:val="-3"/>
          <w:sz w:val="24"/>
        </w:rPr>
        <w:t xml:space="preserve"> </w:t>
      </w:r>
      <w:r>
        <w:rPr>
          <w:i/>
          <w:color w:val="FF0000"/>
          <w:sz w:val="24"/>
        </w:rPr>
        <w:t>ou</w:t>
      </w:r>
      <w:r>
        <w:rPr>
          <w:i/>
          <w:color w:val="FF0000"/>
          <w:spacing w:val="-5"/>
          <w:sz w:val="24"/>
        </w:rPr>
        <w:t xml:space="preserve"> </w:t>
      </w:r>
      <w:r>
        <w:rPr>
          <w:i/>
          <w:color w:val="FF0000"/>
          <w:sz w:val="24"/>
        </w:rPr>
        <w:t>gestão</w:t>
      </w:r>
      <w:r>
        <w:rPr>
          <w:i/>
          <w:color w:val="FF0000"/>
          <w:spacing w:val="-5"/>
          <w:sz w:val="24"/>
        </w:rPr>
        <w:t xml:space="preserve"> </w:t>
      </w:r>
      <w:r>
        <w:rPr>
          <w:i/>
          <w:color w:val="FF0000"/>
          <w:sz w:val="24"/>
        </w:rPr>
        <w:t>financeira</w:t>
      </w:r>
      <w:r>
        <w:rPr>
          <w:i/>
          <w:color w:val="FF0000"/>
          <w:spacing w:val="-6"/>
          <w:sz w:val="24"/>
        </w:rPr>
        <w:t xml:space="preserve"> </w:t>
      </w:r>
      <w:r>
        <w:rPr>
          <w:i/>
          <w:color w:val="FF0000"/>
          <w:sz w:val="24"/>
        </w:rPr>
        <w:t>do</w:t>
      </w:r>
      <w:r>
        <w:rPr>
          <w:i/>
          <w:color w:val="FF0000"/>
          <w:spacing w:val="-5"/>
          <w:sz w:val="24"/>
        </w:rPr>
        <w:t xml:space="preserve"> </w:t>
      </w:r>
      <w:r>
        <w:rPr>
          <w:i/>
          <w:color w:val="FF0000"/>
          <w:sz w:val="24"/>
        </w:rPr>
        <w:t>Termo</w:t>
      </w:r>
      <w:r>
        <w:rPr>
          <w:i/>
          <w:color w:val="FF0000"/>
          <w:spacing w:val="-6"/>
          <w:sz w:val="24"/>
        </w:rPr>
        <w:t xml:space="preserve"> </w:t>
      </w:r>
      <w:r>
        <w:rPr>
          <w:i/>
          <w:color w:val="FF0000"/>
          <w:sz w:val="24"/>
        </w:rPr>
        <w:t>de</w:t>
      </w:r>
      <w:r>
        <w:rPr>
          <w:i/>
          <w:color w:val="FF0000"/>
          <w:spacing w:val="-4"/>
          <w:sz w:val="24"/>
        </w:rPr>
        <w:t xml:space="preserve"> </w:t>
      </w:r>
      <w:r>
        <w:rPr>
          <w:i/>
          <w:color w:val="FF0000"/>
          <w:sz w:val="24"/>
        </w:rPr>
        <w:t>Compromisso,</w:t>
      </w:r>
      <w:r>
        <w:rPr>
          <w:i/>
          <w:color w:val="FF0000"/>
          <w:spacing w:val="-4"/>
          <w:sz w:val="24"/>
        </w:rPr>
        <w:t xml:space="preserve"> </w:t>
      </w:r>
      <w:r>
        <w:rPr>
          <w:i/>
          <w:color w:val="FF0000"/>
          <w:sz w:val="24"/>
        </w:rPr>
        <w:t>na</w:t>
      </w:r>
      <w:r>
        <w:rPr>
          <w:i/>
          <w:color w:val="FF0000"/>
          <w:spacing w:val="-5"/>
          <w:sz w:val="24"/>
        </w:rPr>
        <w:t xml:space="preserve"> </w:t>
      </w:r>
      <w:r>
        <w:rPr>
          <w:i/>
          <w:color w:val="FF0000"/>
          <w:sz w:val="24"/>
        </w:rPr>
        <w:t>medida</w:t>
      </w:r>
      <w:r>
        <w:rPr>
          <w:i/>
          <w:color w:val="FF0000"/>
          <w:spacing w:val="-5"/>
          <w:sz w:val="24"/>
        </w:rPr>
        <w:t xml:space="preserve"> </w:t>
      </w:r>
      <w:r>
        <w:rPr>
          <w:i/>
          <w:color w:val="FF0000"/>
          <w:sz w:val="24"/>
        </w:rPr>
        <w:t>de seus atos, competências e atribuições; e</w:t>
      </w:r>
    </w:p>
    <w:p w14:paraId="5F6BFEBF" w14:textId="77777777" w:rsidR="00254509" w:rsidRDefault="00000000">
      <w:pPr>
        <w:pStyle w:val="PargrafodaLista"/>
        <w:numPr>
          <w:ilvl w:val="0"/>
          <w:numId w:val="63"/>
        </w:numPr>
        <w:tabs>
          <w:tab w:val="left" w:pos="1219"/>
        </w:tabs>
        <w:spacing w:before="121" w:line="252" w:lineRule="auto"/>
        <w:ind w:right="990" w:firstLine="0"/>
        <w:jc w:val="both"/>
        <w:rPr>
          <w:i/>
          <w:sz w:val="24"/>
        </w:rPr>
      </w:pPr>
      <w:r>
        <w:rPr>
          <w:i/>
          <w:color w:val="FF0000"/>
          <w:sz w:val="24"/>
        </w:rPr>
        <w:t>realizar</w:t>
      </w:r>
      <w:r>
        <w:rPr>
          <w:i/>
          <w:color w:val="FF0000"/>
          <w:spacing w:val="-9"/>
          <w:sz w:val="24"/>
        </w:rPr>
        <w:t xml:space="preserve"> </w:t>
      </w:r>
      <w:r>
        <w:rPr>
          <w:i/>
          <w:color w:val="FF0000"/>
          <w:sz w:val="24"/>
        </w:rPr>
        <w:t>no</w:t>
      </w:r>
      <w:r>
        <w:rPr>
          <w:i/>
          <w:color w:val="FF0000"/>
          <w:spacing w:val="-8"/>
          <w:sz w:val="24"/>
        </w:rPr>
        <w:t xml:space="preserve"> </w:t>
      </w:r>
      <w:r>
        <w:rPr>
          <w:i/>
          <w:color w:val="FF0000"/>
          <w:sz w:val="24"/>
        </w:rPr>
        <w:t>Transferegov.br</w:t>
      </w:r>
      <w:r>
        <w:rPr>
          <w:i/>
          <w:color w:val="FF0000"/>
          <w:spacing w:val="-9"/>
          <w:sz w:val="24"/>
        </w:rPr>
        <w:t xml:space="preserve"> </w:t>
      </w:r>
      <w:r>
        <w:rPr>
          <w:i/>
          <w:color w:val="FF0000"/>
          <w:sz w:val="24"/>
        </w:rPr>
        <w:t>os</w:t>
      </w:r>
      <w:r>
        <w:rPr>
          <w:i/>
          <w:color w:val="FF0000"/>
          <w:spacing w:val="-8"/>
          <w:sz w:val="24"/>
        </w:rPr>
        <w:t xml:space="preserve"> </w:t>
      </w:r>
      <w:r>
        <w:rPr>
          <w:i/>
          <w:color w:val="FF0000"/>
          <w:sz w:val="24"/>
        </w:rPr>
        <w:t>atos</w:t>
      </w:r>
      <w:r>
        <w:rPr>
          <w:i/>
          <w:color w:val="FF0000"/>
          <w:spacing w:val="-9"/>
          <w:sz w:val="24"/>
        </w:rPr>
        <w:t xml:space="preserve"> </w:t>
      </w:r>
      <w:r>
        <w:rPr>
          <w:i/>
          <w:color w:val="FF0000"/>
          <w:sz w:val="24"/>
        </w:rPr>
        <w:t>e</w:t>
      </w:r>
      <w:r>
        <w:rPr>
          <w:i/>
          <w:color w:val="FF0000"/>
          <w:spacing w:val="-8"/>
          <w:sz w:val="24"/>
        </w:rPr>
        <w:t xml:space="preserve"> </w:t>
      </w:r>
      <w:r>
        <w:rPr>
          <w:i/>
          <w:color w:val="FF0000"/>
          <w:sz w:val="24"/>
        </w:rPr>
        <w:t>procedimentos</w:t>
      </w:r>
      <w:r>
        <w:rPr>
          <w:i/>
          <w:color w:val="FF0000"/>
          <w:spacing w:val="-9"/>
          <w:sz w:val="24"/>
        </w:rPr>
        <w:t xml:space="preserve"> </w:t>
      </w:r>
      <w:r>
        <w:rPr>
          <w:i/>
          <w:color w:val="FF0000"/>
          <w:sz w:val="24"/>
        </w:rPr>
        <w:t>relativos</w:t>
      </w:r>
      <w:r>
        <w:rPr>
          <w:i/>
          <w:color w:val="FF0000"/>
          <w:spacing w:val="-9"/>
          <w:sz w:val="24"/>
        </w:rPr>
        <w:t xml:space="preserve"> </w:t>
      </w:r>
      <w:r>
        <w:rPr>
          <w:i/>
          <w:color w:val="FF0000"/>
          <w:sz w:val="24"/>
        </w:rPr>
        <w:t>à</w:t>
      </w:r>
      <w:r>
        <w:rPr>
          <w:i/>
          <w:color w:val="FF0000"/>
          <w:spacing w:val="-10"/>
          <w:sz w:val="24"/>
        </w:rPr>
        <w:t xml:space="preserve"> </w:t>
      </w:r>
      <w:r>
        <w:rPr>
          <w:i/>
          <w:color w:val="FF0000"/>
          <w:sz w:val="24"/>
        </w:rPr>
        <w:t>execução</w:t>
      </w:r>
      <w:r>
        <w:rPr>
          <w:i/>
          <w:color w:val="FF0000"/>
          <w:spacing w:val="-10"/>
          <w:sz w:val="24"/>
        </w:rPr>
        <w:t xml:space="preserve"> </w:t>
      </w:r>
      <w:r>
        <w:rPr>
          <w:i/>
          <w:color w:val="FF0000"/>
          <w:sz w:val="24"/>
        </w:rPr>
        <w:t>do</w:t>
      </w:r>
      <w:r>
        <w:rPr>
          <w:i/>
          <w:color w:val="FF0000"/>
          <w:spacing w:val="-3"/>
          <w:sz w:val="24"/>
        </w:rPr>
        <w:t xml:space="preserve"> </w:t>
      </w:r>
      <w:r>
        <w:rPr>
          <w:i/>
          <w:color w:val="FF0000"/>
          <w:sz w:val="24"/>
        </w:rPr>
        <w:t>Termo</w:t>
      </w:r>
      <w:r>
        <w:rPr>
          <w:i/>
          <w:color w:val="FF0000"/>
          <w:spacing w:val="-10"/>
          <w:sz w:val="24"/>
        </w:rPr>
        <w:t xml:space="preserve"> </w:t>
      </w:r>
      <w:r>
        <w:rPr>
          <w:i/>
          <w:color w:val="FF0000"/>
          <w:sz w:val="24"/>
        </w:rPr>
        <w:t xml:space="preserve">de </w:t>
      </w:r>
      <w:r>
        <w:rPr>
          <w:i/>
          <w:color w:val="FF0000"/>
          <w:spacing w:val="-2"/>
          <w:sz w:val="24"/>
        </w:rPr>
        <w:t>Compromisso.</w:t>
      </w:r>
    </w:p>
    <w:p w14:paraId="4D18C7B1" w14:textId="77777777" w:rsidR="00254509" w:rsidRDefault="00000000">
      <w:pPr>
        <w:spacing w:before="119" w:line="254" w:lineRule="auto"/>
        <w:ind w:left="994" w:right="993"/>
        <w:jc w:val="both"/>
        <w:rPr>
          <w:i/>
          <w:sz w:val="24"/>
        </w:rPr>
      </w:pPr>
      <w:r>
        <w:rPr>
          <w:b/>
          <w:i/>
          <w:color w:val="FF0000"/>
          <w:sz w:val="24"/>
        </w:rPr>
        <w:t>Subcláusula</w:t>
      </w:r>
      <w:r>
        <w:rPr>
          <w:b/>
          <w:i/>
          <w:color w:val="FF0000"/>
          <w:spacing w:val="-12"/>
          <w:sz w:val="24"/>
        </w:rPr>
        <w:t xml:space="preserve"> </w:t>
      </w:r>
      <w:r>
        <w:rPr>
          <w:b/>
          <w:i/>
          <w:color w:val="FF0000"/>
          <w:sz w:val="24"/>
        </w:rPr>
        <w:t>quarta</w:t>
      </w:r>
      <w:r>
        <w:rPr>
          <w:i/>
          <w:color w:val="FF0000"/>
          <w:sz w:val="24"/>
        </w:rPr>
        <w:t>.</w:t>
      </w:r>
      <w:r>
        <w:rPr>
          <w:i/>
          <w:color w:val="FF0000"/>
          <w:spacing w:val="-11"/>
          <w:sz w:val="24"/>
        </w:rPr>
        <w:t xml:space="preserve"> </w:t>
      </w:r>
      <w:r>
        <w:rPr>
          <w:i/>
          <w:color w:val="FF0000"/>
          <w:sz w:val="24"/>
        </w:rPr>
        <w:t>O</w:t>
      </w:r>
      <w:r>
        <w:rPr>
          <w:i/>
          <w:color w:val="FF0000"/>
          <w:spacing w:val="-12"/>
          <w:sz w:val="24"/>
        </w:rPr>
        <w:t xml:space="preserve"> </w:t>
      </w:r>
      <w:r>
        <w:rPr>
          <w:color w:val="FF0000"/>
          <w:sz w:val="24"/>
        </w:rPr>
        <w:t>RECEBEDOR</w:t>
      </w:r>
      <w:r>
        <w:rPr>
          <w:color w:val="FF0000"/>
          <w:spacing w:val="-12"/>
          <w:sz w:val="24"/>
        </w:rPr>
        <w:t xml:space="preserve"> </w:t>
      </w:r>
      <w:r>
        <w:rPr>
          <w:i/>
          <w:color w:val="FF0000"/>
          <w:sz w:val="24"/>
        </w:rPr>
        <w:t>continua</w:t>
      </w:r>
      <w:r>
        <w:rPr>
          <w:i/>
          <w:color w:val="FF0000"/>
          <w:spacing w:val="-12"/>
          <w:sz w:val="24"/>
        </w:rPr>
        <w:t xml:space="preserve"> </w:t>
      </w:r>
      <w:r>
        <w:rPr>
          <w:i/>
          <w:color w:val="FF0000"/>
          <w:sz w:val="24"/>
        </w:rPr>
        <w:t>responsável</w:t>
      </w:r>
      <w:r>
        <w:rPr>
          <w:i/>
          <w:color w:val="FF0000"/>
          <w:spacing w:val="-10"/>
          <w:sz w:val="24"/>
        </w:rPr>
        <w:t xml:space="preserve"> </w:t>
      </w:r>
      <w:r>
        <w:rPr>
          <w:i/>
          <w:color w:val="FF0000"/>
          <w:sz w:val="24"/>
        </w:rPr>
        <w:t>pela</w:t>
      </w:r>
      <w:r>
        <w:rPr>
          <w:i/>
          <w:color w:val="FF0000"/>
          <w:spacing w:val="-11"/>
          <w:sz w:val="24"/>
        </w:rPr>
        <w:t xml:space="preserve"> </w:t>
      </w:r>
      <w:r>
        <w:rPr>
          <w:i/>
          <w:color w:val="FF0000"/>
          <w:sz w:val="24"/>
        </w:rPr>
        <w:t>execução</w:t>
      </w:r>
      <w:r>
        <w:rPr>
          <w:i/>
          <w:color w:val="FF0000"/>
          <w:spacing w:val="-12"/>
          <w:sz w:val="24"/>
        </w:rPr>
        <w:t xml:space="preserve"> </w:t>
      </w:r>
      <w:r>
        <w:rPr>
          <w:i/>
          <w:color w:val="FF0000"/>
          <w:sz w:val="24"/>
        </w:rPr>
        <w:t>do</w:t>
      </w:r>
      <w:r>
        <w:rPr>
          <w:i/>
          <w:color w:val="FF0000"/>
          <w:spacing w:val="-10"/>
          <w:sz w:val="24"/>
        </w:rPr>
        <w:t xml:space="preserve"> </w:t>
      </w:r>
      <w:r>
        <w:rPr>
          <w:i/>
          <w:color w:val="FF0000"/>
          <w:sz w:val="24"/>
        </w:rPr>
        <w:t>instrumento, sendo o INTEVENIENTE responsável solidário na relação estabelecida.</w:t>
      </w:r>
    </w:p>
    <w:p w14:paraId="4AB1B721" w14:textId="77777777" w:rsidR="00254509" w:rsidRDefault="00000000">
      <w:pPr>
        <w:spacing w:before="116" w:line="252" w:lineRule="auto"/>
        <w:ind w:left="994" w:right="991"/>
        <w:jc w:val="both"/>
        <w:rPr>
          <w:i/>
          <w:sz w:val="24"/>
        </w:rPr>
      </w:pPr>
      <w:r>
        <w:rPr>
          <w:b/>
          <w:i/>
          <w:color w:val="FF0000"/>
          <w:sz w:val="24"/>
        </w:rPr>
        <w:t>Subcláusula</w:t>
      </w:r>
      <w:r>
        <w:rPr>
          <w:b/>
          <w:i/>
          <w:color w:val="FF0000"/>
          <w:spacing w:val="-2"/>
          <w:sz w:val="24"/>
        </w:rPr>
        <w:t xml:space="preserve"> </w:t>
      </w:r>
      <w:r>
        <w:rPr>
          <w:b/>
          <w:i/>
          <w:color w:val="FF0000"/>
          <w:sz w:val="24"/>
        </w:rPr>
        <w:t>quinta</w:t>
      </w:r>
      <w:r>
        <w:rPr>
          <w:i/>
          <w:color w:val="FF0000"/>
          <w:sz w:val="24"/>
        </w:rPr>
        <w:t>.</w:t>
      </w:r>
      <w:r>
        <w:rPr>
          <w:i/>
          <w:color w:val="FF0000"/>
          <w:spacing w:val="-1"/>
          <w:sz w:val="24"/>
        </w:rPr>
        <w:t xml:space="preserve"> </w:t>
      </w:r>
      <w:r>
        <w:rPr>
          <w:i/>
          <w:color w:val="FF0000"/>
          <w:sz w:val="24"/>
        </w:rPr>
        <w:t>O</w:t>
      </w:r>
      <w:r>
        <w:rPr>
          <w:i/>
          <w:color w:val="FF0000"/>
          <w:spacing w:val="-1"/>
          <w:sz w:val="24"/>
        </w:rPr>
        <w:t xml:space="preserve"> </w:t>
      </w:r>
      <w:r>
        <w:rPr>
          <w:i/>
          <w:color w:val="FF0000"/>
          <w:sz w:val="24"/>
        </w:rPr>
        <w:t>RECEBEDOR</w:t>
      </w:r>
      <w:r>
        <w:rPr>
          <w:i/>
          <w:color w:val="FF0000"/>
          <w:spacing w:val="-1"/>
          <w:sz w:val="24"/>
        </w:rPr>
        <w:t xml:space="preserve"> </w:t>
      </w:r>
      <w:r>
        <w:rPr>
          <w:i/>
          <w:color w:val="FF0000"/>
          <w:sz w:val="24"/>
        </w:rPr>
        <w:t>é responsável pelo</w:t>
      </w:r>
      <w:r>
        <w:rPr>
          <w:i/>
          <w:color w:val="FF0000"/>
          <w:spacing w:val="-1"/>
          <w:sz w:val="24"/>
        </w:rPr>
        <w:t xml:space="preserve"> </w:t>
      </w:r>
      <w:r>
        <w:rPr>
          <w:i/>
          <w:color w:val="FF0000"/>
          <w:sz w:val="24"/>
        </w:rPr>
        <w:t>acompanhamento, fiscalização</w:t>
      </w:r>
      <w:r>
        <w:rPr>
          <w:i/>
          <w:color w:val="FF0000"/>
          <w:spacing w:val="-1"/>
          <w:sz w:val="24"/>
        </w:rPr>
        <w:t xml:space="preserve"> </w:t>
      </w:r>
      <w:r>
        <w:rPr>
          <w:i/>
          <w:color w:val="FF0000"/>
          <w:sz w:val="24"/>
        </w:rPr>
        <w:t>e prestação de contas do objeto executado pelo INTEVENIENTE.</w:t>
      </w:r>
    </w:p>
    <w:p w14:paraId="1ECB410F" w14:textId="77777777" w:rsidR="00254509" w:rsidRDefault="00000000">
      <w:pPr>
        <w:pStyle w:val="Corpodetexto"/>
        <w:ind w:left="0"/>
        <w:jc w:val="left"/>
        <w:rPr>
          <w:i/>
          <w:sz w:val="8"/>
        </w:rPr>
      </w:pPr>
      <w:r>
        <w:rPr>
          <w:i/>
          <w:noProof/>
          <w:sz w:val="8"/>
        </w:rPr>
        <mc:AlternateContent>
          <mc:Choice Requires="wpg">
            <w:drawing>
              <wp:anchor distT="0" distB="0" distL="0" distR="0" simplePos="0" relativeHeight="487632896" behindDoc="1" locked="0" layoutInCell="1" allowOverlap="1" wp14:anchorId="51673D6C" wp14:editId="00AC2AF6">
                <wp:simplePos x="0" y="0"/>
                <wp:positionH relativeFrom="page">
                  <wp:posOffset>1006142</wp:posOffset>
                </wp:positionH>
                <wp:positionV relativeFrom="paragraph">
                  <wp:posOffset>77251</wp:posOffset>
                </wp:positionV>
                <wp:extent cx="5549900" cy="2468245"/>
                <wp:effectExtent l="0" t="0" r="0" b="0"/>
                <wp:wrapTopAndBottom/>
                <wp:docPr id="626" name="Group 6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2468245"/>
                          <a:chOff x="0" y="0"/>
                          <a:chExt cx="5549900" cy="2468245"/>
                        </a:xfrm>
                      </wpg:grpSpPr>
                      <wps:wsp>
                        <wps:cNvPr id="627" name="Graphic 627"/>
                        <wps:cNvSpPr/>
                        <wps:spPr>
                          <a:xfrm>
                            <a:off x="6097" y="6099"/>
                            <a:ext cx="5537835" cy="193675"/>
                          </a:xfrm>
                          <a:custGeom>
                            <a:avLst/>
                            <a:gdLst/>
                            <a:ahLst/>
                            <a:cxnLst/>
                            <a:rect l="l" t="t" r="r" b="b"/>
                            <a:pathLst>
                              <a:path w="5537835" h="193675">
                                <a:moveTo>
                                  <a:pt x="5537581" y="0"/>
                                </a:moveTo>
                                <a:lnTo>
                                  <a:pt x="0" y="0"/>
                                </a:lnTo>
                                <a:lnTo>
                                  <a:pt x="0" y="193545"/>
                                </a:lnTo>
                                <a:lnTo>
                                  <a:pt x="5537581" y="193545"/>
                                </a:lnTo>
                                <a:lnTo>
                                  <a:pt x="5537581" y="0"/>
                                </a:lnTo>
                                <a:close/>
                              </a:path>
                            </a:pathLst>
                          </a:custGeom>
                          <a:solidFill>
                            <a:srgbClr val="FFF8E5"/>
                          </a:solidFill>
                        </wps:spPr>
                        <wps:bodyPr wrap="square" lIns="0" tIns="0" rIns="0" bIns="0" rtlCol="0">
                          <a:prstTxWarp prst="textNoShape">
                            <a:avLst/>
                          </a:prstTxWarp>
                          <a:noAutofit/>
                        </wps:bodyPr>
                      </wps:wsp>
                      <wps:wsp>
                        <wps:cNvPr id="628" name="Graphic 628"/>
                        <wps:cNvSpPr/>
                        <wps:spPr>
                          <a:xfrm>
                            <a:off x="-10" y="0"/>
                            <a:ext cx="5549900" cy="200025"/>
                          </a:xfrm>
                          <a:custGeom>
                            <a:avLst/>
                            <a:gdLst/>
                            <a:ahLst/>
                            <a:cxnLst/>
                            <a:rect l="l" t="t" r="r" b="b"/>
                            <a:pathLst>
                              <a:path w="5549900" h="200025">
                                <a:moveTo>
                                  <a:pt x="6096" y="6108"/>
                                </a:moveTo>
                                <a:lnTo>
                                  <a:pt x="0" y="6108"/>
                                </a:lnTo>
                                <a:lnTo>
                                  <a:pt x="0" y="199644"/>
                                </a:lnTo>
                                <a:lnTo>
                                  <a:pt x="6096" y="199644"/>
                                </a:lnTo>
                                <a:lnTo>
                                  <a:pt x="6096" y="6108"/>
                                </a:lnTo>
                                <a:close/>
                              </a:path>
                              <a:path w="5549900" h="200025">
                                <a:moveTo>
                                  <a:pt x="5543677" y="0"/>
                                </a:moveTo>
                                <a:lnTo>
                                  <a:pt x="6096" y="0"/>
                                </a:lnTo>
                                <a:lnTo>
                                  <a:pt x="0" y="0"/>
                                </a:lnTo>
                                <a:lnTo>
                                  <a:pt x="0" y="6096"/>
                                </a:lnTo>
                                <a:lnTo>
                                  <a:pt x="6096" y="6096"/>
                                </a:lnTo>
                                <a:lnTo>
                                  <a:pt x="5543677" y="6096"/>
                                </a:lnTo>
                                <a:lnTo>
                                  <a:pt x="5543677" y="0"/>
                                </a:lnTo>
                                <a:close/>
                              </a:path>
                              <a:path w="5549900" h="200025">
                                <a:moveTo>
                                  <a:pt x="5549862" y="6108"/>
                                </a:moveTo>
                                <a:lnTo>
                                  <a:pt x="5543753" y="6108"/>
                                </a:lnTo>
                                <a:lnTo>
                                  <a:pt x="5543753" y="199644"/>
                                </a:lnTo>
                                <a:lnTo>
                                  <a:pt x="5549862" y="199644"/>
                                </a:lnTo>
                                <a:lnTo>
                                  <a:pt x="5549862" y="6108"/>
                                </a:lnTo>
                                <a:close/>
                              </a:path>
                              <a:path w="5549900" h="200025">
                                <a:moveTo>
                                  <a:pt x="5549862" y="0"/>
                                </a:moveTo>
                                <a:lnTo>
                                  <a:pt x="5543753" y="0"/>
                                </a:lnTo>
                                <a:lnTo>
                                  <a:pt x="5543753" y="6096"/>
                                </a:lnTo>
                                <a:lnTo>
                                  <a:pt x="5549862" y="6096"/>
                                </a:lnTo>
                                <a:lnTo>
                                  <a:pt x="5549862" y="0"/>
                                </a:lnTo>
                                <a:close/>
                              </a:path>
                            </a:pathLst>
                          </a:custGeom>
                          <a:solidFill>
                            <a:srgbClr val="000000"/>
                          </a:solidFill>
                        </wps:spPr>
                        <wps:bodyPr wrap="square" lIns="0" tIns="0" rIns="0" bIns="0" rtlCol="0">
                          <a:prstTxWarp prst="textNoShape">
                            <a:avLst/>
                          </a:prstTxWarp>
                          <a:noAutofit/>
                        </wps:bodyPr>
                      </wps:wsp>
                      <wps:wsp>
                        <wps:cNvPr id="629" name="Graphic 629"/>
                        <wps:cNvSpPr/>
                        <wps:spPr>
                          <a:xfrm>
                            <a:off x="6097" y="199644"/>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630" name="Graphic 630"/>
                        <wps:cNvSpPr/>
                        <wps:spPr>
                          <a:xfrm>
                            <a:off x="-10" y="199644"/>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631" name="Graphic 631"/>
                        <wps:cNvSpPr/>
                        <wps:spPr>
                          <a:xfrm>
                            <a:off x="6097" y="382525"/>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632" name="Graphic 632"/>
                        <wps:cNvSpPr/>
                        <wps:spPr>
                          <a:xfrm>
                            <a:off x="-10" y="382524"/>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633" name="Graphic 633"/>
                        <wps:cNvSpPr/>
                        <wps:spPr>
                          <a:xfrm>
                            <a:off x="6097" y="565405"/>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634" name="Graphic 634"/>
                        <wps:cNvSpPr/>
                        <wps:spPr>
                          <a:xfrm>
                            <a:off x="-10" y="565404"/>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635" name="Graphic 635"/>
                        <wps:cNvSpPr/>
                        <wps:spPr>
                          <a:xfrm>
                            <a:off x="6097" y="748284"/>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636" name="Graphic 636"/>
                        <wps:cNvSpPr/>
                        <wps:spPr>
                          <a:xfrm>
                            <a:off x="-10" y="748284"/>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637" name="Graphic 637"/>
                        <wps:cNvSpPr/>
                        <wps:spPr>
                          <a:xfrm>
                            <a:off x="6097" y="931164"/>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638" name="Graphic 638"/>
                        <wps:cNvSpPr/>
                        <wps:spPr>
                          <a:xfrm>
                            <a:off x="-10" y="931164"/>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639" name="Graphic 639"/>
                        <wps:cNvSpPr/>
                        <wps:spPr>
                          <a:xfrm>
                            <a:off x="6097" y="1114122"/>
                            <a:ext cx="5537835" cy="182245"/>
                          </a:xfrm>
                          <a:custGeom>
                            <a:avLst/>
                            <a:gdLst/>
                            <a:ahLst/>
                            <a:cxnLst/>
                            <a:rect l="l" t="t" r="r" b="b"/>
                            <a:pathLst>
                              <a:path w="5537835" h="182245">
                                <a:moveTo>
                                  <a:pt x="5537581" y="0"/>
                                </a:moveTo>
                                <a:lnTo>
                                  <a:pt x="0" y="0"/>
                                </a:lnTo>
                                <a:lnTo>
                                  <a:pt x="0" y="181659"/>
                                </a:lnTo>
                                <a:lnTo>
                                  <a:pt x="5537581" y="181659"/>
                                </a:lnTo>
                                <a:lnTo>
                                  <a:pt x="5537581" y="0"/>
                                </a:lnTo>
                                <a:close/>
                              </a:path>
                            </a:pathLst>
                          </a:custGeom>
                          <a:solidFill>
                            <a:srgbClr val="FFF8E5"/>
                          </a:solidFill>
                        </wps:spPr>
                        <wps:bodyPr wrap="square" lIns="0" tIns="0" rIns="0" bIns="0" rtlCol="0">
                          <a:prstTxWarp prst="textNoShape">
                            <a:avLst/>
                          </a:prstTxWarp>
                          <a:noAutofit/>
                        </wps:bodyPr>
                      </wps:wsp>
                      <wps:wsp>
                        <wps:cNvPr id="640" name="Graphic 640"/>
                        <wps:cNvSpPr/>
                        <wps:spPr>
                          <a:xfrm>
                            <a:off x="-10" y="1114133"/>
                            <a:ext cx="5549900" cy="182245"/>
                          </a:xfrm>
                          <a:custGeom>
                            <a:avLst/>
                            <a:gdLst/>
                            <a:ahLst/>
                            <a:cxnLst/>
                            <a:rect l="l" t="t" r="r" b="b"/>
                            <a:pathLst>
                              <a:path w="5549900" h="182245">
                                <a:moveTo>
                                  <a:pt x="6096" y="0"/>
                                </a:moveTo>
                                <a:lnTo>
                                  <a:pt x="0" y="0"/>
                                </a:lnTo>
                                <a:lnTo>
                                  <a:pt x="0" y="181660"/>
                                </a:lnTo>
                                <a:lnTo>
                                  <a:pt x="6096" y="181660"/>
                                </a:lnTo>
                                <a:lnTo>
                                  <a:pt x="6096" y="0"/>
                                </a:lnTo>
                                <a:close/>
                              </a:path>
                              <a:path w="5549900" h="182245">
                                <a:moveTo>
                                  <a:pt x="5549862" y="0"/>
                                </a:moveTo>
                                <a:lnTo>
                                  <a:pt x="5543753" y="0"/>
                                </a:lnTo>
                                <a:lnTo>
                                  <a:pt x="5543753" y="181660"/>
                                </a:lnTo>
                                <a:lnTo>
                                  <a:pt x="5549862" y="181660"/>
                                </a:lnTo>
                                <a:lnTo>
                                  <a:pt x="5549862" y="0"/>
                                </a:lnTo>
                                <a:close/>
                              </a:path>
                            </a:pathLst>
                          </a:custGeom>
                          <a:solidFill>
                            <a:srgbClr val="000000"/>
                          </a:solidFill>
                        </wps:spPr>
                        <wps:bodyPr wrap="square" lIns="0" tIns="0" rIns="0" bIns="0" rtlCol="0">
                          <a:prstTxWarp prst="textNoShape">
                            <a:avLst/>
                          </a:prstTxWarp>
                          <a:noAutofit/>
                        </wps:bodyPr>
                      </wps:wsp>
                      <wps:wsp>
                        <wps:cNvPr id="641" name="Graphic 641"/>
                        <wps:cNvSpPr/>
                        <wps:spPr>
                          <a:xfrm>
                            <a:off x="6097" y="1295782"/>
                            <a:ext cx="5537835" cy="220979"/>
                          </a:xfrm>
                          <a:custGeom>
                            <a:avLst/>
                            <a:gdLst/>
                            <a:ahLst/>
                            <a:cxnLst/>
                            <a:rect l="l" t="t" r="r" b="b"/>
                            <a:pathLst>
                              <a:path w="5537835" h="220979">
                                <a:moveTo>
                                  <a:pt x="5537581" y="0"/>
                                </a:moveTo>
                                <a:lnTo>
                                  <a:pt x="0" y="0"/>
                                </a:lnTo>
                                <a:lnTo>
                                  <a:pt x="0" y="220980"/>
                                </a:lnTo>
                                <a:lnTo>
                                  <a:pt x="5537581" y="220980"/>
                                </a:lnTo>
                                <a:lnTo>
                                  <a:pt x="5537581" y="0"/>
                                </a:lnTo>
                                <a:close/>
                              </a:path>
                            </a:pathLst>
                          </a:custGeom>
                          <a:solidFill>
                            <a:srgbClr val="FFF8E5"/>
                          </a:solidFill>
                        </wps:spPr>
                        <wps:bodyPr wrap="square" lIns="0" tIns="0" rIns="0" bIns="0" rtlCol="0">
                          <a:prstTxWarp prst="textNoShape">
                            <a:avLst/>
                          </a:prstTxWarp>
                          <a:noAutofit/>
                        </wps:bodyPr>
                      </wps:wsp>
                      <wps:wsp>
                        <wps:cNvPr id="642" name="Graphic 642"/>
                        <wps:cNvSpPr/>
                        <wps:spPr>
                          <a:xfrm>
                            <a:off x="-10" y="1295794"/>
                            <a:ext cx="5549900" cy="220979"/>
                          </a:xfrm>
                          <a:custGeom>
                            <a:avLst/>
                            <a:gdLst/>
                            <a:ahLst/>
                            <a:cxnLst/>
                            <a:rect l="l" t="t" r="r" b="b"/>
                            <a:pathLst>
                              <a:path w="5549900" h="220979">
                                <a:moveTo>
                                  <a:pt x="6096" y="0"/>
                                </a:moveTo>
                                <a:lnTo>
                                  <a:pt x="0" y="0"/>
                                </a:lnTo>
                                <a:lnTo>
                                  <a:pt x="0" y="220967"/>
                                </a:lnTo>
                                <a:lnTo>
                                  <a:pt x="6096" y="220967"/>
                                </a:lnTo>
                                <a:lnTo>
                                  <a:pt x="6096" y="0"/>
                                </a:lnTo>
                                <a:close/>
                              </a:path>
                              <a:path w="5549900" h="220979">
                                <a:moveTo>
                                  <a:pt x="5549862" y="0"/>
                                </a:moveTo>
                                <a:lnTo>
                                  <a:pt x="5543753" y="0"/>
                                </a:lnTo>
                                <a:lnTo>
                                  <a:pt x="5543753" y="220967"/>
                                </a:lnTo>
                                <a:lnTo>
                                  <a:pt x="5549862" y="220967"/>
                                </a:lnTo>
                                <a:lnTo>
                                  <a:pt x="5549862" y="0"/>
                                </a:lnTo>
                                <a:close/>
                              </a:path>
                            </a:pathLst>
                          </a:custGeom>
                          <a:solidFill>
                            <a:srgbClr val="000000"/>
                          </a:solidFill>
                        </wps:spPr>
                        <wps:bodyPr wrap="square" lIns="0" tIns="0" rIns="0" bIns="0" rtlCol="0">
                          <a:prstTxWarp prst="textNoShape">
                            <a:avLst/>
                          </a:prstTxWarp>
                          <a:noAutofit/>
                        </wps:bodyPr>
                      </wps:wsp>
                      <wps:wsp>
                        <wps:cNvPr id="643" name="Graphic 643"/>
                        <wps:cNvSpPr/>
                        <wps:spPr>
                          <a:xfrm>
                            <a:off x="6097" y="1516761"/>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644" name="Graphic 644"/>
                        <wps:cNvSpPr/>
                        <wps:spPr>
                          <a:xfrm>
                            <a:off x="-10" y="1516761"/>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645" name="Graphic 645"/>
                        <wps:cNvSpPr/>
                        <wps:spPr>
                          <a:xfrm>
                            <a:off x="6097" y="1699641"/>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646" name="Graphic 646"/>
                        <wps:cNvSpPr/>
                        <wps:spPr>
                          <a:xfrm>
                            <a:off x="-10" y="1699641"/>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647" name="Graphic 647"/>
                        <wps:cNvSpPr/>
                        <wps:spPr>
                          <a:xfrm>
                            <a:off x="6097" y="1882522"/>
                            <a:ext cx="5537835" cy="220979"/>
                          </a:xfrm>
                          <a:custGeom>
                            <a:avLst/>
                            <a:gdLst/>
                            <a:ahLst/>
                            <a:cxnLst/>
                            <a:rect l="l" t="t" r="r" b="b"/>
                            <a:pathLst>
                              <a:path w="5537835" h="220979">
                                <a:moveTo>
                                  <a:pt x="5537581" y="0"/>
                                </a:moveTo>
                                <a:lnTo>
                                  <a:pt x="0" y="0"/>
                                </a:lnTo>
                                <a:lnTo>
                                  <a:pt x="0" y="220980"/>
                                </a:lnTo>
                                <a:lnTo>
                                  <a:pt x="5537581" y="220980"/>
                                </a:lnTo>
                                <a:lnTo>
                                  <a:pt x="5537581" y="0"/>
                                </a:lnTo>
                                <a:close/>
                              </a:path>
                            </a:pathLst>
                          </a:custGeom>
                          <a:solidFill>
                            <a:srgbClr val="FFF8E5"/>
                          </a:solidFill>
                        </wps:spPr>
                        <wps:bodyPr wrap="square" lIns="0" tIns="0" rIns="0" bIns="0" rtlCol="0">
                          <a:prstTxWarp prst="textNoShape">
                            <a:avLst/>
                          </a:prstTxWarp>
                          <a:noAutofit/>
                        </wps:bodyPr>
                      </wps:wsp>
                      <wps:wsp>
                        <wps:cNvPr id="648" name="Graphic 648"/>
                        <wps:cNvSpPr/>
                        <wps:spPr>
                          <a:xfrm>
                            <a:off x="-10" y="1882521"/>
                            <a:ext cx="5549900" cy="220979"/>
                          </a:xfrm>
                          <a:custGeom>
                            <a:avLst/>
                            <a:gdLst/>
                            <a:ahLst/>
                            <a:cxnLst/>
                            <a:rect l="l" t="t" r="r" b="b"/>
                            <a:pathLst>
                              <a:path w="5549900" h="220979">
                                <a:moveTo>
                                  <a:pt x="6096" y="0"/>
                                </a:moveTo>
                                <a:lnTo>
                                  <a:pt x="0" y="0"/>
                                </a:lnTo>
                                <a:lnTo>
                                  <a:pt x="0" y="220980"/>
                                </a:lnTo>
                                <a:lnTo>
                                  <a:pt x="6096" y="220980"/>
                                </a:lnTo>
                                <a:lnTo>
                                  <a:pt x="6096" y="0"/>
                                </a:lnTo>
                                <a:close/>
                              </a:path>
                              <a:path w="5549900" h="220979">
                                <a:moveTo>
                                  <a:pt x="5549862" y="0"/>
                                </a:moveTo>
                                <a:lnTo>
                                  <a:pt x="5543753" y="0"/>
                                </a:lnTo>
                                <a:lnTo>
                                  <a:pt x="5543753" y="220980"/>
                                </a:lnTo>
                                <a:lnTo>
                                  <a:pt x="5549862" y="220980"/>
                                </a:lnTo>
                                <a:lnTo>
                                  <a:pt x="5549862" y="0"/>
                                </a:lnTo>
                                <a:close/>
                              </a:path>
                            </a:pathLst>
                          </a:custGeom>
                          <a:solidFill>
                            <a:srgbClr val="000000"/>
                          </a:solidFill>
                        </wps:spPr>
                        <wps:bodyPr wrap="square" lIns="0" tIns="0" rIns="0" bIns="0" rtlCol="0">
                          <a:prstTxWarp prst="textNoShape">
                            <a:avLst/>
                          </a:prstTxWarp>
                          <a:noAutofit/>
                        </wps:bodyPr>
                      </wps:wsp>
                      <wps:wsp>
                        <wps:cNvPr id="649" name="Graphic 649"/>
                        <wps:cNvSpPr/>
                        <wps:spPr>
                          <a:xfrm>
                            <a:off x="6097" y="2103500"/>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650" name="Graphic 650"/>
                        <wps:cNvSpPr/>
                        <wps:spPr>
                          <a:xfrm>
                            <a:off x="-10" y="2103502"/>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651" name="Graphic 651"/>
                        <wps:cNvSpPr/>
                        <wps:spPr>
                          <a:xfrm>
                            <a:off x="6097" y="2284858"/>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652" name="Graphic 652"/>
                        <wps:cNvSpPr/>
                        <wps:spPr>
                          <a:xfrm>
                            <a:off x="-10" y="2284858"/>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653" name="Textbox 653"/>
                        <wps:cNvSpPr txBox="1"/>
                        <wps:spPr>
                          <a:xfrm>
                            <a:off x="6096" y="6096"/>
                            <a:ext cx="5537835" cy="2461895"/>
                          </a:xfrm>
                          <a:prstGeom prst="rect">
                            <a:avLst/>
                          </a:prstGeom>
                        </wps:spPr>
                        <wps:txbx>
                          <w:txbxContent>
                            <w:p w14:paraId="76402BDD" w14:textId="77777777" w:rsidR="00254509" w:rsidRDefault="00000000">
                              <w:pPr>
                                <w:spacing w:before="18" w:line="256" w:lineRule="auto"/>
                                <w:ind w:left="108" w:right="101"/>
                                <w:jc w:val="both"/>
                              </w:pPr>
                              <w:r>
                                <w:rPr>
                                  <w:b/>
                                </w:rPr>
                                <w:t xml:space="preserve">Nota Explicativa 1: </w:t>
                              </w:r>
                              <w:r>
                                <w:t>O inciso IV da Cláusula Quarta desta minuta de termo de compromisso somente é cabível caso haja previsão no Plano de Trabalho da figura do interveniente, que corresponde a órgão ou entidade da administração pública de qualquer esfera de governo, independentemente</w:t>
                              </w:r>
                              <w:r>
                                <w:rPr>
                                  <w:spacing w:val="-5"/>
                                </w:rPr>
                                <w:t xml:space="preserve"> </w:t>
                              </w:r>
                              <w:r>
                                <w:t>de</w:t>
                              </w:r>
                              <w:r>
                                <w:rPr>
                                  <w:spacing w:val="-5"/>
                                </w:rPr>
                                <w:t xml:space="preserve"> </w:t>
                              </w:r>
                              <w:r>
                                <w:t>pertencer</w:t>
                              </w:r>
                              <w:r>
                                <w:rPr>
                                  <w:spacing w:val="-8"/>
                                </w:rPr>
                                <w:t xml:space="preserve"> </w:t>
                              </w:r>
                              <w:r>
                                <w:t>ou</w:t>
                              </w:r>
                              <w:r>
                                <w:rPr>
                                  <w:spacing w:val="-6"/>
                                </w:rPr>
                                <w:t xml:space="preserve"> </w:t>
                              </w:r>
                              <w:r>
                                <w:t>estar</w:t>
                              </w:r>
                              <w:r>
                                <w:rPr>
                                  <w:spacing w:val="-8"/>
                                </w:rPr>
                                <w:t xml:space="preserve"> </w:t>
                              </w:r>
                              <w:r>
                                <w:t>vinculado</w:t>
                              </w:r>
                              <w:r>
                                <w:rPr>
                                  <w:spacing w:val="-10"/>
                                </w:rPr>
                                <w:t xml:space="preserve"> </w:t>
                              </w:r>
                              <w:r>
                                <w:t>ao</w:t>
                              </w:r>
                              <w:r>
                                <w:rPr>
                                  <w:spacing w:val="-5"/>
                                </w:rPr>
                                <w:t xml:space="preserve"> </w:t>
                              </w:r>
                              <w:r>
                                <w:t>recebedor,</w:t>
                              </w:r>
                              <w:r>
                                <w:rPr>
                                  <w:spacing w:val="-6"/>
                                </w:rPr>
                                <w:t xml:space="preserve"> </w:t>
                              </w:r>
                              <w:r>
                                <w:t>inclusive</w:t>
                              </w:r>
                              <w:r>
                                <w:rPr>
                                  <w:spacing w:val="-5"/>
                                </w:rPr>
                                <w:t xml:space="preserve"> </w:t>
                              </w:r>
                              <w:r>
                                <w:t>consórcio</w:t>
                              </w:r>
                              <w:r>
                                <w:rPr>
                                  <w:spacing w:val="-4"/>
                                </w:rPr>
                                <w:t xml:space="preserve"> </w:t>
                              </w:r>
                              <w:r>
                                <w:t>público, ou</w:t>
                              </w:r>
                              <w:r>
                                <w:rPr>
                                  <w:spacing w:val="-11"/>
                                </w:rPr>
                                <w:t xml:space="preserve"> </w:t>
                              </w:r>
                              <w:r>
                                <w:t>entidade</w:t>
                              </w:r>
                              <w:r>
                                <w:rPr>
                                  <w:spacing w:val="-10"/>
                                </w:rPr>
                                <w:t xml:space="preserve"> </w:t>
                              </w:r>
                              <w:r>
                                <w:t>privada</w:t>
                              </w:r>
                              <w:r>
                                <w:rPr>
                                  <w:spacing w:val="-11"/>
                                </w:rPr>
                                <w:t xml:space="preserve"> </w:t>
                              </w:r>
                              <w:r>
                                <w:t>que</w:t>
                              </w:r>
                              <w:r>
                                <w:rPr>
                                  <w:spacing w:val="-10"/>
                                </w:rPr>
                                <w:t xml:space="preserve"> </w:t>
                              </w:r>
                              <w:r>
                                <w:t>participe</w:t>
                              </w:r>
                              <w:r>
                                <w:rPr>
                                  <w:spacing w:val="-10"/>
                                </w:rPr>
                                <w:t xml:space="preserve"> </w:t>
                              </w:r>
                              <w:r>
                                <w:t>do</w:t>
                              </w:r>
                              <w:r>
                                <w:rPr>
                                  <w:spacing w:val="-9"/>
                                </w:rPr>
                                <w:t xml:space="preserve"> </w:t>
                              </w:r>
                              <w:r>
                                <w:t>termo</w:t>
                              </w:r>
                              <w:r>
                                <w:rPr>
                                  <w:spacing w:val="-9"/>
                                </w:rPr>
                                <w:t xml:space="preserve"> </w:t>
                              </w:r>
                              <w:r>
                                <w:t>de</w:t>
                              </w:r>
                              <w:r>
                                <w:rPr>
                                  <w:spacing w:val="-10"/>
                                </w:rPr>
                                <w:t xml:space="preserve"> </w:t>
                              </w:r>
                              <w:r>
                                <w:t>compromisso</w:t>
                              </w:r>
                              <w:r>
                                <w:rPr>
                                  <w:spacing w:val="-10"/>
                                </w:rPr>
                                <w:t xml:space="preserve"> </w:t>
                              </w:r>
                              <w:r>
                                <w:t>para</w:t>
                              </w:r>
                              <w:r>
                                <w:rPr>
                                  <w:spacing w:val="-10"/>
                                </w:rPr>
                                <w:t xml:space="preserve"> </w:t>
                              </w:r>
                              <w:r>
                                <w:rPr>
                                  <w:u w:val="single"/>
                                </w:rPr>
                                <w:t>manifestar</w:t>
                              </w:r>
                              <w:r>
                                <w:rPr>
                                  <w:spacing w:val="-11"/>
                                  <w:u w:val="single"/>
                                </w:rPr>
                                <w:t xml:space="preserve"> </w:t>
                              </w:r>
                              <w:r>
                                <w:rPr>
                                  <w:u w:val="single"/>
                                </w:rPr>
                                <w:t>consentimento</w:t>
                              </w:r>
                              <w:r>
                                <w:rPr>
                                  <w:spacing w:val="-11"/>
                                </w:rPr>
                                <w:t xml:space="preserve"> </w:t>
                              </w:r>
                              <w:r>
                                <w:t xml:space="preserve">ou </w:t>
                              </w:r>
                              <w:r>
                                <w:rPr>
                                  <w:u w:val="single"/>
                                </w:rPr>
                                <w:t>assumir obrigações em nome próprio, inclusive, a responsabilidade pela execução do objeto</w:t>
                              </w:r>
                              <w:r>
                                <w:t>, a critério</w:t>
                              </w:r>
                              <w:r>
                                <w:rPr>
                                  <w:spacing w:val="-3"/>
                                </w:rPr>
                                <w:t xml:space="preserve"> </w:t>
                              </w:r>
                              <w:r>
                                <w:t>do</w:t>
                              </w:r>
                              <w:r>
                                <w:rPr>
                                  <w:spacing w:val="-3"/>
                                </w:rPr>
                                <w:t xml:space="preserve"> </w:t>
                              </w:r>
                              <w:r>
                                <w:t>recebedor</w:t>
                              </w:r>
                              <w:r>
                                <w:rPr>
                                  <w:spacing w:val="-4"/>
                                </w:rPr>
                                <w:t xml:space="preserve"> </w:t>
                              </w:r>
                              <w:r>
                                <w:t>(art.</w:t>
                              </w:r>
                              <w:r>
                                <w:rPr>
                                  <w:spacing w:val="-5"/>
                                </w:rPr>
                                <w:t xml:space="preserve"> </w:t>
                              </w:r>
                              <w:r>
                                <w:t>4º,</w:t>
                              </w:r>
                              <w:r>
                                <w:rPr>
                                  <w:spacing w:val="-4"/>
                                </w:rPr>
                                <w:t xml:space="preserve"> </w:t>
                              </w:r>
                              <w:r>
                                <w:t>XV,</w:t>
                              </w:r>
                              <w:r>
                                <w:rPr>
                                  <w:spacing w:val="-4"/>
                                </w:rPr>
                                <w:t xml:space="preserve"> </w:t>
                              </w:r>
                              <w:r>
                                <w:t>c/c</w:t>
                              </w:r>
                              <w:r>
                                <w:rPr>
                                  <w:spacing w:val="-5"/>
                                </w:rPr>
                                <w:t xml:space="preserve"> </w:t>
                              </w:r>
                              <w:r>
                                <w:t>os</w:t>
                              </w:r>
                              <w:r>
                                <w:rPr>
                                  <w:spacing w:val="-4"/>
                                </w:rPr>
                                <w:t xml:space="preserve"> </w:t>
                              </w:r>
                              <w:r>
                                <w:t>arts.</w:t>
                              </w:r>
                              <w:r>
                                <w:rPr>
                                  <w:spacing w:val="-5"/>
                                </w:rPr>
                                <w:t xml:space="preserve"> </w:t>
                              </w:r>
                              <w:r>
                                <w:t>27</w:t>
                              </w:r>
                              <w:r>
                                <w:rPr>
                                  <w:spacing w:val="-4"/>
                                </w:rPr>
                                <w:t xml:space="preserve"> </w:t>
                              </w:r>
                              <w:r>
                                <w:t>e</w:t>
                              </w:r>
                              <w:r>
                                <w:rPr>
                                  <w:spacing w:val="-5"/>
                                </w:rPr>
                                <w:t xml:space="preserve"> </w:t>
                              </w:r>
                              <w:r>
                                <w:t>28,</w:t>
                              </w:r>
                              <w:r>
                                <w:rPr>
                                  <w:spacing w:val="-5"/>
                                </w:rPr>
                                <w:t xml:space="preserve"> </w:t>
                              </w:r>
                              <w:r>
                                <w:t>da</w:t>
                              </w:r>
                              <w:r>
                                <w:rPr>
                                  <w:spacing w:val="-4"/>
                                </w:rPr>
                                <w:t xml:space="preserve"> </w:t>
                              </w:r>
                              <w:r>
                                <w:t>Portaria</w:t>
                              </w:r>
                              <w:r>
                                <w:rPr>
                                  <w:spacing w:val="-4"/>
                                </w:rPr>
                                <w:t xml:space="preserve"> </w:t>
                              </w:r>
                              <w:r>
                                <w:t>Conjunta</w:t>
                              </w:r>
                              <w:r>
                                <w:rPr>
                                  <w:spacing w:val="-4"/>
                                </w:rPr>
                                <w:t xml:space="preserve"> </w:t>
                              </w:r>
                              <w:r>
                                <w:t>MGI/MF/CGU</w:t>
                              </w:r>
                              <w:r>
                                <w:rPr>
                                  <w:spacing w:val="-4"/>
                                </w:rPr>
                                <w:t xml:space="preserve"> </w:t>
                              </w:r>
                              <w:r>
                                <w:t>nº</w:t>
                              </w:r>
                              <w:r>
                                <w:rPr>
                                  <w:spacing w:val="-5"/>
                                </w:rPr>
                                <w:t xml:space="preserve"> </w:t>
                              </w:r>
                              <w:r>
                                <w:t>32, de 2024).</w:t>
                              </w:r>
                            </w:p>
                            <w:p w14:paraId="16DFC6EE" w14:textId="77777777" w:rsidR="00254509" w:rsidRDefault="00000000">
                              <w:pPr>
                                <w:spacing w:before="61" w:line="256" w:lineRule="auto"/>
                                <w:ind w:left="108" w:right="107"/>
                                <w:jc w:val="both"/>
                              </w:pPr>
                              <w:r>
                                <w:rPr>
                                  <w:b/>
                                </w:rPr>
                                <w:t xml:space="preserve">Nota Explicativa 2: </w:t>
                              </w:r>
                              <w:r>
                                <w:t>O interveniente deverá atender a todos os requisitos da Portaria Conjunta MGI/MF/CGU</w:t>
                              </w:r>
                              <w:r>
                                <w:rPr>
                                  <w:spacing w:val="-5"/>
                                </w:rPr>
                                <w:t xml:space="preserve"> </w:t>
                              </w:r>
                              <w:r>
                                <w:t>nº</w:t>
                              </w:r>
                              <w:r>
                                <w:rPr>
                                  <w:spacing w:val="-7"/>
                                </w:rPr>
                                <w:t xml:space="preserve"> </w:t>
                              </w:r>
                              <w:r>
                                <w:t>32,</w:t>
                              </w:r>
                              <w:r>
                                <w:rPr>
                                  <w:spacing w:val="-5"/>
                                </w:rPr>
                                <w:t xml:space="preserve"> </w:t>
                              </w:r>
                              <w:r>
                                <w:t>de</w:t>
                              </w:r>
                              <w:r>
                                <w:rPr>
                                  <w:spacing w:val="-7"/>
                                </w:rPr>
                                <w:t xml:space="preserve"> </w:t>
                              </w:r>
                              <w:r>
                                <w:t>2024,</w:t>
                              </w:r>
                              <w:r>
                                <w:rPr>
                                  <w:spacing w:val="-7"/>
                                </w:rPr>
                                <w:t xml:space="preserve"> </w:t>
                              </w:r>
                              <w:r>
                                <w:t>aplicáveis</w:t>
                              </w:r>
                              <w:r>
                                <w:rPr>
                                  <w:spacing w:val="-7"/>
                                </w:rPr>
                                <w:t xml:space="preserve"> </w:t>
                              </w:r>
                              <w:r>
                                <w:t>ao</w:t>
                              </w:r>
                              <w:r>
                                <w:rPr>
                                  <w:spacing w:val="-6"/>
                                </w:rPr>
                                <w:t xml:space="preserve"> </w:t>
                              </w:r>
                              <w:r>
                                <w:t>recebedor,</w:t>
                              </w:r>
                              <w:r>
                                <w:rPr>
                                  <w:spacing w:val="-5"/>
                                </w:rPr>
                                <w:t xml:space="preserve"> </w:t>
                              </w:r>
                              <w:r>
                                <w:t>inclusive</w:t>
                              </w:r>
                              <w:r>
                                <w:rPr>
                                  <w:spacing w:val="-9"/>
                                </w:rPr>
                                <w:t xml:space="preserve"> </w:t>
                              </w:r>
                              <w:r>
                                <w:t>os</w:t>
                              </w:r>
                              <w:r>
                                <w:rPr>
                                  <w:spacing w:val="-7"/>
                                </w:rPr>
                                <w:t xml:space="preserve"> </w:t>
                              </w:r>
                              <w:r>
                                <w:t>requisitos</w:t>
                              </w:r>
                              <w:r>
                                <w:rPr>
                                  <w:spacing w:val="-5"/>
                                </w:rPr>
                                <w:t xml:space="preserve"> </w:t>
                              </w:r>
                              <w:r>
                                <w:t>de</w:t>
                              </w:r>
                              <w:r>
                                <w:rPr>
                                  <w:spacing w:val="-9"/>
                                </w:rPr>
                                <w:t xml:space="preserve"> </w:t>
                              </w:r>
                              <w:r>
                                <w:t>cadastramento e condições de celebração.</w:t>
                              </w:r>
                            </w:p>
                            <w:p w14:paraId="21DF65DD" w14:textId="77777777" w:rsidR="00254509" w:rsidRDefault="00000000">
                              <w:pPr>
                                <w:spacing w:before="62" w:line="254" w:lineRule="auto"/>
                                <w:ind w:left="108" w:right="105"/>
                                <w:jc w:val="both"/>
                              </w:pPr>
                              <w:r>
                                <w:rPr>
                                  <w:b/>
                                  <w:spacing w:val="-2"/>
                                </w:rPr>
                                <w:t>Nota</w:t>
                              </w:r>
                              <w:r>
                                <w:rPr>
                                  <w:b/>
                                  <w:spacing w:val="-8"/>
                                </w:rPr>
                                <w:t xml:space="preserve"> </w:t>
                              </w:r>
                              <w:r>
                                <w:rPr>
                                  <w:b/>
                                  <w:spacing w:val="-2"/>
                                </w:rPr>
                                <w:t>Explicativa</w:t>
                              </w:r>
                              <w:r>
                                <w:rPr>
                                  <w:b/>
                                  <w:spacing w:val="-8"/>
                                </w:rPr>
                                <w:t xml:space="preserve"> </w:t>
                              </w:r>
                              <w:r>
                                <w:rPr>
                                  <w:b/>
                                  <w:spacing w:val="-2"/>
                                </w:rPr>
                                <w:t>3:</w:t>
                              </w:r>
                              <w:r>
                                <w:rPr>
                                  <w:b/>
                                  <w:spacing w:val="-7"/>
                                </w:rPr>
                                <w:t xml:space="preserve"> </w:t>
                              </w:r>
                              <w:r>
                                <w:rPr>
                                  <w:spacing w:val="-2"/>
                                </w:rPr>
                                <w:t>O</w:t>
                              </w:r>
                              <w:r>
                                <w:rPr>
                                  <w:spacing w:val="-9"/>
                                </w:rPr>
                                <w:t xml:space="preserve"> </w:t>
                              </w:r>
                              <w:r>
                                <w:rPr>
                                  <w:spacing w:val="-2"/>
                                </w:rPr>
                                <w:t>acompanhamento,</w:t>
                              </w:r>
                              <w:r>
                                <w:rPr>
                                  <w:spacing w:val="-7"/>
                                </w:rPr>
                                <w:t xml:space="preserve"> </w:t>
                              </w:r>
                              <w:r>
                                <w:rPr>
                                  <w:spacing w:val="-2"/>
                                </w:rPr>
                                <w:t>a</w:t>
                              </w:r>
                              <w:r>
                                <w:rPr>
                                  <w:spacing w:val="-7"/>
                                </w:rPr>
                                <w:t xml:space="preserve"> </w:t>
                              </w:r>
                              <w:r>
                                <w:rPr>
                                  <w:spacing w:val="-2"/>
                                </w:rPr>
                                <w:t>fiscalização</w:t>
                              </w:r>
                              <w:r>
                                <w:rPr>
                                  <w:spacing w:val="-8"/>
                                </w:rPr>
                                <w:t xml:space="preserve"> </w:t>
                              </w:r>
                              <w:r>
                                <w:rPr>
                                  <w:spacing w:val="-2"/>
                                </w:rPr>
                                <w:t>e</w:t>
                              </w:r>
                              <w:r>
                                <w:rPr>
                                  <w:spacing w:val="-6"/>
                                </w:rPr>
                                <w:t xml:space="preserve"> </w:t>
                              </w:r>
                              <w:r>
                                <w:rPr>
                                  <w:spacing w:val="-2"/>
                                </w:rPr>
                                <w:t>a</w:t>
                              </w:r>
                              <w:r>
                                <w:rPr>
                                  <w:spacing w:val="-7"/>
                                </w:rPr>
                                <w:t xml:space="preserve"> </w:t>
                              </w:r>
                              <w:r>
                                <w:rPr>
                                  <w:spacing w:val="-2"/>
                                </w:rPr>
                                <w:t>prestação</w:t>
                              </w:r>
                              <w:r>
                                <w:rPr>
                                  <w:spacing w:val="-6"/>
                                </w:rPr>
                                <w:t xml:space="preserve"> </w:t>
                              </w:r>
                              <w:r>
                                <w:rPr>
                                  <w:spacing w:val="-2"/>
                                </w:rPr>
                                <w:t>de</w:t>
                              </w:r>
                              <w:r>
                                <w:rPr>
                                  <w:spacing w:val="-6"/>
                                </w:rPr>
                                <w:t xml:space="preserve"> </w:t>
                              </w:r>
                              <w:r>
                                <w:rPr>
                                  <w:spacing w:val="-2"/>
                                </w:rPr>
                                <w:t>contas</w:t>
                              </w:r>
                              <w:r>
                                <w:rPr>
                                  <w:spacing w:val="-7"/>
                                </w:rPr>
                                <w:t xml:space="preserve"> </w:t>
                              </w:r>
                              <w:r>
                                <w:rPr>
                                  <w:spacing w:val="-2"/>
                                </w:rPr>
                                <w:t>continuam</w:t>
                              </w:r>
                              <w:r>
                                <w:rPr>
                                  <w:spacing w:val="-8"/>
                                </w:rPr>
                                <w:t xml:space="preserve"> </w:t>
                              </w:r>
                              <w:r>
                                <w:rPr>
                                  <w:spacing w:val="-2"/>
                                </w:rPr>
                                <w:t>a</w:t>
                              </w:r>
                              <w:r>
                                <w:rPr>
                                  <w:spacing w:val="-7"/>
                                </w:rPr>
                                <w:t xml:space="preserve"> </w:t>
                              </w:r>
                              <w:r>
                                <w:rPr>
                                  <w:spacing w:val="-2"/>
                                </w:rPr>
                                <w:t xml:space="preserve">cargo </w:t>
                              </w:r>
                              <w:r>
                                <w:t>do</w:t>
                              </w:r>
                              <w:r>
                                <w:rPr>
                                  <w:spacing w:val="35"/>
                                </w:rPr>
                                <w:t xml:space="preserve"> </w:t>
                              </w:r>
                              <w:r>
                                <w:t>recebedor.</w:t>
                              </w:r>
                              <w:r>
                                <w:rPr>
                                  <w:spacing w:val="34"/>
                                </w:rPr>
                                <w:t xml:space="preserve"> </w:t>
                              </w:r>
                              <w:r>
                                <w:t>Nos</w:t>
                              </w:r>
                              <w:r>
                                <w:rPr>
                                  <w:spacing w:val="34"/>
                                </w:rPr>
                                <w:t xml:space="preserve"> </w:t>
                              </w:r>
                              <w:r>
                                <w:t>casos</w:t>
                              </w:r>
                              <w:r>
                                <w:rPr>
                                  <w:spacing w:val="33"/>
                                </w:rPr>
                                <w:t xml:space="preserve"> </w:t>
                              </w:r>
                              <w:r>
                                <w:t>de</w:t>
                              </w:r>
                              <w:r>
                                <w:rPr>
                                  <w:spacing w:val="37"/>
                                </w:rPr>
                                <w:t xml:space="preserve"> </w:t>
                              </w:r>
                              <w:r>
                                <w:t>execução</w:t>
                              </w:r>
                              <w:r>
                                <w:rPr>
                                  <w:spacing w:val="35"/>
                                </w:rPr>
                                <w:t xml:space="preserve"> </w:t>
                              </w:r>
                              <w:r>
                                <w:t>parcial</w:t>
                              </w:r>
                              <w:r>
                                <w:rPr>
                                  <w:spacing w:val="34"/>
                                </w:rPr>
                                <w:t xml:space="preserve"> </w:t>
                              </w:r>
                              <w:r>
                                <w:t>do</w:t>
                              </w:r>
                              <w:r>
                                <w:rPr>
                                  <w:spacing w:val="34"/>
                                </w:rPr>
                                <w:t xml:space="preserve"> </w:t>
                              </w:r>
                              <w:r>
                                <w:t>objeto</w:t>
                              </w:r>
                              <w:r>
                                <w:rPr>
                                  <w:spacing w:val="35"/>
                                </w:rPr>
                                <w:t xml:space="preserve"> </w:t>
                              </w:r>
                              <w:r>
                                <w:t>pactuado,</w:t>
                              </w:r>
                              <w:r>
                                <w:rPr>
                                  <w:spacing w:val="35"/>
                                </w:rPr>
                                <w:t xml:space="preserve"> </w:t>
                              </w:r>
                              <w:r>
                                <w:t>caberá</w:t>
                              </w:r>
                              <w:r>
                                <w:rPr>
                                  <w:spacing w:val="36"/>
                                </w:rPr>
                                <w:t xml:space="preserve"> </w:t>
                              </w:r>
                              <w:r>
                                <w:t>ao</w:t>
                              </w:r>
                              <w:r>
                                <w:rPr>
                                  <w:spacing w:val="35"/>
                                </w:rPr>
                                <w:t xml:space="preserve"> </w:t>
                              </w:r>
                              <w:r>
                                <w:t>interveniente</w:t>
                              </w:r>
                            </w:p>
                          </w:txbxContent>
                        </wps:txbx>
                        <wps:bodyPr wrap="square" lIns="0" tIns="0" rIns="0" bIns="0" rtlCol="0">
                          <a:noAutofit/>
                        </wps:bodyPr>
                      </wps:wsp>
                    </wpg:wgp>
                  </a:graphicData>
                </a:graphic>
              </wp:anchor>
            </w:drawing>
          </mc:Choice>
          <mc:Fallback>
            <w:pict>
              <v:group w14:anchorId="51673D6C" id="Group 626" o:spid="_x0000_s1388" style="position:absolute;margin-left:79.2pt;margin-top:6.1pt;width:437pt;height:194.35pt;z-index:-15683584;mso-wrap-distance-left:0;mso-wrap-distance-right:0;mso-position-horizontal-relative:page;mso-position-vertical-relative:text" coordsize="55499,24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">
                <v:shape id="Graphic 627" o:spid="_x0000_s1389" style="position:absolute;left:60;top:60;width:55379;height:1937;visibility:visible;mso-wrap-style:square;v-text-anchor:top" coordsize="553783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" path="m5537581,l,,,193545r5537581,l5537581,xe" fillcolor="#fff8e5" stroked="f">
                  <v:path arrowok="t"/>
                </v:shape>
                <v:shape id="Graphic 628" o:spid="_x0000_s1390" style="position:absolute;width:55498;height:2000;visibility:visible;mso-wrap-style:square;v-text-anchor:top" coordsize="554990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" path="m6096,6108l,6108,,199644r6096,l6096,6108xem5543677,l6096,,,,,6096r6096,l5543677,6096r,-6096xem5549862,6108r-6109,l5543753,199644r6109,l5549862,6108xem5549862,r-6109,l5543753,6096r6109,l5549862,xe" fillcolor="black" stroked="f">
                  <v:path arrowok="t"/>
                </v:shape>
                <v:shape id="Graphic 629" o:spid="_x0000_s1391" style="position:absolute;left:60;top:1996;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" path="m5537581,l,,,182880r5537581,l5537581,xe" fillcolor="#fff8e5" stroked="f">
                  <v:path arrowok="t"/>
                </v:shape>
                <v:shape id="Graphic 630" o:spid="_x0000_s1392" style="position:absolute;top:1996;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" path="m6096,l,,,182880r6096,l6096,xem5549862,r-6109,l5543753,182880r6109,l5549862,xe" fillcolor="black" stroked="f">
                  <v:path arrowok="t"/>
                </v:shape>
                <v:shape id="Graphic 631" o:spid="_x0000_s1393" style="position:absolute;left:60;top:3825;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" path="m5537581,l,,,182880r5537581,l5537581,xe" fillcolor="#fff8e5" stroked="f">
                  <v:path arrowok="t"/>
                </v:shape>
                <v:shape id="Graphic 632" o:spid="_x0000_s1394" style="position:absolute;top:3825;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" path="m6096,l,,,182880r6096,l6096,xem5549862,r-6109,l5543753,182880r6109,l5549862,xe" fillcolor="black" stroked="f">
                  <v:path arrowok="t"/>
                </v:shape>
                <v:shape id="Graphic 633" o:spid="_x0000_s1395" style="position:absolute;left:60;top:5654;width:55379;height:1828;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" path="m5537581,l,,,182880r5537581,l5537581,xe" fillcolor="#fff8e5" stroked="f">
                  <v:path arrowok="t"/>
                </v:shape>
                <v:shape id="Graphic 634" o:spid="_x0000_s1396" style="position:absolute;top:5654;width:55498;height:1828;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" path="m6096,l,,,182880r6096,l6096,xem5549862,r-6109,l5543753,182880r6109,l5549862,xe" fillcolor="black" stroked="f">
                  <v:path arrowok="t"/>
                </v:shape>
                <v:shape id="Graphic 635" o:spid="_x0000_s1397" style="position:absolute;left:60;top:7482;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" path="m5537581,l,,,182880r5537581,l5537581,xe" fillcolor="#fff8e5" stroked="f">
                  <v:path arrowok="t"/>
                </v:shape>
                <v:shape id="Graphic 636" o:spid="_x0000_s1398" style="position:absolute;top:7482;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" path="m6096,l,,,182880r6096,l6096,xem5549862,r-6109,l5543753,182880r6109,l5549862,xe" fillcolor="black" stroked="f">
                  <v:path arrowok="t"/>
                </v:shape>
                <v:shape id="Graphic 637" o:spid="_x0000_s1399" style="position:absolute;left:60;top:9311;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" path="m5537581,l,,,182880r5537581,l5537581,xe" fillcolor="#fff8e5" stroked="f">
                  <v:path arrowok="t"/>
                </v:shape>
                <v:shape id="Graphic 638" o:spid="_x0000_s1400" style="position:absolute;top:9311;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" path="m6096,l,,,182880r6096,l6096,xem5549862,r-6109,l5543753,182880r6109,l5549862,xe" fillcolor="black" stroked="f">
                  <v:path arrowok="t"/>
                </v:shape>
                <v:shape id="Graphic 639" o:spid="_x0000_s1401" style="position:absolute;left:60;top:11141;width:55379;height:1822;visibility:visible;mso-wrap-style:square;v-text-anchor:top" coordsize="553783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" path="m5537581,l,,,181659r5537581,l5537581,xe" fillcolor="#fff8e5" stroked="f">
                  <v:path arrowok="t"/>
                </v:shape>
                <v:shape id="Graphic 640" o:spid="_x0000_s1402" style="position:absolute;top:11141;width:55498;height:1822;visibility:visible;mso-wrap-style:square;v-text-anchor:top" coordsize="554990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" path="m6096,l,,,181660r6096,l6096,xem5549862,r-6109,l5543753,181660r6109,l5549862,xe" fillcolor="black" stroked="f">
                  <v:path arrowok="t"/>
                </v:shape>
                <v:shape id="Graphic 641" o:spid="_x0000_s1403" style="position:absolute;left:60;top:12957;width:55379;height:2210;visibility:visible;mso-wrap-style:square;v-text-anchor:top" coordsize="5537835,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" path="m5537581,l,,,220980r5537581,l5537581,xe" fillcolor="#fff8e5" stroked="f">
                  <v:path arrowok="t"/>
                </v:shape>
                <v:shape id="Graphic 642" o:spid="_x0000_s1404" style="position:absolute;top:12957;width:55498;height:2210;visibility:visible;mso-wrap-style:square;v-text-anchor:top" coordsize="554990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" path="m6096,l,,,220967r6096,l6096,xem5549862,r-6109,l5543753,220967r6109,l5549862,xe" fillcolor="black" stroked="f">
                  <v:path arrowok="t"/>
                </v:shape>
                <v:shape id="Graphic 643" o:spid="_x0000_s1405" style="position:absolute;left:60;top:15167;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" path="m5537581,l,,,182880r5537581,l5537581,xe" fillcolor="#fff8e5" stroked="f">
                  <v:path arrowok="t"/>
                </v:shape>
                <v:shape id="Graphic 644" o:spid="_x0000_s1406" style="position:absolute;top:15167;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" path="m6096,l,,,182880r6096,l6096,xem5549862,r-6109,l5543753,182880r6109,l5549862,xe" fillcolor="black" stroked="f">
                  <v:path arrowok="t"/>
                </v:shape>
                <v:shape id="Graphic 645" o:spid="_x0000_s1407" style="position:absolute;left:60;top:16996;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" path="m5537581,l,,,182880r5537581,l5537581,xe" fillcolor="#fff8e5" stroked="f">
                  <v:path arrowok="t"/>
                </v:shape>
                <v:shape id="Graphic 646" o:spid="_x0000_s1408" style="position:absolute;top:16996;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" path="m6096,l,,,182880r6096,l6096,xem5549862,r-6109,l5543753,182880r6109,l5549862,xe" fillcolor="black" stroked="f">
                  <v:path arrowok="t"/>
                </v:shape>
                <v:shape id="Graphic 647" o:spid="_x0000_s1409" style="position:absolute;left:60;top:18825;width:55379;height:2210;visibility:visible;mso-wrap-style:square;v-text-anchor:top" coordsize="5537835,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" path="m5537581,l,,,220980r5537581,l5537581,xe" fillcolor="#fff8e5" stroked="f">
                  <v:path arrowok="t"/>
                </v:shape>
                <v:shape id="Graphic 648" o:spid="_x0000_s1410" style="position:absolute;top:18825;width:55498;height:2210;visibility:visible;mso-wrap-style:square;v-text-anchor:top" coordsize="554990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" path="m6096,l,,,220980r6096,l6096,xem5549862,r-6109,l5543753,220980r6109,l5549862,xe" fillcolor="black" stroked="f">
                  <v:path arrowok="t"/>
                </v:shape>
                <v:shape id="Graphic 649" o:spid="_x0000_s1411" style="position:absolute;left:60;top:21035;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" path="m5537581,l,,,181357r5537581,l5537581,xe" fillcolor="#fff8e5" stroked="f">
                  <v:path arrowok="t"/>
                </v:shape>
                <v:shape id="Graphic 650" o:spid="_x0000_s1412" style="position:absolute;top:21035;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" path="m6096,l,,,181356r6096,l6096,xem5549862,r-6109,l5543753,181356r6109,l5549862,xe" fillcolor="black" stroked="f">
                  <v:path arrowok="t"/>
                </v:shape>
                <v:shape id="Graphic 651" o:spid="_x0000_s1413" style="position:absolute;left:60;top:22848;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" path="m5537581,l,,,182880r5537581,l5537581,xe" fillcolor="#fff8e5" stroked="f">
                  <v:path arrowok="t"/>
                </v:shape>
                <v:shape id="Graphic 652" o:spid="_x0000_s1414" style="position:absolute;top:22848;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" path="m6096,l,,,182880r6096,l6096,xem5549862,r-6109,l5543753,182880r6109,l5549862,xe" fillcolor="black" stroked="f">
                  <v:path arrowok="t"/>
                </v:shape>
                <v:shape id="Textbox 653" o:spid="_x0000_s1415" type="#_x0000_t202" style="position:absolute;left:60;top:60;width:55379;height:24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" filled="f" stroked="f">
                  <v:textbox inset="0,0,0,0">
                    <w:txbxContent>
                      <w:p w14:paraId="76402BDD" w14:textId="77777777" w:rsidR="00254509" w:rsidRDefault="00000000">
                        <w:pPr>
                          <w:spacing w:before="18" w:line="256" w:lineRule="auto"/>
                          <w:ind w:left="108" w:right="101"/>
                          <w:jc w:val="both"/>
                        </w:pPr>
                        <w:r>
                          <w:rPr>
                            <w:b/>
                          </w:rPr>
                          <w:t xml:space="preserve">Nota </w:t>
                        </w:r>
                        <w:r>
                          <w:rPr>
                            <w:b/>
                          </w:rPr>
                          <w:t xml:space="preserve">Explicativa 1: </w:t>
                        </w:r>
                        <w:r>
                          <w:t>O inciso IV da Cláusula Quarta desta minuta de termo de compromisso somente é cabível caso haja previsão no Plano de Trabalho da figura do interveniente, que corresponde a órgão ou entidade da administração pública de qualquer esfera de governo, independentemente</w:t>
                        </w:r>
                        <w:r>
                          <w:rPr>
                            <w:spacing w:val="-5"/>
                          </w:rPr>
                          <w:t xml:space="preserve"> </w:t>
                        </w:r>
                        <w:r>
                          <w:t>de</w:t>
                        </w:r>
                        <w:r>
                          <w:rPr>
                            <w:spacing w:val="-5"/>
                          </w:rPr>
                          <w:t xml:space="preserve"> </w:t>
                        </w:r>
                        <w:r>
                          <w:t>pertencer</w:t>
                        </w:r>
                        <w:r>
                          <w:rPr>
                            <w:spacing w:val="-8"/>
                          </w:rPr>
                          <w:t xml:space="preserve"> </w:t>
                        </w:r>
                        <w:r>
                          <w:t>ou</w:t>
                        </w:r>
                        <w:r>
                          <w:rPr>
                            <w:spacing w:val="-6"/>
                          </w:rPr>
                          <w:t xml:space="preserve"> </w:t>
                        </w:r>
                        <w:r>
                          <w:t>estar</w:t>
                        </w:r>
                        <w:r>
                          <w:rPr>
                            <w:spacing w:val="-8"/>
                          </w:rPr>
                          <w:t xml:space="preserve"> </w:t>
                        </w:r>
                        <w:r>
                          <w:t>vinculado</w:t>
                        </w:r>
                        <w:r>
                          <w:rPr>
                            <w:spacing w:val="-10"/>
                          </w:rPr>
                          <w:t xml:space="preserve"> </w:t>
                        </w:r>
                        <w:r>
                          <w:t>ao</w:t>
                        </w:r>
                        <w:r>
                          <w:rPr>
                            <w:spacing w:val="-5"/>
                          </w:rPr>
                          <w:t xml:space="preserve"> </w:t>
                        </w:r>
                        <w:r>
                          <w:t>recebedor,</w:t>
                        </w:r>
                        <w:r>
                          <w:rPr>
                            <w:spacing w:val="-6"/>
                          </w:rPr>
                          <w:t xml:space="preserve"> </w:t>
                        </w:r>
                        <w:r>
                          <w:t>inclusive</w:t>
                        </w:r>
                        <w:r>
                          <w:rPr>
                            <w:spacing w:val="-5"/>
                          </w:rPr>
                          <w:t xml:space="preserve"> </w:t>
                        </w:r>
                        <w:r>
                          <w:t>consórcio</w:t>
                        </w:r>
                        <w:r>
                          <w:rPr>
                            <w:spacing w:val="-4"/>
                          </w:rPr>
                          <w:t xml:space="preserve"> </w:t>
                        </w:r>
                        <w:r>
                          <w:t>público, ou</w:t>
                        </w:r>
                        <w:r>
                          <w:rPr>
                            <w:spacing w:val="-11"/>
                          </w:rPr>
                          <w:t xml:space="preserve"> </w:t>
                        </w:r>
                        <w:r>
                          <w:t>entidade</w:t>
                        </w:r>
                        <w:r>
                          <w:rPr>
                            <w:spacing w:val="-10"/>
                          </w:rPr>
                          <w:t xml:space="preserve"> </w:t>
                        </w:r>
                        <w:r>
                          <w:t>privada</w:t>
                        </w:r>
                        <w:r>
                          <w:rPr>
                            <w:spacing w:val="-11"/>
                          </w:rPr>
                          <w:t xml:space="preserve"> </w:t>
                        </w:r>
                        <w:r>
                          <w:t>que</w:t>
                        </w:r>
                        <w:r>
                          <w:rPr>
                            <w:spacing w:val="-10"/>
                          </w:rPr>
                          <w:t xml:space="preserve"> </w:t>
                        </w:r>
                        <w:r>
                          <w:t>participe</w:t>
                        </w:r>
                        <w:r>
                          <w:rPr>
                            <w:spacing w:val="-10"/>
                          </w:rPr>
                          <w:t xml:space="preserve"> </w:t>
                        </w:r>
                        <w:r>
                          <w:t>do</w:t>
                        </w:r>
                        <w:r>
                          <w:rPr>
                            <w:spacing w:val="-9"/>
                          </w:rPr>
                          <w:t xml:space="preserve"> </w:t>
                        </w:r>
                        <w:r>
                          <w:t>termo</w:t>
                        </w:r>
                        <w:r>
                          <w:rPr>
                            <w:spacing w:val="-9"/>
                          </w:rPr>
                          <w:t xml:space="preserve"> </w:t>
                        </w:r>
                        <w:r>
                          <w:t>de</w:t>
                        </w:r>
                        <w:r>
                          <w:rPr>
                            <w:spacing w:val="-10"/>
                          </w:rPr>
                          <w:t xml:space="preserve"> </w:t>
                        </w:r>
                        <w:r>
                          <w:t>compromisso</w:t>
                        </w:r>
                        <w:r>
                          <w:rPr>
                            <w:spacing w:val="-10"/>
                          </w:rPr>
                          <w:t xml:space="preserve"> </w:t>
                        </w:r>
                        <w:r>
                          <w:t>para</w:t>
                        </w:r>
                        <w:r>
                          <w:rPr>
                            <w:spacing w:val="-10"/>
                          </w:rPr>
                          <w:t xml:space="preserve"> </w:t>
                        </w:r>
                        <w:r>
                          <w:rPr>
                            <w:u w:val="single"/>
                          </w:rPr>
                          <w:t>manifestar</w:t>
                        </w:r>
                        <w:r>
                          <w:rPr>
                            <w:spacing w:val="-11"/>
                            <w:u w:val="single"/>
                          </w:rPr>
                          <w:t xml:space="preserve"> </w:t>
                        </w:r>
                        <w:r>
                          <w:rPr>
                            <w:u w:val="single"/>
                          </w:rPr>
                          <w:t>consentimento</w:t>
                        </w:r>
                        <w:r>
                          <w:rPr>
                            <w:spacing w:val="-11"/>
                          </w:rPr>
                          <w:t xml:space="preserve"> </w:t>
                        </w:r>
                        <w:r>
                          <w:t xml:space="preserve">ou </w:t>
                        </w:r>
                        <w:r>
                          <w:rPr>
                            <w:u w:val="single"/>
                          </w:rPr>
                          <w:t>assumir obrigações em nome próprio, inclusive, a responsabilidade pela execução do objeto</w:t>
                        </w:r>
                        <w:r>
                          <w:t>, a critério</w:t>
                        </w:r>
                        <w:r>
                          <w:rPr>
                            <w:spacing w:val="-3"/>
                          </w:rPr>
                          <w:t xml:space="preserve"> </w:t>
                        </w:r>
                        <w:r>
                          <w:t>do</w:t>
                        </w:r>
                        <w:r>
                          <w:rPr>
                            <w:spacing w:val="-3"/>
                          </w:rPr>
                          <w:t xml:space="preserve"> </w:t>
                        </w:r>
                        <w:r>
                          <w:t>recebedor</w:t>
                        </w:r>
                        <w:r>
                          <w:rPr>
                            <w:spacing w:val="-4"/>
                          </w:rPr>
                          <w:t xml:space="preserve"> </w:t>
                        </w:r>
                        <w:r>
                          <w:t>(art.</w:t>
                        </w:r>
                        <w:r>
                          <w:rPr>
                            <w:spacing w:val="-5"/>
                          </w:rPr>
                          <w:t xml:space="preserve"> </w:t>
                        </w:r>
                        <w:r>
                          <w:t>4º,</w:t>
                        </w:r>
                        <w:r>
                          <w:rPr>
                            <w:spacing w:val="-4"/>
                          </w:rPr>
                          <w:t xml:space="preserve"> </w:t>
                        </w:r>
                        <w:r>
                          <w:t>XV,</w:t>
                        </w:r>
                        <w:r>
                          <w:rPr>
                            <w:spacing w:val="-4"/>
                          </w:rPr>
                          <w:t xml:space="preserve"> </w:t>
                        </w:r>
                        <w:r>
                          <w:t>c/c</w:t>
                        </w:r>
                        <w:r>
                          <w:rPr>
                            <w:spacing w:val="-5"/>
                          </w:rPr>
                          <w:t xml:space="preserve"> </w:t>
                        </w:r>
                        <w:r>
                          <w:t>os</w:t>
                        </w:r>
                        <w:r>
                          <w:rPr>
                            <w:spacing w:val="-4"/>
                          </w:rPr>
                          <w:t xml:space="preserve"> </w:t>
                        </w:r>
                        <w:r>
                          <w:t>arts.</w:t>
                        </w:r>
                        <w:r>
                          <w:rPr>
                            <w:spacing w:val="-5"/>
                          </w:rPr>
                          <w:t xml:space="preserve"> </w:t>
                        </w:r>
                        <w:r>
                          <w:t>27</w:t>
                        </w:r>
                        <w:r>
                          <w:rPr>
                            <w:spacing w:val="-4"/>
                          </w:rPr>
                          <w:t xml:space="preserve"> </w:t>
                        </w:r>
                        <w:r>
                          <w:t>e</w:t>
                        </w:r>
                        <w:r>
                          <w:rPr>
                            <w:spacing w:val="-5"/>
                          </w:rPr>
                          <w:t xml:space="preserve"> </w:t>
                        </w:r>
                        <w:r>
                          <w:t>28,</w:t>
                        </w:r>
                        <w:r>
                          <w:rPr>
                            <w:spacing w:val="-5"/>
                          </w:rPr>
                          <w:t xml:space="preserve"> </w:t>
                        </w:r>
                        <w:r>
                          <w:t>da</w:t>
                        </w:r>
                        <w:r>
                          <w:rPr>
                            <w:spacing w:val="-4"/>
                          </w:rPr>
                          <w:t xml:space="preserve"> </w:t>
                        </w:r>
                        <w:r>
                          <w:t>Portaria</w:t>
                        </w:r>
                        <w:r>
                          <w:rPr>
                            <w:spacing w:val="-4"/>
                          </w:rPr>
                          <w:t xml:space="preserve"> </w:t>
                        </w:r>
                        <w:r>
                          <w:t>Conjunta</w:t>
                        </w:r>
                        <w:r>
                          <w:rPr>
                            <w:spacing w:val="-4"/>
                          </w:rPr>
                          <w:t xml:space="preserve"> </w:t>
                        </w:r>
                        <w:r>
                          <w:t>MGI/MF/CGU</w:t>
                        </w:r>
                        <w:r>
                          <w:rPr>
                            <w:spacing w:val="-4"/>
                          </w:rPr>
                          <w:t xml:space="preserve"> </w:t>
                        </w:r>
                        <w:r>
                          <w:t>nº</w:t>
                        </w:r>
                        <w:r>
                          <w:rPr>
                            <w:spacing w:val="-5"/>
                          </w:rPr>
                          <w:t xml:space="preserve"> </w:t>
                        </w:r>
                        <w:r>
                          <w:t>32, de 2024).</w:t>
                        </w:r>
                      </w:p>
                      <w:p w14:paraId="16DFC6EE" w14:textId="77777777" w:rsidR="00254509" w:rsidRDefault="00000000">
                        <w:pPr>
                          <w:spacing w:before="61" w:line="256" w:lineRule="auto"/>
                          <w:ind w:left="108" w:right="107"/>
                          <w:jc w:val="both"/>
                        </w:pPr>
                        <w:r>
                          <w:rPr>
                            <w:b/>
                          </w:rPr>
                          <w:t xml:space="preserve">Nota Explicativa 2: </w:t>
                        </w:r>
                        <w:r>
                          <w:t>O interveniente deverá atender a todos os requisitos da Portaria Conjunta MGI/MF/CGU</w:t>
                        </w:r>
                        <w:r>
                          <w:rPr>
                            <w:spacing w:val="-5"/>
                          </w:rPr>
                          <w:t xml:space="preserve"> </w:t>
                        </w:r>
                        <w:r>
                          <w:t>nº</w:t>
                        </w:r>
                        <w:r>
                          <w:rPr>
                            <w:spacing w:val="-7"/>
                          </w:rPr>
                          <w:t xml:space="preserve"> </w:t>
                        </w:r>
                        <w:r>
                          <w:t>32,</w:t>
                        </w:r>
                        <w:r>
                          <w:rPr>
                            <w:spacing w:val="-5"/>
                          </w:rPr>
                          <w:t xml:space="preserve"> </w:t>
                        </w:r>
                        <w:r>
                          <w:t>de</w:t>
                        </w:r>
                        <w:r>
                          <w:rPr>
                            <w:spacing w:val="-7"/>
                          </w:rPr>
                          <w:t xml:space="preserve"> </w:t>
                        </w:r>
                        <w:r>
                          <w:t>2024,</w:t>
                        </w:r>
                        <w:r>
                          <w:rPr>
                            <w:spacing w:val="-7"/>
                          </w:rPr>
                          <w:t xml:space="preserve"> </w:t>
                        </w:r>
                        <w:r>
                          <w:t>aplicáveis</w:t>
                        </w:r>
                        <w:r>
                          <w:rPr>
                            <w:spacing w:val="-7"/>
                          </w:rPr>
                          <w:t xml:space="preserve"> </w:t>
                        </w:r>
                        <w:r>
                          <w:t>ao</w:t>
                        </w:r>
                        <w:r>
                          <w:rPr>
                            <w:spacing w:val="-6"/>
                          </w:rPr>
                          <w:t xml:space="preserve"> </w:t>
                        </w:r>
                        <w:r>
                          <w:t>recebedor,</w:t>
                        </w:r>
                        <w:r>
                          <w:rPr>
                            <w:spacing w:val="-5"/>
                          </w:rPr>
                          <w:t xml:space="preserve"> </w:t>
                        </w:r>
                        <w:r>
                          <w:t>inclusive</w:t>
                        </w:r>
                        <w:r>
                          <w:rPr>
                            <w:spacing w:val="-9"/>
                          </w:rPr>
                          <w:t xml:space="preserve"> </w:t>
                        </w:r>
                        <w:r>
                          <w:t>os</w:t>
                        </w:r>
                        <w:r>
                          <w:rPr>
                            <w:spacing w:val="-7"/>
                          </w:rPr>
                          <w:t xml:space="preserve"> </w:t>
                        </w:r>
                        <w:r>
                          <w:t>requisitos</w:t>
                        </w:r>
                        <w:r>
                          <w:rPr>
                            <w:spacing w:val="-5"/>
                          </w:rPr>
                          <w:t xml:space="preserve"> </w:t>
                        </w:r>
                        <w:r>
                          <w:t>de</w:t>
                        </w:r>
                        <w:r>
                          <w:rPr>
                            <w:spacing w:val="-9"/>
                          </w:rPr>
                          <w:t xml:space="preserve"> </w:t>
                        </w:r>
                        <w:r>
                          <w:t>cadastramento e condições de celebração.</w:t>
                        </w:r>
                      </w:p>
                      <w:p w14:paraId="21DF65DD" w14:textId="77777777" w:rsidR="00254509" w:rsidRDefault="00000000">
                        <w:pPr>
                          <w:spacing w:before="62" w:line="254" w:lineRule="auto"/>
                          <w:ind w:left="108" w:right="105"/>
                          <w:jc w:val="both"/>
                        </w:pPr>
                        <w:r>
                          <w:rPr>
                            <w:b/>
                            <w:spacing w:val="-2"/>
                          </w:rPr>
                          <w:t>Nota</w:t>
                        </w:r>
                        <w:r>
                          <w:rPr>
                            <w:b/>
                            <w:spacing w:val="-8"/>
                          </w:rPr>
                          <w:t xml:space="preserve"> </w:t>
                        </w:r>
                        <w:r>
                          <w:rPr>
                            <w:b/>
                            <w:spacing w:val="-2"/>
                          </w:rPr>
                          <w:t>Explicativa</w:t>
                        </w:r>
                        <w:r>
                          <w:rPr>
                            <w:b/>
                            <w:spacing w:val="-8"/>
                          </w:rPr>
                          <w:t xml:space="preserve"> </w:t>
                        </w:r>
                        <w:r>
                          <w:rPr>
                            <w:b/>
                            <w:spacing w:val="-2"/>
                          </w:rPr>
                          <w:t>3:</w:t>
                        </w:r>
                        <w:r>
                          <w:rPr>
                            <w:b/>
                            <w:spacing w:val="-7"/>
                          </w:rPr>
                          <w:t xml:space="preserve"> </w:t>
                        </w:r>
                        <w:r>
                          <w:rPr>
                            <w:spacing w:val="-2"/>
                          </w:rPr>
                          <w:t>O</w:t>
                        </w:r>
                        <w:r>
                          <w:rPr>
                            <w:spacing w:val="-9"/>
                          </w:rPr>
                          <w:t xml:space="preserve"> </w:t>
                        </w:r>
                        <w:r>
                          <w:rPr>
                            <w:spacing w:val="-2"/>
                          </w:rPr>
                          <w:t>acompanhamento,</w:t>
                        </w:r>
                        <w:r>
                          <w:rPr>
                            <w:spacing w:val="-7"/>
                          </w:rPr>
                          <w:t xml:space="preserve"> </w:t>
                        </w:r>
                        <w:r>
                          <w:rPr>
                            <w:spacing w:val="-2"/>
                          </w:rPr>
                          <w:t>a</w:t>
                        </w:r>
                        <w:r>
                          <w:rPr>
                            <w:spacing w:val="-7"/>
                          </w:rPr>
                          <w:t xml:space="preserve"> </w:t>
                        </w:r>
                        <w:r>
                          <w:rPr>
                            <w:spacing w:val="-2"/>
                          </w:rPr>
                          <w:t>fiscalização</w:t>
                        </w:r>
                        <w:r>
                          <w:rPr>
                            <w:spacing w:val="-8"/>
                          </w:rPr>
                          <w:t xml:space="preserve"> </w:t>
                        </w:r>
                        <w:r>
                          <w:rPr>
                            <w:spacing w:val="-2"/>
                          </w:rPr>
                          <w:t>e</w:t>
                        </w:r>
                        <w:r>
                          <w:rPr>
                            <w:spacing w:val="-6"/>
                          </w:rPr>
                          <w:t xml:space="preserve"> </w:t>
                        </w:r>
                        <w:r>
                          <w:rPr>
                            <w:spacing w:val="-2"/>
                          </w:rPr>
                          <w:t>a</w:t>
                        </w:r>
                        <w:r>
                          <w:rPr>
                            <w:spacing w:val="-7"/>
                          </w:rPr>
                          <w:t xml:space="preserve"> </w:t>
                        </w:r>
                        <w:r>
                          <w:rPr>
                            <w:spacing w:val="-2"/>
                          </w:rPr>
                          <w:t>prestação</w:t>
                        </w:r>
                        <w:r>
                          <w:rPr>
                            <w:spacing w:val="-6"/>
                          </w:rPr>
                          <w:t xml:space="preserve"> </w:t>
                        </w:r>
                        <w:r>
                          <w:rPr>
                            <w:spacing w:val="-2"/>
                          </w:rPr>
                          <w:t>de</w:t>
                        </w:r>
                        <w:r>
                          <w:rPr>
                            <w:spacing w:val="-6"/>
                          </w:rPr>
                          <w:t xml:space="preserve"> </w:t>
                        </w:r>
                        <w:r>
                          <w:rPr>
                            <w:spacing w:val="-2"/>
                          </w:rPr>
                          <w:t>contas</w:t>
                        </w:r>
                        <w:r>
                          <w:rPr>
                            <w:spacing w:val="-7"/>
                          </w:rPr>
                          <w:t xml:space="preserve"> </w:t>
                        </w:r>
                        <w:r>
                          <w:rPr>
                            <w:spacing w:val="-2"/>
                          </w:rPr>
                          <w:t>continuam</w:t>
                        </w:r>
                        <w:r>
                          <w:rPr>
                            <w:spacing w:val="-8"/>
                          </w:rPr>
                          <w:t xml:space="preserve"> </w:t>
                        </w:r>
                        <w:r>
                          <w:rPr>
                            <w:spacing w:val="-2"/>
                          </w:rPr>
                          <w:t>a</w:t>
                        </w:r>
                        <w:r>
                          <w:rPr>
                            <w:spacing w:val="-7"/>
                          </w:rPr>
                          <w:t xml:space="preserve"> </w:t>
                        </w:r>
                        <w:r>
                          <w:rPr>
                            <w:spacing w:val="-2"/>
                          </w:rPr>
                          <w:t xml:space="preserve">cargo </w:t>
                        </w:r>
                        <w:r>
                          <w:t>do</w:t>
                        </w:r>
                        <w:r>
                          <w:rPr>
                            <w:spacing w:val="35"/>
                          </w:rPr>
                          <w:t xml:space="preserve"> </w:t>
                        </w:r>
                        <w:r>
                          <w:t>recebedor.</w:t>
                        </w:r>
                        <w:r>
                          <w:rPr>
                            <w:spacing w:val="34"/>
                          </w:rPr>
                          <w:t xml:space="preserve"> </w:t>
                        </w:r>
                        <w:r>
                          <w:t>Nos</w:t>
                        </w:r>
                        <w:r>
                          <w:rPr>
                            <w:spacing w:val="34"/>
                          </w:rPr>
                          <w:t xml:space="preserve"> </w:t>
                        </w:r>
                        <w:r>
                          <w:t>casos</w:t>
                        </w:r>
                        <w:r>
                          <w:rPr>
                            <w:spacing w:val="33"/>
                          </w:rPr>
                          <w:t xml:space="preserve"> </w:t>
                        </w:r>
                        <w:r>
                          <w:t>de</w:t>
                        </w:r>
                        <w:r>
                          <w:rPr>
                            <w:spacing w:val="37"/>
                          </w:rPr>
                          <w:t xml:space="preserve"> </w:t>
                        </w:r>
                        <w:r>
                          <w:t>execução</w:t>
                        </w:r>
                        <w:r>
                          <w:rPr>
                            <w:spacing w:val="35"/>
                          </w:rPr>
                          <w:t xml:space="preserve"> </w:t>
                        </w:r>
                        <w:r>
                          <w:t>parcial</w:t>
                        </w:r>
                        <w:r>
                          <w:rPr>
                            <w:spacing w:val="34"/>
                          </w:rPr>
                          <w:t xml:space="preserve"> </w:t>
                        </w:r>
                        <w:r>
                          <w:t>do</w:t>
                        </w:r>
                        <w:r>
                          <w:rPr>
                            <w:spacing w:val="34"/>
                          </w:rPr>
                          <w:t xml:space="preserve"> </w:t>
                        </w:r>
                        <w:r>
                          <w:t>objeto</w:t>
                        </w:r>
                        <w:r>
                          <w:rPr>
                            <w:spacing w:val="35"/>
                          </w:rPr>
                          <w:t xml:space="preserve"> </w:t>
                        </w:r>
                        <w:r>
                          <w:t>pactuado,</w:t>
                        </w:r>
                        <w:r>
                          <w:rPr>
                            <w:spacing w:val="35"/>
                          </w:rPr>
                          <w:t xml:space="preserve"> </w:t>
                        </w:r>
                        <w:r>
                          <w:t>caberá</w:t>
                        </w:r>
                        <w:r>
                          <w:rPr>
                            <w:spacing w:val="36"/>
                          </w:rPr>
                          <w:t xml:space="preserve"> </w:t>
                        </w:r>
                        <w:r>
                          <w:t>ao</w:t>
                        </w:r>
                        <w:r>
                          <w:rPr>
                            <w:spacing w:val="35"/>
                          </w:rPr>
                          <w:t xml:space="preserve"> </w:t>
                        </w:r>
                        <w:r>
                          <w:t>interveniente</w:t>
                        </w:r>
                      </w:p>
                    </w:txbxContent>
                  </v:textbox>
                </v:shape>
                <w10:wrap type="topAndBottom" anchorx="page"/>
              </v:group>
            </w:pict>
          </mc:Fallback>
        </mc:AlternateContent>
      </w:r>
    </w:p>
    <w:p w14:paraId="768BAEA4" w14:textId="77777777" w:rsidR="00254509" w:rsidRDefault="00254509">
      <w:pPr>
        <w:pStyle w:val="Corpodetexto"/>
        <w:jc w:val="left"/>
        <w:rPr>
          <w:i/>
          <w:sz w:val="8"/>
        </w:rPr>
        <w:sectPr w:rsidR="00254509">
          <w:pgSz w:w="11910" w:h="16840"/>
          <w:pgMar w:top="1400" w:right="708" w:bottom="1820" w:left="708" w:header="0" w:footer="1637" w:gutter="0"/>
          <w:cols w:space="720"/>
        </w:sectPr>
      </w:pPr>
    </w:p>
    <w:p w14:paraId="67B7D3BE" w14:textId="77777777" w:rsidR="00254509" w:rsidRDefault="00000000">
      <w:pPr>
        <w:pStyle w:val="Corpodetexto"/>
        <w:ind w:left="876"/>
        <w:jc w:val="left"/>
        <w:rPr>
          <w:sz w:val="20"/>
        </w:rPr>
      </w:pPr>
      <w:r>
        <w:rPr>
          <w:noProof/>
          <w:sz w:val="20"/>
        </w:rPr>
        <w:lastRenderedPageBreak/>
        <mc:AlternateContent>
          <mc:Choice Requires="wpg">
            <w:drawing>
              <wp:inline distT="0" distB="0" distL="0" distR="0" wp14:anchorId="67F8C0DC" wp14:editId="4D0B992E">
                <wp:extent cx="5549900" cy="788670"/>
                <wp:effectExtent l="9525" t="0" r="0" b="1904"/>
                <wp:docPr id="654" name="Group 6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788670"/>
                          <a:chOff x="0" y="0"/>
                          <a:chExt cx="5549900" cy="788670"/>
                        </a:xfrm>
                      </wpg:grpSpPr>
                      <wps:wsp>
                        <wps:cNvPr id="655" name="Graphic 655"/>
                        <wps:cNvSpPr/>
                        <wps:spPr>
                          <a:xfrm>
                            <a:off x="6097" y="0"/>
                            <a:ext cx="5537835" cy="183515"/>
                          </a:xfrm>
                          <a:custGeom>
                            <a:avLst/>
                            <a:gdLst/>
                            <a:ahLst/>
                            <a:cxnLst/>
                            <a:rect l="l" t="t" r="r" b="b"/>
                            <a:pathLst>
                              <a:path w="5537835" h="183515">
                                <a:moveTo>
                                  <a:pt x="5537581" y="0"/>
                                </a:moveTo>
                                <a:lnTo>
                                  <a:pt x="0" y="0"/>
                                </a:lnTo>
                                <a:lnTo>
                                  <a:pt x="0" y="183182"/>
                                </a:lnTo>
                                <a:lnTo>
                                  <a:pt x="5537581" y="183182"/>
                                </a:lnTo>
                                <a:lnTo>
                                  <a:pt x="5537581" y="0"/>
                                </a:lnTo>
                                <a:close/>
                              </a:path>
                            </a:pathLst>
                          </a:custGeom>
                          <a:solidFill>
                            <a:srgbClr val="FFF8E5"/>
                          </a:solidFill>
                        </wps:spPr>
                        <wps:bodyPr wrap="square" lIns="0" tIns="0" rIns="0" bIns="0" rtlCol="0">
                          <a:prstTxWarp prst="textNoShape">
                            <a:avLst/>
                          </a:prstTxWarp>
                          <a:noAutofit/>
                        </wps:bodyPr>
                      </wps:wsp>
                      <wps:wsp>
                        <wps:cNvPr id="656" name="Graphic 656"/>
                        <wps:cNvSpPr/>
                        <wps:spPr>
                          <a:xfrm>
                            <a:off x="-10" y="9"/>
                            <a:ext cx="5549900" cy="183515"/>
                          </a:xfrm>
                          <a:custGeom>
                            <a:avLst/>
                            <a:gdLst/>
                            <a:ahLst/>
                            <a:cxnLst/>
                            <a:rect l="l" t="t" r="r" b="b"/>
                            <a:pathLst>
                              <a:path w="5549900" h="183515">
                                <a:moveTo>
                                  <a:pt x="6096" y="0"/>
                                </a:moveTo>
                                <a:lnTo>
                                  <a:pt x="0" y="0"/>
                                </a:lnTo>
                                <a:lnTo>
                                  <a:pt x="0" y="183172"/>
                                </a:lnTo>
                                <a:lnTo>
                                  <a:pt x="6096" y="183172"/>
                                </a:lnTo>
                                <a:lnTo>
                                  <a:pt x="6096" y="0"/>
                                </a:lnTo>
                                <a:close/>
                              </a:path>
                              <a:path w="5549900" h="183515">
                                <a:moveTo>
                                  <a:pt x="5549862" y="0"/>
                                </a:moveTo>
                                <a:lnTo>
                                  <a:pt x="5543753" y="0"/>
                                </a:lnTo>
                                <a:lnTo>
                                  <a:pt x="5543753" y="183172"/>
                                </a:lnTo>
                                <a:lnTo>
                                  <a:pt x="5549862" y="183172"/>
                                </a:lnTo>
                                <a:lnTo>
                                  <a:pt x="5549862" y="0"/>
                                </a:lnTo>
                                <a:close/>
                              </a:path>
                            </a:pathLst>
                          </a:custGeom>
                          <a:solidFill>
                            <a:srgbClr val="000000"/>
                          </a:solidFill>
                        </wps:spPr>
                        <wps:bodyPr wrap="square" lIns="0" tIns="0" rIns="0" bIns="0" rtlCol="0">
                          <a:prstTxWarp prst="textNoShape">
                            <a:avLst/>
                          </a:prstTxWarp>
                          <a:noAutofit/>
                        </wps:bodyPr>
                      </wps:wsp>
                      <wps:wsp>
                        <wps:cNvPr id="657" name="Graphic 657"/>
                        <wps:cNvSpPr/>
                        <wps:spPr>
                          <a:xfrm>
                            <a:off x="6097" y="183182"/>
                            <a:ext cx="5537835" cy="220979"/>
                          </a:xfrm>
                          <a:custGeom>
                            <a:avLst/>
                            <a:gdLst/>
                            <a:ahLst/>
                            <a:cxnLst/>
                            <a:rect l="l" t="t" r="r" b="b"/>
                            <a:pathLst>
                              <a:path w="5537835" h="220979">
                                <a:moveTo>
                                  <a:pt x="5537581" y="0"/>
                                </a:moveTo>
                                <a:lnTo>
                                  <a:pt x="0" y="0"/>
                                </a:lnTo>
                                <a:lnTo>
                                  <a:pt x="0" y="220980"/>
                                </a:lnTo>
                                <a:lnTo>
                                  <a:pt x="5537581" y="220980"/>
                                </a:lnTo>
                                <a:lnTo>
                                  <a:pt x="5537581" y="0"/>
                                </a:lnTo>
                                <a:close/>
                              </a:path>
                            </a:pathLst>
                          </a:custGeom>
                          <a:solidFill>
                            <a:srgbClr val="FFF8E5"/>
                          </a:solidFill>
                        </wps:spPr>
                        <wps:bodyPr wrap="square" lIns="0" tIns="0" rIns="0" bIns="0" rtlCol="0">
                          <a:prstTxWarp prst="textNoShape">
                            <a:avLst/>
                          </a:prstTxWarp>
                          <a:noAutofit/>
                        </wps:bodyPr>
                      </wps:wsp>
                      <wps:wsp>
                        <wps:cNvPr id="658" name="Graphic 658"/>
                        <wps:cNvSpPr/>
                        <wps:spPr>
                          <a:xfrm>
                            <a:off x="-10" y="183181"/>
                            <a:ext cx="5549900" cy="220979"/>
                          </a:xfrm>
                          <a:custGeom>
                            <a:avLst/>
                            <a:gdLst/>
                            <a:ahLst/>
                            <a:cxnLst/>
                            <a:rect l="l" t="t" r="r" b="b"/>
                            <a:pathLst>
                              <a:path w="5549900" h="220979">
                                <a:moveTo>
                                  <a:pt x="6096" y="0"/>
                                </a:moveTo>
                                <a:lnTo>
                                  <a:pt x="0" y="0"/>
                                </a:lnTo>
                                <a:lnTo>
                                  <a:pt x="0" y="220980"/>
                                </a:lnTo>
                                <a:lnTo>
                                  <a:pt x="6096" y="220980"/>
                                </a:lnTo>
                                <a:lnTo>
                                  <a:pt x="6096" y="0"/>
                                </a:lnTo>
                                <a:close/>
                              </a:path>
                              <a:path w="5549900" h="220979">
                                <a:moveTo>
                                  <a:pt x="5549862" y="0"/>
                                </a:moveTo>
                                <a:lnTo>
                                  <a:pt x="5543753" y="0"/>
                                </a:lnTo>
                                <a:lnTo>
                                  <a:pt x="5543753" y="220980"/>
                                </a:lnTo>
                                <a:lnTo>
                                  <a:pt x="5549862" y="220980"/>
                                </a:lnTo>
                                <a:lnTo>
                                  <a:pt x="5549862" y="0"/>
                                </a:lnTo>
                                <a:close/>
                              </a:path>
                            </a:pathLst>
                          </a:custGeom>
                          <a:solidFill>
                            <a:srgbClr val="000000"/>
                          </a:solidFill>
                        </wps:spPr>
                        <wps:bodyPr wrap="square" lIns="0" tIns="0" rIns="0" bIns="0" rtlCol="0">
                          <a:prstTxWarp prst="textNoShape">
                            <a:avLst/>
                          </a:prstTxWarp>
                          <a:noAutofit/>
                        </wps:bodyPr>
                      </wps:wsp>
                      <wps:wsp>
                        <wps:cNvPr id="659" name="Graphic 659"/>
                        <wps:cNvSpPr/>
                        <wps:spPr>
                          <a:xfrm>
                            <a:off x="6097" y="404162"/>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660" name="Graphic 660"/>
                        <wps:cNvSpPr/>
                        <wps:spPr>
                          <a:xfrm>
                            <a:off x="-10" y="404161"/>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661" name="Graphic 661"/>
                        <wps:cNvSpPr/>
                        <wps:spPr>
                          <a:xfrm>
                            <a:off x="6097" y="587039"/>
                            <a:ext cx="5537835" cy="195580"/>
                          </a:xfrm>
                          <a:custGeom>
                            <a:avLst/>
                            <a:gdLst/>
                            <a:ahLst/>
                            <a:cxnLst/>
                            <a:rect l="l" t="t" r="r" b="b"/>
                            <a:pathLst>
                              <a:path w="5537835" h="195580">
                                <a:moveTo>
                                  <a:pt x="5537581" y="0"/>
                                </a:moveTo>
                                <a:lnTo>
                                  <a:pt x="0" y="0"/>
                                </a:lnTo>
                                <a:lnTo>
                                  <a:pt x="0" y="195074"/>
                                </a:lnTo>
                                <a:lnTo>
                                  <a:pt x="5537581" y="195074"/>
                                </a:lnTo>
                                <a:lnTo>
                                  <a:pt x="5537581" y="0"/>
                                </a:lnTo>
                                <a:close/>
                              </a:path>
                            </a:pathLst>
                          </a:custGeom>
                          <a:solidFill>
                            <a:srgbClr val="FFF8E5"/>
                          </a:solidFill>
                        </wps:spPr>
                        <wps:bodyPr wrap="square" lIns="0" tIns="0" rIns="0" bIns="0" rtlCol="0">
                          <a:prstTxWarp prst="textNoShape">
                            <a:avLst/>
                          </a:prstTxWarp>
                          <a:noAutofit/>
                        </wps:bodyPr>
                      </wps:wsp>
                      <wps:wsp>
                        <wps:cNvPr id="662" name="Graphic 662"/>
                        <wps:cNvSpPr/>
                        <wps:spPr>
                          <a:xfrm>
                            <a:off x="-10" y="587041"/>
                            <a:ext cx="5549900" cy="201295"/>
                          </a:xfrm>
                          <a:custGeom>
                            <a:avLst/>
                            <a:gdLst/>
                            <a:ahLst/>
                            <a:cxnLst/>
                            <a:rect l="l" t="t" r="r" b="b"/>
                            <a:pathLst>
                              <a:path w="5549900" h="201295">
                                <a:moveTo>
                                  <a:pt x="6096" y="0"/>
                                </a:moveTo>
                                <a:lnTo>
                                  <a:pt x="0" y="0"/>
                                </a:lnTo>
                                <a:lnTo>
                                  <a:pt x="0" y="195072"/>
                                </a:lnTo>
                                <a:lnTo>
                                  <a:pt x="6096" y="195072"/>
                                </a:lnTo>
                                <a:lnTo>
                                  <a:pt x="6096" y="0"/>
                                </a:lnTo>
                                <a:close/>
                              </a:path>
                              <a:path w="5549900" h="201295">
                                <a:moveTo>
                                  <a:pt x="5543677" y="195084"/>
                                </a:moveTo>
                                <a:lnTo>
                                  <a:pt x="6096" y="195084"/>
                                </a:lnTo>
                                <a:lnTo>
                                  <a:pt x="0" y="195084"/>
                                </a:lnTo>
                                <a:lnTo>
                                  <a:pt x="0" y="201168"/>
                                </a:lnTo>
                                <a:lnTo>
                                  <a:pt x="6096" y="201168"/>
                                </a:lnTo>
                                <a:lnTo>
                                  <a:pt x="5543677" y="201168"/>
                                </a:lnTo>
                                <a:lnTo>
                                  <a:pt x="5543677" y="195084"/>
                                </a:lnTo>
                                <a:close/>
                              </a:path>
                              <a:path w="5549900" h="201295">
                                <a:moveTo>
                                  <a:pt x="5549862" y="195084"/>
                                </a:moveTo>
                                <a:lnTo>
                                  <a:pt x="5543753" y="195084"/>
                                </a:lnTo>
                                <a:lnTo>
                                  <a:pt x="5543753" y="201168"/>
                                </a:lnTo>
                                <a:lnTo>
                                  <a:pt x="5549862" y="201168"/>
                                </a:lnTo>
                                <a:lnTo>
                                  <a:pt x="5549862" y="195084"/>
                                </a:lnTo>
                                <a:close/>
                              </a:path>
                              <a:path w="5549900" h="201295">
                                <a:moveTo>
                                  <a:pt x="5549862" y="0"/>
                                </a:moveTo>
                                <a:lnTo>
                                  <a:pt x="5543753" y="0"/>
                                </a:lnTo>
                                <a:lnTo>
                                  <a:pt x="5543753" y="195072"/>
                                </a:lnTo>
                                <a:lnTo>
                                  <a:pt x="5549862" y="195072"/>
                                </a:lnTo>
                                <a:lnTo>
                                  <a:pt x="5549862" y="0"/>
                                </a:lnTo>
                                <a:close/>
                              </a:path>
                            </a:pathLst>
                          </a:custGeom>
                          <a:solidFill>
                            <a:srgbClr val="000000"/>
                          </a:solidFill>
                        </wps:spPr>
                        <wps:bodyPr wrap="square" lIns="0" tIns="0" rIns="0" bIns="0" rtlCol="0">
                          <a:prstTxWarp prst="textNoShape">
                            <a:avLst/>
                          </a:prstTxWarp>
                          <a:noAutofit/>
                        </wps:bodyPr>
                      </wps:wsp>
                      <wps:wsp>
                        <wps:cNvPr id="663" name="Textbox 663"/>
                        <wps:cNvSpPr txBox="1"/>
                        <wps:spPr>
                          <a:xfrm>
                            <a:off x="6096" y="0"/>
                            <a:ext cx="5537835" cy="782320"/>
                          </a:xfrm>
                          <a:prstGeom prst="rect">
                            <a:avLst/>
                          </a:prstGeom>
                        </wps:spPr>
                        <wps:txbx>
                          <w:txbxContent>
                            <w:p w14:paraId="2C727A7B" w14:textId="77777777" w:rsidR="00254509" w:rsidRDefault="00000000">
                              <w:pPr>
                                <w:spacing w:line="256" w:lineRule="auto"/>
                                <w:ind w:left="108"/>
                              </w:pPr>
                              <w:r>
                                <w:t>apresentar</w:t>
                              </w:r>
                              <w:r>
                                <w:rPr>
                                  <w:spacing w:val="-8"/>
                                </w:rPr>
                                <w:t xml:space="preserve"> </w:t>
                              </w:r>
                              <w:r>
                                <w:t>ao</w:t>
                              </w:r>
                              <w:r>
                                <w:rPr>
                                  <w:spacing w:val="-7"/>
                                </w:rPr>
                                <w:t xml:space="preserve"> </w:t>
                              </w:r>
                              <w:r>
                                <w:t>recebedor</w:t>
                              </w:r>
                              <w:r>
                                <w:rPr>
                                  <w:spacing w:val="-7"/>
                                </w:rPr>
                                <w:t xml:space="preserve"> </w:t>
                              </w:r>
                              <w:r>
                                <w:t>os</w:t>
                              </w:r>
                              <w:r>
                                <w:rPr>
                                  <w:spacing w:val="-8"/>
                                </w:rPr>
                                <w:t xml:space="preserve"> </w:t>
                              </w:r>
                              <w:r>
                                <w:t>dados</w:t>
                              </w:r>
                              <w:r>
                                <w:rPr>
                                  <w:spacing w:val="-8"/>
                                </w:rPr>
                                <w:t xml:space="preserve"> </w:t>
                              </w:r>
                              <w:r>
                                <w:t>e</w:t>
                              </w:r>
                              <w:r>
                                <w:rPr>
                                  <w:spacing w:val="-7"/>
                                </w:rPr>
                                <w:t xml:space="preserve"> </w:t>
                              </w:r>
                              <w:r>
                                <w:t>documentos</w:t>
                              </w:r>
                              <w:r>
                                <w:rPr>
                                  <w:spacing w:val="-6"/>
                                </w:rPr>
                                <w:t xml:space="preserve"> </w:t>
                              </w:r>
                              <w:r>
                                <w:t>necessários</w:t>
                              </w:r>
                              <w:r>
                                <w:rPr>
                                  <w:spacing w:val="-8"/>
                                </w:rPr>
                                <w:t xml:space="preserve"> </w:t>
                              </w:r>
                              <w:r>
                                <w:t>à</w:t>
                              </w:r>
                              <w:r>
                                <w:rPr>
                                  <w:spacing w:val="-7"/>
                                </w:rPr>
                                <w:t xml:space="preserve"> </w:t>
                              </w:r>
                              <w:r>
                                <w:t>correta</w:t>
                              </w:r>
                              <w:r>
                                <w:rPr>
                                  <w:spacing w:val="-8"/>
                                </w:rPr>
                                <w:t xml:space="preserve"> </w:t>
                              </w:r>
                              <w:r>
                                <w:t>prestação</w:t>
                              </w:r>
                              <w:r>
                                <w:rPr>
                                  <w:spacing w:val="-7"/>
                                </w:rPr>
                                <w:t xml:space="preserve"> </w:t>
                              </w:r>
                              <w:r>
                                <w:t>de</w:t>
                              </w:r>
                              <w:r>
                                <w:rPr>
                                  <w:spacing w:val="-6"/>
                                </w:rPr>
                                <w:t xml:space="preserve"> </w:t>
                              </w:r>
                              <w:r>
                                <w:t>contas,</w:t>
                              </w:r>
                              <w:r>
                                <w:rPr>
                                  <w:spacing w:val="-7"/>
                                </w:rPr>
                                <w:t xml:space="preserve"> </w:t>
                              </w:r>
                              <w:r>
                                <w:t>em relação ao que for executado.</w:t>
                              </w:r>
                            </w:p>
                            <w:p w14:paraId="3ED19D72" w14:textId="77777777" w:rsidR="00254509" w:rsidRDefault="00000000">
                              <w:pPr>
                                <w:spacing w:before="61" w:line="256" w:lineRule="auto"/>
                                <w:ind w:left="108"/>
                              </w:pPr>
                              <w:r>
                                <w:rPr>
                                  <w:b/>
                                </w:rPr>
                                <w:t>Nota</w:t>
                              </w:r>
                              <w:r>
                                <w:rPr>
                                  <w:b/>
                                  <w:spacing w:val="40"/>
                                </w:rPr>
                                <w:t xml:space="preserve"> </w:t>
                              </w:r>
                              <w:r>
                                <w:rPr>
                                  <w:b/>
                                </w:rPr>
                                <w:t>Explicativa</w:t>
                              </w:r>
                              <w:r>
                                <w:rPr>
                                  <w:b/>
                                  <w:spacing w:val="40"/>
                                </w:rPr>
                                <w:t xml:space="preserve"> </w:t>
                              </w:r>
                              <w:r>
                                <w:rPr>
                                  <w:b/>
                                </w:rPr>
                                <w:t>4:</w:t>
                              </w:r>
                              <w:r>
                                <w:rPr>
                                  <w:b/>
                                  <w:spacing w:val="40"/>
                                </w:rPr>
                                <w:t xml:space="preserve"> </w:t>
                              </w:r>
                              <w:r>
                                <w:t>O</w:t>
                              </w:r>
                              <w:r>
                                <w:rPr>
                                  <w:spacing w:val="40"/>
                                </w:rPr>
                                <w:t xml:space="preserve"> </w:t>
                              </w:r>
                              <w:r>
                                <w:t>empenho</w:t>
                              </w:r>
                              <w:r>
                                <w:rPr>
                                  <w:spacing w:val="40"/>
                                </w:rPr>
                                <w:t xml:space="preserve"> </w:t>
                              </w:r>
                              <w:r>
                                <w:t>e</w:t>
                              </w:r>
                              <w:r>
                                <w:rPr>
                                  <w:spacing w:val="40"/>
                                </w:rPr>
                                <w:t xml:space="preserve"> </w:t>
                              </w:r>
                              <w:r>
                                <w:t>a</w:t>
                              </w:r>
                              <w:r>
                                <w:rPr>
                                  <w:spacing w:val="40"/>
                                </w:rPr>
                                <w:t xml:space="preserve"> </w:t>
                              </w:r>
                              <w:r>
                                <w:t>abertura</w:t>
                              </w:r>
                              <w:r>
                                <w:rPr>
                                  <w:spacing w:val="40"/>
                                </w:rPr>
                                <w:t xml:space="preserve"> </w:t>
                              </w:r>
                              <w:r>
                                <w:t>da</w:t>
                              </w:r>
                              <w:r>
                                <w:rPr>
                                  <w:spacing w:val="40"/>
                                </w:rPr>
                                <w:t xml:space="preserve"> </w:t>
                              </w:r>
                              <w:r>
                                <w:t>conta</w:t>
                              </w:r>
                              <w:r>
                                <w:rPr>
                                  <w:spacing w:val="40"/>
                                </w:rPr>
                                <w:t xml:space="preserve"> </w:t>
                              </w:r>
                              <w:r>
                                <w:t>bancária</w:t>
                              </w:r>
                              <w:r>
                                <w:rPr>
                                  <w:spacing w:val="40"/>
                                </w:rPr>
                                <w:t xml:space="preserve"> </w:t>
                              </w:r>
                              <w:r>
                                <w:t>específica</w:t>
                              </w:r>
                              <w:r>
                                <w:rPr>
                                  <w:spacing w:val="40"/>
                                </w:rPr>
                                <w:t xml:space="preserve"> </w:t>
                              </w:r>
                              <w:r>
                                <w:t>do</w:t>
                              </w:r>
                              <w:r>
                                <w:rPr>
                                  <w:spacing w:val="40"/>
                                </w:rPr>
                                <w:t xml:space="preserve"> </w:t>
                              </w:r>
                              <w:r>
                                <w:t>termo</w:t>
                              </w:r>
                              <w:r>
                                <w:rPr>
                                  <w:spacing w:val="40"/>
                                </w:rPr>
                                <w:t xml:space="preserve"> </w:t>
                              </w:r>
                              <w:r>
                                <w:t>de compromisso devem ser realizados em nome do recebedor.</w:t>
                              </w:r>
                            </w:p>
                          </w:txbxContent>
                        </wps:txbx>
                        <wps:bodyPr wrap="square" lIns="0" tIns="0" rIns="0" bIns="0" rtlCol="0">
                          <a:noAutofit/>
                        </wps:bodyPr>
                      </wps:wsp>
                    </wpg:wgp>
                  </a:graphicData>
                </a:graphic>
              </wp:inline>
            </w:drawing>
          </mc:Choice>
          <mc:Fallback>
            <w:pict>
              <v:group w14:anchorId="67F8C0DC" id="Group 654" o:spid="_x0000_s1416" style="width:437pt;height:62.1pt;mso-position-horizontal-relative:char;mso-position-vertical-relative:line" coordsize="55499,7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">
                <v:shape id="Graphic 655" o:spid="_x0000_s1417" style="position:absolute;left:60;width:55379;height:1835;visibility:visible;mso-wrap-style:square;v-text-anchor:top" coordsize="5537835,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" path="m5537581,l,,,183182r5537581,l5537581,xe" fillcolor="#fff8e5" stroked="f">
                  <v:path arrowok="t"/>
                </v:shape>
                <v:shape id="Graphic 656" o:spid="_x0000_s1418" style="position:absolute;width:55498;height:1835;visibility:visible;mso-wrap-style:square;v-text-anchor:top" coordsize="5549900,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" path="m6096,l,,,183172r6096,l6096,xem5549862,r-6109,l5543753,183172r6109,l5549862,xe" fillcolor="black" stroked="f">
                  <v:path arrowok="t"/>
                </v:shape>
                <v:shape id="Graphic 657" o:spid="_x0000_s1419" style="position:absolute;left:60;top:1831;width:55379;height:2210;visibility:visible;mso-wrap-style:square;v-text-anchor:top" coordsize="5537835,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" path="m5537581,l,,,220980r5537581,l5537581,xe" fillcolor="#fff8e5" stroked="f">
                  <v:path arrowok="t"/>
                </v:shape>
                <v:shape id="Graphic 658" o:spid="_x0000_s1420" style="position:absolute;top:1831;width:55498;height:2210;visibility:visible;mso-wrap-style:square;v-text-anchor:top" coordsize="554990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" path="m6096,l,,,220980r6096,l6096,xem5549862,r-6109,l5543753,220980r6109,l5549862,xe" fillcolor="black" stroked="f">
                  <v:path arrowok="t"/>
                </v:shape>
                <v:shape id="Graphic 659" o:spid="_x0000_s1421" style="position:absolute;left:60;top:4041;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" path="m5537581,l,,,182880r5537581,l5537581,xe" fillcolor="#fff8e5" stroked="f">
                  <v:path arrowok="t"/>
                </v:shape>
                <v:shape id="Graphic 660" o:spid="_x0000_s1422" style="position:absolute;top:4041;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" path="m6096,l,,,182880r6096,l6096,xem5549862,r-6109,l5543753,182880r6109,l5549862,xe" fillcolor="black" stroked="f">
                  <v:path arrowok="t"/>
                </v:shape>
                <v:shape id="Graphic 661" o:spid="_x0000_s1423" style="position:absolute;left:60;top:5870;width:55379;height:1956;visibility:visible;mso-wrap-style:square;v-text-anchor:top" coordsize="553783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" path="m5537581,l,,,195074r5537581,l5537581,xe" fillcolor="#fff8e5" stroked="f">
                  <v:path arrowok="t"/>
                </v:shape>
                <v:shape id="Graphic 662" o:spid="_x0000_s1424" style="position:absolute;top:5870;width:55498;height:2013;visibility:visible;mso-wrap-style:square;v-text-anchor:top" coordsize="554990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" path="m6096,l,,,195072r6096,l6096,xem5543677,195084r-5537581,l,195084r,6084l6096,201168r5537581,l5543677,195084xem5549862,195084r-6109,l5543753,201168r6109,l5549862,195084xem5549862,r-6109,l5543753,195072r6109,l5549862,xe" fillcolor="black" stroked="f">
                  <v:path arrowok="t"/>
                </v:shape>
                <v:shape id="Textbox 663" o:spid="_x0000_s1425" type="#_x0000_t202" style="position:absolute;left:60;width:55379;height:7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" filled="f" stroked="f">
                  <v:textbox inset="0,0,0,0">
                    <w:txbxContent>
                      <w:p w14:paraId="2C727A7B" w14:textId="77777777" w:rsidR="00254509" w:rsidRDefault="00000000">
                        <w:pPr>
                          <w:spacing w:line="256" w:lineRule="auto"/>
                          <w:ind w:left="108"/>
                        </w:pPr>
                        <w:r>
                          <w:t>apresentar</w:t>
                        </w:r>
                        <w:r>
                          <w:rPr>
                            <w:spacing w:val="-8"/>
                          </w:rPr>
                          <w:t xml:space="preserve"> </w:t>
                        </w:r>
                        <w:r>
                          <w:t>ao</w:t>
                        </w:r>
                        <w:r>
                          <w:rPr>
                            <w:spacing w:val="-7"/>
                          </w:rPr>
                          <w:t xml:space="preserve"> </w:t>
                        </w:r>
                        <w:r>
                          <w:t>recebedor</w:t>
                        </w:r>
                        <w:r>
                          <w:rPr>
                            <w:spacing w:val="-7"/>
                          </w:rPr>
                          <w:t xml:space="preserve"> </w:t>
                        </w:r>
                        <w:r>
                          <w:t>os</w:t>
                        </w:r>
                        <w:r>
                          <w:rPr>
                            <w:spacing w:val="-8"/>
                          </w:rPr>
                          <w:t xml:space="preserve"> </w:t>
                        </w:r>
                        <w:r>
                          <w:t>dados</w:t>
                        </w:r>
                        <w:r>
                          <w:rPr>
                            <w:spacing w:val="-8"/>
                          </w:rPr>
                          <w:t xml:space="preserve"> </w:t>
                        </w:r>
                        <w:r>
                          <w:t>e</w:t>
                        </w:r>
                        <w:r>
                          <w:rPr>
                            <w:spacing w:val="-7"/>
                          </w:rPr>
                          <w:t xml:space="preserve"> </w:t>
                        </w:r>
                        <w:r>
                          <w:t>documentos</w:t>
                        </w:r>
                        <w:r>
                          <w:rPr>
                            <w:spacing w:val="-6"/>
                          </w:rPr>
                          <w:t xml:space="preserve"> </w:t>
                        </w:r>
                        <w:r>
                          <w:t>necessários</w:t>
                        </w:r>
                        <w:r>
                          <w:rPr>
                            <w:spacing w:val="-8"/>
                          </w:rPr>
                          <w:t xml:space="preserve"> </w:t>
                        </w:r>
                        <w:r>
                          <w:t>à</w:t>
                        </w:r>
                        <w:r>
                          <w:rPr>
                            <w:spacing w:val="-7"/>
                          </w:rPr>
                          <w:t xml:space="preserve"> </w:t>
                        </w:r>
                        <w:r>
                          <w:t>correta</w:t>
                        </w:r>
                        <w:r>
                          <w:rPr>
                            <w:spacing w:val="-8"/>
                          </w:rPr>
                          <w:t xml:space="preserve"> </w:t>
                        </w:r>
                        <w:r>
                          <w:t>prestação</w:t>
                        </w:r>
                        <w:r>
                          <w:rPr>
                            <w:spacing w:val="-7"/>
                          </w:rPr>
                          <w:t xml:space="preserve"> </w:t>
                        </w:r>
                        <w:r>
                          <w:t>de</w:t>
                        </w:r>
                        <w:r>
                          <w:rPr>
                            <w:spacing w:val="-6"/>
                          </w:rPr>
                          <w:t xml:space="preserve"> </w:t>
                        </w:r>
                        <w:r>
                          <w:t>contas,</w:t>
                        </w:r>
                        <w:r>
                          <w:rPr>
                            <w:spacing w:val="-7"/>
                          </w:rPr>
                          <w:t xml:space="preserve"> </w:t>
                        </w:r>
                        <w:r>
                          <w:t>em relação ao que for executado.</w:t>
                        </w:r>
                      </w:p>
                      <w:p w14:paraId="3ED19D72" w14:textId="77777777" w:rsidR="00254509" w:rsidRDefault="00000000">
                        <w:pPr>
                          <w:spacing w:before="61" w:line="256" w:lineRule="auto"/>
                          <w:ind w:left="108"/>
                        </w:pPr>
                        <w:r>
                          <w:rPr>
                            <w:b/>
                          </w:rPr>
                          <w:t>Nota</w:t>
                        </w:r>
                        <w:r>
                          <w:rPr>
                            <w:b/>
                            <w:spacing w:val="40"/>
                          </w:rPr>
                          <w:t xml:space="preserve"> </w:t>
                        </w:r>
                        <w:r>
                          <w:rPr>
                            <w:b/>
                          </w:rPr>
                          <w:t>Explicativa</w:t>
                        </w:r>
                        <w:r>
                          <w:rPr>
                            <w:b/>
                            <w:spacing w:val="40"/>
                          </w:rPr>
                          <w:t xml:space="preserve"> </w:t>
                        </w:r>
                        <w:r>
                          <w:rPr>
                            <w:b/>
                          </w:rPr>
                          <w:t>4:</w:t>
                        </w:r>
                        <w:r>
                          <w:rPr>
                            <w:b/>
                            <w:spacing w:val="40"/>
                          </w:rPr>
                          <w:t xml:space="preserve"> </w:t>
                        </w:r>
                        <w:r>
                          <w:t>O</w:t>
                        </w:r>
                        <w:r>
                          <w:rPr>
                            <w:spacing w:val="40"/>
                          </w:rPr>
                          <w:t xml:space="preserve"> </w:t>
                        </w:r>
                        <w:r>
                          <w:t>empenho</w:t>
                        </w:r>
                        <w:r>
                          <w:rPr>
                            <w:spacing w:val="40"/>
                          </w:rPr>
                          <w:t xml:space="preserve"> </w:t>
                        </w:r>
                        <w:r>
                          <w:t>e</w:t>
                        </w:r>
                        <w:r>
                          <w:rPr>
                            <w:spacing w:val="40"/>
                          </w:rPr>
                          <w:t xml:space="preserve"> </w:t>
                        </w:r>
                        <w:r>
                          <w:t>a</w:t>
                        </w:r>
                        <w:r>
                          <w:rPr>
                            <w:spacing w:val="40"/>
                          </w:rPr>
                          <w:t xml:space="preserve"> </w:t>
                        </w:r>
                        <w:r>
                          <w:t>abertura</w:t>
                        </w:r>
                        <w:r>
                          <w:rPr>
                            <w:spacing w:val="40"/>
                          </w:rPr>
                          <w:t xml:space="preserve"> </w:t>
                        </w:r>
                        <w:r>
                          <w:t>da</w:t>
                        </w:r>
                        <w:r>
                          <w:rPr>
                            <w:spacing w:val="40"/>
                          </w:rPr>
                          <w:t xml:space="preserve"> </w:t>
                        </w:r>
                        <w:r>
                          <w:t>conta</w:t>
                        </w:r>
                        <w:r>
                          <w:rPr>
                            <w:spacing w:val="40"/>
                          </w:rPr>
                          <w:t xml:space="preserve"> </w:t>
                        </w:r>
                        <w:r>
                          <w:t>bancária</w:t>
                        </w:r>
                        <w:r>
                          <w:rPr>
                            <w:spacing w:val="40"/>
                          </w:rPr>
                          <w:t xml:space="preserve"> </w:t>
                        </w:r>
                        <w:r>
                          <w:t>específica</w:t>
                        </w:r>
                        <w:r>
                          <w:rPr>
                            <w:spacing w:val="40"/>
                          </w:rPr>
                          <w:t xml:space="preserve"> </w:t>
                        </w:r>
                        <w:r>
                          <w:t>do</w:t>
                        </w:r>
                        <w:r>
                          <w:rPr>
                            <w:spacing w:val="40"/>
                          </w:rPr>
                          <w:t xml:space="preserve"> </w:t>
                        </w:r>
                        <w:r>
                          <w:t>termo</w:t>
                        </w:r>
                        <w:r>
                          <w:rPr>
                            <w:spacing w:val="40"/>
                          </w:rPr>
                          <w:t xml:space="preserve"> </w:t>
                        </w:r>
                        <w:r>
                          <w:t>de compromisso devem ser realizados em nome do recebedor.</w:t>
                        </w:r>
                      </w:p>
                    </w:txbxContent>
                  </v:textbox>
                </v:shape>
                <w10:anchorlock/>
              </v:group>
            </w:pict>
          </mc:Fallback>
        </mc:AlternateContent>
      </w:r>
    </w:p>
    <w:p w14:paraId="12431E22" w14:textId="77777777" w:rsidR="00254509" w:rsidRDefault="00000000">
      <w:pPr>
        <w:spacing w:before="292" w:line="254" w:lineRule="auto"/>
        <w:ind w:left="994" w:right="988"/>
        <w:rPr>
          <w:i/>
          <w:sz w:val="24"/>
        </w:rPr>
      </w:pPr>
      <w:r>
        <w:rPr>
          <w:b/>
          <w:i/>
          <w:color w:val="FF0000"/>
          <w:sz w:val="24"/>
        </w:rPr>
        <w:t>Subcláusula</w:t>
      </w:r>
      <w:r>
        <w:rPr>
          <w:b/>
          <w:i/>
          <w:color w:val="FF0000"/>
          <w:spacing w:val="23"/>
          <w:sz w:val="24"/>
        </w:rPr>
        <w:t xml:space="preserve"> </w:t>
      </w:r>
      <w:r>
        <w:rPr>
          <w:b/>
          <w:i/>
          <w:color w:val="FF0000"/>
          <w:sz w:val="24"/>
        </w:rPr>
        <w:t>sexta</w:t>
      </w:r>
      <w:r>
        <w:rPr>
          <w:i/>
          <w:color w:val="FF0000"/>
          <w:sz w:val="24"/>
        </w:rPr>
        <w:t>. Os entes consorciados são</w:t>
      </w:r>
      <w:r>
        <w:rPr>
          <w:i/>
          <w:color w:val="FF0000"/>
          <w:spacing w:val="24"/>
          <w:sz w:val="24"/>
        </w:rPr>
        <w:t xml:space="preserve"> </w:t>
      </w:r>
      <w:r>
        <w:rPr>
          <w:i/>
          <w:color w:val="FF0000"/>
          <w:sz w:val="24"/>
        </w:rPr>
        <w:t>solidariamente responsáveis quanto às obrigações cominadas ao consórcio público.</w:t>
      </w:r>
    </w:p>
    <w:p w14:paraId="33E7A65D" w14:textId="77777777" w:rsidR="00254509" w:rsidRDefault="00254509">
      <w:pPr>
        <w:pStyle w:val="Corpodetexto"/>
        <w:spacing w:before="161"/>
        <w:ind w:left="0"/>
        <w:jc w:val="left"/>
        <w:rPr>
          <w:i/>
        </w:rPr>
      </w:pPr>
    </w:p>
    <w:p w14:paraId="58E61779" w14:textId="77777777" w:rsidR="00254509" w:rsidRDefault="00000000">
      <w:pPr>
        <w:pStyle w:val="Ttulo2"/>
        <w:tabs>
          <w:tab w:val="left" w:pos="9527"/>
        </w:tabs>
      </w:pPr>
      <w:r>
        <w:rPr>
          <w:color w:val="000000"/>
          <w:shd w:val="clear" w:color="auto" w:fill="D9D9D9"/>
        </w:rPr>
        <w:t>CLÁUSULA</w:t>
      </w:r>
      <w:r>
        <w:rPr>
          <w:color w:val="000000"/>
          <w:spacing w:val="-9"/>
          <w:shd w:val="clear" w:color="auto" w:fill="D9D9D9"/>
        </w:rPr>
        <w:t xml:space="preserve"> </w:t>
      </w:r>
      <w:r>
        <w:rPr>
          <w:color w:val="000000"/>
          <w:shd w:val="clear" w:color="auto" w:fill="D9D9D9"/>
        </w:rPr>
        <w:t>QUINTA</w:t>
      </w:r>
      <w:r>
        <w:rPr>
          <w:color w:val="000000"/>
          <w:spacing w:val="-8"/>
          <w:shd w:val="clear" w:color="auto" w:fill="D9D9D9"/>
        </w:rPr>
        <w:t xml:space="preserve"> </w:t>
      </w:r>
      <w:r>
        <w:rPr>
          <w:color w:val="000000"/>
          <w:shd w:val="clear" w:color="auto" w:fill="D9D9D9"/>
        </w:rPr>
        <w:t>–</w:t>
      </w:r>
      <w:r>
        <w:rPr>
          <w:color w:val="000000"/>
          <w:spacing w:val="-10"/>
          <w:shd w:val="clear" w:color="auto" w:fill="D9D9D9"/>
        </w:rPr>
        <w:t xml:space="preserve"> </w:t>
      </w:r>
      <w:r>
        <w:rPr>
          <w:color w:val="000000"/>
          <w:shd w:val="clear" w:color="auto" w:fill="D9D9D9"/>
        </w:rPr>
        <w:t>DA</w:t>
      </w:r>
      <w:r>
        <w:rPr>
          <w:color w:val="000000"/>
          <w:spacing w:val="-10"/>
          <w:shd w:val="clear" w:color="auto" w:fill="D9D9D9"/>
        </w:rPr>
        <w:t xml:space="preserve"> </w:t>
      </w:r>
      <w:r>
        <w:rPr>
          <w:color w:val="000000"/>
          <w:shd w:val="clear" w:color="auto" w:fill="D9D9D9"/>
        </w:rPr>
        <w:t>PROTEÇÃO</w:t>
      </w:r>
      <w:r>
        <w:rPr>
          <w:color w:val="000000"/>
          <w:spacing w:val="-9"/>
          <w:shd w:val="clear" w:color="auto" w:fill="D9D9D9"/>
        </w:rPr>
        <w:t xml:space="preserve"> </w:t>
      </w:r>
      <w:r>
        <w:rPr>
          <w:color w:val="000000"/>
          <w:shd w:val="clear" w:color="auto" w:fill="D9D9D9"/>
        </w:rPr>
        <w:t>DE</w:t>
      </w:r>
      <w:r>
        <w:rPr>
          <w:color w:val="000000"/>
          <w:spacing w:val="-8"/>
          <w:shd w:val="clear" w:color="auto" w:fill="D9D9D9"/>
        </w:rPr>
        <w:t xml:space="preserve"> </w:t>
      </w:r>
      <w:r>
        <w:rPr>
          <w:color w:val="000000"/>
          <w:shd w:val="clear" w:color="auto" w:fill="D9D9D9"/>
        </w:rPr>
        <w:t>DADOS</w:t>
      </w:r>
      <w:r>
        <w:rPr>
          <w:color w:val="000000"/>
          <w:spacing w:val="-9"/>
          <w:shd w:val="clear" w:color="auto" w:fill="D9D9D9"/>
        </w:rPr>
        <w:t xml:space="preserve"> </w:t>
      </w:r>
      <w:r>
        <w:rPr>
          <w:color w:val="000000"/>
          <w:spacing w:val="-2"/>
          <w:shd w:val="clear" w:color="auto" w:fill="D9D9D9"/>
        </w:rPr>
        <w:t>PESSOAIS</w:t>
      </w:r>
      <w:r>
        <w:rPr>
          <w:color w:val="000000"/>
          <w:shd w:val="clear" w:color="auto" w:fill="D9D9D9"/>
        </w:rPr>
        <w:tab/>
      </w:r>
    </w:p>
    <w:p w14:paraId="0E1F670F" w14:textId="77777777" w:rsidR="00254509" w:rsidRDefault="00000000">
      <w:pPr>
        <w:pStyle w:val="Corpodetexto"/>
        <w:spacing w:before="180" w:line="256" w:lineRule="auto"/>
        <w:ind w:right="988"/>
      </w:pPr>
      <w:r>
        <w:rPr>
          <w:spacing w:val="-2"/>
        </w:rPr>
        <w:t>Para</w:t>
      </w:r>
      <w:r>
        <w:rPr>
          <w:spacing w:val="-12"/>
        </w:rPr>
        <w:t xml:space="preserve"> </w:t>
      </w:r>
      <w:r>
        <w:rPr>
          <w:spacing w:val="-2"/>
        </w:rPr>
        <w:t>fins</w:t>
      </w:r>
      <w:r>
        <w:rPr>
          <w:spacing w:val="-11"/>
        </w:rPr>
        <w:t xml:space="preserve"> </w:t>
      </w:r>
      <w:r>
        <w:rPr>
          <w:spacing w:val="-2"/>
        </w:rPr>
        <w:t>de</w:t>
      </w:r>
      <w:r>
        <w:rPr>
          <w:spacing w:val="-11"/>
        </w:rPr>
        <w:t xml:space="preserve"> </w:t>
      </w:r>
      <w:r>
        <w:rPr>
          <w:spacing w:val="-2"/>
        </w:rPr>
        <w:t>execução</w:t>
      </w:r>
      <w:r>
        <w:rPr>
          <w:spacing w:val="-11"/>
        </w:rPr>
        <w:t xml:space="preserve"> </w:t>
      </w:r>
      <w:r>
        <w:rPr>
          <w:spacing w:val="-2"/>
        </w:rPr>
        <w:t>deste</w:t>
      </w:r>
      <w:r>
        <w:rPr>
          <w:spacing w:val="-9"/>
        </w:rPr>
        <w:t xml:space="preserve"> </w:t>
      </w:r>
      <w:r>
        <w:rPr>
          <w:spacing w:val="-2"/>
        </w:rPr>
        <w:t>Termo</w:t>
      </w:r>
      <w:r>
        <w:rPr>
          <w:spacing w:val="-11"/>
        </w:rPr>
        <w:t xml:space="preserve"> </w:t>
      </w:r>
      <w:r>
        <w:rPr>
          <w:spacing w:val="-2"/>
        </w:rPr>
        <w:t>de</w:t>
      </w:r>
      <w:r>
        <w:rPr>
          <w:spacing w:val="-11"/>
        </w:rPr>
        <w:t xml:space="preserve"> </w:t>
      </w:r>
      <w:r>
        <w:rPr>
          <w:spacing w:val="-2"/>
        </w:rPr>
        <w:t>Compromisso,</w:t>
      </w:r>
      <w:r>
        <w:rPr>
          <w:spacing w:val="-9"/>
        </w:rPr>
        <w:t xml:space="preserve"> </w:t>
      </w:r>
      <w:r>
        <w:rPr>
          <w:spacing w:val="-2"/>
        </w:rPr>
        <w:t>os</w:t>
      </w:r>
      <w:r>
        <w:rPr>
          <w:spacing w:val="-9"/>
        </w:rPr>
        <w:t xml:space="preserve"> </w:t>
      </w:r>
      <w:r>
        <w:rPr>
          <w:spacing w:val="-2"/>
        </w:rPr>
        <w:t>PARTÍCIPES</w:t>
      </w:r>
      <w:r>
        <w:rPr>
          <w:spacing w:val="-12"/>
        </w:rPr>
        <w:t xml:space="preserve"> </w:t>
      </w:r>
      <w:r>
        <w:rPr>
          <w:spacing w:val="-2"/>
        </w:rPr>
        <w:t>obrigam-se</w:t>
      </w:r>
      <w:r>
        <w:rPr>
          <w:spacing w:val="-8"/>
        </w:rPr>
        <w:t xml:space="preserve"> </w:t>
      </w:r>
      <w:r>
        <w:rPr>
          <w:spacing w:val="-2"/>
        </w:rPr>
        <w:t>a</w:t>
      </w:r>
      <w:r>
        <w:rPr>
          <w:spacing w:val="-11"/>
        </w:rPr>
        <w:t xml:space="preserve"> </w:t>
      </w:r>
      <w:r>
        <w:rPr>
          <w:spacing w:val="-2"/>
        </w:rPr>
        <w:t xml:space="preserve">cumprir </w:t>
      </w:r>
      <w:r>
        <w:t>e</w:t>
      </w:r>
      <w:r>
        <w:rPr>
          <w:spacing w:val="-8"/>
        </w:rPr>
        <w:t xml:space="preserve"> </w:t>
      </w:r>
      <w:r>
        <w:t>manterem-se</w:t>
      </w:r>
      <w:r>
        <w:rPr>
          <w:spacing w:val="-10"/>
        </w:rPr>
        <w:t xml:space="preserve"> </w:t>
      </w:r>
      <w:r>
        <w:t>de</w:t>
      </w:r>
      <w:r>
        <w:rPr>
          <w:spacing w:val="-10"/>
        </w:rPr>
        <w:t xml:space="preserve"> </w:t>
      </w:r>
      <w:r>
        <w:t>acordo</w:t>
      </w:r>
      <w:r>
        <w:rPr>
          <w:spacing w:val="-8"/>
        </w:rPr>
        <w:t xml:space="preserve"> </w:t>
      </w:r>
      <w:r>
        <w:t>com</w:t>
      </w:r>
      <w:r>
        <w:rPr>
          <w:spacing w:val="-10"/>
        </w:rPr>
        <w:t xml:space="preserve"> </w:t>
      </w:r>
      <w:r>
        <w:t>as</w:t>
      </w:r>
      <w:r>
        <w:rPr>
          <w:spacing w:val="-11"/>
        </w:rPr>
        <w:t xml:space="preserve"> </w:t>
      </w:r>
      <w:r>
        <w:t>disposições</w:t>
      </w:r>
      <w:r>
        <w:rPr>
          <w:spacing w:val="-11"/>
        </w:rPr>
        <w:t xml:space="preserve"> </w:t>
      </w:r>
      <w:r>
        <w:t>e</w:t>
      </w:r>
      <w:r>
        <w:rPr>
          <w:spacing w:val="-10"/>
        </w:rPr>
        <w:t xml:space="preserve"> </w:t>
      </w:r>
      <w:r>
        <w:t>os</w:t>
      </w:r>
      <w:r>
        <w:rPr>
          <w:spacing w:val="-10"/>
        </w:rPr>
        <w:t xml:space="preserve"> </w:t>
      </w:r>
      <w:r>
        <w:t>princípios</w:t>
      </w:r>
      <w:r>
        <w:rPr>
          <w:spacing w:val="-10"/>
        </w:rPr>
        <w:t xml:space="preserve"> </w:t>
      </w:r>
      <w:r>
        <w:t>da</w:t>
      </w:r>
      <w:r>
        <w:rPr>
          <w:spacing w:val="-11"/>
        </w:rPr>
        <w:t xml:space="preserve"> </w:t>
      </w:r>
      <w:r>
        <w:t>Lei</w:t>
      </w:r>
      <w:r>
        <w:rPr>
          <w:spacing w:val="-10"/>
        </w:rPr>
        <w:t xml:space="preserve"> </w:t>
      </w:r>
      <w:r>
        <w:t>Geral</w:t>
      </w:r>
      <w:r>
        <w:rPr>
          <w:spacing w:val="-13"/>
        </w:rPr>
        <w:t xml:space="preserve"> </w:t>
      </w:r>
      <w:r>
        <w:t>de</w:t>
      </w:r>
      <w:r>
        <w:rPr>
          <w:spacing w:val="-8"/>
        </w:rPr>
        <w:t xml:space="preserve"> </w:t>
      </w:r>
      <w:r>
        <w:t>Proteção</w:t>
      </w:r>
      <w:r>
        <w:rPr>
          <w:spacing w:val="-10"/>
        </w:rPr>
        <w:t xml:space="preserve"> </w:t>
      </w:r>
      <w:r>
        <w:t>de Dados</w:t>
      </w:r>
      <w:r>
        <w:rPr>
          <w:spacing w:val="-3"/>
        </w:rPr>
        <w:t xml:space="preserve"> </w:t>
      </w:r>
      <w:r>
        <w:t>- Lei</w:t>
      </w:r>
      <w:r>
        <w:rPr>
          <w:spacing w:val="-3"/>
        </w:rPr>
        <w:t xml:space="preserve"> </w:t>
      </w:r>
      <w:r>
        <w:t>nº</w:t>
      </w:r>
      <w:r>
        <w:rPr>
          <w:spacing w:val="-2"/>
        </w:rPr>
        <w:t xml:space="preserve"> </w:t>
      </w:r>
      <w:r>
        <w:t>13.709,</w:t>
      </w:r>
      <w:r>
        <w:rPr>
          <w:spacing w:val="-4"/>
        </w:rPr>
        <w:t xml:space="preserve"> </w:t>
      </w:r>
      <w:r>
        <w:t>de</w:t>
      </w:r>
      <w:r>
        <w:rPr>
          <w:spacing w:val="-3"/>
        </w:rPr>
        <w:t xml:space="preserve"> </w:t>
      </w:r>
      <w:r>
        <w:t>14</w:t>
      </w:r>
      <w:r>
        <w:rPr>
          <w:spacing w:val="-3"/>
        </w:rPr>
        <w:t xml:space="preserve"> </w:t>
      </w:r>
      <w:r>
        <w:t>de</w:t>
      </w:r>
      <w:r>
        <w:rPr>
          <w:spacing w:val="-1"/>
        </w:rPr>
        <w:t xml:space="preserve"> </w:t>
      </w:r>
      <w:r>
        <w:t>agosto</w:t>
      </w:r>
      <w:r>
        <w:rPr>
          <w:spacing w:val="-3"/>
        </w:rPr>
        <w:t xml:space="preserve"> </w:t>
      </w:r>
      <w:r>
        <w:t>de</w:t>
      </w:r>
      <w:r>
        <w:rPr>
          <w:spacing w:val="-1"/>
        </w:rPr>
        <w:t xml:space="preserve"> </w:t>
      </w:r>
      <w:r>
        <w:t>2018</w:t>
      </w:r>
      <w:r>
        <w:rPr>
          <w:spacing w:val="-2"/>
        </w:rPr>
        <w:t xml:space="preserve"> </w:t>
      </w:r>
      <w:r>
        <w:t>(LGPD),</w:t>
      </w:r>
      <w:r>
        <w:rPr>
          <w:spacing w:val="-1"/>
        </w:rPr>
        <w:t xml:space="preserve"> </w:t>
      </w:r>
      <w:r>
        <w:t>especialmente</w:t>
      </w:r>
      <w:r>
        <w:rPr>
          <w:spacing w:val="-3"/>
        </w:rPr>
        <w:t xml:space="preserve"> </w:t>
      </w:r>
      <w:r>
        <w:t>no</w:t>
      </w:r>
      <w:r>
        <w:rPr>
          <w:spacing w:val="-3"/>
        </w:rPr>
        <w:t xml:space="preserve"> </w:t>
      </w:r>
      <w:r>
        <w:t>que</w:t>
      </w:r>
      <w:r>
        <w:rPr>
          <w:spacing w:val="-1"/>
        </w:rPr>
        <w:t xml:space="preserve"> </w:t>
      </w:r>
      <w:r>
        <w:t>se</w:t>
      </w:r>
      <w:r>
        <w:rPr>
          <w:spacing w:val="-1"/>
        </w:rPr>
        <w:t xml:space="preserve"> </w:t>
      </w:r>
      <w:r>
        <w:t xml:space="preserve">refere à legalidade no tratamento dos dados pessoais a que tiverem acesso em razão deste </w:t>
      </w:r>
      <w:r>
        <w:rPr>
          <w:spacing w:val="-2"/>
        </w:rPr>
        <w:t>instrumento.</w:t>
      </w:r>
    </w:p>
    <w:p w14:paraId="65C165B7" w14:textId="77777777" w:rsidR="00254509" w:rsidRDefault="00000000">
      <w:pPr>
        <w:pStyle w:val="Corpodetexto"/>
        <w:spacing w:before="156" w:line="254" w:lineRule="auto"/>
        <w:ind w:right="993"/>
      </w:pPr>
      <w:r>
        <w:rPr>
          <w:b/>
        </w:rPr>
        <w:t>Subcláusula primeira</w:t>
      </w:r>
      <w:r>
        <w:t>. Em relação à LGPD, cada Parte será responsável isoladamente pelos atos a que derem causa, respondendo, inclusive, pelos atos praticados por seus prepostos e/ou empregados que estiverem em desconformidade com os preceitos normativos aplicáveis.</w:t>
      </w:r>
    </w:p>
    <w:p w14:paraId="47681152" w14:textId="77777777" w:rsidR="00254509" w:rsidRDefault="00000000">
      <w:pPr>
        <w:pStyle w:val="Corpodetexto"/>
        <w:spacing w:before="167" w:line="256" w:lineRule="auto"/>
        <w:ind w:right="991"/>
      </w:pPr>
      <w:r>
        <w:rPr>
          <w:b/>
        </w:rPr>
        <w:t>Subcláusula segunda</w:t>
      </w:r>
      <w:r>
        <w:t>. Na ocorrência de qualquer incidente (perda, destruição e/ou exposição indesejada</w:t>
      </w:r>
      <w:r>
        <w:rPr>
          <w:spacing w:val="-1"/>
        </w:rPr>
        <w:t xml:space="preserve"> </w:t>
      </w:r>
      <w:r>
        <w:t>e/ou não autorizada) que envolva os</w:t>
      </w:r>
      <w:r>
        <w:rPr>
          <w:spacing w:val="-1"/>
        </w:rPr>
        <w:t xml:space="preserve"> </w:t>
      </w:r>
      <w:r>
        <w:t>dados pessoais tratados em razão do presente instrumento, deverá a Parte responsável pelo incidente comunicar imediatamente</w:t>
      </w:r>
      <w:r>
        <w:rPr>
          <w:spacing w:val="-7"/>
        </w:rPr>
        <w:t xml:space="preserve"> </w:t>
      </w:r>
      <w:r>
        <w:t>a</w:t>
      </w:r>
      <w:r>
        <w:rPr>
          <w:spacing w:val="-5"/>
        </w:rPr>
        <w:t xml:space="preserve"> </w:t>
      </w:r>
      <w:r>
        <w:t>outra</w:t>
      </w:r>
      <w:r>
        <w:rPr>
          <w:spacing w:val="-5"/>
        </w:rPr>
        <w:t xml:space="preserve"> </w:t>
      </w:r>
      <w:r>
        <w:t>Parte,</w:t>
      </w:r>
      <w:r>
        <w:rPr>
          <w:spacing w:val="-5"/>
        </w:rPr>
        <w:t xml:space="preserve"> </w:t>
      </w:r>
      <w:r>
        <w:t>apresentando,</w:t>
      </w:r>
      <w:r>
        <w:rPr>
          <w:spacing w:val="-8"/>
        </w:rPr>
        <w:t xml:space="preserve"> </w:t>
      </w:r>
      <w:r>
        <w:t>no</w:t>
      </w:r>
      <w:r>
        <w:rPr>
          <w:spacing w:val="-7"/>
        </w:rPr>
        <w:t xml:space="preserve"> </w:t>
      </w:r>
      <w:r>
        <w:t>mínimo,</w:t>
      </w:r>
      <w:r>
        <w:rPr>
          <w:spacing w:val="-5"/>
        </w:rPr>
        <w:t xml:space="preserve"> </w:t>
      </w:r>
      <w:r>
        <w:t>as</w:t>
      </w:r>
      <w:r>
        <w:rPr>
          <w:spacing w:val="-5"/>
        </w:rPr>
        <w:t xml:space="preserve"> </w:t>
      </w:r>
      <w:r>
        <w:t>seguintes</w:t>
      </w:r>
      <w:r>
        <w:rPr>
          <w:spacing w:val="-5"/>
        </w:rPr>
        <w:t xml:space="preserve"> </w:t>
      </w:r>
      <w:r>
        <w:t>informações:</w:t>
      </w:r>
      <w:r>
        <w:rPr>
          <w:spacing w:val="-5"/>
        </w:rPr>
        <w:t xml:space="preserve"> </w:t>
      </w:r>
      <w:r>
        <w:t>(i)</w:t>
      </w:r>
      <w:r>
        <w:rPr>
          <w:spacing w:val="-7"/>
        </w:rPr>
        <w:t xml:space="preserve"> </w:t>
      </w:r>
      <w:r>
        <w:t>a descrição</w:t>
      </w:r>
      <w:r>
        <w:rPr>
          <w:spacing w:val="-9"/>
        </w:rPr>
        <w:t xml:space="preserve"> </w:t>
      </w:r>
      <w:r>
        <w:t>dos</w:t>
      </w:r>
      <w:r>
        <w:rPr>
          <w:spacing w:val="-9"/>
        </w:rPr>
        <w:t xml:space="preserve"> </w:t>
      </w:r>
      <w:r>
        <w:t>dados</w:t>
      </w:r>
      <w:r>
        <w:rPr>
          <w:spacing w:val="-11"/>
        </w:rPr>
        <w:t xml:space="preserve"> </w:t>
      </w:r>
      <w:r>
        <w:t>pessoais</w:t>
      </w:r>
      <w:r>
        <w:rPr>
          <w:spacing w:val="-10"/>
        </w:rPr>
        <w:t xml:space="preserve"> </w:t>
      </w:r>
      <w:r>
        <w:t>envolvidos;</w:t>
      </w:r>
      <w:r>
        <w:rPr>
          <w:spacing w:val="-9"/>
        </w:rPr>
        <w:t xml:space="preserve"> </w:t>
      </w:r>
      <w:r>
        <w:t>(ii)</w:t>
      </w:r>
      <w:r>
        <w:rPr>
          <w:spacing w:val="-11"/>
        </w:rPr>
        <w:t xml:space="preserve"> </w:t>
      </w:r>
      <w:r>
        <w:t>a</w:t>
      </w:r>
      <w:r>
        <w:rPr>
          <w:spacing w:val="-12"/>
        </w:rPr>
        <w:t xml:space="preserve"> </w:t>
      </w:r>
      <w:r>
        <w:t>quantidade</w:t>
      </w:r>
      <w:r>
        <w:rPr>
          <w:spacing w:val="-11"/>
        </w:rPr>
        <w:t xml:space="preserve"> </w:t>
      </w:r>
      <w:r>
        <w:t>de</w:t>
      </w:r>
      <w:r>
        <w:rPr>
          <w:spacing w:val="-11"/>
        </w:rPr>
        <w:t xml:space="preserve"> </w:t>
      </w:r>
      <w:r>
        <w:t>dados</w:t>
      </w:r>
      <w:r>
        <w:rPr>
          <w:spacing w:val="-11"/>
        </w:rPr>
        <w:t xml:space="preserve"> </w:t>
      </w:r>
      <w:r>
        <w:t>pessoais</w:t>
      </w:r>
      <w:r>
        <w:rPr>
          <w:spacing w:val="-10"/>
        </w:rPr>
        <w:t xml:space="preserve"> </w:t>
      </w:r>
      <w:r>
        <w:t xml:space="preserve">envolvidos (volumetria do evento); e (iii) quem são os titulares dos dados pessoais afetados pelo </w:t>
      </w:r>
      <w:r>
        <w:rPr>
          <w:spacing w:val="-2"/>
        </w:rPr>
        <w:t>evento.</w:t>
      </w:r>
    </w:p>
    <w:p w14:paraId="7E6D4995" w14:textId="77777777" w:rsidR="00254509" w:rsidRDefault="00000000">
      <w:pPr>
        <w:pStyle w:val="Corpodetexto"/>
        <w:spacing w:before="153" w:line="256" w:lineRule="auto"/>
        <w:ind w:right="988"/>
      </w:pPr>
      <w:r>
        <w:rPr>
          <w:b/>
        </w:rPr>
        <w:t>Subcláusula terceira</w:t>
      </w:r>
      <w:r>
        <w:t>. Caso uma das Partes seja destinatária de ordem judicial ou notificação/requisição</w:t>
      </w:r>
      <w:r>
        <w:rPr>
          <w:spacing w:val="-13"/>
        </w:rPr>
        <w:t xml:space="preserve"> </w:t>
      </w:r>
      <w:r>
        <w:t>de</w:t>
      </w:r>
      <w:r>
        <w:rPr>
          <w:spacing w:val="-11"/>
        </w:rPr>
        <w:t xml:space="preserve"> </w:t>
      </w:r>
      <w:r>
        <w:t>qualquer</w:t>
      </w:r>
      <w:r>
        <w:rPr>
          <w:spacing w:val="-11"/>
        </w:rPr>
        <w:t xml:space="preserve"> </w:t>
      </w:r>
      <w:r>
        <w:t>órgão,</w:t>
      </w:r>
      <w:r>
        <w:rPr>
          <w:spacing w:val="-11"/>
        </w:rPr>
        <w:t xml:space="preserve"> </w:t>
      </w:r>
      <w:r>
        <w:t>agência,</w:t>
      </w:r>
      <w:r>
        <w:rPr>
          <w:spacing w:val="-11"/>
        </w:rPr>
        <w:t xml:space="preserve"> </w:t>
      </w:r>
      <w:r>
        <w:t>autoridade</w:t>
      </w:r>
      <w:r>
        <w:rPr>
          <w:spacing w:val="-13"/>
        </w:rPr>
        <w:t xml:space="preserve"> </w:t>
      </w:r>
      <w:r>
        <w:t>ou</w:t>
      </w:r>
      <w:r>
        <w:rPr>
          <w:spacing w:val="-12"/>
        </w:rPr>
        <w:t xml:space="preserve"> </w:t>
      </w:r>
      <w:r>
        <w:t>outra</w:t>
      </w:r>
      <w:r>
        <w:rPr>
          <w:spacing w:val="-14"/>
        </w:rPr>
        <w:t xml:space="preserve"> </w:t>
      </w:r>
      <w:r>
        <w:t>entidade</w:t>
      </w:r>
      <w:r>
        <w:rPr>
          <w:spacing w:val="-13"/>
        </w:rPr>
        <w:t xml:space="preserve"> </w:t>
      </w:r>
      <w:r>
        <w:t>oficial, relativa ao tratamento de dados pessoais que tenham sido compartilhados em decorrência do presente instrumento, a Parte notificada deverá, imediatamente, comunicar a outra Parte.</w:t>
      </w:r>
    </w:p>
    <w:p w14:paraId="41ACCE51" w14:textId="77777777" w:rsidR="00254509" w:rsidRDefault="00000000">
      <w:pPr>
        <w:pStyle w:val="Corpodetexto"/>
        <w:spacing w:before="156" w:line="256" w:lineRule="auto"/>
        <w:ind w:right="991"/>
      </w:pPr>
      <w:r>
        <w:rPr>
          <w:b/>
        </w:rPr>
        <w:t>Subcláusula quarta</w:t>
      </w:r>
      <w:r>
        <w:t>. Os PARTÍCIPES se obrigam a, após o encerramento deste instrumento</w:t>
      </w:r>
      <w:r>
        <w:rPr>
          <w:spacing w:val="40"/>
        </w:rPr>
        <w:t xml:space="preserve"> </w:t>
      </w:r>
      <w:r>
        <w:t>e/ou após o exaurimento das finalidades para as quais os dados pessoais foram coletados, o que vier primeiro, deletar e/ou destruir todos os documentos e informações</w:t>
      </w:r>
      <w:r>
        <w:rPr>
          <w:spacing w:val="-11"/>
        </w:rPr>
        <w:t xml:space="preserve"> </w:t>
      </w:r>
      <w:r>
        <w:t>recebidas</w:t>
      </w:r>
      <w:r>
        <w:rPr>
          <w:spacing w:val="-13"/>
        </w:rPr>
        <w:t xml:space="preserve"> </w:t>
      </w:r>
      <w:r>
        <w:t>da</w:t>
      </w:r>
      <w:r>
        <w:rPr>
          <w:spacing w:val="-10"/>
        </w:rPr>
        <w:t xml:space="preserve"> </w:t>
      </w:r>
      <w:r>
        <w:t>outra</w:t>
      </w:r>
      <w:r>
        <w:rPr>
          <w:spacing w:val="-13"/>
        </w:rPr>
        <w:t xml:space="preserve"> </w:t>
      </w:r>
      <w:r>
        <w:t>Parte</w:t>
      </w:r>
      <w:r>
        <w:rPr>
          <w:spacing w:val="-10"/>
        </w:rPr>
        <w:t xml:space="preserve"> </w:t>
      </w:r>
      <w:r>
        <w:t>contendo</w:t>
      </w:r>
      <w:r>
        <w:rPr>
          <w:spacing w:val="-12"/>
        </w:rPr>
        <w:t xml:space="preserve"> </w:t>
      </w:r>
      <w:r>
        <w:t>os</w:t>
      </w:r>
      <w:r>
        <w:rPr>
          <w:spacing w:val="-11"/>
        </w:rPr>
        <w:t xml:space="preserve"> </w:t>
      </w:r>
      <w:r>
        <w:t>dados</w:t>
      </w:r>
      <w:r>
        <w:rPr>
          <w:spacing w:val="-12"/>
        </w:rPr>
        <w:t xml:space="preserve"> </w:t>
      </w:r>
      <w:r>
        <w:t>pessoais</w:t>
      </w:r>
      <w:r>
        <w:rPr>
          <w:spacing w:val="-13"/>
        </w:rPr>
        <w:t xml:space="preserve"> </w:t>
      </w:r>
      <w:r>
        <w:t>fornecidos,</w:t>
      </w:r>
      <w:r>
        <w:rPr>
          <w:spacing w:val="-10"/>
        </w:rPr>
        <w:t xml:space="preserve"> </w:t>
      </w:r>
      <w:r>
        <w:t>sejam</w:t>
      </w:r>
      <w:r>
        <w:rPr>
          <w:spacing w:val="-12"/>
        </w:rPr>
        <w:t xml:space="preserve"> </w:t>
      </w:r>
      <w:r>
        <w:t>em meios</w:t>
      </w:r>
      <w:r>
        <w:rPr>
          <w:spacing w:val="-10"/>
        </w:rPr>
        <w:t xml:space="preserve"> </w:t>
      </w:r>
      <w:r>
        <w:t>físicos</w:t>
      </w:r>
      <w:r>
        <w:rPr>
          <w:spacing w:val="-7"/>
        </w:rPr>
        <w:t xml:space="preserve"> </w:t>
      </w:r>
      <w:r>
        <w:t>ou</w:t>
      </w:r>
      <w:r>
        <w:rPr>
          <w:spacing w:val="-8"/>
        </w:rPr>
        <w:t xml:space="preserve"> </w:t>
      </w:r>
      <w:r>
        <w:t>digitais,</w:t>
      </w:r>
      <w:r>
        <w:rPr>
          <w:spacing w:val="-12"/>
        </w:rPr>
        <w:t xml:space="preserve"> </w:t>
      </w:r>
      <w:r>
        <w:t>eliminando-os</w:t>
      </w:r>
      <w:r>
        <w:rPr>
          <w:spacing w:val="-9"/>
        </w:rPr>
        <w:t xml:space="preserve"> </w:t>
      </w:r>
      <w:r>
        <w:t>de</w:t>
      </w:r>
      <w:r>
        <w:rPr>
          <w:spacing w:val="-7"/>
        </w:rPr>
        <w:t xml:space="preserve"> </w:t>
      </w:r>
      <w:r>
        <w:t>seus</w:t>
      </w:r>
      <w:r>
        <w:rPr>
          <w:spacing w:val="-10"/>
        </w:rPr>
        <w:t xml:space="preserve"> </w:t>
      </w:r>
      <w:r>
        <w:t>arquivos</w:t>
      </w:r>
      <w:r>
        <w:rPr>
          <w:spacing w:val="-9"/>
        </w:rPr>
        <w:t xml:space="preserve"> </w:t>
      </w:r>
      <w:r>
        <w:t>e</w:t>
      </w:r>
      <w:r>
        <w:rPr>
          <w:spacing w:val="-9"/>
        </w:rPr>
        <w:t xml:space="preserve"> </w:t>
      </w:r>
      <w:r>
        <w:t>banco</w:t>
      </w:r>
      <w:r>
        <w:rPr>
          <w:spacing w:val="-9"/>
        </w:rPr>
        <w:t xml:space="preserve"> </w:t>
      </w:r>
      <w:r>
        <w:t>de</w:t>
      </w:r>
      <w:r>
        <w:rPr>
          <w:spacing w:val="-9"/>
        </w:rPr>
        <w:t xml:space="preserve"> </w:t>
      </w:r>
      <w:r>
        <w:t>dados,</w:t>
      </w:r>
      <w:r>
        <w:rPr>
          <w:spacing w:val="-9"/>
        </w:rPr>
        <w:t xml:space="preserve"> </w:t>
      </w:r>
      <w:r>
        <w:t>podendo</w:t>
      </w:r>
      <w:r>
        <w:rPr>
          <w:spacing w:val="-9"/>
        </w:rPr>
        <w:t xml:space="preserve"> </w:t>
      </w:r>
      <w:r>
        <w:t>ser mantidos os dados pessoais necessários para o cumprimento de obrigação legal ou regulatória e/ou para o uso exclusivo da Parte, mediante a anonimização dos dados.</w:t>
      </w:r>
    </w:p>
    <w:p w14:paraId="1D73D690" w14:textId="77777777" w:rsidR="00254509" w:rsidRDefault="00254509">
      <w:pPr>
        <w:pStyle w:val="Corpodetexto"/>
        <w:spacing w:line="256" w:lineRule="auto"/>
        <w:sectPr w:rsidR="00254509">
          <w:pgSz w:w="11910" w:h="16840"/>
          <w:pgMar w:top="1400" w:right="708" w:bottom="1820" w:left="708" w:header="0" w:footer="1637" w:gutter="0"/>
          <w:cols w:space="720"/>
        </w:sectPr>
      </w:pPr>
    </w:p>
    <w:p w14:paraId="7FFB23AE" w14:textId="77777777" w:rsidR="00254509" w:rsidRDefault="00000000">
      <w:pPr>
        <w:pStyle w:val="Ttulo2"/>
        <w:tabs>
          <w:tab w:val="left" w:pos="9527"/>
        </w:tabs>
        <w:spacing w:before="37"/>
      </w:pPr>
      <w:r>
        <w:rPr>
          <w:color w:val="000000"/>
          <w:shd w:val="clear" w:color="auto" w:fill="D9D9D9"/>
        </w:rPr>
        <w:lastRenderedPageBreak/>
        <w:t>CLÁUSULA</w:t>
      </w:r>
      <w:r>
        <w:rPr>
          <w:color w:val="000000"/>
          <w:spacing w:val="-9"/>
          <w:shd w:val="clear" w:color="auto" w:fill="D9D9D9"/>
        </w:rPr>
        <w:t xml:space="preserve"> </w:t>
      </w:r>
      <w:r>
        <w:rPr>
          <w:color w:val="000000"/>
          <w:shd w:val="clear" w:color="auto" w:fill="D9D9D9"/>
        </w:rPr>
        <w:t>SEXTA</w:t>
      </w:r>
      <w:r>
        <w:rPr>
          <w:color w:val="000000"/>
          <w:spacing w:val="-8"/>
          <w:shd w:val="clear" w:color="auto" w:fill="D9D9D9"/>
        </w:rPr>
        <w:t xml:space="preserve"> </w:t>
      </w:r>
      <w:r>
        <w:rPr>
          <w:color w:val="000000"/>
          <w:shd w:val="clear" w:color="auto" w:fill="D9D9D9"/>
        </w:rPr>
        <w:t>–</w:t>
      </w:r>
      <w:r>
        <w:rPr>
          <w:color w:val="000000"/>
          <w:spacing w:val="-9"/>
          <w:shd w:val="clear" w:color="auto" w:fill="D9D9D9"/>
        </w:rPr>
        <w:t xml:space="preserve"> </w:t>
      </w:r>
      <w:r>
        <w:rPr>
          <w:color w:val="000000"/>
          <w:shd w:val="clear" w:color="auto" w:fill="D9D9D9"/>
        </w:rPr>
        <w:t>DA</w:t>
      </w:r>
      <w:r>
        <w:rPr>
          <w:color w:val="000000"/>
          <w:spacing w:val="-8"/>
          <w:shd w:val="clear" w:color="auto" w:fill="D9D9D9"/>
        </w:rPr>
        <w:t xml:space="preserve"> </w:t>
      </w:r>
      <w:r>
        <w:rPr>
          <w:color w:val="000000"/>
          <w:spacing w:val="-2"/>
          <w:shd w:val="clear" w:color="auto" w:fill="D9D9D9"/>
        </w:rPr>
        <w:t>VIGÊNCIA</w:t>
      </w:r>
      <w:r>
        <w:rPr>
          <w:color w:val="000000"/>
          <w:shd w:val="clear" w:color="auto" w:fill="D9D9D9"/>
        </w:rPr>
        <w:tab/>
      </w:r>
    </w:p>
    <w:p w14:paraId="6094D474" w14:textId="77777777" w:rsidR="00254509" w:rsidRDefault="00000000">
      <w:pPr>
        <w:spacing w:before="180"/>
        <w:ind w:left="994"/>
        <w:jc w:val="both"/>
        <w:rPr>
          <w:i/>
          <w:sz w:val="24"/>
        </w:rPr>
      </w:pPr>
      <w:r>
        <w:rPr>
          <w:sz w:val="24"/>
        </w:rPr>
        <w:t>Este</w:t>
      </w:r>
      <w:r>
        <w:rPr>
          <w:spacing w:val="14"/>
          <w:sz w:val="24"/>
        </w:rPr>
        <w:t xml:space="preserve"> </w:t>
      </w:r>
      <w:r>
        <w:rPr>
          <w:sz w:val="24"/>
        </w:rPr>
        <w:t>Termo</w:t>
      </w:r>
      <w:r>
        <w:rPr>
          <w:spacing w:val="14"/>
          <w:sz w:val="24"/>
        </w:rPr>
        <w:t xml:space="preserve"> </w:t>
      </w:r>
      <w:r>
        <w:rPr>
          <w:sz w:val="24"/>
        </w:rPr>
        <w:t>de</w:t>
      </w:r>
      <w:r>
        <w:rPr>
          <w:spacing w:val="14"/>
          <w:sz w:val="24"/>
        </w:rPr>
        <w:t xml:space="preserve"> </w:t>
      </w:r>
      <w:r>
        <w:rPr>
          <w:sz w:val="24"/>
        </w:rPr>
        <w:t>Compromisso</w:t>
      </w:r>
      <w:r>
        <w:rPr>
          <w:spacing w:val="14"/>
          <w:sz w:val="24"/>
        </w:rPr>
        <w:t xml:space="preserve"> </w:t>
      </w:r>
      <w:r>
        <w:rPr>
          <w:sz w:val="24"/>
        </w:rPr>
        <w:t>terá</w:t>
      </w:r>
      <w:r>
        <w:rPr>
          <w:spacing w:val="15"/>
          <w:sz w:val="24"/>
        </w:rPr>
        <w:t xml:space="preserve"> </w:t>
      </w:r>
      <w:r>
        <w:rPr>
          <w:sz w:val="24"/>
        </w:rPr>
        <w:t>vigência</w:t>
      </w:r>
      <w:r>
        <w:rPr>
          <w:spacing w:val="17"/>
          <w:sz w:val="24"/>
        </w:rPr>
        <w:t xml:space="preserve"> </w:t>
      </w:r>
      <w:r>
        <w:rPr>
          <w:sz w:val="24"/>
        </w:rPr>
        <w:t>de</w:t>
      </w:r>
      <w:r>
        <w:rPr>
          <w:spacing w:val="14"/>
          <w:sz w:val="24"/>
        </w:rPr>
        <w:t xml:space="preserve"> </w:t>
      </w:r>
      <w:r>
        <w:rPr>
          <w:i/>
          <w:color w:val="FF0000"/>
          <w:sz w:val="24"/>
        </w:rPr>
        <w:t>.......</w:t>
      </w:r>
      <w:r>
        <w:rPr>
          <w:i/>
          <w:color w:val="FF0000"/>
          <w:spacing w:val="15"/>
          <w:sz w:val="24"/>
        </w:rPr>
        <w:t xml:space="preserve"> </w:t>
      </w:r>
      <w:r>
        <w:rPr>
          <w:i/>
          <w:color w:val="FF0000"/>
          <w:sz w:val="24"/>
        </w:rPr>
        <w:t>(.</w:t>
      </w:r>
      <w:r>
        <w:rPr>
          <w:rFonts w:ascii="Times New Roman" w:hAnsi="Times New Roman"/>
          <w:color w:val="FF0000"/>
          <w:spacing w:val="79"/>
          <w:sz w:val="24"/>
        </w:rPr>
        <w:t xml:space="preserve">  </w:t>
      </w:r>
      <w:r>
        <w:rPr>
          <w:i/>
          <w:color w:val="FF0000"/>
          <w:sz w:val="24"/>
        </w:rPr>
        <w:t>)</w:t>
      </w:r>
      <w:r>
        <w:rPr>
          <w:i/>
          <w:color w:val="FF0000"/>
          <w:spacing w:val="15"/>
          <w:sz w:val="24"/>
        </w:rPr>
        <w:t xml:space="preserve"> </w:t>
      </w:r>
      <w:r>
        <w:rPr>
          <w:i/>
          <w:color w:val="FF0000"/>
          <w:sz w:val="24"/>
        </w:rPr>
        <w:t>dias/meses/anos,</w:t>
      </w:r>
      <w:r>
        <w:rPr>
          <w:i/>
          <w:color w:val="FF0000"/>
          <w:spacing w:val="14"/>
          <w:sz w:val="24"/>
        </w:rPr>
        <w:t xml:space="preserve"> </w:t>
      </w:r>
      <w:r>
        <w:rPr>
          <w:i/>
          <w:color w:val="FF0000"/>
          <w:sz w:val="24"/>
        </w:rPr>
        <w:t>contados</w:t>
      </w:r>
      <w:r>
        <w:rPr>
          <w:i/>
          <w:color w:val="FF0000"/>
          <w:spacing w:val="15"/>
          <w:sz w:val="24"/>
        </w:rPr>
        <w:t xml:space="preserve"> </w:t>
      </w:r>
      <w:r>
        <w:rPr>
          <w:i/>
          <w:color w:val="FF0000"/>
          <w:spacing w:val="-10"/>
          <w:sz w:val="24"/>
        </w:rPr>
        <w:t>a</w:t>
      </w:r>
    </w:p>
    <w:p w14:paraId="48A744ED" w14:textId="77777777" w:rsidR="00254509" w:rsidRDefault="00000000">
      <w:pPr>
        <w:tabs>
          <w:tab w:val="left" w:leader="dot" w:pos="3087"/>
        </w:tabs>
        <w:spacing w:before="21"/>
        <w:ind w:left="994"/>
        <w:jc w:val="both"/>
        <w:rPr>
          <w:i/>
          <w:sz w:val="24"/>
        </w:rPr>
      </w:pPr>
      <w:r>
        <w:rPr>
          <w:i/>
          <w:color w:val="FF0000"/>
          <w:sz w:val="24"/>
        </w:rPr>
        <w:t>partir</w:t>
      </w:r>
      <w:r>
        <w:rPr>
          <w:i/>
          <w:color w:val="FF0000"/>
          <w:spacing w:val="-10"/>
          <w:sz w:val="24"/>
        </w:rPr>
        <w:t xml:space="preserve"> </w:t>
      </w:r>
      <w:r>
        <w:rPr>
          <w:i/>
          <w:color w:val="FF0000"/>
          <w:spacing w:val="-5"/>
          <w:sz w:val="24"/>
        </w:rPr>
        <w:t>da</w:t>
      </w:r>
      <w:r>
        <w:rPr>
          <w:rFonts w:ascii="Times New Roman" w:hAnsi="Times New Roman"/>
          <w:color w:val="FF0000"/>
          <w:sz w:val="24"/>
        </w:rPr>
        <w:tab/>
      </w:r>
      <w:r>
        <w:rPr>
          <w:i/>
          <w:color w:val="FF0000"/>
          <w:sz w:val="24"/>
        </w:rPr>
        <w:t>(assinatura</w:t>
      </w:r>
      <w:r>
        <w:rPr>
          <w:i/>
          <w:color w:val="FF0000"/>
          <w:spacing w:val="-12"/>
          <w:sz w:val="24"/>
        </w:rPr>
        <w:t xml:space="preserve"> </w:t>
      </w:r>
      <w:r>
        <w:rPr>
          <w:i/>
          <w:color w:val="FF0000"/>
          <w:sz w:val="24"/>
        </w:rPr>
        <w:t>do</w:t>
      </w:r>
      <w:r>
        <w:rPr>
          <w:i/>
          <w:color w:val="FF0000"/>
          <w:spacing w:val="-10"/>
          <w:sz w:val="24"/>
        </w:rPr>
        <w:t xml:space="preserve"> </w:t>
      </w:r>
      <w:r>
        <w:rPr>
          <w:i/>
          <w:color w:val="FF0000"/>
          <w:sz w:val="24"/>
        </w:rPr>
        <w:t>instrumento</w:t>
      </w:r>
      <w:r>
        <w:rPr>
          <w:i/>
          <w:color w:val="FF0000"/>
          <w:spacing w:val="-8"/>
          <w:sz w:val="24"/>
        </w:rPr>
        <w:t xml:space="preserve"> </w:t>
      </w:r>
      <w:r>
        <w:rPr>
          <w:i/>
          <w:color w:val="FF0000"/>
          <w:sz w:val="24"/>
        </w:rPr>
        <w:t>ou</w:t>
      </w:r>
      <w:r>
        <w:rPr>
          <w:i/>
          <w:color w:val="FF0000"/>
          <w:spacing w:val="-11"/>
          <w:sz w:val="24"/>
        </w:rPr>
        <w:t xml:space="preserve"> </w:t>
      </w:r>
      <w:r>
        <w:rPr>
          <w:i/>
          <w:color w:val="FF0000"/>
          <w:sz w:val="24"/>
        </w:rPr>
        <w:t>publicação</w:t>
      </w:r>
      <w:r>
        <w:rPr>
          <w:i/>
          <w:color w:val="FF0000"/>
          <w:spacing w:val="-8"/>
          <w:sz w:val="24"/>
        </w:rPr>
        <w:t xml:space="preserve"> </w:t>
      </w:r>
      <w:r>
        <w:rPr>
          <w:i/>
          <w:color w:val="FF0000"/>
          <w:sz w:val="24"/>
        </w:rPr>
        <w:t>do</w:t>
      </w:r>
      <w:r>
        <w:rPr>
          <w:i/>
          <w:color w:val="FF0000"/>
          <w:spacing w:val="-10"/>
          <w:sz w:val="24"/>
        </w:rPr>
        <w:t xml:space="preserve"> </w:t>
      </w:r>
      <w:r>
        <w:rPr>
          <w:i/>
          <w:color w:val="FF0000"/>
          <w:sz w:val="24"/>
        </w:rPr>
        <w:t>respectivo</w:t>
      </w:r>
      <w:r>
        <w:rPr>
          <w:i/>
          <w:color w:val="FF0000"/>
          <w:spacing w:val="-10"/>
          <w:sz w:val="24"/>
        </w:rPr>
        <w:t xml:space="preserve"> </w:t>
      </w:r>
      <w:r>
        <w:rPr>
          <w:i/>
          <w:color w:val="FF0000"/>
          <w:sz w:val="24"/>
        </w:rPr>
        <w:t>extrato</w:t>
      </w:r>
      <w:r>
        <w:rPr>
          <w:i/>
          <w:color w:val="FF0000"/>
          <w:spacing w:val="-10"/>
          <w:sz w:val="24"/>
        </w:rPr>
        <w:t xml:space="preserve"> </w:t>
      </w:r>
      <w:r>
        <w:rPr>
          <w:i/>
          <w:color w:val="FF0000"/>
          <w:spacing w:val="-5"/>
          <w:sz w:val="24"/>
        </w:rPr>
        <w:t>no</w:t>
      </w:r>
    </w:p>
    <w:p w14:paraId="540C0952" w14:textId="77777777" w:rsidR="00254509" w:rsidRDefault="00000000">
      <w:pPr>
        <w:spacing w:before="19" w:line="254" w:lineRule="auto"/>
        <w:ind w:left="994" w:right="988"/>
        <w:jc w:val="both"/>
        <w:rPr>
          <w:sz w:val="24"/>
        </w:rPr>
      </w:pPr>
      <w:r>
        <w:rPr>
          <w:i/>
          <w:color w:val="FF0000"/>
          <w:sz w:val="24"/>
        </w:rPr>
        <w:t>Diário Oficial da União ou outro termo inicial especialmente indicado)</w:t>
      </w:r>
      <w:r>
        <w:rPr>
          <w:sz w:val="24"/>
        </w:rPr>
        <w:t xml:space="preserve">, podendo ser prorrogada, por solicitação dos partícipes, devidamente fundamentada, formulada no mínimo, </w:t>
      </w:r>
      <w:r>
        <w:rPr>
          <w:color w:val="FF0000"/>
          <w:sz w:val="24"/>
        </w:rPr>
        <w:t>.......... (dias)</w:t>
      </w:r>
      <w:r>
        <w:rPr>
          <w:sz w:val="24"/>
        </w:rPr>
        <w:t>, observado o disposto nos arts. 31 e 32 da Portaria Conjunta MGI/MF/CGU nº 32, de 2024.</w:t>
      </w:r>
    </w:p>
    <w:p w14:paraId="6CCE64BB" w14:textId="77777777" w:rsidR="00254509" w:rsidRDefault="00000000">
      <w:pPr>
        <w:pStyle w:val="Corpodetexto"/>
        <w:spacing w:before="167" w:line="254" w:lineRule="auto"/>
        <w:ind w:right="991"/>
      </w:pPr>
      <w:r>
        <w:rPr>
          <w:b/>
          <w:spacing w:val="-2"/>
        </w:rPr>
        <w:t>Subcláusula</w:t>
      </w:r>
      <w:r>
        <w:rPr>
          <w:b/>
          <w:spacing w:val="-9"/>
        </w:rPr>
        <w:t xml:space="preserve"> </w:t>
      </w:r>
      <w:r>
        <w:rPr>
          <w:b/>
          <w:spacing w:val="-2"/>
        </w:rPr>
        <w:t>primeira</w:t>
      </w:r>
      <w:r>
        <w:rPr>
          <w:spacing w:val="-2"/>
        </w:rPr>
        <w:t>.</w:t>
      </w:r>
      <w:r>
        <w:rPr>
          <w:spacing w:val="-9"/>
        </w:rPr>
        <w:t xml:space="preserve"> </w:t>
      </w:r>
      <w:r>
        <w:rPr>
          <w:spacing w:val="-2"/>
        </w:rPr>
        <w:t>A</w:t>
      </w:r>
      <w:r>
        <w:rPr>
          <w:spacing w:val="-11"/>
        </w:rPr>
        <w:t xml:space="preserve"> </w:t>
      </w:r>
      <w:r>
        <w:rPr>
          <w:spacing w:val="-2"/>
        </w:rPr>
        <w:t>vigência</w:t>
      </w:r>
      <w:r>
        <w:rPr>
          <w:spacing w:val="-8"/>
        </w:rPr>
        <w:t xml:space="preserve"> </w:t>
      </w:r>
      <w:r>
        <w:rPr>
          <w:spacing w:val="-2"/>
        </w:rPr>
        <w:t>do</w:t>
      </w:r>
      <w:r>
        <w:rPr>
          <w:spacing w:val="-8"/>
        </w:rPr>
        <w:t xml:space="preserve"> </w:t>
      </w:r>
      <w:r>
        <w:rPr>
          <w:spacing w:val="-2"/>
        </w:rPr>
        <w:t>Termo</w:t>
      </w:r>
      <w:r>
        <w:rPr>
          <w:spacing w:val="-10"/>
        </w:rPr>
        <w:t xml:space="preserve"> </w:t>
      </w:r>
      <w:r>
        <w:rPr>
          <w:spacing w:val="-2"/>
        </w:rPr>
        <w:t>de</w:t>
      </w:r>
      <w:r>
        <w:rPr>
          <w:spacing w:val="-10"/>
        </w:rPr>
        <w:t xml:space="preserve"> </w:t>
      </w:r>
      <w:r>
        <w:rPr>
          <w:spacing w:val="-2"/>
        </w:rPr>
        <w:t>compromisso</w:t>
      </w:r>
      <w:r>
        <w:rPr>
          <w:spacing w:val="-8"/>
        </w:rPr>
        <w:t xml:space="preserve"> </w:t>
      </w:r>
      <w:r>
        <w:rPr>
          <w:spacing w:val="-2"/>
        </w:rPr>
        <w:t>será</w:t>
      </w:r>
      <w:r>
        <w:rPr>
          <w:spacing w:val="-8"/>
        </w:rPr>
        <w:t xml:space="preserve"> </w:t>
      </w:r>
      <w:r>
        <w:rPr>
          <w:spacing w:val="-2"/>
        </w:rPr>
        <w:t>compatível</w:t>
      </w:r>
      <w:r>
        <w:rPr>
          <w:spacing w:val="-8"/>
        </w:rPr>
        <w:t xml:space="preserve"> </w:t>
      </w:r>
      <w:r>
        <w:rPr>
          <w:spacing w:val="-2"/>
        </w:rPr>
        <w:t>com</w:t>
      </w:r>
      <w:r>
        <w:rPr>
          <w:spacing w:val="-10"/>
        </w:rPr>
        <w:t xml:space="preserve"> </w:t>
      </w:r>
      <w:r>
        <w:rPr>
          <w:spacing w:val="-2"/>
        </w:rPr>
        <w:t>o</w:t>
      </w:r>
      <w:r>
        <w:rPr>
          <w:spacing w:val="-10"/>
        </w:rPr>
        <w:t xml:space="preserve"> </w:t>
      </w:r>
      <w:r>
        <w:rPr>
          <w:spacing w:val="-2"/>
        </w:rPr>
        <w:t xml:space="preserve">prazo </w:t>
      </w:r>
      <w:r>
        <w:t>de execução do objeto.</w:t>
      </w:r>
    </w:p>
    <w:p w14:paraId="44FB40E3" w14:textId="77777777" w:rsidR="00254509" w:rsidRDefault="00000000">
      <w:pPr>
        <w:pStyle w:val="Corpodetexto"/>
        <w:spacing w:before="8"/>
        <w:ind w:left="0"/>
        <w:jc w:val="left"/>
        <w:rPr>
          <w:sz w:val="11"/>
        </w:rPr>
      </w:pPr>
      <w:r>
        <w:rPr>
          <w:noProof/>
          <w:sz w:val="11"/>
        </w:rPr>
        <mc:AlternateContent>
          <mc:Choice Requires="wps">
            <w:drawing>
              <wp:anchor distT="0" distB="0" distL="0" distR="0" simplePos="0" relativeHeight="487633920" behindDoc="1" locked="0" layoutInCell="1" allowOverlap="1" wp14:anchorId="5100562C" wp14:editId="14F6B55F">
                <wp:simplePos x="0" y="0"/>
                <wp:positionH relativeFrom="page">
                  <wp:posOffset>1009190</wp:posOffset>
                </wp:positionH>
                <wp:positionV relativeFrom="paragraph">
                  <wp:posOffset>109102</wp:posOffset>
                </wp:positionV>
                <wp:extent cx="5544185" cy="1527810"/>
                <wp:effectExtent l="0" t="0" r="0" b="0"/>
                <wp:wrapTopAndBottom/>
                <wp:docPr id="664" name="Textbox 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527810"/>
                        </a:xfrm>
                        <a:prstGeom prst="rect">
                          <a:avLst/>
                        </a:prstGeom>
                        <a:solidFill>
                          <a:srgbClr val="FFF8E5"/>
                        </a:solidFill>
                        <a:ln w="6096">
                          <a:solidFill>
                            <a:srgbClr val="000000"/>
                          </a:solidFill>
                          <a:prstDash val="solid"/>
                        </a:ln>
                      </wps:spPr>
                      <wps:txbx>
                        <w:txbxContent>
                          <w:p w14:paraId="1C2FEFD3" w14:textId="77777777" w:rsidR="00254509" w:rsidRDefault="00000000">
                            <w:pPr>
                              <w:spacing w:before="18" w:line="256" w:lineRule="auto"/>
                              <w:ind w:left="108" w:right="107"/>
                              <w:jc w:val="both"/>
                              <w:rPr>
                                <w:color w:val="000000"/>
                              </w:rPr>
                            </w:pPr>
                            <w:r>
                              <w:rPr>
                                <w:b/>
                                <w:color w:val="000000"/>
                              </w:rPr>
                              <w:t>Nota Explicativa 1</w:t>
                            </w:r>
                            <w:r>
                              <w:rPr>
                                <w:color w:val="000000"/>
                              </w:rPr>
                              <w:t>: A opção pelo início da contagem da vigência, se da assinatura do instrumento,</w:t>
                            </w:r>
                            <w:r>
                              <w:rPr>
                                <w:color w:val="000000"/>
                                <w:spacing w:val="-3"/>
                              </w:rPr>
                              <w:t xml:space="preserve"> </w:t>
                            </w:r>
                            <w:r>
                              <w:rPr>
                                <w:color w:val="000000"/>
                              </w:rPr>
                              <w:t>da</w:t>
                            </w:r>
                            <w:r>
                              <w:rPr>
                                <w:color w:val="000000"/>
                                <w:spacing w:val="-5"/>
                              </w:rPr>
                              <w:t xml:space="preserve"> </w:t>
                            </w:r>
                            <w:r>
                              <w:rPr>
                                <w:color w:val="000000"/>
                              </w:rPr>
                              <w:t>publicação</w:t>
                            </w:r>
                            <w:r>
                              <w:rPr>
                                <w:color w:val="000000"/>
                                <w:spacing w:val="-4"/>
                              </w:rPr>
                              <w:t xml:space="preserve"> </w:t>
                            </w:r>
                            <w:r>
                              <w:rPr>
                                <w:color w:val="000000"/>
                              </w:rPr>
                              <w:t>do</w:t>
                            </w:r>
                            <w:r>
                              <w:rPr>
                                <w:color w:val="000000"/>
                                <w:spacing w:val="-4"/>
                              </w:rPr>
                              <w:t xml:space="preserve"> </w:t>
                            </w:r>
                            <w:r>
                              <w:rPr>
                                <w:color w:val="000000"/>
                              </w:rPr>
                              <w:t>respectivo</w:t>
                            </w:r>
                            <w:r>
                              <w:rPr>
                                <w:color w:val="000000"/>
                                <w:spacing w:val="-4"/>
                              </w:rPr>
                              <w:t xml:space="preserve"> </w:t>
                            </w:r>
                            <w:r>
                              <w:rPr>
                                <w:color w:val="000000"/>
                              </w:rPr>
                              <w:t>extrato</w:t>
                            </w:r>
                            <w:r>
                              <w:rPr>
                                <w:color w:val="000000"/>
                                <w:spacing w:val="-4"/>
                              </w:rPr>
                              <w:t xml:space="preserve"> </w:t>
                            </w:r>
                            <w:r>
                              <w:rPr>
                                <w:color w:val="000000"/>
                              </w:rPr>
                              <w:t>no</w:t>
                            </w:r>
                            <w:r>
                              <w:rPr>
                                <w:color w:val="000000"/>
                                <w:spacing w:val="-4"/>
                              </w:rPr>
                              <w:t xml:space="preserve"> </w:t>
                            </w:r>
                            <w:r>
                              <w:rPr>
                                <w:color w:val="000000"/>
                              </w:rPr>
                              <w:t>Diário</w:t>
                            </w:r>
                            <w:r>
                              <w:rPr>
                                <w:color w:val="000000"/>
                                <w:spacing w:val="-5"/>
                              </w:rPr>
                              <w:t xml:space="preserve"> </w:t>
                            </w:r>
                            <w:r>
                              <w:rPr>
                                <w:color w:val="000000"/>
                              </w:rPr>
                              <w:t>Oficial</w:t>
                            </w:r>
                            <w:r>
                              <w:rPr>
                                <w:color w:val="000000"/>
                                <w:spacing w:val="-5"/>
                              </w:rPr>
                              <w:t xml:space="preserve"> </w:t>
                            </w:r>
                            <w:r>
                              <w:rPr>
                                <w:color w:val="000000"/>
                              </w:rPr>
                              <w:t>da</w:t>
                            </w:r>
                            <w:r>
                              <w:rPr>
                                <w:color w:val="000000"/>
                                <w:spacing w:val="-3"/>
                              </w:rPr>
                              <w:t xml:space="preserve"> </w:t>
                            </w:r>
                            <w:r>
                              <w:rPr>
                                <w:color w:val="000000"/>
                              </w:rPr>
                              <w:t>União</w:t>
                            </w:r>
                            <w:r>
                              <w:rPr>
                                <w:color w:val="000000"/>
                                <w:spacing w:val="-4"/>
                              </w:rPr>
                              <w:t xml:space="preserve"> </w:t>
                            </w:r>
                            <w:r>
                              <w:rPr>
                                <w:color w:val="000000"/>
                              </w:rPr>
                              <w:t>ou</w:t>
                            </w:r>
                            <w:r>
                              <w:rPr>
                                <w:color w:val="000000"/>
                                <w:spacing w:val="-6"/>
                              </w:rPr>
                              <w:t xml:space="preserve"> </w:t>
                            </w:r>
                            <w:r>
                              <w:rPr>
                                <w:color w:val="000000"/>
                              </w:rPr>
                              <w:t>por</w:t>
                            </w:r>
                            <w:r>
                              <w:rPr>
                                <w:color w:val="000000"/>
                                <w:spacing w:val="-3"/>
                              </w:rPr>
                              <w:t xml:space="preserve"> </w:t>
                            </w:r>
                            <w:r>
                              <w:rPr>
                                <w:color w:val="000000"/>
                              </w:rPr>
                              <w:t>outro</w:t>
                            </w:r>
                            <w:r>
                              <w:rPr>
                                <w:color w:val="000000"/>
                                <w:spacing w:val="-4"/>
                              </w:rPr>
                              <w:t xml:space="preserve"> </w:t>
                            </w:r>
                            <w:r>
                              <w:rPr>
                                <w:color w:val="000000"/>
                              </w:rPr>
                              <w:t>termo inicial</w:t>
                            </w:r>
                            <w:r>
                              <w:rPr>
                                <w:color w:val="000000"/>
                                <w:spacing w:val="-6"/>
                              </w:rPr>
                              <w:t xml:space="preserve"> </w:t>
                            </w:r>
                            <w:r>
                              <w:rPr>
                                <w:color w:val="000000"/>
                              </w:rPr>
                              <w:t>especialmente</w:t>
                            </w:r>
                            <w:r>
                              <w:rPr>
                                <w:color w:val="000000"/>
                                <w:spacing w:val="-5"/>
                              </w:rPr>
                              <w:t xml:space="preserve"> </w:t>
                            </w:r>
                            <w:r>
                              <w:rPr>
                                <w:color w:val="000000"/>
                              </w:rPr>
                              <w:t>indicado,</w:t>
                            </w:r>
                            <w:r>
                              <w:rPr>
                                <w:color w:val="000000"/>
                                <w:spacing w:val="-6"/>
                              </w:rPr>
                              <w:t xml:space="preserve"> </w:t>
                            </w:r>
                            <w:r>
                              <w:rPr>
                                <w:color w:val="000000"/>
                              </w:rPr>
                              <w:t>é</w:t>
                            </w:r>
                            <w:r>
                              <w:rPr>
                                <w:color w:val="000000"/>
                                <w:spacing w:val="-4"/>
                              </w:rPr>
                              <w:t xml:space="preserve"> </w:t>
                            </w:r>
                            <w:r>
                              <w:rPr>
                                <w:color w:val="000000"/>
                              </w:rPr>
                              <w:t>discricionária</w:t>
                            </w:r>
                            <w:r>
                              <w:rPr>
                                <w:color w:val="000000"/>
                                <w:spacing w:val="-6"/>
                              </w:rPr>
                              <w:t xml:space="preserve"> </w:t>
                            </w:r>
                            <w:r>
                              <w:rPr>
                                <w:color w:val="000000"/>
                              </w:rPr>
                              <w:t>do</w:t>
                            </w:r>
                            <w:r>
                              <w:rPr>
                                <w:color w:val="000000"/>
                                <w:spacing w:val="-5"/>
                              </w:rPr>
                              <w:t xml:space="preserve"> </w:t>
                            </w:r>
                            <w:r>
                              <w:rPr>
                                <w:color w:val="000000"/>
                              </w:rPr>
                              <w:t>gestor.</w:t>
                            </w:r>
                            <w:r>
                              <w:rPr>
                                <w:color w:val="000000"/>
                                <w:spacing w:val="-6"/>
                              </w:rPr>
                              <w:t xml:space="preserve"> </w:t>
                            </w:r>
                            <w:r>
                              <w:rPr>
                                <w:color w:val="000000"/>
                              </w:rPr>
                              <w:t>Contudo,</w:t>
                            </w:r>
                            <w:r>
                              <w:rPr>
                                <w:color w:val="000000"/>
                                <w:spacing w:val="-7"/>
                              </w:rPr>
                              <w:t xml:space="preserve"> </w:t>
                            </w:r>
                            <w:r>
                              <w:rPr>
                                <w:color w:val="000000"/>
                              </w:rPr>
                              <w:t>recomendamos,</w:t>
                            </w:r>
                            <w:r>
                              <w:rPr>
                                <w:color w:val="000000"/>
                                <w:spacing w:val="-6"/>
                              </w:rPr>
                              <w:t xml:space="preserve"> </w:t>
                            </w:r>
                            <w:r>
                              <w:rPr>
                                <w:color w:val="000000"/>
                              </w:rPr>
                              <w:t>em</w:t>
                            </w:r>
                            <w:r>
                              <w:rPr>
                                <w:color w:val="000000"/>
                                <w:spacing w:val="-7"/>
                              </w:rPr>
                              <w:t xml:space="preserve"> </w:t>
                            </w:r>
                            <w:r>
                              <w:rPr>
                                <w:color w:val="000000"/>
                              </w:rPr>
                              <w:t>regra,</w:t>
                            </w:r>
                            <w:r>
                              <w:rPr>
                                <w:color w:val="000000"/>
                                <w:spacing w:val="-6"/>
                              </w:rPr>
                              <w:t xml:space="preserve"> </w:t>
                            </w:r>
                            <w:r>
                              <w:rPr>
                                <w:color w:val="000000"/>
                              </w:rPr>
                              <w:t>a escolha da data de assinatura do instrumento como marco inicial de contagem do prazo.</w:t>
                            </w:r>
                          </w:p>
                          <w:p w14:paraId="7610281F" w14:textId="77777777" w:rsidR="00254509" w:rsidRDefault="00000000">
                            <w:pPr>
                              <w:spacing w:before="61" w:line="256" w:lineRule="auto"/>
                              <w:ind w:left="108" w:right="104"/>
                              <w:jc w:val="both"/>
                              <w:rPr>
                                <w:color w:val="000000"/>
                              </w:rPr>
                            </w:pPr>
                            <w:r>
                              <w:rPr>
                                <w:b/>
                                <w:color w:val="000000"/>
                              </w:rPr>
                              <w:t>Nota Explicativa 2</w:t>
                            </w:r>
                            <w:r>
                              <w:rPr>
                                <w:color w:val="000000"/>
                              </w:rPr>
                              <w:t>: É vedada a celebração de Termo de Compromisso cuja vigência se encerre no</w:t>
                            </w:r>
                            <w:r>
                              <w:rPr>
                                <w:color w:val="000000"/>
                                <w:spacing w:val="-4"/>
                              </w:rPr>
                              <w:t xml:space="preserve"> </w:t>
                            </w:r>
                            <w:r>
                              <w:rPr>
                                <w:color w:val="000000"/>
                              </w:rPr>
                              <w:t>último</w:t>
                            </w:r>
                            <w:r>
                              <w:rPr>
                                <w:color w:val="000000"/>
                                <w:spacing w:val="-4"/>
                              </w:rPr>
                              <w:t xml:space="preserve"> </w:t>
                            </w:r>
                            <w:r>
                              <w:rPr>
                                <w:color w:val="000000"/>
                              </w:rPr>
                              <w:t>trimestre</w:t>
                            </w:r>
                            <w:r>
                              <w:rPr>
                                <w:color w:val="000000"/>
                                <w:spacing w:val="-4"/>
                              </w:rPr>
                              <w:t xml:space="preserve"> </w:t>
                            </w:r>
                            <w:r>
                              <w:rPr>
                                <w:color w:val="000000"/>
                              </w:rPr>
                              <w:t>do</w:t>
                            </w:r>
                            <w:r>
                              <w:rPr>
                                <w:color w:val="000000"/>
                                <w:spacing w:val="-4"/>
                              </w:rPr>
                              <w:t xml:space="preserve"> </w:t>
                            </w:r>
                            <w:r>
                              <w:rPr>
                                <w:color w:val="000000"/>
                              </w:rPr>
                              <w:t>mandato</w:t>
                            </w:r>
                            <w:r>
                              <w:rPr>
                                <w:color w:val="000000"/>
                                <w:spacing w:val="-4"/>
                              </w:rPr>
                              <w:t xml:space="preserve"> </w:t>
                            </w:r>
                            <w:r>
                              <w:rPr>
                                <w:color w:val="000000"/>
                              </w:rPr>
                              <w:t>do</w:t>
                            </w:r>
                            <w:r>
                              <w:rPr>
                                <w:color w:val="000000"/>
                                <w:spacing w:val="-4"/>
                              </w:rPr>
                              <w:t xml:space="preserve"> </w:t>
                            </w:r>
                            <w:r>
                              <w:rPr>
                                <w:color w:val="000000"/>
                              </w:rPr>
                              <w:t>Chefe</w:t>
                            </w:r>
                            <w:r>
                              <w:rPr>
                                <w:color w:val="000000"/>
                                <w:spacing w:val="-4"/>
                              </w:rPr>
                              <w:t xml:space="preserve"> </w:t>
                            </w:r>
                            <w:r>
                              <w:rPr>
                                <w:color w:val="000000"/>
                              </w:rPr>
                              <w:t>do</w:t>
                            </w:r>
                            <w:r>
                              <w:rPr>
                                <w:color w:val="000000"/>
                                <w:spacing w:val="-4"/>
                              </w:rPr>
                              <w:t xml:space="preserve"> </w:t>
                            </w:r>
                            <w:r>
                              <w:rPr>
                                <w:color w:val="000000"/>
                              </w:rPr>
                              <w:t>Poder</w:t>
                            </w:r>
                            <w:r>
                              <w:rPr>
                                <w:color w:val="000000"/>
                                <w:spacing w:val="-4"/>
                              </w:rPr>
                              <w:t xml:space="preserve"> </w:t>
                            </w:r>
                            <w:r>
                              <w:rPr>
                                <w:color w:val="000000"/>
                              </w:rPr>
                              <w:t>Executivo</w:t>
                            </w:r>
                            <w:r>
                              <w:rPr>
                                <w:color w:val="000000"/>
                                <w:spacing w:val="-4"/>
                              </w:rPr>
                              <w:t xml:space="preserve"> </w:t>
                            </w:r>
                            <w:r>
                              <w:rPr>
                                <w:color w:val="000000"/>
                              </w:rPr>
                              <w:t>do</w:t>
                            </w:r>
                            <w:r>
                              <w:rPr>
                                <w:color w:val="000000"/>
                                <w:spacing w:val="-4"/>
                              </w:rPr>
                              <w:t xml:space="preserve"> </w:t>
                            </w:r>
                            <w:r>
                              <w:rPr>
                                <w:color w:val="000000"/>
                              </w:rPr>
                              <w:t>ente</w:t>
                            </w:r>
                            <w:r>
                              <w:rPr>
                                <w:color w:val="000000"/>
                                <w:spacing w:val="-4"/>
                              </w:rPr>
                              <w:t xml:space="preserve"> </w:t>
                            </w:r>
                            <w:r>
                              <w:rPr>
                                <w:color w:val="000000"/>
                              </w:rPr>
                              <w:t>federativo</w:t>
                            </w:r>
                            <w:r>
                              <w:rPr>
                                <w:color w:val="000000"/>
                                <w:spacing w:val="-6"/>
                              </w:rPr>
                              <w:t xml:space="preserve"> </w:t>
                            </w:r>
                            <w:r>
                              <w:rPr>
                                <w:color w:val="000000"/>
                              </w:rPr>
                              <w:t>recebedor,</w:t>
                            </w:r>
                            <w:r>
                              <w:rPr>
                                <w:color w:val="000000"/>
                                <w:spacing w:val="-5"/>
                              </w:rPr>
                              <w:t xml:space="preserve"> </w:t>
                            </w:r>
                            <w:r>
                              <w:rPr>
                                <w:color w:val="000000"/>
                              </w:rPr>
                              <w:t>ou no primeiro trimestre</w:t>
                            </w:r>
                            <w:r>
                              <w:rPr>
                                <w:color w:val="000000"/>
                                <w:spacing w:val="-1"/>
                              </w:rPr>
                              <w:t xml:space="preserve"> </w:t>
                            </w:r>
                            <w:r>
                              <w:rPr>
                                <w:color w:val="000000"/>
                              </w:rPr>
                              <w:t>do mandato seguinte. (art.</w:t>
                            </w:r>
                            <w:r>
                              <w:rPr>
                                <w:color w:val="000000"/>
                                <w:spacing w:val="-2"/>
                              </w:rPr>
                              <w:t xml:space="preserve"> </w:t>
                            </w:r>
                            <w:r>
                              <w:rPr>
                                <w:color w:val="000000"/>
                              </w:rPr>
                              <w:t>8º, inciso II,</w:t>
                            </w:r>
                            <w:r>
                              <w:rPr>
                                <w:color w:val="000000"/>
                                <w:spacing w:val="-2"/>
                              </w:rPr>
                              <w:t xml:space="preserve"> </w:t>
                            </w:r>
                            <w:r>
                              <w:rPr>
                                <w:color w:val="000000"/>
                              </w:rPr>
                              <w:t>do Decreto nº</w:t>
                            </w:r>
                            <w:r>
                              <w:rPr>
                                <w:color w:val="000000"/>
                                <w:spacing w:val="-1"/>
                              </w:rPr>
                              <w:t xml:space="preserve"> </w:t>
                            </w:r>
                            <w:r>
                              <w:rPr>
                                <w:color w:val="000000"/>
                              </w:rPr>
                              <w:t>11.855,</w:t>
                            </w:r>
                            <w:r>
                              <w:rPr>
                                <w:color w:val="000000"/>
                                <w:spacing w:val="-2"/>
                              </w:rPr>
                              <w:t xml:space="preserve"> </w:t>
                            </w:r>
                            <w:r>
                              <w:rPr>
                                <w:color w:val="000000"/>
                              </w:rPr>
                              <w:t>de</w:t>
                            </w:r>
                            <w:r>
                              <w:rPr>
                                <w:color w:val="000000"/>
                                <w:spacing w:val="-1"/>
                              </w:rPr>
                              <w:t xml:space="preserve"> </w:t>
                            </w:r>
                            <w:r>
                              <w:rPr>
                                <w:color w:val="000000"/>
                              </w:rPr>
                              <w:t>2023,</w:t>
                            </w:r>
                            <w:r>
                              <w:rPr>
                                <w:color w:val="000000"/>
                                <w:spacing w:val="-2"/>
                              </w:rPr>
                              <w:t xml:space="preserve"> </w:t>
                            </w:r>
                            <w:r>
                              <w:rPr>
                                <w:color w:val="000000"/>
                              </w:rPr>
                              <w:t>e art. 9º, inciso I, da Portaria Conjunta MGI/MF/CGU nº 32, de 2024).</w:t>
                            </w:r>
                          </w:p>
                        </w:txbxContent>
                      </wps:txbx>
                      <wps:bodyPr wrap="square" lIns="0" tIns="0" rIns="0" bIns="0" rtlCol="0">
                        <a:noAutofit/>
                      </wps:bodyPr>
                    </wps:wsp>
                  </a:graphicData>
                </a:graphic>
              </wp:anchor>
            </w:drawing>
          </mc:Choice>
          <mc:Fallback>
            <w:pict>
              <v:shape w14:anchorId="5100562C" id="Textbox 664" o:spid="_x0000_s1426" type="#_x0000_t202" style="position:absolute;margin-left:79.45pt;margin-top:8.6pt;width:436.55pt;height:120.3pt;z-index:-15682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" fillcolor="#fff8e5" strokeweight=".48pt">
                <v:path arrowok="t"/>
                <v:textbox inset="0,0,0,0">
                  <w:txbxContent>
                    <w:p w14:paraId="1C2FEFD3" w14:textId="77777777" w:rsidR="00254509" w:rsidRDefault="00000000">
                      <w:pPr>
                        <w:spacing w:before="18" w:line="256" w:lineRule="auto"/>
                        <w:ind w:left="108" w:right="107"/>
                        <w:jc w:val="both"/>
                        <w:rPr>
                          <w:color w:val="000000"/>
                        </w:rPr>
                      </w:pPr>
                      <w:r>
                        <w:rPr>
                          <w:b/>
                          <w:color w:val="000000"/>
                        </w:rPr>
                        <w:t xml:space="preserve">Nota </w:t>
                      </w:r>
                      <w:r>
                        <w:rPr>
                          <w:b/>
                          <w:color w:val="000000"/>
                        </w:rPr>
                        <w:t>Explicativa 1</w:t>
                      </w:r>
                      <w:r>
                        <w:rPr>
                          <w:color w:val="000000"/>
                        </w:rPr>
                        <w:t>: A opção pelo início da contagem da vigência, se da assinatura do instrumento,</w:t>
                      </w:r>
                      <w:r>
                        <w:rPr>
                          <w:color w:val="000000"/>
                          <w:spacing w:val="-3"/>
                        </w:rPr>
                        <w:t xml:space="preserve"> </w:t>
                      </w:r>
                      <w:r>
                        <w:rPr>
                          <w:color w:val="000000"/>
                        </w:rPr>
                        <w:t>da</w:t>
                      </w:r>
                      <w:r>
                        <w:rPr>
                          <w:color w:val="000000"/>
                          <w:spacing w:val="-5"/>
                        </w:rPr>
                        <w:t xml:space="preserve"> </w:t>
                      </w:r>
                      <w:r>
                        <w:rPr>
                          <w:color w:val="000000"/>
                        </w:rPr>
                        <w:t>publicação</w:t>
                      </w:r>
                      <w:r>
                        <w:rPr>
                          <w:color w:val="000000"/>
                          <w:spacing w:val="-4"/>
                        </w:rPr>
                        <w:t xml:space="preserve"> </w:t>
                      </w:r>
                      <w:r>
                        <w:rPr>
                          <w:color w:val="000000"/>
                        </w:rPr>
                        <w:t>do</w:t>
                      </w:r>
                      <w:r>
                        <w:rPr>
                          <w:color w:val="000000"/>
                          <w:spacing w:val="-4"/>
                        </w:rPr>
                        <w:t xml:space="preserve"> </w:t>
                      </w:r>
                      <w:r>
                        <w:rPr>
                          <w:color w:val="000000"/>
                        </w:rPr>
                        <w:t>respectivo</w:t>
                      </w:r>
                      <w:r>
                        <w:rPr>
                          <w:color w:val="000000"/>
                          <w:spacing w:val="-4"/>
                        </w:rPr>
                        <w:t xml:space="preserve"> </w:t>
                      </w:r>
                      <w:r>
                        <w:rPr>
                          <w:color w:val="000000"/>
                        </w:rPr>
                        <w:t>extrato</w:t>
                      </w:r>
                      <w:r>
                        <w:rPr>
                          <w:color w:val="000000"/>
                          <w:spacing w:val="-4"/>
                        </w:rPr>
                        <w:t xml:space="preserve"> </w:t>
                      </w:r>
                      <w:r>
                        <w:rPr>
                          <w:color w:val="000000"/>
                        </w:rPr>
                        <w:t>no</w:t>
                      </w:r>
                      <w:r>
                        <w:rPr>
                          <w:color w:val="000000"/>
                          <w:spacing w:val="-4"/>
                        </w:rPr>
                        <w:t xml:space="preserve"> </w:t>
                      </w:r>
                      <w:r>
                        <w:rPr>
                          <w:color w:val="000000"/>
                        </w:rPr>
                        <w:t>Diário</w:t>
                      </w:r>
                      <w:r>
                        <w:rPr>
                          <w:color w:val="000000"/>
                          <w:spacing w:val="-5"/>
                        </w:rPr>
                        <w:t xml:space="preserve"> </w:t>
                      </w:r>
                      <w:r>
                        <w:rPr>
                          <w:color w:val="000000"/>
                        </w:rPr>
                        <w:t>Oficial</w:t>
                      </w:r>
                      <w:r>
                        <w:rPr>
                          <w:color w:val="000000"/>
                          <w:spacing w:val="-5"/>
                        </w:rPr>
                        <w:t xml:space="preserve"> </w:t>
                      </w:r>
                      <w:r>
                        <w:rPr>
                          <w:color w:val="000000"/>
                        </w:rPr>
                        <w:t>da</w:t>
                      </w:r>
                      <w:r>
                        <w:rPr>
                          <w:color w:val="000000"/>
                          <w:spacing w:val="-3"/>
                        </w:rPr>
                        <w:t xml:space="preserve"> </w:t>
                      </w:r>
                      <w:r>
                        <w:rPr>
                          <w:color w:val="000000"/>
                        </w:rPr>
                        <w:t>União</w:t>
                      </w:r>
                      <w:r>
                        <w:rPr>
                          <w:color w:val="000000"/>
                          <w:spacing w:val="-4"/>
                        </w:rPr>
                        <w:t xml:space="preserve"> </w:t>
                      </w:r>
                      <w:r>
                        <w:rPr>
                          <w:color w:val="000000"/>
                        </w:rPr>
                        <w:t>ou</w:t>
                      </w:r>
                      <w:r>
                        <w:rPr>
                          <w:color w:val="000000"/>
                          <w:spacing w:val="-6"/>
                        </w:rPr>
                        <w:t xml:space="preserve"> </w:t>
                      </w:r>
                      <w:r>
                        <w:rPr>
                          <w:color w:val="000000"/>
                        </w:rPr>
                        <w:t>por</w:t>
                      </w:r>
                      <w:r>
                        <w:rPr>
                          <w:color w:val="000000"/>
                          <w:spacing w:val="-3"/>
                        </w:rPr>
                        <w:t xml:space="preserve"> </w:t>
                      </w:r>
                      <w:r>
                        <w:rPr>
                          <w:color w:val="000000"/>
                        </w:rPr>
                        <w:t>outro</w:t>
                      </w:r>
                      <w:r>
                        <w:rPr>
                          <w:color w:val="000000"/>
                          <w:spacing w:val="-4"/>
                        </w:rPr>
                        <w:t xml:space="preserve"> </w:t>
                      </w:r>
                      <w:r>
                        <w:rPr>
                          <w:color w:val="000000"/>
                        </w:rPr>
                        <w:t>termo inicial</w:t>
                      </w:r>
                      <w:r>
                        <w:rPr>
                          <w:color w:val="000000"/>
                          <w:spacing w:val="-6"/>
                        </w:rPr>
                        <w:t xml:space="preserve"> </w:t>
                      </w:r>
                      <w:r>
                        <w:rPr>
                          <w:color w:val="000000"/>
                        </w:rPr>
                        <w:t>especialmente</w:t>
                      </w:r>
                      <w:r>
                        <w:rPr>
                          <w:color w:val="000000"/>
                          <w:spacing w:val="-5"/>
                        </w:rPr>
                        <w:t xml:space="preserve"> </w:t>
                      </w:r>
                      <w:r>
                        <w:rPr>
                          <w:color w:val="000000"/>
                        </w:rPr>
                        <w:t>indicado,</w:t>
                      </w:r>
                      <w:r>
                        <w:rPr>
                          <w:color w:val="000000"/>
                          <w:spacing w:val="-6"/>
                        </w:rPr>
                        <w:t xml:space="preserve"> </w:t>
                      </w:r>
                      <w:r>
                        <w:rPr>
                          <w:color w:val="000000"/>
                        </w:rPr>
                        <w:t>é</w:t>
                      </w:r>
                      <w:r>
                        <w:rPr>
                          <w:color w:val="000000"/>
                          <w:spacing w:val="-4"/>
                        </w:rPr>
                        <w:t xml:space="preserve"> </w:t>
                      </w:r>
                      <w:r>
                        <w:rPr>
                          <w:color w:val="000000"/>
                        </w:rPr>
                        <w:t>discricionária</w:t>
                      </w:r>
                      <w:r>
                        <w:rPr>
                          <w:color w:val="000000"/>
                          <w:spacing w:val="-6"/>
                        </w:rPr>
                        <w:t xml:space="preserve"> </w:t>
                      </w:r>
                      <w:r>
                        <w:rPr>
                          <w:color w:val="000000"/>
                        </w:rPr>
                        <w:t>do</w:t>
                      </w:r>
                      <w:r>
                        <w:rPr>
                          <w:color w:val="000000"/>
                          <w:spacing w:val="-5"/>
                        </w:rPr>
                        <w:t xml:space="preserve"> </w:t>
                      </w:r>
                      <w:r>
                        <w:rPr>
                          <w:color w:val="000000"/>
                        </w:rPr>
                        <w:t>gestor.</w:t>
                      </w:r>
                      <w:r>
                        <w:rPr>
                          <w:color w:val="000000"/>
                          <w:spacing w:val="-6"/>
                        </w:rPr>
                        <w:t xml:space="preserve"> </w:t>
                      </w:r>
                      <w:r>
                        <w:rPr>
                          <w:color w:val="000000"/>
                        </w:rPr>
                        <w:t>Contudo,</w:t>
                      </w:r>
                      <w:r>
                        <w:rPr>
                          <w:color w:val="000000"/>
                          <w:spacing w:val="-7"/>
                        </w:rPr>
                        <w:t xml:space="preserve"> </w:t>
                      </w:r>
                      <w:r>
                        <w:rPr>
                          <w:color w:val="000000"/>
                        </w:rPr>
                        <w:t>recomendamos,</w:t>
                      </w:r>
                      <w:r>
                        <w:rPr>
                          <w:color w:val="000000"/>
                          <w:spacing w:val="-6"/>
                        </w:rPr>
                        <w:t xml:space="preserve"> </w:t>
                      </w:r>
                      <w:r>
                        <w:rPr>
                          <w:color w:val="000000"/>
                        </w:rPr>
                        <w:t>em</w:t>
                      </w:r>
                      <w:r>
                        <w:rPr>
                          <w:color w:val="000000"/>
                          <w:spacing w:val="-7"/>
                        </w:rPr>
                        <w:t xml:space="preserve"> </w:t>
                      </w:r>
                      <w:r>
                        <w:rPr>
                          <w:color w:val="000000"/>
                        </w:rPr>
                        <w:t>regra,</w:t>
                      </w:r>
                      <w:r>
                        <w:rPr>
                          <w:color w:val="000000"/>
                          <w:spacing w:val="-6"/>
                        </w:rPr>
                        <w:t xml:space="preserve"> </w:t>
                      </w:r>
                      <w:r>
                        <w:rPr>
                          <w:color w:val="000000"/>
                        </w:rPr>
                        <w:t>a escolha da data de assinatura do instrumento como marco inicial de contagem do prazo.</w:t>
                      </w:r>
                    </w:p>
                    <w:p w14:paraId="7610281F" w14:textId="77777777" w:rsidR="00254509" w:rsidRDefault="00000000">
                      <w:pPr>
                        <w:spacing w:before="61" w:line="256" w:lineRule="auto"/>
                        <w:ind w:left="108" w:right="104"/>
                        <w:jc w:val="both"/>
                        <w:rPr>
                          <w:color w:val="000000"/>
                        </w:rPr>
                      </w:pPr>
                      <w:r>
                        <w:rPr>
                          <w:b/>
                          <w:color w:val="000000"/>
                        </w:rPr>
                        <w:t>Nota Explicativa 2</w:t>
                      </w:r>
                      <w:r>
                        <w:rPr>
                          <w:color w:val="000000"/>
                        </w:rPr>
                        <w:t>: É vedada a celebração de Termo de Compromisso cuja vigência se encerre no</w:t>
                      </w:r>
                      <w:r>
                        <w:rPr>
                          <w:color w:val="000000"/>
                          <w:spacing w:val="-4"/>
                        </w:rPr>
                        <w:t xml:space="preserve"> </w:t>
                      </w:r>
                      <w:r>
                        <w:rPr>
                          <w:color w:val="000000"/>
                        </w:rPr>
                        <w:t>último</w:t>
                      </w:r>
                      <w:r>
                        <w:rPr>
                          <w:color w:val="000000"/>
                          <w:spacing w:val="-4"/>
                        </w:rPr>
                        <w:t xml:space="preserve"> </w:t>
                      </w:r>
                      <w:r>
                        <w:rPr>
                          <w:color w:val="000000"/>
                        </w:rPr>
                        <w:t>trimestre</w:t>
                      </w:r>
                      <w:r>
                        <w:rPr>
                          <w:color w:val="000000"/>
                          <w:spacing w:val="-4"/>
                        </w:rPr>
                        <w:t xml:space="preserve"> </w:t>
                      </w:r>
                      <w:r>
                        <w:rPr>
                          <w:color w:val="000000"/>
                        </w:rPr>
                        <w:t>do</w:t>
                      </w:r>
                      <w:r>
                        <w:rPr>
                          <w:color w:val="000000"/>
                          <w:spacing w:val="-4"/>
                        </w:rPr>
                        <w:t xml:space="preserve"> </w:t>
                      </w:r>
                      <w:r>
                        <w:rPr>
                          <w:color w:val="000000"/>
                        </w:rPr>
                        <w:t>mandato</w:t>
                      </w:r>
                      <w:r>
                        <w:rPr>
                          <w:color w:val="000000"/>
                          <w:spacing w:val="-4"/>
                        </w:rPr>
                        <w:t xml:space="preserve"> </w:t>
                      </w:r>
                      <w:r>
                        <w:rPr>
                          <w:color w:val="000000"/>
                        </w:rPr>
                        <w:t>do</w:t>
                      </w:r>
                      <w:r>
                        <w:rPr>
                          <w:color w:val="000000"/>
                          <w:spacing w:val="-4"/>
                        </w:rPr>
                        <w:t xml:space="preserve"> </w:t>
                      </w:r>
                      <w:r>
                        <w:rPr>
                          <w:color w:val="000000"/>
                        </w:rPr>
                        <w:t>Chefe</w:t>
                      </w:r>
                      <w:r>
                        <w:rPr>
                          <w:color w:val="000000"/>
                          <w:spacing w:val="-4"/>
                        </w:rPr>
                        <w:t xml:space="preserve"> </w:t>
                      </w:r>
                      <w:r>
                        <w:rPr>
                          <w:color w:val="000000"/>
                        </w:rPr>
                        <w:t>do</w:t>
                      </w:r>
                      <w:r>
                        <w:rPr>
                          <w:color w:val="000000"/>
                          <w:spacing w:val="-4"/>
                        </w:rPr>
                        <w:t xml:space="preserve"> </w:t>
                      </w:r>
                      <w:r>
                        <w:rPr>
                          <w:color w:val="000000"/>
                        </w:rPr>
                        <w:t>Poder</w:t>
                      </w:r>
                      <w:r>
                        <w:rPr>
                          <w:color w:val="000000"/>
                          <w:spacing w:val="-4"/>
                        </w:rPr>
                        <w:t xml:space="preserve"> </w:t>
                      </w:r>
                      <w:r>
                        <w:rPr>
                          <w:color w:val="000000"/>
                        </w:rPr>
                        <w:t>Executivo</w:t>
                      </w:r>
                      <w:r>
                        <w:rPr>
                          <w:color w:val="000000"/>
                          <w:spacing w:val="-4"/>
                        </w:rPr>
                        <w:t xml:space="preserve"> </w:t>
                      </w:r>
                      <w:r>
                        <w:rPr>
                          <w:color w:val="000000"/>
                        </w:rPr>
                        <w:t>do</w:t>
                      </w:r>
                      <w:r>
                        <w:rPr>
                          <w:color w:val="000000"/>
                          <w:spacing w:val="-4"/>
                        </w:rPr>
                        <w:t xml:space="preserve"> </w:t>
                      </w:r>
                      <w:r>
                        <w:rPr>
                          <w:color w:val="000000"/>
                        </w:rPr>
                        <w:t>ente</w:t>
                      </w:r>
                      <w:r>
                        <w:rPr>
                          <w:color w:val="000000"/>
                          <w:spacing w:val="-4"/>
                        </w:rPr>
                        <w:t xml:space="preserve"> </w:t>
                      </w:r>
                      <w:r>
                        <w:rPr>
                          <w:color w:val="000000"/>
                        </w:rPr>
                        <w:t>federativo</w:t>
                      </w:r>
                      <w:r>
                        <w:rPr>
                          <w:color w:val="000000"/>
                          <w:spacing w:val="-6"/>
                        </w:rPr>
                        <w:t xml:space="preserve"> </w:t>
                      </w:r>
                      <w:r>
                        <w:rPr>
                          <w:color w:val="000000"/>
                        </w:rPr>
                        <w:t>recebedor,</w:t>
                      </w:r>
                      <w:r>
                        <w:rPr>
                          <w:color w:val="000000"/>
                          <w:spacing w:val="-5"/>
                        </w:rPr>
                        <w:t xml:space="preserve"> </w:t>
                      </w:r>
                      <w:r>
                        <w:rPr>
                          <w:color w:val="000000"/>
                        </w:rPr>
                        <w:t>ou no primeiro trimestre</w:t>
                      </w:r>
                      <w:r>
                        <w:rPr>
                          <w:color w:val="000000"/>
                          <w:spacing w:val="-1"/>
                        </w:rPr>
                        <w:t xml:space="preserve"> </w:t>
                      </w:r>
                      <w:r>
                        <w:rPr>
                          <w:color w:val="000000"/>
                        </w:rPr>
                        <w:t>do mandato seguinte. (art.</w:t>
                      </w:r>
                      <w:r>
                        <w:rPr>
                          <w:color w:val="000000"/>
                          <w:spacing w:val="-2"/>
                        </w:rPr>
                        <w:t xml:space="preserve"> </w:t>
                      </w:r>
                      <w:r>
                        <w:rPr>
                          <w:color w:val="000000"/>
                        </w:rPr>
                        <w:t>8º, inciso II,</w:t>
                      </w:r>
                      <w:r>
                        <w:rPr>
                          <w:color w:val="000000"/>
                          <w:spacing w:val="-2"/>
                        </w:rPr>
                        <w:t xml:space="preserve"> </w:t>
                      </w:r>
                      <w:r>
                        <w:rPr>
                          <w:color w:val="000000"/>
                        </w:rPr>
                        <w:t>do Decreto nº</w:t>
                      </w:r>
                      <w:r>
                        <w:rPr>
                          <w:color w:val="000000"/>
                          <w:spacing w:val="-1"/>
                        </w:rPr>
                        <w:t xml:space="preserve"> </w:t>
                      </w:r>
                      <w:r>
                        <w:rPr>
                          <w:color w:val="000000"/>
                        </w:rPr>
                        <w:t>11.855,</w:t>
                      </w:r>
                      <w:r>
                        <w:rPr>
                          <w:color w:val="000000"/>
                          <w:spacing w:val="-2"/>
                        </w:rPr>
                        <w:t xml:space="preserve"> </w:t>
                      </w:r>
                      <w:r>
                        <w:rPr>
                          <w:color w:val="000000"/>
                        </w:rPr>
                        <w:t>de</w:t>
                      </w:r>
                      <w:r>
                        <w:rPr>
                          <w:color w:val="000000"/>
                          <w:spacing w:val="-1"/>
                        </w:rPr>
                        <w:t xml:space="preserve"> </w:t>
                      </w:r>
                      <w:r>
                        <w:rPr>
                          <w:color w:val="000000"/>
                        </w:rPr>
                        <w:t>2023,</w:t>
                      </w:r>
                      <w:r>
                        <w:rPr>
                          <w:color w:val="000000"/>
                          <w:spacing w:val="-2"/>
                        </w:rPr>
                        <w:t xml:space="preserve"> </w:t>
                      </w:r>
                      <w:r>
                        <w:rPr>
                          <w:color w:val="000000"/>
                        </w:rPr>
                        <w:t>e art. 9º, inciso I, da Portaria Conjunta MGI/MF/CGU nº 32, de 2024).</w:t>
                      </w:r>
                    </w:p>
                  </w:txbxContent>
                </v:textbox>
                <w10:wrap type="topAndBottom" anchorx="page"/>
              </v:shape>
            </w:pict>
          </mc:Fallback>
        </mc:AlternateContent>
      </w:r>
    </w:p>
    <w:p w14:paraId="75F50E1E" w14:textId="77777777" w:rsidR="00254509" w:rsidRDefault="00254509">
      <w:pPr>
        <w:pStyle w:val="Corpodetexto"/>
        <w:spacing w:before="112"/>
        <w:ind w:left="0"/>
        <w:jc w:val="left"/>
      </w:pPr>
    </w:p>
    <w:p w14:paraId="552B83F1" w14:textId="77777777" w:rsidR="00254509" w:rsidRDefault="00000000">
      <w:pPr>
        <w:pStyle w:val="Corpodetexto"/>
        <w:spacing w:line="256" w:lineRule="auto"/>
        <w:ind w:right="993"/>
      </w:pPr>
      <w:r>
        <w:rPr>
          <w:b/>
        </w:rPr>
        <w:t>Subcláusula</w:t>
      </w:r>
      <w:r>
        <w:rPr>
          <w:b/>
          <w:spacing w:val="-3"/>
        </w:rPr>
        <w:t xml:space="preserve"> </w:t>
      </w:r>
      <w:r>
        <w:rPr>
          <w:b/>
        </w:rPr>
        <w:t>segunda</w:t>
      </w:r>
      <w:r>
        <w:t>.</w:t>
      </w:r>
      <w:r>
        <w:rPr>
          <w:spacing w:val="-3"/>
        </w:rPr>
        <w:t xml:space="preserve"> </w:t>
      </w:r>
      <w:r>
        <w:t>O</w:t>
      </w:r>
      <w:r>
        <w:rPr>
          <w:spacing w:val="-5"/>
        </w:rPr>
        <w:t xml:space="preserve"> </w:t>
      </w:r>
      <w:r>
        <w:t>REPASSADOR</w:t>
      </w:r>
      <w:r>
        <w:rPr>
          <w:spacing w:val="-4"/>
        </w:rPr>
        <w:t xml:space="preserve"> </w:t>
      </w:r>
      <w:r>
        <w:t>prorrogará</w:t>
      </w:r>
      <w:r>
        <w:rPr>
          <w:spacing w:val="-7"/>
        </w:rPr>
        <w:t xml:space="preserve"> </w:t>
      </w:r>
      <w:r>
        <w:t>“de</w:t>
      </w:r>
      <w:r>
        <w:rPr>
          <w:spacing w:val="-3"/>
        </w:rPr>
        <w:t xml:space="preserve"> </w:t>
      </w:r>
      <w:r>
        <w:t>ofício”</w:t>
      </w:r>
      <w:r>
        <w:rPr>
          <w:spacing w:val="-4"/>
        </w:rPr>
        <w:t xml:space="preserve"> </w:t>
      </w:r>
      <w:r>
        <w:t>a</w:t>
      </w:r>
      <w:r>
        <w:rPr>
          <w:spacing w:val="-5"/>
        </w:rPr>
        <w:t xml:space="preserve"> </w:t>
      </w:r>
      <w:r>
        <w:t>vigência</w:t>
      </w:r>
      <w:r>
        <w:rPr>
          <w:spacing w:val="-5"/>
        </w:rPr>
        <w:t xml:space="preserve"> </w:t>
      </w:r>
      <w:r>
        <w:t>deste</w:t>
      </w:r>
      <w:r>
        <w:rPr>
          <w:spacing w:val="-3"/>
        </w:rPr>
        <w:t xml:space="preserve"> </w:t>
      </w:r>
      <w:r>
        <w:t>Termo</w:t>
      </w:r>
      <w:r>
        <w:rPr>
          <w:spacing w:val="-7"/>
        </w:rPr>
        <w:t xml:space="preserve"> </w:t>
      </w:r>
      <w:r>
        <w:t>de Compromisso, antes de seu término, quando der causa ao atraso na liberação dos recursos, limitada a prorrogação ao exato período do atraso verificado.</w:t>
      </w:r>
    </w:p>
    <w:p w14:paraId="017195E3" w14:textId="77777777" w:rsidR="00254509" w:rsidRDefault="00254509">
      <w:pPr>
        <w:pStyle w:val="Corpodetexto"/>
        <w:ind w:left="0"/>
        <w:jc w:val="left"/>
      </w:pPr>
    </w:p>
    <w:p w14:paraId="7D8FD710" w14:textId="77777777" w:rsidR="00254509" w:rsidRDefault="00254509">
      <w:pPr>
        <w:pStyle w:val="Corpodetexto"/>
        <w:spacing w:before="130"/>
        <w:ind w:left="0"/>
        <w:jc w:val="left"/>
      </w:pPr>
    </w:p>
    <w:p w14:paraId="123A8A76" w14:textId="77777777" w:rsidR="00254509" w:rsidRDefault="00000000">
      <w:pPr>
        <w:pStyle w:val="Ttulo2"/>
        <w:tabs>
          <w:tab w:val="left" w:pos="9527"/>
        </w:tabs>
        <w:jc w:val="left"/>
      </w:pPr>
      <w:r>
        <w:rPr>
          <w:color w:val="000000"/>
          <w:shd w:val="clear" w:color="auto" w:fill="D9D9D9"/>
        </w:rPr>
        <w:t>CLÁUSULA</w:t>
      </w:r>
      <w:r>
        <w:rPr>
          <w:color w:val="000000"/>
          <w:spacing w:val="-11"/>
          <w:shd w:val="clear" w:color="auto" w:fill="D9D9D9"/>
        </w:rPr>
        <w:t xml:space="preserve"> </w:t>
      </w:r>
      <w:r>
        <w:rPr>
          <w:color w:val="000000"/>
          <w:shd w:val="clear" w:color="auto" w:fill="D9D9D9"/>
        </w:rPr>
        <w:t>SÉTIMA</w:t>
      </w:r>
      <w:r>
        <w:rPr>
          <w:color w:val="000000"/>
          <w:spacing w:val="-8"/>
          <w:shd w:val="clear" w:color="auto" w:fill="D9D9D9"/>
        </w:rPr>
        <w:t xml:space="preserve"> </w:t>
      </w:r>
      <w:r>
        <w:rPr>
          <w:color w:val="000000"/>
          <w:shd w:val="clear" w:color="auto" w:fill="D9D9D9"/>
        </w:rPr>
        <w:t>-</w:t>
      </w:r>
      <w:r>
        <w:rPr>
          <w:color w:val="000000"/>
          <w:spacing w:val="-7"/>
          <w:shd w:val="clear" w:color="auto" w:fill="D9D9D9"/>
        </w:rPr>
        <w:t xml:space="preserve"> </w:t>
      </w:r>
      <w:r>
        <w:rPr>
          <w:color w:val="000000"/>
          <w:shd w:val="clear" w:color="auto" w:fill="D9D9D9"/>
        </w:rPr>
        <w:t>DO</w:t>
      </w:r>
      <w:r>
        <w:rPr>
          <w:color w:val="000000"/>
          <w:spacing w:val="-10"/>
          <w:shd w:val="clear" w:color="auto" w:fill="D9D9D9"/>
        </w:rPr>
        <w:t xml:space="preserve"> </w:t>
      </w:r>
      <w:r>
        <w:rPr>
          <w:color w:val="000000"/>
          <w:shd w:val="clear" w:color="auto" w:fill="D9D9D9"/>
        </w:rPr>
        <w:t>VALOR</w:t>
      </w:r>
      <w:r>
        <w:rPr>
          <w:color w:val="000000"/>
          <w:spacing w:val="-12"/>
          <w:shd w:val="clear" w:color="auto" w:fill="D9D9D9"/>
        </w:rPr>
        <w:t xml:space="preserve"> </w:t>
      </w:r>
      <w:r>
        <w:rPr>
          <w:color w:val="000000"/>
          <w:shd w:val="clear" w:color="auto" w:fill="D9D9D9"/>
        </w:rPr>
        <w:t>E</w:t>
      </w:r>
      <w:r>
        <w:rPr>
          <w:color w:val="000000"/>
          <w:spacing w:val="-8"/>
          <w:shd w:val="clear" w:color="auto" w:fill="D9D9D9"/>
        </w:rPr>
        <w:t xml:space="preserve"> </w:t>
      </w:r>
      <w:r>
        <w:rPr>
          <w:color w:val="000000"/>
          <w:shd w:val="clear" w:color="auto" w:fill="D9D9D9"/>
        </w:rPr>
        <w:t>DA</w:t>
      </w:r>
      <w:r>
        <w:rPr>
          <w:color w:val="000000"/>
          <w:spacing w:val="-8"/>
          <w:shd w:val="clear" w:color="auto" w:fill="D9D9D9"/>
        </w:rPr>
        <w:t xml:space="preserve"> </w:t>
      </w:r>
      <w:r>
        <w:rPr>
          <w:color w:val="000000"/>
          <w:shd w:val="clear" w:color="auto" w:fill="D9D9D9"/>
        </w:rPr>
        <w:t>DOTAÇÃO</w:t>
      </w:r>
      <w:r>
        <w:rPr>
          <w:color w:val="000000"/>
          <w:spacing w:val="-10"/>
          <w:shd w:val="clear" w:color="auto" w:fill="D9D9D9"/>
        </w:rPr>
        <w:t xml:space="preserve"> </w:t>
      </w:r>
      <w:r>
        <w:rPr>
          <w:color w:val="000000"/>
          <w:spacing w:val="-2"/>
          <w:shd w:val="clear" w:color="auto" w:fill="D9D9D9"/>
        </w:rPr>
        <w:t>ORÇAMENTÁRIA</w:t>
      </w:r>
      <w:r>
        <w:rPr>
          <w:color w:val="000000"/>
          <w:shd w:val="clear" w:color="auto" w:fill="D9D9D9"/>
        </w:rPr>
        <w:tab/>
      </w:r>
    </w:p>
    <w:p w14:paraId="6ADE8371" w14:textId="77777777" w:rsidR="00254509" w:rsidRDefault="00000000">
      <w:pPr>
        <w:pStyle w:val="Corpodetexto"/>
        <w:spacing w:before="180" w:line="256" w:lineRule="auto"/>
        <w:ind w:right="989"/>
      </w:pPr>
      <w:r>
        <w:t>Os</w:t>
      </w:r>
      <w:r>
        <w:rPr>
          <w:spacing w:val="-5"/>
        </w:rPr>
        <w:t xml:space="preserve"> </w:t>
      </w:r>
      <w:r>
        <w:t>recursos</w:t>
      </w:r>
      <w:r>
        <w:rPr>
          <w:spacing w:val="-9"/>
        </w:rPr>
        <w:t xml:space="preserve"> </w:t>
      </w:r>
      <w:r>
        <w:t>financeiros</w:t>
      </w:r>
      <w:r>
        <w:rPr>
          <w:spacing w:val="-6"/>
        </w:rPr>
        <w:t xml:space="preserve"> </w:t>
      </w:r>
      <w:r>
        <w:t>para</w:t>
      </w:r>
      <w:r>
        <w:rPr>
          <w:spacing w:val="-4"/>
        </w:rPr>
        <w:t xml:space="preserve"> </w:t>
      </w:r>
      <w:r>
        <w:t>a</w:t>
      </w:r>
      <w:r>
        <w:rPr>
          <w:spacing w:val="-6"/>
        </w:rPr>
        <w:t xml:space="preserve"> </w:t>
      </w:r>
      <w:r>
        <w:t>execução</w:t>
      </w:r>
      <w:r>
        <w:rPr>
          <w:spacing w:val="-6"/>
        </w:rPr>
        <w:t xml:space="preserve"> </w:t>
      </w:r>
      <w:r>
        <w:t>do</w:t>
      </w:r>
      <w:r>
        <w:rPr>
          <w:spacing w:val="-6"/>
        </w:rPr>
        <w:t xml:space="preserve"> </w:t>
      </w:r>
      <w:r>
        <w:t>objeto</w:t>
      </w:r>
      <w:r>
        <w:rPr>
          <w:spacing w:val="-6"/>
        </w:rPr>
        <w:t xml:space="preserve"> </w:t>
      </w:r>
      <w:r>
        <w:t>deste</w:t>
      </w:r>
      <w:r>
        <w:rPr>
          <w:spacing w:val="-4"/>
        </w:rPr>
        <w:t xml:space="preserve"> </w:t>
      </w:r>
      <w:r>
        <w:t>Termo</w:t>
      </w:r>
      <w:r>
        <w:rPr>
          <w:spacing w:val="-6"/>
        </w:rPr>
        <w:t xml:space="preserve"> </w:t>
      </w:r>
      <w:r>
        <w:t>de</w:t>
      </w:r>
      <w:r>
        <w:rPr>
          <w:spacing w:val="-4"/>
        </w:rPr>
        <w:t xml:space="preserve"> </w:t>
      </w:r>
      <w:r>
        <w:t>Compromisso,</w:t>
      </w:r>
      <w:r>
        <w:rPr>
          <w:spacing w:val="-4"/>
        </w:rPr>
        <w:t xml:space="preserve"> </w:t>
      </w:r>
      <w:r>
        <w:t xml:space="preserve">neste ato fixados em </w:t>
      </w:r>
      <w:r>
        <w:rPr>
          <w:i/>
          <w:color w:val="FF0000"/>
        </w:rPr>
        <w:t>R$ …….. (………..)</w:t>
      </w:r>
      <w:r>
        <w:t xml:space="preserve">, serão alocados de acordo com o cronograma de desembolso constante no Plano de Trabalho, conforme a seguinte classificação </w:t>
      </w:r>
      <w:r>
        <w:rPr>
          <w:spacing w:val="-2"/>
        </w:rPr>
        <w:t>orçamentária:</w:t>
      </w:r>
    </w:p>
    <w:p w14:paraId="75657731" w14:textId="77777777" w:rsidR="00254509" w:rsidRDefault="00000000">
      <w:pPr>
        <w:pStyle w:val="PargrafodaLista"/>
        <w:numPr>
          <w:ilvl w:val="1"/>
          <w:numId w:val="63"/>
        </w:numPr>
        <w:tabs>
          <w:tab w:val="left" w:pos="1106"/>
          <w:tab w:val="left" w:leader="dot" w:pos="8445"/>
        </w:tabs>
        <w:spacing w:before="157" w:line="254" w:lineRule="auto"/>
        <w:ind w:right="990" w:firstLine="0"/>
        <w:rPr>
          <w:sz w:val="24"/>
        </w:rPr>
      </w:pPr>
      <w:r>
        <w:rPr>
          <w:sz w:val="24"/>
        </w:rPr>
        <w:t>-</w:t>
      </w:r>
      <w:r>
        <w:rPr>
          <w:spacing w:val="-8"/>
          <w:sz w:val="24"/>
        </w:rPr>
        <w:t xml:space="preserve"> </w:t>
      </w:r>
      <w:r>
        <w:rPr>
          <w:i/>
          <w:color w:val="FF0000"/>
          <w:sz w:val="24"/>
        </w:rPr>
        <w:t>R$</w:t>
      </w:r>
      <w:r>
        <w:rPr>
          <w:i/>
          <w:color w:val="FF0000"/>
          <w:spacing w:val="-11"/>
          <w:sz w:val="24"/>
        </w:rPr>
        <w:t xml:space="preserve"> </w:t>
      </w:r>
      <w:r>
        <w:rPr>
          <w:i/>
          <w:color w:val="FF0000"/>
          <w:sz w:val="24"/>
        </w:rPr>
        <w:t>…….</w:t>
      </w:r>
      <w:r>
        <w:rPr>
          <w:i/>
          <w:color w:val="FF0000"/>
          <w:spacing w:val="-10"/>
          <w:sz w:val="24"/>
        </w:rPr>
        <w:t xml:space="preserve"> </w:t>
      </w:r>
      <w:r>
        <w:rPr>
          <w:i/>
          <w:color w:val="FF0000"/>
          <w:sz w:val="24"/>
        </w:rPr>
        <w:t>(.……)</w:t>
      </w:r>
      <w:r>
        <w:rPr>
          <w:sz w:val="24"/>
        </w:rPr>
        <w:t>,</w:t>
      </w:r>
      <w:r>
        <w:rPr>
          <w:spacing w:val="-11"/>
          <w:sz w:val="24"/>
        </w:rPr>
        <w:t xml:space="preserve"> </w:t>
      </w:r>
      <w:r>
        <w:rPr>
          <w:sz w:val="24"/>
        </w:rPr>
        <w:t>relativos</w:t>
      </w:r>
      <w:r>
        <w:rPr>
          <w:spacing w:val="-8"/>
          <w:sz w:val="24"/>
        </w:rPr>
        <w:t xml:space="preserve"> </w:t>
      </w:r>
      <w:r>
        <w:rPr>
          <w:sz w:val="24"/>
        </w:rPr>
        <w:t>ao</w:t>
      </w:r>
      <w:r>
        <w:rPr>
          <w:spacing w:val="-11"/>
          <w:sz w:val="24"/>
        </w:rPr>
        <w:t xml:space="preserve"> </w:t>
      </w:r>
      <w:r>
        <w:rPr>
          <w:sz w:val="24"/>
        </w:rPr>
        <w:t>presente</w:t>
      </w:r>
      <w:r>
        <w:rPr>
          <w:spacing w:val="-11"/>
          <w:sz w:val="24"/>
        </w:rPr>
        <w:t xml:space="preserve"> </w:t>
      </w:r>
      <w:r>
        <w:rPr>
          <w:sz w:val="24"/>
        </w:rPr>
        <w:t>exercício,</w:t>
      </w:r>
      <w:r>
        <w:rPr>
          <w:spacing w:val="-9"/>
          <w:sz w:val="24"/>
        </w:rPr>
        <w:t xml:space="preserve"> </w:t>
      </w:r>
      <w:r>
        <w:rPr>
          <w:sz w:val="24"/>
        </w:rPr>
        <w:t>correrão</w:t>
      </w:r>
      <w:r>
        <w:rPr>
          <w:spacing w:val="-8"/>
          <w:sz w:val="24"/>
        </w:rPr>
        <w:t xml:space="preserve"> </w:t>
      </w:r>
      <w:r>
        <w:rPr>
          <w:sz w:val="24"/>
        </w:rPr>
        <w:t>à</w:t>
      </w:r>
      <w:r>
        <w:rPr>
          <w:spacing w:val="-11"/>
          <w:sz w:val="24"/>
        </w:rPr>
        <w:t xml:space="preserve"> </w:t>
      </w:r>
      <w:r>
        <w:rPr>
          <w:sz w:val="24"/>
        </w:rPr>
        <w:t>conta</w:t>
      </w:r>
      <w:r>
        <w:rPr>
          <w:spacing w:val="-11"/>
          <w:sz w:val="24"/>
        </w:rPr>
        <w:t xml:space="preserve"> </w:t>
      </w:r>
      <w:r>
        <w:rPr>
          <w:sz w:val="24"/>
        </w:rPr>
        <w:t>da</w:t>
      </w:r>
      <w:r>
        <w:rPr>
          <w:spacing w:val="-11"/>
          <w:sz w:val="24"/>
        </w:rPr>
        <w:t xml:space="preserve"> </w:t>
      </w:r>
      <w:r>
        <w:rPr>
          <w:sz w:val="24"/>
        </w:rPr>
        <w:t>dotação</w:t>
      </w:r>
      <w:r>
        <w:rPr>
          <w:spacing w:val="-8"/>
          <w:sz w:val="24"/>
        </w:rPr>
        <w:t xml:space="preserve"> </w:t>
      </w:r>
      <w:r>
        <w:rPr>
          <w:sz w:val="24"/>
        </w:rPr>
        <w:t>alocada</w:t>
      </w:r>
      <w:r>
        <w:rPr>
          <w:spacing w:val="-11"/>
          <w:sz w:val="24"/>
        </w:rPr>
        <w:t xml:space="preserve"> </w:t>
      </w:r>
      <w:r>
        <w:rPr>
          <w:sz w:val="24"/>
        </w:rPr>
        <w:t xml:space="preserve">no orçamento do </w:t>
      </w:r>
      <w:r>
        <w:rPr>
          <w:b/>
          <w:sz w:val="24"/>
        </w:rPr>
        <w:t>REPASSADOR</w:t>
      </w:r>
      <w:r>
        <w:rPr>
          <w:sz w:val="24"/>
        </w:rPr>
        <w:t xml:space="preserve">, autorizado pela </w:t>
      </w:r>
      <w:r>
        <w:rPr>
          <w:i/>
          <w:color w:val="FF0000"/>
          <w:sz w:val="24"/>
        </w:rPr>
        <w:t>Lei nº……., de …. de ……… de</w:t>
      </w:r>
      <w:r>
        <w:rPr>
          <w:rFonts w:ascii="Times New Roman" w:hAnsi="Times New Roman"/>
          <w:color w:val="FF0000"/>
          <w:sz w:val="24"/>
        </w:rPr>
        <w:tab/>
      </w:r>
      <w:r>
        <w:rPr>
          <w:i/>
          <w:color w:val="FF0000"/>
          <w:spacing w:val="-2"/>
          <w:sz w:val="24"/>
        </w:rPr>
        <w:t>,</w:t>
      </w:r>
      <w:r>
        <w:rPr>
          <w:i/>
          <w:color w:val="FF0000"/>
          <w:spacing w:val="-12"/>
          <w:sz w:val="24"/>
        </w:rPr>
        <w:t xml:space="preserve"> </w:t>
      </w:r>
      <w:r>
        <w:rPr>
          <w:i/>
          <w:color w:val="FF0000"/>
          <w:spacing w:val="-2"/>
          <w:sz w:val="24"/>
        </w:rPr>
        <w:t>publicada</w:t>
      </w:r>
    </w:p>
    <w:p w14:paraId="509A776E" w14:textId="77777777" w:rsidR="00254509" w:rsidRDefault="00000000">
      <w:pPr>
        <w:tabs>
          <w:tab w:val="left" w:leader="dot" w:pos="5708"/>
        </w:tabs>
        <w:spacing w:before="3"/>
        <w:ind w:left="994"/>
        <w:rPr>
          <w:sz w:val="24"/>
        </w:rPr>
      </w:pPr>
      <w:r>
        <w:rPr>
          <w:i/>
          <w:color w:val="FF0000"/>
          <w:sz w:val="24"/>
        </w:rPr>
        <w:t>no</w:t>
      </w:r>
      <w:r>
        <w:rPr>
          <w:i/>
          <w:color w:val="FF0000"/>
          <w:spacing w:val="-3"/>
          <w:sz w:val="24"/>
        </w:rPr>
        <w:t xml:space="preserve"> </w:t>
      </w:r>
      <w:r>
        <w:rPr>
          <w:i/>
          <w:color w:val="FF0000"/>
          <w:sz w:val="24"/>
        </w:rPr>
        <w:t>DOU</w:t>
      </w:r>
      <w:r>
        <w:rPr>
          <w:i/>
          <w:color w:val="FF0000"/>
          <w:spacing w:val="-2"/>
          <w:sz w:val="24"/>
        </w:rPr>
        <w:t xml:space="preserve"> </w:t>
      </w:r>
      <w:r>
        <w:rPr>
          <w:i/>
          <w:color w:val="FF0000"/>
          <w:sz w:val="24"/>
        </w:rPr>
        <w:t>de</w:t>
      </w:r>
      <w:r>
        <w:rPr>
          <w:i/>
          <w:color w:val="FF0000"/>
          <w:spacing w:val="-1"/>
          <w:sz w:val="24"/>
        </w:rPr>
        <w:t xml:space="preserve"> </w:t>
      </w:r>
      <w:r>
        <w:rPr>
          <w:i/>
          <w:color w:val="FF0000"/>
          <w:sz w:val="24"/>
        </w:rPr>
        <w:t>nº…….,</w:t>
      </w:r>
      <w:r>
        <w:rPr>
          <w:i/>
          <w:color w:val="FF0000"/>
          <w:spacing w:val="-2"/>
          <w:sz w:val="24"/>
        </w:rPr>
        <w:t xml:space="preserve"> </w:t>
      </w:r>
      <w:r>
        <w:rPr>
          <w:i/>
          <w:color w:val="FF0000"/>
          <w:sz w:val="24"/>
        </w:rPr>
        <w:t>de ….</w:t>
      </w:r>
      <w:r>
        <w:rPr>
          <w:i/>
          <w:color w:val="FF0000"/>
          <w:spacing w:val="-3"/>
          <w:sz w:val="24"/>
        </w:rPr>
        <w:t xml:space="preserve"> </w:t>
      </w:r>
      <w:r>
        <w:rPr>
          <w:i/>
          <w:color w:val="FF0000"/>
          <w:sz w:val="24"/>
        </w:rPr>
        <w:t>de</w:t>
      </w:r>
      <w:r>
        <w:rPr>
          <w:i/>
          <w:color w:val="FF0000"/>
          <w:spacing w:val="-2"/>
          <w:sz w:val="24"/>
        </w:rPr>
        <w:t xml:space="preserve"> </w:t>
      </w:r>
      <w:r>
        <w:rPr>
          <w:i/>
          <w:color w:val="FF0000"/>
          <w:sz w:val="24"/>
        </w:rPr>
        <w:t>………</w:t>
      </w:r>
      <w:r>
        <w:rPr>
          <w:i/>
          <w:color w:val="FF0000"/>
          <w:spacing w:val="-1"/>
          <w:sz w:val="24"/>
        </w:rPr>
        <w:t xml:space="preserve"> </w:t>
      </w:r>
      <w:r>
        <w:rPr>
          <w:i/>
          <w:color w:val="FF0000"/>
          <w:sz w:val="24"/>
        </w:rPr>
        <w:t>de</w:t>
      </w:r>
      <w:r>
        <w:rPr>
          <w:i/>
          <w:color w:val="FF0000"/>
          <w:spacing w:val="-1"/>
          <w:sz w:val="24"/>
        </w:rPr>
        <w:t xml:space="preserve"> </w:t>
      </w:r>
      <w:r>
        <w:rPr>
          <w:i/>
          <w:color w:val="FF0000"/>
          <w:sz w:val="24"/>
        </w:rPr>
        <w:t>…....</w:t>
      </w:r>
      <w:r>
        <w:rPr>
          <w:sz w:val="24"/>
        </w:rPr>
        <w:t>,</w:t>
      </w:r>
      <w:r>
        <w:rPr>
          <w:spacing w:val="-1"/>
          <w:sz w:val="24"/>
        </w:rPr>
        <w:t xml:space="preserve"> </w:t>
      </w:r>
      <w:r>
        <w:rPr>
          <w:spacing w:val="-5"/>
          <w:sz w:val="24"/>
        </w:rPr>
        <w:t>UG</w:t>
      </w:r>
      <w:r>
        <w:rPr>
          <w:rFonts w:ascii="Times New Roman" w:hAnsi="Times New Roman"/>
          <w:sz w:val="24"/>
        </w:rPr>
        <w:tab/>
      </w:r>
      <w:r>
        <w:rPr>
          <w:sz w:val="24"/>
        </w:rPr>
        <w:t>,</w:t>
      </w:r>
      <w:r>
        <w:rPr>
          <w:spacing w:val="-6"/>
          <w:sz w:val="24"/>
        </w:rPr>
        <w:t xml:space="preserve"> </w:t>
      </w:r>
      <w:r>
        <w:rPr>
          <w:sz w:val="24"/>
        </w:rPr>
        <w:t>assegurado</w:t>
      </w:r>
      <w:r>
        <w:rPr>
          <w:spacing w:val="-6"/>
          <w:sz w:val="24"/>
        </w:rPr>
        <w:t xml:space="preserve"> </w:t>
      </w:r>
      <w:r>
        <w:rPr>
          <w:sz w:val="24"/>
        </w:rPr>
        <w:t>pela</w:t>
      </w:r>
      <w:r>
        <w:rPr>
          <w:spacing w:val="-3"/>
          <w:sz w:val="24"/>
        </w:rPr>
        <w:t xml:space="preserve"> </w:t>
      </w:r>
      <w:r>
        <w:rPr>
          <w:sz w:val="24"/>
        </w:rPr>
        <w:t>Nota</w:t>
      </w:r>
      <w:r>
        <w:rPr>
          <w:spacing w:val="-4"/>
          <w:sz w:val="24"/>
        </w:rPr>
        <w:t xml:space="preserve"> </w:t>
      </w:r>
      <w:r>
        <w:rPr>
          <w:sz w:val="24"/>
        </w:rPr>
        <w:t>de</w:t>
      </w:r>
      <w:r>
        <w:rPr>
          <w:spacing w:val="-6"/>
          <w:sz w:val="24"/>
        </w:rPr>
        <w:t xml:space="preserve"> </w:t>
      </w:r>
      <w:r>
        <w:rPr>
          <w:sz w:val="24"/>
        </w:rPr>
        <w:t>Empenho</w:t>
      </w:r>
      <w:r>
        <w:rPr>
          <w:spacing w:val="-5"/>
          <w:sz w:val="24"/>
        </w:rPr>
        <w:t xml:space="preserve"> nº</w:t>
      </w:r>
    </w:p>
    <w:p w14:paraId="50E48EB4" w14:textId="77777777" w:rsidR="00254509" w:rsidRDefault="00000000">
      <w:pPr>
        <w:pStyle w:val="Corpodetexto"/>
        <w:tabs>
          <w:tab w:val="left" w:leader="dot" w:pos="7347"/>
        </w:tabs>
        <w:spacing w:before="19" w:line="256" w:lineRule="auto"/>
        <w:ind w:right="988"/>
        <w:jc w:val="left"/>
      </w:pPr>
      <w:r>
        <w:rPr>
          <w:i/>
          <w:color w:val="FF0000"/>
        </w:rPr>
        <w:t>................</w:t>
      </w:r>
      <w:r>
        <w:t>, vinculada ao Programa de Trabalho nº</w:t>
      </w:r>
      <w:r>
        <w:rPr>
          <w:spacing w:val="24"/>
        </w:rPr>
        <w:t xml:space="preserve"> </w:t>
      </w:r>
      <w:r>
        <w:rPr>
          <w:color w:val="FF0000"/>
        </w:rPr>
        <w:t>.............</w:t>
      </w:r>
      <w:r>
        <w:t xml:space="preserve">, PTRES </w:t>
      </w:r>
      <w:r>
        <w:rPr>
          <w:color w:val="FF0000"/>
        </w:rPr>
        <w:t>...........</w:t>
      </w:r>
      <w:r>
        <w:t>, à conta de recursos</w:t>
      </w:r>
      <w:r>
        <w:rPr>
          <w:spacing w:val="-13"/>
        </w:rPr>
        <w:t xml:space="preserve"> </w:t>
      </w:r>
      <w:r>
        <w:t>oriundos</w:t>
      </w:r>
      <w:r>
        <w:rPr>
          <w:spacing w:val="-13"/>
        </w:rPr>
        <w:t xml:space="preserve"> </w:t>
      </w:r>
      <w:r>
        <w:t>do</w:t>
      </w:r>
      <w:r>
        <w:rPr>
          <w:spacing w:val="-13"/>
        </w:rPr>
        <w:t xml:space="preserve"> </w:t>
      </w:r>
      <w:r>
        <w:t>Tesouro</w:t>
      </w:r>
      <w:r>
        <w:rPr>
          <w:spacing w:val="-13"/>
        </w:rPr>
        <w:t xml:space="preserve"> </w:t>
      </w:r>
      <w:r>
        <w:t>Nacional,</w:t>
      </w:r>
      <w:r>
        <w:rPr>
          <w:spacing w:val="-13"/>
        </w:rPr>
        <w:t xml:space="preserve"> </w:t>
      </w:r>
      <w:r>
        <w:t>Fonte</w:t>
      </w:r>
      <w:r>
        <w:rPr>
          <w:spacing w:val="-13"/>
        </w:rPr>
        <w:t xml:space="preserve"> </w:t>
      </w:r>
      <w:r>
        <w:t>de</w:t>
      </w:r>
      <w:r>
        <w:rPr>
          <w:spacing w:val="-13"/>
        </w:rPr>
        <w:t xml:space="preserve"> </w:t>
      </w:r>
      <w:r>
        <w:rPr>
          <w:spacing w:val="-2"/>
        </w:rPr>
        <w:t>Recursos</w:t>
      </w:r>
      <w:r>
        <w:rPr>
          <w:rFonts w:ascii="Times New Roman" w:hAnsi="Times New Roman"/>
        </w:rPr>
        <w:tab/>
      </w:r>
      <w:r>
        <w:t>,</w:t>
      </w:r>
      <w:r>
        <w:rPr>
          <w:spacing w:val="-11"/>
        </w:rPr>
        <w:t xml:space="preserve"> </w:t>
      </w:r>
      <w:r>
        <w:t>Natureza</w:t>
      </w:r>
      <w:r>
        <w:rPr>
          <w:spacing w:val="-8"/>
        </w:rPr>
        <w:t xml:space="preserve"> </w:t>
      </w:r>
      <w:r>
        <w:t>da</w:t>
      </w:r>
      <w:r>
        <w:rPr>
          <w:spacing w:val="-10"/>
        </w:rPr>
        <w:t xml:space="preserve"> </w:t>
      </w:r>
      <w:r>
        <w:rPr>
          <w:spacing w:val="-2"/>
        </w:rPr>
        <w:t>Despesa</w:t>
      </w:r>
    </w:p>
    <w:p w14:paraId="6B435DC3" w14:textId="77777777" w:rsidR="00254509" w:rsidRDefault="00000000">
      <w:pPr>
        <w:tabs>
          <w:tab w:val="left" w:leader="dot" w:pos="1838"/>
        </w:tabs>
        <w:ind w:left="994"/>
        <w:rPr>
          <w:sz w:val="24"/>
        </w:rPr>
      </w:pPr>
      <w:r>
        <w:rPr>
          <w:color w:val="FF0000"/>
          <w:spacing w:val="-10"/>
          <w:sz w:val="24"/>
        </w:rPr>
        <w:t>.</w:t>
      </w:r>
      <w:r>
        <w:rPr>
          <w:rFonts w:ascii="Times New Roman"/>
          <w:color w:val="FF0000"/>
          <w:sz w:val="24"/>
        </w:rPr>
        <w:tab/>
      </w:r>
      <w:r>
        <w:rPr>
          <w:spacing w:val="-10"/>
          <w:sz w:val="24"/>
        </w:rPr>
        <w:t>;</w:t>
      </w:r>
    </w:p>
    <w:p w14:paraId="127101E5" w14:textId="77777777" w:rsidR="00254509" w:rsidRDefault="00000000">
      <w:pPr>
        <w:pStyle w:val="PargrafodaLista"/>
        <w:numPr>
          <w:ilvl w:val="1"/>
          <w:numId w:val="63"/>
        </w:numPr>
        <w:tabs>
          <w:tab w:val="left" w:pos="1182"/>
          <w:tab w:val="left" w:leader="dot" w:pos="2570"/>
        </w:tabs>
        <w:spacing w:before="177"/>
        <w:ind w:left="1182" w:hanging="188"/>
        <w:rPr>
          <w:i/>
          <w:color w:val="FF0000"/>
          <w:sz w:val="24"/>
        </w:rPr>
      </w:pPr>
      <w:r>
        <w:rPr>
          <w:i/>
          <w:color w:val="FF0000"/>
          <w:sz w:val="24"/>
        </w:rPr>
        <w:t>-</w:t>
      </w:r>
      <w:r>
        <w:rPr>
          <w:i/>
          <w:color w:val="FF0000"/>
          <w:spacing w:val="15"/>
          <w:sz w:val="24"/>
        </w:rPr>
        <w:t xml:space="preserve"> </w:t>
      </w:r>
      <w:r>
        <w:rPr>
          <w:i/>
          <w:color w:val="FF0000"/>
          <w:sz w:val="24"/>
        </w:rPr>
        <w:t>R$</w:t>
      </w:r>
      <w:r>
        <w:rPr>
          <w:i/>
          <w:color w:val="FF0000"/>
          <w:spacing w:val="11"/>
          <w:sz w:val="24"/>
        </w:rPr>
        <w:t xml:space="preserve"> </w:t>
      </w:r>
      <w:r>
        <w:rPr>
          <w:i/>
          <w:color w:val="FF0000"/>
          <w:sz w:val="24"/>
        </w:rPr>
        <w:t>…….</w:t>
      </w:r>
      <w:r>
        <w:rPr>
          <w:i/>
          <w:color w:val="FF0000"/>
          <w:spacing w:val="14"/>
          <w:sz w:val="24"/>
        </w:rPr>
        <w:t xml:space="preserve"> </w:t>
      </w:r>
      <w:r>
        <w:rPr>
          <w:i/>
          <w:color w:val="FF0000"/>
          <w:spacing w:val="-7"/>
          <w:sz w:val="24"/>
        </w:rPr>
        <w:t>(…</w:t>
      </w:r>
      <w:r>
        <w:rPr>
          <w:rFonts w:ascii="Times New Roman" w:hAnsi="Times New Roman"/>
          <w:color w:val="FF0000"/>
          <w:sz w:val="24"/>
        </w:rPr>
        <w:tab/>
      </w:r>
      <w:r>
        <w:rPr>
          <w:i/>
          <w:color w:val="FF0000"/>
          <w:sz w:val="24"/>
        </w:rPr>
        <w:t>),</w:t>
      </w:r>
      <w:r>
        <w:rPr>
          <w:i/>
          <w:color w:val="FF0000"/>
          <w:spacing w:val="7"/>
          <w:sz w:val="24"/>
        </w:rPr>
        <w:t xml:space="preserve"> </w:t>
      </w:r>
      <w:r>
        <w:rPr>
          <w:i/>
          <w:color w:val="FF0000"/>
          <w:sz w:val="24"/>
        </w:rPr>
        <w:t>relativos</w:t>
      </w:r>
      <w:r>
        <w:rPr>
          <w:i/>
          <w:color w:val="FF0000"/>
          <w:spacing w:val="10"/>
          <w:sz w:val="24"/>
        </w:rPr>
        <w:t xml:space="preserve"> </w:t>
      </w:r>
      <w:r>
        <w:rPr>
          <w:i/>
          <w:color w:val="FF0000"/>
          <w:sz w:val="24"/>
        </w:rPr>
        <w:t>à</w:t>
      </w:r>
      <w:r>
        <w:rPr>
          <w:i/>
          <w:color w:val="FF0000"/>
          <w:spacing w:val="9"/>
          <w:sz w:val="24"/>
        </w:rPr>
        <w:t xml:space="preserve"> </w:t>
      </w:r>
      <w:r>
        <w:rPr>
          <w:i/>
          <w:color w:val="FF0000"/>
          <w:sz w:val="24"/>
        </w:rPr>
        <w:t>contrapartida</w:t>
      </w:r>
      <w:r>
        <w:rPr>
          <w:i/>
          <w:color w:val="FF0000"/>
          <w:spacing w:val="9"/>
          <w:sz w:val="24"/>
        </w:rPr>
        <w:t xml:space="preserve"> </w:t>
      </w:r>
      <w:r>
        <w:rPr>
          <w:i/>
          <w:color w:val="FF0000"/>
          <w:sz w:val="24"/>
        </w:rPr>
        <w:t>do</w:t>
      </w:r>
      <w:r>
        <w:rPr>
          <w:i/>
          <w:color w:val="FF0000"/>
          <w:spacing w:val="13"/>
          <w:sz w:val="24"/>
        </w:rPr>
        <w:t xml:space="preserve"> </w:t>
      </w:r>
      <w:r>
        <w:rPr>
          <w:b/>
          <w:i/>
          <w:color w:val="FF0000"/>
          <w:spacing w:val="-2"/>
          <w:sz w:val="24"/>
        </w:rPr>
        <w:t>RECEBEDOR/INTERVENIENTE/UNIDADE</w:t>
      </w:r>
    </w:p>
    <w:p w14:paraId="14627201" w14:textId="77777777" w:rsidR="00254509" w:rsidRDefault="00000000">
      <w:pPr>
        <w:tabs>
          <w:tab w:val="left" w:leader="dot" w:pos="3714"/>
        </w:tabs>
        <w:spacing w:before="22" w:line="254" w:lineRule="auto"/>
        <w:ind w:left="994" w:right="997"/>
        <w:rPr>
          <w:i/>
          <w:sz w:val="24"/>
        </w:rPr>
      </w:pPr>
      <w:r>
        <w:rPr>
          <w:b/>
          <w:i/>
          <w:color w:val="FF0000"/>
          <w:sz w:val="24"/>
        </w:rPr>
        <w:t>EXECUTORA</w:t>
      </w:r>
      <w:r>
        <w:rPr>
          <w:i/>
          <w:color w:val="FF0000"/>
          <w:sz w:val="24"/>
        </w:rPr>
        <w:t>,</w:t>
      </w:r>
      <w:r>
        <w:rPr>
          <w:i/>
          <w:color w:val="FF0000"/>
          <w:spacing w:val="40"/>
          <w:sz w:val="24"/>
        </w:rPr>
        <w:t xml:space="preserve"> </w:t>
      </w:r>
      <w:r>
        <w:rPr>
          <w:i/>
          <w:color w:val="FF0000"/>
          <w:sz w:val="24"/>
        </w:rPr>
        <w:t>consignados</w:t>
      </w:r>
      <w:r>
        <w:rPr>
          <w:i/>
          <w:color w:val="FF0000"/>
          <w:spacing w:val="40"/>
          <w:sz w:val="24"/>
        </w:rPr>
        <w:t xml:space="preserve"> </w:t>
      </w:r>
      <w:r>
        <w:rPr>
          <w:i/>
          <w:color w:val="FF0000"/>
          <w:sz w:val="24"/>
        </w:rPr>
        <w:t>na</w:t>
      </w:r>
      <w:r>
        <w:rPr>
          <w:i/>
          <w:color w:val="FF0000"/>
          <w:spacing w:val="40"/>
          <w:sz w:val="24"/>
        </w:rPr>
        <w:t xml:space="preserve"> </w:t>
      </w:r>
      <w:r>
        <w:rPr>
          <w:i/>
          <w:color w:val="FF0000"/>
          <w:sz w:val="24"/>
        </w:rPr>
        <w:t>Lei</w:t>
      </w:r>
      <w:r>
        <w:rPr>
          <w:i/>
          <w:color w:val="FF0000"/>
          <w:spacing w:val="40"/>
          <w:sz w:val="24"/>
        </w:rPr>
        <w:t xml:space="preserve"> </w:t>
      </w:r>
      <w:r>
        <w:rPr>
          <w:i/>
          <w:color w:val="FF0000"/>
          <w:sz w:val="24"/>
        </w:rPr>
        <w:t>Orçamentária</w:t>
      </w:r>
      <w:r>
        <w:rPr>
          <w:i/>
          <w:color w:val="FF0000"/>
          <w:spacing w:val="40"/>
          <w:sz w:val="24"/>
        </w:rPr>
        <w:t xml:space="preserve"> </w:t>
      </w:r>
      <w:r>
        <w:rPr>
          <w:i/>
          <w:color w:val="FF0000"/>
          <w:sz w:val="24"/>
        </w:rPr>
        <w:t>nº</w:t>
      </w:r>
      <w:r>
        <w:rPr>
          <w:i/>
          <w:color w:val="FF0000"/>
          <w:spacing w:val="40"/>
          <w:sz w:val="24"/>
        </w:rPr>
        <w:t xml:space="preserve"> </w:t>
      </w:r>
      <w:r>
        <w:rPr>
          <w:i/>
          <w:color w:val="FF0000"/>
          <w:sz w:val="24"/>
        </w:rPr>
        <w:t>…….,</w:t>
      </w:r>
      <w:r>
        <w:rPr>
          <w:i/>
          <w:color w:val="FF0000"/>
          <w:spacing w:val="40"/>
          <w:sz w:val="24"/>
        </w:rPr>
        <w:t xml:space="preserve"> </w:t>
      </w:r>
      <w:r>
        <w:rPr>
          <w:i/>
          <w:color w:val="FF0000"/>
          <w:sz w:val="24"/>
        </w:rPr>
        <w:t>de</w:t>
      </w:r>
      <w:r>
        <w:rPr>
          <w:i/>
          <w:color w:val="FF0000"/>
          <w:spacing w:val="40"/>
          <w:sz w:val="24"/>
        </w:rPr>
        <w:t xml:space="preserve"> </w:t>
      </w:r>
      <w:r>
        <w:rPr>
          <w:i/>
          <w:color w:val="FF0000"/>
          <w:sz w:val="24"/>
        </w:rPr>
        <w:t>….</w:t>
      </w:r>
      <w:r>
        <w:rPr>
          <w:i/>
          <w:color w:val="FF0000"/>
          <w:spacing w:val="40"/>
          <w:sz w:val="24"/>
        </w:rPr>
        <w:t xml:space="preserve"> </w:t>
      </w:r>
      <w:r>
        <w:rPr>
          <w:i/>
          <w:color w:val="FF0000"/>
          <w:sz w:val="24"/>
        </w:rPr>
        <w:t>de</w:t>
      </w:r>
      <w:r>
        <w:rPr>
          <w:i/>
          <w:color w:val="FF0000"/>
          <w:spacing w:val="40"/>
          <w:sz w:val="24"/>
        </w:rPr>
        <w:t xml:space="preserve"> </w:t>
      </w:r>
      <w:r>
        <w:rPr>
          <w:i/>
          <w:color w:val="FF0000"/>
          <w:sz w:val="24"/>
        </w:rPr>
        <w:t>………</w:t>
      </w:r>
      <w:r>
        <w:rPr>
          <w:i/>
          <w:color w:val="FF0000"/>
          <w:spacing w:val="40"/>
          <w:sz w:val="24"/>
        </w:rPr>
        <w:t xml:space="preserve"> </w:t>
      </w:r>
      <w:r>
        <w:rPr>
          <w:i/>
          <w:color w:val="FF0000"/>
          <w:sz w:val="24"/>
        </w:rPr>
        <w:t>de</w:t>
      </w:r>
      <w:r>
        <w:rPr>
          <w:i/>
          <w:color w:val="FF0000"/>
          <w:spacing w:val="40"/>
          <w:sz w:val="24"/>
        </w:rPr>
        <w:t xml:space="preserve"> </w:t>
      </w:r>
      <w:r>
        <w:rPr>
          <w:i/>
          <w:color w:val="FF0000"/>
          <w:sz w:val="24"/>
        </w:rPr>
        <w:t>…....,</w:t>
      </w:r>
      <w:r>
        <w:rPr>
          <w:i/>
          <w:color w:val="FF0000"/>
          <w:spacing w:val="40"/>
          <w:sz w:val="24"/>
        </w:rPr>
        <w:t xml:space="preserve"> </w:t>
      </w:r>
      <w:r>
        <w:rPr>
          <w:i/>
          <w:color w:val="FF0000"/>
          <w:sz w:val="24"/>
        </w:rPr>
        <w:t>do Estado/Município de</w:t>
      </w:r>
      <w:r>
        <w:rPr>
          <w:rFonts w:ascii="Times New Roman" w:hAnsi="Times New Roman"/>
          <w:color w:val="FF0000"/>
          <w:sz w:val="24"/>
        </w:rPr>
        <w:tab/>
      </w:r>
      <w:r>
        <w:rPr>
          <w:i/>
          <w:color w:val="FF0000"/>
          <w:spacing w:val="-10"/>
          <w:sz w:val="24"/>
        </w:rPr>
        <w:t>;</w:t>
      </w:r>
    </w:p>
    <w:p w14:paraId="1FBC529A" w14:textId="77777777" w:rsidR="00254509" w:rsidRDefault="00000000">
      <w:pPr>
        <w:spacing w:before="164"/>
        <w:ind w:left="994"/>
        <w:rPr>
          <w:i/>
          <w:sz w:val="24"/>
        </w:rPr>
      </w:pPr>
      <w:r>
        <w:rPr>
          <w:i/>
          <w:color w:val="FF0000"/>
          <w:spacing w:val="-2"/>
          <w:sz w:val="24"/>
        </w:rPr>
        <w:t>[E/OU]</w:t>
      </w:r>
    </w:p>
    <w:p w14:paraId="16B9A74E" w14:textId="77777777" w:rsidR="00254509" w:rsidRDefault="00254509">
      <w:pPr>
        <w:rPr>
          <w:i/>
          <w:sz w:val="24"/>
        </w:rPr>
        <w:sectPr w:rsidR="00254509">
          <w:pgSz w:w="11910" w:h="16840"/>
          <w:pgMar w:top="1360" w:right="708" w:bottom="1820" w:left="708" w:header="0" w:footer="1637" w:gutter="0"/>
          <w:cols w:space="720"/>
        </w:sectPr>
      </w:pPr>
    </w:p>
    <w:p w14:paraId="6B540824" w14:textId="77777777" w:rsidR="00254509" w:rsidRDefault="00000000">
      <w:pPr>
        <w:pStyle w:val="PargrafodaLista"/>
        <w:numPr>
          <w:ilvl w:val="1"/>
          <w:numId w:val="63"/>
        </w:numPr>
        <w:tabs>
          <w:tab w:val="left" w:pos="1241"/>
          <w:tab w:val="left" w:leader="dot" w:pos="2517"/>
        </w:tabs>
        <w:spacing w:before="37"/>
        <w:ind w:left="1241" w:hanging="247"/>
        <w:rPr>
          <w:i/>
          <w:color w:val="FF0000"/>
          <w:sz w:val="24"/>
        </w:rPr>
      </w:pPr>
      <w:r>
        <w:rPr>
          <w:i/>
          <w:color w:val="FF0000"/>
          <w:sz w:val="24"/>
        </w:rPr>
        <w:lastRenderedPageBreak/>
        <w:t>-</w:t>
      </w:r>
      <w:r>
        <w:rPr>
          <w:i/>
          <w:color w:val="FF0000"/>
          <w:spacing w:val="14"/>
          <w:sz w:val="24"/>
        </w:rPr>
        <w:t xml:space="preserve"> </w:t>
      </w:r>
      <w:r>
        <w:rPr>
          <w:i/>
          <w:color w:val="FF0000"/>
          <w:sz w:val="24"/>
        </w:rPr>
        <w:t>R$</w:t>
      </w:r>
      <w:r>
        <w:rPr>
          <w:i/>
          <w:color w:val="FF0000"/>
          <w:spacing w:val="14"/>
          <w:sz w:val="24"/>
        </w:rPr>
        <w:t xml:space="preserve"> </w:t>
      </w:r>
      <w:r>
        <w:rPr>
          <w:i/>
          <w:color w:val="FF0000"/>
          <w:sz w:val="24"/>
        </w:rPr>
        <w:t>......</w:t>
      </w:r>
      <w:r>
        <w:rPr>
          <w:i/>
          <w:color w:val="FF0000"/>
          <w:spacing w:val="13"/>
          <w:sz w:val="24"/>
        </w:rPr>
        <w:t xml:space="preserve"> </w:t>
      </w:r>
      <w:r>
        <w:rPr>
          <w:i/>
          <w:color w:val="FF0000"/>
          <w:spacing w:val="-10"/>
          <w:sz w:val="24"/>
        </w:rPr>
        <w:t>(</w:t>
      </w:r>
      <w:r>
        <w:rPr>
          <w:rFonts w:ascii="Times New Roman" w:hAnsi="Times New Roman"/>
          <w:color w:val="FF0000"/>
          <w:sz w:val="24"/>
        </w:rPr>
        <w:tab/>
      </w:r>
      <w:r>
        <w:rPr>
          <w:i/>
          <w:color w:val="FF0000"/>
          <w:sz w:val="24"/>
        </w:rPr>
        <w:t>),</w:t>
      </w:r>
      <w:r>
        <w:rPr>
          <w:i/>
          <w:color w:val="FF0000"/>
          <w:spacing w:val="9"/>
          <w:sz w:val="24"/>
        </w:rPr>
        <w:t xml:space="preserve"> </w:t>
      </w:r>
      <w:r>
        <w:rPr>
          <w:i/>
          <w:color w:val="FF0000"/>
          <w:sz w:val="24"/>
        </w:rPr>
        <w:t>correspondente</w:t>
      </w:r>
      <w:r>
        <w:rPr>
          <w:i/>
          <w:color w:val="FF0000"/>
          <w:spacing w:val="11"/>
          <w:sz w:val="24"/>
        </w:rPr>
        <w:t xml:space="preserve"> </w:t>
      </w:r>
      <w:r>
        <w:rPr>
          <w:i/>
          <w:color w:val="FF0000"/>
          <w:sz w:val="24"/>
        </w:rPr>
        <w:t>à</w:t>
      </w:r>
      <w:r>
        <w:rPr>
          <w:i/>
          <w:color w:val="FF0000"/>
          <w:spacing w:val="11"/>
          <w:sz w:val="24"/>
        </w:rPr>
        <w:t xml:space="preserve"> </w:t>
      </w:r>
      <w:r>
        <w:rPr>
          <w:i/>
          <w:color w:val="FF0000"/>
          <w:sz w:val="24"/>
        </w:rPr>
        <w:t>contrapartida</w:t>
      </w:r>
      <w:r>
        <w:rPr>
          <w:i/>
          <w:color w:val="FF0000"/>
          <w:spacing w:val="12"/>
          <w:sz w:val="24"/>
        </w:rPr>
        <w:t xml:space="preserve"> </w:t>
      </w:r>
      <w:r>
        <w:rPr>
          <w:i/>
          <w:color w:val="FF0000"/>
          <w:sz w:val="24"/>
        </w:rPr>
        <w:t>em</w:t>
      </w:r>
      <w:r>
        <w:rPr>
          <w:i/>
          <w:color w:val="FF0000"/>
          <w:spacing w:val="12"/>
          <w:sz w:val="24"/>
        </w:rPr>
        <w:t xml:space="preserve"> </w:t>
      </w:r>
      <w:r>
        <w:rPr>
          <w:i/>
          <w:color w:val="FF0000"/>
          <w:sz w:val="24"/>
        </w:rPr>
        <w:t>bens</w:t>
      </w:r>
      <w:r>
        <w:rPr>
          <w:i/>
          <w:color w:val="FF0000"/>
          <w:spacing w:val="11"/>
          <w:sz w:val="24"/>
        </w:rPr>
        <w:t xml:space="preserve"> </w:t>
      </w:r>
      <w:r>
        <w:rPr>
          <w:i/>
          <w:color w:val="FF0000"/>
          <w:sz w:val="24"/>
        </w:rPr>
        <w:t>e</w:t>
      </w:r>
      <w:r>
        <w:rPr>
          <w:i/>
          <w:color w:val="FF0000"/>
          <w:spacing w:val="11"/>
          <w:sz w:val="24"/>
        </w:rPr>
        <w:t xml:space="preserve"> </w:t>
      </w:r>
      <w:r>
        <w:rPr>
          <w:i/>
          <w:color w:val="FF0000"/>
          <w:sz w:val="24"/>
        </w:rPr>
        <w:t>serviços</w:t>
      </w:r>
      <w:r>
        <w:rPr>
          <w:i/>
          <w:color w:val="FF0000"/>
          <w:spacing w:val="12"/>
          <w:sz w:val="24"/>
        </w:rPr>
        <w:t xml:space="preserve"> </w:t>
      </w:r>
      <w:r>
        <w:rPr>
          <w:i/>
          <w:color w:val="FF0000"/>
          <w:spacing w:val="-2"/>
          <w:sz w:val="24"/>
        </w:rPr>
        <w:t>economicamente</w:t>
      </w:r>
    </w:p>
    <w:p w14:paraId="11C93EBF" w14:textId="77777777" w:rsidR="00254509" w:rsidRDefault="00000000">
      <w:pPr>
        <w:spacing w:before="22"/>
        <w:ind w:left="994"/>
        <w:rPr>
          <w:i/>
          <w:sz w:val="24"/>
        </w:rPr>
      </w:pPr>
      <w:r>
        <w:rPr>
          <w:i/>
          <w:color w:val="FF0000"/>
          <w:sz w:val="24"/>
        </w:rPr>
        <w:t>mensuráveis</w:t>
      </w:r>
      <w:r>
        <w:rPr>
          <w:i/>
          <w:color w:val="FF0000"/>
          <w:spacing w:val="-16"/>
          <w:sz w:val="24"/>
        </w:rPr>
        <w:t xml:space="preserve"> </w:t>
      </w:r>
      <w:r>
        <w:rPr>
          <w:i/>
          <w:color w:val="FF0000"/>
          <w:sz w:val="24"/>
        </w:rPr>
        <w:t>do</w:t>
      </w:r>
      <w:r>
        <w:rPr>
          <w:i/>
          <w:color w:val="FF0000"/>
          <w:spacing w:val="-13"/>
          <w:sz w:val="24"/>
        </w:rPr>
        <w:t xml:space="preserve"> </w:t>
      </w:r>
      <w:r>
        <w:rPr>
          <w:b/>
          <w:i/>
          <w:color w:val="FF0000"/>
          <w:sz w:val="24"/>
        </w:rPr>
        <w:t>RECEBEDOR/INTERVENIENTE/UNIDADE</w:t>
      </w:r>
      <w:r>
        <w:rPr>
          <w:b/>
          <w:i/>
          <w:color w:val="FF0000"/>
          <w:spacing w:val="-13"/>
          <w:sz w:val="24"/>
        </w:rPr>
        <w:t xml:space="preserve"> </w:t>
      </w:r>
      <w:r>
        <w:rPr>
          <w:b/>
          <w:i/>
          <w:color w:val="FF0000"/>
          <w:spacing w:val="-2"/>
          <w:sz w:val="24"/>
        </w:rPr>
        <w:t>EXECUTORA</w:t>
      </w:r>
      <w:r>
        <w:rPr>
          <w:i/>
          <w:color w:val="FF0000"/>
          <w:spacing w:val="-2"/>
          <w:sz w:val="24"/>
        </w:rPr>
        <w:t>.</w:t>
      </w:r>
    </w:p>
    <w:p w14:paraId="7078EDFD" w14:textId="77777777" w:rsidR="00254509" w:rsidRDefault="00000000">
      <w:pPr>
        <w:pStyle w:val="Corpodetexto"/>
        <w:spacing w:before="11"/>
        <w:ind w:left="0"/>
        <w:jc w:val="left"/>
        <w:rPr>
          <w:i/>
          <w:sz w:val="12"/>
        </w:rPr>
      </w:pPr>
      <w:r>
        <w:rPr>
          <w:i/>
          <w:noProof/>
          <w:sz w:val="12"/>
        </w:rPr>
        <mc:AlternateContent>
          <mc:Choice Requires="wps">
            <w:drawing>
              <wp:anchor distT="0" distB="0" distL="0" distR="0" simplePos="0" relativeHeight="487634432" behindDoc="1" locked="0" layoutInCell="1" allowOverlap="1" wp14:anchorId="5798B9C1" wp14:editId="191AFC74">
                <wp:simplePos x="0" y="0"/>
                <wp:positionH relativeFrom="page">
                  <wp:posOffset>1009190</wp:posOffset>
                </wp:positionH>
                <wp:positionV relativeFrom="paragraph">
                  <wp:posOffset>119040</wp:posOffset>
                </wp:positionV>
                <wp:extent cx="5544185" cy="1125220"/>
                <wp:effectExtent l="0" t="0" r="0" b="0"/>
                <wp:wrapTopAndBottom/>
                <wp:docPr id="665" name="Textbox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125220"/>
                        </a:xfrm>
                        <a:prstGeom prst="rect">
                          <a:avLst/>
                        </a:prstGeom>
                        <a:solidFill>
                          <a:srgbClr val="FFF8E5"/>
                        </a:solidFill>
                        <a:ln w="6096">
                          <a:solidFill>
                            <a:srgbClr val="000000"/>
                          </a:solidFill>
                          <a:prstDash val="solid"/>
                        </a:ln>
                      </wps:spPr>
                      <wps:txbx>
                        <w:txbxContent>
                          <w:p w14:paraId="078A9C90" w14:textId="77777777" w:rsidR="00254509" w:rsidRDefault="00000000">
                            <w:pPr>
                              <w:spacing w:before="18" w:line="256" w:lineRule="auto"/>
                              <w:ind w:left="108" w:right="101"/>
                              <w:jc w:val="both"/>
                              <w:rPr>
                                <w:color w:val="000000"/>
                              </w:rPr>
                            </w:pPr>
                            <w:r>
                              <w:rPr>
                                <w:b/>
                                <w:color w:val="000000"/>
                              </w:rPr>
                              <w:t>Nota Explicativa</w:t>
                            </w:r>
                            <w:r>
                              <w:rPr>
                                <w:color w:val="000000"/>
                              </w:rPr>
                              <w:t>: A contrapartida a ser aportada pelo recebedor, pelo interveniente ou pela unidade</w:t>
                            </w:r>
                            <w:r>
                              <w:rPr>
                                <w:color w:val="000000"/>
                                <w:spacing w:val="-9"/>
                              </w:rPr>
                              <w:t xml:space="preserve"> </w:t>
                            </w:r>
                            <w:r>
                              <w:rPr>
                                <w:color w:val="000000"/>
                              </w:rPr>
                              <w:t>executora,</w:t>
                            </w:r>
                            <w:r>
                              <w:rPr>
                                <w:color w:val="000000"/>
                                <w:spacing w:val="-9"/>
                              </w:rPr>
                              <w:t xml:space="preserve"> </w:t>
                            </w:r>
                            <w:r>
                              <w:rPr>
                                <w:color w:val="000000"/>
                              </w:rPr>
                              <w:t>quando</w:t>
                            </w:r>
                            <w:r>
                              <w:rPr>
                                <w:color w:val="000000"/>
                                <w:spacing w:val="-10"/>
                              </w:rPr>
                              <w:t xml:space="preserve"> </w:t>
                            </w:r>
                            <w:r>
                              <w:rPr>
                                <w:color w:val="000000"/>
                              </w:rPr>
                              <w:t>exigida,</w:t>
                            </w:r>
                            <w:r>
                              <w:rPr>
                                <w:color w:val="000000"/>
                                <w:spacing w:val="-9"/>
                              </w:rPr>
                              <w:t xml:space="preserve"> </w:t>
                            </w:r>
                            <w:r>
                              <w:rPr>
                                <w:color w:val="000000"/>
                              </w:rPr>
                              <w:t>será</w:t>
                            </w:r>
                            <w:r>
                              <w:rPr>
                                <w:color w:val="000000"/>
                                <w:spacing w:val="-10"/>
                              </w:rPr>
                              <w:t xml:space="preserve"> </w:t>
                            </w:r>
                            <w:r>
                              <w:rPr>
                                <w:color w:val="000000"/>
                              </w:rPr>
                              <w:t>calculada</w:t>
                            </w:r>
                            <w:r>
                              <w:rPr>
                                <w:color w:val="000000"/>
                                <w:spacing w:val="-9"/>
                              </w:rPr>
                              <w:t xml:space="preserve"> </w:t>
                            </w:r>
                            <w:r>
                              <w:rPr>
                                <w:color w:val="000000"/>
                              </w:rPr>
                              <w:t>sobre</w:t>
                            </w:r>
                            <w:r>
                              <w:rPr>
                                <w:color w:val="000000"/>
                                <w:spacing w:val="-9"/>
                              </w:rPr>
                              <w:t xml:space="preserve"> </w:t>
                            </w:r>
                            <w:r>
                              <w:rPr>
                                <w:color w:val="000000"/>
                              </w:rPr>
                              <w:t>o</w:t>
                            </w:r>
                            <w:r>
                              <w:rPr>
                                <w:color w:val="000000"/>
                                <w:spacing w:val="-8"/>
                              </w:rPr>
                              <w:t xml:space="preserve"> </w:t>
                            </w:r>
                            <w:r>
                              <w:rPr>
                                <w:color w:val="000000"/>
                              </w:rPr>
                              <w:t>valor</w:t>
                            </w:r>
                            <w:r>
                              <w:rPr>
                                <w:color w:val="000000"/>
                                <w:spacing w:val="-9"/>
                              </w:rPr>
                              <w:t xml:space="preserve"> </w:t>
                            </w:r>
                            <w:r>
                              <w:rPr>
                                <w:color w:val="000000"/>
                              </w:rPr>
                              <w:t>global</w:t>
                            </w:r>
                            <w:r>
                              <w:rPr>
                                <w:color w:val="000000"/>
                                <w:spacing w:val="-10"/>
                              </w:rPr>
                              <w:t xml:space="preserve"> </w:t>
                            </w:r>
                            <w:r>
                              <w:rPr>
                                <w:color w:val="000000"/>
                              </w:rPr>
                              <w:t>do</w:t>
                            </w:r>
                            <w:r>
                              <w:rPr>
                                <w:color w:val="000000"/>
                                <w:spacing w:val="-9"/>
                              </w:rPr>
                              <w:t xml:space="preserve"> </w:t>
                            </w:r>
                            <w:r>
                              <w:rPr>
                                <w:color w:val="000000"/>
                              </w:rPr>
                              <w:t>objeto</w:t>
                            </w:r>
                            <w:r>
                              <w:rPr>
                                <w:color w:val="000000"/>
                                <w:spacing w:val="-10"/>
                              </w:rPr>
                              <w:t xml:space="preserve"> </w:t>
                            </w:r>
                            <w:r>
                              <w:rPr>
                                <w:color w:val="000000"/>
                              </w:rPr>
                              <w:t>ou</w:t>
                            </w:r>
                            <w:r>
                              <w:rPr>
                                <w:color w:val="000000"/>
                                <w:spacing w:val="-9"/>
                              </w:rPr>
                              <w:t xml:space="preserve"> </w:t>
                            </w:r>
                            <w:r>
                              <w:rPr>
                                <w:color w:val="000000"/>
                              </w:rPr>
                              <w:t>em</w:t>
                            </w:r>
                            <w:r>
                              <w:rPr>
                                <w:color w:val="000000"/>
                                <w:spacing w:val="-10"/>
                              </w:rPr>
                              <w:t xml:space="preserve"> </w:t>
                            </w:r>
                            <w:r>
                              <w:rPr>
                                <w:color w:val="000000"/>
                              </w:rPr>
                              <w:t>itens</w:t>
                            </w:r>
                            <w:r>
                              <w:rPr>
                                <w:color w:val="000000"/>
                                <w:spacing w:val="-9"/>
                              </w:rPr>
                              <w:t xml:space="preserve"> </w:t>
                            </w:r>
                            <w:r>
                              <w:rPr>
                                <w:color w:val="000000"/>
                              </w:rPr>
                              <w:t>de investimento específicos do plano de trabalho, em atenção aos normativos específicos dos repassadores</w:t>
                            </w:r>
                            <w:r>
                              <w:rPr>
                                <w:color w:val="000000"/>
                                <w:spacing w:val="-13"/>
                              </w:rPr>
                              <w:t xml:space="preserve"> </w:t>
                            </w:r>
                            <w:r>
                              <w:rPr>
                                <w:color w:val="000000"/>
                              </w:rPr>
                              <w:t>e</w:t>
                            </w:r>
                            <w:r>
                              <w:rPr>
                                <w:color w:val="000000"/>
                                <w:spacing w:val="-12"/>
                              </w:rPr>
                              <w:t xml:space="preserve"> </w:t>
                            </w:r>
                            <w:r>
                              <w:rPr>
                                <w:color w:val="000000"/>
                              </w:rPr>
                              <w:t>às</w:t>
                            </w:r>
                            <w:r>
                              <w:rPr>
                                <w:color w:val="000000"/>
                                <w:spacing w:val="-13"/>
                              </w:rPr>
                              <w:t xml:space="preserve"> </w:t>
                            </w:r>
                            <w:r>
                              <w:rPr>
                                <w:color w:val="000000"/>
                              </w:rPr>
                              <w:t>diretrizes</w:t>
                            </w:r>
                            <w:r>
                              <w:rPr>
                                <w:color w:val="000000"/>
                                <w:spacing w:val="-12"/>
                              </w:rPr>
                              <w:t xml:space="preserve"> </w:t>
                            </w:r>
                            <w:r>
                              <w:rPr>
                                <w:color w:val="000000"/>
                              </w:rPr>
                              <w:t>dos</w:t>
                            </w:r>
                            <w:r>
                              <w:rPr>
                                <w:color w:val="000000"/>
                                <w:spacing w:val="-13"/>
                              </w:rPr>
                              <w:t xml:space="preserve"> </w:t>
                            </w:r>
                            <w:r>
                              <w:rPr>
                                <w:color w:val="000000"/>
                              </w:rPr>
                              <w:t>programas.</w:t>
                            </w:r>
                            <w:r>
                              <w:rPr>
                                <w:color w:val="000000"/>
                                <w:spacing w:val="-12"/>
                              </w:rPr>
                              <w:t xml:space="preserve"> </w:t>
                            </w:r>
                            <w:r>
                              <w:rPr>
                                <w:color w:val="000000"/>
                              </w:rPr>
                              <w:t>Além</w:t>
                            </w:r>
                            <w:r>
                              <w:rPr>
                                <w:color w:val="000000"/>
                                <w:spacing w:val="-13"/>
                              </w:rPr>
                              <w:t xml:space="preserve"> </w:t>
                            </w:r>
                            <w:r>
                              <w:rPr>
                                <w:color w:val="000000"/>
                              </w:rPr>
                              <w:t>de</w:t>
                            </w:r>
                            <w:r>
                              <w:rPr>
                                <w:color w:val="000000"/>
                                <w:spacing w:val="-12"/>
                              </w:rPr>
                              <w:t xml:space="preserve"> </w:t>
                            </w:r>
                            <w:r>
                              <w:rPr>
                                <w:color w:val="000000"/>
                              </w:rPr>
                              <w:t>financeira,</w:t>
                            </w:r>
                            <w:r>
                              <w:rPr>
                                <w:color w:val="000000"/>
                                <w:spacing w:val="-12"/>
                              </w:rPr>
                              <w:t xml:space="preserve"> </w:t>
                            </w:r>
                            <w:r>
                              <w:rPr>
                                <w:color w:val="000000"/>
                              </w:rPr>
                              <w:t>a</w:t>
                            </w:r>
                            <w:r>
                              <w:rPr>
                                <w:color w:val="000000"/>
                                <w:spacing w:val="-13"/>
                              </w:rPr>
                              <w:t xml:space="preserve"> </w:t>
                            </w:r>
                            <w:r>
                              <w:rPr>
                                <w:color w:val="000000"/>
                              </w:rPr>
                              <w:t>contrapartida</w:t>
                            </w:r>
                            <w:r>
                              <w:rPr>
                                <w:color w:val="000000"/>
                                <w:spacing w:val="-12"/>
                              </w:rPr>
                              <w:t xml:space="preserve"> </w:t>
                            </w:r>
                            <w:r>
                              <w:rPr>
                                <w:color w:val="000000"/>
                              </w:rPr>
                              <w:t>ofertada</w:t>
                            </w:r>
                            <w:r>
                              <w:rPr>
                                <w:color w:val="000000"/>
                                <w:spacing w:val="-13"/>
                              </w:rPr>
                              <w:t xml:space="preserve"> </w:t>
                            </w:r>
                            <w:r>
                              <w:rPr>
                                <w:color w:val="000000"/>
                              </w:rPr>
                              <w:t>poderá ser</w:t>
                            </w:r>
                            <w:r>
                              <w:rPr>
                                <w:color w:val="000000"/>
                                <w:spacing w:val="-2"/>
                              </w:rPr>
                              <w:t xml:space="preserve"> </w:t>
                            </w:r>
                            <w:r>
                              <w:rPr>
                                <w:color w:val="000000"/>
                              </w:rPr>
                              <w:t>em</w:t>
                            </w:r>
                            <w:r>
                              <w:rPr>
                                <w:color w:val="000000"/>
                                <w:spacing w:val="-1"/>
                              </w:rPr>
                              <w:t xml:space="preserve"> </w:t>
                            </w:r>
                            <w:r>
                              <w:rPr>
                                <w:color w:val="000000"/>
                              </w:rPr>
                              <w:t>bens</w:t>
                            </w:r>
                            <w:r>
                              <w:rPr>
                                <w:color w:val="000000"/>
                                <w:spacing w:val="-2"/>
                              </w:rPr>
                              <w:t xml:space="preserve"> </w:t>
                            </w:r>
                            <w:r>
                              <w:rPr>
                                <w:color w:val="000000"/>
                              </w:rPr>
                              <w:t>e</w:t>
                            </w:r>
                            <w:r>
                              <w:rPr>
                                <w:color w:val="000000"/>
                                <w:spacing w:val="-2"/>
                              </w:rPr>
                              <w:t xml:space="preserve"> </w:t>
                            </w:r>
                            <w:r>
                              <w:rPr>
                                <w:color w:val="000000"/>
                              </w:rPr>
                              <w:t>serviços,</w:t>
                            </w:r>
                            <w:r>
                              <w:rPr>
                                <w:color w:val="000000"/>
                                <w:spacing w:val="-2"/>
                              </w:rPr>
                              <w:t xml:space="preserve"> </w:t>
                            </w:r>
                            <w:r>
                              <w:rPr>
                                <w:color w:val="000000"/>
                              </w:rPr>
                              <w:t>desde que</w:t>
                            </w:r>
                            <w:r>
                              <w:rPr>
                                <w:color w:val="000000"/>
                                <w:spacing w:val="-2"/>
                              </w:rPr>
                              <w:t xml:space="preserve"> </w:t>
                            </w:r>
                            <w:r>
                              <w:rPr>
                                <w:color w:val="000000"/>
                              </w:rPr>
                              <w:t>economicamente</w:t>
                            </w:r>
                            <w:r>
                              <w:rPr>
                                <w:color w:val="000000"/>
                                <w:spacing w:val="-2"/>
                              </w:rPr>
                              <w:t xml:space="preserve"> </w:t>
                            </w:r>
                            <w:r>
                              <w:rPr>
                                <w:color w:val="000000"/>
                              </w:rPr>
                              <w:t>mensuráveis</w:t>
                            </w:r>
                            <w:r>
                              <w:rPr>
                                <w:color w:val="000000"/>
                                <w:spacing w:val="-2"/>
                              </w:rPr>
                              <w:t xml:space="preserve"> </w:t>
                            </w:r>
                            <w:r>
                              <w:rPr>
                                <w:color w:val="000000"/>
                              </w:rPr>
                              <w:t>(art.</w:t>
                            </w:r>
                            <w:r>
                              <w:rPr>
                                <w:color w:val="000000"/>
                                <w:spacing w:val="-2"/>
                              </w:rPr>
                              <w:t xml:space="preserve"> </w:t>
                            </w:r>
                            <w:r>
                              <w:rPr>
                                <w:color w:val="000000"/>
                              </w:rPr>
                              <w:t>16, da</w:t>
                            </w:r>
                            <w:r>
                              <w:rPr>
                                <w:color w:val="000000"/>
                                <w:spacing w:val="-3"/>
                              </w:rPr>
                              <w:t xml:space="preserve"> </w:t>
                            </w:r>
                            <w:r>
                              <w:rPr>
                                <w:color w:val="000000"/>
                              </w:rPr>
                              <w:t>Portaria Conjunta MGI/MF/CGU nº 32, de 2024).</w:t>
                            </w:r>
                          </w:p>
                        </w:txbxContent>
                      </wps:txbx>
                      <wps:bodyPr wrap="square" lIns="0" tIns="0" rIns="0" bIns="0" rtlCol="0">
                        <a:noAutofit/>
                      </wps:bodyPr>
                    </wps:wsp>
                  </a:graphicData>
                </a:graphic>
              </wp:anchor>
            </w:drawing>
          </mc:Choice>
          <mc:Fallback>
            <w:pict>
              <v:shape w14:anchorId="5798B9C1" id="Textbox 665" o:spid="_x0000_s1427" type="#_x0000_t202" style="position:absolute;margin-left:79.45pt;margin-top:9.35pt;width:436.55pt;height:88.6pt;z-index:-15682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" fillcolor="#fff8e5" strokeweight=".48pt">
                <v:path arrowok="t"/>
                <v:textbox inset="0,0,0,0">
                  <w:txbxContent>
                    <w:p w14:paraId="078A9C90" w14:textId="77777777" w:rsidR="00254509" w:rsidRDefault="00000000">
                      <w:pPr>
                        <w:spacing w:before="18" w:line="256" w:lineRule="auto"/>
                        <w:ind w:left="108" w:right="101"/>
                        <w:jc w:val="both"/>
                        <w:rPr>
                          <w:color w:val="000000"/>
                        </w:rPr>
                      </w:pPr>
                      <w:r>
                        <w:rPr>
                          <w:b/>
                          <w:color w:val="000000"/>
                        </w:rPr>
                        <w:t xml:space="preserve">Nota </w:t>
                      </w:r>
                      <w:r>
                        <w:rPr>
                          <w:b/>
                          <w:color w:val="000000"/>
                        </w:rPr>
                        <w:t>Explicativa</w:t>
                      </w:r>
                      <w:r>
                        <w:rPr>
                          <w:color w:val="000000"/>
                        </w:rPr>
                        <w:t>: A contrapartida a ser aportada pelo recebedor, pelo interveniente ou pela unidade</w:t>
                      </w:r>
                      <w:r>
                        <w:rPr>
                          <w:color w:val="000000"/>
                          <w:spacing w:val="-9"/>
                        </w:rPr>
                        <w:t xml:space="preserve"> </w:t>
                      </w:r>
                      <w:r>
                        <w:rPr>
                          <w:color w:val="000000"/>
                        </w:rPr>
                        <w:t>executora,</w:t>
                      </w:r>
                      <w:r>
                        <w:rPr>
                          <w:color w:val="000000"/>
                          <w:spacing w:val="-9"/>
                        </w:rPr>
                        <w:t xml:space="preserve"> </w:t>
                      </w:r>
                      <w:r>
                        <w:rPr>
                          <w:color w:val="000000"/>
                        </w:rPr>
                        <w:t>quando</w:t>
                      </w:r>
                      <w:r>
                        <w:rPr>
                          <w:color w:val="000000"/>
                          <w:spacing w:val="-10"/>
                        </w:rPr>
                        <w:t xml:space="preserve"> </w:t>
                      </w:r>
                      <w:r>
                        <w:rPr>
                          <w:color w:val="000000"/>
                        </w:rPr>
                        <w:t>exigida,</w:t>
                      </w:r>
                      <w:r>
                        <w:rPr>
                          <w:color w:val="000000"/>
                          <w:spacing w:val="-9"/>
                        </w:rPr>
                        <w:t xml:space="preserve"> </w:t>
                      </w:r>
                      <w:r>
                        <w:rPr>
                          <w:color w:val="000000"/>
                        </w:rPr>
                        <w:t>será</w:t>
                      </w:r>
                      <w:r>
                        <w:rPr>
                          <w:color w:val="000000"/>
                          <w:spacing w:val="-10"/>
                        </w:rPr>
                        <w:t xml:space="preserve"> </w:t>
                      </w:r>
                      <w:r>
                        <w:rPr>
                          <w:color w:val="000000"/>
                        </w:rPr>
                        <w:t>calculada</w:t>
                      </w:r>
                      <w:r>
                        <w:rPr>
                          <w:color w:val="000000"/>
                          <w:spacing w:val="-9"/>
                        </w:rPr>
                        <w:t xml:space="preserve"> </w:t>
                      </w:r>
                      <w:r>
                        <w:rPr>
                          <w:color w:val="000000"/>
                        </w:rPr>
                        <w:t>sobre</w:t>
                      </w:r>
                      <w:r>
                        <w:rPr>
                          <w:color w:val="000000"/>
                          <w:spacing w:val="-9"/>
                        </w:rPr>
                        <w:t xml:space="preserve"> </w:t>
                      </w:r>
                      <w:r>
                        <w:rPr>
                          <w:color w:val="000000"/>
                        </w:rPr>
                        <w:t>o</w:t>
                      </w:r>
                      <w:r>
                        <w:rPr>
                          <w:color w:val="000000"/>
                          <w:spacing w:val="-8"/>
                        </w:rPr>
                        <w:t xml:space="preserve"> </w:t>
                      </w:r>
                      <w:r>
                        <w:rPr>
                          <w:color w:val="000000"/>
                        </w:rPr>
                        <w:t>valor</w:t>
                      </w:r>
                      <w:r>
                        <w:rPr>
                          <w:color w:val="000000"/>
                          <w:spacing w:val="-9"/>
                        </w:rPr>
                        <w:t xml:space="preserve"> </w:t>
                      </w:r>
                      <w:r>
                        <w:rPr>
                          <w:color w:val="000000"/>
                        </w:rPr>
                        <w:t>global</w:t>
                      </w:r>
                      <w:r>
                        <w:rPr>
                          <w:color w:val="000000"/>
                          <w:spacing w:val="-10"/>
                        </w:rPr>
                        <w:t xml:space="preserve"> </w:t>
                      </w:r>
                      <w:r>
                        <w:rPr>
                          <w:color w:val="000000"/>
                        </w:rPr>
                        <w:t>do</w:t>
                      </w:r>
                      <w:r>
                        <w:rPr>
                          <w:color w:val="000000"/>
                          <w:spacing w:val="-9"/>
                        </w:rPr>
                        <w:t xml:space="preserve"> </w:t>
                      </w:r>
                      <w:r>
                        <w:rPr>
                          <w:color w:val="000000"/>
                        </w:rPr>
                        <w:t>objeto</w:t>
                      </w:r>
                      <w:r>
                        <w:rPr>
                          <w:color w:val="000000"/>
                          <w:spacing w:val="-10"/>
                        </w:rPr>
                        <w:t xml:space="preserve"> </w:t>
                      </w:r>
                      <w:r>
                        <w:rPr>
                          <w:color w:val="000000"/>
                        </w:rPr>
                        <w:t>ou</w:t>
                      </w:r>
                      <w:r>
                        <w:rPr>
                          <w:color w:val="000000"/>
                          <w:spacing w:val="-9"/>
                        </w:rPr>
                        <w:t xml:space="preserve"> </w:t>
                      </w:r>
                      <w:r>
                        <w:rPr>
                          <w:color w:val="000000"/>
                        </w:rPr>
                        <w:t>em</w:t>
                      </w:r>
                      <w:r>
                        <w:rPr>
                          <w:color w:val="000000"/>
                          <w:spacing w:val="-10"/>
                        </w:rPr>
                        <w:t xml:space="preserve"> </w:t>
                      </w:r>
                      <w:r>
                        <w:rPr>
                          <w:color w:val="000000"/>
                        </w:rPr>
                        <w:t>itens</w:t>
                      </w:r>
                      <w:r>
                        <w:rPr>
                          <w:color w:val="000000"/>
                          <w:spacing w:val="-9"/>
                        </w:rPr>
                        <w:t xml:space="preserve"> </w:t>
                      </w:r>
                      <w:r>
                        <w:rPr>
                          <w:color w:val="000000"/>
                        </w:rPr>
                        <w:t>de investimento específicos do plano de trabalho, em atenção aos normativos específicos dos repassadores</w:t>
                      </w:r>
                      <w:r>
                        <w:rPr>
                          <w:color w:val="000000"/>
                          <w:spacing w:val="-13"/>
                        </w:rPr>
                        <w:t xml:space="preserve"> </w:t>
                      </w:r>
                      <w:r>
                        <w:rPr>
                          <w:color w:val="000000"/>
                        </w:rPr>
                        <w:t>e</w:t>
                      </w:r>
                      <w:r>
                        <w:rPr>
                          <w:color w:val="000000"/>
                          <w:spacing w:val="-12"/>
                        </w:rPr>
                        <w:t xml:space="preserve"> </w:t>
                      </w:r>
                      <w:r>
                        <w:rPr>
                          <w:color w:val="000000"/>
                        </w:rPr>
                        <w:t>às</w:t>
                      </w:r>
                      <w:r>
                        <w:rPr>
                          <w:color w:val="000000"/>
                          <w:spacing w:val="-13"/>
                        </w:rPr>
                        <w:t xml:space="preserve"> </w:t>
                      </w:r>
                      <w:r>
                        <w:rPr>
                          <w:color w:val="000000"/>
                        </w:rPr>
                        <w:t>diretrizes</w:t>
                      </w:r>
                      <w:r>
                        <w:rPr>
                          <w:color w:val="000000"/>
                          <w:spacing w:val="-12"/>
                        </w:rPr>
                        <w:t xml:space="preserve"> </w:t>
                      </w:r>
                      <w:r>
                        <w:rPr>
                          <w:color w:val="000000"/>
                        </w:rPr>
                        <w:t>dos</w:t>
                      </w:r>
                      <w:r>
                        <w:rPr>
                          <w:color w:val="000000"/>
                          <w:spacing w:val="-13"/>
                        </w:rPr>
                        <w:t xml:space="preserve"> </w:t>
                      </w:r>
                      <w:r>
                        <w:rPr>
                          <w:color w:val="000000"/>
                        </w:rPr>
                        <w:t>programas.</w:t>
                      </w:r>
                      <w:r>
                        <w:rPr>
                          <w:color w:val="000000"/>
                          <w:spacing w:val="-12"/>
                        </w:rPr>
                        <w:t xml:space="preserve"> </w:t>
                      </w:r>
                      <w:r>
                        <w:rPr>
                          <w:color w:val="000000"/>
                        </w:rPr>
                        <w:t>Além</w:t>
                      </w:r>
                      <w:r>
                        <w:rPr>
                          <w:color w:val="000000"/>
                          <w:spacing w:val="-13"/>
                        </w:rPr>
                        <w:t xml:space="preserve"> </w:t>
                      </w:r>
                      <w:r>
                        <w:rPr>
                          <w:color w:val="000000"/>
                        </w:rPr>
                        <w:t>de</w:t>
                      </w:r>
                      <w:r>
                        <w:rPr>
                          <w:color w:val="000000"/>
                          <w:spacing w:val="-12"/>
                        </w:rPr>
                        <w:t xml:space="preserve"> </w:t>
                      </w:r>
                      <w:r>
                        <w:rPr>
                          <w:color w:val="000000"/>
                        </w:rPr>
                        <w:t>financeira,</w:t>
                      </w:r>
                      <w:r>
                        <w:rPr>
                          <w:color w:val="000000"/>
                          <w:spacing w:val="-12"/>
                        </w:rPr>
                        <w:t xml:space="preserve"> </w:t>
                      </w:r>
                      <w:r>
                        <w:rPr>
                          <w:color w:val="000000"/>
                        </w:rPr>
                        <w:t>a</w:t>
                      </w:r>
                      <w:r>
                        <w:rPr>
                          <w:color w:val="000000"/>
                          <w:spacing w:val="-13"/>
                        </w:rPr>
                        <w:t xml:space="preserve"> </w:t>
                      </w:r>
                      <w:r>
                        <w:rPr>
                          <w:color w:val="000000"/>
                        </w:rPr>
                        <w:t>contrapartida</w:t>
                      </w:r>
                      <w:r>
                        <w:rPr>
                          <w:color w:val="000000"/>
                          <w:spacing w:val="-12"/>
                        </w:rPr>
                        <w:t xml:space="preserve"> </w:t>
                      </w:r>
                      <w:r>
                        <w:rPr>
                          <w:color w:val="000000"/>
                        </w:rPr>
                        <w:t>ofertada</w:t>
                      </w:r>
                      <w:r>
                        <w:rPr>
                          <w:color w:val="000000"/>
                          <w:spacing w:val="-13"/>
                        </w:rPr>
                        <w:t xml:space="preserve"> </w:t>
                      </w:r>
                      <w:r>
                        <w:rPr>
                          <w:color w:val="000000"/>
                        </w:rPr>
                        <w:t>poderá ser</w:t>
                      </w:r>
                      <w:r>
                        <w:rPr>
                          <w:color w:val="000000"/>
                          <w:spacing w:val="-2"/>
                        </w:rPr>
                        <w:t xml:space="preserve"> </w:t>
                      </w:r>
                      <w:r>
                        <w:rPr>
                          <w:color w:val="000000"/>
                        </w:rPr>
                        <w:t>em</w:t>
                      </w:r>
                      <w:r>
                        <w:rPr>
                          <w:color w:val="000000"/>
                          <w:spacing w:val="-1"/>
                        </w:rPr>
                        <w:t xml:space="preserve"> </w:t>
                      </w:r>
                      <w:r>
                        <w:rPr>
                          <w:color w:val="000000"/>
                        </w:rPr>
                        <w:t>bens</w:t>
                      </w:r>
                      <w:r>
                        <w:rPr>
                          <w:color w:val="000000"/>
                          <w:spacing w:val="-2"/>
                        </w:rPr>
                        <w:t xml:space="preserve"> </w:t>
                      </w:r>
                      <w:r>
                        <w:rPr>
                          <w:color w:val="000000"/>
                        </w:rPr>
                        <w:t>e</w:t>
                      </w:r>
                      <w:r>
                        <w:rPr>
                          <w:color w:val="000000"/>
                          <w:spacing w:val="-2"/>
                        </w:rPr>
                        <w:t xml:space="preserve"> </w:t>
                      </w:r>
                      <w:r>
                        <w:rPr>
                          <w:color w:val="000000"/>
                        </w:rPr>
                        <w:t>serviços,</w:t>
                      </w:r>
                      <w:r>
                        <w:rPr>
                          <w:color w:val="000000"/>
                          <w:spacing w:val="-2"/>
                        </w:rPr>
                        <w:t xml:space="preserve"> </w:t>
                      </w:r>
                      <w:r>
                        <w:rPr>
                          <w:color w:val="000000"/>
                        </w:rPr>
                        <w:t>desde que</w:t>
                      </w:r>
                      <w:r>
                        <w:rPr>
                          <w:color w:val="000000"/>
                          <w:spacing w:val="-2"/>
                        </w:rPr>
                        <w:t xml:space="preserve"> </w:t>
                      </w:r>
                      <w:r>
                        <w:rPr>
                          <w:color w:val="000000"/>
                        </w:rPr>
                        <w:t>economicamente</w:t>
                      </w:r>
                      <w:r>
                        <w:rPr>
                          <w:color w:val="000000"/>
                          <w:spacing w:val="-2"/>
                        </w:rPr>
                        <w:t xml:space="preserve"> </w:t>
                      </w:r>
                      <w:r>
                        <w:rPr>
                          <w:color w:val="000000"/>
                        </w:rPr>
                        <w:t>mensuráveis</w:t>
                      </w:r>
                      <w:r>
                        <w:rPr>
                          <w:color w:val="000000"/>
                          <w:spacing w:val="-2"/>
                        </w:rPr>
                        <w:t xml:space="preserve"> </w:t>
                      </w:r>
                      <w:r>
                        <w:rPr>
                          <w:color w:val="000000"/>
                        </w:rPr>
                        <w:t>(art.</w:t>
                      </w:r>
                      <w:r>
                        <w:rPr>
                          <w:color w:val="000000"/>
                          <w:spacing w:val="-2"/>
                        </w:rPr>
                        <w:t xml:space="preserve"> </w:t>
                      </w:r>
                      <w:r>
                        <w:rPr>
                          <w:color w:val="000000"/>
                        </w:rPr>
                        <w:t>16, da</w:t>
                      </w:r>
                      <w:r>
                        <w:rPr>
                          <w:color w:val="000000"/>
                          <w:spacing w:val="-3"/>
                        </w:rPr>
                        <w:t xml:space="preserve"> </w:t>
                      </w:r>
                      <w:r>
                        <w:rPr>
                          <w:color w:val="000000"/>
                        </w:rPr>
                        <w:t>Portaria Conjunta MGI/MF/CGU nº 32, de 2024).</w:t>
                      </w:r>
                    </w:p>
                  </w:txbxContent>
                </v:textbox>
                <w10:wrap type="topAndBottom" anchorx="page"/>
              </v:shape>
            </w:pict>
          </mc:Fallback>
        </mc:AlternateContent>
      </w:r>
    </w:p>
    <w:p w14:paraId="6A4F037C" w14:textId="77777777" w:rsidR="00254509" w:rsidRDefault="00000000">
      <w:pPr>
        <w:pStyle w:val="Corpodetexto"/>
        <w:spacing w:before="64" w:line="256" w:lineRule="auto"/>
        <w:ind w:right="992"/>
      </w:pPr>
      <w:r>
        <w:rPr>
          <w:b/>
        </w:rPr>
        <w:t xml:space="preserve">Subcláusula </w:t>
      </w:r>
      <w:r>
        <w:rPr>
          <w:b/>
          <w:color w:val="FF0000"/>
        </w:rPr>
        <w:t>primeira</w:t>
      </w:r>
      <w:r>
        <w:rPr>
          <w:b/>
        </w:rPr>
        <w:t xml:space="preserve">. </w:t>
      </w:r>
      <w:r>
        <w:t>Em caso de ocorrência de cancelamento de Restos a Pagar, o quantitativo</w:t>
      </w:r>
      <w:r>
        <w:rPr>
          <w:spacing w:val="-13"/>
        </w:rPr>
        <w:t xml:space="preserve"> </w:t>
      </w:r>
      <w:r>
        <w:t>das</w:t>
      </w:r>
      <w:r>
        <w:rPr>
          <w:spacing w:val="-12"/>
        </w:rPr>
        <w:t xml:space="preserve"> </w:t>
      </w:r>
      <w:r>
        <w:t>metas</w:t>
      </w:r>
      <w:r>
        <w:rPr>
          <w:spacing w:val="-12"/>
        </w:rPr>
        <w:t xml:space="preserve"> </w:t>
      </w:r>
      <w:r>
        <w:t>constante</w:t>
      </w:r>
      <w:r>
        <w:rPr>
          <w:spacing w:val="-14"/>
        </w:rPr>
        <w:t xml:space="preserve"> </w:t>
      </w:r>
      <w:r>
        <w:t>no</w:t>
      </w:r>
      <w:r>
        <w:rPr>
          <w:spacing w:val="-12"/>
        </w:rPr>
        <w:t xml:space="preserve"> </w:t>
      </w:r>
      <w:r>
        <w:t>Plano</w:t>
      </w:r>
      <w:r>
        <w:rPr>
          <w:spacing w:val="-14"/>
        </w:rPr>
        <w:t xml:space="preserve"> </w:t>
      </w:r>
      <w:r>
        <w:t>de</w:t>
      </w:r>
      <w:r>
        <w:rPr>
          <w:spacing w:val="-13"/>
        </w:rPr>
        <w:t xml:space="preserve"> </w:t>
      </w:r>
      <w:r>
        <w:t>Trabalho</w:t>
      </w:r>
      <w:r>
        <w:rPr>
          <w:spacing w:val="-14"/>
        </w:rPr>
        <w:t xml:space="preserve"> </w:t>
      </w:r>
      <w:r>
        <w:t>poderá</w:t>
      </w:r>
      <w:r>
        <w:rPr>
          <w:spacing w:val="-14"/>
        </w:rPr>
        <w:t xml:space="preserve"> </w:t>
      </w:r>
      <w:r>
        <w:t>ser</w:t>
      </w:r>
      <w:r>
        <w:rPr>
          <w:spacing w:val="-13"/>
        </w:rPr>
        <w:t xml:space="preserve"> </w:t>
      </w:r>
      <w:r>
        <w:t>reduzido,</w:t>
      </w:r>
      <w:r>
        <w:rPr>
          <w:spacing w:val="-12"/>
        </w:rPr>
        <w:t xml:space="preserve"> </w:t>
      </w:r>
      <w:r>
        <w:t>em</w:t>
      </w:r>
      <w:r>
        <w:rPr>
          <w:spacing w:val="-12"/>
        </w:rPr>
        <w:t xml:space="preserve"> </w:t>
      </w:r>
      <w:r>
        <w:t>comum acordo com o REPASSADOR, desde que não prejudique a fruição ou funcionalidade do objeto pactuado.</w:t>
      </w:r>
    </w:p>
    <w:p w14:paraId="7445A08F" w14:textId="77777777" w:rsidR="00254509" w:rsidRDefault="00000000">
      <w:pPr>
        <w:spacing w:before="158" w:line="254" w:lineRule="auto"/>
        <w:ind w:left="994" w:right="994"/>
        <w:jc w:val="both"/>
        <w:rPr>
          <w:i/>
          <w:sz w:val="24"/>
        </w:rPr>
      </w:pPr>
      <w:r>
        <w:rPr>
          <w:b/>
          <w:i/>
          <w:color w:val="FF0000"/>
          <w:sz w:val="24"/>
        </w:rPr>
        <w:t xml:space="preserve">Subcláusula segunda. </w:t>
      </w:r>
      <w:r>
        <w:rPr>
          <w:i/>
          <w:color w:val="FF0000"/>
          <w:sz w:val="24"/>
        </w:rPr>
        <w:t xml:space="preserve">O RECEBEDOR obriga-se a incluir em seus orçamentos anuais dotação orçamentária referente aos recursos relativos aos Termos de Compromisso </w:t>
      </w:r>
      <w:r>
        <w:rPr>
          <w:i/>
          <w:color w:val="FF0000"/>
          <w:spacing w:val="-2"/>
          <w:sz w:val="24"/>
        </w:rPr>
        <w:t>pactuados.</w:t>
      </w:r>
    </w:p>
    <w:p w14:paraId="2E2D7919" w14:textId="77777777" w:rsidR="00254509" w:rsidRDefault="00000000">
      <w:pPr>
        <w:tabs>
          <w:tab w:val="left" w:leader="dot" w:pos="5388"/>
        </w:tabs>
        <w:spacing w:before="165" w:line="256" w:lineRule="auto"/>
        <w:ind w:left="994" w:right="992"/>
        <w:jc w:val="both"/>
        <w:rPr>
          <w:i/>
          <w:sz w:val="24"/>
        </w:rPr>
      </w:pPr>
      <w:r>
        <w:rPr>
          <w:b/>
          <w:i/>
          <w:color w:val="FF0000"/>
          <w:sz w:val="24"/>
        </w:rPr>
        <w:t xml:space="preserve">Subcláusula terceira. </w:t>
      </w:r>
      <w:r>
        <w:rPr>
          <w:i/>
          <w:color w:val="FF0000"/>
          <w:sz w:val="24"/>
        </w:rPr>
        <w:t xml:space="preserve">A indicação dos créditos e empenhos referentes aos recursos a </w:t>
      </w:r>
      <w:r>
        <w:rPr>
          <w:i/>
          <w:color w:val="FF0000"/>
          <w:spacing w:val="-2"/>
          <w:sz w:val="24"/>
        </w:rPr>
        <w:t>serem</w:t>
      </w:r>
      <w:r>
        <w:rPr>
          <w:i/>
          <w:color w:val="FF0000"/>
          <w:spacing w:val="-5"/>
          <w:sz w:val="24"/>
        </w:rPr>
        <w:t xml:space="preserve"> </w:t>
      </w:r>
      <w:r>
        <w:rPr>
          <w:i/>
          <w:color w:val="FF0000"/>
          <w:spacing w:val="-2"/>
          <w:sz w:val="24"/>
        </w:rPr>
        <w:t>transferidos</w:t>
      </w:r>
      <w:r>
        <w:rPr>
          <w:i/>
          <w:color w:val="FF0000"/>
          <w:spacing w:val="-4"/>
          <w:sz w:val="24"/>
        </w:rPr>
        <w:t xml:space="preserve"> </w:t>
      </w:r>
      <w:r>
        <w:rPr>
          <w:i/>
          <w:color w:val="FF0000"/>
          <w:spacing w:val="-2"/>
          <w:sz w:val="24"/>
        </w:rPr>
        <w:t>pelo</w:t>
      </w:r>
      <w:r>
        <w:rPr>
          <w:i/>
          <w:color w:val="FF0000"/>
          <w:spacing w:val="-4"/>
          <w:sz w:val="24"/>
        </w:rPr>
        <w:t xml:space="preserve"> </w:t>
      </w:r>
      <w:r>
        <w:rPr>
          <w:i/>
          <w:color w:val="FF0000"/>
          <w:spacing w:val="-2"/>
          <w:sz w:val="24"/>
        </w:rPr>
        <w:t>REPASSADOR</w:t>
      </w:r>
      <w:r>
        <w:rPr>
          <w:i/>
          <w:color w:val="FF0000"/>
          <w:spacing w:val="-5"/>
          <w:sz w:val="24"/>
        </w:rPr>
        <w:t xml:space="preserve"> </w:t>
      </w:r>
      <w:r>
        <w:rPr>
          <w:i/>
          <w:color w:val="FF0000"/>
          <w:spacing w:val="-2"/>
          <w:sz w:val="24"/>
        </w:rPr>
        <w:t>(e/ou</w:t>
      </w:r>
      <w:r>
        <w:rPr>
          <w:i/>
          <w:color w:val="FF0000"/>
          <w:spacing w:val="-6"/>
          <w:sz w:val="24"/>
        </w:rPr>
        <w:t xml:space="preserve"> </w:t>
      </w:r>
      <w:r>
        <w:rPr>
          <w:i/>
          <w:color w:val="FF0000"/>
          <w:spacing w:val="-2"/>
          <w:sz w:val="24"/>
        </w:rPr>
        <w:t>RECEBEDOR)</w:t>
      </w:r>
      <w:r>
        <w:rPr>
          <w:i/>
          <w:color w:val="FF0000"/>
          <w:spacing w:val="-4"/>
          <w:sz w:val="24"/>
        </w:rPr>
        <w:t xml:space="preserve"> </w:t>
      </w:r>
      <w:r>
        <w:rPr>
          <w:i/>
          <w:color w:val="FF0000"/>
          <w:spacing w:val="-2"/>
          <w:sz w:val="24"/>
        </w:rPr>
        <w:t>nos</w:t>
      </w:r>
      <w:r>
        <w:rPr>
          <w:i/>
          <w:color w:val="FF0000"/>
          <w:spacing w:val="-4"/>
          <w:sz w:val="24"/>
        </w:rPr>
        <w:t xml:space="preserve"> </w:t>
      </w:r>
      <w:r>
        <w:rPr>
          <w:i/>
          <w:color w:val="FF0000"/>
          <w:spacing w:val="-2"/>
          <w:sz w:val="24"/>
        </w:rPr>
        <w:t>exercícios</w:t>
      </w:r>
      <w:r>
        <w:rPr>
          <w:i/>
          <w:color w:val="FF0000"/>
          <w:spacing w:val="-4"/>
          <w:sz w:val="24"/>
        </w:rPr>
        <w:t xml:space="preserve"> </w:t>
      </w:r>
      <w:r>
        <w:rPr>
          <w:i/>
          <w:color w:val="FF0000"/>
          <w:spacing w:val="-2"/>
          <w:sz w:val="24"/>
        </w:rPr>
        <w:t>subsequentes,</w:t>
      </w:r>
      <w:r>
        <w:rPr>
          <w:i/>
          <w:color w:val="FF0000"/>
          <w:spacing w:val="-4"/>
          <w:sz w:val="24"/>
        </w:rPr>
        <w:t xml:space="preserve"> </w:t>
      </w:r>
      <w:r>
        <w:rPr>
          <w:i/>
          <w:color w:val="FF0000"/>
          <w:spacing w:val="-2"/>
          <w:sz w:val="24"/>
        </w:rPr>
        <w:t>no valor</w:t>
      </w:r>
      <w:r>
        <w:rPr>
          <w:i/>
          <w:color w:val="FF0000"/>
          <w:spacing w:val="-3"/>
          <w:sz w:val="24"/>
        </w:rPr>
        <w:t xml:space="preserve"> </w:t>
      </w:r>
      <w:r>
        <w:rPr>
          <w:i/>
          <w:color w:val="FF0000"/>
          <w:spacing w:val="-2"/>
          <w:sz w:val="24"/>
        </w:rPr>
        <w:t>total</w:t>
      </w:r>
      <w:r>
        <w:rPr>
          <w:i/>
          <w:color w:val="FF0000"/>
          <w:spacing w:val="-1"/>
          <w:sz w:val="24"/>
        </w:rPr>
        <w:t xml:space="preserve"> </w:t>
      </w:r>
      <w:r>
        <w:rPr>
          <w:i/>
          <w:color w:val="FF0000"/>
          <w:spacing w:val="-2"/>
          <w:sz w:val="24"/>
        </w:rPr>
        <w:t>de R$</w:t>
      </w:r>
      <w:r>
        <w:rPr>
          <w:i/>
          <w:color w:val="FF0000"/>
          <w:spacing w:val="-1"/>
          <w:sz w:val="24"/>
        </w:rPr>
        <w:t xml:space="preserve"> </w:t>
      </w:r>
      <w:r>
        <w:rPr>
          <w:i/>
          <w:color w:val="FF0000"/>
          <w:spacing w:val="-2"/>
          <w:sz w:val="24"/>
        </w:rPr>
        <w:t xml:space="preserve">.................... </w:t>
      </w:r>
      <w:r>
        <w:rPr>
          <w:i/>
          <w:color w:val="FF0000"/>
          <w:spacing w:val="-5"/>
          <w:sz w:val="24"/>
        </w:rPr>
        <w:t>(.</w:t>
      </w:r>
      <w:r>
        <w:rPr>
          <w:rFonts w:ascii="Times New Roman" w:hAnsi="Times New Roman"/>
          <w:color w:val="FF0000"/>
          <w:sz w:val="24"/>
        </w:rPr>
        <w:tab/>
      </w:r>
      <w:r>
        <w:rPr>
          <w:i/>
          <w:color w:val="FF0000"/>
          <w:spacing w:val="-2"/>
          <w:sz w:val="24"/>
        </w:rPr>
        <w:t>),</w:t>
      </w:r>
      <w:r>
        <w:rPr>
          <w:i/>
          <w:color w:val="FF0000"/>
          <w:spacing w:val="-5"/>
          <w:sz w:val="24"/>
        </w:rPr>
        <w:t xml:space="preserve"> </w:t>
      </w:r>
      <w:r>
        <w:rPr>
          <w:i/>
          <w:color w:val="FF0000"/>
          <w:spacing w:val="-2"/>
          <w:sz w:val="24"/>
        </w:rPr>
        <w:t>será</w:t>
      </w:r>
      <w:r>
        <w:rPr>
          <w:i/>
          <w:color w:val="FF0000"/>
          <w:spacing w:val="-4"/>
          <w:sz w:val="24"/>
        </w:rPr>
        <w:t xml:space="preserve"> </w:t>
      </w:r>
      <w:r>
        <w:rPr>
          <w:i/>
          <w:color w:val="FF0000"/>
          <w:spacing w:val="-2"/>
          <w:sz w:val="24"/>
        </w:rPr>
        <w:t>realizada</w:t>
      </w:r>
      <w:r>
        <w:rPr>
          <w:i/>
          <w:color w:val="FF0000"/>
          <w:spacing w:val="-3"/>
          <w:sz w:val="24"/>
        </w:rPr>
        <w:t xml:space="preserve"> </w:t>
      </w:r>
      <w:r>
        <w:rPr>
          <w:i/>
          <w:color w:val="FF0000"/>
          <w:spacing w:val="-2"/>
          <w:sz w:val="24"/>
        </w:rPr>
        <w:t>mediante registro</w:t>
      </w:r>
      <w:r>
        <w:rPr>
          <w:i/>
          <w:color w:val="FF0000"/>
          <w:spacing w:val="-3"/>
          <w:sz w:val="24"/>
        </w:rPr>
        <w:t xml:space="preserve"> </w:t>
      </w:r>
      <w:r>
        <w:rPr>
          <w:i/>
          <w:color w:val="FF0000"/>
          <w:spacing w:val="-2"/>
          <w:sz w:val="24"/>
        </w:rPr>
        <w:t>contábil</w:t>
      </w:r>
    </w:p>
    <w:p w14:paraId="218B8455" w14:textId="77777777" w:rsidR="00254509" w:rsidRDefault="00000000">
      <w:pPr>
        <w:spacing w:line="256" w:lineRule="auto"/>
        <w:ind w:left="994" w:right="985"/>
        <w:jc w:val="both"/>
        <w:rPr>
          <w:i/>
          <w:sz w:val="24"/>
        </w:rPr>
      </w:pPr>
      <w:r>
        <w:rPr>
          <w:i/>
          <w:color w:val="FF0000"/>
          <w:sz w:val="24"/>
        </w:rPr>
        <w:t>no Sistema Integrado de Administração Financeira do Governo Federal - SIAFI, e será formalizada por apostilamento, observado o cronograma de desembolso e a execução física do objeto.</w:t>
      </w:r>
    </w:p>
    <w:p w14:paraId="006078F7" w14:textId="77777777" w:rsidR="00254509" w:rsidRDefault="00000000">
      <w:pPr>
        <w:spacing w:before="63" w:line="256" w:lineRule="auto"/>
        <w:ind w:left="994" w:right="988"/>
        <w:jc w:val="both"/>
        <w:rPr>
          <w:i/>
          <w:sz w:val="24"/>
        </w:rPr>
      </w:pPr>
      <w:r>
        <w:rPr>
          <w:b/>
          <w:i/>
          <w:color w:val="FF0000"/>
          <w:sz w:val="24"/>
        </w:rPr>
        <w:t xml:space="preserve">Subcláusula quarta. </w:t>
      </w:r>
      <w:r>
        <w:rPr>
          <w:i/>
          <w:color w:val="FF0000"/>
          <w:sz w:val="24"/>
        </w:rPr>
        <w:t xml:space="preserve">Os recursos para atender às despesas em exercícios futuros, em caso de investimentos, estão consignados no plano plurianual ou em prévia lei que os </w:t>
      </w:r>
      <w:r>
        <w:rPr>
          <w:i/>
          <w:color w:val="FF0000"/>
          <w:spacing w:val="-2"/>
          <w:sz w:val="24"/>
        </w:rPr>
        <w:t>autorize.</w:t>
      </w:r>
    </w:p>
    <w:p w14:paraId="100D452B" w14:textId="77777777" w:rsidR="00254509" w:rsidRDefault="00254509">
      <w:pPr>
        <w:pStyle w:val="Corpodetexto"/>
        <w:spacing w:before="58"/>
        <w:ind w:left="0"/>
        <w:jc w:val="left"/>
        <w:rPr>
          <w:i/>
        </w:rPr>
      </w:pPr>
    </w:p>
    <w:p w14:paraId="68234741" w14:textId="77777777" w:rsidR="00254509" w:rsidRDefault="00000000">
      <w:pPr>
        <w:pStyle w:val="Ttulo2"/>
        <w:tabs>
          <w:tab w:val="left" w:pos="9527"/>
        </w:tabs>
      </w:pPr>
      <w:r>
        <w:rPr>
          <w:color w:val="000000"/>
          <w:spacing w:val="-2"/>
          <w:shd w:val="clear" w:color="auto" w:fill="D9D9D9"/>
        </w:rPr>
        <w:t>CLÁUSULA</w:t>
      </w:r>
      <w:r>
        <w:rPr>
          <w:color w:val="000000"/>
          <w:spacing w:val="-6"/>
          <w:shd w:val="clear" w:color="auto" w:fill="D9D9D9"/>
        </w:rPr>
        <w:t xml:space="preserve"> </w:t>
      </w:r>
      <w:r>
        <w:rPr>
          <w:color w:val="000000"/>
          <w:spacing w:val="-2"/>
          <w:shd w:val="clear" w:color="auto" w:fill="D9D9D9"/>
        </w:rPr>
        <w:t>OITAVA</w:t>
      </w:r>
      <w:r>
        <w:rPr>
          <w:color w:val="000000"/>
          <w:spacing w:val="-5"/>
          <w:shd w:val="clear" w:color="auto" w:fill="D9D9D9"/>
        </w:rPr>
        <w:t xml:space="preserve"> </w:t>
      </w:r>
      <w:r>
        <w:rPr>
          <w:color w:val="000000"/>
          <w:spacing w:val="-2"/>
          <w:shd w:val="clear" w:color="auto" w:fill="D9D9D9"/>
        </w:rPr>
        <w:t>–</w:t>
      </w:r>
      <w:r>
        <w:rPr>
          <w:color w:val="000000"/>
          <w:spacing w:val="-7"/>
          <w:shd w:val="clear" w:color="auto" w:fill="D9D9D9"/>
        </w:rPr>
        <w:t xml:space="preserve"> </w:t>
      </w:r>
      <w:r>
        <w:rPr>
          <w:color w:val="000000"/>
          <w:spacing w:val="-2"/>
          <w:shd w:val="clear" w:color="auto" w:fill="D9D9D9"/>
        </w:rPr>
        <w:t>DA</w:t>
      </w:r>
      <w:r>
        <w:rPr>
          <w:color w:val="000000"/>
          <w:spacing w:val="-9"/>
          <w:shd w:val="clear" w:color="auto" w:fill="D9D9D9"/>
        </w:rPr>
        <w:t xml:space="preserve"> </w:t>
      </w:r>
      <w:r>
        <w:rPr>
          <w:color w:val="000000"/>
          <w:spacing w:val="-2"/>
          <w:shd w:val="clear" w:color="auto" w:fill="D9D9D9"/>
        </w:rPr>
        <w:t>CONTRAPARTIDA</w:t>
      </w:r>
      <w:r>
        <w:rPr>
          <w:color w:val="000000"/>
          <w:shd w:val="clear" w:color="auto" w:fill="D9D9D9"/>
        </w:rPr>
        <w:tab/>
      </w:r>
    </w:p>
    <w:p w14:paraId="2C717F82" w14:textId="77777777" w:rsidR="00254509" w:rsidRDefault="00000000">
      <w:pPr>
        <w:pStyle w:val="Corpodetexto"/>
        <w:spacing w:before="183" w:line="256" w:lineRule="auto"/>
        <w:ind w:right="992"/>
      </w:pPr>
      <w:r>
        <w:t>A contrapartida poderá ser aportada pelo RECEBEDOR, pelo INTERVENIENTE ou pela UNIDADE EXECUTORA, e será calculada sobre o valor global do objeto ou em itens de investimento</w:t>
      </w:r>
      <w:r>
        <w:rPr>
          <w:spacing w:val="-13"/>
        </w:rPr>
        <w:t xml:space="preserve"> </w:t>
      </w:r>
      <w:r>
        <w:t>específicos</w:t>
      </w:r>
      <w:r>
        <w:rPr>
          <w:spacing w:val="-12"/>
        </w:rPr>
        <w:t xml:space="preserve"> </w:t>
      </w:r>
      <w:r>
        <w:t>do</w:t>
      </w:r>
      <w:r>
        <w:rPr>
          <w:spacing w:val="-12"/>
        </w:rPr>
        <w:t xml:space="preserve"> </w:t>
      </w:r>
      <w:r>
        <w:t>plano</w:t>
      </w:r>
      <w:r>
        <w:rPr>
          <w:spacing w:val="-12"/>
        </w:rPr>
        <w:t xml:space="preserve"> </w:t>
      </w:r>
      <w:r>
        <w:t>de</w:t>
      </w:r>
      <w:r>
        <w:rPr>
          <w:spacing w:val="-12"/>
        </w:rPr>
        <w:t xml:space="preserve"> </w:t>
      </w:r>
      <w:r>
        <w:t>trabalho,</w:t>
      </w:r>
      <w:r>
        <w:rPr>
          <w:spacing w:val="-13"/>
        </w:rPr>
        <w:t xml:space="preserve"> </w:t>
      </w:r>
      <w:r>
        <w:t>em</w:t>
      </w:r>
      <w:r>
        <w:rPr>
          <w:spacing w:val="-12"/>
        </w:rPr>
        <w:t xml:space="preserve"> </w:t>
      </w:r>
      <w:r>
        <w:t>atenção</w:t>
      </w:r>
      <w:r>
        <w:rPr>
          <w:spacing w:val="-12"/>
        </w:rPr>
        <w:t xml:space="preserve"> </w:t>
      </w:r>
      <w:r>
        <w:t>aos</w:t>
      </w:r>
      <w:r>
        <w:rPr>
          <w:spacing w:val="-13"/>
        </w:rPr>
        <w:t xml:space="preserve"> </w:t>
      </w:r>
      <w:r>
        <w:t>normativos</w:t>
      </w:r>
      <w:r>
        <w:rPr>
          <w:spacing w:val="-14"/>
        </w:rPr>
        <w:t xml:space="preserve"> </w:t>
      </w:r>
      <w:r>
        <w:t>específicos</w:t>
      </w:r>
      <w:r>
        <w:rPr>
          <w:spacing w:val="-12"/>
        </w:rPr>
        <w:t xml:space="preserve"> </w:t>
      </w:r>
      <w:r>
        <w:t>e às diretrizes dos programas do REPASSADOR.</w:t>
      </w:r>
    </w:p>
    <w:p w14:paraId="193563B0" w14:textId="77777777" w:rsidR="00254509" w:rsidRDefault="00000000">
      <w:pPr>
        <w:pStyle w:val="Corpodetexto"/>
        <w:spacing w:before="157" w:line="256" w:lineRule="auto"/>
        <w:ind w:right="991"/>
      </w:pPr>
      <w:r>
        <w:rPr>
          <w:b/>
        </w:rPr>
        <w:t>Subcláusula primeira</w:t>
      </w:r>
      <w:r>
        <w:t xml:space="preserve">. O RECEBEDOR, o INTERVENIENTE ou a UNIDADE EXECUTORA poderão ofertar contrapartida para complementação dos recursos necessários à </w:t>
      </w:r>
      <w:r>
        <w:rPr>
          <w:spacing w:val="-2"/>
        </w:rPr>
        <w:t>execução do</w:t>
      </w:r>
      <w:r>
        <w:rPr>
          <w:spacing w:val="-6"/>
        </w:rPr>
        <w:t xml:space="preserve"> </w:t>
      </w:r>
      <w:r>
        <w:rPr>
          <w:spacing w:val="-2"/>
        </w:rPr>
        <w:t>objeto</w:t>
      </w:r>
      <w:r>
        <w:rPr>
          <w:spacing w:val="-6"/>
        </w:rPr>
        <w:t xml:space="preserve"> </w:t>
      </w:r>
      <w:r>
        <w:rPr>
          <w:spacing w:val="-2"/>
        </w:rPr>
        <w:t>pactuado,</w:t>
      </w:r>
      <w:r>
        <w:rPr>
          <w:spacing w:val="-6"/>
        </w:rPr>
        <w:t xml:space="preserve"> </w:t>
      </w:r>
      <w:r>
        <w:rPr>
          <w:spacing w:val="-2"/>
        </w:rPr>
        <w:t>devendo</w:t>
      </w:r>
      <w:r>
        <w:rPr>
          <w:spacing w:val="-6"/>
        </w:rPr>
        <w:t xml:space="preserve"> </w:t>
      </w:r>
      <w:r>
        <w:rPr>
          <w:spacing w:val="-2"/>
        </w:rPr>
        <w:t>apresentar,</w:t>
      </w:r>
      <w:r>
        <w:rPr>
          <w:spacing w:val="-4"/>
        </w:rPr>
        <w:t xml:space="preserve"> </w:t>
      </w:r>
      <w:r>
        <w:rPr>
          <w:spacing w:val="-2"/>
        </w:rPr>
        <w:t>antes</w:t>
      </w:r>
      <w:r>
        <w:rPr>
          <w:spacing w:val="-6"/>
        </w:rPr>
        <w:t xml:space="preserve"> </w:t>
      </w:r>
      <w:r>
        <w:rPr>
          <w:spacing w:val="-2"/>
        </w:rPr>
        <w:t>da</w:t>
      </w:r>
      <w:r>
        <w:rPr>
          <w:spacing w:val="-4"/>
        </w:rPr>
        <w:t xml:space="preserve"> </w:t>
      </w:r>
      <w:r>
        <w:rPr>
          <w:spacing w:val="-2"/>
        </w:rPr>
        <w:t>celebração</w:t>
      </w:r>
      <w:r>
        <w:rPr>
          <w:spacing w:val="-5"/>
        </w:rPr>
        <w:t xml:space="preserve"> </w:t>
      </w:r>
      <w:r>
        <w:rPr>
          <w:spacing w:val="-2"/>
        </w:rPr>
        <w:t xml:space="preserve">do instrumento, </w:t>
      </w:r>
      <w:r>
        <w:t xml:space="preserve">comprovação de que dispõe dos recursos próprios para complementar a execução do </w:t>
      </w:r>
      <w:r>
        <w:rPr>
          <w:spacing w:val="-2"/>
        </w:rPr>
        <w:t>objeto.</w:t>
      </w:r>
    </w:p>
    <w:p w14:paraId="303E1907" w14:textId="77777777" w:rsidR="00254509" w:rsidRDefault="00000000">
      <w:pPr>
        <w:pStyle w:val="Corpodetexto"/>
        <w:spacing w:before="154" w:line="254" w:lineRule="auto"/>
        <w:ind w:right="991"/>
      </w:pPr>
      <w:r>
        <w:rPr>
          <w:b/>
        </w:rPr>
        <w:t>Subcláusula segunda</w:t>
      </w:r>
      <w:r>
        <w:t>. A contrapartida poderá ser em bens e serviços, desde que economicamente mensurável.</w:t>
      </w:r>
    </w:p>
    <w:p w14:paraId="5952DCF6" w14:textId="77777777" w:rsidR="00254509" w:rsidRDefault="00254509">
      <w:pPr>
        <w:pStyle w:val="Corpodetexto"/>
        <w:spacing w:line="254" w:lineRule="auto"/>
        <w:sectPr w:rsidR="00254509">
          <w:pgSz w:w="11910" w:h="16840"/>
          <w:pgMar w:top="1360" w:right="708" w:bottom="1820" w:left="708" w:header="0" w:footer="1637" w:gutter="0"/>
          <w:cols w:space="720"/>
        </w:sectPr>
      </w:pPr>
    </w:p>
    <w:p w14:paraId="5AF3A4C7" w14:textId="77777777" w:rsidR="00254509" w:rsidRDefault="00000000">
      <w:pPr>
        <w:pStyle w:val="Corpodetexto"/>
        <w:spacing w:before="37" w:line="256" w:lineRule="auto"/>
        <w:ind w:right="992"/>
      </w:pPr>
      <w:r>
        <w:rPr>
          <w:b/>
        </w:rPr>
        <w:lastRenderedPageBreak/>
        <w:t>Subcláusula</w:t>
      </w:r>
      <w:r>
        <w:rPr>
          <w:b/>
          <w:spacing w:val="-14"/>
        </w:rPr>
        <w:t xml:space="preserve"> </w:t>
      </w:r>
      <w:r>
        <w:rPr>
          <w:b/>
        </w:rPr>
        <w:t>terceira</w:t>
      </w:r>
      <w:r>
        <w:t>.</w:t>
      </w:r>
      <w:r>
        <w:rPr>
          <w:spacing w:val="-14"/>
        </w:rPr>
        <w:t xml:space="preserve"> </w:t>
      </w:r>
      <w:r>
        <w:t>A</w:t>
      </w:r>
      <w:r>
        <w:rPr>
          <w:spacing w:val="-13"/>
        </w:rPr>
        <w:t xml:space="preserve"> </w:t>
      </w:r>
      <w:r>
        <w:t>contrapartida</w:t>
      </w:r>
      <w:r>
        <w:rPr>
          <w:spacing w:val="-14"/>
        </w:rPr>
        <w:t xml:space="preserve"> </w:t>
      </w:r>
      <w:r>
        <w:t>financeira,</w:t>
      </w:r>
      <w:r>
        <w:rPr>
          <w:spacing w:val="-13"/>
        </w:rPr>
        <w:t xml:space="preserve"> </w:t>
      </w:r>
      <w:r>
        <w:t>quando</w:t>
      </w:r>
      <w:r>
        <w:rPr>
          <w:spacing w:val="-14"/>
        </w:rPr>
        <w:t xml:space="preserve"> </w:t>
      </w:r>
      <w:r>
        <w:t>houver,</w:t>
      </w:r>
      <w:r>
        <w:rPr>
          <w:spacing w:val="-13"/>
        </w:rPr>
        <w:t xml:space="preserve"> </w:t>
      </w:r>
      <w:r>
        <w:t>deverá</w:t>
      </w:r>
      <w:r>
        <w:rPr>
          <w:spacing w:val="-14"/>
        </w:rPr>
        <w:t xml:space="preserve"> </w:t>
      </w:r>
      <w:r>
        <w:t>ser</w:t>
      </w:r>
      <w:r>
        <w:rPr>
          <w:spacing w:val="-14"/>
        </w:rPr>
        <w:t xml:space="preserve"> </w:t>
      </w:r>
      <w:r>
        <w:t xml:space="preserve">depositada, pelo RECEBEDOR, o INTERVENIENTE ou a UNIDADE EXECUTORA na conta específica do instrumento, em conformidade com os prazos estabelecidos no cronograma de </w:t>
      </w:r>
      <w:r>
        <w:rPr>
          <w:spacing w:val="-2"/>
        </w:rPr>
        <w:t>desembolso.</w:t>
      </w:r>
    </w:p>
    <w:p w14:paraId="50055736" w14:textId="77777777" w:rsidR="00254509" w:rsidRDefault="00000000">
      <w:pPr>
        <w:pStyle w:val="Corpodetexto"/>
        <w:spacing w:before="157" w:line="276" w:lineRule="auto"/>
        <w:ind w:right="994"/>
      </w:pPr>
      <w:r>
        <w:rPr>
          <w:b/>
        </w:rPr>
        <w:t>Subcláusula quarta</w:t>
      </w:r>
      <w:r>
        <w:t>. As receitas oriundas dos rendimentos de aplicação financeira dos recursos não poderão ser computadas como contrapartida devida pelo RECEBEDOR, pelo INTERVENIENTE ou pela UNIDADE EXECUTORA.</w:t>
      </w:r>
    </w:p>
    <w:p w14:paraId="77EF8230" w14:textId="77777777" w:rsidR="00254509" w:rsidRDefault="00254509">
      <w:pPr>
        <w:pStyle w:val="Corpodetexto"/>
        <w:spacing w:before="197"/>
        <w:ind w:left="0"/>
        <w:jc w:val="left"/>
      </w:pPr>
    </w:p>
    <w:p w14:paraId="3A6267E5" w14:textId="77777777" w:rsidR="00254509" w:rsidRDefault="00000000">
      <w:pPr>
        <w:pStyle w:val="Ttulo2"/>
        <w:tabs>
          <w:tab w:val="left" w:pos="9527"/>
        </w:tabs>
      </w:pPr>
      <w:r>
        <w:rPr>
          <w:color w:val="000000"/>
          <w:shd w:val="clear" w:color="auto" w:fill="D9D9D9"/>
        </w:rPr>
        <w:t>CLÁUSULA</w:t>
      </w:r>
      <w:r>
        <w:rPr>
          <w:color w:val="000000"/>
          <w:spacing w:val="-4"/>
          <w:shd w:val="clear" w:color="auto" w:fill="D9D9D9"/>
        </w:rPr>
        <w:t xml:space="preserve"> </w:t>
      </w:r>
      <w:r>
        <w:rPr>
          <w:color w:val="000000"/>
          <w:shd w:val="clear" w:color="auto" w:fill="D9D9D9"/>
        </w:rPr>
        <w:t>NONA</w:t>
      </w:r>
      <w:r>
        <w:rPr>
          <w:color w:val="000000"/>
          <w:spacing w:val="-2"/>
          <w:shd w:val="clear" w:color="auto" w:fill="D9D9D9"/>
        </w:rPr>
        <w:t xml:space="preserve"> </w:t>
      </w:r>
      <w:r>
        <w:rPr>
          <w:color w:val="000000"/>
          <w:shd w:val="clear" w:color="auto" w:fill="D9D9D9"/>
        </w:rPr>
        <w:t>–</w:t>
      </w:r>
      <w:r>
        <w:rPr>
          <w:color w:val="000000"/>
          <w:spacing w:val="-6"/>
          <w:shd w:val="clear" w:color="auto" w:fill="D9D9D9"/>
        </w:rPr>
        <w:t xml:space="preserve"> </w:t>
      </w:r>
      <w:r>
        <w:rPr>
          <w:color w:val="000000"/>
          <w:shd w:val="clear" w:color="auto" w:fill="D9D9D9"/>
        </w:rPr>
        <w:t>DA</w:t>
      </w:r>
      <w:r>
        <w:rPr>
          <w:color w:val="000000"/>
          <w:spacing w:val="-5"/>
          <w:shd w:val="clear" w:color="auto" w:fill="D9D9D9"/>
        </w:rPr>
        <w:t xml:space="preserve"> </w:t>
      </w:r>
      <w:r>
        <w:rPr>
          <w:color w:val="000000"/>
          <w:shd w:val="clear" w:color="auto" w:fill="D9D9D9"/>
        </w:rPr>
        <w:t>LIBERAÇÃO</w:t>
      </w:r>
      <w:r>
        <w:rPr>
          <w:color w:val="000000"/>
          <w:spacing w:val="-3"/>
          <w:shd w:val="clear" w:color="auto" w:fill="D9D9D9"/>
        </w:rPr>
        <w:t xml:space="preserve"> </w:t>
      </w:r>
      <w:r>
        <w:rPr>
          <w:color w:val="000000"/>
          <w:shd w:val="clear" w:color="auto" w:fill="D9D9D9"/>
        </w:rPr>
        <w:t>DOS</w:t>
      </w:r>
      <w:r>
        <w:rPr>
          <w:color w:val="000000"/>
          <w:spacing w:val="-4"/>
          <w:shd w:val="clear" w:color="auto" w:fill="D9D9D9"/>
        </w:rPr>
        <w:t xml:space="preserve"> </w:t>
      </w:r>
      <w:r>
        <w:rPr>
          <w:color w:val="000000"/>
          <w:spacing w:val="-2"/>
          <w:shd w:val="clear" w:color="auto" w:fill="D9D9D9"/>
        </w:rPr>
        <w:t>RECURSOS</w:t>
      </w:r>
      <w:r>
        <w:rPr>
          <w:color w:val="000000"/>
          <w:shd w:val="clear" w:color="auto" w:fill="D9D9D9"/>
        </w:rPr>
        <w:tab/>
      </w:r>
    </w:p>
    <w:p w14:paraId="6C388ACA" w14:textId="77777777" w:rsidR="00254509" w:rsidRDefault="00000000">
      <w:pPr>
        <w:pStyle w:val="Corpodetexto"/>
        <w:spacing w:before="204"/>
        <w:ind w:right="988"/>
      </w:pPr>
      <w:r>
        <w:t>Os</w:t>
      </w:r>
      <w:r>
        <w:rPr>
          <w:rFonts w:ascii="Times New Roman" w:hAnsi="Times New Roman"/>
          <w:spacing w:val="-15"/>
        </w:rPr>
        <w:t xml:space="preserve"> </w:t>
      </w:r>
      <w:r>
        <w:t>recursos</w:t>
      </w:r>
      <w:r>
        <w:rPr>
          <w:rFonts w:ascii="Times New Roman" w:hAnsi="Times New Roman"/>
          <w:spacing w:val="-15"/>
        </w:rPr>
        <w:t xml:space="preserve"> </w:t>
      </w:r>
      <w:r>
        <w:t>do</w:t>
      </w:r>
      <w:r>
        <w:rPr>
          <w:rFonts w:ascii="Times New Roman" w:hAnsi="Times New Roman"/>
          <w:spacing w:val="-15"/>
        </w:rPr>
        <w:t xml:space="preserve"> </w:t>
      </w:r>
      <w:r>
        <w:t>Termo</w:t>
      </w:r>
      <w:r>
        <w:rPr>
          <w:rFonts w:ascii="Times New Roman" w:hAnsi="Times New Roman"/>
          <w:spacing w:val="-15"/>
        </w:rPr>
        <w:t xml:space="preserve"> </w:t>
      </w:r>
      <w:r>
        <w:t>de</w:t>
      </w:r>
      <w:r>
        <w:rPr>
          <w:rFonts w:ascii="Times New Roman" w:hAnsi="Times New Roman"/>
          <w:spacing w:val="-15"/>
        </w:rPr>
        <w:t xml:space="preserve"> </w:t>
      </w:r>
      <w:r>
        <w:t>Compromisso</w:t>
      </w:r>
      <w:r>
        <w:rPr>
          <w:rFonts w:ascii="Times New Roman" w:hAnsi="Times New Roman"/>
          <w:spacing w:val="-15"/>
        </w:rPr>
        <w:t xml:space="preserve"> </w:t>
      </w:r>
      <w:r>
        <w:t>serão</w:t>
      </w:r>
      <w:r>
        <w:rPr>
          <w:rFonts w:ascii="Times New Roman" w:hAnsi="Times New Roman"/>
          <w:spacing w:val="-15"/>
        </w:rPr>
        <w:t xml:space="preserve"> </w:t>
      </w:r>
      <w:r>
        <w:t>depositados,</w:t>
      </w:r>
      <w:r>
        <w:rPr>
          <w:rFonts w:ascii="Times New Roman" w:hAnsi="Times New Roman"/>
          <w:spacing w:val="-15"/>
        </w:rPr>
        <w:t xml:space="preserve"> </w:t>
      </w:r>
      <w:r>
        <w:t>geridos</w:t>
      </w:r>
      <w:r>
        <w:rPr>
          <w:rFonts w:ascii="Times New Roman" w:hAnsi="Times New Roman"/>
          <w:spacing w:val="-15"/>
        </w:rPr>
        <w:t xml:space="preserve"> </w:t>
      </w:r>
      <w:r>
        <w:t>e</w:t>
      </w:r>
      <w:r>
        <w:rPr>
          <w:rFonts w:ascii="Times New Roman" w:hAnsi="Times New Roman"/>
          <w:spacing w:val="-15"/>
        </w:rPr>
        <w:t xml:space="preserve"> </w:t>
      </w:r>
      <w:r>
        <w:t>mantidos</w:t>
      </w:r>
      <w:r>
        <w:rPr>
          <w:rFonts w:ascii="Times New Roman" w:hAnsi="Times New Roman"/>
          <w:spacing w:val="-15"/>
        </w:rPr>
        <w:t xml:space="preserve"> </w:t>
      </w:r>
      <w:r>
        <w:t>em</w:t>
      </w:r>
      <w:r>
        <w:rPr>
          <w:rFonts w:ascii="Times New Roman" w:hAnsi="Times New Roman"/>
          <w:spacing w:val="-15"/>
        </w:rPr>
        <w:t xml:space="preserve"> </w:t>
      </w:r>
      <w:r>
        <w:t>conta</w:t>
      </w:r>
      <w:r>
        <w:rPr>
          <w:rFonts w:ascii="Times New Roman" w:hAnsi="Times New Roman"/>
        </w:rPr>
        <w:t xml:space="preserve"> </w:t>
      </w:r>
      <w:r>
        <w:t>bancária</w:t>
      </w:r>
      <w:r>
        <w:rPr>
          <w:rFonts w:ascii="Times New Roman" w:hAnsi="Times New Roman"/>
          <w:spacing w:val="-1"/>
        </w:rPr>
        <w:t xml:space="preserve"> </w:t>
      </w:r>
      <w:r>
        <w:t>específica</w:t>
      </w:r>
      <w:r>
        <w:rPr>
          <w:rFonts w:ascii="Times New Roman" w:hAnsi="Times New Roman"/>
          <w:spacing w:val="-1"/>
        </w:rPr>
        <w:t xml:space="preserve"> </w:t>
      </w:r>
      <w:r>
        <w:t>do</w:t>
      </w:r>
      <w:r>
        <w:rPr>
          <w:rFonts w:ascii="Times New Roman" w:hAnsi="Times New Roman"/>
          <w:spacing w:val="-1"/>
        </w:rPr>
        <w:t xml:space="preserve"> </w:t>
      </w:r>
      <w:r>
        <w:t>instrumento,</w:t>
      </w:r>
      <w:r>
        <w:rPr>
          <w:rFonts w:ascii="Times New Roman" w:hAnsi="Times New Roman"/>
        </w:rPr>
        <w:t xml:space="preserve"> </w:t>
      </w:r>
      <w:r>
        <w:t>aberta</w:t>
      </w:r>
      <w:r>
        <w:rPr>
          <w:rFonts w:ascii="Times New Roman" w:hAnsi="Times New Roman"/>
          <w:spacing w:val="-1"/>
        </w:rPr>
        <w:t xml:space="preserve"> </w:t>
      </w:r>
      <w:r>
        <w:t>em</w:t>
      </w:r>
      <w:r>
        <w:rPr>
          <w:rFonts w:ascii="Times New Roman" w:hAnsi="Times New Roman"/>
          <w:spacing w:val="-1"/>
        </w:rPr>
        <w:t xml:space="preserve"> </w:t>
      </w:r>
      <w:r>
        <w:t>instituição</w:t>
      </w:r>
      <w:r>
        <w:rPr>
          <w:rFonts w:ascii="Times New Roman" w:hAnsi="Times New Roman"/>
          <w:spacing w:val="-1"/>
        </w:rPr>
        <w:t xml:space="preserve"> </w:t>
      </w:r>
      <w:r>
        <w:t>financeira</w:t>
      </w:r>
      <w:r>
        <w:rPr>
          <w:rFonts w:ascii="Times New Roman" w:hAnsi="Times New Roman"/>
        </w:rPr>
        <w:t xml:space="preserve"> </w:t>
      </w:r>
      <w:r>
        <w:t>oficial,</w:t>
      </w:r>
      <w:r>
        <w:rPr>
          <w:rFonts w:ascii="Times New Roman" w:hAnsi="Times New Roman"/>
        </w:rPr>
        <w:t xml:space="preserve"> </w:t>
      </w:r>
      <w:r>
        <w:t>e</w:t>
      </w:r>
      <w:r>
        <w:rPr>
          <w:rFonts w:ascii="Times New Roman" w:hAnsi="Times New Roman"/>
          <w:spacing w:val="-1"/>
        </w:rPr>
        <w:t xml:space="preserve"> </w:t>
      </w:r>
      <w:r>
        <w:t>somente</w:t>
      </w:r>
      <w:r>
        <w:rPr>
          <w:rFonts w:ascii="Times New Roman" w:hAnsi="Times New Roman"/>
        </w:rPr>
        <w:t xml:space="preserve"> </w:t>
      </w:r>
      <w:r>
        <w:t>poderão</w:t>
      </w:r>
      <w:r>
        <w:rPr>
          <w:rFonts w:ascii="Times New Roman" w:hAnsi="Times New Roman"/>
          <w:spacing w:val="-15"/>
        </w:rPr>
        <w:t xml:space="preserve"> </w:t>
      </w:r>
      <w:r>
        <w:t>ser</w:t>
      </w:r>
      <w:r>
        <w:rPr>
          <w:rFonts w:ascii="Times New Roman" w:hAnsi="Times New Roman"/>
          <w:spacing w:val="-15"/>
        </w:rPr>
        <w:t xml:space="preserve"> </w:t>
      </w:r>
      <w:r>
        <w:t>utilizados</w:t>
      </w:r>
      <w:r>
        <w:rPr>
          <w:rFonts w:ascii="Times New Roman" w:hAnsi="Times New Roman"/>
          <w:spacing w:val="-15"/>
        </w:rPr>
        <w:t xml:space="preserve"> </w:t>
      </w:r>
      <w:r>
        <w:t>para</w:t>
      </w:r>
      <w:r>
        <w:rPr>
          <w:rFonts w:ascii="Times New Roman" w:hAnsi="Times New Roman"/>
          <w:spacing w:val="-15"/>
        </w:rPr>
        <w:t xml:space="preserve"> </w:t>
      </w:r>
      <w:r>
        <w:t>pagamento</w:t>
      </w:r>
      <w:r>
        <w:rPr>
          <w:rFonts w:ascii="Times New Roman" w:hAnsi="Times New Roman"/>
          <w:spacing w:val="-15"/>
        </w:rPr>
        <w:t xml:space="preserve"> </w:t>
      </w:r>
      <w:r>
        <w:t>de</w:t>
      </w:r>
      <w:r>
        <w:rPr>
          <w:rFonts w:ascii="Times New Roman" w:hAnsi="Times New Roman"/>
          <w:spacing w:val="-15"/>
        </w:rPr>
        <w:t xml:space="preserve"> </w:t>
      </w:r>
      <w:r>
        <w:t>despesas</w:t>
      </w:r>
      <w:r>
        <w:rPr>
          <w:rFonts w:ascii="Times New Roman" w:hAnsi="Times New Roman"/>
          <w:spacing w:val="-15"/>
        </w:rPr>
        <w:t xml:space="preserve"> </w:t>
      </w:r>
      <w:r>
        <w:t>constantes</w:t>
      </w:r>
      <w:r>
        <w:rPr>
          <w:rFonts w:ascii="Times New Roman" w:hAnsi="Times New Roman"/>
          <w:spacing w:val="-15"/>
        </w:rPr>
        <w:t xml:space="preserve"> </w:t>
      </w:r>
      <w:r>
        <w:t>do</w:t>
      </w:r>
      <w:r>
        <w:rPr>
          <w:rFonts w:ascii="Times New Roman" w:hAnsi="Times New Roman"/>
          <w:spacing w:val="-15"/>
        </w:rPr>
        <w:t xml:space="preserve"> </w:t>
      </w:r>
      <w:r>
        <w:t>Plano</w:t>
      </w:r>
      <w:r>
        <w:rPr>
          <w:rFonts w:ascii="Times New Roman" w:hAnsi="Times New Roman"/>
          <w:spacing w:val="-15"/>
        </w:rPr>
        <w:t xml:space="preserve"> </w:t>
      </w:r>
      <w:r>
        <w:t>de</w:t>
      </w:r>
      <w:r>
        <w:rPr>
          <w:rFonts w:ascii="Times New Roman" w:hAnsi="Times New Roman"/>
          <w:spacing w:val="-15"/>
        </w:rPr>
        <w:t xml:space="preserve"> </w:t>
      </w:r>
      <w:r>
        <w:t>Trabalho</w:t>
      </w:r>
      <w:r>
        <w:rPr>
          <w:rFonts w:ascii="Times New Roman" w:hAnsi="Times New Roman"/>
          <w:spacing w:val="-15"/>
        </w:rPr>
        <w:t xml:space="preserve"> </w:t>
      </w:r>
      <w:r>
        <w:t>ou</w:t>
      </w:r>
      <w:r>
        <w:rPr>
          <w:rFonts w:ascii="Times New Roman" w:hAnsi="Times New Roman"/>
        </w:rPr>
        <w:t xml:space="preserve"> </w:t>
      </w:r>
      <w:r>
        <w:t>para</w:t>
      </w:r>
      <w:r>
        <w:rPr>
          <w:rFonts w:ascii="Times New Roman" w:hAnsi="Times New Roman"/>
        </w:rPr>
        <w:t xml:space="preserve"> </w:t>
      </w:r>
      <w:r>
        <w:t>aplicação</w:t>
      </w:r>
      <w:r>
        <w:rPr>
          <w:rFonts w:ascii="Times New Roman" w:hAnsi="Times New Roman"/>
        </w:rPr>
        <w:t xml:space="preserve"> </w:t>
      </w:r>
      <w:r>
        <w:t>no</w:t>
      </w:r>
      <w:r>
        <w:rPr>
          <w:rFonts w:ascii="Times New Roman" w:hAnsi="Times New Roman"/>
        </w:rPr>
        <w:t xml:space="preserve"> </w:t>
      </w:r>
      <w:r>
        <w:t>mercado</w:t>
      </w:r>
      <w:r>
        <w:rPr>
          <w:rFonts w:ascii="Times New Roman" w:hAnsi="Times New Roman"/>
        </w:rPr>
        <w:t xml:space="preserve"> </w:t>
      </w:r>
      <w:r>
        <w:t>financeiro.</w:t>
      </w:r>
    </w:p>
    <w:p w14:paraId="503155FA" w14:textId="77777777" w:rsidR="00254509" w:rsidRDefault="00000000">
      <w:pPr>
        <w:pStyle w:val="Corpodetexto"/>
        <w:spacing w:before="160"/>
        <w:ind w:right="987"/>
      </w:pPr>
      <w:r>
        <w:rPr>
          <w:b/>
        </w:rPr>
        <w:t>Subcláusula</w:t>
      </w:r>
      <w:r>
        <w:rPr>
          <w:rFonts w:ascii="Times New Roman" w:hAnsi="Times New Roman"/>
          <w:spacing w:val="-15"/>
        </w:rPr>
        <w:t xml:space="preserve"> </w:t>
      </w:r>
      <w:r>
        <w:rPr>
          <w:b/>
        </w:rPr>
        <w:t>primeira</w:t>
      </w:r>
      <w:r>
        <w:t>.</w:t>
      </w:r>
      <w:r>
        <w:rPr>
          <w:rFonts w:ascii="Times New Roman" w:hAnsi="Times New Roman"/>
          <w:spacing w:val="-15"/>
        </w:rPr>
        <w:t xml:space="preserve"> </w:t>
      </w:r>
      <w:r>
        <w:t>A</w:t>
      </w:r>
      <w:r>
        <w:rPr>
          <w:rFonts w:ascii="Times New Roman" w:hAnsi="Times New Roman"/>
          <w:spacing w:val="-13"/>
        </w:rPr>
        <w:t xml:space="preserve"> </w:t>
      </w:r>
      <w:r>
        <w:t>liberação</w:t>
      </w:r>
      <w:r>
        <w:rPr>
          <w:rFonts w:ascii="Times New Roman" w:hAnsi="Times New Roman"/>
          <w:spacing w:val="-15"/>
        </w:rPr>
        <w:t xml:space="preserve"> </w:t>
      </w:r>
      <w:r>
        <w:t>dos</w:t>
      </w:r>
      <w:r>
        <w:rPr>
          <w:rFonts w:ascii="Times New Roman" w:hAnsi="Times New Roman"/>
          <w:spacing w:val="-15"/>
        </w:rPr>
        <w:t xml:space="preserve"> </w:t>
      </w:r>
      <w:r>
        <w:t>recursos</w:t>
      </w:r>
      <w:r>
        <w:rPr>
          <w:rFonts w:ascii="Times New Roman" w:hAnsi="Times New Roman"/>
          <w:spacing w:val="-13"/>
        </w:rPr>
        <w:t xml:space="preserve"> </w:t>
      </w:r>
      <w:r>
        <w:t>dependerá</w:t>
      </w:r>
      <w:r>
        <w:rPr>
          <w:rFonts w:ascii="Times New Roman" w:hAnsi="Times New Roman"/>
          <w:spacing w:val="-15"/>
        </w:rPr>
        <w:t xml:space="preserve"> </w:t>
      </w:r>
      <w:r>
        <w:t>da</w:t>
      </w:r>
      <w:r>
        <w:rPr>
          <w:rFonts w:ascii="Times New Roman" w:hAnsi="Times New Roman"/>
          <w:spacing w:val="-15"/>
        </w:rPr>
        <w:t xml:space="preserve"> </w:t>
      </w:r>
      <w:r>
        <w:t>disponibilidade</w:t>
      </w:r>
      <w:r>
        <w:rPr>
          <w:rFonts w:ascii="Times New Roman" w:hAnsi="Times New Roman"/>
          <w:spacing w:val="-15"/>
        </w:rPr>
        <w:t xml:space="preserve"> </w:t>
      </w:r>
      <w:r>
        <w:t>financeira</w:t>
      </w:r>
      <w:r>
        <w:rPr>
          <w:rFonts w:ascii="Times New Roman" w:hAnsi="Times New Roman"/>
        </w:rPr>
        <w:t xml:space="preserve"> </w:t>
      </w:r>
      <w:r>
        <w:t>do</w:t>
      </w:r>
      <w:r>
        <w:rPr>
          <w:rFonts w:ascii="Times New Roman" w:hAnsi="Times New Roman"/>
        </w:rPr>
        <w:t xml:space="preserve"> </w:t>
      </w:r>
      <w:r>
        <w:t>REPASSADOR</w:t>
      </w:r>
      <w:r>
        <w:rPr>
          <w:rFonts w:ascii="Times New Roman" w:hAnsi="Times New Roman"/>
        </w:rPr>
        <w:t xml:space="preserve"> </w:t>
      </w:r>
      <w:r>
        <w:t>e</w:t>
      </w:r>
      <w:r>
        <w:rPr>
          <w:rFonts w:ascii="Times New Roman" w:hAnsi="Times New Roman"/>
        </w:rPr>
        <w:t xml:space="preserve"> </w:t>
      </w:r>
      <w:r>
        <w:t>da</w:t>
      </w:r>
      <w:r>
        <w:rPr>
          <w:rFonts w:ascii="Times New Roman" w:hAnsi="Times New Roman"/>
        </w:rPr>
        <w:t xml:space="preserve"> </w:t>
      </w:r>
      <w:r>
        <w:t>demonstração</w:t>
      </w:r>
      <w:r>
        <w:rPr>
          <w:rFonts w:ascii="Times New Roman" w:hAnsi="Times New Roman"/>
        </w:rPr>
        <w:t xml:space="preserve"> </w:t>
      </w:r>
      <w:r>
        <w:t>da</w:t>
      </w:r>
      <w:r>
        <w:rPr>
          <w:rFonts w:ascii="Times New Roman" w:hAnsi="Times New Roman"/>
        </w:rPr>
        <w:t xml:space="preserve"> </w:t>
      </w:r>
      <w:r>
        <w:t>efetiva</w:t>
      </w:r>
      <w:r>
        <w:rPr>
          <w:rFonts w:ascii="Times New Roman" w:hAnsi="Times New Roman"/>
        </w:rPr>
        <w:t xml:space="preserve"> </w:t>
      </w:r>
      <w:r>
        <w:t>execução</w:t>
      </w:r>
      <w:r>
        <w:rPr>
          <w:rFonts w:ascii="Times New Roman" w:hAnsi="Times New Roman"/>
        </w:rPr>
        <w:t xml:space="preserve"> </w:t>
      </w:r>
      <w:r>
        <w:t>do</w:t>
      </w:r>
      <w:r>
        <w:rPr>
          <w:rFonts w:ascii="Times New Roman" w:hAnsi="Times New Roman"/>
        </w:rPr>
        <w:t xml:space="preserve"> </w:t>
      </w:r>
      <w:r>
        <w:t>objeto</w:t>
      </w:r>
      <w:r>
        <w:rPr>
          <w:rFonts w:ascii="Times New Roman" w:hAnsi="Times New Roman"/>
        </w:rPr>
        <w:t xml:space="preserve"> </w:t>
      </w:r>
      <w:r>
        <w:t>pelo</w:t>
      </w:r>
      <w:r>
        <w:rPr>
          <w:rFonts w:ascii="Times New Roman" w:hAnsi="Times New Roman"/>
        </w:rPr>
        <w:t xml:space="preserve"> </w:t>
      </w:r>
      <w:r>
        <w:t>RECEBEDOR,</w:t>
      </w:r>
      <w:r>
        <w:rPr>
          <w:rFonts w:ascii="Times New Roman" w:hAnsi="Times New Roman"/>
        </w:rPr>
        <w:t xml:space="preserve"> </w:t>
      </w:r>
      <w:r>
        <w:t>comprovada</w:t>
      </w:r>
      <w:r>
        <w:rPr>
          <w:rFonts w:ascii="Times New Roman" w:hAnsi="Times New Roman"/>
        </w:rPr>
        <w:t xml:space="preserve"> </w:t>
      </w:r>
      <w:r>
        <w:t>por</w:t>
      </w:r>
      <w:r>
        <w:rPr>
          <w:rFonts w:ascii="Times New Roman" w:hAnsi="Times New Roman"/>
        </w:rPr>
        <w:t xml:space="preserve"> </w:t>
      </w:r>
      <w:r>
        <w:t>meio</w:t>
      </w:r>
      <w:r>
        <w:rPr>
          <w:rFonts w:ascii="Times New Roman" w:hAnsi="Times New Roman"/>
        </w:rPr>
        <w:t xml:space="preserve"> </w:t>
      </w:r>
      <w:r>
        <w:t>do</w:t>
      </w:r>
      <w:r>
        <w:rPr>
          <w:rFonts w:ascii="Times New Roman" w:hAnsi="Times New Roman"/>
        </w:rPr>
        <w:t xml:space="preserve"> </w:t>
      </w:r>
      <w:r>
        <w:t>cadastro</w:t>
      </w:r>
      <w:r>
        <w:rPr>
          <w:rFonts w:ascii="Times New Roman" w:hAnsi="Times New Roman"/>
        </w:rPr>
        <w:t xml:space="preserve"> </w:t>
      </w:r>
      <w:r>
        <w:t>dos</w:t>
      </w:r>
      <w:r>
        <w:rPr>
          <w:rFonts w:ascii="Times New Roman" w:hAnsi="Times New Roman"/>
        </w:rPr>
        <w:t xml:space="preserve"> </w:t>
      </w:r>
      <w:r>
        <w:t>documentos</w:t>
      </w:r>
      <w:r>
        <w:rPr>
          <w:rFonts w:ascii="Times New Roman" w:hAnsi="Times New Roman"/>
        </w:rPr>
        <w:t xml:space="preserve"> </w:t>
      </w:r>
      <w:r>
        <w:t>no</w:t>
      </w:r>
      <w:r>
        <w:rPr>
          <w:rFonts w:ascii="Times New Roman" w:hAnsi="Times New Roman"/>
        </w:rPr>
        <w:t xml:space="preserve"> </w:t>
      </w:r>
      <w:r>
        <w:t>Transferegov.br</w:t>
      </w:r>
      <w:r>
        <w:rPr>
          <w:i/>
        </w:rPr>
        <w:t>,</w:t>
      </w:r>
      <w:r>
        <w:rPr>
          <w:rFonts w:ascii="Times New Roman" w:hAnsi="Times New Roman"/>
        </w:rPr>
        <w:t xml:space="preserve"> </w:t>
      </w:r>
      <w:r>
        <w:t>em</w:t>
      </w:r>
      <w:r>
        <w:rPr>
          <w:rFonts w:ascii="Times New Roman" w:hAnsi="Times New Roman"/>
        </w:rPr>
        <w:t xml:space="preserve"> </w:t>
      </w:r>
      <w:r>
        <w:t>concordância</w:t>
      </w:r>
      <w:r>
        <w:rPr>
          <w:rFonts w:ascii="Times New Roman" w:hAnsi="Times New Roman"/>
        </w:rPr>
        <w:t xml:space="preserve"> </w:t>
      </w:r>
      <w:r>
        <w:t>com</w:t>
      </w:r>
      <w:r>
        <w:rPr>
          <w:rFonts w:ascii="Times New Roman" w:hAnsi="Times New Roman"/>
        </w:rPr>
        <w:t xml:space="preserve"> </w:t>
      </w:r>
      <w:r>
        <w:t>a</w:t>
      </w:r>
      <w:r>
        <w:rPr>
          <w:rFonts w:ascii="Times New Roman" w:hAnsi="Times New Roman"/>
        </w:rPr>
        <w:t xml:space="preserve"> </w:t>
      </w:r>
      <w:r>
        <w:t>previsão</w:t>
      </w:r>
      <w:r>
        <w:rPr>
          <w:rFonts w:ascii="Times New Roman" w:hAnsi="Times New Roman"/>
        </w:rPr>
        <w:t xml:space="preserve"> </w:t>
      </w:r>
      <w:r>
        <w:t>estabelecida</w:t>
      </w:r>
      <w:r>
        <w:rPr>
          <w:rFonts w:ascii="Times New Roman" w:hAnsi="Times New Roman"/>
        </w:rPr>
        <w:t xml:space="preserve"> </w:t>
      </w:r>
      <w:r>
        <w:t>no</w:t>
      </w:r>
      <w:r>
        <w:rPr>
          <w:rFonts w:ascii="Times New Roman" w:hAnsi="Times New Roman"/>
        </w:rPr>
        <w:t xml:space="preserve"> </w:t>
      </w:r>
      <w:r>
        <w:t>cronograma</w:t>
      </w:r>
      <w:r>
        <w:rPr>
          <w:rFonts w:ascii="Times New Roman" w:hAnsi="Times New Roman"/>
        </w:rPr>
        <w:t xml:space="preserve"> </w:t>
      </w:r>
      <w:r>
        <w:t>de</w:t>
      </w:r>
      <w:r>
        <w:rPr>
          <w:rFonts w:ascii="Times New Roman" w:hAnsi="Times New Roman"/>
        </w:rPr>
        <w:t xml:space="preserve"> </w:t>
      </w:r>
      <w:r>
        <w:t>desembolso</w:t>
      </w:r>
      <w:r>
        <w:rPr>
          <w:rFonts w:ascii="Times New Roman" w:hAnsi="Times New Roman"/>
        </w:rPr>
        <w:t xml:space="preserve"> </w:t>
      </w:r>
      <w:r>
        <w:t>e</w:t>
      </w:r>
      <w:r>
        <w:rPr>
          <w:rFonts w:ascii="Times New Roman" w:hAnsi="Times New Roman"/>
        </w:rPr>
        <w:t xml:space="preserve"> </w:t>
      </w:r>
      <w:r>
        <w:t>atendidas</w:t>
      </w:r>
      <w:r>
        <w:rPr>
          <w:rFonts w:ascii="Times New Roman" w:hAnsi="Times New Roman"/>
        </w:rPr>
        <w:t xml:space="preserve"> </w:t>
      </w:r>
      <w:r>
        <w:t>as</w:t>
      </w:r>
      <w:r>
        <w:rPr>
          <w:rFonts w:ascii="Times New Roman" w:hAnsi="Times New Roman"/>
        </w:rPr>
        <w:t xml:space="preserve"> </w:t>
      </w:r>
      <w:r>
        <w:t>exigências</w:t>
      </w:r>
      <w:r>
        <w:rPr>
          <w:rFonts w:ascii="Times New Roman" w:hAnsi="Times New Roman"/>
        </w:rPr>
        <w:t xml:space="preserve"> </w:t>
      </w:r>
      <w:r>
        <w:t>cadastrais</w:t>
      </w:r>
      <w:r>
        <w:rPr>
          <w:rFonts w:ascii="Times New Roman" w:hAnsi="Times New Roman"/>
        </w:rPr>
        <w:t xml:space="preserve"> </w:t>
      </w:r>
      <w:r>
        <w:t>vigentes.</w:t>
      </w:r>
    </w:p>
    <w:p w14:paraId="0FBC358F" w14:textId="77777777" w:rsidR="00254509" w:rsidRDefault="00000000">
      <w:pPr>
        <w:pStyle w:val="Corpodetexto"/>
        <w:spacing w:before="160"/>
        <w:ind w:right="991"/>
      </w:pPr>
      <w:r>
        <w:rPr>
          <w:b/>
          <w:spacing w:val="-2"/>
        </w:rPr>
        <w:t>Subcláusula</w:t>
      </w:r>
      <w:r>
        <w:rPr>
          <w:rFonts w:ascii="Times New Roman" w:hAnsi="Times New Roman"/>
          <w:spacing w:val="-13"/>
        </w:rPr>
        <w:t xml:space="preserve"> </w:t>
      </w:r>
      <w:r>
        <w:rPr>
          <w:b/>
          <w:spacing w:val="-2"/>
        </w:rPr>
        <w:t>segunda.</w:t>
      </w:r>
      <w:r>
        <w:rPr>
          <w:rFonts w:ascii="Times New Roman" w:hAnsi="Times New Roman"/>
          <w:spacing w:val="39"/>
        </w:rPr>
        <w:t xml:space="preserve"> </w:t>
      </w:r>
      <w:r>
        <w:rPr>
          <w:spacing w:val="-2"/>
        </w:rPr>
        <w:t>Em</w:t>
      </w:r>
      <w:r>
        <w:rPr>
          <w:rFonts w:ascii="Times New Roman" w:hAnsi="Times New Roman"/>
          <w:spacing w:val="-10"/>
        </w:rPr>
        <w:t xml:space="preserve"> </w:t>
      </w:r>
      <w:r>
        <w:rPr>
          <w:spacing w:val="-2"/>
        </w:rPr>
        <w:t>caso</w:t>
      </w:r>
      <w:r>
        <w:rPr>
          <w:rFonts w:ascii="Times New Roman" w:hAnsi="Times New Roman"/>
          <w:spacing w:val="-12"/>
        </w:rPr>
        <w:t xml:space="preserve"> </w:t>
      </w:r>
      <w:r>
        <w:rPr>
          <w:spacing w:val="-2"/>
        </w:rPr>
        <w:t>de</w:t>
      </w:r>
      <w:r>
        <w:rPr>
          <w:rFonts w:ascii="Times New Roman" w:hAnsi="Times New Roman"/>
          <w:spacing w:val="-12"/>
        </w:rPr>
        <w:t xml:space="preserve"> </w:t>
      </w:r>
      <w:r>
        <w:rPr>
          <w:spacing w:val="-2"/>
        </w:rPr>
        <w:t>paralisação</w:t>
      </w:r>
      <w:r>
        <w:rPr>
          <w:rFonts w:ascii="Times New Roman" w:hAnsi="Times New Roman"/>
          <w:spacing w:val="-12"/>
        </w:rPr>
        <w:t xml:space="preserve"> </w:t>
      </w:r>
      <w:r>
        <w:rPr>
          <w:spacing w:val="-2"/>
        </w:rPr>
        <w:t>da</w:t>
      </w:r>
      <w:r>
        <w:rPr>
          <w:rFonts w:ascii="Times New Roman" w:hAnsi="Times New Roman"/>
          <w:spacing w:val="-13"/>
        </w:rPr>
        <w:t xml:space="preserve"> </w:t>
      </w:r>
      <w:r>
        <w:rPr>
          <w:spacing w:val="-2"/>
        </w:rPr>
        <w:t>execução</w:t>
      </w:r>
      <w:r>
        <w:rPr>
          <w:rFonts w:ascii="Times New Roman" w:hAnsi="Times New Roman"/>
          <w:spacing w:val="-12"/>
        </w:rPr>
        <w:t xml:space="preserve"> </w:t>
      </w:r>
      <w:r>
        <w:rPr>
          <w:spacing w:val="-2"/>
        </w:rPr>
        <w:t>do</w:t>
      </w:r>
      <w:r>
        <w:rPr>
          <w:rFonts w:ascii="Times New Roman" w:hAnsi="Times New Roman"/>
          <w:spacing w:val="-12"/>
        </w:rPr>
        <w:t xml:space="preserve"> </w:t>
      </w:r>
      <w:r>
        <w:rPr>
          <w:spacing w:val="-2"/>
        </w:rPr>
        <w:t>objeto</w:t>
      </w:r>
      <w:r>
        <w:rPr>
          <w:rFonts w:ascii="Times New Roman" w:hAnsi="Times New Roman"/>
          <w:spacing w:val="-13"/>
        </w:rPr>
        <w:t xml:space="preserve"> </w:t>
      </w:r>
      <w:r>
        <w:rPr>
          <w:spacing w:val="-2"/>
        </w:rPr>
        <w:t>por</w:t>
      </w:r>
      <w:r>
        <w:rPr>
          <w:rFonts w:ascii="Times New Roman" w:hAnsi="Times New Roman"/>
          <w:spacing w:val="-13"/>
        </w:rPr>
        <w:t xml:space="preserve"> </w:t>
      </w:r>
      <w:r>
        <w:rPr>
          <w:spacing w:val="-2"/>
        </w:rPr>
        <w:t>mais</w:t>
      </w:r>
      <w:r>
        <w:rPr>
          <w:rFonts w:ascii="Times New Roman" w:hAnsi="Times New Roman"/>
          <w:spacing w:val="-10"/>
        </w:rPr>
        <w:t xml:space="preserve"> </w:t>
      </w:r>
      <w:r>
        <w:rPr>
          <w:spacing w:val="-2"/>
        </w:rPr>
        <w:t>de</w:t>
      </w:r>
      <w:r>
        <w:rPr>
          <w:rFonts w:ascii="Times New Roman" w:hAnsi="Times New Roman"/>
          <w:spacing w:val="-12"/>
        </w:rPr>
        <w:t xml:space="preserve"> </w:t>
      </w:r>
      <w:r>
        <w:rPr>
          <w:spacing w:val="-2"/>
        </w:rPr>
        <w:t>6</w:t>
      </w:r>
      <w:r>
        <w:rPr>
          <w:rFonts w:ascii="Times New Roman" w:hAnsi="Times New Roman"/>
          <w:spacing w:val="-10"/>
        </w:rPr>
        <w:t xml:space="preserve"> </w:t>
      </w:r>
      <w:r>
        <w:rPr>
          <w:spacing w:val="-2"/>
        </w:rPr>
        <w:t>(seis)</w:t>
      </w:r>
      <w:r>
        <w:rPr>
          <w:rFonts w:ascii="Times New Roman" w:hAnsi="Times New Roman"/>
          <w:spacing w:val="-2"/>
        </w:rPr>
        <w:t xml:space="preserve"> </w:t>
      </w:r>
      <w:r>
        <w:t>meses</w:t>
      </w:r>
      <w:r>
        <w:rPr>
          <w:rFonts w:ascii="Times New Roman" w:hAnsi="Times New Roman"/>
        </w:rPr>
        <w:t xml:space="preserve"> </w:t>
      </w:r>
      <w:r>
        <w:t>consecutivos</w:t>
      </w:r>
      <w:r>
        <w:rPr>
          <w:rFonts w:ascii="Times New Roman" w:hAnsi="Times New Roman"/>
        </w:rPr>
        <w:t xml:space="preserve"> </w:t>
      </w:r>
      <w:r>
        <w:t>e/ou</w:t>
      </w:r>
      <w:r>
        <w:rPr>
          <w:rFonts w:ascii="Times New Roman" w:hAnsi="Times New Roman"/>
        </w:rPr>
        <w:t xml:space="preserve"> </w:t>
      </w:r>
      <w:r>
        <w:t>12</w:t>
      </w:r>
      <w:r>
        <w:rPr>
          <w:rFonts w:ascii="Times New Roman" w:hAnsi="Times New Roman"/>
        </w:rPr>
        <w:t xml:space="preserve"> </w:t>
      </w:r>
      <w:r>
        <w:t>(doze)</w:t>
      </w:r>
      <w:r>
        <w:rPr>
          <w:rFonts w:ascii="Times New Roman" w:hAnsi="Times New Roman"/>
        </w:rPr>
        <w:t xml:space="preserve"> </w:t>
      </w:r>
      <w:r>
        <w:t>meses</w:t>
      </w:r>
      <w:r>
        <w:rPr>
          <w:rFonts w:ascii="Times New Roman" w:hAnsi="Times New Roman"/>
        </w:rPr>
        <w:t xml:space="preserve"> </w:t>
      </w:r>
      <w:r>
        <w:t>consecutivos,</w:t>
      </w:r>
      <w:r>
        <w:rPr>
          <w:rFonts w:ascii="Times New Roman" w:hAnsi="Times New Roman"/>
        </w:rPr>
        <w:t xml:space="preserve"> </w:t>
      </w:r>
      <w:r>
        <w:t>o</w:t>
      </w:r>
      <w:r>
        <w:rPr>
          <w:rFonts w:ascii="Times New Roman" w:hAnsi="Times New Roman"/>
        </w:rPr>
        <w:t xml:space="preserve"> </w:t>
      </w:r>
      <w:r>
        <w:t>REPASSADOR</w:t>
      </w:r>
      <w:r>
        <w:rPr>
          <w:rFonts w:ascii="Times New Roman" w:hAnsi="Times New Roman"/>
        </w:rPr>
        <w:t xml:space="preserve"> </w:t>
      </w:r>
      <w:r>
        <w:t>deverá</w:t>
      </w:r>
      <w:r>
        <w:rPr>
          <w:rFonts w:ascii="Times New Roman" w:hAnsi="Times New Roman"/>
        </w:rPr>
        <w:t xml:space="preserve"> </w:t>
      </w:r>
      <w:r>
        <w:t>proceder</w:t>
      </w:r>
      <w:r>
        <w:rPr>
          <w:rFonts w:ascii="Times New Roman" w:hAnsi="Times New Roman"/>
        </w:rPr>
        <w:t xml:space="preserve"> </w:t>
      </w:r>
      <w:r>
        <w:t>de</w:t>
      </w:r>
      <w:r>
        <w:rPr>
          <w:rFonts w:ascii="Times New Roman" w:hAnsi="Times New Roman"/>
        </w:rPr>
        <w:t xml:space="preserve"> </w:t>
      </w:r>
      <w:r>
        <w:t>acordo,</w:t>
      </w:r>
      <w:r>
        <w:rPr>
          <w:rFonts w:ascii="Times New Roman" w:hAnsi="Times New Roman"/>
        </w:rPr>
        <w:t xml:space="preserve"> </w:t>
      </w:r>
      <w:r>
        <w:t>respectivamente,</w:t>
      </w:r>
      <w:r>
        <w:rPr>
          <w:rFonts w:ascii="Times New Roman" w:hAnsi="Times New Roman"/>
        </w:rPr>
        <w:t xml:space="preserve"> </w:t>
      </w:r>
      <w:r>
        <w:t>com</w:t>
      </w:r>
      <w:r>
        <w:rPr>
          <w:rFonts w:ascii="Times New Roman" w:hAnsi="Times New Roman"/>
        </w:rPr>
        <w:t xml:space="preserve"> </w:t>
      </w:r>
      <w:r>
        <w:t>os</w:t>
      </w:r>
      <w:r>
        <w:rPr>
          <w:rFonts w:ascii="Times New Roman" w:hAnsi="Times New Roman"/>
        </w:rPr>
        <w:t xml:space="preserve"> </w:t>
      </w:r>
      <w:r>
        <w:t>arts.</w:t>
      </w:r>
      <w:r>
        <w:rPr>
          <w:rFonts w:ascii="Times New Roman" w:hAnsi="Times New Roman"/>
        </w:rPr>
        <w:t xml:space="preserve"> </w:t>
      </w:r>
      <w:r>
        <w:t>53</w:t>
      </w:r>
      <w:r>
        <w:rPr>
          <w:rFonts w:ascii="Times New Roman" w:hAnsi="Times New Roman"/>
        </w:rPr>
        <w:t xml:space="preserve"> </w:t>
      </w:r>
      <w:r>
        <w:t>e</w:t>
      </w:r>
      <w:r>
        <w:rPr>
          <w:rFonts w:ascii="Times New Roman" w:hAnsi="Times New Roman"/>
        </w:rPr>
        <w:t xml:space="preserve"> </w:t>
      </w:r>
      <w:r>
        <w:t>54</w:t>
      </w:r>
      <w:r>
        <w:rPr>
          <w:rFonts w:ascii="Times New Roman" w:hAnsi="Times New Roman"/>
        </w:rPr>
        <w:t xml:space="preserve"> </w:t>
      </w:r>
      <w:r>
        <w:t>da</w:t>
      </w:r>
      <w:r>
        <w:rPr>
          <w:rFonts w:ascii="Times New Roman" w:hAnsi="Times New Roman"/>
        </w:rPr>
        <w:t xml:space="preserve"> </w:t>
      </w:r>
      <w:r>
        <w:t>Portaria</w:t>
      </w:r>
      <w:r>
        <w:rPr>
          <w:rFonts w:ascii="Times New Roman" w:hAnsi="Times New Roman"/>
        </w:rPr>
        <w:t xml:space="preserve"> </w:t>
      </w:r>
      <w:r>
        <w:t>Conjunta</w:t>
      </w:r>
      <w:r>
        <w:rPr>
          <w:rFonts w:ascii="Times New Roman" w:hAnsi="Times New Roman"/>
        </w:rPr>
        <w:t xml:space="preserve"> </w:t>
      </w:r>
      <w:r>
        <w:rPr>
          <w:sz w:val="22"/>
        </w:rPr>
        <w:t>MGI/MF/CGU</w:t>
      </w:r>
      <w:r>
        <w:rPr>
          <w:rFonts w:ascii="Times New Roman" w:hAnsi="Times New Roman"/>
          <w:sz w:val="22"/>
        </w:rPr>
        <w:t xml:space="preserve"> </w:t>
      </w:r>
      <w:r>
        <w:t>nº</w:t>
      </w:r>
      <w:r>
        <w:rPr>
          <w:rFonts w:ascii="Times New Roman" w:hAnsi="Times New Roman"/>
        </w:rPr>
        <w:t xml:space="preserve"> </w:t>
      </w:r>
      <w:r>
        <w:t>32,</w:t>
      </w:r>
      <w:r>
        <w:rPr>
          <w:rFonts w:ascii="Times New Roman" w:hAnsi="Times New Roman"/>
        </w:rPr>
        <w:t xml:space="preserve"> </w:t>
      </w:r>
      <w:r>
        <w:t>de</w:t>
      </w:r>
      <w:r>
        <w:rPr>
          <w:rFonts w:ascii="Times New Roman" w:hAnsi="Times New Roman"/>
        </w:rPr>
        <w:t xml:space="preserve"> </w:t>
      </w:r>
      <w:r>
        <w:t>2024.</w:t>
      </w:r>
    </w:p>
    <w:p w14:paraId="425F6B57" w14:textId="77777777" w:rsidR="00254509" w:rsidRDefault="00000000">
      <w:pPr>
        <w:pStyle w:val="Corpodetexto"/>
        <w:spacing w:before="161"/>
        <w:ind w:right="993"/>
      </w:pPr>
      <w:r>
        <w:rPr>
          <w:b/>
        </w:rPr>
        <w:t>Subcláusula</w:t>
      </w:r>
      <w:r>
        <w:rPr>
          <w:rFonts w:ascii="Times New Roman" w:hAnsi="Times New Roman"/>
        </w:rPr>
        <w:t xml:space="preserve"> </w:t>
      </w:r>
      <w:r>
        <w:rPr>
          <w:b/>
        </w:rPr>
        <w:t>terceira.</w:t>
      </w:r>
      <w:r>
        <w:rPr>
          <w:rFonts w:ascii="Times New Roman" w:hAnsi="Times New Roman"/>
        </w:rPr>
        <w:t xml:space="preserve"> </w:t>
      </w:r>
      <w:r>
        <w:t>A</w:t>
      </w:r>
      <w:r>
        <w:rPr>
          <w:rFonts w:ascii="Times New Roman" w:hAnsi="Times New Roman"/>
        </w:rPr>
        <w:t xml:space="preserve"> </w:t>
      </w:r>
      <w:r>
        <w:t>movimentação</w:t>
      </w:r>
      <w:r>
        <w:rPr>
          <w:rFonts w:ascii="Times New Roman" w:hAnsi="Times New Roman"/>
        </w:rPr>
        <w:t xml:space="preserve"> </w:t>
      </w:r>
      <w:r>
        <w:t>financeira</w:t>
      </w:r>
      <w:r>
        <w:rPr>
          <w:rFonts w:ascii="Times New Roman" w:hAnsi="Times New Roman"/>
        </w:rPr>
        <w:t xml:space="preserve"> </w:t>
      </w:r>
      <w:r>
        <w:t>na</w:t>
      </w:r>
      <w:r>
        <w:rPr>
          <w:rFonts w:ascii="Times New Roman" w:hAnsi="Times New Roman"/>
        </w:rPr>
        <w:t xml:space="preserve"> </w:t>
      </w:r>
      <w:r>
        <w:t>conta</w:t>
      </w:r>
      <w:r>
        <w:rPr>
          <w:rFonts w:ascii="Times New Roman" w:hAnsi="Times New Roman"/>
        </w:rPr>
        <w:t xml:space="preserve"> </w:t>
      </w:r>
      <w:r>
        <w:t>corrente</w:t>
      </w:r>
      <w:r>
        <w:rPr>
          <w:rFonts w:ascii="Times New Roman" w:hAnsi="Times New Roman"/>
        </w:rPr>
        <w:t xml:space="preserve"> </w:t>
      </w:r>
      <w:r>
        <w:t>específica</w:t>
      </w:r>
      <w:r>
        <w:rPr>
          <w:rFonts w:ascii="Times New Roman" w:hAnsi="Times New Roman"/>
        </w:rPr>
        <w:t xml:space="preserve"> </w:t>
      </w:r>
      <w:r>
        <w:t>do</w:t>
      </w:r>
      <w:r>
        <w:rPr>
          <w:rFonts w:ascii="Times New Roman" w:hAnsi="Times New Roman"/>
        </w:rPr>
        <w:t xml:space="preserve"> </w:t>
      </w:r>
      <w:r>
        <w:t>instrumento</w:t>
      </w:r>
      <w:r>
        <w:rPr>
          <w:rFonts w:ascii="Times New Roman" w:hAnsi="Times New Roman"/>
        </w:rPr>
        <w:t xml:space="preserve"> </w:t>
      </w:r>
      <w:r>
        <w:t>deverá</w:t>
      </w:r>
      <w:r>
        <w:rPr>
          <w:rFonts w:ascii="Times New Roman" w:hAnsi="Times New Roman"/>
          <w:spacing w:val="-1"/>
        </w:rPr>
        <w:t xml:space="preserve"> </w:t>
      </w:r>
      <w:r>
        <w:t>ocorrer</w:t>
      </w:r>
      <w:r>
        <w:rPr>
          <w:rFonts w:ascii="Times New Roman" w:hAnsi="Times New Roman"/>
          <w:spacing w:val="-1"/>
        </w:rPr>
        <w:t xml:space="preserve"> </w:t>
      </w:r>
      <w:r>
        <w:t>no</w:t>
      </w:r>
      <w:r>
        <w:rPr>
          <w:rFonts w:ascii="Times New Roman" w:hAnsi="Times New Roman"/>
          <w:spacing w:val="-1"/>
        </w:rPr>
        <w:t xml:space="preserve"> </w:t>
      </w:r>
      <w:r>
        <w:t>Transferegov.br,</w:t>
      </w:r>
      <w:r>
        <w:rPr>
          <w:rFonts w:ascii="Times New Roman" w:hAnsi="Times New Roman"/>
          <w:spacing w:val="-3"/>
        </w:rPr>
        <w:t xml:space="preserve"> </w:t>
      </w:r>
      <w:r>
        <w:t>por</w:t>
      </w:r>
      <w:r>
        <w:rPr>
          <w:rFonts w:ascii="Times New Roman" w:hAnsi="Times New Roman"/>
          <w:spacing w:val="-1"/>
        </w:rPr>
        <w:t xml:space="preserve"> </w:t>
      </w:r>
      <w:r>
        <w:t>meio</w:t>
      </w:r>
      <w:r>
        <w:rPr>
          <w:rFonts w:ascii="Times New Roman" w:hAnsi="Times New Roman"/>
          <w:spacing w:val="-3"/>
        </w:rPr>
        <w:t xml:space="preserve"> </w:t>
      </w:r>
      <w:r>
        <w:t>da</w:t>
      </w:r>
      <w:r>
        <w:rPr>
          <w:rFonts w:ascii="Times New Roman" w:hAnsi="Times New Roman"/>
          <w:spacing w:val="-1"/>
        </w:rPr>
        <w:t xml:space="preserve"> </w:t>
      </w:r>
      <w:r>
        <w:t>funcionalidade</w:t>
      </w:r>
      <w:r>
        <w:rPr>
          <w:rFonts w:ascii="Times New Roman" w:hAnsi="Times New Roman"/>
          <w:spacing w:val="-1"/>
        </w:rPr>
        <w:t xml:space="preserve"> </w:t>
      </w:r>
      <w:r>
        <w:t>ordem</w:t>
      </w:r>
      <w:r>
        <w:rPr>
          <w:rFonts w:ascii="Times New Roman" w:hAnsi="Times New Roman"/>
          <w:spacing w:val="-1"/>
        </w:rPr>
        <w:t xml:space="preserve"> </w:t>
      </w:r>
      <w:r>
        <w:t>de</w:t>
      </w:r>
      <w:r>
        <w:rPr>
          <w:rFonts w:ascii="Times New Roman" w:hAnsi="Times New Roman"/>
        </w:rPr>
        <w:t xml:space="preserve"> </w:t>
      </w:r>
      <w:r>
        <w:t>pagamento</w:t>
      </w:r>
      <w:r>
        <w:rPr>
          <w:rFonts w:ascii="Times New Roman" w:hAnsi="Times New Roman"/>
        </w:rPr>
        <w:t xml:space="preserve"> </w:t>
      </w:r>
      <w:r>
        <w:t>de</w:t>
      </w:r>
      <w:r>
        <w:rPr>
          <w:rFonts w:ascii="Times New Roman" w:hAnsi="Times New Roman"/>
        </w:rPr>
        <w:t xml:space="preserve"> </w:t>
      </w:r>
      <w:r>
        <w:t>parcerias</w:t>
      </w:r>
      <w:r>
        <w:rPr>
          <w:rFonts w:ascii="Times New Roman" w:hAnsi="Times New Roman"/>
        </w:rPr>
        <w:t xml:space="preserve"> </w:t>
      </w:r>
      <w:r>
        <w:t>– OPP,</w:t>
      </w:r>
      <w:r>
        <w:rPr>
          <w:rFonts w:ascii="Times New Roman" w:hAnsi="Times New Roman"/>
        </w:rPr>
        <w:t xml:space="preserve"> </w:t>
      </w:r>
      <w:r>
        <w:t>nos</w:t>
      </w:r>
      <w:r>
        <w:rPr>
          <w:rFonts w:ascii="Times New Roman" w:hAnsi="Times New Roman"/>
        </w:rPr>
        <w:t xml:space="preserve"> </w:t>
      </w:r>
      <w:r>
        <w:t>termos</w:t>
      </w:r>
      <w:r>
        <w:rPr>
          <w:rFonts w:ascii="Times New Roman" w:hAnsi="Times New Roman"/>
        </w:rPr>
        <w:t xml:space="preserve"> </w:t>
      </w:r>
      <w:r>
        <w:t>do</w:t>
      </w:r>
      <w:r>
        <w:rPr>
          <w:rFonts w:ascii="Times New Roman" w:hAnsi="Times New Roman"/>
        </w:rPr>
        <w:t xml:space="preserve"> </w:t>
      </w:r>
      <w:r>
        <w:t>art.</w:t>
      </w:r>
      <w:r>
        <w:rPr>
          <w:rFonts w:ascii="Times New Roman" w:hAnsi="Times New Roman"/>
        </w:rPr>
        <w:t xml:space="preserve"> </w:t>
      </w:r>
      <w:r>
        <w:t>39,</w:t>
      </w:r>
      <w:r>
        <w:rPr>
          <w:rFonts w:ascii="Times New Roman" w:hAnsi="Times New Roman"/>
        </w:rPr>
        <w:t xml:space="preserve"> </w:t>
      </w:r>
      <w:r>
        <w:t>§4º,</w:t>
      </w:r>
      <w:r>
        <w:rPr>
          <w:rFonts w:ascii="Times New Roman" w:hAnsi="Times New Roman"/>
        </w:rPr>
        <w:t xml:space="preserve"> </w:t>
      </w:r>
      <w:r>
        <w:t>da</w:t>
      </w:r>
      <w:r>
        <w:rPr>
          <w:rFonts w:ascii="Times New Roman" w:hAnsi="Times New Roman"/>
        </w:rPr>
        <w:t xml:space="preserve"> </w:t>
      </w:r>
      <w:r>
        <w:t>Portaria</w:t>
      </w:r>
      <w:r>
        <w:rPr>
          <w:rFonts w:ascii="Times New Roman" w:hAnsi="Times New Roman"/>
        </w:rPr>
        <w:t xml:space="preserve"> </w:t>
      </w:r>
      <w:r>
        <w:t>Conjunta</w:t>
      </w:r>
      <w:r>
        <w:rPr>
          <w:rFonts w:ascii="Times New Roman" w:hAnsi="Times New Roman"/>
        </w:rPr>
        <w:t xml:space="preserve"> </w:t>
      </w:r>
      <w:r>
        <w:t>MGI/MF/CGU</w:t>
      </w:r>
      <w:r>
        <w:rPr>
          <w:rFonts w:ascii="Times New Roman" w:hAnsi="Times New Roman"/>
        </w:rPr>
        <w:t xml:space="preserve"> </w:t>
      </w:r>
      <w:r>
        <w:t>nº</w:t>
      </w:r>
      <w:r>
        <w:rPr>
          <w:rFonts w:ascii="Times New Roman" w:hAnsi="Times New Roman"/>
        </w:rPr>
        <w:t xml:space="preserve"> </w:t>
      </w:r>
      <w:r>
        <w:t>32,</w:t>
      </w:r>
      <w:r>
        <w:rPr>
          <w:rFonts w:ascii="Times New Roman" w:hAnsi="Times New Roman"/>
        </w:rPr>
        <w:t xml:space="preserve"> </w:t>
      </w:r>
      <w:r>
        <w:t>de</w:t>
      </w:r>
      <w:r>
        <w:rPr>
          <w:rFonts w:ascii="Times New Roman" w:hAnsi="Times New Roman"/>
        </w:rPr>
        <w:t xml:space="preserve"> </w:t>
      </w:r>
      <w:r>
        <w:t>2024.</w:t>
      </w:r>
    </w:p>
    <w:p w14:paraId="61A5D1E1" w14:textId="77777777" w:rsidR="00254509" w:rsidRDefault="00000000">
      <w:pPr>
        <w:pStyle w:val="Corpodetexto"/>
        <w:spacing w:before="158"/>
        <w:ind w:right="989"/>
        <w:rPr>
          <w:sz w:val="22"/>
        </w:rPr>
      </w:pPr>
      <w:r>
        <w:rPr>
          <w:b/>
        </w:rPr>
        <w:t>Subcláusula</w:t>
      </w:r>
      <w:r>
        <w:rPr>
          <w:rFonts w:ascii="Times New Roman" w:hAnsi="Times New Roman"/>
          <w:spacing w:val="-12"/>
        </w:rPr>
        <w:t xml:space="preserve"> </w:t>
      </w:r>
      <w:r>
        <w:rPr>
          <w:b/>
        </w:rPr>
        <w:t>quarta.</w:t>
      </w:r>
      <w:r>
        <w:rPr>
          <w:rFonts w:ascii="Times New Roman" w:hAnsi="Times New Roman"/>
          <w:spacing w:val="-11"/>
        </w:rPr>
        <w:t xml:space="preserve"> </w:t>
      </w:r>
      <w:r>
        <w:t>Os</w:t>
      </w:r>
      <w:r>
        <w:rPr>
          <w:rFonts w:ascii="Times New Roman" w:hAnsi="Times New Roman"/>
          <w:spacing w:val="-12"/>
        </w:rPr>
        <w:t xml:space="preserve"> </w:t>
      </w:r>
      <w:r>
        <w:t>recursos</w:t>
      </w:r>
      <w:r>
        <w:rPr>
          <w:rFonts w:ascii="Times New Roman" w:hAnsi="Times New Roman"/>
          <w:spacing w:val="-12"/>
        </w:rPr>
        <w:t xml:space="preserve"> </w:t>
      </w:r>
      <w:r>
        <w:t>deste</w:t>
      </w:r>
      <w:r>
        <w:rPr>
          <w:rFonts w:ascii="Times New Roman" w:hAnsi="Times New Roman"/>
          <w:spacing w:val="-14"/>
        </w:rPr>
        <w:t xml:space="preserve"> </w:t>
      </w:r>
      <w:r>
        <w:t>Termo</w:t>
      </w:r>
      <w:r>
        <w:rPr>
          <w:rFonts w:ascii="Times New Roman" w:hAnsi="Times New Roman"/>
          <w:spacing w:val="-11"/>
        </w:rPr>
        <w:t xml:space="preserve"> </w:t>
      </w:r>
      <w:r>
        <w:t>de</w:t>
      </w:r>
      <w:r>
        <w:rPr>
          <w:rFonts w:ascii="Times New Roman" w:hAnsi="Times New Roman"/>
          <w:spacing w:val="-14"/>
        </w:rPr>
        <w:t xml:space="preserve"> </w:t>
      </w:r>
      <w:r>
        <w:t>Compromisso</w:t>
      </w:r>
      <w:r>
        <w:rPr>
          <w:rFonts w:ascii="Times New Roman" w:hAnsi="Times New Roman"/>
          <w:spacing w:val="-11"/>
        </w:rPr>
        <w:t xml:space="preserve"> </w:t>
      </w:r>
      <w:r>
        <w:t>serão</w:t>
      </w:r>
      <w:r>
        <w:rPr>
          <w:rFonts w:ascii="Times New Roman" w:hAnsi="Times New Roman"/>
          <w:spacing w:val="-13"/>
        </w:rPr>
        <w:t xml:space="preserve"> </w:t>
      </w:r>
      <w:r>
        <w:t>automaticamente</w:t>
      </w:r>
      <w:r>
        <w:rPr>
          <w:rFonts w:ascii="Times New Roman" w:hAnsi="Times New Roman"/>
        </w:rPr>
        <w:t xml:space="preserve"> </w:t>
      </w:r>
      <w:r>
        <w:t>aplicados</w:t>
      </w:r>
      <w:r>
        <w:rPr>
          <w:rFonts w:ascii="Times New Roman" w:hAnsi="Times New Roman"/>
          <w:spacing w:val="-7"/>
        </w:rPr>
        <w:t xml:space="preserve"> </w:t>
      </w:r>
      <w:r>
        <w:t>em</w:t>
      </w:r>
      <w:r>
        <w:rPr>
          <w:rFonts w:ascii="Times New Roman" w:hAnsi="Times New Roman"/>
          <w:spacing w:val="-7"/>
        </w:rPr>
        <w:t xml:space="preserve"> </w:t>
      </w:r>
      <w:r>
        <w:t>cadernetas</w:t>
      </w:r>
      <w:r>
        <w:rPr>
          <w:rFonts w:ascii="Times New Roman" w:hAnsi="Times New Roman"/>
          <w:spacing w:val="-10"/>
        </w:rPr>
        <w:t xml:space="preserve"> </w:t>
      </w:r>
      <w:r>
        <w:t>de</w:t>
      </w:r>
      <w:r>
        <w:rPr>
          <w:rFonts w:ascii="Times New Roman" w:hAnsi="Times New Roman"/>
          <w:spacing w:val="-7"/>
        </w:rPr>
        <w:t xml:space="preserve"> </w:t>
      </w:r>
      <w:r>
        <w:t>poupança,</w:t>
      </w:r>
      <w:r>
        <w:rPr>
          <w:rFonts w:ascii="Times New Roman" w:hAnsi="Times New Roman"/>
          <w:spacing w:val="-7"/>
        </w:rPr>
        <w:t xml:space="preserve"> </w:t>
      </w:r>
      <w:r>
        <w:t>fundo</w:t>
      </w:r>
      <w:r>
        <w:rPr>
          <w:rFonts w:ascii="Times New Roman" w:hAnsi="Times New Roman"/>
          <w:spacing w:val="-7"/>
        </w:rPr>
        <w:t xml:space="preserve"> </w:t>
      </w:r>
      <w:r>
        <w:t>de</w:t>
      </w:r>
      <w:r>
        <w:rPr>
          <w:rFonts w:ascii="Times New Roman" w:hAnsi="Times New Roman"/>
          <w:spacing w:val="-9"/>
        </w:rPr>
        <w:t xml:space="preserve"> </w:t>
      </w:r>
      <w:r>
        <w:t>aplicação</w:t>
      </w:r>
      <w:r>
        <w:rPr>
          <w:rFonts w:ascii="Times New Roman" w:hAnsi="Times New Roman"/>
          <w:spacing w:val="-7"/>
        </w:rPr>
        <w:t xml:space="preserve"> </w:t>
      </w:r>
      <w:r>
        <w:t>financeira</w:t>
      </w:r>
      <w:r>
        <w:rPr>
          <w:rFonts w:ascii="Times New Roman" w:hAnsi="Times New Roman"/>
          <w:spacing w:val="-9"/>
        </w:rPr>
        <w:t xml:space="preserve"> </w:t>
      </w:r>
      <w:r>
        <w:t>de</w:t>
      </w:r>
      <w:r>
        <w:rPr>
          <w:rFonts w:ascii="Times New Roman" w:hAnsi="Times New Roman"/>
          <w:spacing w:val="-7"/>
        </w:rPr>
        <w:t xml:space="preserve"> </w:t>
      </w:r>
      <w:r>
        <w:t>curto</w:t>
      </w:r>
      <w:r>
        <w:rPr>
          <w:rFonts w:ascii="Times New Roman" w:hAnsi="Times New Roman"/>
          <w:spacing w:val="-8"/>
        </w:rPr>
        <w:t xml:space="preserve"> </w:t>
      </w:r>
      <w:r>
        <w:t>prazo</w:t>
      </w:r>
      <w:r>
        <w:rPr>
          <w:rFonts w:ascii="Times New Roman" w:hAnsi="Times New Roman"/>
          <w:spacing w:val="-7"/>
        </w:rPr>
        <w:t xml:space="preserve"> </w:t>
      </w:r>
      <w:r>
        <w:t>ou</w:t>
      </w:r>
      <w:r>
        <w:rPr>
          <w:rFonts w:ascii="Times New Roman" w:hAnsi="Times New Roman"/>
        </w:rPr>
        <w:t xml:space="preserve"> </w:t>
      </w:r>
      <w:r>
        <w:t>operação</w:t>
      </w:r>
      <w:r>
        <w:rPr>
          <w:rFonts w:ascii="Times New Roman" w:hAnsi="Times New Roman"/>
        </w:rPr>
        <w:t xml:space="preserve"> </w:t>
      </w:r>
      <w:r>
        <w:t>de</w:t>
      </w:r>
      <w:r>
        <w:rPr>
          <w:rFonts w:ascii="Times New Roman" w:hAnsi="Times New Roman"/>
        </w:rPr>
        <w:t xml:space="preserve"> </w:t>
      </w:r>
      <w:r>
        <w:t>mercado</w:t>
      </w:r>
      <w:r>
        <w:rPr>
          <w:rFonts w:ascii="Times New Roman" w:hAnsi="Times New Roman"/>
        </w:rPr>
        <w:t xml:space="preserve"> </w:t>
      </w:r>
      <w:r>
        <w:t>aberto</w:t>
      </w:r>
      <w:r>
        <w:rPr>
          <w:rFonts w:ascii="Times New Roman" w:hAnsi="Times New Roman"/>
        </w:rPr>
        <w:t xml:space="preserve"> </w:t>
      </w:r>
      <w:r>
        <w:t>lastreada</w:t>
      </w:r>
      <w:r>
        <w:rPr>
          <w:rFonts w:ascii="Times New Roman" w:hAnsi="Times New Roman"/>
        </w:rPr>
        <w:t xml:space="preserve"> </w:t>
      </w:r>
      <w:r>
        <w:t>em</w:t>
      </w:r>
      <w:r>
        <w:rPr>
          <w:rFonts w:ascii="Times New Roman" w:hAnsi="Times New Roman"/>
        </w:rPr>
        <w:t xml:space="preserve"> </w:t>
      </w:r>
      <w:r>
        <w:t>títulos</w:t>
      </w:r>
      <w:r>
        <w:rPr>
          <w:rFonts w:ascii="Times New Roman" w:hAnsi="Times New Roman"/>
        </w:rPr>
        <w:t xml:space="preserve"> </w:t>
      </w:r>
      <w:r>
        <w:t>da</w:t>
      </w:r>
      <w:r>
        <w:rPr>
          <w:rFonts w:ascii="Times New Roman" w:hAnsi="Times New Roman"/>
        </w:rPr>
        <w:t xml:space="preserve"> </w:t>
      </w:r>
      <w:r>
        <w:t>dívida</w:t>
      </w:r>
      <w:r>
        <w:rPr>
          <w:rFonts w:ascii="Times New Roman" w:hAnsi="Times New Roman"/>
        </w:rPr>
        <w:t xml:space="preserve"> </w:t>
      </w:r>
      <w:r>
        <w:t>pública,</w:t>
      </w:r>
      <w:r>
        <w:rPr>
          <w:rFonts w:ascii="Times New Roman" w:hAnsi="Times New Roman"/>
        </w:rPr>
        <w:t xml:space="preserve"> </w:t>
      </w:r>
      <w:r>
        <w:t>enquanto</w:t>
      </w:r>
      <w:r>
        <w:rPr>
          <w:rFonts w:ascii="Times New Roman" w:hAnsi="Times New Roman"/>
        </w:rPr>
        <w:t xml:space="preserve"> </w:t>
      </w:r>
      <w:r>
        <w:t>não</w:t>
      </w:r>
      <w:r>
        <w:rPr>
          <w:rFonts w:ascii="Times New Roman" w:hAnsi="Times New Roman"/>
        </w:rPr>
        <w:t xml:space="preserve"> </w:t>
      </w:r>
      <w:r>
        <w:t>empregados</w:t>
      </w:r>
      <w:r>
        <w:rPr>
          <w:rFonts w:ascii="Times New Roman" w:hAnsi="Times New Roman"/>
        </w:rPr>
        <w:t xml:space="preserve"> </w:t>
      </w:r>
      <w:r>
        <w:t>na</w:t>
      </w:r>
      <w:r>
        <w:rPr>
          <w:rFonts w:ascii="Times New Roman" w:hAnsi="Times New Roman"/>
        </w:rPr>
        <w:t xml:space="preserve"> </w:t>
      </w:r>
      <w:r>
        <w:t>sua</w:t>
      </w:r>
      <w:r>
        <w:rPr>
          <w:rFonts w:ascii="Times New Roman" w:hAnsi="Times New Roman"/>
        </w:rPr>
        <w:t xml:space="preserve"> </w:t>
      </w:r>
      <w:r>
        <w:t>finalidade,</w:t>
      </w:r>
      <w:r>
        <w:rPr>
          <w:rFonts w:ascii="Times New Roman" w:hAnsi="Times New Roman"/>
        </w:rPr>
        <w:t xml:space="preserve"> </w:t>
      </w:r>
      <w:r>
        <w:t>conforme</w:t>
      </w:r>
      <w:r>
        <w:rPr>
          <w:rFonts w:ascii="Times New Roman" w:hAnsi="Times New Roman"/>
        </w:rPr>
        <w:t xml:space="preserve"> </w:t>
      </w:r>
      <w:r>
        <w:t>art.</w:t>
      </w:r>
      <w:r>
        <w:rPr>
          <w:rFonts w:ascii="Times New Roman" w:hAnsi="Times New Roman"/>
        </w:rPr>
        <w:t xml:space="preserve"> </w:t>
      </w:r>
      <w:r>
        <w:t>39,</w:t>
      </w:r>
      <w:r>
        <w:rPr>
          <w:rFonts w:ascii="Times New Roman" w:hAnsi="Times New Roman"/>
        </w:rPr>
        <w:t xml:space="preserve"> </w:t>
      </w:r>
      <w:r>
        <w:t>§1º,</w:t>
      </w:r>
      <w:r>
        <w:rPr>
          <w:rFonts w:ascii="Times New Roman" w:hAnsi="Times New Roman"/>
        </w:rPr>
        <w:t xml:space="preserve"> </w:t>
      </w:r>
      <w:r>
        <w:t>da</w:t>
      </w:r>
      <w:r>
        <w:rPr>
          <w:rFonts w:ascii="Times New Roman" w:hAnsi="Times New Roman"/>
        </w:rPr>
        <w:t xml:space="preserve"> </w:t>
      </w:r>
      <w:r>
        <w:t>Portaria</w:t>
      </w:r>
      <w:r>
        <w:rPr>
          <w:rFonts w:ascii="Times New Roman" w:hAnsi="Times New Roman"/>
        </w:rPr>
        <w:t xml:space="preserve"> </w:t>
      </w:r>
      <w:r>
        <w:t>Conjunta</w:t>
      </w:r>
      <w:r>
        <w:rPr>
          <w:rFonts w:ascii="Times New Roman" w:hAnsi="Times New Roman"/>
        </w:rPr>
        <w:t xml:space="preserve"> </w:t>
      </w:r>
      <w:r>
        <w:t>MGI/MF/CGU</w:t>
      </w:r>
      <w:r>
        <w:rPr>
          <w:rFonts w:ascii="Times New Roman" w:hAnsi="Times New Roman"/>
        </w:rPr>
        <w:t xml:space="preserve"> </w:t>
      </w:r>
      <w:r>
        <w:t>nº</w:t>
      </w:r>
      <w:r>
        <w:rPr>
          <w:rFonts w:ascii="Times New Roman" w:hAnsi="Times New Roman"/>
        </w:rPr>
        <w:t xml:space="preserve"> </w:t>
      </w:r>
      <w:r>
        <w:t>32,</w:t>
      </w:r>
      <w:r>
        <w:rPr>
          <w:rFonts w:ascii="Times New Roman" w:hAnsi="Times New Roman"/>
        </w:rPr>
        <w:t xml:space="preserve"> </w:t>
      </w:r>
      <w:r>
        <w:t>de</w:t>
      </w:r>
      <w:r>
        <w:rPr>
          <w:rFonts w:ascii="Times New Roman" w:hAnsi="Times New Roman"/>
        </w:rPr>
        <w:t xml:space="preserve"> </w:t>
      </w:r>
      <w:r>
        <w:t>2024</w:t>
      </w:r>
      <w:r>
        <w:rPr>
          <w:sz w:val="22"/>
        </w:rPr>
        <w:t>.</w:t>
      </w:r>
    </w:p>
    <w:p w14:paraId="31718672" w14:textId="77777777" w:rsidR="00254509" w:rsidRDefault="00000000">
      <w:pPr>
        <w:pStyle w:val="Corpodetexto"/>
        <w:spacing w:before="4"/>
        <w:ind w:left="0"/>
        <w:jc w:val="left"/>
        <w:rPr>
          <w:sz w:val="11"/>
        </w:rPr>
      </w:pPr>
      <w:r>
        <w:rPr>
          <w:noProof/>
          <w:sz w:val="11"/>
        </w:rPr>
        <mc:AlternateContent>
          <mc:Choice Requires="wpg">
            <w:drawing>
              <wp:anchor distT="0" distB="0" distL="0" distR="0" simplePos="0" relativeHeight="487634944" behindDoc="1" locked="0" layoutInCell="1" allowOverlap="1" wp14:anchorId="3B53B1BA" wp14:editId="14D60045">
                <wp:simplePos x="0" y="0"/>
                <wp:positionH relativeFrom="page">
                  <wp:posOffset>1006142</wp:posOffset>
                </wp:positionH>
                <wp:positionV relativeFrom="paragraph">
                  <wp:posOffset>103046</wp:posOffset>
                </wp:positionV>
                <wp:extent cx="5549900" cy="1553845"/>
                <wp:effectExtent l="0" t="0" r="0" b="0"/>
                <wp:wrapTopAndBottom/>
                <wp:docPr id="666" name="Group 6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1553845"/>
                          <a:chOff x="0" y="0"/>
                          <a:chExt cx="5549900" cy="1553845"/>
                        </a:xfrm>
                      </wpg:grpSpPr>
                      <wps:wsp>
                        <wps:cNvPr id="667" name="Graphic 667"/>
                        <wps:cNvSpPr/>
                        <wps:spPr>
                          <a:xfrm>
                            <a:off x="6097" y="6175"/>
                            <a:ext cx="5537835" cy="183515"/>
                          </a:xfrm>
                          <a:custGeom>
                            <a:avLst/>
                            <a:gdLst/>
                            <a:ahLst/>
                            <a:cxnLst/>
                            <a:rect l="l" t="t" r="r" b="b"/>
                            <a:pathLst>
                              <a:path w="5537835" h="183515">
                                <a:moveTo>
                                  <a:pt x="5537581" y="0"/>
                                </a:moveTo>
                                <a:lnTo>
                                  <a:pt x="0" y="0"/>
                                </a:lnTo>
                                <a:lnTo>
                                  <a:pt x="0" y="183182"/>
                                </a:lnTo>
                                <a:lnTo>
                                  <a:pt x="5537581" y="183182"/>
                                </a:lnTo>
                                <a:lnTo>
                                  <a:pt x="5537581" y="0"/>
                                </a:lnTo>
                                <a:close/>
                              </a:path>
                            </a:pathLst>
                          </a:custGeom>
                          <a:solidFill>
                            <a:srgbClr val="FFF8E5"/>
                          </a:solidFill>
                        </wps:spPr>
                        <wps:bodyPr wrap="square" lIns="0" tIns="0" rIns="0" bIns="0" rtlCol="0">
                          <a:prstTxWarp prst="textNoShape">
                            <a:avLst/>
                          </a:prstTxWarp>
                          <a:noAutofit/>
                        </wps:bodyPr>
                      </wps:wsp>
                      <wps:wsp>
                        <wps:cNvPr id="668" name="Graphic 668"/>
                        <wps:cNvSpPr/>
                        <wps:spPr>
                          <a:xfrm>
                            <a:off x="-10" y="0"/>
                            <a:ext cx="5549900" cy="189865"/>
                          </a:xfrm>
                          <a:custGeom>
                            <a:avLst/>
                            <a:gdLst/>
                            <a:ahLst/>
                            <a:cxnLst/>
                            <a:rect l="l" t="t" r="r" b="b"/>
                            <a:pathLst>
                              <a:path w="5549900" h="189865">
                                <a:moveTo>
                                  <a:pt x="6096" y="6184"/>
                                </a:moveTo>
                                <a:lnTo>
                                  <a:pt x="0" y="6184"/>
                                </a:lnTo>
                                <a:lnTo>
                                  <a:pt x="0" y="189357"/>
                                </a:lnTo>
                                <a:lnTo>
                                  <a:pt x="6096" y="189357"/>
                                </a:lnTo>
                                <a:lnTo>
                                  <a:pt x="6096" y="6184"/>
                                </a:lnTo>
                                <a:close/>
                              </a:path>
                              <a:path w="5549900" h="189865">
                                <a:moveTo>
                                  <a:pt x="5543677" y="0"/>
                                </a:moveTo>
                                <a:lnTo>
                                  <a:pt x="6096" y="0"/>
                                </a:lnTo>
                                <a:lnTo>
                                  <a:pt x="0" y="0"/>
                                </a:lnTo>
                                <a:lnTo>
                                  <a:pt x="0" y="6096"/>
                                </a:lnTo>
                                <a:lnTo>
                                  <a:pt x="6096" y="6096"/>
                                </a:lnTo>
                                <a:lnTo>
                                  <a:pt x="5543677" y="6096"/>
                                </a:lnTo>
                                <a:lnTo>
                                  <a:pt x="5543677" y="0"/>
                                </a:lnTo>
                                <a:close/>
                              </a:path>
                              <a:path w="5549900" h="189865">
                                <a:moveTo>
                                  <a:pt x="5549862" y="6184"/>
                                </a:moveTo>
                                <a:lnTo>
                                  <a:pt x="5543753" y="6184"/>
                                </a:lnTo>
                                <a:lnTo>
                                  <a:pt x="5543753" y="189357"/>
                                </a:lnTo>
                                <a:lnTo>
                                  <a:pt x="5549862" y="189357"/>
                                </a:lnTo>
                                <a:lnTo>
                                  <a:pt x="5549862" y="6184"/>
                                </a:lnTo>
                                <a:close/>
                              </a:path>
                              <a:path w="5549900" h="189865">
                                <a:moveTo>
                                  <a:pt x="5549862" y="0"/>
                                </a:moveTo>
                                <a:lnTo>
                                  <a:pt x="5543753" y="0"/>
                                </a:lnTo>
                                <a:lnTo>
                                  <a:pt x="5543753" y="6096"/>
                                </a:lnTo>
                                <a:lnTo>
                                  <a:pt x="5549862" y="6096"/>
                                </a:lnTo>
                                <a:lnTo>
                                  <a:pt x="5549862" y="0"/>
                                </a:lnTo>
                                <a:close/>
                              </a:path>
                            </a:pathLst>
                          </a:custGeom>
                          <a:solidFill>
                            <a:srgbClr val="000000"/>
                          </a:solidFill>
                        </wps:spPr>
                        <wps:bodyPr wrap="square" lIns="0" tIns="0" rIns="0" bIns="0" rtlCol="0">
                          <a:prstTxWarp prst="textNoShape">
                            <a:avLst/>
                          </a:prstTxWarp>
                          <a:noAutofit/>
                        </wps:bodyPr>
                      </wps:wsp>
                      <wps:wsp>
                        <wps:cNvPr id="669" name="Graphic 669"/>
                        <wps:cNvSpPr/>
                        <wps:spPr>
                          <a:xfrm>
                            <a:off x="6097" y="189355"/>
                            <a:ext cx="5537835" cy="170815"/>
                          </a:xfrm>
                          <a:custGeom>
                            <a:avLst/>
                            <a:gdLst/>
                            <a:ahLst/>
                            <a:cxnLst/>
                            <a:rect l="l" t="t" r="r" b="b"/>
                            <a:pathLst>
                              <a:path w="5537835" h="170815">
                                <a:moveTo>
                                  <a:pt x="5537581" y="0"/>
                                </a:moveTo>
                                <a:lnTo>
                                  <a:pt x="0" y="0"/>
                                </a:lnTo>
                                <a:lnTo>
                                  <a:pt x="0" y="170690"/>
                                </a:lnTo>
                                <a:lnTo>
                                  <a:pt x="5537581" y="170690"/>
                                </a:lnTo>
                                <a:lnTo>
                                  <a:pt x="5537581" y="0"/>
                                </a:lnTo>
                                <a:close/>
                              </a:path>
                            </a:pathLst>
                          </a:custGeom>
                          <a:solidFill>
                            <a:srgbClr val="FFF8E5"/>
                          </a:solidFill>
                        </wps:spPr>
                        <wps:bodyPr wrap="square" lIns="0" tIns="0" rIns="0" bIns="0" rtlCol="0">
                          <a:prstTxWarp prst="textNoShape">
                            <a:avLst/>
                          </a:prstTxWarp>
                          <a:noAutofit/>
                        </wps:bodyPr>
                      </wps:wsp>
                      <wps:wsp>
                        <wps:cNvPr id="670" name="Graphic 670"/>
                        <wps:cNvSpPr/>
                        <wps:spPr>
                          <a:xfrm>
                            <a:off x="-10" y="189357"/>
                            <a:ext cx="5549900" cy="170815"/>
                          </a:xfrm>
                          <a:custGeom>
                            <a:avLst/>
                            <a:gdLst/>
                            <a:ahLst/>
                            <a:cxnLst/>
                            <a:rect l="l" t="t" r="r" b="b"/>
                            <a:pathLst>
                              <a:path w="5549900" h="170815">
                                <a:moveTo>
                                  <a:pt x="6096" y="0"/>
                                </a:moveTo>
                                <a:lnTo>
                                  <a:pt x="0" y="0"/>
                                </a:lnTo>
                                <a:lnTo>
                                  <a:pt x="0" y="170700"/>
                                </a:lnTo>
                                <a:lnTo>
                                  <a:pt x="6096" y="170700"/>
                                </a:lnTo>
                                <a:lnTo>
                                  <a:pt x="6096" y="0"/>
                                </a:lnTo>
                                <a:close/>
                              </a:path>
                              <a:path w="5549900" h="170815">
                                <a:moveTo>
                                  <a:pt x="5549862" y="0"/>
                                </a:moveTo>
                                <a:lnTo>
                                  <a:pt x="5543753" y="0"/>
                                </a:lnTo>
                                <a:lnTo>
                                  <a:pt x="5543753" y="170700"/>
                                </a:lnTo>
                                <a:lnTo>
                                  <a:pt x="5549862" y="170700"/>
                                </a:lnTo>
                                <a:lnTo>
                                  <a:pt x="5549862" y="0"/>
                                </a:lnTo>
                                <a:close/>
                              </a:path>
                            </a:pathLst>
                          </a:custGeom>
                          <a:solidFill>
                            <a:srgbClr val="000000"/>
                          </a:solidFill>
                        </wps:spPr>
                        <wps:bodyPr wrap="square" lIns="0" tIns="0" rIns="0" bIns="0" rtlCol="0">
                          <a:prstTxWarp prst="textNoShape">
                            <a:avLst/>
                          </a:prstTxWarp>
                          <a:noAutofit/>
                        </wps:bodyPr>
                      </wps:wsp>
                      <wps:wsp>
                        <wps:cNvPr id="671" name="Graphic 671"/>
                        <wps:cNvSpPr/>
                        <wps:spPr>
                          <a:xfrm>
                            <a:off x="6097" y="360048"/>
                            <a:ext cx="5537835" cy="170815"/>
                          </a:xfrm>
                          <a:custGeom>
                            <a:avLst/>
                            <a:gdLst/>
                            <a:ahLst/>
                            <a:cxnLst/>
                            <a:rect l="l" t="t" r="r" b="b"/>
                            <a:pathLst>
                              <a:path w="5537835" h="170815">
                                <a:moveTo>
                                  <a:pt x="5537581" y="0"/>
                                </a:moveTo>
                                <a:lnTo>
                                  <a:pt x="0" y="0"/>
                                </a:lnTo>
                                <a:lnTo>
                                  <a:pt x="0" y="170685"/>
                                </a:lnTo>
                                <a:lnTo>
                                  <a:pt x="5537581" y="170685"/>
                                </a:lnTo>
                                <a:lnTo>
                                  <a:pt x="5537581" y="0"/>
                                </a:lnTo>
                                <a:close/>
                              </a:path>
                            </a:pathLst>
                          </a:custGeom>
                          <a:solidFill>
                            <a:srgbClr val="FFF8E5"/>
                          </a:solidFill>
                        </wps:spPr>
                        <wps:bodyPr wrap="square" lIns="0" tIns="0" rIns="0" bIns="0" rtlCol="0">
                          <a:prstTxWarp prst="textNoShape">
                            <a:avLst/>
                          </a:prstTxWarp>
                          <a:noAutofit/>
                        </wps:bodyPr>
                      </wps:wsp>
                      <wps:wsp>
                        <wps:cNvPr id="672" name="Graphic 672"/>
                        <wps:cNvSpPr/>
                        <wps:spPr>
                          <a:xfrm>
                            <a:off x="-10" y="360058"/>
                            <a:ext cx="5549900" cy="170815"/>
                          </a:xfrm>
                          <a:custGeom>
                            <a:avLst/>
                            <a:gdLst/>
                            <a:ahLst/>
                            <a:cxnLst/>
                            <a:rect l="l" t="t" r="r" b="b"/>
                            <a:pathLst>
                              <a:path w="5549900" h="170815">
                                <a:moveTo>
                                  <a:pt x="6096" y="0"/>
                                </a:moveTo>
                                <a:lnTo>
                                  <a:pt x="0" y="0"/>
                                </a:lnTo>
                                <a:lnTo>
                                  <a:pt x="0" y="170675"/>
                                </a:lnTo>
                                <a:lnTo>
                                  <a:pt x="6096" y="170675"/>
                                </a:lnTo>
                                <a:lnTo>
                                  <a:pt x="6096" y="0"/>
                                </a:lnTo>
                                <a:close/>
                              </a:path>
                              <a:path w="5549900" h="170815">
                                <a:moveTo>
                                  <a:pt x="5549862" y="0"/>
                                </a:moveTo>
                                <a:lnTo>
                                  <a:pt x="5543753" y="0"/>
                                </a:lnTo>
                                <a:lnTo>
                                  <a:pt x="5543753" y="170675"/>
                                </a:lnTo>
                                <a:lnTo>
                                  <a:pt x="5549862" y="170675"/>
                                </a:lnTo>
                                <a:lnTo>
                                  <a:pt x="5549862" y="0"/>
                                </a:lnTo>
                                <a:close/>
                              </a:path>
                            </a:pathLst>
                          </a:custGeom>
                          <a:solidFill>
                            <a:srgbClr val="000000"/>
                          </a:solidFill>
                        </wps:spPr>
                        <wps:bodyPr wrap="square" lIns="0" tIns="0" rIns="0" bIns="0" rtlCol="0">
                          <a:prstTxWarp prst="textNoShape">
                            <a:avLst/>
                          </a:prstTxWarp>
                          <a:noAutofit/>
                        </wps:bodyPr>
                      </wps:wsp>
                      <wps:wsp>
                        <wps:cNvPr id="673" name="Graphic 673"/>
                        <wps:cNvSpPr/>
                        <wps:spPr>
                          <a:xfrm>
                            <a:off x="6097" y="530731"/>
                            <a:ext cx="5537835" cy="170815"/>
                          </a:xfrm>
                          <a:custGeom>
                            <a:avLst/>
                            <a:gdLst/>
                            <a:ahLst/>
                            <a:cxnLst/>
                            <a:rect l="l" t="t" r="r" b="b"/>
                            <a:pathLst>
                              <a:path w="5537835" h="170815">
                                <a:moveTo>
                                  <a:pt x="5537581" y="0"/>
                                </a:moveTo>
                                <a:lnTo>
                                  <a:pt x="0" y="0"/>
                                </a:lnTo>
                                <a:lnTo>
                                  <a:pt x="0" y="170690"/>
                                </a:lnTo>
                                <a:lnTo>
                                  <a:pt x="5537581" y="170690"/>
                                </a:lnTo>
                                <a:lnTo>
                                  <a:pt x="5537581" y="0"/>
                                </a:lnTo>
                                <a:close/>
                              </a:path>
                            </a:pathLst>
                          </a:custGeom>
                          <a:solidFill>
                            <a:srgbClr val="FFF8E5"/>
                          </a:solidFill>
                        </wps:spPr>
                        <wps:bodyPr wrap="square" lIns="0" tIns="0" rIns="0" bIns="0" rtlCol="0">
                          <a:prstTxWarp prst="textNoShape">
                            <a:avLst/>
                          </a:prstTxWarp>
                          <a:noAutofit/>
                        </wps:bodyPr>
                      </wps:wsp>
                      <wps:wsp>
                        <wps:cNvPr id="674" name="Graphic 674"/>
                        <wps:cNvSpPr/>
                        <wps:spPr>
                          <a:xfrm>
                            <a:off x="-10" y="530733"/>
                            <a:ext cx="5549900" cy="170815"/>
                          </a:xfrm>
                          <a:custGeom>
                            <a:avLst/>
                            <a:gdLst/>
                            <a:ahLst/>
                            <a:cxnLst/>
                            <a:rect l="l" t="t" r="r" b="b"/>
                            <a:pathLst>
                              <a:path w="5549900" h="170815">
                                <a:moveTo>
                                  <a:pt x="6096" y="0"/>
                                </a:moveTo>
                                <a:lnTo>
                                  <a:pt x="0" y="0"/>
                                </a:lnTo>
                                <a:lnTo>
                                  <a:pt x="0" y="170688"/>
                                </a:lnTo>
                                <a:lnTo>
                                  <a:pt x="6096" y="170688"/>
                                </a:lnTo>
                                <a:lnTo>
                                  <a:pt x="6096" y="0"/>
                                </a:lnTo>
                                <a:close/>
                              </a:path>
                              <a:path w="5549900" h="170815">
                                <a:moveTo>
                                  <a:pt x="5549862" y="0"/>
                                </a:moveTo>
                                <a:lnTo>
                                  <a:pt x="5543753" y="0"/>
                                </a:lnTo>
                                <a:lnTo>
                                  <a:pt x="5543753" y="170688"/>
                                </a:lnTo>
                                <a:lnTo>
                                  <a:pt x="5549862" y="170688"/>
                                </a:lnTo>
                                <a:lnTo>
                                  <a:pt x="5549862" y="0"/>
                                </a:lnTo>
                                <a:close/>
                              </a:path>
                            </a:pathLst>
                          </a:custGeom>
                          <a:solidFill>
                            <a:srgbClr val="000000"/>
                          </a:solidFill>
                        </wps:spPr>
                        <wps:bodyPr wrap="square" lIns="0" tIns="0" rIns="0" bIns="0" rtlCol="0">
                          <a:prstTxWarp prst="textNoShape">
                            <a:avLst/>
                          </a:prstTxWarp>
                          <a:noAutofit/>
                        </wps:bodyPr>
                      </wps:wsp>
                      <wps:wsp>
                        <wps:cNvPr id="675" name="Graphic 675"/>
                        <wps:cNvSpPr/>
                        <wps:spPr>
                          <a:xfrm>
                            <a:off x="6097" y="701424"/>
                            <a:ext cx="5537835" cy="170815"/>
                          </a:xfrm>
                          <a:custGeom>
                            <a:avLst/>
                            <a:gdLst/>
                            <a:ahLst/>
                            <a:cxnLst/>
                            <a:rect l="l" t="t" r="r" b="b"/>
                            <a:pathLst>
                              <a:path w="5537835" h="170815">
                                <a:moveTo>
                                  <a:pt x="5537581" y="0"/>
                                </a:moveTo>
                                <a:lnTo>
                                  <a:pt x="0" y="0"/>
                                </a:lnTo>
                                <a:lnTo>
                                  <a:pt x="0" y="170685"/>
                                </a:lnTo>
                                <a:lnTo>
                                  <a:pt x="5537581" y="170685"/>
                                </a:lnTo>
                                <a:lnTo>
                                  <a:pt x="5537581" y="0"/>
                                </a:lnTo>
                                <a:close/>
                              </a:path>
                            </a:pathLst>
                          </a:custGeom>
                          <a:solidFill>
                            <a:srgbClr val="FFF8E5"/>
                          </a:solidFill>
                        </wps:spPr>
                        <wps:bodyPr wrap="square" lIns="0" tIns="0" rIns="0" bIns="0" rtlCol="0">
                          <a:prstTxWarp prst="textNoShape">
                            <a:avLst/>
                          </a:prstTxWarp>
                          <a:noAutofit/>
                        </wps:bodyPr>
                      </wps:wsp>
                      <wps:wsp>
                        <wps:cNvPr id="676" name="Graphic 676"/>
                        <wps:cNvSpPr/>
                        <wps:spPr>
                          <a:xfrm>
                            <a:off x="-10" y="701434"/>
                            <a:ext cx="5549900" cy="170815"/>
                          </a:xfrm>
                          <a:custGeom>
                            <a:avLst/>
                            <a:gdLst/>
                            <a:ahLst/>
                            <a:cxnLst/>
                            <a:rect l="l" t="t" r="r" b="b"/>
                            <a:pathLst>
                              <a:path w="5549900" h="170815">
                                <a:moveTo>
                                  <a:pt x="6096" y="0"/>
                                </a:moveTo>
                                <a:lnTo>
                                  <a:pt x="0" y="0"/>
                                </a:lnTo>
                                <a:lnTo>
                                  <a:pt x="0" y="170675"/>
                                </a:lnTo>
                                <a:lnTo>
                                  <a:pt x="6096" y="170675"/>
                                </a:lnTo>
                                <a:lnTo>
                                  <a:pt x="6096" y="0"/>
                                </a:lnTo>
                                <a:close/>
                              </a:path>
                              <a:path w="5549900" h="170815">
                                <a:moveTo>
                                  <a:pt x="5549862" y="0"/>
                                </a:moveTo>
                                <a:lnTo>
                                  <a:pt x="5543753" y="0"/>
                                </a:lnTo>
                                <a:lnTo>
                                  <a:pt x="5543753" y="170675"/>
                                </a:lnTo>
                                <a:lnTo>
                                  <a:pt x="5549862" y="170675"/>
                                </a:lnTo>
                                <a:lnTo>
                                  <a:pt x="5549862" y="0"/>
                                </a:lnTo>
                                <a:close/>
                              </a:path>
                            </a:pathLst>
                          </a:custGeom>
                          <a:solidFill>
                            <a:srgbClr val="000000"/>
                          </a:solidFill>
                        </wps:spPr>
                        <wps:bodyPr wrap="square" lIns="0" tIns="0" rIns="0" bIns="0" rtlCol="0">
                          <a:prstTxWarp prst="textNoShape">
                            <a:avLst/>
                          </a:prstTxWarp>
                          <a:noAutofit/>
                        </wps:bodyPr>
                      </wps:wsp>
                      <wps:wsp>
                        <wps:cNvPr id="677" name="Graphic 677"/>
                        <wps:cNvSpPr/>
                        <wps:spPr>
                          <a:xfrm>
                            <a:off x="6097" y="872111"/>
                            <a:ext cx="5537835" cy="169545"/>
                          </a:xfrm>
                          <a:custGeom>
                            <a:avLst/>
                            <a:gdLst/>
                            <a:ahLst/>
                            <a:cxnLst/>
                            <a:rect l="l" t="t" r="r" b="b"/>
                            <a:pathLst>
                              <a:path w="5537835" h="169545">
                                <a:moveTo>
                                  <a:pt x="5537581" y="0"/>
                                </a:moveTo>
                                <a:lnTo>
                                  <a:pt x="0" y="0"/>
                                </a:lnTo>
                                <a:lnTo>
                                  <a:pt x="0" y="169162"/>
                                </a:lnTo>
                                <a:lnTo>
                                  <a:pt x="5537581" y="169162"/>
                                </a:lnTo>
                                <a:lnTo>
                                  <a:pt x="5537581" y="0"/>
                                </a:lnTo>
                                <a:close/>
                              </a:path>
                            </a:pathLst>
                          </a:custGeom>
                          <a:solidFill>
                            <a:srgbClr val="FFF8E5"/>
                          </a:solidFill>
                        </wps:spPr>
                        <wps:bodyPr wrap="square" lIns="0" tIns="0" rIns="0" bIns="0" rtlCol="0">
                          <a:prstTxWarp prst="textNoShape">
                            <a:avLst/>
                          </a:prstTxWarp>
                          <a:noAutofit/>
                        </wps:bodyPr>
                      </wps:wsp>
                      <wps:wsp>
                        <wps:cNvPr id="678" name="Graphic 678"/>
                        <wps:cNvSpPr/>
                        <wps:spPr>
                          <a:xfrm>
                            <a:off x="-10" y="872122"/>
                            <a:ext cx="5549900" cy="169545"/>
                          </a:xfrm>
                          <a:custGeom>
                            <a:avLst/>
                            <a:gdLst/>
                            <a:ahLst/>
                            <a:cxnLst/>
                            <a:rect l="l" t="t" r="r" b="b"/>
                            <a:pathLst>
                              <a:path w="5549900" h="169545">
                                <a:moveTo>
                                  <a:pt x="6096" y="0"/>
                                </a:moveTo>
                                <a:lnTo>
                                  <a:pt x="0" y="0"/>
                                </a:lnTo>
                                <a:lnTo>
                                  <a:pt x="0" y="169151"/>
                                </a:lnTo>
                                <a:lnTo>
                                  <a:pt x="6096" y="169151"/>
                                </a:lnTo>
                                <a:lnTo>
                                  <a:pt x="6096" y="0"/>
                                </a:lnTo>
                                <a:close/>
                              </a:path>
                              <a:path w="5549900" h="169545">
                                <a:moveTo>
                                  <a:pt x="5549862" y="0"/>
                                </a:moveTo>
                                <a:lnTo>
                                  <a:pt x="5543753" y="0"/>
                                </a:lnTo>
                                <a:lnTo>
                                  <a:pt x="5543753" y="169151"/>
                                </a:lnTo>
                                <a:lnTo>
                                  <a:pt x="5549862" y="169151"/>
                                </a:lnTo>
                                <a:lnTo>
                                  <a:pt x="5549862" y="0"/>
                                </a:lnTo>
                                <a:close/>
                              </a:path>
                            </a:pathLst>
                          </a:custGeom>
                          <a:solidFill>
                            <a:srgbClr val="000000"/>
                          </a:solidFill>
                        </wps:spPr>
                        <wps:bodyPr wrap="square" lIns="0" tIns="0" rIns="0" bIns="0" rtlCol="0">
                          <a:prstTxWarp prst="textNoShape">
                            <a:avLst/>
                          </a:prstTxWarp>
                          <a:noAutofit/>
                        </wps:bodyPr>
                      </wps:wsp>
                      <wps:wsp>
                        <wps:cNvPr id="679" name="Graphic 679"/>
                        <wps:cNvSpPr/>
                        <wps:spPr>
                          <a:xfrm>
                            <a:off x="6097" y="1041271"/>
                            <a:ext cx="5537835" cy="170815"/>
                          </a:xfrm>
                          <a:custGeom>
                            <a:avLst/>
                            <a:gdLst/>
                            <a:ahLst/>
                            <a:cxnLst/>
                            <a:rect l="l" t="t" r="r" b="b"/>
                            <a:pathLst>
                              <a:path w="5537835" h="170815">
                                <a:moveTo>
                                  <a:pt x="5537581" y="0"/>
                                </a:moveTo>
                                <a:lnTo>
                                  <a:pt x="0" y="0"/>
                                </a:lnTo>
                                <a:lnTo>
                                  <a:pt x="0" y="170690"/>
                                </a:lnTo>
                                <a:lnTo>
                                  <a:pt x="5537581" y="170690"/>
                                </a:lnTo>
                                <a:lnTo>
                                  <a:pt x="5537581" y="0"/>
                                </a:lnTo>
                                <a:close/>
                              </a:path>
                            </a:pathLst>
                          </a:custGeom>
                          <a:solidFill>
                            <a:srgbClr val="FFF8E5"/>
                          </a:solidFill>
                        </wps:spPr>
                        <wps:bodyPr wrap="square" lIns="0" tIns="0" rIns="0" bIns="0" rtlCol="0">
                          <a:prstTxWarp prst="textNoShape">
                            <a:avLst/>
                          </a:prstTxWarp>
                          <a:noAutofit/>
                        </wps:bodyPr>
                      </wps:wsp>
                      <wps:wsp>
                        <wps:cNvPr id="680" name="Graphic 680"/>
                        <wps:cNvSpPr/>
                        <wps:spPr>
                          <a:xfrm>
                            <a:off x="-10" y="1041273"/>
                            <a:ext cx="5549900" cy="170815"/>
                          </a:xfrm>
                          <a:custGeom>
                            <a:avLst/>
                            <a:gdLst/>
                            <a:ahLst/>
                            <a:cxnLst/>
                            <a:rect l="l" t="t" r="r" b="b"/>
                            <a:pathLst>
                              <a:path w="5549900" h="170815">
                                <a:moveTo>
                                  <a:pt x="6096" y="0"/>
                                </a:moveTo>
                                <a:lnTo>
                                  <a:pt x="0" y="0"/>
                                </a:lnTo>
                                <a:lnTo>
                                  <a:pt x="0" y="170688"/>
                                </a:lnTo>
                                <a:lnTo>
                                  <a:pt x="6096" y="170688"/>
                                </a:lnTo>
                                <a:lnTo>
                                  <a:pt x="6096" y="0"/>
                                </a:lnTo>
                                <a:close/>
                              </a:path>
                              <a:path w="5549900" h="170815">
                                <a:moveTo>
                                  <a:pt x="5549862" y="0"/>
                                </a:moveTo>
                                <a:lnTo>
                                  <a:pt x="5543753" y="0"/>
                                </a:lnTo>
                                <a:lnTo>
                                  <a:pt x="5543753" y="170688"/>
                                </a:lnTo>
                                <a:lnTo>
                                  <a:pt x="5549862" y="170688"/>
                                </a:lnTo>
                                <a:lnTo>
                                  <a:pt x="5549862" y="0"/>
                                </a:lnTo>
                                <a:close/>
                              </a:path>
                            </a:pathLst>
                          </a:custGeom>
                          <a:solidFill>
                            <a:srgbClr val="000000"/>
                          </a:solidFill>
                        </wps:spPr>
                        <wps:bodyPr wrap="square" lIns="0" tIns="0" rIns="0" bIns="0" rtlCol="0">
                          <a:prstTxWarp prst="textNoShape">
                            <a:avLst/>
                          </a:prstTxWarp>
                          <a:noAutofit/>
                        </wps:bodyPr>
                      </wps:wsp>
                      <wps:wsp>
                        <wps:cNvPr id="681" name="Graphic 681"/>
                        <wps:cNvSpPr/>
                        <wps:spPr>
                          <a:xfrm>
                            <a:off x="6097" y="1211964"/>
                            <a:ext cx="5537835" cy="170815"/>
                          </a:xfrm>
                          <a:custGeom>
                            <a:avLst/>
                            <a:gdLst/>
                            <a:ahLst/>
                            <a:cxnLst/>
                            <a:rect l="l" t="t" r="r" b="b"/>
                            <a:pathLst>
                              <a:path w="5537835" h="170815">
                                <a:moveTo>
                                  <a:pt x="5537581" y="0"/>
                                </a:moveTo>
                                <a:lnTo>
                                  <a:pt x="0" y="0"/>
                                </a:lnTo>
                                <a:lnTo>
                                  <a:pt x="0" y="170685"/>
                                </a:lnTo>
                                <a:lnTo>
                                  <a:pt x="5537581" y="170685"/>
                                </a:lnTo>
                                <a:lnTo>
                                  <a:pt x="5537581" y="0"/>
                                </a:lnTo>
                                <a:close/>
                              </a:path>
                            </a:pathLst>
                          </a:custGeom>
                          <a:solidFill>
                            <a:srgbClr val="FFF8E5"/>
                          </a:solidFill>
                        </wps:spPr>
                        <wps:bodyPr wrap="square" lIns="0" tIns="0" rIns="0" bIns="0" rtlCol="0">
                          <a:prstTxWarp prst="textNoShape">
                            <a:avLst/>
                          </a:prstTxWarp>
                          <a:noAutofit/>
                        </wps:bodyPr>
                      </wps:wsp>
                      <wps:wsp>
                        <wps:cNvPr id="682" name="Graphic 682"/>
                        <wps:cNvSpPr/>
                        <wps:spPr>
                          <a:xfrm>
                            <a:off x="-10" y="1211974"/>
                            <a:ext cx="5549900" cy="170815"/>
                          </a:xfrm>
                          <a:custGeom>
                            <a:avLst/>
                            <a:gdLst/>
                            <a:ahLst/>
                            <a:cxnLst/>
                            <a:rect l="l" t="t" r="r" b="b"/>
                            <a:pathLst>
                              <a:path w="5549900" h="170815">
                                <a:moveTo>
                                  <a:pt x="6096" y="0"/>
                                </a:moveTo>
                                <a:lnTo>
                                  <a:pt x="0" y="0"/>
                                </a:lnTo>
                                <a:lnTo>
                                  <a:pt x="0" y="170675"/>
                                </a:lnTo>
                                <a:lnTo>
                                  <a:pt x="6096" y="170675"/>
                                </a:lnTo>
                                <a:lnTo>
                                  <a:pt x="6096" y="0"/>
                                </a:lnTo>
                                <a:close/>
                              </a:path>
                              <a:path w="5549900" h="170815">
                                <a:moveTo>
                                  <a:pt x="5549862" y="0"/>
                                </a:moveTo>
                                <a:lnTo>
                                  <a:pt x="5543753" y="0"/>
                                </a:lnTo>
                                <a:lnTo>
                                  <a:pt x="5543753" y="170675"/>
                                </a:lnTo>
                                <a:lnTo>
                                  <a:pt x="5549862" y="170675"/>
                                </a:lnTo>
                                <a:lnTo>
                                  <a:pt x="5549862" y="0"/>
                                </a:lnTo>
                                <a:close/>
                              </a:path>
                            </a:pathLst>
                          </a:custGeom>
                          <a:solidFill>
                            <a:srgbClr val="000000"/>
                          </a:solidFill>
                        </wps:spPr>
                        <wps:bodyPr wrap="square" lIns="0" tIns="0" rIns="0" bIns="0" rtlCol="0">
                          <a:prstTxWarp prst="textNoShape">
                            <a:avLst/>
                          </a:prstTxWarp>
                          <a:noAutofit/>
                        </wps:bodyPr>
                      </wps:wsp>
                      <wps:wsp>
                        <wps:cNvPr id="683" name="Graphic 683"/>
                        <wps:cNvSpPr/>
                        <wps:spPr>
                          <a:xfrm>
                            <a:off x="6097" y="1382652"/>
                            <a:ext cx="5537835" cy="170815"/>
                          </a:xfrm>
                          <a:custGeom>
                            <a:avLst/>
                            <a:gdLst/>
                            <a:ahLst/>
                            <a:cxnLst/>
                            <a:rect l="l" t="t" r="r" b="b"/>
                            <a:pathLst>
                              <a:path w="5537835" h="170815">
                                <a:moveTo>
                                  <a:pt x="5537581" y="0"/>
                                </a:moveTo>
                                <a:lnTo>
                                  <a:pt x="0" y="0"/>
                                </a:lnTo>
                                <a:lnTo>
                                  <a:pt x="0" y="170685"/>
                                </a:lnTo>
                                <a:lnTo>
                                  <a:pt x="5537581" y="170685"/>
                                </a:lnTo>
                                <a:lnTo>
                                  <a:pt x="5537581" y="0"/>
                                </a:lnTo>
                                <a:close/>
                              </a:path>
                            </a:pathLst>
                          </a:custGeom>
                          <a:solidFill>
                            <a:srgbClr val="FFF8E5"/>
                          </a:solidFill>
                        </wps:spPr>
                        <wps:bodyPr wrap="square" lIns="0" tIns="0" rIns="0" bIns="0" rtlCol="0">
                          <a:prstTxWarp prst="textNoShape">
                            <a:avLst/>
                          </a:prstTxWarp>
                          <a:noAutofit/>
                        </wps:bodyPr>
                      </wps:wsp>
                      <wps:wsp>
                        <wps:cNvPr id="684" name="Graphic 684"/>
                        <wps:cNvSpPr/>
                        <wps:spPr>
                          <a:xfrm>
                            <a:off x="-10" y="1382662"/>
                            <a:ext cx="5549900" cy="170815"/>
                          </a:xfrm>
                          <a:custGeom>
                            <a:avLst/>
                            <a:gdLst/>
                            <a:ahLst/>
                            <a:cxnLst/>
                            <a:rect l="l" t="t" r="r" b="b"/>
                            <a:pathLst>
                              <a:path w="5549900" h="170815">
                                <a:moveTo>
                                  <a:pt x="6096" y="0"/>
                                </a:moveTo>
                                <a:lnTo>
                                  <a:pt x="0" y="0"/>
                                </a:lnTo>
                                <a:lnTo>
                                  <a:pt x="0" y="170688"/>
                                </a:lnTo>
                                <a:lnTo>
                                  <a:pt x="6096" y="170688"/>
                                </a:lnTo>
                                <a:lnTo>
                                  <a:pt x="6096" y="0"/>
                                </a:lnTo>
                                <a:close/>
                              </a:path>
                              <a:path w="5549900" h="170815">
                                <a:moveTo>
                                  <a:pt x="5549862" y="0"/>
                                </a:moveTo>
                                <a:lnTo>
                                  <a:pt x="5543753" y="0"/>
                                </a:lnTo>
                                <a:lnTo>
                                  <a:pt x="5543753" y="170688"/>
                                </a:lnTo>
                                <a:lnTo>
                                  <a:pt x="5549862" y="170688"/>
                                </a:lnTo>
                                <a:lnTo>
                                  <a:pt x="5549862" y="0"/>
                                </a:lnTo>
                                <a:close/>
                              </a:path>
                            </a:pathLst>
                          </a:custGeom>
                          <a:solidFill>
                            <a:srgbClr val="000000"/>
                          </a:solidFill>
                        </wps:spPr>
                        <wps:bodyPr wrap="square" lIns="0" tIns="0" rIns="0" bIns="0" rtlCol="0">
                          <a:prstTxWarp prst="textNoShape">
                            <a:avLst/>
                          </a:prstTxWarp>
                          <a:noAutofit/>
                        </wps:bodyPr>
                      </wps:wsp>
                      <wps:wsp>
                        <wps:cNvPr id="685" name="Textbox 685"/>
                        <wps:cNvSpPr txBox="1"/>
                        <wps:spPr>
                          <a:xfrm>
                            <a:off x="6096" y="6096"/>
                            <a:ext cx="5537835" cy="1547495"/>
                          </a:xfrm>
                          <a:prstGeom prst="rect">
                            <a:avLst/>
                          </a:prstGeom>
                        </wps:spPr>
                        <wps:txbx>
                          <w:txbxContent>
                            <w:p w14:paraId="34C1602E" w14:textId="77777777" w:rsidR="00254509" w:rsidRDefault="00000000">
                              <w:pPr>
                                <w:spacing w:before="18"/>
                                <w:ind w:left="108" w:right="103"/>
                                <w:jc w:val="both"/>
                              </w:pPr>
                              <w:r>
                                <w:rPr>
                                  <w:b/>
                                </w:rPr>
                                <w:t>Nota</w:t>
                              </w:r>
                              <w:r>
                                <w:rPr>
                                  <w:rFonts w:ascii="Times New Roman" w:hAnsi="Times New Roman"/>
                                  <w:spacing w:val="-14"/>
                                </w:rPr>
                                <w:t xml:space="preserve"> </w:t>
                              </w:r>
                              <w:r>
                                <w:rPr>
                                  <w:b/>
                                </w:rPr>
                                <w:t>Explicativa</w:t>
                              </w:r>
                              <w:r>
                                <w:t>:</w:t>
                              </w:r>
                              <w:r>
                                <w:rPr>
                                  <w:rFonts w:ascii="Times New Roman" w:hAnsi="Times New Roman"/>
                                  <w:spacing w:val="-14"/>
                                </w:rPr>
                                <w:t xml:space="preserve"> </w:t>
                              </w:r>
                              <w:r>
                                <w:t>Nos</w:t>
                              </w:r>
                              <w:r>
                                <w:rPr>
                                  <w:rFonts w:ascii="Times New Roman" w:hAnsi="Times New Roman"/>
                                  <w:spacing w:val="-14"/>
                                </w:rPr>
                                <w:t xml:space="preserve"> </w:t>
                              </w:r>
                              <w:r>
                                <w:t>termos</w:t>
                              </w:r>
                              <w:r>
                                <w:rPr>
                                  <w:rFonts w:ascii="Times New Roman" w:hAnsi="Times New Roman"/>
                                  <w:spacing w:val="-13"/>
                                </w:rPr>
                                <w:t xml:space="preserve"> </w:t>
                              </w:r>
                              <w:r>
                                <w:t>do</w:t>
                              </w:r>
                              <w:r>
                                <w:rPr>
                                  <w:rFonts w:ascii="Times New Roman" w:hAnsi="Times New Roman"/>
                                  <w:spacing w:val="-14"/>
                                </w:rPr>
                                <w:t xml:space="preserve"> </w:t>
                              </w:r>
                              <w:r>
                                <w:t>art.</w:t>
                              </w:r>
                              <w:r>
                                <w:rPr>
                                  <w:rFonts w:ascii="Times New Roman" w:hAnsi="Times New Roman"/>
                                  <w:spacing w:val="-14"/>
                                </w:rPr>
                                <w:t xml:space="preserve"> </w:t>
                              </w:r>
                              <w:r>
                                <w:t>39,</w:t>
                              </w:r>
                              <w:r>
                                <w:rPr>
                                  <w:rFonts w:ascii="Times New Roman" w:hAnsi="Times New Roman"/>
                                  <w:spacing w:val="-14"/>
                                </w:rPr>
                                <w:t xml:space="preserve"> </w:t>
                              </w:r>
                              <w:r>
                                <w:t>§3º,</w:t>
                              </w:r>
                              <w:r>
                                <w:rPr>
                                  <w:rFonts w:ascii="Times New Roman" w:hAnsi="Times New Roman"/>
                                  <w:spacing w:val="-13"/>
                                </w:rPr>
                                <w:t xml:space="preserve"> </w:t>
                              </w:r>
                              <w:r>
                                <w:t>da</w:t>
                              </w:r>
                              <w:r>
                                <w:rPr>
                                  <w:rFonts w:ascii="Times New Roman" w:hAnsi="Times New Roman"/>
                                  <w:spacing w:val="-14"/>
                                </w:rPr>
                                <w:t xml:space="preserve"> </w:t>
                              </w:r>
                              <w:r>
                                <w:t>Portaria</w:t>
                              </w:r>
                              <w:r>
                                <w:rPr>
                                  <w:rFonts w:ascii="Times New Roman" w:hAnsi="Times New Roman"/>
                                  <w:spacing w:val="-14"/>
                                </w:rPr>
                                <w:t xml:space="preserve"> </w:t>
                              </w:r>
                              <w:r>
                                <w:t>Conjunta</w:t>
                              </w:r>
                              <w:r>
                                <w:rPr>
                                  <w:rFonts w:ascii="Times New Roman" w:hAnsi="Times New Roman"/>
                                  <w:spacing w:val="-14"/>
                                </w:rPr>
                                <w:t xml:space="preserve"> </w:t>
                              </w:r>
                              <w:r>
                                <w:t>MGI/MF/CGU</w:t>
                              </w:r>
                              <w:r>
                                <w:rPr>
                                  <w:rFonts w:ascii="Times New Roman" w:hAnsi="Times New Roman"/>
                                  <w:spacing w:val="-13"/>
                                </w:rPr>
                                <w:t xml:space="preserve"> </w:t>
                              </w:r>
                              <w:r>
                                <w:t>nº</w:t>
                              </w:r>
                              <w:r>
                                <w:rPr>
                                  <w:rFonts w:ascii="Times New Roman" w:hAnsi="Times New Roman"/>
                                  <w:spacing w:val="-14"/>
                                </w:rPr>
                                <w:t xml:space="preserve"> </w:t>
                              </w:r>
                              <w:r>
                                <w:t>32,</w:t>
                              </w:r>
                              <w:r>
                                <w:rPr>
                                  <w:rFonts w:ascii="Times New Roman" w:hAnsi="Times New Roman"/>
                                  <w:spacing w:val="-14"/>
                                </w:rPr>
                                <w:t xml:space="preserve"> </w:t>
                              </w:r>
                              <w:r>
                                <w:t>de</w:t>
                              </w:r>
                              <w:r>
                                <w:rPr>
                                  <w:rFonts w:ascii="Times New Roman" w:hAnsi="Times New Roman"/>
                                  <w:spacing w:val="-14"/>
                                </w:rPr>
                                <w:t xml:space="preserve"> </w:t>
                              </w:r>
                              <w:r>
                                <w:t>2024,</w:t>
                              </w:r>
                              <w:r>
                                <w:rPr>
                                  <w:rFonts w:ascii="Times New Roman" w:hAnsi="Times New Roman"/>
                                </w:rPr>
                                <w:t xml:space="preserve"> </w:t>
                              </w:r>
                              <w:r>
                                <w:t>é</w:t>
                              </w:r>
                              <w:r>
                                <w:rPr>
                                  <w:rFonts w:ascii="Times New Roman" w:hAnsi="Times New Roman"/>
                                </w:rPr>
                                <w:t xml:space="preserve"> </w:t>
                              </w:r>
                              <w:r>
                                <w:t>permitida</w:t>
                              </w:r>
                              <w:r>
                                <w:rPr>
                                  <w:rFonts w:ascii="Times New Roman" w:hAnsi="Times New Roman"/>
                                </w:rPr>
                                <w:t xml:space="preserve"> </w:t>
                              </w:r>
                              <w:r>
                                <w:t>a</w:t>
                              </w:r>
                              <w:r>
                                <w:rPr>
                                  <w:rFonts w:ascii="Times New Roman" w:hAnsi="Times New Roman"/>
                                </w:rPr>
                                <w:t xml:space="preserve"> </w:t>
                              </w:r>
                              <w:r>
                                <w:t>utilização</w:t>
                              </w:r>
                              <w:r>
                                <w:rPr>
                                  <w:rFonts w:ascii="Times New Roman" w:hAnsi="Times New Roman"/>
                                </w:rPr>
                                <w:t xml:space="preserve"> </w:t>
                              </w:r>
                              <w:r>
                                <w:t>dos</w:t>
                              </w:r>
                              <w:r>
                                <w:rPr>
                                  <w:rFonts w:ascii="Times New Roman" w:hAnsi="Times New Roman"/>
                                </w:rPr>
                                <w:t xml:space="preserve"> </w:t>
                              </w:r>
                              <w:r>
                                <w:t>rendimentos</w:t>
                              </w:r>
                              <w:r>
                                <w:rPr>
                                  <w:rFonts w:ascii="Times New Roman" w:hAnsi="Times New Roman"/>
                                </w:rPr>
                                <w:t xml:space="preserve"> </w:t>
                              </w:r>
                              <w:r>
                                <w:t>de</w:t>
                              </w:r>
                              <w:r>
                                <w:rPr>
                                  <w:rFonts w:ascii="Times New Roman" w:hAnsi="Times New Roman"/>
                                </w:rPr>
                                <w:t xml:space="preserve"> </w:t>
                              </w:r>
                              <w:r>
                                <w:t>aplicação</w:t>
                              </w:r>
                              <w:r>
                                <w:rPr>
                                  <w:rFonts w:ascii="Times New Roman" w:hAnsi="Times New Roman"/>
                                </w:rPr>
                                <w:t xml:space="preserve"> </w:t>
                              </w:r>
                              <w:r>
                                <w:t>financeira,</w:t>
                              </w:r>
                              <w:r>
                                <w:rPr>
                                  <w:rFonts w:ascii="Times New Roman" w:hAnsi="Times New Roman"/>
                                </w:rPr>
                                <w:t xml:space="preserve"> </w:t>
                              </w:r>
                              <w:r>
                                <w:t>bem</w:t>
                              </w:r>
                              <w:r>
                                <w:rPr>
                                  <w:rFonts w:ascii="Times New Roman" w:hAnsi="Times New Roman"/>
                                </w:rPr>
                                <w:t xml:space="preserve"> </w:t>
                              </w:r>
                              <w:r>
                                <w:t>como</w:t>
                              </w:r>
                              <w:r>
                                <w:rPr>
                                  <w:rFonts w:ascii="Times New Roman" w:hAnsi="Times New Roman"/>
                                </w:rPr>
                                <w:t xml:space="preserve"> </w:t>
                              </w:r>
                              <w:r>
                                <w:t>dos</w:t>
                              </w:r>
                              <w:r>
                                <w:rPr>
                                  <w:rFonts w:ascii="Times New Roman" w:hAnsi="Times New Roman"/>
                                </w:rPr>
                                <w:t xml:space="preserve"> </w:t>
                              </w:r>
                              <w:r>
                                <w:t>saldos</w:t>
                              </w:r>
                              <w:r>
                                <w:rPr>
                                  <w:rFonts w:ascii="Times New Roman" w:hAnsi="Times New Roman"/>
                                </w:rPr>
                                <w:t xml:space="preserve"> </w:t>
                              </w:r>
                              <w:r>
                                <w:t>remanescentes</w:t>
                              </w:r>
                              <w:r>
                                <w:rPr>
                                  <w:rFonts w:ascii="Times New Roman" w:hAnsi="Times New Roman"/>
                                </w:rPr>
                                <w:t xml:space="preserve"> </w:t>
                              </w:r>
                              <w:r>
                                <w:t>para:</w:t>
                              </w:r>
                            </w:p>
                            <w:p w14:paraId="7993A54A" w14:textId="77777777" w:rsidR="00254509" w:rsidRDefault="00000000">
                              <w:pPr>
                                <w:spacing w:before="2"/>
                                <w:ind w:left="108" w:right="110"/>
                                <w:jc w:val="both"/>
                              </w:pPr>
                              <w:r>
                                <w:t>I</w:t>
                              </w:r>
                              <w:r>
                                <w:rPr>
                                  <w:rFonts w:ascii="Times New Roman" w:hAnsi="Times New Roman"/>
                                </w:rPr>
                                <w:t xml:space="preserve"> </w:t>
                              </w:r>
                              <w:r>
                                <w:t>– execução</w:t>
                              </w:r>
                              <w:r>
                                <w:rPr>
                                  <w:rFonts w:ascii="Times New Roman" w:hAnsi="Times New Roman"/>
                                </w:rPr>
                                <w:t xml:space="preserve"> </w:t>
                              </w:r>
                              <w:r>
                                <w:t>do</w:t>
                              </w:r>
                              <w:r>
                                <w:rPr>
                                  <w:rFonts w:ascii="Times New Roman" w:hAnsi="Times New Roman"/>
                                </w:rPr>
                                <w:t xml:space="preserve"> </w:t>
                              </w:r>
                              <w:r>
                                <w:t>objeto,</w:t>
                              </w:r>
                              <w:r>
                                <w:rPr>
                                  <w:rFonts w:ascii="Times New Roman" w:hAnsi="Times New Roman"/>
                                </w:rPr>
                                <w:t xml:space="preserve"> </w:t>
                              </w:r>
                              <w:r>
                                <w:t>ampliação</w:t>
                              </w:r>
                              <w:r>
                                <w:rPr>
                                  <w:rFonts w:ascii="Times New Roman" w:hAnsi="Times New Roman"/>
                                </w:rPr>
                                <w:t xml:space="preserve"> </w:t>
                              </w:r>
                              <w:r>
                                <w:t>de</w:t>
                              </w:r>
                              <w:r>
                                <w:rPr>
                                  <w:rFonts w:ascii="Times New Roman" w:hAnsi="Times New Roman"/>
                                </w:rPr>
                                <w:t xml:space="preserve"> </w:t>
                              </w:r>
                              <w:r>
                                <w:t>metas</w:t>
                              </w:r>
                              <w:r>
                                <w:rPr>
                                  <w:rFonts w:ascii="Times New Roman" w:hAnsi="Times New Roman"/>
                                </w:rPr>
                                <w:t xml:space="preserve"> </w:t>
                              </w:r>
                              <w:r>
                                <w:t>e</w:t>
                              </w:r>
                              <w:r>
                                <w:rPr>
                                  <w:rFonts w:ascii="Times New Roman" w:hAnsi="Times New Roman"/>
                                </w:rPr>
                                <w:t xml:space="preserve"> </w:t>
                              </w:r>
                              <w:r>
                                <w:t>etapas,</w:t>
                              </w:r>
                              <w:r>
                                <w:rPr>
                                  <w:rFonts w:ascii="Times New Roman" w:hAnsi="Times New Roman"/>
                                </w:rPr>
                                <w:t xml:space="preserve"> </w:t>
                              </w:r>
                              <w:r>
                                <w:t>desde</w:t>
                              </w:r>
                              <w:r>
                                <w:rPr>
                                  <w:rFonts w:ascii="Times New Roman" w:hAnsi="Times New Roman"/>
                                </w:rPr>
                                <w:t xml:space="preserve"> </w:t>
                              </w:r>
                              <w:r>
                                <w:t>que</w:t>
                              </w:r>
                              <w:r>
                                <w:rPr>
                                  <w:rFonts w:ascii="Times New Roman" w:hAnsi="Times New Roman"/>
                                </w:rPr>
                                <w:t xml:space="preserve"> </w:t>
                              </w:r>
                              <w:r>
                                <w:t>justificado</w:t>
                              </w:r>
                              <w:r>
                                <w:rPr>
                                  <w:rFonts w:ascii="Times New Roman" w:hAnsi="Times New Roman"/>
                                </w:rPr>
                                <w:t xml:space="preserve"> </w:t>
                              </w:r>
                              <w:r>
                                <w:t>pelo</w:t>
                              </w:r>
                              <w:r>
                                <w:rPr>
                                  <w:rFonts w:ascii="Times New Roman" w:hAnsi="Times New Roman"/>
                                </w:rPr>
                                <w:t xml:space="preserve"> </w:t>
                              </w:r>
                              <w:r>
                                <w:t>recebedor</w:t>
                              </w:r>
                              <w:r>
                                <w:rPr>
                                  <w:rFonts w:ascii="Times New Roman" w:hAnsi="Times New Roman"/>
                                </w:rPr>
                                <w:t xml:space="preserve"> </w:t>
                              </w:r>
                              <w:r>
                                <w:t>e</w:t>
                              </w:r>
                              <w:r>
                                <w:rPr>
                                  <w:rFonts w:ascii="Times New Roman" w:hAnsi="Times New Roman"/>
                                </w:rPr>
                                <w:t xml:space="preserve"> </w:t>
                              </w:r>
                              <w:r>
                                <w:t>autorizado</w:t>
                              </w:r>
                              <w:r>
                                <w:rPr>
                                  <w:rFonts w:ascii="Times New Roman" w:hAnsi="Times New Roman"/>
                                </w:rPr>
                                <w:t xml:space="preserve"> </w:t>
                              </w:r>
                              <w:r>
                                <w:t>pelo</w:t>
                              </w:r>
                              <w:r>
                                <w:rPr>
                                  <w:rFonts w:ascii="Times New Roman" w:hAnsi="Times New Roman"/>
                                </w:rPr>
                                <w:t xml:space="preserve"> </w:t>
                              </w:r>
                              <w:r>
                                <w:t>repassador</w:t>
                              </w:r>
                              <w:r>
                                <w:rPr>
                                  <w:rFonts w:ascii="Times New Roman" w:hAnsi="Times New Roman"/>
                                </w:rPr>
                                <w:t xml:space="preserve"> </w:t>
                              </w:r>
                              <w:r>
                                <w:t>ou</w:t>
                              </w:r>
                              <w:r>
                                <w:rPr>
                                  <w:rFonts w:ascii="Times New Roman" w:hAnsi="Times New Roman"/>
                                </w:rPr>
                                <w:t xml:space="preserve"> </w:t>
                              </w:r>
                              <w:r>
                                <w:t>pela</w:t>
                              </w:r>
                              <w:r>
                                <w:rPr>
                                  <w:rFonts w:ascii="Times New Roman" w:hAnsi="Times New Roman"/>
                                </w:rPr>
                                <w:t xml:space="preserve"> </w:t>
                              </w:r>
                              <w:r>
                                <w:t>mandatária</w:t>
                              </w:r>
                              <w:r>
                                <w:rPr>
                                  <w:rFonts w:ascii="Times New Roman" w:hAnsi="Times New Roman"/>
                                </w:rPr>
                                <w:t xml:space="preserve"> </w:t>
                              </w:r>
                              <w:r>
                                <w:t>da</w:t>
                              </w:r>
                              <w:r>
                                <w:rPr>
                                  <w:rFonts w:ascii="Times New Roman" w:hAnsi="Times New Roman"/>
                                </w:rPr>
                                <w:t xml:space="preserve"> </w:t>
                              </w:r>
                              <w:r>
                                <w:t>União;</w:t>
                              </w:r>
                            </w:p>
                            <w:p w14:paraId="30390D42" w14:textId="77777777" w:rsidR="00254509" w:rsidRDefault="00000000">
                              <w:pPr>
                                <w:spacing w:line="267" w:lineRule="exact"/>
                                <w:ind w:left="108"/>
                              </w:pPr>
                              <w:r>
                                <w:rPr>
                                  <w:spacing w:val="-2"/>
                                </w:rPr>
                                <w:t>(...)</w:t>
                              </w:r>
                            </w:p>
                            <w:p w14:paraId="17BE5CBE" w14:textId="77777777" w:rsidR="00254509" w:rsidRDefault="00000000">
                              <w:pPr>
                                <w:ind w:left="108" w:right="104"/>
                                <w:jc w:val="both"/>
                              </w:pPr>
                              <w:r>
                                <w:t>III</w:t>
                              </w:r>
                              <w:r>
                                <w:rPr>
                                  <w:rFonts w:ascii="Times New Roman" w:hAnsi="Times New Roman"/>
                                  <w:spacing w:val="-12"/>
                                </w:rPr>
                                <w:t xml:space="preserve"> </w:t>
                              </w:r>
                              <w:r>
                                <w:t>-</w:t>
                              </w:r>
                              <w:r>
                                <w:rPr>
                                  <w:rFonts w:ascii="Times New Roman" w:hAnsi="Times New Roman"/>
                                  <w:spacing w:val="-12"/>
                                </w:rPr>
                                <w:t xml:space="preserve"> </w:t>
                              </w:r>
                              <w:r>
                                <w:t>atualização</w:t>
                              </w:r>
                              <w:r>
                                <w:rPr>
                                  <w:rFonts w:ascii="Times New Roman" w:hAnsi="Times New Roman"/>
                                  <w:spacing w:val="-12"/>
                                </w:rPr>
                                <w:t xml:space="preserve"> </w:t>
                              </w:r>
                              <w:r>
                                <w:t>de</w:t>
                              </w:r>
                              <w:r>
                                <w:rPr>
                                  <w:rFonts w:ascii="Times New Roman" w:hAnsi="Times New Roman"/>
                                  <w:spacing w:val="-12"/>
                                </w:rPr>
                                <w:t xml:space="preserve"> </w:t>
                              </w:r>
                              <w:r>
                                <w:t>preços</w:t>
                              </w:r>
                              <w:r>
                                <w:rPr>
                                  <w:rFonts w:ascii="Times New Roman" w:hAnsi="Times New Roman"/>
                                  <w:spacing w:val="-13"/>
                                </w:rPr>
                                <w:t xml:space="preserve"> </w:t>
                              </w:r>
                              <w:r>
                                <w:t>decorrentes</w:t>
                              </w:r>
                              <w:r>
                                <w:rPr>
                                  <w:rFonts w:ascii="Times New Roman" w:hAnsi="Times New Roman"/>
                                  <w:spacing w:val="-12"/>
                                </w:rPr>
                                <w:t xml:space="preserve"> </w:t>
                              </w:r>
                              <w:r>
                                <w:t>de</w:t>
                              </w:r>
                              <w:r>
                                <w:rPr>
                                  <w:rFonts w:ascii="Times New Roman" w:hAnsi="Times New Roman"/>
                                  <w:spacing w:val="-12"/>
                                </w:rPr>
                                <w:t xml:space="preserve"> </w:t>
                              </w:r>
                              <w:r>
                                <w:t>atualização</w:t>
                              </w:r>
                              <w:r>
                                <w:rPr>
                                  <w:rFonts w:ascii="Times New Roman" w:hAnsi="Times New Roman"/>
                                  <w:spacing w:val="-12"/>
                                </w:rPr>
                                <w:t xml:space="preserve"> </w:t>
                              </w:r>
                              <w:r>
                                <w:t>de</w:t>
                              </w:r>
                              <w:r>
                                <w:rPr>
                                  <w:rFonts w:ascii="Times New Roman" w:hAnsi="Times New Roman"/>
                                  <w:spacing w:val="-11"/>
                                </w:rPr>
                                <w:t xml:space="preserve"> </w:t>
                              </w:r>
                              <w:r>
                                <w:t>data-base,</w:t>
                              </w:r>
                              <w:r>
                                <w:rPr>
                                  <w:rFonts w:ascii="Times New Roman" w:hAnsi="Times New Roman"/>
                                  <w:spacing w:val="-12"/>
                                </w:rPr>
                                <w:t xml:space="preserve"> </w:t>
                              </w:r>
                              <w:r>
                                <w:t>de</w:t>
                              </w:r>
                              <w:r>
                                <w:rPr>
                                  <w:rFonts w:ascii="Times New Roman" w:hAnsi="Times New Roman"/>
                                  <w:spacing w:val="-12"/>
                                </w:rPr>
                                <w:t xml:space="preserve"> </w:t>
                              </w:r>
                              <w:r>
                                <w:t>reajustamento</w:t>
                              </w:r>
                              <w:r>
                                <w:rPr>
                                  <w:rFonts w:ascii="Times New Roman" w:hAnsi="Times New Roman"/>
                                  <w:spacing w:val="-12"/>
                                </w:rPr>
                                <w:t xml:space="preserve"> </w:t>
                              </w:r>
                              <w:r>
                                <w:t>de</w:t>
                              </w:r>
                              <w:r>
                                <w:rPr>
                                  <w:rFonts w:ascii="Times New Roman" w:hAnsi="Times New Roman"/>
                                  <w:spacing w:val="-11"/>
                                </w:rPr>
                                <w:t xml:space="preserve"> </w:t>
                              </w:r>
                              <w:r>
                                <w:t>preços</w:t>
                              </w:r>
                              <w:r>
                                <w:rPr>
                                  <w:rFonts w:ascii="Times New Roman" w:hAnsi="Times New Roman"/>
                                </w:rPr>
                                <w:t xml:space="preserve"> </w:t>
                              </w:r>
                              <w:r>
                                <w:t>conforme</w:t>
                              </w:r>
                              <w:r>
                                <w:rPr>
                                  <w:rFonts w:ascii="Times New Roman" w:hAnsi="Times New Roman"/>
                                </w:rPr>
                                <w:t xml:space="preserve"> </w:t>
                              </w:r>
                              <w:r>
                                <w:t>índice</w:t>
                              </w:r>
                              <w:r>
                                <w:rPr>
                                  <w:rFonts w:ascii="Times New Roman" w:hAnsi="Times New Roman"/>
                                </w:rPr>
                                <w:t xml:space="preserve"> </w:t>
                              </w:r>
                              <w:r>
                                <w:t>previsto</w:t>
                              </w:r>
                              <w:r>
                                <w:rPr>
                                  <w:rFonts w:ascii="Times New Roman" w:hAnsi="Times New Roman"/>
                                </w:rPr>
                                <w:t xml:space="preserve"> </w:t>
                              </w:r>
                              <w:r>
                                <w:t>no</w:t>
                              </w:r>
                              <w:r>
                                <w:rPr>
                                  <w:rFonts w:ascii="Times New Roman" w:hAnsi="Times New Roman"/>
                                </w:rPr>
                                <w:t xml:space="preserve"> </w:t>
                              </w:r>
                              <w:r>
                                <w:t>CTEF</w:t>
                              </w:r>
                              <w:r>
                                <w:rPr>
                                  <w:rFonts w:ascii="Times New Roman" w:hAnsi="Times New Roman"/>
                                </w:rPr>
                                <w:t xml:space="preserve"> </w:t>
                              </w:r>
                              <w:r>
                                <w:t>ou</w:t>
                              </w:r>
                              <w:r>
                                <w:rPr>
                                  <w:rFonts w:ascii="Times New Roman" w:hAnsi="Times New Roman"/>
                                </w:rPr>
                                <w:t xml:space="preserve"> </w:t>
                              </w:r>
                              <w:r>
                                <w:t>de</w:t>
                              </w:r>
                              <w:r>
                                <w:rPr>
                                  <w:rFonts w:ascii="Times New Roman" w:hAnsi="Times New Roman"/>
                                </w:rPr>
                                <w:t xml:space="preserve"> </w:t>
                              </w:r>
                              <w:r>
                                <w:t>termo</w:t>
                              </w:r>
                              <w:r>
                                <w:rPr>
                                  <w:rFonts w:ascii="Times New Roman" w:hAnsi="Times New Roman"/>
                                </w:rPr>
                                <w:t xml:space="preserve"> </w:t>
                              </w:r>
                              <w:r>
                                <w:t>aditivo</w:t>
                              </w:r>
                              <w:r>
                                <w:rPr>
                                  <w:rFonts w:ascii="Times New Roman" w:hAnsi="Times New Roman"/>
                                </w:rPr>
                                <w:t xml:space="preserve"> </w:t>
                              </w:r>
                              <w:r>
                                <w:t>para</w:t>
                              </w:r>
                              <w:r>
                                <w:rPr>
                                  <w:rFonts w:ascii="Times New Roman" w:hAnsi="Times New Roman"/>
                                </w:rPr>
                                <w:t xml:space="preserve"> </w:t>
                              </w:r>
                              <w:r>
                                <w:t>o</w:t>
                              </w:r>
                              <w:r>
                                <w:rPr>
                                  <w:rFonts w:ascii="Times New Roman" w:hAnsi="Times New Roman"/>
                                </w:rPr>
                                <w:t xml:space="preserve"> </w:t>
                              </w:r>
                              <w:r>
                                <w:t>restabelecimento</w:t>
                              </w:r>
                              <w:r>
                                <w:rPr>
                                  <w:rFonts w:ascii="Times New Roman" w:hAnsi="Times New Roman"/>
                                </w:rPr>
                                <w:t xml:space="preserve"> </w:t>
                              </w:r>
                              <w:r>
                                <w:t>do</w:t>
                              </w:r>
                              <w:r>
                                <w:rPr>
                                  <w:rFonts w:ascii="Times New Roman" w:hAnsi="Times New Roman"/>
                                </w:rPr>
                                <w:t xml:space="preserve"> </w:t>
                              </w:r>
                              <w:r>
                                <w:t>equilíbrio</w:t>
                              </w:r>
                              <w:r>
                                <w:rPr>
                                  <w:rFonts w:ascii="Times New Roman" w:hAnsi="Times New Roman"/>
                                </w:rPr>
                                <w:t xml:space="preserve"> </w:t>
                              </w:r>
                              <w:r>
                                <w:t>econômico-financeiro</w:t>
                              </w:r>
                              <w:r>
                                <w:rPr>
                                  <w:rFonts w:ascii="Times New Roman" w:hAnsi="Times New Roman"/>
                                </w:rPr>
                                <w:t xml:space="preserve"> </w:t>
                              </w:r>
                              <w:r>
                                <w:t>do</w:t>
                              </w:r>
                              <w:r>
                                <w:rPr>
                                  <w:rFonts w:ascii="Times New Roman" w:hAnsi="Times New Roman"/>
                                </w:rPr>
                                <w:t xml:space="preserve"> </w:t>
                              </w:r>
                              <w:r>
                                <w:t>CTEF;</w:t>
                              </w:r>
                            </w:p>
                          </w:txbxContent>
                        </wps:txbx>
                        <wps:bodyPr wrap="square" lIns="0" tIns="0" rIns="0" bIns="0" rtlCol="0">
                          <a:noAutofit/>
                        </wps:bodyPr>
                      </wps:wsp>
                    </wpg:wgp>
                  </a:graphicData>
                </a:graphic>
              </wp:anchor>
            </w:drawing>
          </mc:Choice>
          <mc:Fallback>
            <w:pict>
              <v:group w14:anchorId="3B53B1BA" id="Group 666" o:spid="_x0000_s1428" style="position:absolute;margin-left:79.2pt;margin-top:8.1pt;width:437pt;height:122.35pt;z-index:-15681536;mso-wrap-distance-left:0;mso-wrap-distance-right:0;mso-position-horizontal-relative:page;mso-position-vertical-relative:text" coordsize="55499,15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">
                <v:shape id="Graphic 667" o:spid="_x0000_s1429" style="position:absolute;left:60;top:61;width:55379;height:1835;visibility:visible;mso-wrap-style:square;v-text-anchor:top" coordsize="5537835,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" path="m5537581,l,,,183182r5537581,l5537581,xe" fillcolor="#fff8e5" stroked="f">
                  <v:path arrowok="t"/>
                </v:shape>
                <v:shape id="Graphic 668" o:spid="_x0000_s1430" style="position:absolute;width:55498;height:1898;visibility:visible;mso-wrap-style:square;v-text-anchor:top" coordsize="554990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" path="m6096,6184l,6184,,189357r6096,l6096,6184xem5543677,l6096,,,,,6096r6096,l5543677,6096r,-6096xem5549862,6184r-6109,l5543753,189357r6109,l5549862,6184xem5549862,r-6109,l5543753,6096r6109,l5549862,xe" fillcolor="black" stroked="f">
                  <v:path arrowok="t"/>
                </v:shape>
                <v:shape id="Graphic 669" o:spid="_x0000_s1431" style="position:absolute;left:60;top:1893;width:55379;height:1708;visibility:visible;mso-wrap-style:square;v-text-anchor:top" coordsize="553783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" path="m5537581,l,,,170690r5537581,l5537581,xe" fillcolor="#fff8e5" stroked="f">
                  <v:path arrowok="t"/>
                </v:shape>
                <v:shape id="Graphic 670" o:spid="_x0000_s1432" style="position:absolute;top:1893;width:55498;height:1708;visibility:visible;mso-wrap-style:square;v-text-anchor:top" coordsize="55499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" path="m6096,l,,,170700r6096,l6096,xem5549862,r-6109,l5543753,170700r6109,l5549862,xe" fillcolor="black" stroked="f">
                  <v:path arrowok="t"/>
                </v:shape>
                <v:shape id="Graphic 671" o:spid="_x0000_s1433" style="position:absolute;left:60;top:3600;width:55379;height:1708;visibility:visible;mso-wrap-style:square;v-text-anchor:top" coordsize="553783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" path="m5537581,l,,,170685r5537581,l5537581,xe" fillcolor="#fff8e5" stroked="f">
                  <v:path arrowok="t"/>
                </v:shape>
                <v:shape id="Graphic 672" o:spid="_x0000_s1434" style="position:absolute;top:3600;width:55498;height:1708;visibility:visible;mso-wrap-style:square;v-text-anchor:top" coordsize="55499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" path="m6096,l,,,170675r6096,l6096,xem5549862,r-6109,l5543753,170675r6109,l5549862,xe" fillcolor="black" stroked="f">
                  <v:path arrowok="t"/>
                </v:shape>
                <v:shape id="Graphic 673" o:spid="_x0000_s1435" style="position:absolute;left:60;top:5307;width:55379;height:1708;visibility:visible;mso-wrap-style:square;v-text-anchor:top" coordsize="553783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" path="m5537581,l,,,170690r5537581,l5537581,xe" fillcolor="#fff8e5" stroked="f">
                  <v:path arrowok="t"/>
                </v:shape>
                <v:shape id="Graphic 674" o:spid="_x0000_s1436" style="position:absolute;top:5307;width:55498;height:1708;visibility:visible;mso-wrap-style:square;v-text-anchor:top" coordsize="55499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" path="m6096,l,,,170688r6096,l6096,xem5549862,r-6109,l5543753,170688r6109,l5549862,xe" fillcolor="black" stroked="f">
                  <v:path arrowok="t"/>
                </v:shape>
                <v:shape id="Graphic 675" o:spid="_x0000_s1437" style="position:absolute;left:60;top:7014;width:55379;height:1708;visibility:visible;mso-wrap-style:square;v-text-anchor:top" coordsize="553783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" path="m5537581,l,,,170685r5537581,l5537581,xe" fillcolor="#fff8e5" stroked="f">
                  <v:path arrowok="t"/>
                </v:shape>
                <v:shape id="Graphic 676" o:spid="_x0000_s1438" style="position:absolute;top:7014;width:55498;height:1708;visibility:visible;mso-wrap-style:square;v-text-anchor:top" coordsize="55499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" path="m6096,l,,,170675r6096,l6096,xem5549862,r-6109,l5543753,170675r6109,l5549862,xe" fillcolor="black" stroked="f">
                  <v:path arrowok="t"/>
                </v:shape>
                <v:shape id="Graphic 677" o:spid="_x0000_s1439" style="position:absolute;left:60;top:8721;width:55379;height:1695;visibility:visible;mso-wrap-style:square;v-text-anchor:top" coordsize="553783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" path="m5537581,l,,,169162r5537581,l5537581,xe" fillcolor="#fff8e5" stroked="f">
                  <v:path arrowok="t"/>
                </v:shape>
                <v:shape id="Graphic 678" o:spid="_x0000_s1440" style="position:absolute;top:8721;width:55498;height:1695;visibility:visible;mso-wrap-style:square;v-text-anchor:top" coordsize="554990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" path="m6096,l,,,169151r6096,l6096,xem5549862,r-6109,l5543753,169151r6109,l5549862,xe" fillcolor="black" stroked="f">
                  <v:path arrowok="t"/>
                </v:shape>
                <v:shape id="Graphic 679" o:spid="_x0000_s1441" style="position:absolute;left:60;top:10412;width:55379;height:1708;visibility:visible;mso-wrap-style:square;v-text-anchor:top" coordsize="553783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" path="m5537581,l,,,170690r5537581,l5537581,xe" fillcolor="#fff8e5" stroked="f">
                  <v:path arrowok="t"/>
                </v:shape>
                <v:shape id="Graphic 680" o:spid="_x0000_s1442" style="position:absolute;top:10412;width:55498;height:1708;visibility:visible;mso-wrap-style:square;v-text-anchor:top" coordsize="55499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" path="m6096,l,,,170688r6096,l6096,xem5549862,r-6109,l5543753,170688r6109,l5549862,xe" fillcolor="black" stroked="f">
                  <v:path arrowok="t"/>
                </v:shape>
                <v:shape id="Graphic 681" o:spid="_x0000_s1443" style="position:absolute;left:60;top:12119;width:55379;height:1708;visibility:visible;mso-wrap-style:square;v-text-anchor:top" coordsize="553783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" path="m5537581,l,,,170685r5537581,l5537581,xe" fillcolor="#fff8e5" stroked="f">
                  <v:path arrowok="t"/>
                </v:shape>
                <v:shape id="Graphic 682" o:spid="_x0000_s1444" style="position:absolute;top:12119;width:55498;height:1708;visibility:visible;mso-wrap-style:square;v-text-anchor:top" coordsize="55499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" path="m6096,l,,,170675r6096,l6096,xem5549862,r-6109,l5543753,170675r6109,l5549862,xe" fillcolor="black" stroked="f">
                  <v:path arrowok="t"/>
                </v:shape>
                <v:shape id="Graphic 683" o:spid="_x0000_s1445" style="position:absolute;left:60;top:13826;width:55379;height:1708;visibility:visible;mso-wrap-style:square;v-text-anchor:top" coordsize="553783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" path="m5537581,l,,,170685r5537581,l5537581,xe" fillcolor="#fff8e5" stroked="f">
                  <v:path arrowok="t"/>
                </v:shape>
                <v:shape id="Graphic 684" o:spid="_x0000_s1446" style="position:absolute;top:13826;width:55498;height:1708;visibility:visible;mso-wrap-style:square;v-text-anchor:top" coordsize="55499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" path="m6096,l,,,170688r6096,l6096,xem5549862,r-6109,l5543753,170688r6109,l5549862,xe" fillcolor="black" stroked="f">
                  <v:path arrowok="t"/>
                </v:shape>
                <v:shape id="Textbox 685" o:spid="_x0000_s1447" type="#_x0000_t202" style="position:absolute;left:60;top:60;width:55379;height:15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" filled="f" stroked="f">
                  <v:textbox inset="0,0,0,0">
                    <w:txbxContent>
                      <w:p w14:paraId="34C1602E" w14:textId="77777777" w:rsidR="00254509" w:rsidRDefault="00000000">
                        <w:pPr>
                          <w:spacing w:before="18"/>
                          <w:ind w:left="108" w:right="103"/>
                          <w:jc w:val="both"/>
                        </w:pPr>
                        <w:r>
                          <w:rPr>
                            <w:b/>
                          </w:rPr>
                          <w:t>Nota</w:t>
                        </w:r>
                        <w:r>
                          <w:rPr>
                            <w:rFonts w:ascii="Times New Roman" w:hAnsi="Times New Roman"/>
                            <w:spacing w:val="-14"/>
                          </w:rPr>
                          <w:t xml:space="preserve"> </w:t>
                        </w:r>
                        <w:r>
                          <w:rPr>
                            <w:b/>
                          </w:rPr>
                          <w:t>Explicativa</w:t>
                        </w:r>
                        <w:r>
                          <w:t>:</w:t>
                        </w:r>
                        <w:r>
                          <w:rPr>
                            <w:rFonts w:ascii="Times New Roman" w:hAnsi="Times New Roman"/>
                            <w:spacing w:val="-14"/>
                          </w:rPr>
                          <w:t xml:space="preserve"> </w:t>
                        </w:r>
                        <w:r>
                          <w:t>Nos</w:t>
                        </w:r>
                        <w:r>
                          <w:rPr>
                            <w:rFonts w:ascii="Times New Roman" w:hAnsi="Times New Roman"/>
                            <w:spacing w:val="-14"/>
                          </w:rPr>
                          <w:t xml:space="preserve"> </w:t>
                        </w:r>
                        <w:r>
                          <w:t>termos</w:t>
                        </w:r>
                        <w:r>
                          <w:rPr>
                            <w:rFonts w:ascii="Times New Roman" w:hAnsi="Times New Roman"/>
                            <w:spacing w:val="-13"/>
                          </w:rPr>
                          <w:t xml:space="preserve"> </w:t>
                        </w:r>
                        <w:r>
                          <w:t>do</w:t>
                        </w:r>
                        <w:r>
                          <w:rPr>
                            <w:rFonts w:ascii="Times New Roman" w:hAnsi="Times New Roman"/>
                            <w:spacing w:val="-14"/>
                          </w:rPr>
                          <w:t xml:space="preserve"> </w:t>
                        </w:r>
                        <w:r>
                          <w:t>art.</w:t>
                        </w:r>
                        <w:r>
                          <w:rPr>
                            <w:rFonts w:ascii="Times New Roman" w:hAnsi="Times New Roman"/>
                            <w:spacing w:val="-14"/>
                          </w:rPr>
                          <w:t xml:space="preserve"> </w:t>
                        </w:r>
                        <w:r>
                          <w:t>39,</w:t>
                        </w:r>
                        <w:r>
                          <w:rPr>
                            <w:rFonts w:ascii="Times New Roman" w:hAnsi="Times New Roman"/>
                            <w:spacing w:val="-14"/>
                          </w:rPr>
                          <w:t xml:space="preserve"> </w:t>
                        </w:r>
                        <w:r>
                          <w:t>§3º,</w:t>
                        </w:r>
                        <w:r>
                          <w:rPr>
                            <w:rFonts w:ascii="Times New Roman" w:hAnsi="Times New Roman"/>
                            <w:spacing w:val="-13"/>
                          </w:rPr>
                          <w:t xml:space="preserve"> </w:t>
                        </w:r>
                        <w:r>
                          <w:t>da</w:t>
                        </w:r>
                        <w:r>
                          <w:rPr>
                            <w:rFonts w:ascii="Times New Roman" w:hAnsi="Times New Roman"/>
                            <w:spacing w:val="-14"/>
                          </w:rPr>
                          <w:t xml:space="preserve"> </w:t>
                        </w:r>
                        <w:r>
                          <w:t>Portaria</w:t>
                        </w:r>
                        <w:r>
                          <w:rPr>
                            <w:rFonts w:ascii="Times New Roman" w:hAnsi="Times New Roman"/>
                            <w:spacing w:val="-14"/>
                          </w:rPr>
                          <w:t xml:space="preserve"> </w:t>
                        </w:r>
                        <w:r>
                          <w:t>Conjunta</w:t>
                        </w:r>
                        <w:r>
                          <w:rPr>
                            <w:rFonts w:ascii="Times New Roman" w:hAnsi="Times New Roman"/>
                            <w:spacing w:val="-14"/>
                          </w:rPr>
                          <w:t xml:space="preserve"> </w:t>
                        </w:r>
                        <w:r>
                          <w:t>MGI/MF/CGU</w:t>
                        </w:r>
                        <w:r>
                          <w:rPr>
                            <w:rFonts w:ascii="Times New Roman" w:hAnsi="Times New Roman"/>
                            <w:spacing w:val="-13"/>
                          </w:rPr>
                          <w:t xml:space="preserve"> </w:t>
                        </w:r>
                        <w:r>
                          <w:t>nº</w:t>
                        </w:r>
                        <w:r>
                          <w:rPr>
                            <w:rFonts w:ascii="Times New Roman" w:hAnsi="Times New Roman"/>
                            <w:spacing w:val="-14"/>
                          </w:rPr>
                          <w:t xml:space="preserve"> </w:t>
                        </w:r>
                        <w:r>
                          <w:t>32,</w:t>
                        </w:r>
                        <w:r>
                          <w:rPr>
                            <w:rFonts w:ascii="Times New Roman" w:hAnsi="Times New Roman"/>
                            <w:spacing w:val="-14"/>
                          </w:rPr>
                          <w:t xml:space="preserve"> </w:t>
                        </w:r>
                        <w:r>
                          <w:t>de</w:t>
                        </w:r>
                        <w:r>
                          <w:rPr>
                            <w:rFonts w:ascii="Times New Roman" w:hAnsi="Times New Roman"/>
                            <w:spacing w:val="-14"/>
                          </w:rPr>
                          <w:t xml:space="preserve"> </w:t>
                        </w:r>
                        <w:r>
                          <w:t>2024,</w:t>
                        </w:r>
                        <w:r>
                          <w:rPr>
                            <w:rFonts w:ascii="Times New Roman" w:hAnsi="Times New Roman"/>
                          </w:rPr>
                          <w:t xml:space="preserve"> </w:t>
                        </w:r>
                        <w:r>
                          <w:t>é</w:t>
                        </w:r>
                        <w:r>
                          <w:rPr>
                            <w:rFonts w:ascii="Times New Roman" w:hAnsi="Times New Roman"/>
                          </w:rPr>
                          <w:t xml:space="preserve"> </w:t>
                        </w:r>
                        <w:r>
                          <w:t>permitida</w:t>
                        </w:r>
                        <w:r>
                          <w:rPr>
                            <w:rFonts w:ascii="Times New Roman" w:hAnsi="Times New Roman"/>
                          </w:rPr>
                          <w:t xml:space="preserve"> </w:t>
                        </w:r>
                        <w:r>
                          <w:t>a</w:t>
                        </w:r>
                        <w:r>
                          <w:rPr>
                            <w:rFonts w:ascii="Times New Roman" w:hAnsi="Times New Roman"/>
                          </w:rPr>
                          <w:t xml:space="preserve"> </w:t>
                        </w:r>
                        <w:r>
                          <w:t>utilização</w:t>
                        </w:r>
                        <w:r>
                          <w:rPr>
                            <w:rFonts w:ascii="Times New Roman" w:hAnsi="Times New Roman"/>
                          </w:rPr>
                          <w:t xml:space="preserve"> </w:t>
                        </w:r>
                        <w:r>
                          <w:t>dos</w:t>
                        </w:r>
                        <w:r>
                          <w:rPr>
                            <w:rFonts w:ascii="Times New Roman" w:hAnsi="Times New Roman"/>
                          </w:rPr>
                          <w:t xml:space="preserve"> </w:t>
                        </w:r>
                        <w:r>
                          <w:t>rendimentos</w:t>
                        </w:r>
                        <w:r>
                          <w:rPr>
                            <w:rFonts w:ascii="Times New Roman" w:hAnsi="Times New Roman"/>
                          </w:rPr>
                          <w:t xml:space="preserve"> </w:t>
                        </w:r>
                        <w:r>
                          <w:t>de</w:t>
                        </w:r>
                        <w:r>
                          <w:rPr>
                            <w:rFonts w:ascii="Times New Roman" w:hAnsi="Times New Roman"/>
                          </w:rPr>
                          <w:t xml:space="preserve"> </w:t>
                        </w:r>
                        <w:r>
                          <w:t>aplicação</w:t>
                        </w:r>
                        <w:r>
                          <w:rPr>
                            <w:rFonts w:ascii="Times New Roman" w:hAnsi="Times New Roman"/>
                          </w:rPr>
                          <w:t xml:space="preserve"> </w:t>
                        </w:r>
                        <w:r>
                          <w:t>financeira,</w:t>
                        </w:r>
                        <w:r>
                          <w:rPr>
                            <w:rFonts w:ascii="Times New Roman" w:hAnsi="Times New Roman"/>
                          </w:rPr>
                          <w:t xml:space="preserve"> </w:t>
                        </w:r>
                        <w:r>
                          <w:t>bem</w:t>
                        </w:r>
                        <w:r>
                          <w:rPr>
                            <w:rFonts w:ascii="Times New Roman" w:hAnsi="Times New Roman"/>
                          </w:rPr>
                          <w:t xml:space="preserve"> </w:t>
                        </w:r>
                        <w:r>
                          <w:t>como</w:t>
                        </w:r>
                        <w:r>
                          <w:rPr>
                            <w:rFonts w:ascii="Times New Roman" w:hAnsi="Times New Roman"/>
                          </w:rPr>
                          <w:t xml:space="preserve"> </w:t>
                        </w:r>
                        <w:r>
                          <w:t>dos</w:t>
                        </w:r>
                        <w:r>
                          <w:rPr>
                            <w:rFonts w:ascii="Times New Roman" w:hAnsi="Times New Roman"/>
                          </w:rPr>
                          <w:t xml:space="preserve"> </w:t>
                        </w:r>
                        <w:r>
                          <w:t>saldos</w:t>
                        </w:r>
                        <w:r>
                          <w:rPr>
                            <w:rFonts w:ascii="Times New Roman" w:hAnsi="Times New Roman"/>
                          </w:rPr>
                          <w:t xml:space="preserve"> </w:t>
                        </w:r>
                        <w:r>
                          <w:t>remanescentes</w:t>
                        </w:r>
                        <w:r>
                          <w:rPr>
                            <w:rFonts w:ascii="Times New Roman" w:hAnsi="Times New Roman"/>
                          </w:rPr>
                          <w:t xml:space="preserve"> </w:t>
                        </w:r>
                        <w:r>
                          <w:t>para:</w:t>
                        </w:r>
                      </w:p>
                      <w:p w14:paraId="7993A54A" w14:textId="77777777" w:rsidR="00254509" w:rsidRDefault="00000000">
                        <w:pPr>
                          <w:spacing w:before="2"/>
                          <w:ind w:left="108" w:right="110"/>
                          <w:jc w:val="both"/>
                        </w:pPr>
                        <w:r>
                          <w:t>I</w:t>
                        </w:r>
                        <w:r>
                          <w:rPr>
                            <w:rFonts w:ascii="Times New Roman" w:hAnsi="Times New Roman"/>
                          </w:rPr>
                          <w:t xml:space="preserve"> </w:t>
                        </w:r>
                        <w:r>
                          <w:t>– execução</w:t>
                        </w:r>
                        <w:r>
                          <w:rPr>
                            <w:rFonts w:ascii="Times New Roman" w:hAnsi="Times New Roman"/>
                          </w:rPr>
                          <w:t xml:space="preserve"> </w:t>
                        </w:r>
                        <w:r>
                          <w:t>do</w:t>
                        </w:r>
                        <w:r>
                          <w:rPr>
                            <w:rFonts w:ascii="Times New Roman" w:hAnsi="Times New Roman"/>
                          </w:rPr>
                          <w:t xml:space="preserve"> </w:t>
                        </w:r>
                        <w:r>
                          <w:t>objeto,</w:t>
                        </w:r>
                        <w:r>
                          <w:rPr>
                            <w:rFonts w:ascii="Times New Roman" w:hAnsi="Times New Roman"/>
                          </w:rPr>
                          <w:t xml:space="preserve"> </w:t>
                        </w:r>
                        <w:r>
                          <w:t>ampliação</w:t>
                        </w:r>
                        <w:r>
                          <w:rPr>
                            <w:rFonts w:ascii="Times New Roman" w:hAnsi="Times New Roman"/>
                          </w:rPr>
                          <w:t xml:space="preserve"> </w:t>
                        </w:r>
                        <w:r>
                          <w:t>de</w:t>
                        </w:r>
                        <w:r>
                          <w:rPr>
                            <w:rFonts w:ascii="Times New Roman" w:hAnsi="Times New Roman"/>
                          </w:rPr>
                          <w:t xml:space="preserve"> </w:t>
                        </w:r>
                        <w:r>
                          <w:t>metas</w:t>
                        </w:r>
                        <w:r>
                          <w:rPr>
                            <w:rFonts w:ascii="Times New Roman" w:hAnsi="Times New Roman"/>
                          </w:rPr>
                          <w:t xml:space="preserve"> </w:t>
                        </w:r>
                        <w:r>
                          <w:t>e</w:t>
                        </w:r>
                        <w:r>
                          <w:rPr>
                            <w:rFonts w:ascii="Times New Roman" w:hAnsi="Times New Roman"/>
                          </w:rPr>
                          <w:t xml:space="preserve"> </w:t>
                        </w:r>
                        <w:r>
                          <w:t>etapas,</w:t>
                        </w:r>
                        <w:r>
                          <w:rPr>
                            <w:rFonts w:ascii="Times New Roman" w:hAnsi="Times New Roman"/>
                          </w:rPr>
                          <w:t xml:space="preserve"> </w:t>
                        </w:r>
                        <w:r>
                          <w:t>desde</w:t>
                        </w:r>
                        <w:r>
                          <w:rPr>
                            <w:rFonts w:ascii="Times New Roman" w:hAnsi="Times New Roman"/>
                          </w:rPr>
                          <w:t xml:space="preserve"> </w:t>
                        </w:r>
                        <w:r>
                          <w:t>que</w:t>
                        </w:r>
                        <w:r>
                          <w:rPr>
                            <w:rFonts w:ascii="Times New Roman" w:hAnsi="Times New Roman"/>
                          </w:rPr>
                          <w:t xml:space="preserve"> </w:t>
                        </w:r>
                        <w:r>
                          <w:t>justificado</w:t>
                        </w:r>
                        <w:r>
                          <w:rPr>
                            <w:rFonts w:ascii="Times New Roman" w:hAnsi="Times New Roman"/>
                          </w:rPr>
                          <w:t xml:space="preserve"> </w:t>
                        </w:r>
                        <w:r>
                          <w:t>pelo</w:t>
                        </w:r>
                        <w:r>
                          <w:rPr>
                            <w:rFonts w:ascii="Times New Roman" w:hAnsi="Times New Roman"/>
                          </w:rPr>
                          <w:t xml:space="preserve"> </w:t>
                        </w:r>
                        <w:r>
                          <w:t>recebedor</w:t>
                        </w:r>
                        <w:r>
                          <w:rPr>
                            <w:rFonts w:ascii="Times New Roman" w:hAnsi="Times New Roman"/>
                          </w:rPr>
                          <w:t xml:space="preserve"> </w:t>
                        </w:r>
                        <w:r>
                          <w:t>e</w:t>
                        </w:r>
                        <w:r>
                          <w:rPr>
                            <w:rFonts w:ascii="Times New Roman" w:hAnsi="Times New Roman"/>
                          </w:rPr>
                          <w:t xml:space="preserve"> </w:t>
                        </w:r>
                        <w:r>
                          <w:t>autorizado</w:t>
                        </w:r>
                        <w:r>
                          <w:rPr>
                            <w:rFonts w:ascii="Times New Roman" w:hAnsi="Times New Roman"/>
                          </w:rPr>
                          <w:t xml:space="preserve"> </w:t>
                        </w:r>
                        <w:r>
                          <w:t>pelo</w:t>
                        </w:r>
                        <w:r>
                          <w:rPr>
                            <w:rFonts w:ascii="Times New Roman" w:hAnsi="Times New Roman"/>
                          </w:rPr>
                          <w:t xml:space="preserve"> </w:t>
                        </w:r>
                        <w:r>
                          <w:t>repassador</w:t>
                        </w:r>
                        <w:r>
                          <w:rPr>
                            <w:rFonts w:ascii="Times New Roman" w:hAnsi="Times New Roman"/>
                          </w:rPr>
                          <w:t xml:space="preserve"> </w:t>
                        </w:r>
                        <w:r>
                          <w:t>ou</w:t>
                        </w:r>
                        <w:r>
                          <w:rPr>
                            <w:rFonts w:ascii="Times New Roman" w:hAnsi="Times New Roman"/>
                          </w:rPr>
                          <w:t xml:space="preserve"> </w:t>
                        </w:r>
                        <w:r>
                          <w:t>pela</w:t>
                        </w:r>
                        <w:r>
                          <w:rPr>
                            <w:rFonts w:ascii="Times New Roman" w:hAnsi="Times New Roman"/>
                          </w:rPr>
                          <w:t xml:space="preserve"> </w:t>
                        </w:r>
                        <w:r>
                          <w:t>mandatária</w:t>
                        </w:r>
                        <w:r>
                          <w:rPr>
                            <w:rFonts w:ascii="Times New Roman" w:hAnsi="Times New Roman"/>
                          </w:rPr>
                          <w:t xml:space="preserve"> </w:t>
                        </w:r>
                        <w:r>
                          <w:t>da</w:t>
                        </w:r>
                        <w:r>
                          <w:rPr>
                            <w:rFonts w:ascii="Times New Roman" w:hAnsi="Times New Roman"/>
                          </w:rPr>
                          <w:t xml:space="preserve"> </w:t>
                        </w:r>
                        <w:r>
                          <w:t>União;</w:t>
                        </w:r>
                      </w:p>
                      <w:p w14:paraId="30390D42" w14:textId="77777777" w:rsidR="00254509" w:rsidRDefault="00000000">
                        <w:pPr>
                          <w:spacing w:line="267" w:lineRule="exact"/>
                          <w:ind w:left="108"/>
                        </w:pPr>
                        <w:r>
                          <w:rPr>
                            <w:spacing w:val="-2"/>
                          </w:rPr>
                          <w:t>(...)</w:t>
                        </w:r>
                      </w:p>
                      <w:p w14:paraId="17BE5CBE" w14:textId="77777777" w:rsidR="00254509" w:rsidRDefault="00000000">
                        <w:pPr>
                          <w:ind w:left="108" w:right="104"/>
                          <w:jc w:val="both"/>
                        </w:pPr>
                        <w:r>
                          <w:t>III</w:t>
                        </w:r>
                        <w:r>
                          <w:rPr>
                            <w:rFonts w:ascii="Times New Roman" w:hAnsi="Times New Roman"/>
                            <w:spacing w:val="-12"/>
                          </w:rPr>
                          <w:t xml:space="preserve"> </w:t>
                        </w:r>
                        <w:r>
                          <w:t>-</w:t>
                        </w:r>
                        <w:r>
                          <w:rPr>
                            <w:rFonts w:ascii="Times New Roman" w:hAnsi="Times New Roman"/>
                            <w:spacing w:val="-12"/>
                          </w:rPr>
                          <w:t xml:space="preserve"> </w:t>
                        </w:r>
                        <w:r>
                          <w:t>atualização</w:t>
                        </w:r>
                        <w:r>
                          <w:rPr>
                            <w:rFonts w:ascii="Times New Roman" w:hAnsi="Times New Roman"/>
                            <w:spacing w:val="-12"/>
                          </w:rPr>
                          <w:t xml:space="preserve"> </w:t>
                        </w:r>
                        <w:r>
                          <w:t>de</w:t>
                        </w:r>
                        <w:r>
                          <w:rPr>
                            <w:rFonts w:ascii="Times New Roman" w:hAnsi="Times New Roman"/>
                            <w:spacing w:val="-12"/>
                          </w:rPr>
                          <w:t xml:space="preserve"> </w:t>
                        </w:r>
                        <w:r>
                          <w:t>preços</w:t>
                        </w:r>
                        <w:r>
                          <w:rPr>
                            <w:rFonts w:ascii="Times New Roman" w:hAnsi="Times New Roman"/>
                            <w:spacing w:val="-13"/>
                          </w:rPr>
                          <w:t xml:space="preserve"> </w:t>
                        </w:r>
                        <w:r>
                          <w:t>decorrentes</w:t>
                        </w:r>
                        <w:r>
                          <w:rPr>
                            <w:rFonts w:ascii="Times New Roman" w:hAnsi="Times New Roman"/>
                            <w:spacing w:val="-12"/>
                          </w:rPr>
                          <w:t xml:space="preserve"> </w:t>
                        </w:r>
                        <w:r>
                          <w:t>de</w:t>
                        </w:r>
                        <w:r>
                          <w:rPr>
                            <w:rFonts w:ascii="Times New Roman" w:hAnsi="Times New Roman"/>
                            <w:spacing w:val="-12"/>
                          </w:rPr>
                          <w:t xml:space="preserve"> </w:t>
                        </w:r>
                        <w:r>
                          <w:t>atualização</w:t>
                        </w:r>
                        <w:r>
                          <w:rPr>
                            <w:rFonts w:ascii="Times New Roman" w:hAnsi="Times New Roman"/>
                            <w:spacing w:val="-12"/>
                          </w:rPr>
                          <w:t xml:space="preserve"> </w:t>
                        </w:r>
                        <w:r>
                          <w:t>de</w:t>
                        </w:r>
                        <w:r>
                          <w:rPr>
                            <w:rFonts w:ascii="Times New Roman" w:hAnsi="Times New Roman"/>
                            <w:spacing w:val="-11"/>
                          </w:rPr>
                          <w:t xml:space="preserve"> </w:t>
                        </w:r>
                        <w:r>
                          <w:t>data-base,</w:t>
                        </w:r>
                        <w:r>
                          <w:rPr>
                            <w:rFonts w:ascii="Times New Roman" w:hAnsi="Times New Roman"/>
                            <w:spacing w:val="-12"/>
                          </w:rPr>
                          <w:t xml:space="preserve"> </w:t>
                        </w:r>
                        <w:r>
                          <w:t>de</w:t>
                        </w:r>
                        <w:r>
                          <w:rPr>
                            <w:rFonts w:ascii="Times New Roman" w:hAnsi="Times New Roman"/>
                            <w:spacing w:val="-12"/>
                          </w:rPr>
                          <w:t xml:space="preserve"> </w:t>
                        </w:r>
                        <w:r>
                          <w:t>reajustamento</w:t>
                        </w:r>
                        <w:r>
                          <w:rPr>
                            <w:rFonts w:ascii="Times New Roman" w:hAnsi="Times New Roman"/>
                            <w:spacing w:val="-12"/>
                          </w:rPr>
                          <w:t xml:space="preserve"> </w:t>
                        </w:r>
                        <w:r>
                          <w:t>de</w:t>
                        </w:r>
                        <w:r>
                          <w:rPr>
                            <w:rFonts w:ascii="Times New Roman" w:hAnsi="Times New Roman"/>
                            <w:spacing w:val="-11"/>
                          </w:rPr>
                          <w:t xml:space="preserve"> </w:t>
                        </w:r>
                        <w:r>
                          <w:t>preços</w:t>
                        </w:r>
                        <w:r>
                          <w:rPr>
                            <w:rFonts w:ascii="Times New Roman" w:hAnsi="Times New Roman"/>
                          </w:rPr>
                          <w:t xml:space="preserve"> </w:t>
                        </w:r>
                        <w:r>
                          <w:t>conforme</w:t>
                        </w:r>
                        <w:r>
                          <w:rPr>
                            <w:rFonts w:ascii="Times New Roman" w:hAnsi="Times New Roman"/>
                          </w:rPr>
                          <w:t xml:space="preserve"> </w:t>
                        </w:r>
                        <w:r>
                          <w:t>índice</w:t>
                        </w:r>
                        <w:r>
                          <w:rPr>
                            <w:rFonts w:ascii="Times New Roman" w:hAnsi="Times New Roman"/>
                          </w:rPr>
                          <w:t xml:space="preserve"> </w:t>
                        </w:r>
                        <w:r>
                          <w:t>previsto</w:t>
                        </w:r>
                        <w:r>
                          <w:rPr>
                            <w:rFonts w:ascii="Times New Roman" w:hAnsi="Times New Roman"/>
                          </w:rPr>
                          <w:t xml:space="preserve"> </w:t>
                        </w:r>
                        <w:r>
                          <w:t>no</w:t>
                        </w:r>
                        <w:r>
                          <w:rPr>
                            <w:rFonts w:ascii="Times New Roman" w:hAnsi="Times New Roman"/>
                          </w:rPr>
                          <w:t xml:space="preserve"> </w:t>
                        </w:r>
                        <w:r>
                          <w:t>CTEF</w:t>
                        </w:r>
                        <w:r>
                          <w:rPr>
                            <w:rFonts w:ascii="Times New Roman" w:hAnsi="Times New Roman"/>
                          </w:rPr>
                          <w:t xml:space="preserve"> </w:t>
                        </w:r>
                        <w:r>
                          <w:t>ou</w:t>
                        </w:r>
                        <w:r>
                          <w:rPr>
                            <w:rFonts w:ascii="Times New Roman" w:hAnsi="Times New Roman"/>
                          </w:rPr>
                          <w:t xml:space="preserve"> </w:t>
                        </w:r>
                        <w:r>
                          <w:t>de</w:t>
                        </w:r>
                        <w:r>
                          <w:rPr>
                            <w:rFonts w:ascii="Times New Roman" w:hAnsi="Times New Roman"/>
                          </w:rPr>
                          <w:t xml:space="preserve"> </w:t>
                        </w:r>
                        <w:r>
                          <w:t>termo</w:t>
                        </w:r>
                        <w:r>
                          <w:rPr>
                            <w:rFonts w:ascii="Times New Roman" w:hAnsi="Times New Roman"/>
                          </w:rPr>
                          <w:t xml:space="preserve"> </w:t>
                        </w:r>
                        <w:r>
                          <w:t>aditivo</w:t>
                        </w:r>
                        <w:r>
                          <w:rPr>
                            <w:rFonts w:ascii="Times New Roman" w:hAnsi="Times New Roman"/>
                          </w:rPr>
                          <w:t xml:space="preserve"> </w:t>
                        </w:r>
                        <w:r>
                          <w:t>para</w:t>
                        </w:r>
                        <w:r>
                          <w:rPr>
                            <w:rFonts w:ascii="Times New Roman" w:hAnsi="Times New Roman"/>
                          </w:rPr>
                          <w:t xml:space="preserve"> </w:t>
                        </w:r>
                        <w:r>
                          <w:t>o</w:t>
                        </w:r>
                        <w:r>
                          <w:rPr>
                            <w:rFonts w:ascii="Times New Roman" w:hAnsi="Times New Roman"/>
                          </w:rPr>
                          <w:t xml:space="preserve"> </w:t>
                        </w:r>
                        <w:r>
                          <w:t>restabelecimento</w:t>
                        </w:r>
                        <w:r>
                          <w:rPr>
                            <w:rFonts w:ascii="Times New Roman" w:hAnsi="Times New Roman"/>
                          </w:rPr>
                          <w:t xml:space="preserve"> </w:t>
                        </w:r>
                        <w:r>
                          <w:t>do</w:t>
                        </w:r>
                        <w:r>
                          <w:rPr>
                            <w:rFonts w:ascii="Times New Roman" w:hAnsi="Times New Roman"/>
                          </w:rPr>
                          <w:t xml:space="preserve"> </w:t>
                        </w:r>
                        <w:r>
                          <w:t>equilíbrio</w:t>
                        </w:r>
                        <w:r>
                          <w:rPr>
                            <w:rFonts w:ascii="Times New Roman" w:hAnsi="Times New Roman"/>
                          </w:rPr>
                          <w:t xml:space="preserve"> </w:t>
                        </w:r>
                        <w:r>
                          <w:t>econômico-financeiro</w:t>
                        </w:r>
                        <w:r>
                          <w:rPr>
                            <w:rFonts w:ascii="Times New Roman" w:hAnsi="Times New Roman"/>
                          </w:rPr>
                          <w:t xml:space="preserve"> </w:t>
                        </w:r>
                        <w:r>
                          <w:t>do</w:t>
                        </w:r>
                        <w:r>
                          <w:rPr>
                            <w:rFonts w:ascii="Times New Roman" w:hAnsi="Times New Roman"/>
                          </w:rPr>
                          <w:t xml:space="preserve"> </w:t>
                        </w:r>
                        <w:r>
                          <w:t>CTEF;</w:t>
                        </w:r>
                      </w:p>
                    </w:txbxContent>
                  </v:textbox>
                </v:shape>
                <w10:wrap type="topAndBottom" anchorx="page"/>
              </v:group>
            </w:pict>
          </mc:Fallback>
        </mc:AlternateContent>
      </w:r>
    </w:p>
    <w:p w14:paraId="6B3F97DB" w14:textId="77777777" w:rsidR="00254509" w:rsidRDefault="00254509">
      <w:pPr>
        <w:pStyle w:val="Corpodetexto"/>
        <w:jc w:val="left"/>
        <w:rPr>
          <w:sz w:val="11"/>
        </w:rPr>
        <w:sectPr w:rsidR="00254509">
          <w:pgSz w:w="11910" w:h="16840"/>
          <w:pgMar w:top="1360" w:right="708" w:bottom="1820" w:left="708" w:header="0" w:footer="1637" w:gutter="0"/>
          <w:cols w:space="720"/>
        </w:sectPr>
      </w:pPr>
    </w:p>
    <w:p w14:paraId="01B1A19A" w14:textId="77777777" w:rsidR="00254509" w:rsidRDefault="00000000">
      <w:pPr>
        <w:pStyle w:val="Corpodetexto"/>
        <w:ind w:left="876"/>
        <w:jc w:val="left"/>
        <w:rPr>
          <w:sz w:val="20"/>
        </w:rPr>
      </w:pPr>
      <w:r>
        <w:rPr>
          <w:noProof/>
          <w:sz w:val="20"/>
        </w:rPr>
        <w:lastRenderedPageBreak/>
        <mc:AlternateContent>
          <mc:Choice Requires="wpg">
            <w:drawing>
              <wp:inline distT="0" distB="0" distL="0" distR="0" wp14:anchorId="70D5066B" wp14:editId="37642F48">
                <wp:extent cx="5549900" cy="191135"/>
                <wp:effectExtent l="9525" t="0" r="0" b="8889"/>
                <wp:docPr id="686" name="Group 6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191135"/>
                          <a:chOff x="0" y="0"/>
                          <a:chExt cx="5549900" cy="191135"/>
                        </a:xfrm>
                      </wpg:grpSpPr>
                      <wps:wsp>
                        <wps:cNvPr id="687" name="Graphic 687"/>
                        <wps:cNvSpPr/>
                        <wps:spPr>
                          <a:xfrm>
                            <a:off x="6097" y="0"/>
                            <a:ext cx="5537835" cy="184785"/>
                          </a:xfrm>
                          <a:custGeom>
                            <a:avLst/>
                            <a:gdLst/>
                            <a:ahLst/>
                            <a:cxnLst/>
                            <a:rect l="l" t="t" r="r" b="b"/>
                            <a:pathLst>
                              <a:path w="5537835" h="184785">
                                <a:moveTo>
                                  <a:pt x="5537581" y="0"/>
                                </a:moveTo>
                                <a:lnTo>
                                  <a:pt x="0" y="0"/>
                                </a:lnTo>
                                <a:lnTo>
                                  <a:pt x="0" y="184710"/>
                                </a:lnTo>
                                <a:lnTo>
                                  <a:pt x="5537581" y="184710"/>
                                </a:lnTo>
                                <a:lnTo>
                                  <a:pt x="5537581" y="0"/>
                                </a:lnTo>
                                <a:close/>
                              </a:path>
                            </a:pathLst>
                          </a:custGeom>
                          <a:solidFill>
                            <a:srgbClr val="FFF8E5"/>
                          </a:solidFill>
                        </wps:spPr>
                        <wps:bodyPr wrap="square" lIns="0" tIns="0" rIns="0" bIns="0" rtlCol="0">
                          <a:prstTxWarp prst="textNoShape">
                            <a:avLst/>
                          </a:prstTxWarp>
                          <a:noAutofit/>
                        </wps:bodyPr>
                      </wps:wsp>
                      <wps:wsp>
                        <wps:cNvPr id="688" name="Graphic 688"/>
                        <wps:cNvSpPr/>
                        <wps:spPr>
                          <a:xfrm>
                            <a:off x="-10" y="0"/>
                            <a:ext cx="5549900" cy="191135"/>
                          </a:xfrm>
                          <a:custGeom>
                            <a:avLst/>
                            <a:gdLst/>
                            <a:ahLst/>
                            <a:cxnLst/>
                            <a:rect l="l" t="t" r="r" b="b"/>
                            <a:pathLst>
                              <a:path w="5549900" h="191135">
                                <a:moveTo>
                                  <a:pt x="5543677" y="184708"/>
                                </a:moveTo>
                                <a:lnTo>
                                  <a:pt x="6096" y="184708"/>
                                </a:lnTo>
                                <a:lnTo>
                                  <a:pt x="6096" y="0"/>
                                </a:lnTo>
                                <a:lnTo>
                                  <a:pt x="0" y="0"/>
                                </a:lnTo>
                                <a:lnTo>
                                  <a:pt x="0" y="184708"/>
                                </a:lnTo>
                                <a:lnTo>
                                  <a:pt x="0" y="190804"/>
                                </a:lnTo>
                                <a:lnTo>
                                  <a:pt x="6096" y="190804"/>
                                </a:lnTo>
                                <a:lnTo>
                                  <a:pt x="5543677" y="190804"/>
                                </a:lnTo>
                                <a:lnTo>
                                  <a:pt x="5543677" y="184708"/>
                                </a:lnTo>
                                <a:close/>
                              </a:path>
                              <a:path w="5549900" h="191135">
                                <a:moveTo>
                                  <a:pt x="5549862" y="0"/>
                                </a:moveTo>
                                <a:lnTo>
                                  <a:pt x="5543753" y="0"/>
                                </a:lnTo>
                                <a:lnTo>
                                  <a:pt x="5543753" y="184708"/>
                                </a:lnTo>
                                <a:lnTo>
                                  <a:pt x="5543753" y="190804"/>
                                </a:lnTo>
                                <a:lnTo>
                                  <a:pt x="5549862" y="190804"/>
                                </a:lnTo>
                                <a:lnTo>
                                  <a:pt x="5549862" y="184708"/>
                                </a:lnTo>
                                <a:lnTo>
                                  <a:pt x="5549862" y="0"/>
                                </a:lnTo>
                                <a:close/>
                              </a:path>
                            </a:pathLst>
                          </a:custGeom>
                          <a:solidFill>
                            <a:srgbClr val="000000"/>
                          </a:solidFill>
                        </wps:spPr>
                        <wps:bodyPr wrap="square" lIns="0" tIns="0" rIns="0" bIns="0" rtlCol="0">
                          <a:prstTxWarp prst="textNoShape">
                            <a:avLst/>
                          </a:prstTxWarp>
                          <a:noAutofit/>
                        </wps:bodyPr>
                      </wps:wsp>
                      <wps:wsp>
                        <wps:cNvPr id="689" name="Textbox 689"/>
                        <wps:cNvSpPr txBox="1"/>
                        <wps:spPr>
                          <a:xfrm>
                            <a:off x="6096" y="0"/>
                            <a:ext cx="5537835" cy="184785"/>
                          </a:xfrm>
                          <a:prstGeom prst="rect">
                            <a:avLst/>
                          </a:prstGeom>
                        </wps:spPr>
                        <wps:txbx>
                          <w:txbxContent>
                            <w:p w14:paraId="6B4F3205" w14:textId="77777777" w:rsidR="00254509" w:rsidRDefault="00000000">
                              <w:pPr>
                                <w:spacing w:line="268" w:lineRule="exact"/>
                                <w:ind w:left="108"/>
                              </w:pPr>
                              <w:r>
                                <w:rPr>
                                  <w:spacing w:val="-2"/>
                                </w:rPr>
                                <w:t>(...)</w:t>
                              </w:r>
                            </w:p>
                          </w:txbxContent>
                        </wps:txbx>
                        <wps:bodyPr wrap="square" lIns="0" tIns="0" rIns="0" bIns="0" rtlCol="0">
                          <a:noAutofit/>
                        </wps:bodyPr>
                      </wps:wsp>
                    </wpg:wgp>
                  </a:graphicData>
                </a:graphic>
              </wp:inline>
            </w:drawing>
          </mc:Choice>
          <mc:Fallback>
            <w:pict>
              <v:group w14:anchorId="70D5066B" id="Group 686" o:spid="_x0000_s1448" style="width:437pt;height:15.05pt;mso-position-horizontal-relative:char;mso-position-vertical-relative:line" coordsize="55499,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">
                <v:shape id="Graphic 687" o:spid="_x0000_s1449" style="position:absolute;left:60;width:55379;height:1847;visibility:visible;mso-wrap-style:square;v-text-anchor:top" coordsize="553783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" path="m5537581,l,,,184710r5537581,l5537581,xe" fillcolor="#fff8e5" stroked="f">
                  <v:path arrowok="t"/>
                </v:shape>
                <v:shape id="Graphic 688" o:spid="_x0000_s1450" style="position:absolute;width:55498;height:1911;visibility:visible;mso-wrap-style:square;v-text-anchor:top" coordsize="5549900,19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" path="m5543677,184708r-5537581,l6096,,,,,184708r,6096l6096,190804r5537581,l5543677,184708xem5549862,r-6109,l5543753,184708r,6096l5549862,190804r,-6096l5549862,xe" fillcolor="black" stroked="f">
                  <v:path arrowok="t"/>
                </v:shape>
                <v:shape id="Textbox 689" o:spid="_x0000_s1451" type="#_x0000_t202" style="position:absolute;left:60;width:55379;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" filled="f" stroked="f">
                  <v:textbox inset="0,0,0,0">
                    <w:txbxContent>
                      <w:p w14:paraId="6B4F3205" w14:textId="77777777" w:rsidR="00254509" w:rsidRDefault="00000000">
                        <w:pPr>
                          <w:spacing w:line="268" w:lineRule="exact"/>
                          <w:ind w:left="108"/>
                        </w:pPr>
                        <w:r>
                          <w:rPr>
                            <w:spacing w:val="-2"/>
                          </w:rPr>
                          <w:t>(...)</w:t>
                        </w:r>
                      </w:p>
                    </w:txbxContent>
                  </v:textbox>
                </v:shape>
                <w10:anchorlock/>
              </v:group>
            </w:pict>
          </mc:Fallback>
        </mc:AlternateContent>
      </w:r>
    </w:p>
    <w:p w14:paraId="169139EF" w14:textId="77777777" w:rsidR="00254509" w:rsidRDefault="00000000">
      <w:pPr>
        <w:pStyle w:val="Corpodetexto"/>
        <w:spacing w:before="142"/>
        <w:ind w:right="988"/>
        <w:jc w:val="left"/>
      </w:pPr>
      <w:r>
        <w:rPr>
          <w:b/>
        </w:rPr>
        <w:t>Subcláusula</w:t>
      </w:r>
      <w:r>
        <w:rPr>
          <w:rFonts w:ascii="Times New Roman" w:hAnsi="Times New Roman"/>
          <w:spacing w:val="-4"/>
        </w:rPr>
        <w:t xml:space="preserve"> </w:t>
      </w:r>
      <w:r>
        <w:rPr>
          <w:b/>
        </w:rPr>
        <w:t>quinta.</w:t>
      </w:r>
      <w:r>
        <w:rPr>
          <w:rFonts w:ascii="Times New Roman" w:hAnsi="Times New Roman"/>
          <w:spacing w:val="-3"/>
        </w:rPr>
        <w:t xml:space="preserve"> </w:t>
      </w:r>
      <w:r>
        <w:t>A</w:t>
      </w:r>
      <w:r>
        <w:rPr>
          <w:rFonts w:ascii="Times New Roman" w:hAnsi="Times New Roman"/>
          <w:spacing w:val="-7"/>
        </w:rPr>
        <w:t xml:space="preserve"> </w:t>
      </w:r>
      <w:r>
        <w:t>conta</w:t>
      </w:r>
      <w:r>
        <w:rPr>
          <w:rFonts w:ascii="Times New Roman" w:hAnsi="Times New Roman"/>
          <w:spacing w:val="-7"/>
        </w:rPr>
        <w:t xml:space="preserve"> </w:t>
      </w:r>
      <w:r>
        <w:t>bancária</w:t>
      </w:r>
      <w:r>
        <w:rPr>
          <w:rFonts w:ascii="Times New Roman" w:hAnsi="Times New Roman"/>
          <w:spacing w:val="-4"/>
        </w:rPr>
        <w:t xml:space="preserve"> </w:t>
      </w:r>
      <w:r>
        <w:t>específica</w:t>
      </w:r>
      <w:r>
        <w:rPr>
          <w:rFonts w:ascii="Times New Roman" w:hAnsi="Times New Roman"/>
          <w:spacing w:val="-7"/>
        </w:rPr>
        <w:t xml:space="preserve"> </w:t>
      </w:r>
      <w:r>
        <w:t>do</w:t>
      </w:r>
      <w:r>
        <w:rPr>
          <w:rFonts w:ascii="Times New Roman" w:hAnsi="Times New Roman"/>
          <w:spacing w:val="-4"/>
        </w:rPr>
        <w:t xml:space="preserve"> </w:t>
      </w:r>
      <w:r>
        <w:t>Termo</w:t>
      </w:r>
      <w:r>
        <w:rPr>
          <w:rFonts w:ascii="Times New Roman" w:hAnsi="Times New Roman"/>
          <w:spacing w:val="-6"/>
        </w:rPr>
        <w:t xml:space="preserve"> </w:t>
      </w:r>
      <w:r>
        <w:t>de</w:t>
      </w:r>
      <w:r>
        <w:rPr>
          <w:rFonts w:ascii="Times New Roman" w:hAnsi="Times New Roman"/>
          <w:spacing w:val="-7"/>
        </w:rPr>
        <w:t xml:space="preserve"> </w:t>
      </w:r>
      <w:r>
        <w:t>Compromisso</w:t>
      </w:r>
      <w:r>
        <w:rPr>
          <w:rFonts w:ascii="Times New Roman" w:hAnsi="Times New Roman"/>
          <w:spacing w:val="-4"/>
        </w:rPr>
        <w:t xml:space="preserve"> </w:t>
      </w:r>
      <w:r>
        <w:t>será</w:t>
      </w:r>
      <w:r>
        <w:rPr>
          <w:rFonts w:ascii="Times New Roman" w:hAnsi="Times New Roman"/>
          <w:spacing w:val="-6"/>
        </w:rPr>
        <w:t xml:space="preserve"> </w:t>
      </w:r>
      <w:r>
        <w:t>isenta</w:t>
      </w:r>
      <w:r>
        <w:rPr>
          <w:rFonts w:ascii="Times New Roman" w:hAnsi="Times New Roman"/>
        </w:rPr>
        <w:t xml:space="preserve"> </w:t>
      </w:r>
      <w:r>
        <w:t>da</w:t>
      </w:r>
      <w:r>
        <w:rPr>
          <w:rFonts w:ascii="Times New Roman" w:hAnsi="Times New Roman"/>
        </w:rPr>
        <w:t xml:space="preserve"> </w:t>
      </w:r>
      <w:r>
        <w:t>cobrança</w:t>
      </w:r>
      <w:r>
        <w:rPr>
          <w:rFonts w:ascii="Times New Roman" w:hAnsi="Times New Roman"/>
        </w:rPr>
        <w:t xml:space="preserve"> </w:t>
      </w:r>
      <w:r>
        <w:t>de</w:t>
      </w:r>
      <w:r>
        <w:rPr>
          <w:rFonts w:ascii="Times New Roman" w:hAnsi="Times New Roman"/>
        </w:rPr>
        <w:t xml:space="preserve"> </w:t>
      </w:r>
      <w:r>
        <w:t>tarifas</w:t>
      </w:r>
      <w:r>
        <w:rPr>
          <w:rFonts w:ascii="Times New Roman" w:hAnsi="Times New Roman"/>
        </w:rPr>
        <w:t xml:space="preserve"> </w:t>
      </w:r>
      <w:r>
        <w:t>bancárias.</w:t>
      </w:r>
    </w:p>
    <w:p w14:paraId="5C684703" w14:textId="77777777" w:rsidR="00254509" w:rsidRDefault="00000000">
      <w:pPr>
        <w:pStyle w:val="Corpodetexto"/>
        <w:spacing w:before="158" w:line="242" w:lineRule="auto"/>
        <w:jc w:val="left"/>
      </w:pPr>
      <w:r>
        <w:rPr>
          <w:b/>
        </w:rPr>
        <w:t>Subcláusula</w:t>
      </w:r>
      <w:r>
        <w:rPr>
          <w:rFonts w:ascii="Times New Roman" w:hAnsi="Times New Roman"/>
          <w:spacing w:val="80"/>
        </w:rPr>
        <w:t xml:space="preserve"> </w:t>
      </w:r>
      <w:r>
        <w:rPr>
          <w:b/>
        </w:rPr>
        <w:t>sexta.</w:t>
      </w:r>
      <w:r>
        <w:rPr>
          <w:rFonts w:ascii="Times New Roman" w:hAnsi="Times New Roman"/>
          <w:spacing w:val="80"/>
        </w:rPr>
        <w:t xml:space="preserve"> </w:t>
      </w:r>
      <w:r>
        <w:t>A</w:t>
      </w:r>
      <w:r>
        <w:rPr>
          <w:rFonts w:ascii="Times New Roman" w:hAnsi="Times New Roman"/>
          <w:spacing w:val="80"/>
        </w:rPr>
        <w:t xml:space="preserve"> </w:t>
      </w:r>
      <w:r>
        <w:t>liberação</w:t>
      </w:r>
      <w:r>
        <w:rPr>
          <w:rFonts w:ascii="Times New Roman" w:hAnsi="Times New Roman"/>
          <w:spacing w:val="80"/>
        </w:rPr>
        <w:t xml:space="preserve"> </w:t>
      </w:r>
      <w:r>
        <w:t>de</w:t>
      </w:r>
      <w:r>
        <w:rPr>
          <w:rFonts w:ascii="Times New Roman" w:hAnsi="Times New Roman"/>
          <w:spacing w:val="80"/>
        </w:rPr>
        <w:t xml:space="preserve"> </w:t>
      </w:r>
      <w:r>
        <w:t>recursos</w:t>
      </w:r>
      <w:r>
        <w:rPr>
          <w:rFonts w:ascii="Times New Roman" w:hAnsi="Times New Roman"/>
          <w:spacing w:val="80"/>
        </w:rPr>
        <w:t xml:space="preserve"> </w:t>
      </w:r>
      <w:r>
        <w:t>referente</w:t>
      </w:r>
      <w:r>
        <w:rPr>
          <w:rFonts w:ascii="Times New Roman" w:hAnsi="Times New Roman"/>
          <w:spacing w:val="80"/>
        </w:rPr>
        <w:t xml:space="preserve"> </w:t>
      </w:r>
      <w:r>
        <w:t>ao</w:t>
      </w:r>
      <w:r>
        <w:rPr>
          <w:rFonts w:ascii="Times New Roman" w:hAnsi="Times New Roman"/>
          <w:spacing w:val="80"/>
        </w:rPr>
        <w:t xml:space="preserve"> </w:t>
      </w:r>
      <w:r>
        <w:t>presente</w:t>
      </w:r>
      <w:r>
        <w:rPr>
          <w:rFonts w:ascii="Times New Roman" w:hAnsi="Times New Roman"/>
          <w:spacing w:val="80"/>
        </w:rPr>
        <w:t xml:space="preserve"> </w:t>
      </w:r>
      <w:r>
        <w:t>Termo</w:t>
      </w:r>
      <w:r>
        <w:rPr>
          <w:rFonts w:ascii="Times New Roman" w:hAnsi="Times New Roman"/>
          <w:spacing w:val="80"/>
        </w:rPr>
        <w:t xml:space="preserve"> </w:t>
      </w:r>
      <w:r>
        <w:t>de</w:t>
      </w:r>
      <w:r>
        <w:rPr>
          <w:rFonts w:ascii="Times New Roman" w:hAnsi="Times New Roman"/>
          <w:spacing w:val="80"/>
        </w:rPr>
        <w:t xml:space="preserve"> </w:t>
      </w:r>
      <w:r>
        <w:t>Compromisso</w:t>
      </w:r>
      <w:r>
        <w:rPr>
          <w:rFonts w:ascii="Times New Roman" w:hAnsi="Times New Roman"/>
        </w:rPr>
        <w:t xml:space="preserve"> </w:t>
      </w:r>
      <w:r>
        <w:t>observará</w:t>
      </w:r>
      <w:r>
        <w:rPr>
          <w:rFonts w:ascii="Times New Roman" w:hAnsi="Times New Roman"/>
        </w:rPr>
        <w:t xml:space="preserve"> </w:t>
      </w:r>
      <w:r>
        <w:t>as</w:t>
      </w:r>
      <w:r>
        <w:rPr>
          <w:rFonts w:ascii="Times New Roman" w:hAnsi="Times New Roman"/>
        </w:rPr>
        <w:t xml:space="preserve"> </w:t>
      </w:r>
      <w:r>
        <w:t>limitações</w:t>
      </w:r>
      <w:r>
        <w:rPr>
          <w:rFonts w:ascii="Times New Roman" w:hAnsi="Times New Roman"/>
        </w:rPr>
        <w:t xml:space="preserve"> </w:t>
      </w:r>
      <w:r>
        <w:t>previstas</w:t>
      </w:r>
      <w:r>
        <w:rPr>
          <w:rFonts w:ascii="Times New Roman" w:hAnsi="Times New Roman"/>
        </w:rPr>
        <w:t xml:space="preserve"> </w:t>
      </w:r>
      <w:r>
        <w:t>na</w:t>
      </w:r>
      <w:r>
        <w:rPr>
          <w:rFonts w:ascii="Times New Roman" w:hAnsi="Times New Roman"/>
        </w:rPr>
        <w:t xml:space="preserve"> </w:t>
      </w:r>
      <w:r>
        <w:t>legislação</w:t>
      </w:r>
      <w:r>
        <w:rPr>
          <w:rFonts w:ascii="Times New Roman" w:hAnsi="Times New Roman"/>
        </w:rPr>
        <w:t xml:space="preserve"> </w:t>
      </w:r>
      <w:r>
        <w:t>eleitoral.</w:t>
      </w:r>
    </w:p>
    <w:p w14:paraId="27792FFC" w14:textId="77777777" w:rsidR="00254509" w:rsidRDefault="00000000">
      <w:pPr>
        <w:pStyle w:val="Corpodetexto"/>
        <w:spacing w:before="9"/>
        <w:ind w:left="0"/>
        <w:jc w:val="left"/>
        <w:rPr>
          <w:sz w:val="10"/>
        </w:rPr>
      </w:pPr>
      <w:r>
        <w:rPr>
          <w:noProof/>
          <w:sz w:val="10"/>
        </w:rPr>
        <mc:AlternateContent>
          <mc:Choice Requires="wps">
            <w:drawing>
              <wp:anchor distT="0" distB="0" distL="0" distR="0" simplePos="0" relativeHeight="487635968" behindDoc="1" locked="0" layoutInCell="1" allowOverlap="1" wp14:anchorId="1976B31A" wp14:editId="79C1AD08">
                <wp:simplePos x="0" y="0"/>
                <wp:positionH relativeFrom="page">
                  <wp:posOffset>1009190</wp:posOffset>
                </wp:positionH>
                <wp:positionV relativeFrom="paragraph">
                  <wp:posOffset>101770</wp:posOffset>
                </wp:positionV>
                <wp:extent cx="5544185" cy="544195"/>
                <wp:effectExtent l="0" t="0" r="0" b="0"/>
                <wp:wrapTopAndBottom/>
                <wp:docPr id="690" name="Textbox 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544195"/>
                        </a:xfrm>
                        <a:prstGeom prst="rect">
                          <a:avLst/>
                        </a:prstGeom>
                        <a:solidFill>
                          <a:srgbClr val="FFF8E5"/>
                        </a:solidFill>
                        <a:ln w="6096">
                          <a:solidFill>
                            <a:srgbClr val="000000"/>
                          </a:solidFill>
                          <a:prstDash val="solid"/>
                        </a:ln>
                      </wps:spPr>
                      <wps:txbx>
                        <w:txbxContent>
                          <w:p w14:paraId="7C9F81DC" w14:textId="77777777" w:rsidR="00254509" w:rsidRDefault="00000000">
                            <w:pPr>
                              <w:spacing w:before="18" w:line="242" w:lineRule="auto"/>
                              <w:ind w:left="108" w:right="104"/>
                              <w:jc w:val="both"/>
                              <w:rPr>
                                <w:color w:val="000000"/>
                              </w:rPr>
                            </w:pPr>
                            <w:r>
                              <w:rPr>
                                <w:b/>
                                <w:color w:val="000000"/>
                              </w:rPr>
                              <w:t>Nota</w:t>
                            </w:r>
                            <w:r>
                              <w:rPr>
                                <w:rFonts w:ascii="Times New Roman" w:hAnsi="Times New Roman"/>
                                <w:color w:val="000000"/>
                              </w:rPr>
                              <w:t xml:space="preserve"> </w:t>
                            </w:r>
                            <w:r>
                              <w:rPr>
                                <w:b/>
                                <w:color w:val="000000"/>
                              </w:rPr>
                              <w:t>Explicativa</w:t>
                            </w:r>
                            <w:r>
                              <w:rPr>
                                <w:color w:val="000000"/>
                              </w:rPr>
                              <w:t>:</w:t>
                            </w:r>
                            <w:r>
                              <w:rPr>
                                <w:rFonts w:ascii="Times New Roman" w:hAnsi="Times New Roman"/>
                                <w:color w:val="000000"/>
                              </w:rPr>
                              <w:t xml:space="preserve"> </w:t>
                            </w:r>
                            <w:r>
                              <w:rPr>
                                <w:color w:val="000000"/>
                              </w:rPr>
                              <w:t>Sobre</w:t>
                            </w:r>
                            <w:r>
                              <w:rPr>
                                <w:rFonts w:ascii="Times New Roman" w:hAnsi="Times New Roman"/>
                                <w:color w:val="000000"/>
                              </w:rPr>
                              <w:t xml:space="preserve"> </w:t>
                            </w:r>
                            <w:r>
                              <w:rPr>
                                <w:color w:val="000000"/>
                              </w:rPr>
                              <w:t>o</w:t>
                            </w:r>
                            <w:r>
                              <w:rPr>
                                <w:rFonts w:ascii="Times New Roman" w:hAnsi="Times New Roman"/>
                                <w:color w:val="000000"/>
                              </w:rPr>
                              <w:t xml:space="preserve"> </w:t>
                            </w:r>
                            <w:r>
                              <w:rPr>
                                <w:color w:val="000000"/>
                              </w:rPr>
                              <w:t>tema,</w:t>
                            </w:r>
                            <w:r>
                              <w:rPr>
                                <w:rFonts w:ascii="Times New Roman" w:hAnsi="Times New Roman"/>
                                <w:color w:val="000000"/>
                              </w:rPr>
                              <w:t xml:space="preserve"> </w:t>
                            </w:r>
                            <w:r>
                              <w:rPr>
                                <w:color w:val="000000"/>
                              </w:rPr>
                              <w:t>recomenda-se verificar a Cartilha “CONDUTAS VEDADAS AOS AGENTES</w:t>
                            </w:r>
                            <w:r>
                              <w:rPr>
                                <w:color w:val="000000"/>
                                <w:spacing w:val="-4"/>
                              </w:rPr>
                              <w:t xml:space="preserve"> </w:t>
                            </w:r>
                            <w:r>
                              <w:rPr>
                                <w:color w:val="000000"/>
                              </w:rPr>
                              <w:t>PÚBLICOS</w:t>
                            </w:r>
                            <w:r>
                              <w:rPr>
                                <w:color w:val="000000"/>
                                <w:spacing w:val="-5"/>
                              </w:rPr>
                              <w:t xml:space="preserve"> </w:t>
                            </w:r>
                            <w:r>
                              <w:rPr>
                                <w:color w:val="000000"/>
                              </w:rPr>
                              <w:t>FEDERAIS</w:t>
                            </w:r>
                            <w:r>
                              <w:rPr>
                                <w:color w:val="000000"/>
                                <w:spacing w:val="-2"/>
                              </w:rPr>
                              <w:t xml:space="preserve"> </w:t>
                            </w:r>
                            <w:r>
                              <w:rPr>
                                <w:color w:val="000000"/>
                              </w:rPr>
                              <w:t>EM</w:t>
                            </w:r>
                            <w:r>
                              <w:rPr>
                                <w:color w:val="000000"/>
                                <w:spacing w:val="-3"/>
                              </w:rPr>
                              <w:t xml:space="preserve"> </w:t>
                            </w:r>
                            <w:r>
                              <w:rPr>
                                <w:color w:val="000000"/>
                              </w:rPr>
                              <w:t>ELEIÇÕES”</w:t>
                            </w:r>
                            <w:r>
                              <w:rPr>
                                <w:color w:val="000000"/>
                                <w:spacing w:val="-3"/>
                              </w:rPr>
                              <w:t xml:space="preserve"> </w:t>
                            </w:r>
                            <w:r>
                              <w:rPr>
                                <w:color w:val="000000"/>
                              </w:rPr>
                              <w:t>disponibilizada</w:t>
                            </w:r>
                            <w:r>
                              <w:rPr>
                                <w:color w:val="000000"/>
                                <w:spacing w:val="-2"/>
                              </w:rPr>
                              <w:t xml:space="preserve"> </w:t>
                            </w:r>
                            <w:r>
                              <w:rPr>
                                <w:color w:val="000000"/>
                              </w:rPr>
                              <w:t>pela</w:t>
                            </w:r>
                            <w:r>
                              <w:rPr>
                                <w:color w:val="000000"/>
                                <w:spacing w:val="-2"/>
                              </w:rPr>
                              <w:t xml:space="preserve"> </w:t>
                            </w:r>
                            <w:r>
                              <w:rPr>
                                <w:color w:val="000000"/>
                              </w:rPr>
                              <w:t>Advocacia-Geral</w:t>
                            </w:r>
                            <w:r>
                              <w:rPr>
                                <w:rFonts w:ascii="Times New Roman" w:hAnsi="Times New Roman"/>
                                <w:color w:val="000000"/>
                                <w:spacing w:val="-7"/>
                              </w:rPr>
                              <w:t xml:space="preserve"> </w:t>
                            </w:r>
                            <w:r>
                              <w:rPr>
                                <w:color w:val="000000"/>
                              </w:rPr>
                              <w:t>da</w:t>
                            </w:r>
                            <w:r>
                              <w:rPr>
                                <w:rFonts w:ascii="Times New Roman" w:hAnsi="Times New Roman"/>
                                <w:color w:val="000000"/>
                                <w:spacing w:val="-10"/>
                              </w:rPr>
                              <w:t xml:space="preserve"> </w:t>
                            </w:r>
                            <w:r>
                              <w:rPr>
                                <w:color w:val="000000"/>
                              </w:rPr>
                              <w:t>União</w:t>
                            </w:r>
                            <w:r>
                              <w:rPr>
                                <w:rFonts w:ascii="Times New Roman" w:hAnsi="Times New Roman"/>
                                <w:color w:val="000000"/>
                                <w:spacing w:val="-8"/>
                              </w:rPr>
                              <w:t xml:space="preserve"> </w:t>
                            </w:r>
                            <w:r>
                              <w:rPr>
                                <w:color w:val="000000"/>
                              </w:rPr>
                              <w:t>em</w:t>
                            </w:r>
                            <w:r>
                              <w:rPr>
                                <w:rFonts w:ascii="Times New Roman" w:hAnsi="Times New Roman"/>
                                <w:color w:val="000000"/>
                              </w:rPr>
                              <w:t xml:space="preserve"> </w:t>
                            </w:r>
                            <w:r>
                              <w:rPr>
                                <w:color w:val="000000"/>
                              </w:rPr>
                              <w:t>todos</w:t>
                            </w:r>
                            <w:r>
                              <w:rPr>
                                <w:rFonts w:ascii="Times New Roman" w:hAnsi="Times New Roman"/>
                                <w:color w:val="000000"/>
                              </w:rPr>
                              <w:t xml:space="preserve"> </w:t>
                            </w:r>
                            <w:r>
                              <w:rPr>
                                <w:color w:val="000000"/>
                              </w:rPr>
                              <w:t>os</w:t>
                            </w:r>
                            <w:r>
                              <w:rPr>
                                <w:rFonts w:ascii="Times New Roman" w:hAnsi="Times New Roman"/>
                                <w:color w:val="000000"/>
                              </w:rPr>
                              <w:t xml:space="preserve"> </w:t>
                            </w:r>
                            <w:r>
                              <w:rPr>
                                <w:color w:val="000000"/>
                              </w:rPr>
                              <w:t>anos</w:t>
                            </w:r>
                            <w:r>
                              <w:rPr>
                                <w:rFonts w:ascii="Times New Roman" w:hAnsi="Times New Roman"/>
                                <w:color w:val="000000"/>
                              </w:rPr>
                              <w:t xml:space="preserve"> </w:t>
                            </w:r>
                            <w:r>
                              <w:rPr>
                                <w:color w:val="000000"/>
                              </w:rPr>
                              <w:t>eleitorais.</w:t>
                            </w:r>
                          </w:p>
                        </w:txbxContent>
                      </wps:txbx>
                      <wps:bodyPr wrap="square" lIns="0" tIns="0" rIns="0" bIns="0" rtlCol="0">
                        <a:noAutofit/>
                      </wps:bodyPr>
                    </wps:wsp>
                  </a:graphicData>
                </a:graphic>
              </wp:anchor>
            </w:drawing>
          </mc:Choice>
          <mc:Fallback>
            <w:pict>
              <v:shape w14:anchorId="1976B31A" id="Textbox 690" o:spid="_x0000_s1452" type="#_x0000_t202" style="position:absolute;margin-left:79.45pt;margin-top:8pt;width:436.55pt;height:42.85pt;z-index:-15680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" fillcolor="#fff8e5" strokeweight=".48pt">
                <v:path arrowok="t"/>
                <v:textbox inset="0,0,0,0">
                  <w:txbxContent>
                    <w:p w14:paraId="7C9F81DC" w14:textId="77777777" w:rsidR="00254509" w:rsidRDefault="00000000">
                      <w:pPr>
                        <w:spacing w:before="18" w:line="242" w:lineRule="auto"/>
                        <w:ind w:left="108" w:right="104"/>
                        <w:jc w:val="both"/>
                        <w:rPr>
                          <w:color w:val="000000"/>
                        </w:rPr>
                      </w:pPr>
                      <w:r>
                        <w:rPr>
                          <w:b/>
                          <w:color w:val="000000"/>
                        </w:rPr>
                        <w:t>Nota</w:t>
                      </w:r>
                      <w:r>
                        <w:rPr>
                          <w:rFonts w:ascii="Times New Roman" w:hAnsi="Times New Roman"/>
                          <w:color w:val="000000"/>
                        </w:rPr>
                        <w:t xml:space="preserve"> </w:t>
                      </w:r>
                      <w:r>
                        <w:rPr>
                          <w:b/>
                          <w:color w:val="000000"/>
                        </w:rPr>
                        <w:t>Explicativa</w:t>
                      </w:r>
                      <w:r>
                        <w:rPr>
                          <w:color w:val="000000"/>
                        </w:rPr>
                        <w:t>:</w:t>
                      </w:r>
                      <w:r>
                        <w:rPr>
                          <w:rFonts w:ascii="Times New Roman" w:hAnsi="Times New Roman"/>
                          <w:color w:val="000000"/>
                        </w:rPr>
                        <w:t xml:space="preserve"> </w:t>
                      </w:r>
                      <w:r>
                        <w:rPr>
                          <w:color w:val="000000"/>
                        </w:rPr>
                        <w:t>Sobre</w:t>
                      </w:r>
                      <w:r>
                        <w:rPr>
                          <w:rFonts w:ascii="Times New Roman" w:hAnsi="Times New Roman"/>
                          <w:color w:val="000000"/>
                        </w:rPr>
                        <w:t xml:space="preserve"> </w:t>
                      </w:r>
                      <w:r>
                        <w:rPr>
                          <w:color w:val="000000"/>
                        </w:rPr>
                        <w:t>o</w:t>
                      </w:r>
                      <w:r>
                        <w:rPr>
                          <w:rFonts w:ascii="Times New Roman" w:hAnsi="Times New Roman"/>
                          <w:color w:val="000000"/>
                        </w:rPr>
                        <w:t xml:space="preserve"> </w:t>
                      </w:r>
                      <w:r>
                        <w:rPr>
                          <w:color w:val="000000"/>
                        </w:rPr>
                        <w:t>tema,</w:t>
                      </w:r>
                      <w:r>
                        <w:rPr>
                          <w:rFonts w:ascii="Times New Roman" w:hAnsi="Times New Roman"/>
                          <w:color w:val="000000"/>
                        </w:rPr>
                        <w:t xml:space="preserve"> </w:t>
                      </w:r>
                      <w:r>
                        <w:rPr>
                          <w:color w:val="000000"/>
                        </w:rPr>
                        <w:t>recomenda-se verificar a Cartilha “CONDUTAS VEDADAS AOS AGENTES</w:t>
                      </w:r>
                      <w:r>
                        <w:rPr>
                          <w:color w:val="000000"/>
                          <w:spacing w:val="-4"/>
                        </w:rPr>
                        <w:t xml:space="preserve"> </w:t>
                      </w:r>
                      <w:r>
                        <w:rPr>
                          <w:color w:val="000000"/>
                        </w:rPr>
                        <w:t>PÚBLICOS</w:t>
                      </w:r>
                      <w:r>
                        <w:rPr>
                          <w:color w:val="000000"/>
                          <w:spacing w:val="-5"/>
                        </w:rPr>
                        <w:t xml:space="preserve"> </w:t>
                      </w:r>
                      <w:r>
                        <w:rPr>
                          <w:color w:val="000000"/>
                        </w:rPr>
                        <w:t>FEDERAIS</w:t>
                      </w:r>
                      <w:r>
                        <w:rPr>
                          <w:color w:val="000000"/>
                          <w:spacing w:val="-2"/>
                        </w:rPr>
                        <w:t xml:space="preserve"> </w:t>
                      </w:r>
                      <w:r>
                        <w:rPr>
                          <w:color w:val="000000"/>
                        </w:rPr>
                        <w:t>EM</w:t>
                      </w:r>
                      <w:r>
                        <w:rPr>
                          <w:color w:val="000000"/>
                          <w:spacing w:val="-3"/>
                        </w:rPr>
                        <w:t xml:space="preserve"> </w:t>
                      </w:r>
                      <w:r>
                        <w:rPr>
                          <w:color w:val="000000"/>
                        </w:rPr>
                        <w:t>ELEIÇÕES”</w:t>
                      </w:r>
                      <w:r>
                        <w:rPr>
                          <w:color w:val="000000"/>
                          <w:spacing w:val="-3"/>
                        </w:rPr>
                        <w:t xml:space="preserve"> </w:t>
                      </w:r>
                      <w:r>
                        <w:rPr>
                          <w:color w:val="000000"/>
                        </w:rPr>
                        <w:t>disponibilizada</w:t>
                      </w:r>
                      <w:r>
                        <w:rPr>
                          <w:color w:val="000000"/>
                          <w:spacing w:val="-2"/>
                        </w:rPr>
                        <w:t xml:space="preserve"> </w:t>
                      </w:r>
                      <w:r>
                        <w:rPr>
                          <w:color w:val="000000"/>
                        </w:rPr>
                        <w:t>pela</w:t>
                      </w:r>
                      <w:r>
                        <w:rPr>
                          <w:color w:val="000000"/>
                          <w:spacing w:val="-2"/>
                        </w:rPr>
                        <w:t xml:space="preserve"> </w:t>
                      </w:r>
                      <w:r>
                        <w:rPr>
                          <w:color w:val="000000"/>
                        </w:rPr>
                        <w:t>Advocacia-Geral</w:t>
                      </w:r>
                      <w:r>
                        <w:rPr>
                          <w:rFonts w:ascii="Times New Roman" w:hAnsi="Times New Roman"/>
                          <w:color w:val="000000"/>
                          <w:spacing w:val="-7"/>
                        </w:rPr>
                        <w:t xml:space="preserve"> </w:t>
                      </w:r>
                      <w:r>
                        <w:rPr>
                          <w:color w:val="000000"/>
                        </w:rPr>
                        <w:t>da</w:t>
                      </w:r>
                      <w:r>
                        <w:rPr>
                          <w:rFonts w:ascii="Times New Roman" w:hAnsi="Times New Roman"/>
                          <w:color w:val="000000"/>
                          <w:spacing w:val="-10"/>
                        </w:rPr>
                        <w:t xml:space="preserve"> </w:t>
                      </w:r>
                      <w:r>
                        <w:rPr>
                          <w:color w:val="000000"/>
                        </w:rPr>
                        <w:t>União</w:t>
                      </w:r>
                      <w:r>
                        <w:rPr>
                          <w:rFonts w:ascii="Times New Roman" w:hAnsi="Times New Roman"/>
                          <w:color w:val="000000"/>
                          <w:spacing w:val="-8"/>
                        </w:rPr>
                        <w:t xml:space="preserve"> </w:t>
                      </w:r>
                      <w:r>
                        <w:rPr>
                          <w:color w:val="000000"/>
                        </w:rPr>
                        <w:t>em</w:t>
                      </w:r>
                      <w:r>
                        <w:rPr>
                          <w:rFonts w:ascii="Times New Roman" w:hAnsi="Times New Roman"/>
                          <w:color w:val="000000"/>
                        </w:rPr>
                        <w:t xml:space="preserve"> </w:t>
                      </w:r>
                      <w:r>
                        <w:rPr>
                          <w:color w:val="000000"/>
                        </w:rPr>
                        <w:t>todos</w:t>
                      </w:r>
                      <w:r>
                        <w:rPr>
                          <w:rFonts w:ascii="Times New Roman" w:hAnsi="Times New Roman"/>
                          <w:color w:val="000000"/>
                        </w:rPr>
                        <w:t xml:space="preserve"> </w:t>
                      </w:r>
                      <w:r>
                        <w:rPr>
                          <w:color w:val="000000"/>
                        </w:rPr>
                        <w:t>os</w:t>
                      </w:r>
                      <w:r>
                        <w:rPr>
                          <w:rFonts w:ascii="Times New Roman" w:hAnsi="Times New Roman"/>
                          <w:color w:val="000000"/>
                        </w:rPr>
                        <w:t xml:space="preserve"> </w:t>
                      </w:r>
                      <w:r>
                        <w:rPr>
                          <w:color w:val="000000"/>
                        </w:rPr>
                        <w:t>anos</w:t>
                      </w:r>
                      <w:r>
                        <w:rPr>
                          <w:rFonts w:ascii="Times New Roman" w:hAnsi="Times New Roman"/>
                          <w:color w:val="000000"/>
                        </w:rPr>
                        <w:t xml:space="preserve"> </w:t>
                      </w:r>
                      <w:r>
                        <w:rPr>
                          <w:color w:val="000000"/>
                        </w:rPr>
                        <w:t>eleitorais.</w:t>
                      </w:r>
                    </w:p>
                  </w:txbxContent>
                </v:textbox>
                <w10:wrap type="topAndBottom" anchorx="page"/>
              </v:shape>
            </w:pict>
          </mc:Fallback>
        </mc:AlternateContent>
      </w:r>
    </w:p>
    <w:p w14:paraId="6F328D9E" w14:textId="77777777" w:rsidR="00254509" w:rsidRDefault="00000000">
      <w:pPr>
        <w:pStyle w:val="Corpodetexto"/>
        <w:spacing w:before="189"/>
        <w:ind w:right="993"/>
      </w:pPr>
      <w:r>
        <w:rPr>
          <w:b/>
        </w:rPr>
        <w:t>Subcláusula</w:t>
      </w:r>
      <w:r>
        <w:rPr>
          <w:rFonts w:ascii="Times New Roman" w:hAnsi="Times New Roman"/>
          <w:spacing w:val="-6"/>
        </w:rPr>
        <w:t xml:space="preserve"> </w:t>
      </w:r>
      <w:r>
        <w:rPr>
          <w:b/>
        </w:rPr>
        <w:t>sétima</w:t>
      </w:r>
      <w:r>
        <w:t>.</w:t>
      </w:r>
      <w:r>
        <w:rPr>
          <w:rFonts w:ascii="Times New Roman" w:hAnsi="Times New Roman"/>
          <w:spacing w:val="-7"/>
        </w:rPr>
        <w:t xml:space="preserve"> </w:t>
      </w:r>
      <w:r>
        <w:t>O</w:t>
      </w:r>
      <w:r>
        <w:rPr>
          <w:rFonts w:ascii="Times New Roman" w:hAnsi="Times New Roman"/>
          <w:spacing w:val="-7"/>
        </w:rPr>
        <w:t xml:space="preserve"> </w:t>
      </w:r>
      <w:r>
        <w:t>sigilo</w:t>
      </w:r>
      <w:r>
        <w:rPr>
          <w:rFonts w:ascii="Times New Roman" w:hAnsi="Times New Roman"/>
          <w:spacing w:val="-6"/>
        </w:rPr>
        <w:t xml:space="preserve"> </w:t>
      </w:r>
      <w:r>
        <w:t>bancário</w:t>
      </w:r>
      <w:r>
        <w:rPr>
          <w:rFonts w:ascii="Times New Roman" w:hAnsi="Times New Roman"/>
          <w:spacing w:val="-5"/>
        </w:rPr>
        <w:t xml:space="preserve"> </w:t>
      </w:r>
      <w:r>
        <w:t>dos</w:t>
      </w:r>
      <w:r>
        <w:rPr>
          <w:rFonts w:ascii="Times New Roman" w:hAnsi="Times New Roman"/>
          <w:spacing w:val="-6"/>
        </w:rPr>
        <w:t xml:space="preserve"> </w:t>
      </w:r>
      <w:r>
        <w:t>recursos</w:t>
      </w:r>
      <w:r>
        <w:rPr>
          <w:rFonts w:ascii="Times New Roman" w:hAnsi="Times New Roman"/>
          <w:spacing w:val="-6"/>
        </w:rPr>
        <w:t xml:space="preserve"> </w:t>
      </w:r>
      <w:r>
        <w:t>públicos</w:t>
      </w:r>
      <w:r>
        <w:rPr>
          <w:rFonts w:ascii="Times New Roman" w:hAnsi="Times New Roman"/>
          <w:spacing w:val="-8"/>
        </w:rPr>
        <w:t xml:space="preserve"> </w:t>
      </w:r>
      <w:r>
        <w:t>envolvidos</w:t>
      </w:r>
      <w:r>
        <w:rPr>
          <w:rFonts w:ascii="Times New Roman" w:hAnsi="Times New Roman"/>
          <w:spacing w:val="-6"/>
        </w:rPr>
        <w:t xml:space="preserve"> </w:t>
      </w:r>
      <w:r>
        <w:t>neste</w:t>
      </w:r>
      <w:r>
        <w:rPr>
          <w:rFonts w:ascii="Times New Roman" w:hAnsi="Times New Roman"/>
          <w:spacing w:val="-6"/>
        </w:rPr>
        <w:t xml:space="preserve"> </w:t>
      </w:r>
      <w:r>
        <w:t>Termo</w:t>
      </w:r>
      <w:r>
        <w:rPr>
          <w:rFonts w:ascii="Times New Roman" w:hAnsi="Times New Roman"/>
          <w:spacing w:val="-5"/>
        </w:rPr>
        <w:t xml:space="preserve"> </w:t>
      </w:r>
      <w:r>
        <w:t>de</w:t>
      </w:r>
      <w:r>
        <w:rPr>
          <w:rFonts w:ascii="Times New Roman" w:hAnsi="Times New Roman"/>
        </w:rPr>
        <w:t xml:space="preserve"> </w:t>
      </w:r>
      <w:r>
        <w:t>Compromisso</w:t>
      </w:r>
      <w:r>
        <w:rPr>
          <w:rFonts w:ascii="Times New Roman" w:hAnsi="Times New Roman"/>
        </w:rPr>
        <w:t xml:space="preserve"> </w:t>
      </w:r>
      <w:r>
        <w:t>não</w:t>
      </w:r>
      <w:r>
        <w:rPr>
          <w:rFonts w:ascii="Times New Roman" w:hAnsi="Times New Roman"/>
        </w:rPr>
        <w:t xml:space="preserve"> </w:t>
      </w:r>
      <w:r>
        <w:t>será</w:t>
      </w:r>
      <w:r>
        <w:rPr>
          <w:rFonts w:ascii="Times New Roman" w:hAnsi="Times New Roman"/>
        </w:rPr>
        <w:t xml:space="preserve"> </w:t>
      </w:r>
      <w:r>
        <w:t>oponível</w:t>
      </w:r>
      <w:r>
        <w:rPr>
          <w:rFonts w:ascii="Times New Roman" w:hAnsi="Times New Roman"/>
        </w:rPr>
        <w:t xml:space="preserve"> </w:t>
      </w:r>
      <w:r>
        <w:t>ao</w:t>
      </w:r>
      <w:r>
        <w:rPr>
          <w:rFonts w:ascii="Times New Roman" w:hAnsi="Times New Roman"/>
        </w:rPr>
        <w:t xml:space="preserve"> </w:t>
      </w:r>
      <w:r>
        <w:t>REPASSADOR</w:t>
      </w:r>
      <w:r>
        <w:rPr>
          <w:rFonts w:ascii="Times New Roman" w:hAnsi="Times New Roman"/>
        </w:rPr>
        <w:t xml:space="preserve"> </w:t>
      </w:r>
      <w:r>
        <w:t>e</w:t>
      </w:r>
      <w:r>
        <w:rPr>
          <w:rFonts w:ascii="Times New Roman" w:hAnsi="Times New Roman"/>
        </w:rPr>
        <w:t xml:space="preserve"> </w:t>
      </w:r>
      <w:r>
        <w:t>nem</w:t>
      </w:r>
      <w:r>
        <w:rPr>
          <w:rFonts w:ascii="Times New Roman" w:hAnsi="Times New Roman"/>
        </w:rPr>
        <w:t xml:space="preserve"> </w:t>
      </w:r>
      <w:r>
        <w:t>aos</w:t>
      </w:r>
      <w:r>
        <w:rPr>
          <w:rFonts w:ascii="Times New Roman" w:hAnsi="Times New Roman"/>
        </w:rPr>
        <w:t xml:space="preserve"> </w:t>
      </w:r>
      <w:r>
        <w:t>órgãos</w:t>
      </w:r>
      <w:r>
        <w:rPr>
          <w:rFonts w:ascii="Times New Roman" w:hAnsi="Times New Roman"/>
        </w:rPr>
        <w:t xml:space="preserve"> </w:t>
      </w:r>
      <w:r>
        <w:t>públicos</w:t>
      </w:r>
      <w:r>
        <w:rPr>
          <w:rFonts w:ascii="Times New Roman" w:hAnsi="Times New Roman"/>
        </w:rPr>
        <w:t xml:space="preserve"> </w:t>
      </w:r>
      <w:r>
        <w:rPr>
          <w:spacing w:val="-2"/>
        </w:rPr>
        <w:t>fiscalizadores.</w:t>
      </w:r>
    </w:p>
    <w:p w14:paraId="016FD3A6" w14:textId="77777777" w:rsidR="00254509" w:rsidRDefault="00000000">
      <w:pPr>
        <w:spacing w:before="161"/>
        <w:ind w:left="994" w:right="989"/>
        <w:jc w:val="both"/>
        <w:rPr>
          <w:i/>
          <w:sz w:val="24"/>
        </w:rPr>
      </w:pPr>
      <w:r>
        <w:rPr>
          <w:b/>
          <w:i/>
          <w:sz w:val="24"/>
        </w:rPr>
        <w:t>Subcláusula</w:t>
      </w:r>
      <w:r>
        <w:rPr>
          <w:rFonts w:ascii="Times New Roman" w:hAnsi="Times New Roman"/>
          <w:sz w:val="24"/>
        </w:rPr>
        <w:t xml:space="preserve"> </w:t>
      </w:r>
      <w:r>
        <w:rPr>
          <w:b/>
          <w:i/>
          <w:sz w:val="24"/>
        </w:rPr>
        <w:t>oitava.</w:t>
      </w:r>
      <w:r>
        <w:rPr>
          <w:rFonts w:ascii="Times New Roman" w:hAnsi="Times New Roman"/>
          <w:sz w:val="24"/>
        </w:rPr>
        <w:t xml:space="preserve"> </w:t>
      </w:r>
      <w:r>
        <w:rPr>
          <w:i/>
          <w:sz w:val="24"/>
        </w:rPr>
        <w:t>Quando</w:t>
      </w:r>
      <w:r>
        <w:rPr>
          <w:rFonts w:ascii="Times New Roman" w:hAnsi="Times New Roman"/>
          <w:sz w:val="24"/>
        </w:rPr>
        <w:t xml:space="preserve"> </w:t>
      </w:r>
      <w:r>
        <w:rPr>
          <w:i/>
          <w:sz w:val="24"/>
        </w:rPr>
        <w:t>forem</w:t>
      </w:r>
      <w:r>
        <w:rPr>
          <w:rFonts w:ascii="Times New Roman" w:hAnsi="Times New Roman"/>
          <w:sz w:val="24"/>
        </w:rPr>
        <w:t xml:space="preserve"> </w:t>
      </w:r>
      <w:r>
        <w:rPr>
          <w:i/>
          <w:sz w:val="24"/>
        </w:rPr>
        <w:t>constatadas</w:t>
      </w:r>
      <w:r>
        <w:rPr>
          <w:rFonts w:ascii="Times New Roman" w:hAnsi="Times New Roman"/>
          <w:sz w:val="24"/>
        </w:rPr>
        <w:t xml:space="preserve"> </w:t>
      </w:r>
      <w:r>
        <w:rPr>
          <w:i/>
          <w:sz w:val="24"/>
        </w:rPr>
        <w:t>divergências</w:t>
      </w:r>
      <w:r>
        <w:rPr>
          <w:rFonts w:ascii="Times New Roman" w:hAnsi="Times New Roman"/>
          <w:sz w:val="24"/>
        </w:rPr>
        <w:t xml:space="preserve"> </w:t>
      </w:r>
      <w:r>
        <w:rPr>
          <w:i/>
          <w:sz w:val="24"/>
        </w:rPr>
        <w:t>qualitativas</w:t>
      </w:r>
      <w:r>
        <w:rPr>
          <w:rFonts w:ascii="Times New Roman" w:hAnsi="Times New Roman"/>
          <w:sz w:val="24"/>
        </w:rPr>
        <w:t xml:space="preserve"> </w:t>
      </w:r>
      <w:r>
        <w:rPr>
          <w:i/>
          <w:sz w:val="24"/>
        </w:rPr>
        <w:t>e/ou</w:t>
      </w:r>
      <w:r>
        <w:rPr>
          <w:rFonts w:ascii="Times New Roman" w:hAnsi="Times New Roman"/>
          <w:sz w:val="24"/>
        </w:rPr>
        <w:t xml:space="preserve"> </w:t>
      </w:r>
      <w:r>
        <w:rPr>
          <w:i/>
          <w:sz w:val="24"/>
        </w:rPr>
        <w:t>quantitativas</w:t>
      </w:r>
      <w:r>
        <w:rPr>
          <w:rFonts w:ascii="Times New Roman" w:hAnsi="Times New Roman"/>
          <w:spacing w:val="-15"/>
          <w:sz w:val="24"/>
        </w:rPr>
        <w:t xml:space="preserve"> </w:t>
      </w:r>
      <w:r>
        <w:rPr>
          <w:i/>
          <w:sz w:val="24"/>
        </w:rPr>
        <w:t>durante</w:t>
      </w:r>
      <w:r>
        <w:rPr>
          <w:rFonts w:ascii="Times New Roman" w:hAnsi="Times New Roman"/>
          <w:spacing w:val="-15"/>
          <w:sz w:val="24"/>
        </w:rPr>
        <w:t xml:space="preserve"> </w:t>
      </w:r>
      <w:r>
        <w:rPr>
          <w:i/>
          <w:sz w:val="24"/>
        </w:rPr>
        <w:t>as</w:t>
      </w:r>
      <w:r>
        <w:rPr>
          <w:rFonts w:ascii="Times New Roman" w:hAnsi="Times New Roman"/>
          <w:spacing w:val="-15"/>
          <w:sz w:val="24"/>
        </w:rPr>
        <w:t xml:space="preserve"> </w:t>
      </w:r>
      <w:r>
        <w:rPr>
          <w:i/>
          <w:sz w:val="24"/>
        </w:rPr>
        <w:t>atividades</w:t>
      </w:r>
      <w:r>
        <w:rPr>
          <w:rFonts w:ascii="Times New Roman" w:hAnsi="Times New Roman"/>
          <w:spacing w:val="-15"/>
          <w:sz w:val="24"/>
        </w:rPr>
        <w:t xml:space="preserve"> </w:t>
      </w:r>
      <w:r>
        <w:rPr>
          <w:i/>
          <w:sz w:val="24"/>
        </w:rPr>
        <w:t>de</w:t>
      </w:r>
      <w:r>
        <w:rPr>
          <w:rFonts w:ascii="Times New Roman" w:hAnsi="Times New Roman"/>
          <w:spacing w:val="-15"/>
          <w:sz w:val="24"/>
        </w:rPr>
        <w:t xml:space="preserve"> </w:t>
      </w:r>
      <w:r>
        <w:rPr>
          <w:i/>
          <w:sz w:val="24"/>
        </w:rPr>
        <w:t>acompanhamento</w:t>
      </w:r>
      <w:r>
        <w:rPr>
          <w:rFonts w:ascii="Times New Roman" w:hAnsi="Times New Roman"/>
          <w:spacing w:val="-15"/>
          <w:sz w:val="24"/>
        </w:rPr>
        <w:t xml:space="preserve"> </w:t>
      </w:r>
      <w:r>
        <w:rPr>
          <w:i/>
          <w:sz w:val="24"/>
        </w:rPr>
        <w:t>deste</w:t>
      </w:r>
      <w:r>
        <w:rPr>
          <w:rFonts w:ascii="Times New Roman" w:hAnsi="Times New Roman"/>
          <w:spacing w:val="-15"/>
          <w:sz w:val="24"/>
        </w:rPr>
        <w:t xml:space="preserve"> </w:t>
      </w:r>
      <w:r>
        <w:rPr>
          <w:i/>
          <w:sz w:val="24"/>
        </w:rPr>
        <w:t>Termo</w:t>
      </w:r>
      <w:r>
        <w:rPr>
          <w:rFonts w:ascii="Times New Roman" w:hAnsi="Times New Roman"/>
          <w:spacing w:val="-15"/>
          <w:sz w:val="24"/>
        </w:rPr>
        <w:t xml:space="preserve"> </w:t>
      </w:r>
      <w:r>
        <w:rPr>
          <w:i/>
          <w:sz w:val="24"/>
        </w:rPr>
        <w:t>de</w:t>
      </w:r>
      <w:r>
        <w:rPr>
          <w:rFonts w:ascii="Times New Roman" w:hAnsi="Times New Roman"/>
          <w:spacing w:val="-15"/>
          <w:sz w:val="24"/>
        </w:rPr>
        <w:t xml:space="preserve"> </w:t>
      </w:r>
      <w:r>
        <w:rPr>
          <w:i/>
          <w:sz w:val="24"/>
        </w:rPr>
        <w:t>Compromisso,</w:t>
      </w:r>
      <w:r>
        <w:rPr>
          <w:rFonts w:ascii="Times New Roman" w:hAnsi="Times New Roman"/>
          <w:sz w:val="24"/>
        </w:rPr>
        <w:t xml:space="preserve"> </w:t>
      </w:r>
      <w:r>
        <w:rPr>
          <w:i/>
          <w:sz w:val="24"/>
        </w:rPr>
        <w:t>a</w:t>
      </w:r>
      <w:r>
        <w:rPr>
          <w:rFonts w:ascii="Times New Roman" w:hAnsi="Times New Roman"/>
          <w:sz w:val="24"/>
        </w:rPr>
        <w:t xml:space="preserve"> </w:t>
      </w:r>
      <w:r>
        <w:rPr>
          <w:i/>
          <w:sz w:val="24"/>
        </w:rPr>
        <w:t>liberação</w:t>
      </w:r>
      <w:r>
        <w:rPr>
          <w:rFonts w:ascii="Times New Roman" w:hAnsi="Times New Roman"/>
          <w:sz w:val="24"/>
        </w:rPr>
        <w:t xml:space="preserve"> </w:t>
      </w:r>
      <w:r>
        <w:rPr>
          <w:i/>
          <w:sz w:val="24"/>
        </w:rPr>
        <w:t>da</w:t>
      </w:r>
      <w:r>
        <w:rPr>
          <w:rFonts w:ascii="Times New Roman" w:hAnsi="Times New Roman"/>
          <w:sz w:val="24"/>
        </w:rPr>
        <w:t xml:space="preserve"> </w:t>
      </w:r>
      <w:r>
        <w:rPr>
          <w:i/>
          <w:sz w:val="24"/>
        </w:rPr>
        <w:t>última</w:t>
      </w:r>
      <w:r>
        <w:rPr>
          <w:rFonts w:ascii="Times New Roman" w:hAnsi="Times New Roman"/>
          <w:sz w:val="24"/>
        </w:rPr>
        <w:t xml:space="preserve"> </w:t>
      </w:r>
      <w:r>
        <w:rPr>
          <w:i/>
          <w:sz w:val="24"/>
        </w:rPr>
        <w:t>parcela</w:t>
      </w:r>
      <w:r>
        <w:rPr>
          <w:rFonts w:ascii="Times New Roman" w:hAnsi="Times New Roman"/>
          <w:sz w:val="24"/>
        </w:rPr>
        <w:t xml:space="preserve"> </w:t>
      </w:r>
      <w:r>
        <w:rPr>
          <w:i/>
          <w:sz w:val="24"/>
        </w:rPr>
        <w:t>fica</w:t>
      </w:r>
      <w:r>
        <w:rPr>
          <w:rFonts w:ascii="Times New Roman" w:hAnsi="Times New Roman"/>
          <w:sz w:val="24"/>
        </w:rPr>
        <w:t xml:space="preserve"> </w:t>
      </w:r>
      <w:r>
        <w:rPr>
          <w:i/>
          <w:sz w:val="24"/>
        </w:rPr>
        <w:t>condicionada</w:t>
      </w:r>
      <w:r>
        <w:rPr>
          <w:rFonts w:ascii="Times New Roman" w:hAnsi="Times New Roman"/>
          <w:sz w:val="24"/>
        </w:rPr>
        <w:t xml:space="preserve"> </w:t>
      </w:r>
      <w:r>
        <w:rPr>
          <w:i/>
          <w:sz w:val="24"/>
        </w:rPr>
        <w:t>à</w:t>
      </w:r>
      <w:r>
        <w:rPr>
          <w:rFonts w:ascii="Times New Roman" w:hAnsi="Times New Roman"/>
          <w:sz w:val="24"/>
        </w:rPr>
        <w:t xml:space="preserve"> </w:t>
      </w:r>
      <w:r>
        <w:rPr>
          <w:i/>
          <w:sz w:val="24"/>
        </w:rPr>
        <w:t>superação</w:t>
      </w:r>
      <w:r>
        <w:rPr>
          <w:rFonts w:ascii="Times New Roman" w:hAnsi="Times New Roman"/>
          <w:sz w:val="24"/>
        </w:rPr>
        <w:t xml:space="preserve"> </w:t>
      </w:r>
      <w:r>
        <w:rPr>
          <w:i/>
          <w:sz w:val="24"/>
        </w:rPr>
        <w:t>das</w:t>
      </w:r>
      <w:r>
        <w:rPr>
          <w:rFonts w:ascii="Times New Roman" w:hAnsi="Times New Roman"/>
          <w:sz w:val="24"/>
        </w:rPr>
        <w:t xml:space="preserve"> </w:t>
      </w:r>
      <w:r>
        <w:rPr>
          <w:i/>
          <w:sz w:val="24"/>
        </w:rPr>
        <w:t>divergências</w:t>
      </w:r>
      <w:r>
        <w:rPr>
          <w:rFonts w:ascii="Times New Roman" w:hAnsi="Times New Roman"/>
          <w:sz w:val="24"/>
        </w:rPr>
        <w:t xml:space="preserve"> </w:t>
      </w:r>
      <w:r>
        <w:rPr>
          <w:i/>
          <w:sz w:val="24"/>
        </w:rPr>
        <w:t>ou</w:t>
      </w:r>
      <w:r>
        <w:rPr>
          <w:rFonts w:ascii="Times New Roman" w:hAnsi="Times New Roman"/>
          <w:sz w:val="24"/>
        </w:rPr>
        <w:t xml:space="preserve"> </w:t>
      </w:r>
      <w:r>
        <w:rPr>
          <w:i/>
          <w:sz w:val="24"/>
        </w:rPr>
        <w:t>à</w:t>
      </w:r>
      <w:r>
        <w:rPr>
          <w:rFonts w:ascii="Times New Roman" w:hAnsi="Times New Roman"/>
          <w:sz w:val="24"/>
        </w:rPr>
        <w:t xml:space="preserve"> </w:t>
      </w:r>
      <w:r>
        <w:rPr>
          <w:i/>
          <w:sz w:val="24"/>
        </w:rPr>
        <w:t>aceitação</w:t>
      </w:r>
      <w:r>
        <w:rPr>
          <w:rFonts w:ascii="Times New Roman" w:hAnsi="Times New Roman"/>
          <w:sz w:val="24"/>
        </w:rPr>
        <w:t xml:space="preserve"> </w:t>
      </w:r>
      <w:r>
        <w:rPr>
          <w:i/>
          <w:sz w:val="24"/>
        </w:rPr>
        <w:t>das</w:t>
      </w:r>
      <w:r>
        <w:rPr>
          <w:rFonts w:ascii="Times New Roman" w:hAnsi="Times New Roman"/>
          <w:sz w:val="24"/>
        </w:rPr>
        <w:t xml:space="preserve"> </w:t>
      </w:r>
      <w:r>
        <w:rPr>
          <w:i/>
          <w:sz w:val="24"/>
        </w:rPr>
        <w:t>justificativas</w:t>
      </w:r>
      <w:r>
        <w:rPr>
          <w:rFonts w:ascii="Times New Roman" w:hAnsi="Times New Roman"/>
          <w:sz w:val="24"/>
        </w:rPr>
        <w:t xml:space="preserve"> </w:t>
      </w:r>
      <w:r>
        <w:rPr>
          <w:i/>
          <w:sz w:val="24"/>
        </w:rPr>
        <w:t>pelo</w:t>
      </w:r>
      <w:r>
        <w:rPr>
          <w:rFonts w:ascii="Times New Roman" w:hAnsi="Times New Roman"/>
          <w:sz w:val="24"/>
        </w:rPr>
        <w:t xml:space="preserve"> </w:t>
      </w:r>
      <w:r>
        <w:rPr>
          <w:i/>
          <w:sz w:val="24"/>
        </w:rPr>
        <w:t>REPASSADOR,</w:t>
      </w:r>
      <w:r>
        <w:rPr>
          <w:rFonts w:ascii="Times New Roman" w:hAnsi="Times New Roman"/>
          <w:sz w:val="24"/>
        </w:rPr>
        <w:t xml:space="preserve"> </w:t>
      </w:r>
      <w:r>
        <w:rPr>
          <w:i/>
          <w:sz w:val="24"/>
        </w:rPr>
        <w:t>nos</w:t>
      </w:r>
      <w:r>
        <w:rPr>
          <w:rFonts w:ascii="Times New Roman" w:hAnsi="Times New Roman"/>
          <w:sz w:val="24"/>
        </w:rPr>
        <w:t xml:space="preserve"> </w:t>
      </w:r>
      <w:r>
        <w:rPr>
          <w:i/>
          <w:sz w:val="24"/>
        </w:rPr>
        <w:t>termos</w:t>
      </w:r>
      <w:r>
        <w:rPr>
          <w:rFonts w:ascii="Times New Roman" w:hAnsi="Times New Roman"/>
          <w:sz w:val="24"/>
        </w:rPr>
        <w:t xml:space="preserve"> </w:t>
      </w:r>
      <w:r>
        <w:rPr>
          <w:i/>
          <w:sz w:val="24"/>
        </w:rPr>
        <w:t>do</w:t>
      </w:r>
      <w:r>
        <w:rPr>
          <w:rFonts w:ascii="Times New Roman" w:hAnsi="Times New Roman"/>
          <w:sz w:val="24"/>
        </w:rPr>
        <w:t xml:space="preserve"> </w:t>
      </w:r>
      <w:r>
        <w:rPr>
          <w:i/>
          <w:sz w:val="24"/>
        </w:rPr>
        <w:t>art.</w:t>
      </w:r>
      <w:r>
        <w:rPr>
          <w:rFonts w:ascii="Times New Roman" w:hAnsi="Times New Roman"/>
          <w:sz w:val="24"/>
        </w:rPr>
        <w:t xml:space="preserve"> </w:t>
      </w:r>
      <w:r>
        <w:rPr>
          <w:i/>
          <w:sz w:val="24"/>
        </w:rPr>
        <w:t>48,</w:t>
      </w:r>
      <w:r>
        <w:rPr>
          <w:rFonts w:ascii="Times New Roman" w:hAnsi="Times New Roman"/>
          <w:sz w:val="24"/>
        </w:rPr>
        <w:t xml:space="preserve"> </w:t>
      </w:r>
      <w:r>
        <w:rPr>
          <w:i/>
          <w:sz w:val="24"/>
        </w:rPr>
        <w:t>§§</w:t>
      </w:r>
      <w:r>
        <w:rPr>
          <w:rFonts w:ascii="Times New Roman" w:hAnsi="Times New Roman"/>
          <w:sz w:val="24"/>
        </w:rPr>
        <w:t xml:space="preserve"> </w:t>
      </w:r>
      <w:r>
        <w:rPr>
          <w:i/>
          <w:sz w:val="24"/>
        </w:rPr>
        <w:t>13</w:t>
      </w:r>
      <w:r>
        <w:rPr>
          <w:rFonts w:ascii="Times New Roman" w:hAnsi="Times New Roman"/>
          <w:sz w:val="24"/>
        </w:rPr>
        <w:t xml:space="preserve"> </w:t>
      </w:r>
      <w:r>
        <w:rPr>
          <w:i/>
          <w:sz w:val="24"/>
        </w:rPr>
        <w:t>a</w:t>
      </w:r>
      <w:r>
        <w:rPr>
          <w:rFonts w:ascii="Times New Roman" w:hAnsi="Times New Roman"/>
          <w:sz w:val="24"/>
        </w:rPr>
        <w:t xml:space="preserve"> </w:t>
      </w:r>
      <w:r>
        <w:rPr>
          <w:i/>
          <w:sz w:val="24"/>
        </w:rPr>
        <w:t>15</w:t>
      </w:r>
      <w:r>
        <w:rPr>
          <w:rFonts w:ascii="Times New Roman" w:hAnsi="Times New Roman"/>
          <w:sz w:val="24"/>
        </w:rPr>
        <w:t xml:space="preserve"> </w:t>
      </w:r>
      <w:r>
        <w:rPr>
          <w:i/>
          <w:sz w:val="24"/>
        </w:rPr>
        <w:t>da</w:t>
      </w:r>
      <w:r>
        <w:rPr>
          <w:rFonts w:ascii="Times New Roman" w:hAnsi="Times New Roman"/>
          <w:sz w:val="24"/>
        </w:rPr>
        <w:t xml:space="preserve"> </w:t>
      </w:r>
      <w:r>
        <w:rPr>
          <w:i/>
          <w:sz w:val="24"/>
        </w:rPr>
        <w:t>Portaria</w:t>
      </w:r>
      <w:r>
        <w:rPr>
          <w:rFonts w:ascii="Times New Roman" w:hAnsi="Times New Roman"/>
          <w:sz w:val="24"/>
        </w:rPr>
        <w:t xml:space="preserve"> </w:t>
      </w:r>
      <w:r>
        <w:rPr>
          <w:i/>
          <w:sz w:val="24"/>
        </w:rPr>
        <w:t>Conjunta</w:t>
      </w:r>
      <w:r>
        <w:rPr>
          <w:rFonts w:ascii="Times New Roman" w:hAnsi="Times New Roman"/>
          <w:sz w:val="24"/>
        </w:rPr>
        <w:t xml:space="preserve"> </w:t>
      </w:r>
      <w:r>
        <w:rPr>
          <w:i/>
        </w:rPr>
        <w:t>MGI/MF/CGU</w:t>
      </w:r>
      <w:r>
        <w:rPr>
          <w:rFonts w:ascii="Times New Roman" w:hAnsi="Times New Roman"/>
        </w:rPr>
        <w:t xml:space="preserve"> </w:t>
      </w:r>
      <w:r>
        <w:rPr>
          <w:i/>
          <w:sz w:val="24"/>
        </w:rPr>
        <w:t>nº</w:t>
      </w:r>
      <w:r>
        <w:rPr>
          <w:rFonts w:ascii="Times New Roman" w:hAnsi="Times New Roman"/>
          <w:sz w:val="24"/>
        </w:rPr>
        <w:t xml:space="preserve"> </w:t>
      </w:r>
      <w:r>
        <w:rPr>
          <w:i/>
          <w:sz w:val="24"/>
        </w:rPr>
        <w:t>32,</w:t>
      </w:r>
      <w:r>
        <w:rPr>
          <w:rFonts w:ascii="Times New Roman" w:hAnsi="Times New Roman"/>
          <w:sz w:val="24"/>
        </w:rPr>
        <w:t xml:space="preserve"> </w:t>
      </w:r>
      <w:r>
        <w:rPr>
          <w:i/>
          <w:sz w:val="24"/>
        </w:rPr>
        <w:t>de</w:t>
      </w:r>
      <w:r>
        <w:rPr>
          <w:rFonts w:ascii="Times New Roman" w:hAnsi="Times New Roman"/>
          <w:sz w:val="24"/>
        </w:rPr>
        <w:t xml:space="preserve"> </w:t>
      </w:r>
      <w:r>
        <w:rPr>
          <w:i/>
          <w:sz w:val="24"/>
        </w:rPr>
        <w:t>2024</w:t>
      </w:r>
      <w:r>
        <w:rPr>
          <w:i/>
          <w:color w:val="FF0000"/>
          <w:sz w:val="24"/>
        </w:rPr>
        <w:t>.</w:t>
      </w:r>
    </w:p>
    <w:p w14:paraId="3A17347D" w14:textId="77777777" w:rsidR="00254509" w:rsidRDefault="00000000">
      <w:pPr>
        <w:pStyle w:val="Corpodetexto"/>
        <w:spacing w:before="1"/>
        <w:ind w:left="0"/>
        <w:jc w:val="left"/>
        <w:rPr>
          <w:i/>
          <w:sz w:val="11"/>
        </w:rPr>
      </w:pPr>
      <w:r>
        <w:rPr>
          <w:i/>
          <w:noProof/>
          <w:sz w:val="11"/>
        </w:rPr>
        <mc:AlternateContent>
          <mc:Choice Requires="wpg">
            <w:drawing>
              <wp:anchor distT="0" distB="0" distL="0" distR="0" simplePos="0" relativeHeight="487636480" behindDoc="1" locked="0" layoutInCell="1" allowOverlap="1" wp14:anchorId="1617FBC7" wp14:editId="3122BC1D">
                <wp:simplePos x="0" y="0"/>
                <wp:positionH relativeFrom="page">
                  <wp:posOffset>1006142</wp:posOffset>
                </wp:positionH>
                <wp:positionV relativeFrom="paragraph">
                  <wp:posOffset>101885</wp:posOffset>
                </wp:positionV>
                <wp:extent cx="5549900" cy="1190625"/>
                <wp:effectExtent l="0" t="0" r="0" b="0"/>
                <wp:wrapTopAndBottom/>
                <wp:docPr id="691" name="Group 6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1190625"/>
                          <a:chOff x="0" y="0"/>
                          <a:chExt cx="5549900" cy="1190625"/>
                        </a:xfrm>
                      </wpg:grpSpPr>
                      <wps:wsp>
                        <wps:cNvPr id="692" name="Graphic 692"/>
                        <wps:cNvSpPr/>
                        <wps:spPr>
                          <a:xfrm>
                            <a:off x="6085" y="6096"/>
                            <a:ext cx="5537835" cy="527685"/>
                          </a:xfrm>
                          <a:custGeom>
                            <a:avLst/>
                            <a:gdLst/>
                            <a:ahLst/>
                            <a:cxnLst/>
                            <a:rect l="l" t="t" r="r" b="b"/>
                            <a:pathLst>
                              <a:path w="5537835" h="527685">
                                <a:moveTo>
                                  <a:pt x="5537581" y="182892"/>
                                </a:moveTo>
                                <a:lnTo>
                                  <a:pt x="0" y="182892"/>
                                </a:lnTo>
                                <a:lnTo>
                                  <a:pt x="0" y="353568"/>
                                </a:lnTo>
                                <a:lnTo>
                                  <a:pt x="0" y="527304"/>
                                </a:lnTo>
                                <a:lnTo>
                                  <a:pt x="5537581" y="527304"/>
                                </a:lnTo>
                                <a:lnTo>
                                  <a:pt x="5537581" y="353568"/>
                                </a:lnTo>
                                <a:lnTo>
                                  <a:pt x="5537581" y="182892"/>
                                </a:lnTo>
                                <a:close/>
                              </a:path>
                              <a:path w="5537835" h="527685">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693" name="Graphic 693"/>
                        <wps:cNvSpPr/>
                        <wps:spPr>
                          <a:xfrm>
                            <a:off x="374855" y="464820"/>
                            <a:ext cx="43180" cy="6350"/>
                          </a:xfrm>
                          <a:custGeom>
                            <a:avLst/>
                            <a:gdLst/>
                            <a:ahLst/>
                            <a:cxnLst/>
                            <a:rect l="l" t="t" r="r" b="b"/>
                            <a:pathLst>
                              <a:path w="43180" h="6350">
                                <a:moveTo>
                                  <a:pt x="42674" y="0"/>
                                </a:moveTo>
                                <a:lnTo>
                                  <a:pt x="0" y="0"/>
                                </a:lnTo>
                                <a:lnTo>
                                  <a:pt x="0" y="6096"/>
                                </a:lnTo>
                                <a:lnTo>
                                  <a:pt x="42674" y="6096"/>
                                </a:lnTo>
                                <a:lnTo>
                                  <a:pt x="42674" y="0"/>
                                </a:lnTo>
                                <a:close/>
                              </a:path>
                            </a:pathLst>
                          </a:custGeom>
                          <a:solidFill>
                            <a:srgbClr val="000000"/>
                          </a:solidFill>
                        </wps:spPr>
                        <wps:bodyPr wrap="square" lIns="0" tIns="0" rIns="0" bIns="0" rtlCol="0">
                          <a:prstTxWarp prst="textNoShape">
                            <a:avLst/>
                          </a:prstTxWarp>
                          <a:noAutofit/>
                        </wps:bodyPr>
                      </wps:wsp>
                      <wps:wsp>
                        <wps:cNvPr id="694" name="Graphic 694"/>
                        <wps:cNvSpPr/>
                        <wps:spPr>
                          <a:xfrm>
                            <a:off x="6085" y="533413"/>
                            <a:ext cx="5537835" cy="651510"/>
                          </a:xfrm>
                          <a:custGeom>
                            <a:avLst/>
                            <a:gdLst/>
                            <a:ahLst/>
                            <a:cxnLst/>
                            <a:rect l="l" t="t" r="r" b="b"/>
                            <a:pathLst>
                              <a:path w="5537835" h="651510">
                                <a:moveTo>
                                  <a:pt x="5537581" y="310896"/>
                                </a:moveTo>
                                <a:lnTo>
                                  <a:pt x="0" y="310896"/>
                                </a:lnTo>
                                <a:lnTo>
                                  <a:pt x="0" y="464756"/>
                                </a:lnTo>
                                <a:lnTo>
                                  <a:pt x="0" y="650989"/>
                                </a:lnTo>
                                <a:lnTo>
                                  <a:pt x="5537581" y="650989"/>
                                </a:lnTo>
                                <a:lnTo>
                                  <a:pt x="5537581" y="464807"/>
                                </a:lnTo>
                                <a:lnTo>
                                  <a:pt x="5537581" y="310896"/>
                                </a:lnTo>
                                <a:close/>
                              </a:path>
                              <a:path w="5537835" h="651510">
                                <a:moveTo>
                                  <a:pt x="5537581" y="0"/>
                                </a:moveTo>
                                <a:lnTo>
                                  <a:pt x="0" y="0"/>
                                </a:lnTo>
                                <a:lnTo>
                                  <a:pt x="0" y="155435"/>
                                </a:lnTo>
                                <a:lnTo>
                                  <a:pt x="0" y="310883"/>
                                </a:lnTo>
                                <a:lnTo>
                                  <a:pt x="5537581" y="310883"/>
                                </a:lnTo>
                                <a:lnTo>
                                  <a:pt x="5537581" y="155435"/>
                                </a:lnTo>
                                <a:lnTo>
                                  <a:pt x="5537581" y="0"/>
                                </a:lnTo>
                                <a:close/>
                              </a:path>
                            </a:pathLst>
                          </a:custGeom>
                          <a:solidFill>
                            <a:srgbClr val="FFF8E5"/>
                          </a:solidFill>
                        </wps:spPr>
                        <wps:bodyPr wrap="square" lIns="0" tIns="0" rIns="0" bIns="0" rtlCol="0">
                          <a:prstTxWarp prst="textNoShape">
                            <a:avLst/>
                          </a:prstTxWarp>
                          <a:noAutofit/>
                        </wps:bodyPr>
                      </wps:wsp>
                      <wps:wsp>
                        <wps:cNvPr id="695" name="Textbox 695"/>
                        <wps:cNvSpPr txBox="1"/>
                        <wps:spPr>
                          <a:xfrm>
                            <a:off x="3048" y="3048"/>
                            <a:ext cx="5544185" cy="1184910"/>
                          </a:xfrm>
                          <a:prstGeom prst="rect">
                            <a:avLst/>
                          </a:prstGeom>
                          <a:ln w="6096">
                            <a:solidFill>
                              <a:srgbClr val="000000"/>
                            </a:solidFill>
                            <a:prstDash val="solid"/>
                          </a:ln>
                        </wps:spPr>
                        <wps:txbx>
                          <w:txbxContent>
                            <w:p w14:paraId="25E8F700" w14:textId="77777777" w:rsidR="00254509" w:rsidRDefault="00000000">
                              <w:pPr>
                                <w:spacing w:before="18"/>
                                <w:ind w:left="108" w:right="106"/>
                                <w:jc w:val="both"/>
                              </w:pPr>
                              <w:r>
                                <w:rPr>
                                  <w:b/>
                                </w:rPr>
                                <w:t>Nota</w:t>
                              </w:r>
                              <w:r>
                                <w:rPr>
                                  <w:rFonts w:ascii="Times New Roman" w:hAnsi="Times New Roman"/>
                                  <w:spacing w:val="-14"/>
                                </w:rPr>
                                <w:t xml:space="preserve"> </w:t>
                              </w:r>
                              <w:r>
                                <w:rPr>
                                  <w:b/>
                                </w:rPr>
                                <w:t>Explicativa</w:t>
                              </w:r>
                              <w:r>
                                <w:t>:</w:t>
                              </w:r>
                              <w:r>
                                <w:rPr>
                                  <w:rFonts w:ascii="Times New Roman" w:hAnsi="Times New Roman"/>
                                  <w:spacing w:val="-13"/>
                                </w:rPr>
                                <w:t xml:space="preserve"> </w:t>
                              </w:r>
                              <w:r>
                                <w:t>Recomenda-se</w:t>
                              </w:r>
                              <w:r>
                                <w:rPr>
                                  <w:rFonts w:ascii="Times New Roman" w:hAnsi="Times New Roman"/>
                                  <w:spacing w:val="-11"/>
                                </w:rPr>
                                <w:t xml:space="preserve"> </w:t>
                              </w:r>
                              <w:r>
                                <w:t>verificar</w:t>
                              </w:r>
                              <w:r>
                                <w:rPr>
                                  <w:rFonts w:ascii="Times New Roman" w:hAnsi="Times New Roman"/>
                                  <w:spacing w:val="-14"/>
                                </w:rPr>
                                <w:t xml:space="preserve"> </w:t>
                              </w:r>
                              <w:r>
                                <w:t>o</w:t>
                              </w:r>
                              <w:r>
                                <w:rPr>
                                  <w:rFonts w:ascii="Times New Roman" w:hAnsi="Times New Roman"/>
                                  <w:spacing w:val="-11"/>
                                </w:rPr>
                                <w:t xml:space="preserve"> </w:t>
                              </w:r>
                              <w:r>
                                <w:t>disposto</w:t>
                              </w:r>
                              <w:r>
                                <w:rPr>
                                  <w:rFonts w:ascii="Times New Roman" w:hAnsi="Times New Roman"/>
                                  <w:spacing w:val="-10"/>
                                </w:rPr>
                                <w:t xml:space="preserve"> </w:t>
                              </w:r>
                              <w:r>
                                <w:t>no</w:t>
                              </w:r>
                              <w:r>
                                <w:rPr>
                                  <w:rFonts w:ascii="Times New Roman" w:hAnsi="Times New Roman"/>
                                  <w:spacing w:val="-11"/>
                                </w:rPr>
                                <w:t xml:space="preserve"> </w:t>
                              </w:r>
                              <w:r>
                                <w:t>art.</w:t>
                              </w:r>
                              <w:r>
                                <w:rPr>
                                  <w:rFonts w:ascii="Times New Roman" w:hAnsi="Times New Roman"/>
                                  <w:spacing w:val="-14"/>
                                </w:rPr>
                                <w:t xml:space="preserve"> </w:t>
                              </w:r>
                              <w:r>
                                <w:t>6º</w:t>
                              </w:r>
                              <w:r>
                                <w:rPr>
                                  <w:rFonts w:ascii="Times New Roman" w:hAnsi="Times New Roman"/>
                                  <w:spacing w:val="-12"/>
                                </w:rPr>
                                <w:t xml:space="preserve"> </w:t>
                              </w:r>
                              <w:r>
                                <w:t>da</w:t>
                              </w:r>
                              <w:r>
                                <w:rPr>
                                  <w:rFonts w:ascii="Times New Roman" w:hAnsi="Times New Roman"/>
                                  <w:spacing w:val="-12"/>
                                </w:rPr>
                                <w:t xml:space="preserve"> </w:t>
                              </w:r>
                              <w:r>
                                <w:t>Lei</w:t>
                              </w:r>
                              <w:r>
                                <w:rPr>
                                  <w:rFonts w:ascii="Times New Roman" w:hAnsi="Times New Roman"/>
                                  <w:spacing w:val="-12"/>
                                </w:rPr>
                                <w:t xml:space="preserve"> </w:t>
                              </w:r>
                              <w:r>
                                <w:t>nº</w:t>
                              </w:r>
                              <w:r>
                                <w:rPr>
                                  <w:rFonts w:ascii="Times New Roman" w:hAnsi="Times New Roman"/>
                                  <w:spacing w:val="-14"/>
                                </w:rPr>
                                <w:t xml:space="preserve"> </w:t>
                              </w:r>
                              <w:r>
                                <w:t>11.578,</w:t>
                              </w:r>
                              <w:r>
                                <w:rPr>
                                  <w:rFonts w:ascii="Times New Roman" w:hAnsi="Times New Roman"/>
                                  <w:spacing w:val="-12"/>
                                </w:rPr>
                                <w:t xml:space="preserve"> </w:t>
                              </w:r>
                              <w:r>
                                <w:t>de</w:t>
                              </w:r>
                              <w:r>
                                <w:rPr>
                                  <w:rFonts w:ascii="Times New Roman" w:hAnsi="Times New Roman"/>
                                  <w:spacing w:val="-11"/>
                                </w:rPr>
                                <w:t xml:space="preserve"> </w:t>
                              </w:r>
                              <w:r>
                                <w:t>2007,</w:t>
                              </w:r>
                              <w:r>
                                <w:rPr>
                                  <w:rFonts w:ascii="Times New Roman" w:hAnsi="Times New Roman"/>
                                  <w:spacing w:val="-12"/>
                                </w:rPr>
                                <w:t xml:space="preserve"> </w:t>
                              </w:r>
                              <w:r>
                                <w:t>abaixo</w:t>
                              </w:r>
                              <w:r>
                                <w:rPr>
                                  <w:rFonts w:ascii="Times New Roman" w:hAnsi="Times New Roman"/>
                                </w:rPr>
                                <w:t xml:space="preserve"> </w:t>
                              </w:r>
                              <w:r>
                                <w:rPr>
                                  <w:spacing w:val="-2"/>
                                </w:rPr>
                                <w:t>transcrito:</w:t>
                              </w:r>
                            </w:p>
                            <w:p w14:paraId="755881E1" w14:textId="77777777" w:rsidR="00254509" w:rsidRDefault="00000000">
                              <w:pPr>
                                <w:spacing w:before="32"/>
                                <w:ind w:left="108" w:right="119"/>
                                <w:jc w:val="both"/>
                                <w:rPr>
                                  <w:i/>
                                  <w:sz w:val="20"/>
                                </w:rPr>
                              </w:pPr>
                              <w:r>
                                <w:rPr>
                                  <w:i/>
                                  <w:sz w:val="20"/>
                                </w:rPr>
                                <w:t>Art.</w:t>
                              </w:r>
                              <w:r>
                                <w:rPr>
                                  <w:rFonts w:ascii="Times New Roman" w:hAnsi="Times New Roman"/>
                                  <w:sz w:val="20"/>
                                </w:rPr>
                                <w:t xml:space="preserve"> </w:t>
                              </w:r>
                              <w:r>
                                <w:rPr>
                                  <w:i/>
                                  <w:sz w:val="20"/>
                                </w:rPr>
                                <w:t>6</w:t>
                              </w:r>
                              <w:r>
                                <w:rPr>
                                  <w:i/>
                                  <w:sz w:val="20"/>
                                  <w:vertAlign w:val="superscript"/>
                                </w:rPr>
                                <w:t>o</w:t>
                              </w:r>
                              <w:r>
                                <w:rPr>
                                  <w:rFonts w:ascii="Times New Roman" w:hAnsi="Times New Roman"/>
                                  <w:spacing w:val="-7"/>
                                  <w:sz w:val="20"/>
                                </w:rPr>
                                <w:t xml:space="preserve"> </w:t>
                              </w:r>
                              <w:r>
                                <w:rPr>
                                  <w:i/>
                                  <w:sz w:val="20"/>
                                </w:rPr>
                                <w:t>No</w:t>
                              </w:r>
                              <w:r>
                                <w:rPr>
                                  <w:rFonts w:ascii="Times New Roman" w:hAnsi="Times New Roman"/>
                                  <w:sz w:val="20"/>
                                </w:rPr>
                                <w:t xml:space="preserve"> </w:t>
                              </w:r>
                              <w:r>
                                <w:rPr>
                                  <w:i/>
                                  <w:sz w:val="20"/>
                                </w:rPr>
                                <w:t>caso</w:t>
                              </w:r>
                              <w:r>
                                <w:rPr>
                                  <w:rFonts w:ascii="Times New Roman" w:hAnsi="Times New Roman"/>
                                  <w:sz w:val="20"/>
                                </w:rPr>
                                <w:t xml:space="preserve"> </w:t>
                              </w:r>
                              <w:r>
                                <w:rPr>
                                  <w:i/>
                                  <w:sz w:val="20"/>
                                </w:rPr>
                                <w:t>de</w:t>
                              </w:r>
                              <w:r>
                                <w:rPr>
                                  <w:rFonts w:ascii="Times New Roman" w:hAnsi="Times New Roman"/>
                                  <w:sz w:val="20"/>
                                </w:rPr>
                                <w:t xml:space="preserve"> </w:t>
                              </w:r>
                              <w:r>
                                <w:rPr>
                                  <w:i/>
                                  <w:sz w:val="20"/>
                                </w:rPr>
                                <w:t>irregularidades</w:t>
                              </w:r>
                              <w:r>
                                <w:rPr>
                                  <w:rFonts w:ascii="Times New Roman" w:hAnsi="Times New Roman"/>
                                  <w:sz w:val="20"/>
                                </w:rPr>
                                <w:t xml:space="preserve"> </w:t>
                              </w:r>
                              <w:r>
                                <w:rPr>
                                  <w:i/>
                                  <w:sz w:val="20"/>
                                </w:rPr>
                                <w:t>e</w:t>
                              </w:r>
                              <w:r>
                                <w:rPr>
                                  <w:rFonts w:ascii="Times New Roman" w:hAnsi="Times New Roman"/>
                                  <w:sz w:val="20"/>
                                </w:rPr>
                                <w:t xml:space="preserve"> </w:t>
                              </w:r>
                              <w:r>
                                <w:rPr>
                                  <w:i/>
                                  <w:sz w:val="20"/>
                                </w:rPr>
                                <w:t>descumprimento</w:t>
                              </w:r>
                              <w:r>
                                <w:rPr>
                                  <w:rFonts w:ascii="Times New Roman" w:hAnsi="Times New Roman"/>
                                  <w:sz w:val="20"/>
                                </w:rPr>
                                <w:t xml:space="preserve"> </w:t>
                              </w:r>
                              <w:r>
                                <w:rPr>
                                  <w:i/>
                                  <w:sz w:val="20"/>
                                </w:rPr>
                                <w:t>pelos</w:t>
                              </w:r>
                              <w:r>
                                <w:rPr>
                                  <w:rFonts w:ascii="Times New Roman" w:hAnsi="Times New Roman"/>
                                  <w:sz w:val="20"/>
                                </w:rPr>
                                <w:t xml:space="preserve"> </w:t>
                              </w:r>
                              <w:r>
                                <w:rPr>
                                  <w:i/>
                                  <w:sz w:val="20"/>
                                </w:rPr>
                                <w:t>Estados,</w:t>
                              </w:r>
                              <w:r>
                                <w:rPr>
                                  <w:rFonts w:ascii="Times New Roman" w:hAnsi="Times New Roman"/>
                                  <w:sz w:val="20"/>
                                </w:rPr>
                                <w:t xml:space="preserve"> </w:t>
                              </w:r>
                              <w:r>
                                <w:rPr>
                                  <w:i/>
                                  <w:sz w:val="20"/>
                                </w:rPr>
                                <w:t>Distrito</w:t>
                              </w:r>
                              <w:r>
                                <w:rPr>
                                  <w:rFonts w:ascii="Times New Roman" w:hAnsi="Times New Roman"/>
                                  <w:sz w:val="20"/>
                                </w:rPr>
                                <w:t xml:space="preserve"> </w:t>
                              </w:r>
                              <w:r>
                                <w:rPr>
                                  <w:i/>
                                  <w:sz w:val="20"/>
                                </w:rPr>
                                <w:t>Federal</w:t>
                              </w:r>
                              <w:r>
                                <w:rPr>
                                  <w:rFonts w:ascii="Times New Roman" w:hAnsi="Times New Roman"/>
                                  <w:sz w:val="20"/>
                                </w:rPr>
                                <w:t xml:space="preserve"> </w:t>
                              </w:r>
                              <w:r>
                                <w:rPr>
                                  <w:i/>
                                  <w:sz w:val="20"/>
                                </w:rPr>
                                <w:t>e</w:t>
                              </w:r>
                              <w:r>
                                <w:rPr>
                                  <w:rFonts w:ascii="Times New Roman" w:hAnsi="Times New Roman"/>
                                  <w:sz w:val="20"/>
                                </w:rPr>
                                <w:t xml:space="preserve"> </w:t>
                              </w:r>
                              <w:r>
                                <w:rPr>
                                  <w:i/>
                                  <w:sz w:val="20"/>
                                </w:rPr>
                                <w:t>Municípios</w:t>
                              </w:r>
                              <w:r>
                                <w:rPr>
                                  <w:rFonts w:ascii="Times New Roman" w:hAnsi="Times New Roman"/>
                                  <w:sz w:val="20"/>
                                </w:rPr>
                                <w:t xml:space="preserve"> </w:t>
                              </w:r>
                              <w:r>
                                <w:rPr>
                                  <w:i/>
                                  <w:sz w:val="20"/>
                                </w:rPr>
                                <w:t>das</w:t>
                              </w:r>
                              <w:r>
                                <w:rPr>
                                  <w:rFonts w:ascii="Times New Roman" w:hAnsi="Times New Roman"/>
                                  <w:sz w:val="20"/>
                                </w:rPr>
                                <w:t xml:space="preserve"> </w:t>
                              </w:r>
                              <w:r>
                                <w:rPr>
                                  <w:i/>
                                  <w:sz w:val="20"/>
                                </w:rPr>
                                <w:t>condições</w:t>
                              </w:r>
                              <w:r>
                                <w:rPr>
                                  <w:rFonts w:ascii="Times New Roman" w:hAnsi="Times New Roman"/>
                                  <w:sz w:val="20"/>
                                </w:rPr>
                                <w:t xml:space="preserve"> </w:t>
                              </w:r>
                              <w:r>
                                <w:rPr>
                                  <w:i/>
                                  <w:sz w:val="20"/>
                                </w:rPr>
                                <w:t>estabelecidas</w:t>
                              </w:r>
                              <w:r>
                                <w:rPr>
                                  <w:rFonts w:ascii="Times New Roman" w:hAnsi="Times New Roman"/>
                                  <w:sz w:val="20"/>
                                </w:rPr>
                                <w:t xml:space="preserve"> </w:t>
                              </w:r>
                              <w:r>
                                <w:rPr>
                                  <w:i/>
                                  <w:sz w:val="20"/>
                                </w:rPr>
                                <w:t>no</w:t>
                              </w:r>
                              <w:r>
                                <w:rPr>
                                  <w:rFonts w:ascii="Times New Roman" w:hAnsi="Times New Roman"/>
                                  <w:sz w:val="20"/>
                                </w:rPr>
                                <w:t xml:space="preserve"> </w:t>
                              </w:r>
                              <w:r>
                                <w:rPr>
                                  <w:i/>
                                  <w:sz w:val="20"/>
                                </w:rPr>
                                <w:t>termo</w:t>
                              </w:r>
                              <w:r>
                                <w:rPr>
                                  <w:rFonts w:ascii="Times New Roman" w:hAnsi="Times New Roman"/>
                                  <w:sz w:val="20"/>
                                </w:rPr>
                                <w:t xml:space="preserve"> </w:t>
                              </w:r>
                              <w:r>
                                <w:rPr>
                                  <w:i/>
                                  <w:sz w:val="20"/>
                                </w:rPr>
                                <w:t>de</w:t>
                              </w:r>
                              <w:r>
                                <w:rPr>
                                  <w:rFonts w:ascii="Times New Roman" w:hAnsi="Times New Roman"/>
                                  <w:sz w:val="20"/>
                                </w:rPr>
                                <w:t xml:space="preserve"> </w:t>
                              </w:r>
                              <w:r>
                                <w:rPr>
                                  <w:i/>
                                  <w:sz w:val="20"/>
                                </w:rPr>
                                <w:t>compromisso,</w:t>
                              </w:r>
                              <w:r>
                                <w:rPr>
                                  <w:rFonts w:ascii="Times New Roman" w:hAnsi="Times New Roman"/>
                                  <w:sz w:val="20"/>
                                </w:rPr>
                                <w:t xml:space="preserve"> </w:t>
                              </w:r>
                              <w:r>
                                <w:rPr>
                                  <w:i/>
                                  <w:sz w:val="20"/>
                                </w:rPr>
                                <w:t>a</w:t>
                              </w:r>
                              <w:r>
                                <w:rPr>
                                  <w:rFonts w:ascii="Times New Roman" w:hAnsi="Times New Roman"/>
                                  <w:sz w:val="20"/>
                                </w:rPr>
                                <w:t xml:space="preserve"> </w:t>
                              </w:r>
                              <w:r>
                                <w:rPr>
                                  <w:i/>
                                  <w:sz w:val="20"/>
                                </w:rPr>
                                <w:t>União,</w:t>
                              </w:r>
                              <w:r>
                                <w:rPr>
                                  <w:rFonts w:ascii="Times New Roman" w:hAnsi="Times New Roman"/>
                                  <w:sz w:val="20"/>
                                </w:rPr>
                                <w:t xml:space="preserve"> </w:t>
                              </w:r>
                              <w:r>
                                <w:rPr>
                                  <w:i/>
                                  <w:sz w:val="20"/>
                                </w:rPr>
                                <w:t>por</w:t>
                              </w:r>
                              <w:r>
                                <w:rPr>
                                  <w:rFonts w:ascii="Times New Roman" w:hAnsi="Times New Roman"/>
                                  <w:sz w:val="20"/>
                                </w:rPr>
                                <w:t xml:space="preserve"> </w:t>
                              </w:r>
                              <w:r>
                                <w:rPr>
                                  <w:i/>
                                  <w:sz w:val="20"/>
                                </w:rPr>
                                <w:t>intermédio</w:t>
                              </w:r>
                              <w:r>
                                <w:rPr>
                                  <w:rFonts w:ascii="Times New Roman" w:hAnsi="Times New Roman"/>
                                  <w:sz w:val="20"/>
                                </w:rPr>
                                <w:t xml:space="preserve"> </w:t>
                              </w:r>
                              <w:r>
                                <w:rPr>
                                  <w:i/>
                                  <w:sz w:val="20"/>
                                </w:rPr>
                                <w:t>de</w:t>
                              </w:r>
                              <w:r>
                                <w:rPr>
                                  <w:rFonts w:ascii="Times New Roman" w:hAnsi="Times New Roman"/>
                                  <w:sz w:val="20"/>
                                </w:rPr>
                                <w:t xml:space="preserve"> </w:t>
                              </w:r>
                              <w:r>
                                <w:rPr>
                                  <w:i/>
                                  <w:sz w:val="20"/>
                                </w:rPr>
                                <w:t>suas</w:t>
                              </w:r>
                              <w:r>
                                <w:rPr>
                                  <w:rFonts w:ascii="Times New Roman" w:hAnsi="Times New Roman"/>
                                  <w:sz w:val="20"/>
                                </w:rPr>
                                <w:t xml:space="preserve"> </w:t>
                              </w:r>
                              <w:r>
                                <w:rPr>
                                  <w:i/>
                                  <w:sz w:val="20"/>
                                </w:rPr>
                                <w:t>unidades</w:t>
                              </w:r>
                              <w:r>
                                <w:rPr>
                                  <w:rFonts w:ascii="Times New Roman" w:hAnsi="Times New Roman"/>
                                  <w:sz w:val="20"/>
                                </w:rPr>
                                <w:t xml:space="preserve"> </w:t>
                              </w:r>
                              <w:r>
                                <w:rPr>
                                  <w:i/>
                                  <w:sz w:val="20"/>
                                </w:rPr>
                                <w:t>gestoras,</w:t>
                              </w:r>
                              <w:r>
                                <w:rPr>
                                  <w:rFonts w:ascii="Times New Roman" w:hAnsi="Times New Roman"/>
                                  <w:sz w:val="20"/>
                                </w:rPr>
                                <w:t xml:space="preserve"> </w:t>
                              </w:r>
                              <w:r>
                                <w:rPr>
                                  <w:i/>
                                  <w:sz w:val="20"/>
                                </w:rPr>
                                <w:t>suspenderá</w:t>
                              </w:r>
                              <w:r>
                                <w:rPr>
                                  <w:rFonts w:ascii="Times New Roman" w:hAnsi="Times New Roman"/>
                                  <w:sz w:val="20"/>
                                </w:rPr>
                                <w:t xml:space="preserve"> </w:t>
                              </w:r>
                              <w:r>
                                <w:rPr>
                                  <w:i/>
                                  <w:sz w:val="20"/>
                                </w:rPr>
                                <w:t>a</w:t>
                              </w:r>
                              <w:r>
                                <w:rPr>
                                  <w:rFonts w:ascii="Times New Roman" w:hAnsi="Times New Roman"/>
                                  <w:sz w:val="20"/>
                                </w:rPr>
                                <w:t xml:space="preserve"> </w:t>
                              </w:r>
                              <w:r>
                                <w:rPr>
                                  <w:i/>
                                  <w:sz w:val="20"/>
                                </w:rPr>
                                <w:t>liberação</w:t>
                              </w:r>
                              <w:r>
                                <w:rPr>
                                  <w:rFonts w:ascii="Times New Roman" w:hAnsi="Times New Roman"/>
                                  <w:sz w:val="20"/>
                                </w:rPr>
                                <w:t xml:space="preserve"> </w:t>
                              </w:r>
                              <w:r>
                                <w:rPr>
                                  <w:i/>
                                  <w:sz w:val="20"/>
                                </w:rPr>
                                <w:t>das</w:t>
                              </w:r>
                              <w:r>
                                <w:rPr>
                                  <w:rFonts w:ascii="Times New Roman" w:hAnsi="Times New Roman"/>
                                  <w:sz w:val="20"/>
                                </w:rPr>
                                <w:t xml:space="preserve"> </w:t>
                              </w:r>
                              <w:r>
                                <w:rPr>
                                  <w:i/>
                                  <w:sz w:val="20"/>
                                </w:rPr>
                                <w:t>parcelas</w:t>
                              </w:r>
                              <w:r>
                                <w:rPr>
                                  <w:rFonts w:ascii="Times New Roman" w:hAnsi="Times New Roman"/>
                                  <w:sz w:val="20"/>
                                </w:rPr>
                                <w:t xml:space="preserve"> </w:t>
                              </w:r>
                              <w:r>
                                <w:rPr>
                                  <w:i/>
                                  <w:sz w:val="20"/>
                                </w:rPr>
                                <w:t>previstas,</w:t>
                              </w:r>
                              <w:r>
                                <w:rPr>
                                  <w:rFonts w:ascii="Times New Roman" w:hAnsi="Times New Roman"/>
                                  <w:sz w:val="20"/>
                                </w:rPr>
                                <w:t xml:space="preserve"> </w:t>
                              </w:r>
                              <w:r>
                                <w:rPr>
                                  <w:i/>
                                  <w:sz w:val="20"/>
                                </w:rPr>
                                <w:t>bem</w:t>
                              </w:r>
                              <w:r>
                                <w:rPr>
                                  <w:rFonts w:ascii="Times New Roman" w:hAnsi="Times New Roman"/>
                                  <w:sz w:val="20"/>
                                </w:rPr>
                                <w:t xml:space="preserve"> </w:t>
                              </w:r>
                              <w:r>
                                <w:rPr>
                                  <w:i/>
                                  <w:sz w:val="20"/>
                                </w:rPr>
                                <w:t>como</w:t>
                              </w:r>
                              <w:r>
                                <w:rPr>
                                  <w:rFonts w:ascii="Times New Roman" w:hAnsi="Times New Roman"/>
                                  <w:sz w:val="20"/>
                                </w:rPr>
                                <w:t xml:space="preserve"> </w:t>
                              </w:r>
                              <w:r>
                                <w:rPr>
                                  <w:i/>
                                  <w:sz w:val="20"/>
                                </w:rPr>
                                <w:t>determinará</w:t>
                              </w:r>
                              <w:r>
                                <w:rPr>
                                  <w:rFonts w:ascii="Times New Roman" w:hAnsi="Times New Roman"/>
                                  <w:sz w:val="20"/>
                                </w:rPr>
                                <w:t xml:space="preserve"> </w:t>
                              </w:r>
                              <w:r>
                                <w:rPr>
                                  <w:i/>
                                  <w:sz w:val="20"/>
                                </w:rPr>
                                <w:t>à</w:t>
                              </w:r>
                              <w:r>
                                <w:rPr>
                                  <w:rFonts w:ascii="Times New Roman" w:hAnsi="Times New Roman"/>
                                  <w:sz w:val="20"/>
                                </w:rPr>
                                <w:t xml:space="preserve"> </w:t>
                              </w:r>
                              <w:r>
                                <w:rPr>
                                  <w:i/>
                                  <w:sz w:val="20"/>
                                </w:rPr>
                                <w:t>instituição</w:t>
                              </w:r>
                              <w:r>
                                <w:rPr>
                                  <w:rFonts w:ascii="Times New Roman" w:hAnsi="Times New Roman"/>
                                  <w:sz w:val="20"/>
                                </w:rPr>
                                <w:t xml:space="preserve"> </w:t>
                              </w:r>
                              <w:r>
                                <w:rPr>
                                  <w:i/>
                                  <w:sz w:val="20"/>
                                </w:rPr>
                                <w:t>financeira</w:t>
                              </w:r>
                              <w:r>
                                <w:rPr>
                                  <w:rFonts w:ascii="Times New Roman" w:hAnsi="Times New Roman"/>
                                  <w:sz w:val="20"/>
                                </w:rPr>
                                <w:t xml:space="preserve"> </w:t>
                              </w:r>
                              <w:r>
                                <w:rPr>
                                  <w:i/>
                                  <w:sz w:val="20"/>
                                </w:rPr>
                                <w:t>oficial</w:t>
                              </w:r>
                              <w:r>
                                <w:rPr>
                                  <w:rFonts w:ascii="Times New Roman" w:hAnsi="Times New Roman"/>
                                  <w:sz w:val="20"/>
                                </w:rPr>
                                <w:t xml:space="preserve"> </w:t>
                              </w:r>
                              <w:r>
                                <w:rPr>
                                  <w:i/>
                                  <w:sz w:val="20"/>
                                </w:rPr>
                                <w:t>a</w:t>
                              </w:r>
                              <w:r>
                                <w:rPr>
                                  <w:rFonts w:ascii="Times New Roman" w:hAnsi="Times New Roman"/>
                                  <w:sz w:val="20"/>
                                </w:rPr>
                                <w:t xml:space="preserve"> </w:t>
                              </w:r>
                              <w:r>
                                <w:rPr>
                                  <w:i/>
                                  <w:sz w:val="20"/>
                                </w:rPr>
                                <w:t>suspensão</w:t>
                              </w:r>
                              <w:r>
                                <w:rPr>
                                  <w:rFonts w:ascii="Times New Roman" w:hAnsi="Times New Roman"/>
                                  <w:spacing w:val="-3"/>
                                  <w:sz w:val="20"/>
                                </w:rPr>
                                <w:t xml:space="preserve"> </w:t>
                              </w:r>
                              <w:r>
                                <w:rPr>
                                  <w:i/>
                                  <w:sz w:val="20"/>
                                </w:rPr>
                                <w:t>do</w:t>
                              </w:r>
                              <w:r>
                                <w:rPr>
                                  <w:rFonts w:ascii="Times New Roman" w:hAnsi="Times New Roman"/>
                                  <w:spacing w:val="-3"/>
                                  <w:sz w:val="20"/>
                                </w:rPr>
                                <w:t xml:space="preserve"> </w:t>
                              </w:r>
                              <w:r>
                                <w:rPr>
                                  <w:i/>
                                  <w:sz w:val="20"/>
                                </w:rPr>
                                <w:t>saque</w:t>
                              </w:r>
                              <w:r>
                                <w:rPr>
                                  <w:rFonts w:ascii="Times New Roman" w:hAnsi="Times New Roman"/>
                                  <w:spacing w:val="-3"/>
                                  <w:sz w:val="20"/>
                                </w:rPr>
                                <w:t xml:space="preserve"> </w:t>
                              </w:r>
                              <w:r>
                                <w:rPr>
                                  <w:i/>
                                  <w:sz w:val="20"/>
                                </w:rPr>
                                <w:t>dos</w:t>
                              </w:r>
                              <w:r>
                                <w:rPr>
                                  <w:rFonts w:ascii="Times New Roman" w:hAnsi="Times New Roman"/>
                                  <w:spacing w:val="-4"/>
                                  <w:sz w:val="20"/>
                                </w:rPr>
                                <w:t xml:space="preserve"> </w:t>
                              </w:r>
                              <w:r>
                                <w:rPr>
                                  <w:i/>
                                  <w:sz w:val="20"/>
                                </w:rPr>
                                <w:t>valores</w:t>
                              </w:r>
                              <w:r>
                                <w:rPr>
                                  <w:rFonts w:ascii="Times New Roman" w:hAnsi="Times New Roman"/>
                                  <w:spacing w:val="-4"/>
                                  <w:sz w:val="20"/>
                                </w:rPr>
                                <w:t xml:space="preserve"> </w:t>
                              </w:r>
                              <w:r>
                                <w:rPr>
                                  <w:i/>
                                  <w:sz w:val="20"/>
                                </w:rPr>
                                <w:t>da</w:t>
                              </w:r>
                              <w:r>
                                <w:rPr>
                                  <w:rFonts w:ascii="Times New Roman" w:hAnsi="Times New Roman"/>
                                  <w:spacing w:val="-3"/>
                                  <w:sz w:val="20"/>
                                </w:rPr>
                                <w:t xml:space="preserve"> </w:t>
                              </w:r>
                              <w:r>
                                <w:rPr>
                                  <w:i/>
                                  <w:sz w:val="20"/>
                                </w:rPr>
                                <w:t>conta</w:t>
                              </w:r>
                              <w:r>
                                <w:rPr>
                                  <w:rFonts w:ascii="Times New Roman" w:hAnsi="Times New Roman"/>
                                  <w:spacing w:val="-3"/>
                                  <w:sz w:val="20"/>
                                </w:rPr>
                                <w:t xml:space="preserve"> </w:t>
                              </w:r>
                              <w:r>
                                <w:rPr>
                                  <w:i/>
                                  <w:sz w:val="20"/>
                                </w:rPr>
                                <w:t>vinculada</w:t>
                              </w:r>
                              <w:r>
                                <w:rPr>
                                  <w:rFonts w:ascii="Times New Roman" w:hAnsi="Times New Roman"/>
                                  <w:spacing w:val="-3"/>
                                  <w:sz w:val="20"/>
                                </w:rPr>
                                <w:t xml:space="preserve"> </w:t>
                              </w:r>
                              <w:r>
                                <w:rPr>
                                  <w:i/>
                                  <w:sz w:val="20"/>
                                </w:rPr>
                                <w:t>do</w:t>
                              </w:r>
                              <w:r>
                                <w:rPr>
                                  <w:rFonts w:ascii="Times New Roman" w:hAnsi="Times New Roman"/>
                                  <w:spacing w:val="-3"/>
                                  <w:sz w:val="20"/>
                                </w:rPr>
                                <w:t xml:space="preserve"> </w:t>
                              </w:r>
                              <w:r>
                                <w:rPr>
                                  <w:i/>
                                  <w:sz w:val="20"/>
                                </w:rPr>
                                <w:t>ente</w:t>
                              </w:r>
                              <w:r>
                                <w:rPr>
                                  <w:rFonts w:ascii="Times New Roman" w:hAnsi="Times New Roman"/>
                                  <w:spacing w:val="-5"/>
                                  <w:sz w:val="20"/>
                                </w:rPr>
                                <w:t xml:space="preserve"> </w:t>
                              </w:r>
                              <w:r>
                                <w:rPr>
                                  <w:i/>
                                  <w:sz w:val="20"/>
                                </w:rPr>
                                <w:t>federado,</w:t>
                              </w:r>
                              <w:r>
                                <w:rPr>
                                  <w:rFonts w:ascii="Times New Roman" w:hAnsi="Times New Roman"/>
                                  <w:spacing w:val="-3"/>
                                  <w:sz w:val="20"/>
                                </w:rPr>
                                <w:t xml:space="preserve"> </w:t>
                              </w:r>
                              <w:r>
                                <w:rPr>
                                  <w:i/>
                                  <w:sz w:val="20"/>
                                </w:rPr>
                                <w:t>até</w:t>
                              </w:r>
                              <w:r>
                                <w:rPr>
                                  <w:rFonts w:ascii="Times New Roman" w:hAnsi="Times New Roman"/>
                                  <w:spacing w:val="-2"/>
                                  <w:sz w:val="20"/>
                                </w:rPr>
                                <w:t xml:space="preserve"> </w:t>
                              </w:r>
                              <w:r>
                                <w:rPr>
                                  <w:i/>
                                  <w:sz w:val="20"/>
                                </w:rPr>
                                <w:t>a</w:t>
                              </w:r>
                              <w:r>
                                <w:rPr>
                                  <w:rFonts w:ascii="Times New Roman" w:hAnsi="Times New Roman"/>
                                  <w:spacing w:val="-2"/>
                                  <w:sz w:val="20"/>
                                </w:rPr>
                                <w:t xml:space="preserve"> </w:t>
                              </w:r>
                              <w:r>
                                <w:rPr>
                                  <w:i/>
                                  <w:sz w:val="20"/>
                                </w:rPr>
                                <w:t>regularização</w:t>
                              </w:r>
                              <w:r>
                                <w:rPr>
                                  <w:rFonts w:ascii="Times New Roman" w:hAnsi="Times New Roman"/>
                                  <w:spacing w:val="-5"/>
                                  <w:sz w:val="20"/>
                                </w:rPr>
                                <w:t xml:space="preserve"> </w:t>
                              </w:r>
                              <w:r>
                                <w:rPr>
                                  <w:i/>
                                  <w:sz w:val="20"/>
                                </w:rPr>
                                <w:t>da</w:t>
                              </w:r>
                              <w:r>
                                <w:rPr>
                                  <w:rFonts w:ascii="Times New Roman" w:hAnsi="Times New Roman"/>
                                  <w:spacing w:val="-3"/>
                                  <w:sz w:val="20"/>
                                </w:rPr>
                                <w:t xml:space="preserve"> </w:t>
                              </w:r>
                              <w:r>
                                <w:rPr>
                                  <w:i/>
                                  <w:sz w:val="20"/>
                                </w:rPr>
                                <w:t>pendência.</w:t>
                              </w:r>
                            </w:p>
                          </w:txbxContent>
                        </wps:txbx>
                        <wps:bodyPr wrap="square" lIns="0" tIns="0" rIns="0" bIns="0" rtlCol="0">
                          <a:noAutofit/>
                        </wps:bodyPr>
                      </wps:wsp>
                    </wpg:wgp>
                  </a:graphicData>
                </a:graphic>
              </wp:anchor>
            </w:drawing>
          </mc:Choice>
          <mc:Fallback>
            <w:pict>
              <v:group w14:anchorId="1617FBC7" id="Group 691" o:spid="_x0000_s1453" style="position:absolute;margin-left:79.2pt;margin-top:8pt;width:437pt;height:93.75pt;z-index:-15680000;mso-wrap-distance-left:0;mso-wrap-distance-right:0;mso-position-horizontal-relative:page;mso-position-vertical-relative:text" coordsize="55499,1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">
                <v:shape id="Graphic 692" o:spid="_x0000_s1454" style="position:absolute;left:60;top:60;width:55379;height:5277;visibility:visible;mso-wrap-style:square;v-text-anchor:top" coordsize="5537835,52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" path="m5537581,182892l,182892,,353568,,527304r5537581,l5537581,353568r,-170676xem5537581,l,,,182880r5537581,l5537581,xe" fillcolor="#fff8e5" stroked="f">
                  <v:path arrowok="t"/>
                </v:shape>
                <v:shape id="Graphic 693" o:spid="_x0000_s1455" style="position:absolute;left:3748;top:4648;width:432;height:63;visibility:visible;mso-wrap-style:square;v-text-anchor:top" coordsize="431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" path="m42674,l,,,6096r42674,l42674,xe" fillcolor="black" stroked="f">
                  <v:path arrowok="t"/>
                </v:shape>
                <v:shape id="Graphic 694" o:spid="_x0000_s1456" style="position:absolute;left:60;top:5334;width:55379;height:6515;visibility:visible;mso-wrap-style:square;v-text-anchor:top" coordsize="5537835,65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" path="m5537581,310896l,310896,,464756,,650989r5537581,l5537581,464807r,-153911xem5537581,l,,,155435,,310883r5537581,l5537581,155435,5537581,xe" fillcolor="#fff8e5" stroked="f">
                  <v:path arrowok="t"/>
                </v:shape>
                <v:shape id="Textbox 695" o:spid="_x0000_s1457" type="#_x0000_t202" style="position:absolute;left:30;top:30;width:55442;height:11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" filled="f" strokeweight=".48pt">
                  <v:textbox inset="0,0,0,0">
                    <w:txbxContent>
                      <w:p w14:paraId="25E8F700" w14:textId="77777777" w:rsidR="00254509" w:rsidRDefault="00000000">
                        <w:pPr>
                          <w:spacing w:before="18"/>
                          <w:ind w:left="108" w:right="106"/>
                          <w:jc w:val="both"/>
                        </w:pPr>
                        <w:r>
                          <w:rPr>
                            <w:b/>
                          </w:rPr>
                          <w:t>Nota</w:t>
                        </w:r>
                        <w:r>
                          <w:rPr>
                            <w:rFonts w:ascii="Times New Roman" w:hAnsi="Times New Roman"/>
                            <w:spacing w:val="-14"/>
                          </w:rPr>
                          <w:t xml:space="preserve"> </w:t>
                        </w:r>
                        <w:r>
                          <w:rPr>
                            <w:b/>
                          </w:rPr>
                          <w:t>Explicativa</w:t>
                        </w:r>
                        <w:r>
                          <w:t>:</w:t>
                        </w:r>
                        <w:r>
                          <w:rPr>
                            <w:rFonts w:ascii="Times New Roman" w:hAnsi="Times New Roman"/>
                            <w:spacing w:val="-13"/>
                          </w:rPr>
                          <w:t xml:space="preserve"> </w:t>
                        </w:r>
                        <w:r>
                          <w:t>Recomenda-se</w:t>
                        </w:r>
                        <w:r>
                          <w:rPr>
                            <w:rFonts w:ascii="Times New Roman" w:hAnsi="Times New Roman"/>
                            <w:spacing w:val="-11"/>
                          </w:rPr>
                          <w:t xml:space="preserve"> </w:t>
                        </w:r>
                        <w:r>
                          <w:t>verificar</w:t>
                        </w:r>
                        <w:r>
                          <w:rPr>
                            <w:rFonts w:ascii="Times New Roman" w:hAnsi="Times New Roman"/>
                            <w:spacing w:val="-14"/>
                          </w:rPr>
                          <w:t xml:space="preserve"> </w:t>
                        </w:r>
                        <w:r>
                          <w:t>o</w:t>
                        </w:r>
                        <w:r>
                          <w:rPr>
                            <w:rFonts w:ascii="Times New Roman" w:hAnsi="Times New Roman"/>
                            <w:spacing w:val="-11"/>
                          </w:rPr>
                          <w:t xml:space="preserve"> </w:t>
                        </w:r>
                        <w:r>
                          <w:t>disposto</w:t>
                        </w:r>
                        <w:r>
                          <w:rPr>
                            <w:rFonts w:ascii="Times New Roman" w:hAnsi="Times New Roman"/>
                            <w:spacing w:val="-10"/>
                          </w:rPr>
                          <w:t xml:space="preserve"> </w:t>
                        </w:r>
                        <w:r>
                          <w:t>no</w:t>
                        </w:r>
                        <w:r>
                          <w:rPr>
                            <w:rFonts w:ascii="Times New Roman" w:hAnsi="Times New Roman"/>
                            <w:spacing w:val="-11"/>
                          </w:rPr>
                          <w:t xml:space="preserve"> </w:t>
                        </w:r>
                        <w:r>
                          <w:t>art.</w:t>
                        </w:r>
                        <w:r>
                          <w:rPr>
                            <w:rFonts w:ascii="Times New Roman" w:hAnsi="Times New Roman"/>
                            <w:spacing w:val="-14"/>
                          </w:rPr>
                          <w:t xml:space="preserve"> </w:t>
                        </w:r>
                        <w:r>
                          <w:t>6º</w:t>
                        </w:r>
                        <w:r>
                          <w:rPr>
                            <w:rFonts w:ascii="Times New Roman" w:hAnsi="Times New Roman"/>
                            <w:spacing w:val="-12"/>
                          </w:rPr>
                          <w:t xml:space="preserve"> </w:t>
                        </w:r>
                        <w:r>
                          <w:t>da</w:t>
                        </w:r>
                        <w:r>
                          <w:rPr>
                            <w:rFonts w:ascii="Times New Roman" w:hAnsi="Times New Roman"/>
                            <w:spacing w:val="-12"/>
                          </w:rPr>
                          <w:t xml:space="preserve"> </w:t>
                        </w:r>
                        <w:r>
                          <w:t>Lei</w:t>
                        </w:r>
                        <w:r>
                          <w:rPr>
                            <w:rFonts w:ascii="Times New Roman" w:hAnsi="Times New Roman"/>
                            <w:spacing w:val="-12"/>
                          </w:rPr>
                          <w:t xml:space="preserve"> </w:t>
                        </w:r>
                        <w:r>
                          <w:t>nº</w:t>
                        </w:r>
                        <w:r>
                          <w:rPr>
                            <w:rFonts w:ascii="Times New Roman" w:hAnsi="Times New Roman"/>
                            <w:spacing w:val="-14"/>
                          </w:rPr>
                          <w:t xml:space="preserve"> </w:t>
                        </w:r>
                        <w:r>
                          <w:t>11.578,</w:t>
                        </w:r>
                        <w:r>
                          <w:rPr>
                            <w:rFonts w:ascii="Times New Roman" w:hAnsi="Times New Roman"/>
                            <w:spacing w:val="-12"/>
                          </w:rPr>
                          <w:t xml:space="preserve"> </w:t>
                        </w:r>
                        <w:r>
                          <w:t>de</w:t>
                        </w:r>
                        <w:r>
                          <w:rPr>
                            <w:rFonts w:ascii="Times New Roman" w:hAnsi="Times New Roman"/>
                            <w:spacing w:val="-11"/>
                          </w:rPr>
                          <w:t xml:space="preserve"> </w:t>
                        </w:r>
                        <w:r>
                          <w:t>2007,</w:t>
                        </w:r>
                        <w:r>
                          <w:rPr>
                            <w:rFonts w:ascii="Times New Roman" w:hAnsi="Times New Roman"/>
                            <w:spacing w:val="-12"/>
                          </w:rPr>
                          <w:t xml:space="preserve"> </w:t>
                        </w:r>
                        <w:r>
                          <w:t>abaixo</w:t>
                        </w:r>
                        <w:r>
                          <w:rPr>
                            <w:rFonts w:ascii="Times New Roman" w:hAnsi="Times New Roman"/>
                          </w:rPr>
                          <w:t xml:space="preserve"> </w:t>
                        </w:r>
                        <w:r>
                          <w:rPr>
                            <w:spacing w:val="-2"/>
                          </w:rPr>
                          <w:t>transcrito:</w:t>
                        </w:r>
                      </w:p>
                      <w:p w14:paraId="755881E1" w14:textId="77777777" w:rsidR="00254509" w:rsidRDefault="00000000">
                        <w:pPr>
                          <w:spacing w:before="32"/>
                          <w:ind w:left="108" w:right="119"/>
                          <w:jc w:val="both"/>
                          <w:rPr>
                            <w:i/>
                            <w:sz w:val="20"/>
                          </w:rPr>
                        </w:pPr>
                        <w:r>
                          <w:rPr>
                            <w:i/>
                            <w:sz w:val="20"/>
                          </w:rPr>
                          <w:t>Art.</w:t>
                        </w:r>
                        <w:r>
                          <w:rPr>
                            <w:rFonts w:ascii="Times New Roman" w:hAnsi="Times New Roman"/>
                            <w:sz w:val="20"/>
                          </w:rPr>
                          <w:t xml:space="preserve"> </w:t>
                        </w:r>
                        <w:r>
                          <w:rPr>
                            <w:i/>
                            <w:sz w:val="20"/>
                          </w:rPr>
                          <w:t>6</w:t>
                        </w:r>
                        <w:r>
                          <w:rPr>
                            <w:i/>
                            <w:sz w:val="20"/>
                            <w:vertAlign w:val="superscript"/>
                          </w:rPr>
                          <w:t>o</w:t>
                        </w:r>
                        <w:r>
                          <w:rPr>
                            <w:rFonts w:ascii="Times New Roman" w:hAnsi="Times New Roman"/>
                            <w:spacing w:val="-7"/>
                            <w:sz w:val="20"/>
                          </w:rPr>
                          <w:t xml:space="preserve"> </w:t>
                        </w:r>
                        <w:r>
                          <w:rPr>
                            <w:i/>
                            <w:sz w:val="20"/>
                          </w:rPr>
                          <w:t>No</w:t>
                        </w:r>
                        <w:r>
                          <w:rPr>
                            <w:rFonts w:ascii="Times New Roman" w:hAnsi="Times New Roman"/>
                            <w:sz w:val="20"/>
                          </w:rPr>
                          <w:t xml:space="preserve"> </w:t>
                        </w:r>
                        <w:r>
                          <w:rPr>
                            <w:i/>
                            <w:sz w:val="20"/>
                          </w:rPr>
                          <w:t>caso</w:t>
                        </w:r>
                        <w:r>
                          <w:rPr>
                            <w:rFonts w:ascii="Times New Roman" w:hAnsi="Times New Roman"/>
                            <w:sz w:val="20"/>
                          </w:rPr>
                          <w:t xml:space="preserve"> </w:t>
                        </w:r>
                        <w:r>
                          <w:rPr>
                            <w:i/>
                            <w:sz w:val="20"/>
                          </w:rPr>
                          <w:t>de</w:t>
                        </w:r>
                        <w:r>
                          <w:rPr>
                            <w:rFonts w:ascii="Times New Roman" w:hAnsi="Times New Roman"/>
                            <w:sz w:val="20"/>
                          </w:rPr>
                          <w:t xml:space="preserve"> </w:t>
                        </w:r>
                        <w:r>
                          <w:rPr>
                            <w:i/>
                            <w:sz w:val="20"/>
                          </w:rPr>
                          <w:t>irregularidades</w:t>
                        </w:r>
                        <w:r>
                          <w:rPr>
                            <w:rFonts w:ascii="Times New Roman" w:hAnsi="Times New Roman"/>
                            <w:sz w:val="20"/>
                          </w:rPr>
                          <w:t xml:space="preserve"> </w:t>
                        </w:r>
                        <w:r>
                          <w:rPr>
                            <w:i/>
                            <w:sz w:val="20"/>
                          </w:rPr>
                          <w:t>e</w:t>
                        </w:r>
                        <w:r>
                          <w:rPr>
                            <w:rFonts w:ascii="Times New Roman" w:hAnsi="Times New Roman"/>
                            <w:sz w:val="20"/>
                          </w:rPr>
                          <w:t xml:space="preserve"> </w:t>
                        </w:r>
                        <w:r>
                          <w:rPr>
                            <w:i/>
                            <w:sz w:val="20"/>
                          </w:rPr>
                          <w:t>descumprimento</w:t>
                        </w:r>
                        <w:r>
                          <w:rPr>
                            <w:rFonts w:ascii="Times New Roman" w:hAnsi="Times New Roman"/>
                            <w:sz w:val="20"/>
                          </w:rPr>
                          <w:t xml:space="preserve"> </w:t>
                        </w:r>
                        <w:r>
                          <w:rPr>
                            <w:i/>
                            <w:sz w:val="20"/>
                          </w:rPr>
                          <w:t>pelos</w:t>
                        </w:r>
                        <w:r>
                          <w:rPr>
                            <w:rFonts w:ascii="Times New Roman" w:hAnsi="Times New Roman"/>
                            <w:sz w:val="20"/>
                          </w:rPr>
                          <w:t xml:space="preserve"> </w:t>
                        </w:r>
                        <w:r>
                          <w:rPr>
                            <w:i/>
                            <w:sz w:val="20"/>
                          </w:rPr>
                          <w:t>Estados,</w:t>
                        </w:r>
                        <w:r>
                          <w:rPr>
                            <w:rFonts w:ascii="Times New Roman" w:hAnsi="Times New Roman"/>
                            <w:sz w:val="20"/>
                          </w:rPr>
                          <w:t xml:space="preserve"> </w:t>
                        </w:r>
                        <w:r>
                          <w:rPr>
                            <w:i/>
                            <w:sz w:val="20"/>
                          </w:rPr>
                          <w:t>Distrito</w:t>
                        </w:r>
                        <w:r>
                          <w:rPr>
                            <w:rFonts w:ascii="Times New Roman" w:hAnsi="Times New Roman"/>
                            <w:sz w:val="20"/>
                          </w:rPr>
                          <w:t xml:space="preserve"> </w:t>
                        </w:r>
                        <w:r>
                          <w:rPr>
                            <w:i/>
                            <w:sz w:val="20"/>
                          </w:rPr>
                          <w:t>Federal</w:t>
                        </w:r>
                        <w:r>
                          <w:rPr>
                            <w:rFonts w:ascii="Times New Roman" w:hAnsi="Times New Roman"/>
                            <w:sz w:val="20"/>
                          </w:rPr>
                          <w:t xml:space="preserve"> </w:t>
                        </w:r>
                        <w:r>
                          <w:rPr>
                            <w:i/>
                            <w:sz w:val="20"/>
                          </w:rPr>
                          <w:t>e</w:t>
                        </w:r>
                        <w:r>
                          <w:rPr>
                            <w:rFonts w:ascii="Times New Roman" w:hAnsi="Times New Roman"/>
                            <w:sz w:val="20"/>
                          </w:rPr>
                          <w:t xml:space="preserve"> </w:t>
                        </w:r>
                        <w:r>
                          <w:rPr>
                            <w:i/>
                            <w:sz w:val="20"/>
                          </w:rPr>
                          <w:t>Municípios</w:t>
                        </w:r>
                        <w:r>
                          <w:rPr>
                            <w:rFonts w:ascii="Times New Roman" w:hAnsi="Times New Roman"/>
                            <w:sz w:val="20"/>
                          </w:rPr>
                          <w:t xml:space="preserve"> </w:t>
                        </w:r>
                        <w:r>
                          <w:rPr>
                            <w:i/>
                            <w:sz w:val="20"/>
                          </w:rPr>
                          <w:t>das</w:t>
                        </w:r>
                        <w:r>
                          <w:rPr>
                            <w:rFonts w:ascii="Times New Roman" w:hAnsi="Times New Roman"/>
                            <w:sz w:val="20"/>
                          </w:rPr>
                          <w:t xml:space="preserve"> </w:t>
                        </w:r>
                        <w:r>
                          <w:rPr>
                            <w:i/>
                            <w:sz w:val="20"/>
                          </w:rPr>
                          <w:t>condições</w:t>
                        </w:r>
                        <w:r>
                          <w:rPr>
                            <w:rFonts w:ascii="Times New Roman" w:hAnsi="Times New Roman"/>
                            <w:sz w:val="20"/>
                          </w:rPr>
                          <w:t xml:space="preserve"> </w:t>
                        </w:r>
                        <w:r>
                          <w:rPr>
                            <w:i/>
                            <w:sz w:val="20"/>
                          </w:rPr>
                          <w:t>estabelecidas</w:t>
                        </w:r>
                        <w:r>
                          <w:rPr>
                            <w:rFonts w:ascii="Times New Roman" w:hAnsi="Times New Roman"/>
                            <w:sz w:val="20"/>
                          </w:rPr>
                          <w:t xml:space="preserve"> </w:t>
                        </w:r>
                        <w:r>
                          <w:rPr>
                            <w:i/>
                            <w:sz w:val="20"/>
                          </w:rPr>
                          <w:t>no</w:t>
                        </w:r>
                        <w:r>
                          <w:rPr>
                            <w:rFonts w:ascii="Times New Roman" w:hAnsi="Times New Roman"/>
                            <w:sz w:val="20"/>
                          </w:rPr>
                          <w:t xml:space="preserve"> </w:t>
                        </w:r>
                        <w:r>
                          <w:rPr>
                            <w:i/>
                            <w:sz w:val="20"/>
                          </w:rPr>
                          <w:t>termo</w:t>
                        </w:r>
                        <w:r>
                          <w:rPr>
                            <w:rFonts w:ascii="Times New Roman" w:hAnsi="Times New Roman"/>
                            <w:sz w:val="20"/>
                          </w:rPr>
                          <w:t xml:space="preserve"> </w:t>
                        </w:r>
                        <w:r>
                          <w:rPr>
                            <w:i/>
                            <w:sz w:val="20"/>
                          </w:rPr>
                          <w:t>de</w:t>
                        </w:r>
                        <w:r>
                          <w:rPr>
                            <w:rFonts w:ascii="Times New Roman" w:hAnsi="Times New Roman"/>
                            <w:sz w:val="20"/>
                          </w:rPr>
                          <w:t xml:space="preserve"> </w:t>
                        </w:r>
                        <w:r>
                          <w:rPr>
                            <w:i/>
                            <w:sz w:val="20"/>
                          </w:rPr>
                          <w:t>compromisso,</w:t>
                        </w:r>
                        <w:r>
                          <w:rPr>
                            <w:rFonts w:ascii="Times New Roman" w:hAnsi="Times New Roman"/>
                            <w:sz w:val="20"/>
                          </w:rPr>
                          <w:t xml:space="preserve"> </w:t>
                        </w:r>
                        <w:r>
                          <w:rPr>
                            <w:i/>
                            <w:sz w:val="20"/>
                          </w:rPr>
                          <w:t>a</w:t>
                        </w:r>
                        <w:r>
                          <w:rPr>
                            <w:rFonts w:ascii="Times New Roman" w:hAnsi="Times New Roman"/>
                            <w:sz w:val="20"/>
                          </w:rPr>
                          <w:t xml:space="preserve"> </w:t>
                        </w:r>
                        <w:r>
                          <w:rPr>
                            <w:i/>
                            <w:sz w:val="20"/>
                          </w:rPr>
                          <w:t>União,</w:t>
                        </w:r>
                        <w:r>
                          <w:rPr>
                            <w:rFonts w:ascii="Times New Roman" w:hAnsi="Times New Roman"/>
                            <w:sz w:val="20"/>
                          </w:rPr>
                          <w:t xml:space="preserve"> </w:t>
                        </w:r>
                        <w:r>
                          <w:rPr>
                            <w:i/>
                            <w:sz w:val="20"/>
                          </w:rPr>
                          <w:t>por</w:t>
                        </w:r>
                        <w:r>
                          <w:rPr>
                            <w:rFonts w:ascii="Times New Roman" w:hAnsi="Times New Roman"/>
                            <w:sz w:val="20"/>
                          </w:rPr>
                          <w:t xml:space="preserve"> </w:t>
                        </w:r>
                        <w:r>
                          <w:rPr>
                            <w:i/>
                            <w:sz w:val="20"/>
                          </w:rPr>
                          <w:t>intermédio</w:t>
                        </w:r>
                        <w:r>
                          <w:rPr>
                            <w:rFonts w:ascii="Times New Roman" w:hAnsi="Times New Roman"/>
                            <w:sz w:val="20"/>
                          </w:rPr>
                          <w:t xml:space="preserve"> </w:t>
                        </w:r>
                        <w:r>
                          <w:rPr>
                            <w:i/>
                            <w:sz w:val="20"/>
                          </w:rPr>
                          <w:t>de</w:t>
                        </w:r>
                        <w:r>
                          <w:rPr>
                            <w:rFonts w:ascii="Times New Roman" w:hAnsi="Times New Roman"/>
                            <w:sz w:val="20"/>
                          </w:rPr>
                          <w:t xml:space="preserve"> </w:t>
                        </w:r>
                        <w:r>
                          <w:rPr>
                            <w:i/>
                            <w:sz w:val="20"/>
                          </w:rPr>
                          <w:t>suas</w:t>
                        </w:r>
                        <w:r>
                          <w:rPr>
                            <w:rFonts w:ascii="Times New Roman" w:hAnsi="Times New Roman"/>
                            <w:sz w:val="20"/>
                          </w:rPr>
                          <w:t xml:space="preserve"> </w:t>
                        </w:r>
                        <w:r>
                          <w:rPr>
                            <w:i/>
                            <w:sz w:val="20"/>
                          </w:rPr>
                          <w:t>unidades</w:t>
                        </w:r>
                        <w:r>
                          <w:rPr>
                            <w:rFonts w:ascii="Times New Roman" w:hAnsi="Times New Roman"/>
                            <w:sz w:val="20"/>
                          </w:rPr>
                          <w:t xml:space="preserve"> </w:t>
                        </w:r>
                        <w:r>
                          <w:rPr>
                            <w:i/>
                            <w:sz w:val="20"/>
                          </w:rPr>
                          <w:t>gestoras,</w:t>
                        </w:r>
                        <w:r>
                          <w:rPr>
                            <w:rFonts w:ascii="Times New Roman" w:hAnsi="Times New Roman"/>
                            <w:sz w:val="20"/>
                          </w:rPr>
                          <w:t xml:space="preserve"> </w:t>
                        </w:r>
                        <w:r>
                          <w:rPr>
                            <w:i/>
                            <w:sz w:val="20"/>
                          </w:rPr>
                          <w:t>suspenderá</w:t>
                        </w:r>
                        <w:r>
                          <w:rPr>
                            <w:rFonts w:ascii="Times New Roman" w:hAnsi="Times New Roman"/>
                            <w:sz w:val="20"/>
                          </w:rPr>
                          <w:t xml:space="preserve"> </w:t>
                        </w:r>
                        <w:r>
                          <w:rPr>
                            <w:i/>
                            <w:sz w:val="20"/>
                          </w:rPr>
                          <w:t>a</w:t>
                        </w:r>
                        <w:r>
                          <w:rPr>
                            <w:rFonts w:ascii="Times New Roman" w:hAnsi="Times New Roman"/>
                            <w:sz w:val="20"/>
                          </w:rPr>
                          <w:t xml:space="preserve"> </w:t>
                        </w:r>
                        <w:r>
                          <w:rPr>
                            <w:i/>
                            <w:sz w:val="20"/>
                          </w:rPr>
                          <w:t>liberação</w:t>
                        </w:r>
                        <w:r>
                          <w:rPr>
                            <w:rFonts w:ascii="Times New Roman" w:hAnsi="Times New Roman"/>
                            <w:sz w:val="20"/>
                          </w:rPr>
                          <w:t xml:space="preserve"> </w:t>
                        </w:r>
                        <w:r>
                          <w:rPr>
                            <w:i/>
                            <w:sz w:val="20"/>
                          </w:rPr>
                          <w:t>das</w:t>
                        </w:r>
                        <w:r>
                          <w:rPr>
                            <w:rFonts w:ascii="Times New Roman" w:hAnsi="Times New Roman"/>
                            <w:sz w:val="20"/>
                          </w:rPr>
                          <w:t xml:space="preserve"> </w:t>
                        </w:r>
                        <w:r>
                          <w:rPr>
                            <w:i/>
                            <w:sz w:val="20"/>
                          </w:rPr>
                          <w:t>parcelas</w:t>
                        </w:r>
                        <w:r>
                          <w:rPr>
                            <w:rFonts w:ascii="Times New Roman" w:hAnsi="Times New Roman"/>
                            <w:sz w:val="20"/>
                          </w:rPr>
                          <w:t xml:space="preserve"> </w:t>
                        </w:r>
                        <w:r>
                          <w:rPr>
                            <w:i/>
                            <w:sz w:val="20"/>
                          </w:rPr>
                          <w:t>previstas,</w:t>
                        </w:r>
                        <w:r>
                          <w:rPr>
                            <w:rFonts w:ascii="Times New Roman" w:hAnsi="Times New Roman"/>
                            <w:sz w:val="20"/>
                          </w:rPr>
                          <w:t xml:space="preserve"> </w:t>
                        </w:r>
                        <w:r>
                          <w:rPr>
                            <w:i/>
                            <w:sz w:val="20"/>
                          </w:rPr>
                          <w:t>bem</w:t>
                        </w:r>
                        <w:r>
                          <w:rPr>
                            <w:rFonts w:ascii="Times New Roman" w:hAnsi="Times New Roman"/>
                            <w:sz w:val="20"/>
                          </w:rPr>
                          <w:t xml:space="preserve"> </w:t>
                        </w:r>
                        <w:r>
                          <w:rPr>
                            <w:i/>
                            <w:sz w:val="20"/>
                          </w:rPr>
                          <w:t>como</w:t>
                        </w:r>
                        <w:r>
                          <w:rPr>
                            <w:rFonts w:ascii="Times New Roman" w:hAnsi="Times New Roman"/>
                            <w:sz w:val="20"/>
                          </w:rPr>
                          <w:t xml:space="preserve"> </w:t>
                        </w:r>
                        <w:r>
                          <w:rPr>
                            <w:i/>
                            <w:sz w:val="20"/>
                          </w:rPr>
                          <w:t>determinará</w:t>
                        </w:r>
                        <w:r>
                          <w:rPr>
                            <w:rFonts w:ascii="Times New Roman" w:hAnsi="Times New Roman"/>
                            <w:sz w:val="20"/>
                          </w:rPr>
                          <w:t xml:space="preserve"> </w:t>
                        </w:r>
                        <w:r>
                          <w:rPr>
                            <w:i/>
                            <w:sz w:val="20"/>
                          </w:rPr>
                          <w:t>à</w:t>
                        </w:r>
                        <w:r>
                          <w:rPr>
                            <w:rFonts w:ascii="Times New Roman" w:hAnsi="Times New Roman"/>
                            <w:sz w:val="20"/>
                          </w:rPr>
                          <w:t xml:space="preserve"> </w:t>
                        </w:r>
                        <w:r>
                          <w:rPr>
                            <w:i/>
                            <w:sz w:val="20"/>
                          </w:rPr>
                          <w:t>instituição</w:t>
                        </w:r>
                        <w:r>
                          <w:rPr>
                            <w:rFonts w:ascii="Times New Roman" w:hAnsi="Times New Roman"/>
                            <w:sz w:val="20"/>
                          </w:rPr>
                          <w:t xml:space="preserve"> </w:t>
                        </w:r>
                        <w:r>
                          <w:rPr>
                            <w:i/>
                            <w:sz w:val="20"/>
                          </w:rPr>
                          <w:t>financeira</w:t>
                        </w:r>
                        <w:r>
                          <w:rPr>
                            <w:rFonts w:ascii="Times New Roman" w:hAnsi="Times New Roman"/>
                            <w:sz w:val="20"/>
                          </w:rPr>
                          <w:t xml:space="preserve"> </w:t>
                        </w:r>
                        <w:r>
                          <w:rPr>
                            <w:i/>
                            <w:sz w:val="20"/>
                          </w:rPr>
                          <w:t>oficial</w:t>
                        </w:r>
                        <w:r>
                          <w:rPr>
                            <w:rFonts w:ascii="Times New Roman" w:hAnsi="Times New Roman"/>
                            <w:sz w:val="20"/>
                          </w:rPr>
                          <w:t xml:space="preserve"> </w:t>
                        </w:r>
                        <w:r>
                          <w:rPr>
                            <w:i/>
                            <w:sz w:val="20"/>
                          </w:rPr>
                          <w:t>a</w:t>
                        </w:r>
                        <w:r>
                          <w:rPr>
                            <w:rFonts w:ascii="Times New Roman" w:hAnsi="Times New Roman"/>
                            <w:sz w:val="20"/>
                          </w:rPr>
                          <w:t xml:space="preserve"> </w:t>
                        </w:r>
                        <w:r>
                          <w:rPr>
                            <w:i/>
                            <w:sz w:val="20"/>
                          </w:rPr>
                          <w:t>suspensão</w:t>
                        </w:r>
                        <w:r>
                          <w:rPr>
                            <w:rFonts w:ascii="Times New Roman" w:hAnsi="Times New Roman"/>
                            <w:spacing w:val="-3"/>
                            <w:sz w:val="20"/>
                          </w:rPr>
                          <w:t xml:space="preserve"> </w:t>
                        </w:r>
                        <w:r>
                          <w:rPr>
                            <w:i/>
                            <w:sz w:val="20"/>
                          </w:rPr>
                          <w:t>do</w:t>
                        </w:r>
                        <w:r>
                          <w:rPr>
                            <w:rFonts w:ascii="Times New Roman" w:hAnsi="Times New Roman"/>
                            <w:spacing w:val="-3"/>
                            <w:sz w:val="20"/>
                          </w:rPr>
                          <w:t xml:space="preserve"> </w:t>
                        </w:r>
                        <w:r>
                          <w:rPr>
                            <w:i/>
                            <w:sz w:val="20"/>
                          </w:rPr>
                          <w:t>saque</w:t>
                        </w:r>
                        <w:r>
                          <w:rPr>
                            <w:rFonts w:ascii="Times New Roman" w:hAnsi="Times New Roman"/>
                            <w:spacing w:val="-3"/>
                            <w:sz w:val="20"/>
                          </w:rPr>
                          <w:t xml:space="preserve"> </w:t>
                        </w:r>
                        <w:r>
                          <w:rPr>
                            <w:i/>
                            <w:sz w:val="20"/>
                          </w:rPr>
                          <w:t>dos</w:t>
                        </w:r>
                        <w:r>
                          <w:rPr>
                            <w:rFonts w:ascii="Times New Roman" w:hAnsi="Times New Roman"/>
                            <w:spacing w:val="-4"/>
                            <w:sz w:val="20"/>
                          </w:rPr>
                          <w:t xml:space="preserve"> </w:t>
                        </w:r>
                        <w:r>
                          <w:rPr>
                            <w:i/>
                            <w:sz w:val="20"/>
                          </w:rPr>
                          <w:t>valores</w:t>
                        </w:r>
                        <w:r>
                          <w:rPr>
                            <w:rFonts w:ascii="Times New Roman" w:hAnsi="Times New Roman"/>
                            <w:spacing w:val="-4"/>
                            <w:sz w:val="20"/>
                          </w:rPr>
                          <w:t xml:space="preserve"> </w:t>
                        </w:r>
                        <w:r>
                          <w:rPr>
                            <w:i/>
                            <w:sz w:val="20"/>
                          </w:rPr>
                          <w:t>da</w:t>
                        </w:r>
                        <w:r>
                          <w:rPr>
                            <w:rFonts w:ascii="Times New Roman" w:hAnsi="Times New Roman"/>
                            <w:spacing w:val="-3"/>
                            <w:sz w:val="20"/>
                          </w:rPr>
                          <w:t xml:space="preserve"> </w:t>
                        </w:r>
                        <w:r>
                          <w:rPr>
                            <w:i/>
                            <w:sz w:val="20"/>
                          </w:rPr>
                          <w:t>conta</w:t>
                        </w:r>
                        <w:r>
                          <w:rPr>
                            <w:rFonts w:ascii="Times New Roman" w:hAnsi="Times New Roman"/>
                            <w:spacing w:val="-3"/>
                            <w:sz w:val="20"/>
                          </w:rPr>
                          <w:t xml:space="preserve"> </w:t>
                        </w:r>
                        <w:r>
                          <w:rPr>
                            <w:i/>
                            <w:sz w:val="20"/>
                          </w:rPr>
                          <w:t>vinculada</w:t>
                        </w:r>
                        <w:r>
                          <w:rPr>
                            <w:rFonts w:ascii="Times New Roman" w:hAnsi="Times New Roman"/>
                            <w:spacing w:val="-3"/>
                            <w:sz w:val="20"/>
                          </w:rPr>
                          <w:t xml:space="preserve"> </w:t>
                        </w:r>
                        <w:r>
                          <w:rPr>
                            <w:i/>
                            <w:sz w:val="20"/>
                          </w:rPr>
                          <w:t>do</w:t>
                        </w:r>
                        <w:r>
                          <w:rPr>
                            <w:rFonts w:ascii="Times New Roman" w:hAnsi="Times New Roman"/>
                            <w:spacing w:val="-3"/>
                            <w:sz w:val="20"/>
                          </w:rPr>
                          <w:t xml:space="preserve"> </w:t>
                        </w:r>
                        <w:r>
                          <w:rPr>
                            <w:i/>
                            <w:sz w:val="20"/>
                          </w:rPr>
                          <w:t>ente</w:t>
                        </w:r>
                        <w:r>
                          <w:rPr>
                            <w:rFonts w:ascii="Times New Roman" w:hAnsi="Times New Roman"/>
                            <w:spacing w:val="-5"/>
                            <w:sz w:val="20"/>
                          </w:rPr>
                          <w:t xml:space="preserve"> </w:t>
                        </w:r>
                        <w:r>
                          <w:rPr>
                            <w:i/>
                            <w:sz w:val="20"/>
                          </w:rPr>
                          <w:t>federado,</w:t>
                        </w:r>
                        <w:r>
                          <w:rPr>
                            <w:rFonts w:ascii="Times New Roman" w:hAnsi="Times New Roman"/>
                            <w:spacing w:val="-3"/>
                            <w:sz w:val="20"/>
                          </w:rPr>
                          <w:t xml:space="preserve"> </w:t>
                        </w:r>
                        <w:r>
                          <w:rPr>
                            <w:i/>
                            <w:sz w:val="20"/>
                          </w:rPr>
                          <w:t>até</w:t>
                        </w:r>
                        <w:r>
                          <w:rPr>
                            <w:rFonts w:ascii="Times New Roman" w:hAnsi="Times New Roman"/>
                            <w:spacing w:val="-2"/>
                            <w:sz w:val="20"/>
                          </w:rPr>
                          <w:t xml:space="preserve"> </w:t>
                        </w:r>
                        <w:r>
                          <w:rPr>
                            <w:i/>
                            <w:sz w:val="20"/>
                          </w:rPr>
                          <w:t>a</w:t>
                        </w:r>
                        <w:r>
                          <w:rPr>
                            <w:rFonts w:ascii="Times New Roman" w:hAnsi="Times New Roman"/>
                            <w:spacing w:val="-2"/>
                            <w:sz w:val="20"/>
                          </w:rPr>
                          <w:t xml:space="preserve"> </w:t>
                        </w:r>
                        <w:r>
                          <w:rPr>
                            <w:i/>
                            <w:sz w:val="20"/>
                          </w:rPr>
                          <w:t>regularização</w:t>
                        </w:r>
                        <w:r>
                          <w:rPr>
                            <w:rFonts w:ascii="Times New Roman" w:hAnsi="Times New Roman"/>
                            <w:spacing w:val="-5"/>
                            <w:sz w:val="20"/>
                          </w:rPr>
                          <w:t xml:space="preserve"> </w:t>
                        </w:r>
                        <w:r>
                          <w:rPr>
                            <w:i/>
                            <w:sz w:val="20"/>
                          </w:rPr>
                          <w:t>da</w:t>
                        </w:r>
                        <w:r>
                          <w:rPr>
                            <w:rFonts w:ascii="Times New Roman" w:hAnsi="Times New Roman"/>
                            <w:spacing w:val="-3"/>
                            <w:sz w:val="20"/>
                          </w:rPr>
                          <w:t xml:space="preserve"> </w:t>
                        </w:r>
                        <w:r>
                          <w:rPr>
                            <w:i/>
                            <w:sz w:val="20"/>
                          </w:rPr>
                          <w:t>pendência.</w:t>
                        </w:r>
                      </w:p>
                    </w:txbxContent>
                  </v:textbox>
                </v:shape>
                <w10:wrap type="topAndBottom" anchorx="page"/>
              </v:group>
            </w:pict>
          </mc:Fallback>
        </mc:AlternateContent>
      </w:r>
    </w:p>
    <w:p w14:paraId="27456732" w14:textId="77777777" w:rsidR="00254509" w:rsidRDefault="00254509">
      <w:pPr>
        <w:pStyle w:val="Corpodetexto"/>
        <w:spacing w:before="162"/>
        <w:ind w:left="0"/>
        <w:jc w:val="left"/>
        <w:rPr>
          <w:i/>
        </w:rPr>
      </w:pPr>
    </w:p>
    <w:p w14:paraId="2C94A88E" w14:textId="77777777" w:rsidR="00254509" w:rsidRDefault="00000000">
      <w:pPr>
        <w:pStyle w:val="Ttulo2"/>
        <w:tabs>
          <w:tab w:val="left" w:pos="9527"/>
        </w:tabs>
        <w:ind w:left="965"/>
        <w:rPr>
          <w:rFonts w:ascii="Times New Roman" w:hAnsi="Times New Roman"/>
          <w:b w:val="0"/>
        </w:rPr>
      </w:pPr>
      <w:r>
        <w:rPr>
          <w:color w:val="000000"/>
          <w:spacing w:val="-28"/>
          <w:shd w:val="clear" w:color="auto" w:fill="DBDBDB"/>
        </w:rPr>
        <w:t xml:space="preserve"> </w:t>
      </w:r>
      <w:r>
        <w:rPr>
          <w:color w:val="000000"/>
          <w:shd w:val="clear" w:color="auto" w:fill="DBDBDB"/>
        </w:rPr>
        <w:t>CLÁUSULA</w:t>
      </w:r>
      <w:r>
        <w:rPr>
          <w:rFonts w:ascii="Times New Roman" w:hAnsi="Times New Roman"/>
          <w:b w:val="0"/>
          <w:color w:val="000000"/>
          <w:spacing w:val="-8"/>
          <w:shd w:val="clear" w:color="auto" w:fill="DBDBDB"/>
        </w:rPr>
        <w:t xml:space="preserve"> </w:t>
      </w:r>
      <w:r>
        <w:rPr>
          <w:color w:val="000000"/>
          <w:shd w:val="clear" w:color="auto" w:fill="DBDBDB"/>
        </w:rPr>
        <w:t>DÉCIMA</w:t>
      </w:r>
      <w:r>
        <w:rPr>
          <w:rFonts w:ascii="Times New Roman" w:hAnsi="Times New Roman"/>
          <w:b w:val="0"/>
          <w:color w:val="000000"/>
          <w:spacing w:val="-6"/>
          <w:shd w:val="clear" w:color="auto" w:fill="DBDBDB"/>
        </w:rPr>
        <w:t xml:space="preserve"> </w:t>
      </w:r>
      <w:r>
        <w:rPr>
          <w:color w:val="000000"/>
          <w:shd w:val="clear" w:color="auto" w:fill="DBDBDB"/>
        </w:rPr>
        <w:t>– DA</w:t>
      </w:r>
      <w:r>
        <w:rPr>
          <w:rFonts w:ascii="Times New Roman" w:hAnsi="Times New Roman"/>
          <w:b w:val="0"/>
          <w:color w:val="000000"/>
          <w:spacing w:val="-9"/>
          <w:shd w:val="clear" w:color="auto" w:fill="DBDBDB"/>
        </w:rPr>
        <w:t xml:space="preserve"> </w:t>
      </w:r>
      <w:r>
        <w:rPr>
          <w:color w:val="000000"/>
          <w:shd w:val="clear" w:color="auto" w:fill="DBDBDB"/>
        </w:rPr>
        <w:t>EXECUÇÃO</w:t>
      </w:r>
      <w:r>
        <w:rPr>
          <w:rFonts w:ascii="Times New Roman" w:hAnsi="Times New Roman"/>
          <w:b w:val="0"/>
          <w:color w:val="000000"/>
          <w:spacing w:val="-9"/>
          <w:shd w:val="clear" w:color="auto" w:fill="DBDBDB"/>
        </w:rPr>
        <w:t xml:space="preserve"> </w:t>
      </w:r>
      <w:r>
        <w:rPr>
          <w:color w:val="000000"/>
          <w:shd w:val="clear" w:color="auto" w:fill="DBDBDB"/>
        </w:rPr>
        <w:t>DAS</w:t>
      </w:r>
      <w:r>
        <w:rPr>
          <w:rFonts w:ascii="Times New Roman" w:hAnsi="Times New Roman"/>
          <w:b w:val="0"/>
          <w:color w:val="000000"/>
          <w:spacing w:val="-7"/>
          <w:shd w:val="clear" w:color="auto" w:fill="DBDBDB"/>
        </w:rPr>
        <w:t xml:space="preserve"> </w:t>
      </w:r>
      <w:r>
        <w:rPr>
          <w:color w:val="000000"/>
          <w:spacing w:val="-2"/>
          <w:shd w:val="clear" w:color="auto" w:fill="DBDBDB"/>
        </w:rPr>
        <w:t>DESPESAS</w:t>
      </w:r>
      <w:r>
        <w:rPr>
          <w:rFonts w:ascii="Times New Roman" w:hAnsi="Times New Roman"/>
          <w:b w:val="0"/>
          <w:color w:val="000000"/>
          <w:shd w:val="clear" w:color="auto" w:fill="DBDBDB"/>
        </w:rPr>
        <w:tab/>
      </w:r>
    </w:p>
    <w:p w14:paraId="5E131CB0" w14:textId="77777777" w:rsidR="00254509" w:rsidRDefault="00000000">
      <w:pPr>
        <w:pStyle w:val="Corpodetexto"/>
        <w:spacing w:before="161"/>
        <w:ind w:right="993"/>
      </w:pPr>
      <w:r>
        <w:t>O</w:t>
      </w:r>
      <w:r>
        <w:rPr>
          <w:rFonts w:ascii="Times New Roman" w:hAnsi="Times New Roman"/>
          <w:spacing w:val="-15"/>
        </w:rPr>
        <w:t xml:space="preserve"> </w:t>
      </w:r>
      <w:r>
        <w:t>presente</w:t>
      </w:r>
      <w:r>
        <w:rPr>
          <w:rFonts w:ascii="Times New Roman" w:hAnsi="Times New Roman"/>
          <w:spacing w:val="-15"/>
        </w:rPr>
        <w:t xml:space="preserve"> </w:t>
      </w:r>
      <w:r>
        <w:t>Termo</w:t>
      </w:r>
      <w:r>
        <w:rPr>
          <w:rFonts w:ascii="Times New Roman" w:hAnsi="Times New Roman"/>
          <w:spacing w:val="-15"/>
        </w:rPr>
        <w:t xml:space="preserve"> </w:t>
      </w:r>
      <w:r>
        <w:t>de</w:t>
      </w:r>
      <w:r>
        <w:rPr>
          <w:rFonts w:ascii="Times New Roman" w:hAnsi="Times New Roman"/>
          <w:spacing w:val="-15"/>
        </w:rPr>
        <w:t xml:space="preserve"> </w:t>
      </w:r>
      <w:r>
        <w:t>Compromisso</w:t>
      </w:r>
      <w:r>
        <w:rPr>
          <w:rFonts w:ascii="Times New Roman" w:hAnsi="Times New Roman"/>
          <w:spacing w:val="-15"/>
        </w:rPr>
        <w:t xml:space="preserve"> </w:t>
      </w:r>
      <w:r>
        <w:t>deverá</w:t>
      </w:r>
      <w:r>
        <w:rPr>
          <w:rFonts w:ascii="Times New Roman" w:hAnsi="Times New Roman"/>
          <w:spacing w:val="-13"/>
        </w:rPr>
        <w:t xml:space="preserve"> </w:t>
      </w:r>
      <w:r>
        <w:t>ser</w:t>
      </w:r>
      <w:r>
        <w:rPr>
          <w:rFonts w:ascii="Times New Roman" w:hAnsi="Times New Roman"/>
          <w:spacing w:val="-13"/>
        </w:rPr>
        <w:t xml:space="preserve"> </w:t>
      </w:r>
      <w:r>
        <w:t>executado</w:t>
      </w:r>
      <w:r>
        <w:rPr>
          <w:rFonts w:ascii="Times New Roman" w:hAnsi="Times New Roman"/>
          <w:spacing w:val="-15"/>
        </w:rPr>
        <w:t xml:space="preserve"> </w:t>
      </w:r>
      <w:r>
        <w:t>fielmente</w:t>
      </w:r>
      <w:r>
        <w:rPr>
          <w:rFonts w:ascii="Times New Roman" w:hAnsi="Times New Roman"/>
          <w:spacing w:val="-15"/>
        </w:rPr>
        <w:t xml:space="preserve"> </w:t>
      </w:r>
      <w:r>
        <w:t>pelos</w:t>
      </w:r>
      <w:r>
        <w:rPr>
          <w:rFonts w:ascii="Times New Roman" w:hAnsi="Times New Roman"/>
          <w:spacing w:val="-15"/>
        </w:rPr>
        <w:t xml:space="preserve"> </w:t>
      </w:r>
      <w:r>
        <w:t>partícipes,</w:t>
      </w:r>
      <w:r>
        <w:rPr>
          <w:rFonts w:ascii="Times New Roman" w:hAnsi="Times New Roman"/>
          <w:spacing w:val="-15"/>
        </w:rPr>
        <w:t xml:space="preserve"> </w:t>
      </w:r>
      <w:r>
        <w:t>de</w:t>
      </w:r>
      <w:r>
        <w:rPr>
          <w:rFonts w:ascii="Times New Roman" w:hAnsi="Times New Roman"/>
        </w:rPr>
        <w:t xml:space="preserve"> </w:t>
      </w:r>
      <w:r>
        <w:t>acordo</w:t>
      </w:r>
      <w:r>
        <w:rPr>
          <w:rFonts w:ascii="Times New Roman" w:hAnsi="Times New Roman"/>
        </w:rPr>
        <w:t xml:space="preserve"> </w:t>
      </w:r>
      <w:r>
        <w:t>com</w:t>
      </w:r>
      <w:r>
        <w:rPr>
          <w:rFonts w:ascii="Times New Roman" w:hAnsi="Times New Roman"/>
        </w:rPr>
        <w:t xml:space="preserve"> </w:t>
      </w:r>
      <w:r>
        <w:t>as</w:t>
      </w:r>
      <w:r>
        <w:rPr>
          <w:rFonts w:ascii="Times New Roman" w:hAnsi="Times New Roman"/>
        </w:rPr>
        <w:t xml:space="preserve"> </w:t>
      </w:r>
      <w:r>
        <w:t>cláusulas</w:t>
      </w:r>
      <w:r>
        <w:rPr>
          <w:rFonts w:ascii="Times New Roman" w:hAnsi="Times New Roman"/>
        </w:rPr>
        <w:t xml:space="preserve"> </w:t>
      </w:r>
      <w:r>
        <w:t>pactuadas</w:t>
      </w:r>
      <w:r>
        <w:rPr>
          <w:rFonts w:ascii="Times New Roman" w:hAnsi="Times New Roman"/>
        </w:rPr>
        <w:t xml:space="preserve"> </w:t>
      </w:r>
      <w:r>
        <w:t>e</w:t>
      </w:r>
      <w:r>
        <w:rPr>
          <w:rFonts w:ascii="Times New Roman" w:hAnsi="Times New Roman"/>
        </w:rPr>
        <w:t xml:space="preserve"> </w:t>
      </w:r>
      <w:r>
        <w:t>a</w:t>
      </w:r>
      <w:r>
        <w:rPr>
          <w:rFonts w:ascii="Times New Roman" w:hAnsi="Times New Roman"/>
        </w:rPr>
        <w:t xml:space="preserve"> </w:t>
      </w:r>
      <w:r>
        <w:t>legislação</w:t>
      </w:r>
      <w:r>
        <w:rPr>
          <w:rFonts w:ascii="Times New Roman" w:hAnsi="Times New Roman"/>
        </w:rPr>
        <w:t xml:space="preserve"> </w:t>
      </w:r>
      <w:r>
        <w:t>aplicável.</w:t>
      </w:r>
    </w:p>
    <w:p w14:paraId="1E406242" w14:textId="77777777" w:rsidR="00254509" w:rsidRDefault="00000000">
      <w:pPr>
        <w:pStyle w:val="Corpodetexto"/>
        <w:spacing w:before="158"/>
        <w:ind w:right="993"/>
      </w:pPr>
      <w:r>
        <w:rPr>
          <w:b/>
        </w:rPr>
        <w:t>Subcláusula</w:t>
      </w:r>
      <w:r>
        <w:rPr>
          <w:rFonts w:ascii="Times New Roman" w:hAnsi="Times New Roman"/>
          <w:spacing w:val="-1"/>
        </w:rPr>
        <w:t xml:space="preserve"> </w:t>
      </w:r>
      <w:r>
        <w:rPr>
          <w:b/>
        </w:rPr>
        <w:t>primeira.</w:t>
      </w:r>
      <w:r>
        <w:rPr>
          <w:rFonts w:ascii="Times New Roman" w:hAnsi="Times New Roman"/>
        </w:rPr>
        <w:t xml:space="preserve"> </w:t>
      </w:r>
      <w:r>
        <w:t>Na</w:t>
      </w:r>
      <w:r>
        <w:rPr>
          <w:rFonts w:ascii="Times New Roman" w:hAnsi="Times New Roman"/>
        </w:rPr>
        <w:t xml:space="preserve"> </w:t>
      </w:r>
      <w:r>
        <w:t>execução</w:t>
      </w:r>
      <w:r>
        <w:rPr>
          <w:rFonts w:ascii="Times New Roman" w:hAnsi="Times New Roman"/>
        </w:rPr>
        <w:t xml:space="preserve"> </w:t>
      </w:r>
      <w:r>
        <w:t>de</w:t>
      </w:r>
      <w:r>
        <w:rPr>
          <w:rFonts w:ascii="Times New Roman" w:hAnsi="Times New Roman"/>
        </w:rPr>
        <w:t xml:space="preserve"> </w:t>
      </w:r>
      <w:r>
        <w:t>despesas</w:t>
      </w:r>
      <w:r>
        <w:rPr>
          <w:rFonts w:ascii="Times New Roman" w:hAnsi="Times New Roman"/>
        </w:rPr>
        <w:t xml:space="preserve"> </w:t>
      </w:r>
      <w:r>
        <w:t>deste</w:t>
      </w:r>
      <w:r>
        <w:rPr>
          <w:rFonts w:ascii="Times New Roman" w:hAnsi="Times New Roman"/>
        </w:rPr>
        <w:t xml:space="preserve"> </w:t>
      </w:r>
      <w:r>
        <w:t>Termo</w:t>
      </w:r>
      <w:r>
        <w:rPr>
          <w:rFonts w:ascii="Times New Roman" w:hAnsi="Times New Roman"/>
        </w:rPr>
        <w:t xml:space="preserve"> </w:t>
      </w:r>
      <w:r>
        <w:t>de</w:t>
      </w:r>
      <w:r>
        <w:rPr>
          <w:rFonts w:ascii="Times New Roman" w:hAnsi="Times New Roman"/>
        </w:rPr>
        <w:t xml:space="preserve"> </w:t>
      </w:r>
      <w:r>
        <w:t>Compromisso</w:t>
      </w:r>
      <w:r>
        <w:rPr>
          <w:rFonts w:ascii="Times New Roman" w:hAnsi="Times New Roman"/>
        </w:rPr>
        <w:t xml:space="preserve"> </w:t>
      </w:r>
      <w:r>
        <w:t>deverá</w:t>
      </w:r>
      <w:r>
        <w:rPr>
          <w:rFonts w:ascii="Times New Roman" w:hAnsi="Times New Roman"/>
        </w:rPr>
        <w:t xml:space="preserve"> </w:t>
      </w:r>
      <w:r>
        <w:t>ser</w:t>
      </w:r>
      <w:r>
        <w:rPr>
          <w:rFonts w:ascii="Times New Roman" w:hAnsi="Times New Roman"/>
        </w:rPr>
        <w:t xml:space="preserve"> </w:t>
      </w:r>
      <w:r>
        <w:t>observada</w:t>
      </w:r>
      <w:r>
        <w:rPr>
          <w:rFonts w:ascii="Times New Roman" w:hAnsi="Times New Roman"/>
        </w:rPr>
        <w:t xml:space="preserve"> </w:t>
      </w:r>
      <w:r>
        <w:t>pelo</w:t>
      </w:r>
      <w:r>
        <w:rPr>
          <w:rFonts w:ascii="Times New Roman" w:hAnsi="Times New Roman"/>
        </w:rPr>
        <w:t xml:space="preserve"> </w:t>
      </w:r>
      <w:r>
        <w:t>RECEBEDOR,</w:t>
      </w:r>
      <w:r>
        <w:rPr>
          <w:rFonts w:ascii="Times New Roman" w:hAnsi="Times New Roman"/>
        </w:rPr>
        <w:t xml:space="preserve"> </w:t>
      </w:r>
      <w:r>
        <w:t>no</w:t>
      </w:r>
      <w:r>
        <w:rPr>
          <w:rFonts w:ascii="Times New Roman" w:hAnsi="Times New Roman"/>
        </w:rPr>
        <w:t xml:space="preserve"> </w:t>
      </w:r>
      <w:r>
        <w:t>que</w:t>
      </w:r>
      <w:r>
        <w:rPr>
          <w:rFonts w:ascii="Times New Roman" w:hAnsi="Times New Roman"/>
        </w:rPr>
        <w:t xml:space="preserve"> </w:t>
      </w:r>
      <w:r>
        <w:t>couber,</w:t>
      </w:r>
      <w:r>
        <w:rPr>
          <w:rFonts w:ascii="Times New Roman" w:hAnsi="Times New Roman"/>
        </w:rPr>
        <w:t xml:space="preserve"> </w:t>
      </w:r>
      <w:r>
        <w:t>o</w:t>
      </w:r>
      <w:r>
        <w:rPr>
          <w:rFonts w:ascii="Times New Roman" w:hAnsi="Times New Roman"/>
        </w:rPr>
        <w:t xml:space="preserve"> </w:t>
      </w:r>
      <w:r>
        <w:t>disposto</w:t>
      </w:r>
      <w:r>
        <w:rPr>
          <w:rFonts w:ascii="Times New Roman" w:hAnsi="Times New Roman"/>
        </w:rPr>
        <w:t xml:space="preserve"> </w:t>
      </w:r>
      <w:r>
        <w:t>no</w:t>
      </w:r>
      <w:r>
        <w:rPr>
          <w:rFonts w:ascii="Times New Roman" w:hAnsi="Times New Roman"/>
        </w:rPr>
        <w:t xml:space="preserve"> </w:t>
      </w:r>
      <w:r>
        <w:t>artigo</w:t>
      </w:r>
      <w:r>
        <w:rPr>
          <w:rFonts w:ascii="Times New Roman" w:hAnsi="Times New Roman"/>
        </w:rPr>
        <w:t xml:space="preserve"> </w:t>
      </w:r>
      <w:r>
        <w:t>38</w:t>
      </w:r>
      <w:r>
        <w:rPr>
          <w:rFonts w:ascii="Times New Roman" w:hAnsi="Times New Roman"/>
        </w:rPr>
        <w:t xml:space="preserve"> </w:t>
      </w:r>
      <w:r>
        <w:t>da</w:t>
      </w:r>
      <w:r>
        <w:rPr>
          <w:rFonts w:ascii="Times New Roman" w:hAnsi="Times New Roman"/>
        </w:rPr>
        <w:t xml:space="preserve"> </w:t>
      </w:r>
      <w:r>
        <w:t>Portaria</w:t>
      </w:r>
      <w:r>
        <w:rPr>
          <w:rFonts w:ascii="Times New Roman" w:hAnsi="Times New Roman"/>
        </w:rPr>
        <w:t xml:space="preserve"> </w:t>
      </w:r>
      <w:r>
        <w:t>Conjunta</w:t>
      </w:r>
      <w:r>
        <w:rPr>
          <w:rFonts w:ascii="Times New Roman" w:hAnsi="Times New Roman"/>
        </w:rPr>
        <w:t xml:space="preserve"> </w:t>
      </w:r>
      <w:r>
        <w:rPr>
          <w:sz w:val="22"/>
        </w:rPr>
        <w:t>MGI/MF/CGU</w:t>
      </w:r>
      <w:r>
        <w:rPr>
          <w:rFonts w:ascii="Times New Roman" w:hAnsi="Times New Roman"/>
          <w:sz w:val="22"/>
        </w:rPr>
        <w:t xml:space="preserve"> </w:t>
      </w:r>
      <w:r>
        <w:t>nº</w:t>
      </w:r>
      <w:r>
        <w:rPr>
          <w:rFonts w:ascii="Times New Roman" w:hAnsi="Times New Roman"/>
        </w:rPr>
        <w:t xml:space="preserve"> </w:t>
      </w:r>
      <w:r>
        <w:t>32,</w:t>
      </w:r>
      <w:r>
        <w:rPr>
          <w:rFonts w:ascii="Times New Roman" w:hAnsi="Times New Roman"/>
        </w:rPr>
        <w:t xml:space="preserve"> </w:t>
      </w:r>
      <w:r>
        <w:t>de</w:t>
      </w:r>
      <w:r>
        <w:rPr>
          <w:rFonts w:ascii="Times New Roman" w:hAnsi="Times New Roman"/>
        </w:rPr>
        <w:t xml:space="preserve"> </w:t>
      </w:r>
      <w:r>
        <w:t>2024.</w:t>
      </w:r>
    </w:p>
    <w:p w14:paraId="27063B0C" w14:textId="77777777" w:rsidR="00254509" w:rsidRDefault="00000000">
      <w:pPr>
        <w:spacing w:before="160"/>
        <w:ind w:left="994"/>
        <w:jc w:val="both"/>
        <w:rPr>
          <w:sz w:val="24"/>
        </w:rPr>
      </w:pPr>
      <w:r>
        <w:rPr>
          <w:b/>
          <w:sz w:val="24"/>
        </w:rPr>
        <w:t>Subcláusula</w:t>
      </w:r>
      <w:r>
        <w:rPr>
          <w:rFonts w:ascii="Times New Roman" w:hAnsi="Times New Roman"/>
          <w:spacing w:val="-11"/>
          <w:sz w:val="24"/>
        </w:rPr>
        <w:t xml:space="preserve"> </w:t>
      </w:r>
      <w:r>
        <w:rPr>
          <w:b/>
          <w:sz w:val="24"/>
        </w:rPr>
        <w:t>segunda.</w:t>
      </w:r>
      <w:r>
        <w:rPr>
          <w:rFonts w:ascii="Times New Roman" w:hAnsi="Times New Roman"/>
          <w:spacing w:val="-7"/>
          <w:sz w:val="24"/>
        </w:rPr>
        <w:t xml:space="preserve"> </w:t>
      </w:r>
      <w:r>
        <w:rPr>
          <w:sz w:val="24"/>
        </w:rPr>
        <w:t>É</w:t>
      </w:r>
      <w:r>
        <w:rPr>
          <w:rFonts w:ascii="Times New Roman" w:hAnsi="Times New Roman"/>
          <w:spacing w:val="-10"/>
          <w:sz w:val="24"/>
        </w:rPr>
        <w:t xml:space="preserve"> </w:t>
      </w:r>
      <w:r>
        <w:rPr>
          <w:sz w:val="24"/>
        </w:rPr>
        <w:t>vedado</w:t>
      </w:r>
      <w:r>
        <w:rPr>
          <w:rFonts w:ascii="Times New Roman" w:hAnsi="Times New Roman"/>
          <w:spacing w:val="-9"/>
          <w:sz w:val="24"/>
        </w:rPr>
        <w:t xml:space="preserve"> </w:t>
      </w:r>
      <w:r>
        <w:rPr>
          <w:sz w:val="24"/>
        </w:rPr>
        <w:t>ao</w:t>
      </w:r>
      <w:r>
        <w:rPr>
          <w:rFonts w:ascii="Times New Roman" w:hAnsi="Times New Roman"/>
          <w:spacing w:val="-7"/>
          <w:sz w:val="24"/>
        </w:rPr>
        <w:t xml:space="preserve"> </w:t>
      </w:r>
      <w:r>
        <w:rPr>
          <w:sz w:val="24"/>
        </w:rPr>
        <w:t>RECEBEDOR,</w:t>
      </w:r>
      <w:r>
        <w:rPr>
          <w:rFonts w:ascii="Times New Roman" w:hAnsi="Times New Roman"/>
          <w:spacing w:val="-11"/>
          <w:sz w:val="24"/>
        </w:rPr>
        <w:t xml:space="preserve"> </w:t>
      </w:r>
      <w:r>
        <w:rPr>
          <w:sz w:val="24"/>
        </w:rPr>
        <w:t>sob</w:t>
      </w:r>
      <w:r>
        <w:rPr>
          <w:rFonts w:ascii="Times New Roman" w:hAnsi="Times New Roman"/>
          <w:spacing w:val="-6"/>
          <w:sz w:val="24"/>
        </w:rPr>
        <w:t xml:space="preserve"> </w:t>
      </w:r>
      <w:r>
        <w:rPr>
          <w:sz w:val="24"/>
        </w:rPr>
        <w:t>pena</w:t>
      </w:r>
      <w:r>
        <w:rPr>
          <w:rFonts w:ascii="Times New Roman" w:hAnsi="Times New Roman"/>
          <w:spacing w:val="-10"/>
          <w:sz w:val="24"/>
        </w:rPr>
        <w:t xml:space="preserve"> </w:t>
      </w:r>
      <w:r>
        <w:rPr>
          <w:sz w:val="24"/>
        </w:rPr>
        <w:t>de</w:t>
      </w:r>
      <w:r>
        <w:rPr>
          <w:rFonts w:ascii="Times New Roman" w:hAnsi="Times New Roman"/>
          <w:spacing w:val="-10"/>
          <w:sz w:val="24"/>
        </w:rPr>
        <w:t xml:space="preserve"> </w:t>
      </w:r>
      <w:r>
        <w:rPr>
          <w:sz w:val="24"/>
        </w:rPr>
        <w:t>rescisão</w:t>
      </w:r>
      <w:r>
        <w:rPr>
          <w:rFonts w:ascii="Times New Roman" w:hAnsi="Times New Roman"/>
          <w:spacing w:val="-9"/>
          <w:sz w:val="24"/>
        </w:rPr>
        <w:t xml:space="preserve"> </w:t>
      </w:r>
      <w:r>
        <w:rPr>
          <w:sz w:val="24"/>
        </w:rPr>
        <w:t>do</w:t>
      </w:r>
      <w:r>
        <w:rPr>
          <w:rFonts w:ascii="Times New Roman" w:hAnsi="Times New Roman"/>
          <w:spacing w:val="-9"/>
          <w:sz w:val="24"/>
        </w:rPr>
        <w:t xml:space="preserve"> </w:t>
      </w:r>
      <w:r>
        <w:rPr>
          <w:spacing w:val="-2"/>
          <w:sz w:val="24"/>
        </w:rPr>
        <w:t>ajuste:</w:t>
      </w:r>
    </w:p>
    <w:p w14:paraId="3513F042" w14:textId="77777777" w:rsidR="00254509" w:rsidRDefault="00000000">
      <w:pPr>
        <w:pStyle w:val="PargrafodaLista"/>
        <w:numPr>
          <w:ilvl w:val="0"/>
          <w:numId w:val="62"/>
        </w:numPr>
        <w:tabs>
          <w:tab w:val="left" w:pos="1132"/>
        </w:tabs>
        <w:spacing w:before="161"/>
        <w:ind w:right="995" w:firstLine="0"/>
        <w:jc w:val="both"/>
        <w:rPr>
          <w:sz w:val="24"/>
        </w:rPr>
      </w:pPr>
      <w:r>
        <w:rPr>
          <w:sz w:val="24"/>
        </w:rPr>
        <w:t>-</w:t>
      </w:r>
      <w:r>
        <w:rPr>
          <w:rFonts w:ascii="Times New Roman" w:hAnsi="Times New Roman"/>
          <w:sz w:val="24"/>
        </w:rPr>
        <w:t xml:space="preserve"> </w:t>
      </w:r>
      <w:r>
        <w:rPr>
          <w:sz w:val="24"/>
        </w:rPr>
        <w:t>utilizar</w:t>
      </w:r>
      <w:r>
        <w:rPr>
          <w:rFonts w:ascii="Times New Roman" w:hAnsi="Times New Roman"/>
          <w:sz w:val="24"/>
        </w:rPr>
        <w:t xml:space="preserve"> </w:t>
      </w:r>
      <w:r>
        <w:rPr>
          <w:sz w:val="24"/>
        </w:rPr>
        <w:t>recursos</w:t>
      </w:r>
      <w:r>
        <w:rPr>
          <w:rFonts w:ascii="Times New Roman" w:hAnsi="Times New Roman"/>
          <w:sz w:val="24"/>
        </w:rPr>
        <w:t xml:space="preserve"> </w:t>
      </w:r>
      <w:r>
        <w:rPr>
          <w:sz w:val="24"/>
        </w:rPr>
        <w:t>do</w:t>
      </w:r>
      <w:r>
        <w:rPr>
          <w:rFonts w:ascii="Times New Roman" w:hAnsi="Times New Roman"/>
          <w:sz w:val="24"/>
        </w:rPr>
        <w:t xml:space="preserve"> </w:t>
      </w:r>
      <w:r>
        <w:rPr>
          <w:sz w:val="24"/>
        </w:rPr>
        <w:t>Termo</w:t>
      </w:r>
      <w:r>
        <w:rPr>
          <w:rFonts w:ascii="Times New Roman" w:hAnsi="Times New Roman"/>
          <w:sz w:val="24"/>
        </w:rPr>
        <w:t xml:space="preserve"> </w:t>
      </w:r>
      <w:r>
        <w:rPr>
          <w:sz w:val="24"/>
        </w:rPr>
        <w:t>de</w:t>
      </w:r>
      <w:r>
        <w:rPr>
          <w:rFonts w:ascii="Times New Roman" w:hAnsi="Times New Roman"/>
          <w:sz w:val="24"/>
        </w:rPr>
        <w:t xml:space="preserve"> </w:t>
      </w:r>
      <w:r>
        <w:rPr>
          <w:sz w:val="24"/>
        </w:rPr>
        <w:t>Compromisso</w:t>
      </w:r>
      <w:r>
        <w:rPr>
          <w:rFonts w:ascii="Times New Roman" w:hAnsi="Times New Roman"/>
          <w:sz w:val="24"/>
        </w:rPr>
        <w:t xml:space="preserve"> </w:t>
      </w:r>
      <w:r>
        <w:rPr>
          <w:sz w:val="24"/>
        </w:rPr>
        <w:t>para</w:t>
      </w:r>
      <w:r>
        <w:rPr>
          <w:rFonts w:ascii="Times New Roman" w:hAnsi="Times New Roman"/>
          <w:sz w:val="24"/>
        </w:rPr>
        <w:t xml:space="preserve"> </w:t>
      </w:r>
      <w:r>
        <w:rPr>
          <w:sz w:val="24"/>
        </w:rPr>
        <w:t>realizar</w:t>
      </w:r>
      <w:r>
        <w:rPr>
          <w:rFonts w:ascii="Times New Roman" w:hAnsi="Times New Roman"/>
          <w:sz w:val="24"/>
        </w:rPr>
        <w:t xml:space="preserve"> </w:t>
      </w:r>
      <w:r>
        <w:rPr>
          <w:sz w:val="24"/>
        </w:rPr>
        <w:t>pagamentos</w:t>
      </w:r>
      <w:r>
        <w:rPr>
          <w:rFonts w:ascii="Times New Roman" w:hAnsi="Times New Roman"/>
          <w:sz w:val="24"/>
        </w:rPr>
        <w:t xml:space="preserve"> </w:t>
      </w:r>
      <w:r>
        <w:rPr>
          <w:sz w:val="24"/>
        </w:rPr>
        <w:t>correlatos</w:t>
      </w:r>
      <w:r>
        <w:rPr>
          <w:rFonts w:ascii="Times New Roman" w:hAnsi="Times New Roman"/>
          <w:sz w:val="24"/>
        </w:rPr>
        <w:t xml:space="preserve"> </w:t>
      </w:r>
      <w:r>
        <w:rPr>
          <w:sz w:val="24"/>
        </w:rPr>
        <w:t>a</w:t>
      </w:r>
      <w:r>
        <w:rPr>
          <w:rFonts w:ascii="Times New Roman" w:hAnsi="Times New Roman"/>
          <w:sz w:val="24"/>
        </w:rPr>
        <w:t xml:space="preserve"> </w:t>
      </w:r>
      <w:r>
        <w:rPr>
          <w:sz w:val="24"/>
        </w:rPr>
        <w:t>despesas</w:t>
      </w:r>
      <w:r>
        <w:rPr>
          <w:rFonts w:ascii="Times New Roman" w:hAnsi="Times New Roman"/>
          <w:sz w:val="24"/>
        </w:rPr>
        <w:t xml:space="preserve"> </w:t>
      </w:r>
      <w:r>
        <w:rPr>
          <w:sz w:val="24"/>
        </w:rPr>
        <w:t>ocorridas</w:t>
      </w:r>
      <w:r>
        <w:rPr>
          <w:rFonts w:ascii="Times New Roman" w:hAnsi="Times New Roman"/>
          <w:sz w:val="24"/>
        </w:rPr>
        <w:t xml:space="preserve"> </w:t>
      </w:r>
      <w:r>
        <w:rPr>
          <w:sz w:val="24"/>
        </w:rPr>
        <w:t>anteriormente</w:t>
      </w:r>
      <w:r>
        <w:rPr>
          <w:rFonts w:ascii="Times New Roman" w:hAnsi="Times New Roman"/>
          <w:sz w:val="24"/>
        </w:rPr>
        <w:t xml:space="preserve"> </w:t>
      </w:r>
      <w:r>
        <w:rPr>
          <w:sz w:val="24"/>
        </w:rPr>
        <w:t>ao</w:t>
      </w:r>
      <w:r>
        <w:rPr>
          <w:rFonts w:ascii="Times New Roman" w:hAnsi="Times New Roman"/>
          <w:sz w:val="24"/>
        </w:rPr>
        <w:t xml:space="preserve"> </w:t>
      </w:r>
      <w:r>
        <w:rPr>
          <w:sz w:val="24"/>
        </w:rPr>
        <w:t>início</w:t>
      </w:r>
      <w:r>
        <w:rPr>
          <w:rFonts w:ascii="Times New Roman" w:hAnsi="Times New Roman"/>
          <w:sz w:val="24"/>
        </w:rPr>
        <w:t xml:space="preserve"> </w:t>
      </w:r>
      <w:r>
        <w:rPr>
          <w:sz w:val="24"/>
        </w:rPr>
        <w:t>da</w:t>
      </w:r>
      <w:r>
        <w:rPr>
          <w:rFonts w:ascii="Times New Roman" w:hAnsi="Times New Roman"/>
          <w:sz w:val="24"/>
        </w:rPr>
        <w:t xml:space="preserve"> </w:t>
      </w:r>
      <w:r>
        <w:rPr>
          <w:sz w:val="24"/>
        </w:rPr>
        <w:t>sua</w:t>
      </w:r>
      <w:r>
        <w:rPr>
          <w:rFonts w:ascii="Times New Roman" w:hAnsi="Times New Roman"/>
          <w:sz w:val="24"/>
        </w:rPr>
        <w:t xml:space="preserve"> </w:t>
      </w:r>
      <w:r>
        <w:rPr>
          <w:sz w:val="24"/>
        </w:rPr>
        <w:t>vigência;</w:t>
      </w:r>
    </w:p>
    <w:p w14:paraId="58F4F6F5" w14:textId="77777777" w:rsidR="00254509" w:rsidRDefault="00000000">
      <w:pPr>
        <w:pStyle w:val="PargrafodaLista"/>
        <w:numPr>
          <w:ilvl w:val="0"/>
          <w:numId w:val="62"/>
        </w:numPr>
        <w:tabs>
          <w:tab w:val="left" w:pos="1218"/>
        </w:tabs>
        <w:spacing w:before="161"/>
        <w:ind w:right="995" w:firstLine="0"/>
        <w:jc w:val="both"/>
        <w:rPr>
          <w:sz w:val="24"/>
        </w:rPr>
      </w:pPr>
      <w:r>
        <w:rPr>
          <w:sz w:val="24"/>
        </w:rPr>
        <w:t>-</w:t>
      </w:r>
      <w:r>
        <w:rPr>
          <w:rFonts w:ascii="Times New Roman" w:hAnsi="Times New Roman"/>
          <w:sz w:val="24"/>
        </w:rPr>
        <w:t xml:space="preserve"> </w:t>
      </w:r>
      <w:r>
        <w:rPr>
          <w:sz w:val="24"/>
        </w:rPr>
        <w:t>alterar</w:t>
      </w:r>
      <w:r>
        <w:rPr>
          <w:rFonts w:ascii="Times New Roman" w:hAnsi="Times New Roman"/>
          <w:sz w:val="24"/>
        </w:rPr>
        <w:t xml:space="preserve"> </w:t>
      </w:r>
      <w:r>
        <w:rPr>
          <w:sz w:val="24"/>
        </w:rPr>
        <w:t>o</w:t>
      </w:r>
      <w:r>
        <w:rPr>
          <w:rFonts w:ascii="Times New Roman" w:hAnsi="Times New Roman"/>
          <w:sz w:val="24"/>
        </w:rPr>
        <w:t xml:space="preserve"> </w:t>
      </w:r>
      <w:r>
        <w:rPr>
          <w:sz w:val="24"/>
        </w:rPr>
        <w:t>objeto</w:t>
      </w:r>
      <w:r>
        <w:rPr>
          <w:rFonts w:ascii="Times New Roman" w:hAnsi="Times New Roman"/>
          <w:sz w:val="24"/>
        </w:rPr>
        <w:t xml:space="preserve"> </w:t>
      </w:r>
      <w:r>
        <w:rPr>
          <w:sz w:val="24"/>
        </w:rPr>
        <w:t>do</w:t>
      </w:r>
      <w:r>
        <w:rPr>
          <w:rFonts w:ascii="Times New Roman" w:hAnsi="Times New Roman"/>
          <w:sz w:val="24"/>
        </w:rPr>
        <w:t xml:space="preserve"> </w:t>
      </w:r>
      <w:r>
        <w:rPr>
          <w:sz w:val="24"/>
        </w:rPr>
        <w:t>Termo</w:t>
      </w:r>
      <w:r>
        <w:rPr>
          <w:rFonts w:ascii="Times New Roman" w:hAnsi="Times New Roman"/>
          <w:sz w:val="24"/>
        </w:rPr>
        <w:t xml:space="preserve"> </w:t>
      </w:r>
      <w:r>
        <w:rPr>
          <w:sz w:val="24"/>
        </w:rPr>
        <w:t>de</w:t>
      </w:r>
      <w:r>
        <w:rPr>
          <w:rFonts w:ascii="Times New Roman" w:hAnsi="Times New Roman"/>
          <w:sz w:val="24"/>
        </w:rPr>
        <w:t xml:space="preserve"> </w:t>
      </w:r>
      <w:r>
        <w:rPr>
          <w:sz w:val="24"/>
        </w:rPr>
        <w:t>Compromisso,</w:t>
      </w:r>
      <w:r>
        <w:rPr>
          <w:rFonts w:ascii="Times New Roman" w:hAnsi="Times New Roman"/>
          <w:sz w:val="24"/>
        </w:rPr>
        <w:t xml:space="preserve"> </w:t>
      </w:r>
      <w:r>
        <w:rPr>
          <w:sz w:val="24"/>
        </w:rPr>
        <w:t>exceto</w:t>
      </w:r>
      <w:r>
        <w:rPr>
          <w:rFonts w:ascii="Times New Roman" w:hAnsi="Times New Roman"/>
          <w:sz w:val="24"/>
        </w:rPr>
        <w:t xml:space="preserve"> </w:t>
      </w:r>
      <w:r>
        <w:rPr>
          <w:sz w:val="24"/>
        </w:rPr>
        <w:t>para</w:t>
      </w:r>
      <w:r>
        <w:rPr>
          <w:rFonts w:ascii="Times New Roman" w:hAnsi="Times New Roman"/>
          <w:sz w:val="24"/>
        </w:rPr>
        <w:t xml:space="preserve"> </w:t>
      </w:r>
      <w:r>
        <w:rPr>
          <w:sz w:val="24"/>
        </w:rPr>
        <w:t>ampliação</w:t>
      </w:r>
      <w:r>
        <w:rPr>
          <w:rFonts w:ascii="Times New Roman" w:hAnsi="Times New Roman"/>
          <w:sz w:val="24"/>
        </w:rPr>
        <w:t xml:space="preserve"> </w:t>
      </w:r>
      <w:r>
        <w:rPr>
          <w:sz w:val="24"/>
        </w:rPr>
        <w:t>do</w:t>
      </w:r>
      <w:r>
        <w:rPr>
          <w:rFonts w:ascii="Times New Roman" w:hAnsi="Times New Roman"/>
          <w:sz w:val="24"/>
        </w:rPr>
        <w:t xml:space="preserve"> </w:t>
      </w:r>
      <w:r>
        <w:rPr>
          <w:sz w:val="24"/>
        </w:rPr>
        <w:t>objeto</w:t>
      </w:r>
      <w:r>
        <w:rPr>
          <w:rFonts w:ascii="Times New Roman" w:hAnsi="Times New Roman"/>
          <w:sz w:val="24"/>
        </w:rPr>
        <w:t xml:space="preserve"> </w:t>
      </w:r>
      <w:r>
        <w:rPr>
          <w:sz w:val="24"/>
        </w:rPr>
        <w:t>pactuado</w:t>
      </w:r>
      <w:r>
        <w:rPr>
          <w:rFonts w:ascii="Times New Roman" w:hAnsi="Times New Roman"/>
          <w:sz w:val="24"/>
        </w:rPr>
        <w:t xml:space="preserve"> </w:t>
      </w:r>
      <w:r>
        <w:rPr>
          <w:sz w:val="24"/>
        </w:rPr>
        <w:t>ou</w:t>
      </w:r>
      <w:r>
        <w:rPr>
          <w:rFonts w:ascii="Times New Roman" w:hAnsi="Times New Roman"/>
          <w:sz w:val="24"/>
        </w:rPr>
        <w:t xml:space="preserve"> </w:t>
      </w:r>
      <w:r>
        <w:rPr>
          <w:sz w:val="24"/>
        </w:rPr>
        <w:t>redução</w:t>
      </w:r>
      <w:r>
        <w:rPr>
          <w:rFonts w:ascii="Times New Roman" w:hAnsi="Times New Roman"/>
          <w:sz w:val="24"/>
        </w:rPr>
        <w:t xml:space="preserve"> </w:t>
      </w:r>
      <w:r>
        <w:rPr>
          <w:sz w:val="24"/>
        </w:rPr>
        <w:t>ou</w:t>
      </w:r>
      <w:r>
        <w:rPr>
          <w:rFonts w:ascii="Times New Roman" w:hAnsi="Times New Roman"/>
          <w:sz w:val="24"/>
        </w:rPr>
        <w:t xml:space="preserve"> </w:t>
      </w:r>
      <w:r>
        <w:rPr>
          <w:sz w:val="24"/>
        </w:rPr>
        <w:t>exclusão</w:t>
      </w:r>
      <w:r>
        <w:rPr>
          <w:rFonts w:ascii="Times New Roman" w:hAnsi="Times New Roman"/>
          <w:sz w:val="24"/>
        </w:rPr>
        <w:t xml:space="preserve"> </w:t>
      </w:r>
      <w:r>
        <w:rPr>
          <w:sz w:val="24"/>
        </w:rPr>
        <w:t>de</w:t>
      </w:r>
      <w:r>
        <w:rPr>
          <w:rFonts w:ascii="Times New Roman" w:hAnsi="Times New Roman"/>
          <w:sz w:val="24"/>
        </w:rPr>
        <w:t xml:space="preserve"> </w:t>
      </w:r>
      <w:r>
        <w:rPr>
          <w:sz w:val="24"/>
        </w:rPr>
        <w:t>meta</w:t>
      </w:r>
      <w:r>
        <w:rPr>
          <w:rFonts w:ascii="Times New Roman" w:hAnsi="Times New Roman"/>
          <w:sz w:val="24"/>
        </w:rPr>
        <w:t xml:space="preserve"> </w:t>
      </w:r>
      <w:r>
        <w:rPr>
          <w:sz w:val="24"/>
        </w:rPr>
        <w:t>ou</w:t>
      </w:r>
      <w:r>
        <w:rPr>
          <w:rFonts w:ascii="Times New Roman" w:hAnsi="Times New Roman"/>
          <w:sz w:val="24"/>
        </w:rPr>
        <w:t xml:space="preserve"> </w:t>
      </w:r>
      <w:r>
        <w:rPr>
          <w:sz w:val="24"/>
        </w:rPr>
        <w:t>etapa,</w:t>
      </w:r>
      <w:r>
        <w:rPr>
          <w:rFonts w:ascii="Times New Roman" w:hAnsi="Times New Roman"/>
          <w:sz w:val="24"/>
        </w:rPr>
        <w:t xml:space="preserve"> </w:t>
      </w:r>
      <w:r>
        <w:rPr>
          <w:sz w:val="24"/>
        </w:rPr>
        <w:t>desde</w:t>
      </w:r>
      <w:r>
        <w:rPr>
          <w:rFonts w:ascii="Times New Roman" w:hAnsi="Times New Roman"/>
          <w:sz w:val="24"/>
        </w:rPr>
        <w:t xml:space="preserve"> </w:t>
      </w:r>
      <w:r>
        <w:rPr>
          <w:sz w:val="24"/>
        </w:rPr>
        <w:t>que</w:t>
      </w:r>
      <w:r>
        <w:rPr>
          <w:rFonts w:ascii="Times New Roman" w:hAnsi="Times New Roman"/>
          <w:sz w:val="24"/>
        </w:rPr>
        <w:t xml:space="preserve"> </w:t>
      </w:r>
      <w:r>
        <w:rPr>
          <w:sz w:val="24"/>
        </w:rPr>
        <w:t>não</w:t>
      </w:r>
      <w:r>
        <w:rPr>
          <w:rFonts w:ascii="Times New Roman" w:hAnsi="Times New Roman"/>
          <w:sz w:val="24"/>
        </w:rPr>
        <w:t xml:space="preserve"> </w:t>
      </w:r>
      <w:r>
        <w:rPr>
          <w:sz w:val="24"/>
        </w:rPr>
        <w:t>desconfigure</w:t>
      </w:r>
      <w:r>
        <w:rPr>
          <w:rFonts w:ascii="Times New Roman" w:hAnsi="Times New Roman"/>
          <w:sz w:val="24"/>
        </w:rPr>
        <w:t xml:space="preserve"> </w:t>
      </w:r>
      <w:r>
        <w:rPr>
          <w:sz w:val="24"/>
        </w:rPr>
        <w:t>a</w:t>
      </w:r>
      <w:r>
        <w:rPr>
          <w:rFonts w:ascii="Times New Roman" w:hAnsi="Times New Roman"/>
          <w:sz w:val="24"/>
        </w:rPr>
        <w:t xml:space="preserve"> </w:t>
      </w:r>
      <w:r>
        <w:rPr>
          <w:sz w:val="24"/>
        </w:rPr>
        <w:t>natureza</w:t>
      </w:r>
      <w:r>
        <w:rPr>
          <w:rFonts w:ascii="Times New Roman" w:hAnsi="Times New Roman"/>
          <w:sz w:val="24"/>
        </w:rPr>
        <w:t xml:space="preserve"> </w:t>
      </w:r>
      <w:r>
        <w:rPr>
          <w:sz w:val="24"/>
        </w:rPr>
        <w:t>do</w:t>
      </w:r>
      <w:r>
        <w:rPr>
          <w:rFonts w:ascii="Times New Roman" w:hAnsi="Times New Roman"/>
          <w:sz w:val="24"/>
        </w:rPr>
        <w:t xml:space="preserve"> </w:t>
      </w:r>
      <w:r>
        <w:rPr>
          <w:sz w:val="24"/>
        </w:rPr>
        <w:t>objeto,</w:t>
      </w:r>
      <w:r>
        <w:rPr>
          <w:rFonts w:ascii="Times New Roman" w:hAnsi="Times New Roman"/>
          <w:sz w:val="24"/>
        </w:rPr>
        <w:t xml:space="preserve"> </w:t>
      </w:r>
      <w:r>
        <w:rPr>
          <w:sz w:val="24"/>
        </w:rPr>
        <w:t>e</w:t>
      </w:r>
      <w:r>
        <w:rPr>
          <w:rFonts w:ascii="Times New Roman" w:hAnsi="Times New Roman"/>
          <w:sz w:val="24"/>
        </w:rPr>
        <w:t xml:space="preserve"> </w:t>
      </w:r>
      <w:r>
        <w:rPr>
          <w:sz w:val="24"/>
        </w:rPr>
        <w:t>que</w:t>
      </w:r>
      <w:r>
        <w:rPr>
          <w:rFonts w:ascii="Times New Roman" w:hAnsi="Times New Roman"/>
          <w:sz w:val="24"/>
        </w:rPr>
        <w:t xml:space="preserve"> </w:t>
      </w:r>
      <w:r>
        <w:rPr>
          <w:sz w:val="24"/>
        </w:rPr>
        <w:t>não</w:t>
      </w:r>
      <w:r>
        <w:rPr>
          <w:rFonts w:ascii="Times New Roman" w:hAnsi="Times New Roman"/>
          <w:sz w:val="24"/>
        </w:rPr>
        <w:t xml:space="preserve"> </w:t>
      </w:r>
      <w:r>
        <w:rPr>
          <w:sz w:val="24"/>
        </w:rPr>
        <w:t>haja</w:t>
      </w:r>
      <w:r>
        <w:rPr>
          <w:rFonts w:ascii="Times New Roman" w:hAnsi="Times New Roman"/>
          <w:sz w:val="24"/>
        </w:rPr>
        <w:t xml:space="preserve"> </w:t>
      </w:r>
      <w:r>
        <w:rPr>
          <w:sz w:val="24"/>
        </w:rPr>
        <w:t>prejuízo</w:t>
      </w:r>
      <w:r>
        <w:rPr>
          <w:rFonts w:ascii="Times New Roman" w:hAnsi="Times New Roman"/>
          <w:sz w:val="24"/>
        </w:rPr>
        <w:t xml:space="preserve"> </w:t>
      </w:r>
      <w:r>
        <w:rPr>
          <w:sz w:val="24"/>
        </w:rPr>
        <w:t>da</w:t>
      </w:r>
      <w:r>
        <w:rPr>
          <w:rFonts w:ascii="Times New Roman" w:hAnsi="Times New Roman"/>
          <w:sz w:val="24"/>
        </w:rPr>
        <w:t xml:space="preserve"> </w:t>
      </w:r>
      <w:r>
        <w:rPr>
          <w:sz w:val="24"/>
        </w:rPr>
        <w:t>fruição</w:t>
      </w:r>
      <w:r>
        <w:rPr>
          <w:rFonts w:ascii="Times New Roman" w:hAnsi="Times New Roman"/>
          <w:sz w:val="24"/>
        </w:rPr>
        <w:t xml:space="preserve"> </w:t>
      </w:r>
      <w:r>
        <w:rPr>
          <w:sz w:val="24"/>
        </w:rPr>
        <w:t>ou</w:t>
      </w:r>
      <w:r>
        <w:rPr>
          <w:rFonts w:ascii="Times New Roman" w:hAnsi="Times New Roman"/>
          <w:sz w:val="24"/>
        </w:rPr>
        <w:t xml:space="preserve"> </w:t>
      </w:r>
      <w:r>
        <w:rPr>
          <w:sz w:val="24"/>
        </w:rPr>
        <w:t>funcionalidade</w:t>
      </w:r>
      <w:r>
        <w:rPr>
          <w:rFonts w:ascii="Times New Roman" w:hAnsi="Times New Roman"/>
          <w:spacing w:val="-2"/>
          <w:sz w:val="24"/>
        </w:rPr>
        <w:t xml:space="preserve"> </w:t>
      </w:r>
      <w:r>
        <w:rPr>
          <w:sz w:val="24"/>
        </w:rPr>
        <w:t>do</w:t>
      </w:r>
      <w:r>
        <w:rPr>
          <w:rFonts w:ascii="Times New Roman" w:hAnsi="Times New Roman"/>
          <w:sz w:val="24"/>
        </w:rPr>
        <w:t xml:space="preserve"> </w:t>
      </w:r>
      <w:r>
        <w:rPr>
          <w:sz w:val="24"/>
        </w:rPr>
        <w:t>objeto;</w:t>
      </w:r>
    </w:p>
    <w:p w14:paraId="48B2ECD2" w14:textId="77777777" w:rsidR="00254509" w:rsidRDefault="00000000">
      <w:pPr>
        <w:pStyle w:val="PargrafodaLista"/>
        <w:numPr>
          <w:ilvl w:val="0"/>
          <w:numId w:val="62"/>
        </w:numPr>
        <w:tabs>
          <w:tab w:val="left" w:pos="1246"/>
        </w:tabs>
        <w:ind w:right="995" w:firstLine="0"/>
        <w:jc w:val="both"/>
        <w:rPr>
          <w:sz w:val="24"/>
        </w:rPr>
      </w:pPr>
      <w:r>
        <w:rPr>
          <w:sz w:val="24"/>
        </w:rPr>
        <w:t>-</w:t>
      </w:r>
      <w:r>
        <w:rPr>
          <w:rFonts w:ascii="Times New Roman" w:hAnsi="Times New Roman"/>
          <w:sz w:val="24"/>
        </w:rPr>
        <w:t xml:space="preserve"> </w:t>
      </w:r>
      <w:r>
        <w:rPr>
          <w:sz w:val="24"/>
        </w:rPr>
        <w:t>utilizar,</w:t>
      </w:r>
      <w:r>
        <w:rPr>
          <w:rFonts w:ascii="Times New Roman" w:hAnsi="Times New Roman"/>
          <w:sz w:val="24"/>
        </w:rPr>
        <w:t xml:space="preserve"> </w:t>
      </w:r>
      <w:r>
        <w:rPr>
          <w:sz w:val="24"/>
        </w:rPr>
        <w:t>ainda</w:t>
      </w:r>
      <w:r>
        <w:rPr>
          <w:rFonts w:ascii="Times New Roman" w:hAnsi="Times New Roman"/>
          <w:sz w:val="24"/>
        </w:rPr>
        <w:t xml:space="preserve"> </w:t>
      </w:r>
      <w:r>
        <w:rPr>
          <w:sz w:val="24"/>
        </w:rPr>
        <w:t>que</w:t>
      </w:r>
      <w:r>
        <w:rPr>
          <w:rFonts w:ascii="Times New Roman" w:hAnsi="Times New Roman"/>
          <w:sz w:val="24"/>
        </w:rPr>
        <w:t xml:space="preserve"> </w:t>
      </w:r>
      <w:r>
        <w:rPr>
          <w:sz w:val="24"/>
        </w:rPr>
        <w:t>em</w:t>
      </w:r>
      <w:r>
        <w:rPr>
          <w:rFonts w:ascii="Times New Roman" w:hAnsi="Times New Roman"/>
          <w:sz w:val="24"/>
        </w:rPr>
        <w:t xml:space="preserve"> </w:t>
      </w:r>
      <w:r>
        <w:rPr>
          <w:sz w:val="24"/>
        </w:rPr>
        <w:t>caráter</w:t>
      </w:r>
      <w:r>
        <w:rPr>
          <w:rFonts w:ascii="Times New Roman" w:hAnsi="Times New Roman"/>
          <w:sz w:val="24"/>
        </w:rPr>
        <w:t xml:space="preserve"> </w:t>
      </w:r>
      <w:r>
        <w:rPr>
          <w:sz w:val="24"/>
        </w:rPr>
        <w:t>emergencial,</w:t>
      </w:r>
      <w:r>
        <w:rPr>
          <w:rFonts w:ascii="Times New Roman" w:hAnsi="Times New Roman"/>
          <w:sz w:val="24"/>
        </w:rPr>
        <w:t xml:space="preserve"> </w:t>
      </w:r>
      <w:r>
        <w:rPr>
          <w:sz w:val="24"/>
        </w:rPr>
        <w:t>os</w:t>
      </w:r>
      <w:r>
        <w:rPr>
          <w:rFonts w:ascii="Times New Roman" w:hAnsi="Times New Roman"/>
          <w:sz w:val="24"/>
        </w:rPr>
        <w:t xml:space="preserve"> </w:t>
      </w:r>
      <w:r>
        <w:rPr>
          <w:sz w:val="24"/>
        </w:rPr>
        <w:t>recursos</w:t>
      </w:r>
      <w:r>
        <w:rPr>
          <w:rFonts w:ascii="Times New Roman" w:hAnsi="Times New Roman"/>
          <w:sz w:val="24"/>
        </w:rPr>
        <w:t xml:space="preserve"> </w:t>
      </w:r>
      <w:r>
        <w:rPr>
          <w:sz w:val="24"/>
        </w:rPr>
        <w:t>para</w:t>
      </w:r>
      <w:r>
        <w:rPr>
          <w:rFonts w:ascii="Times New Roman" w:hAnsi="Times New Roman"/>
          <w:sz w:val="24"/>
        </w:rPr>
        <w:t xml:space="preserve"> </w:t>
      </w:r>
      <w:r>
        <w:rPr>
          <w:sz w:val="24"/>
        </w:rPr>
        <w:t>finalidade</w:t>
      </w:r>
      <w:r>
        <w:rPr>
          <w:rFonts w:ascii="Times New Roman" w:hAnsi="Times New Roman"/>
          <w:sz w:val="24"/>
        </w:rPr>
        <w:t xml:space="preserve"> </w:t>
      </w:r>
      <w:r>
        <w:rPr>
          <w:sz w:val="24"/>
        </w:rPr>
        <w:t>diversa</w:t>
      </w:r>
      <w:r>
        <w:rPr>
          <w:rFonts w:ascii="Times New Roman" w:hAnsi="Times New Roman"/>
          <w:sz w:val="24"/>
        </w:rPr>
        <w:t xml:space="preserve"> </w:t>
      </w:r>
      <w:r>
        <w:rPr>
          <w:sz w:val="24"/>
        </w:rPr>
        <w:t>da</w:t>
      </w:r>
      <w:r>
        <w:rPr>
          <w:rFonts w:ascii="Times New Roman" w:hAnsi="Times New Roman"/>
          <w:sz w:val="24"/>
        </w:rPr>
        <w:t xml:space="preserve"> </w:t>
      </w:r>
      <w:r>
        <w:rPr>
          <w:sz w:val="24"/>
        </w:rPr>
        <w:t>estabelecida</w:t>
      </w:r>
      <w:r>
        <w:rPr>
          <w:rFonts w:ascii="Times New Roman" w:hAnsi="Times New Roman"/>
          <w:sz w:val="24"/>
        </w:rPr>
        <w:t xml:space="preserve"> </w:t>
      </w:r>
      <w:r>
        <w:rPr>
          <w:sz w:val="24"/>
        </w:rPr>
        <w:t>no</w:t>
      </w:r>
      <w:r>
        <w:rPr>
          <w:rFonts w:ascii="Times New Roman" w:hAnsi="Times New Roman"/>
          <w:sz w:val="24"/>
        </w:rPr>
        <w:t xml:space="preserve"> </w:t>
      </w:r>
      <w:r>
        <w:rPr>
          <w:sz w:val="24"/>
        </w:rPr>
        <w:t>instrumento;</w:t>
      </w:r>
    </w:p>
    <w:p w14:paraId="133409A3" w14:textId="77777777" w:rsidR="00254509" w:rsidRDefault="00254509">
      <w:pPr>
        <w:pStyle w:val="PargrafodaLista"/>
        <w:rPr>
          <w:sz w:val="24"/>
        </w:rPr>
        <w:sectPr w:rsidR="00254509">
          <w:pgSz w:w="11910" w:h="16840"/>
          <w:pgMar w:top="1400" w:right="708" w:bottom="1820" w:left="708" w:header="0" w:footer="1637" w:gutter="0"/>
          <w:cols w:space="720"/>
        </w:sectPr>
      </w:pPr>
    </w:p>
    <w:p w14:paraId="4E62616B" w14:textId="77777777" w:rsidR="00254509" w:rsidRDefault="00000000">
      <w:pPr>
        <w:pStyle w:val="PargrafodaLista"/>
        <w:numPr>
          <w:ilvl w:val="0"/>
          <w:numId w:val="62"/>
        </w:numPr>
        <w:tabs>
          <w:tab w:val="left" w:pos="1309"/>
        </w:tabs>
        <w:spacing w:before="37"/>
        <w:ind w:right="996" w:firstLine="0"/>
        <w:jc w:val="both"/>
        <w:rPr>
          <w:sz w:val="24"/>
        </w:rPr>
      </w:pPr>
      <w:r>
        <w:rPr>
          <w:sz w:val="24"/>
        </w:rPr>
        <w:lastRenderedPageBreak/>
        <w:t>-</w:t>
      </w:r>
      <w:r>
        <w:rPr>
          <w:rFonts w:ascii="Times New Roman" w:hAnsi="Times New Roman"/>
          <w:sz w:val="24"/>
        </w:rPr>
        <w:t xml:space="preserve"> </w:t>
      </w:r>
      <w:r>
        <w:rPr>
          <w:sz w:val="24"/>
        </w:rPr>
        <w:t>realizar</w:t>
      </w:r>
      <w:r>
        <w:rPr>
          <w:rFonts w:ascii="Times New Roman" w:hAnsi="Times New Roman"/>
          <w:sz w:val="24"/>
        </w:rPr>
        <w:t xml:space="preserve"> </w:t>
      </w:r>
      <w:r>
        <w:rPr>
          <w:sz w:val="24"/>
        </w:rPr>
        <w:t>despesas</w:t>
      </w:r>
      <w:r>
        <w:rPr>
          <w:rFonts w:ascii="Times New Roman" w:hAnsi="Times New Roman"/>
          <w:sz w:val="24"/>
        </w:rPr>
        <w:t xml:space="preserve"> </w:t>
      </w:r>
      <w:r>
        <w:rPr>
          <w:sz w:val="24"/>
        </w:rPr>
        <w:t>com</w:t>
      </w:r>
      <w:r>
        <w:rPr>
          <w:rFonts w:ascii="Times New Roman" w:hAnsi="Times New Roman"/>
          <w:sz w:val="24"/>
        </w:rPr>
        <w:t xml:space="preserve"> </w:t>
      </w:r>
      <w:r>
        <w:rPr>
          <w:sz w:val="24"/>
        </w:rPr>
        <w:t>taxas</w:t>
      </w:r>
      <w:r>
        <w:rPr>
          <w:rFonts w:ascii="Times New Roman" w:hAnsi="Times New Roman"/>
          <w:sz w:val="24"/>
        </w:rPr>
        <w:t xml:space="preserve"> </w:t>
      </w:r>
      <w:r>
        <w:rPr>
          <w:sz w:val="24"/>
        </w:rPr>
        <w:t>bancárias,</w:t>
      </w:r>
      <w:r>
        <w:rPr>
          <w:rFonts w:ascii="Times New Roman" w:hAnsi="Times New Roman"/>
          <w:sz w:val="24"/>
        </w:rPr>
        <w:t xml:space="preserve"> </w:t>
      </w:r>
      <w:r>
        <w:rPr>
          <w:sz w:val="24"/>
        </w:rPr>
        <w:t>multas,</w:t>
      </w:r>
      <w:r>
        <w:rPr>
          <w:rFonts w:ascii="Times New Roman" w:hAnsi="Times New Roman"/>
          <w:sz w:val="24"/>
        </w:rPr>
        <w:t xml:space="preserve"> </w:t>
      </w:r>
      <w:r>
        <w:rPr>
          <w:sz w:val="24"/>
        </w:rPr>
        <w:t>juros</w:t>
      </w:r>
      <w:r>
        <w:rPr>
          <w:rFonts w:ascii="Times New Roman" w:hAnsi="Times New Roman"/>
          <w:sz w:val="24"/>
        </w:rPr>
        <w:t xml:space="preserve"> </w:t>
      </w:r>
      <w:r>
        <w:rPr>
          <w:sz w:val="24"/>
        </w:rPr>
        <w:t>ou</w:t>
      </w:r>
      <w:r>
        <w:rPr>
          <w:rFonts w:ascii="Times New Roman" w:hAnsi="Times New Roman"/>
          <w:sz w:val="24"/>
        </w:rPr>
        <w:t xml:space="preserve"> </w:t>
      </w:r>
      <w:r>
        <w:rPr>
          <w:sz w:val="24"/>
        </w:rPr>
        <w:t>correção</w:t>
      </w:r>
      <w:r>
        <w:rPr>
          <w:rFonts w:ascii="Times New Roman" w:hAnsi="Times New Roman"/>
          <w:sz w:val="24"/>
        </w:rPr>
        <w:t xml:space="preserve"> </w:t>
      </w:r>
      <w:r>
        <w:rPr>
          <w:sz w:val="24"/>
        </w:rPr>
        <w:t>monetária,</w:t>
      </w:r>
      <w:r>
        <w:rPr>
          <w:rFonts w:ascii="Times New Roman" w:hAnsi="Times New Roman"/>
          <w:sz w:val="24"/>
        </w:rPr>
        <w:t xml:space="preserve"> </w:t>
      </w:r>
      <w:r>
        <w:rPr>
          <w:sz w:val="24"/>
        </w:rPr>
        <w:t>inclusive</w:t>
      </w:r>
      <w:r>
        <w:rPr>
          <w:rFonts w:ascii="Times New Roman" w:hAnsi="Times New Roman"/>
          <w:spacing w:val="-9"/>
          <w:sz w:val="24"/>
        </w:rPr>
        <w:t xml:space="preserve"> </w:t>
      </w:r>
      <w:r>
        <w:rPr>
          <w:sz w:val="24"/>
        </w:rPr>
        <w:t>referentes</w:t>
      </w:r>
      <w:r>
        <w:rPr>
          <w:rFonts w:ascii="Times New Roman" w:hAnsi="Times New Roman"/>
          <w:spacing w:val="-8"/>
          <w:sz w:val="24"/>
        </w:rPr>
        <w:t xml:space="preserve"> </w:t>
      </w:r>
      <w:r>
        <w:rPr>
          <w:sz w:val="24"/>
        </w:rPr>
        <w:t>a</w:t>
      </w:r>
      <w:r>
        <w:rPr>
          <w:rFonts w:ascii="Times New Roman" w:hAnsi="Times New Roman"/>
          <w:spacing w:val="-8"/>
          <w:sz w:val="24"/>
        </w:rPr>
        <w:t xml:space="preserve"> </w:t>
      </w:r>
      <w:r>
        <w:rPr>
          <w:sz w:val="24"/>
        </w:rPr>
        <w:t>pagamentos</w:t>
      </w:r>
      <w:r>
        <w:rPr>
          <w:rFonts w:ascii="Times New Roman" w:hAnsi="Times New Roman"/>
          <w:spacing w:val="-6"/>
          <w:sz w:val="24"/>
        </w:rPr>
        <w:t xml:space="preserve"> </w:t>
      </w:r>
      <w:r>
        <w:rPr>
          <w:sz w:val="24"/>
        </w:rPr>
        <w:t>ou</w:t>
      </w:r>
      <w:r>
        <w:rPr>
          <w:rFonts w:ascii="Times New Roman" w:hAnsi="Times New Roman"/>
          <w:spacing w:val="-7"/>
          <w:sz w:val="24"/>
        </w:rPr>
        <w:t xml:space="preserve"> </w:t>
      </w:r>
      <w:r>
        <w:rPr>
          <w:sz w:val="24"/>
        </w:rPr>
        <w:t>recolhimentos</w:t>
      </w:r>
      <w:r>
        <w:rPr>
          <w:rFonts w:ascii="Times New Roman" w:hAnsi="Times New Roman"/>
          <w:spacing w:val="-9"/>
          <w:sz w:val="24"/>
        </w:rPr>
        <w:t xml:space="preserve"> </w:t>
      </w:r>
      <w:r>
        <w:rPr>
          <w:sz w:val="24"/>
        </w:rPr>
        <w:t>fora</w:t>
      </w:r>
      <w:r>
        <w:rPr>
          <w:rFonts w:ascii="Times New Roman" w:hAnsi="Times New Roman"/>
          <w:spacing w:val="-8"/>
          <w:sz w:val="24"/>
        </w:rPr>
        <w:t xml:space="preserve"> </w:t>
      </w:r>
      <w:r>
        <w:rPr>
          <w:sz w:val="24"/>
        </w:rPr>
        <w:t>dos</w:t>
      </w:r>
      <w:r>
        <w:rPr>
          <w:rFonts w:ascii="Times New Roman" w:hAnsi="Times New Roman"/>
          <w:spacing w:val="-8"/>
          <w:sz w:val="24"/>
        </w:rPr>
        <w:t xml:space="preserve"> </w:t>
      </w:r>
      <w:r>
        <w:rPr>
          <w:sz w:val="24"/>
        </w:rPr>
        <w:t>prazos,</w:t>
      </w:r>
      <w:r>
        <w:rPr>
          <w:rFonts w:ascii="Times New Roman" w:hAnsi="Times New Roman"/>
          <w:spacing w:val="-8"/>
          <w:sz w:val="24"/>
        </w:rPr>
        <w:t xml:space="preserve"> </w:t>
      </w:r>
      <w:r>
        <w:rPr>
          <w:sz w:val="24"/>
        </w:rPr>
        <w:t>exceto,</w:t>
      </w:r>
      <w:r>
        <w:rPr>
          <w:rFonts w:ascii="Times New Roman" w:hAnsi="Times New Roman"/>
          <w:spacing w:val="-8"/>
          <w:sz w:val="24"/>
        </w:rPr>
        <w:t xml:space="preserve"> </w:t>
      </w:r>
      <w:r>
        <w:rPr>
          <w:sz w:val="24"/>
        </w:rPr>
        <w:t>no</w:t>
      </w:r>
      <w:r>
        <w:rPr>
          <w:rFonts w:ascii="Times New Roman" w:hAnsi="Times New Roman"/>
          <w:spacing w:val="-8"/>
          <w:sz w:val="24"/>
        </w:rPr>
        <w:t xml:space="preserve"> </w:t>
      </w:r>
      <w:r>
        <w:rPr>
          <w:sz w:val="24"/>
        </w:rPr>
        <w:t>que</w:t>
      </w:r>
      <w:r>
        <w:rPr>
          <w:rFonts w:ascii="Times New Roman" w:hAnsi="Times New Roman"/>
          <w:spacing w:val="-8"/>
          <w:sz w:val="24"/>
        </w:rPr>
        <w:t xml:space="preserve"> </w:t>
      </w:r>
      <w:r>
        <w:rPr>
          <w:sz w:val="24"/>
        </w:rPr>
        <w:t>se</w:t>
      </w:r>
      <w:r>
        <w:rPr>
          <w:rFonts w:ascii="Times New Roman" w:hAnsi="Times New Roman"/>
          <w:sz w:val="24"/>
        </w:rPr>
        <w:t xml:space="preserve"> </w:t>
      </w:r>
      <w:r>
        <w:rPr>
          <w:sz w:val="24"/>
        </w:rPr>
        <w:t>refere</w:t>
      </w:r>
      <w:r>
        <w:rPr>
          <w:rFonts w:ascii="Times New Roman" w:hAnsi="Times New Roman"/>
          <w:spacing w:val="-10"/>
          <w:sz w:val="24"/>
        </w:rPr>
        <w:t xml:space="preserve"> </w:t>
      </w:r>
      <w:r>
        <w:rPr>
          <w:sz w:val="24"/>
        </w:rPr>
        <w:t>às</w:t>
      </w:r>
      <w:r>
        <w:rPr>
          <w:rFonts w:ascii="Times New Roman" w:hAnsi="Times New Roman"/>
          <w:spacing w:val="-11"/>
          <w:sz w:val="24"/>
        </w:rPr>
        <w:t xml:space="preserve"> </w:t>
      </w:r>
      <w:r>
        <w:rPr>
          <w:sz w:val="24"/>
        </w:rPr>
        <w:t>multas</w:t>
      </w:r>
      <w:r>
        <w:rPr>
          <w:rFonts w:ascii="Times New Roman" w:hAnsi="Times New Roman"/>
          <w:spacing w:val="-11"/>
          <w:sz w:val="24"/>
        </w:rPr>
        <w:t xml:space="preserve"> </w:t>
      </w:r>
      <w:r>
        <w:rPr>
          <w:sz w:val="24"/>
        </w:rPr>
        <w:t>e</w:t>
      </w:r>
      <w:r>
        <w:rPr>
          <w:rFonts w:ascii="Times New Roman" w:hAnsi="Times New Roman"/>
          <w:spacing w:val="-10"/>
          <w:sz w:val="24"/>
        </w:rPr>
        <w:t xml:space="preserve"> </w:t>
      </w:r>
      <w:r>
        <w:rPr>
          <w:sz w:val="24"/>
        </w:rPr>
        <w:t>aos</w:t>
      </w:r>
      <w:r>
        <w:rPr>
          <w:rFonts w:ascii="Times New Roman" w:hAnsi="Times New Roman"/>
          <w:spacing w:val="-8"/>
          <w:sz w:val="24"/>
        </w:rPr>
        <w:t xml:space="preserve"> </w:t>
      </w:r>
      <w:r>
        <w:rPr>
          <w:sz w:val="24"/>
        </w:rPr>
        <w:t>juros,</w:t>
      </w:r>
      <w:r>
        <w:rPr>
          <w:rFonts w:ascii="Times New Roman" w:hAnsi="Times New Roman"/>
          <w:spacing w:val="-9"/>
          <w:sz w:val="24"/>
        </w:rPr>
        <w:t xml:space="preserve"> </w:t>
      </w:r>
      <w:r>
        <w:rPr>
          <w:sz w:val="24"/>
        </w:rPr>
        <w:t>se</w:t>
      </w:r>
      <w:r>
        <w:rPr>
          <w:rFonts w:ascii="Times New Roman" w:hAnsi="Times New Roman"/>
          <w:spacing w:val="-12"/>
          <w:sz w:val="24"/>
        </w:rPr>
        <w:t xml:space="preserve"> </w:t>
      </w:r>
      <w:r>
        <w:rPr>
          <w:sz w:val="24"/>
        </w:rPr>
        <w:t>decorrentes</w:t>
      </w:r>
      <w:r>
        <w:rPr>
          <w:rFonts w:ascii="Times New Roman" w:hAnsi="Times New Roman"/>
          <w:spacing w:val="-10"/>
          <w:sz w:val="24"/>
        </w:rPr>
        <w:t xml:space="preserve"> </w:t>
      </w:r>
      <w:r>
        <w:rPr>
          <w:sz w:val="24"/>
        </w:rPr>
        <w:t>de</w:t>
      </w:r>
      <w:r>
        <w:rPr>
          <w:rFonts w:ascii="Times New Roman" w:hAnsi="Times New Roman"/>
          <w:spacing w:val="-10"/>
          <w:sz w:val="24"/>
        </w:rPr>
        <w:t xml:space="preserve"> </w:t>
      </w:r>
      <w:r>
        <w:rPr>
          <w:sz w:val="24"/>
        </w:rPr>
        <w:t>atraso</w:t>
      </w:r>
      <w:r>
        <w:rPr>
          <w:rFonts w:ascii="Times New Roman" w:hAnsi="Times New Roman"/>
          <w:spacing w:val="-10"/>
          <w:sz w:val="24"/>
        </w:rPr>
        <w:t xml:space="preserve"> </w:t>
      </w:r>
      <w:r>
        <w:rPr>
          <w:sz w:val="24"/>
        </w:rPr>
        <w:t>na</w:t>
      </w:r>
      <w:r>
        <w:rPr>
          <w:rFonts w:ascii="Times New Roman" w:hAnsi="Times New Roman"/>
          <w:spacing w:val="-11"/>
          <w:sz w:val="24"/>
        </w:rPr>
        <w:t xml:space="preserve"> </w:t>
      </w:r>
      <w:r>
        <w:rPr>
          <w:sz w:val="24"/>
        </w:rPr>
        <w:t>transferência</w:t>
      </w:r>
      <w:r>
        <w:rPr>
          <w:rFonts w:ascii="Times New Roman" w:hAnsi="Times New Roman"/>
          <w:spacing w:val="-11"/>
          <w:sz w:val="24"/>
        </w:rPr>
        <w:t xml:space="preserve"> </w:t>
      </w:r>
      <w:r>
        <w:rPr>
          <w:sz w:val="24"/>
        </w:rPr>
        <w:t>de</w:t>
      </w:r>
      <w:r>
        <w:rPr>
          <w:rFonts w:ascii="Times New Roman" w:hAnsi="Times New Roman"/>
          <w:spacing w:val="-12"/>
          <w:sz w:val="24"/>
        </w:rPr>
        <w:t xml:space="preserve"> </w:t>
      </w:r>
      <w:r>
        <w:rPr>
          <w:sz w:val="24"/>
        </w:rPr>
        <w:t>recursos</w:t>
      </w:r>
      <w:r>
        <w:rPr>
          <w:rFonts w:ascii="Times New Roman" w:hAnsi="Times New Roman"/>
          <w:spacing w:val="-11"/>
          <w:sz w:val="24"/>
        </w:rPr>
        <w:t xml:space="preserve"> </w:t>
      </w:r>
      <w:r>
        <w:rPr>
          <w:sz w:val="24"/>
        </w:rPr>
        <w:t>pelo</w:t>
      </w:r>
      <w:r>
        <w:rPr>
          <w:rFonts w:ascii="Times New Roman" w:hAnsi="Times New Roman"/>
          <w:sz w:val="24"/>
        </w:rPr>
        <w:t xml:space="preserve"> </w:t>
      </w:r>
      <w:r>
        <w:rPr>
          <w:sz w:val="24"/>
        </w:rPr>
        <w:t>repassador,</w:t>
      </w:r>
      <w:r>
        <w:rPr>
          <w:rFonts w:ascii="Times New Roman" w:hAnsi="Times New Roman"/>
          <w:spacing w:val="-3"/>
          <w:sz w:val="24"/>
        </w:rPr>
        <w:t xml:space="preserve"> </w:t>
      </w:r>
      <w:r>
        <w:rPr>
          <w:sz w:val="24"/>
        </w:rPr>
        <w:t>e</w:t>
      </w:r>
      <w:r>
        <w:rPr>
          <w:rFonts w:ascii="Times New Roman" w:hAnsi="Times New Roman"/>
          <w:spacing w:val="-5"/>
          <w:sz w:val="24"/>
        </w:rPr>
        <w:t xml:space="preserve"> </w:t>
      </w:r>
      <w:r>
        <w:rPr>
          <w:sz w:val="24"/>
        </w:rPr>
        <w:t>desde</w:t>
      </w:r>
      <w:r>
        <w:rPr>
          <w:rFonts w:ascii="Times New Roman" w:hAnsi="Times New Roman"/>
          <w:spacing w:val="-5"/>
          <w:sz w:val="24"/>
        </w:rPr>
        <w:t xml:space="preserve"> </w:t>
      </w:r>
      <w:r>
        <w:rPr>
          <w:sz w:val="24"/>
        </w:rPr>
        <w:t>que</w:t>
      </w:r>
      <w:r>
        <w:rPr>
          <w:rFonts w:ascii="Times New Roman" w:hAnsi="Times New Roman"/>
          <w:spacing w:val="-7"/>
          <w:sz w:val="24"/>
        </w:rPr>
        <w:t xml:space="preserve"> </w:t>
      </w:r>
      <w:r>
        <w:rPr>
          <w:sz w:val="24"/>
        </w:rPr>
        <w:t>os</w:t>
      </w:r>
      <w:r>
        <w:rPr>
          <w:rFonts w:ascii="Times New Roman" w:hAnsi="Times New Roman"/>
          <w:spacing w:val="-2"/>
          <w:sz w:val="24"/>
        </w:rPr>
        <w:t xml:space="preserve"> </w:t>
      </w:r>
      <w:r>
        <w:rPr>
          <w:sz w:val="24"/>
        </w:rPr>
        <w:t>prazos</w:t>
      </w:r>
      <w:r>
        <w:rPr>
          <w:rFonts w:ascii="Times New Roman" w:hAnsi="Times New Roman"/>
          <w:spacing w:val="-5"/>
          <w:sz w:val="24"/>
        </w:rPr>
        <w:t xml:space="preserve"> </w:t>
      </w:r>
      <w:r>
        <w:rPr>
          <w:sz w:val="24"/>
        </w:rPr>
        <w:t>para</w:t>
      </w:r>
      <w:r>
        <w:rPr>
          <w:rFonts w:ascii="Times New Roman" w:hAnsi="Times New Roman"/>
          <w:spacing w:val="-4"/>
          <w:sz w:val="24"/>
        </w:rPr>
        <w:t xml:space="preserve"> </w:t>
      </w:r>
      <w:r>
        <w:rPr>
          <w:sz w:val="24"/>
        </w:rPr>
        <w:t>pagamento</w:t>
      </w:r>
      <w:r>
        <w:rPr>
          <w:rFonts w:ascii="Times New Roman" w:hAnsi="Times New Roman"/>
          <w:spacing w:val="-2"/>
          <w:sz w:val="24"/>
        </w:rPr>
        <w:t xml:space="preserve"> </w:t>
      </w:r>
      <w:r>
        <w:rPr>
          <w:sz w:val="24"/>
        </w:rPr>
        <w:t>e</w:t>
      </w:r>
      <w:r>
        <w:rPr>
          <w:rFonts w:ascii="Times New Roman" w:hAnsi="Times New Roman"/>
          <w:spacing w:val="-5"/>
          <w:sz w:val="24"/>
        </w:rPr>
        <w:t xml:space="preserve"> </w:t>
      </w:r>
      <w:r>
        <w:rPr>
          <w:sz w:val="24"/>
        </w:rPr>
        <w:t>os</w:t>
      </w:r>
      <w:r>
        <w:rPr>
          <w:rFonts w:ascii="Times New Roman" w:hAnsi="Times New Roman"/>
          <w:spacing w:val="-5"/>
          <w:sz w:val="24"/>
        </w:rPr>
        <w:t xml:space="preserve"> </w:t>
      </w:r>
      <w:r>
        <w:rPr>
          <w:sz w:val="24"/>
        </w:rPr>
        <w:t>percentuais</w:t>
      </w:r>
      <w:r>
        <w:rPr>
          <w:rFonts w:ascii="Times New Roman" w:hAnsi="Times New Roman"/>
          <w:spacing w:val="-5"/>
          <w:sz w:val="24"/>
        </w:rPr>
        <w:t xml:space="preserve"> </w:t>
      </w:r>
      <w:r>
        <w:rPr>
          <w:sz w:val="24"/>
        </w:rPr>
        <w:t>sejam</w:t>
      </w:r>
      <w:r>
        <w:rPr>
          <w:rFonts w:ascii="Times New Roman" w:hAnsi="Times New Roman"/>
          <w:spacing w:val="-2"/>
          <w:sz w:val="24"/>
        </w:rPr>
        <w:t xml:space="preserve"> </w:t>
      </w:r>
      <w:r>
        <w:rPr>
          <w:sz w:val="24"/>
        </w:rPr>
        <w:t>os</w:t>
      </w:r>
      <w:r>
        <w:rPr>
          <w:rFonts w:ascii="Times New Roman" w:hAnsi="Times New Roman"/>
          <w:spacing w:val="-2"/>
          <w:sz w:val="24"/>
        </w:rPr>
        <w:t xml:space="preserve"> </w:t>
      </w:r>
      <w:r>
        <w:rPr>
          <w:sz w:val="24"/>
        </w:rPr>
        <w:t>mesmos</w:t>
      </w:r>
      <w:r>
        <w:rPr>
          <w:rFonts w:ascii="Times New Roman" w:hAnsi="Times New Roman"/>
          <w:sz w:val="24"/>
        </w:rPr>
        <w:t xml:space="preserve"> </w:t>
      </w:r>
      <w:r>
        <w:rPr>
          <w:sz w:val="24"/>
        </w:rPr>
        <w:t>aplicados</w:t>
      </w:r>
      <w:r>
        <w:rPr>
          <w:rFonts w:ascii="Times New Roman" w:hAnsi="Times New Roman"/>
          <w:sz w:val="24"/>
        </w:rPr>
        <w:t xml:space="preserve"> </w:t>
      </w:r>
      <w:r>
        <w:rPr>
          <w:sz w:val="24"/>
        </w:rPr>
        <w:t>no</w:t>
      </w:r>
      <w:r>
        <w:rPr>
          <w:rFonts w:ascii="Times New Roman" w:hAnsi="Times New Roman"/>
          <w:sz w:val="24"/>
        </w:rPr>
        <w:t xml:space="preserve"> </w:t>
      </w:r>
      <w:r>
        <w:rPr>
          <w:sz w:val="24"/>
        </w:rPr>
        <w:t>mercado;</w:t>
      </w:r>
    </w:p>
    <w:p w14:paraId="2F403058" w14:textId="77777777" w:rsidR="00254509" w:rsidRDefault="00000000">
      <w:pPr>
        <w:pStyle w:val="PargrafodaLista"/>
        <w:numPr>
          <w:ilvl w:val="0"/>
          <w:numId w:val="62"/>
        </w:numPr>
        <w:tabs>
          <w:tab w:val="left" w:pos="1200"/>
        </w:tabs>
        <w:ind w:right="993" w:firstLine="0"/>
        <w:jc w:val="both"/>
        <w:rPr>
          <w:sz w:val="24"/>
        </w:rPr>
      </w:pPr>
      <w:r>
        <w:rPr>
          <w:sz w:val="24"/>
        </w:rPr>
        <w:t>-</w:t>
      </w:r>
      <w:r>
        <w:rPr>
          <w:rFonts w:ascii="Times New Roman" w:hAnsi="Times New Roman"/>
          <w:sz w:val="24"/>
        </w:rPr>
        <w:t xml:space="preserve"> </w:t>
      </w:r>
      <w:r>
        <w:rPr>
          <w:sz w:val="24"/>
        </w:rPr>
        <w:t>pagar,</w:t>
      </w:r>
      <w:r>
        <w:rPr>
          <w:rFonts w:ascii="Times New Roman" w:hAnsi="Times New Roman"/>
          <w:sz w:val="24"/>
        </w:rPr>
        <w:t xml:space="preserve"> </w:t>
      </w:r>
      <w:r>
        <w:rPr>
          <w:sz w:val="24"/>
        </w:rPr>
        <w:t>a</w:t>
      </w:r>
      <w:r>
        <w:rPr>
          <w:rFonts w:ascii="Times New Roman" w:hAnsi="Times New Roman"/>
          <w:sz w:val="24"/>
        </w:rPr>
        <w:t xml:space="preserve"> </w:t>
      </w:r>
      <w:r>
        <w:rPr>
          <w:sz w:val="24"/>
        </w:rPr>
        <w:t>qualquer</w:t>
      </w:r>
      <w:r>
        <w:rPr>
          <w:rFonts w:ascii="Times New Roman" w:hAnsi="Times New Roman"/>
          <w:sz w:val="24"/>
        </w:rPr>
        <w:t xml:space="preserve"> </w:t>
      </w:r>
      <w:r>
        <w:rPr>
          <w:sz w:val="24"/>
        </w:rPr>
        <w:t>título,</w:t>
      </w:r>
      <w:r>
        <w:rPr>
          <w:rFonts w:ascii="Times New Roman" w:hAnsi="Times New Roman"/>
          <w:sz w:val="24"/>
        </w:rPr>
        <w:t xml:space="preserve"> </w:t>
      </w:r>
      <w:r>
        <w:rPr>
          <w:sz w:val="24"/>
        </w:rPr>
        <w:t>empresas</w:t>
      </w:r>
      <w:r>
        <w:rPr>
          <w:rFonts w:ascii="Times New Roman" w:hAnsi="Times New Roman"/>
          <w:sz w:val="24"/>
        </w:rPr>
        <w:t xml:space="preserve"> </w:t>
      </w:r>
      <w:r>
        <w:rPr>
          <w:sz w:val="24"/>
        </w:rPr>
        <w:t>privadas</w:t>
      </w:r>
      <w:r>
        <w:rPr>
          <w:rFonts w:ascii="Times New Roman" w:hAnsi="Times New Roman"/>
          <w:sz w:val="24"/>
        </w:rPr>
        <w:t xml:space="preserve"> </w:t>
      </w:r>
      <w:r>
        <w:rPr>
          <w:sz w:val="24"/>
        </w:rPr>
        <w:t>que</w:t>
      </w:r>
      <w:r>
        <w:rPr>
          <w:rFonts w:ascii="Times New Roman" w:hAnsi="Times New Roman"/>
          <w:sz w:val="24"/>
        </w:rPr>
        <w:t xml:space="preserve"> </w:t>
      </w:r>
      <w:r>
        <w:rPr>
          <w:sz w:val="24"/>
        </w:rPr>
        <w:t>tenham</w:t>
      </w:r>
      <w:r>
        <w:rPr>
          <w:rFonts w:ascii="Times New Roman" w:hAnsi="Times New Roman"/>
          <w:sz w:val="24"/>
        </w:rPr>
        <w:t xml:space="preserve"> </w:t>
      </w:r>
      <w:r>
        <w:rPr>
          <w:sz w:val="24"/>
        </w:rPr>
        <w:t>em</w:t>
      </w:r>
      <w:r>
        <w:rPr>
          <w:rFonts w:ascii="Times New Roman" w:hAnsi="Times New Roman"/>
          <w:sz w:val="24"/>
        </w:rPr>
        <w:t xml:space="preserve"> </w:t>
      </w:r>
      <w:r>
        <w:rPr>
          <w:sz w:val="24"/>
        </w:rPr>
        <w:t>seu</w:t>
      </w:r>
      <w:r>
        <w:rPr>
          <w:rFonts w:ascii="Times New Roman" w:hAnsi="Times New Roman"/>
          <w:sz w:val="24"/>
        </w:rPr>
        <w:t xml:space="preserve"> </w:t>
      </w:r>
      <w:r>
        <w:rPr>
          <w:sz w:val="24"/>
        </w:rPr>
        <w:t>quadro</w:t>
      </w:r>
      <w:r>
        <w:rPr>
          <w:rFonts w:ascii="Times New Roman" w:hAnsi="Times New Roman"/>
          <w:sz w:val="24"/>
        </w:rPr>
        <w:t xml:space="preserve"> </w:t>
      </w:r>
      <w:r>
        <w:rPr>
          <w:sz w:val="24"/>
        </w:rPr>
        <w:t>societário</w:t>
      </w:r>
      <w:r>
        <w:rPr>
          <w:rFonts w:ascii="Times New Roman" w:hAnsi="Times New Roman"/>
          <w:sz w:val="24"/>
        </w:rPr>
        <w:t xml:space="preserve"> </w:t>
      </w:r>
      <w:r>
        <w:rPr>
          <w:sz w:val="24"/>
        </w:rPr>
        <w:t>servidor</w:t>
      </w:r>
      <w:r>
        <w:rPr>
          <w:rFonts w:ascii="Times New Roman" w:hAnsi="Times New Roman"/>
          <w:sz w:val="24"/>
        </w:rPr>
        <w:t xml:space="preserve"> </w:t>
      </w:r>
      <w:r>
        <w:rPr>
          <w:sz w:val="24"/>
        </w:rPr>
        <w:t>público</w:t>
      </w:r>
      <w:r>
        <w:rPr>
          <w:rFonts w:ascii="Times New Roman" w:hAnsi="Times New Roman"/>
          <w:sz w:val="24"/>
        </w:rPr>
        <w:t xml:space="preserve"> </w:t>
      </w:r>
      <w:r>
        <w:rPr>
          <w:sz w:val="24"/>
        </w:rPr>
        <w:t>da</w:t>
      </w:r>
      <w:r>
        <w:rPr>
          <w:rFonts w:ascii="Times New Roman" w:hAnsi="Times New Roman"/>
          <w:sz w:val="24"/>
        </w:rPr>
        <w:t xml:space="preserve"> </w:t>
      </w:r>
      <w:r>
        <w:rPr>
          <w:sz w:val="24"/>
        </w:rPr>
        <w:t>ativa,</w:t>
      </w:r>
      <w:r>
        <w:rPr>
          <w:rFonts w:ascii="Times New Roman" w:hAnsi="Times New Roman"/>
          <w:sz w:val="24"/>
        </w:rPr>
        <w:t xml:space="preserve"> </w:t>
      </w:r>
      <w:r>
        <w:rPr>
          <w:sz w:val="24"/>
        </w:rPr>
        <w:t>ou</w:t>
      </w:r>
      <w:r>
        <w:rPr>
          <w:rFonts w:ascii="Times New Roman" w:hAnsi="Times New Roman"/>
          <w:sz w:val="24"/>
        </w:rPr>
        <w:t xml:space="preserve"> </w:t>
      </w:r>
      <w:r>
        <w:rPr>
          <w:sz w:val="24"/>
        </w:rPr>
        <w:t>empregado</w:t>
      </w:r>
      <w:r>
        <w:rPr>
          <w:rFonts w:ascii="Times New Roman" w:hAnsi="Times New Roman"/>
          <w:sz w:val="24"/>
        </w:rPr>
        <w:t xml:space="preserve"> </w:t>
      </w:r>
      <w:r>
        <w:rPr>
          <w:sz w:val="24"/>
        </w:rPr>
        <w:t>de</w:t>
      </w:r>
      <w:r>
        <w:rPr>
          <w:rFonts w:ascii="Times New Roman" w:hAnsi="Times New Roman"/>
          <w:sz w:val="24"/>
        </w:rPr>
        <w:t xml:space="preserve"> </w:t>
      </w:r>
      <w:r>
        <w:rPr>
          <w:sz w:val="24"/>
        </w:rPr>
        <w:t>empresa</w:t>
      </w:r>
      <w:r>
        <w:rPr>
          <w:rFonts w:ascii="Times New Roman" w:hAnsi="Times New Roman"/>
          <w:sz w:val="24"/>
        </w:rPr>
        <w:t xml:space="preserve"> </w:t>
      </w:r>
      <w:r>
        <w:rPr>
          <w:sz w:val="24"/>
        </w:rPr>
        <w:t>pública,</w:t>
      </w:r>
      <w:r>
        <w:rPr>
          <w:rFonts w:ascii="Times New Roman" w:hAnsi="Times New Roman"/>
          <w:sz w:val="24"/>
        </w:rPr>
        <w:t xml:space="preserve"> </w:t>
      </w:r>
      <w:r>
        <w:rPr>
          <w:sz w:val="24"/>
        </w:rPr>
        <w:t>ou</w:t>
      </w:r>
      <w:r>
        <w:rPr>
          <w:rFonts w:ascii="Times New Roman" w:hAnsi="Times New Roman"/>
          <w:sz w:val="24"/>
        </w:rPr>
        <w:t xml:space="preserve"> </w:t>
      </w:r>
      <w:r>
        <w:rPr>
          <w:sz w:val="24"/>
        </w:rPr>
        <w:t>de</w:t>
      </w:r>
      <w:r>
        <w:rPr>
          <w:rFonts w:ascii="Times New Roman" w:hAnsi="Times New Roman"/>
          <w:sz w:val="24"/>
        </w:rPr>
        <w:t xml:space="preserve"> </w:t>
      </w:r>
      <w:r>
        <w:rPr>
          <w:sz w:val="24"/>
        </w:rPr>
        <w:t>sociedade</w:t>
      </w:r>
      <w:r>
        <w:rPr>
          <w:rFonts w:ascii="Times New Roman" w:hAnsi="Times New Roman"/>
          <w:sz w:val="24"/>
        </w:rPr>
        <w:t xml:space="preserve"> </w:t>
      </w:r>
      <w:r>
        <w:rPr>
          <w:sz w:val="24"/>
        </w:rPr>
        <w:t>de</w:t>
      </w:r>
      <w:r>
        <w:rPr>
          <w:rFonts w:ascii="Times New Roman" w:hAnsi="Times New Roman"/>
          <w:sz w:val="24"/>
        </w:rPr>
        <w:t xml:space="preserve"> </w:t>
      </w:r>
      <w:r>
        <w:rPr>
          <w:spacing w:val="-2"/>
          <w:sz w:val="24"/>
        </w:rPr>
        <w:t>economia</w:t>
      </w:r>
      <w:r>
        <w:rPr>
          <w:rFonts w:ascii="Times New Roman" w:hAnsi="Times New Roman"/>
          <w:spacing w:val="-4"/>
          <w:sz w:val="24"/>
        </w:rPr>
        <w:t xml:space="preserve"> </w:t>
      </w:r>
      <w:r>
        <w:rPr>
          <w:spacing w:val="-2"/>
          <w:sz w:val="24"/>
        </w:rPr>
        <w:t>mista,</w:t>
      </w:r>
      <w:r>
        <w:rPr>
          <w:rFonts w:ascii="Times New Roman" w:hAnsi="Times New Roman"/>
          <w:spacing w:val="-4"/>
          <w:sz w:val="24"/>
        </w:rPr>
        <w:t xml:space="preserve"> </w:t>
      </w:r>
      <w:r>
        <w:rPr>
          <w:spacing w:val="-2"/>
          <w:sz w:val="24"/>
        </w:rPr>
        <w:t>dos</w:t>
      </w:r>
      <w:r>
        <w:rPr>
          <w:rFonts w:ascii="Times New Roman" w:hAnsi="Times New Roman"/>
          <w:spacing w:val="-4"/>
          <w:sz w:val="24"/>
        </w:rPr>
        <w:t xml:space="preserve"> </w:t>
      </w:r>
      <w:r>
        <w:rPr>
          <w:spacing w:val="-2"/>
          <w:sz w:val="24"/>
        </w:rPr>
        <w:t>partícipes,</w:t>
      </w:r>
      <w:r>
        <w:rPr>
          <w:rFonts w:ascii="Times New Roman" w:hAnsi="Times New Roman"/>
          <w:spacing w:val="-2"/>
          <w:sz w:val="24"/>
        </w:rPr>
        <w:t xml:space="preserve"> </w:t>
      </w:r>
      <w:r>
        <w:rPr>
          <w:spacing w:val="-2"/>
          <w:sz w:val="24"/>
        </w:rPr>
        <w:t>por</w:t>
      </w:r>
      <w:r>
        <w:rPr>
          <w:rFonts w:ascii="Times New Roman" w:hAnsi="Times New Roman"/>
          <w:spacing w:val="-2"/>
          <w:sz w:val="24"/>
        </w:rPr>
        <w:t xml:space="preserve"> </w:t>
      </w:r>
      <w:r>
        <w:rPr>
          <w:spacing w:val="-2"/>
          <w:sz w:val="24"/>
        </w:rPr>
        <w:t>serviços</w:t>
      </w:r>
      <w:r>
        <w:rPr>
          <w:rFonts w:ascii="Times New Roman" w:hAnsi="Times New Roman"/>
          <w:spacing w:val="-4"/>
          <w:sz w:val="24"/>
        </w:rPr>
        <w:t xml:space="preserve"> </w:t>
      </w:r>
      <w:r>
        <w:rPr>
          <w:spacing w:val="-2"/>
          <w:sz w:val="24"/>
        </w:rPr>
        <w:t>prestados,</w:t>
      </w:r>
      <w:r>
        <w:rPr>
          <w:rFonts w:ascii="Times New Roman" w:hAnsi="Times New Roman"/>
          <w:spacing w:val="-2"/>
          <w:sz w:val="24"/>
        </w:rPr>
        <w:t xml:space="preserve"> </w:t>
      </w:r>
      <w:r>
        <w:rPr>
          <w:spacing w:val="-2"/>
          <w:sz w:val="24"/>
        </w:rPr>
        <w:t>inclusive</w:t>
      </w:r>
      <w:r>
        <w:rPr>
          <w:rFonts w:ascii="Times New Roman" w:hAnsi="Times New Roman"/>
          <w:spacing w:val="-2"/>
          <w:sz w:val="24"/>
        </w:rPr>
        <w:t xml:space="preserve"> </w:t>
      </w:r>
      <w:r>
        <w:rPr>
          <w:spacing w:val="-2"/>
          <w:sz w:val="24"/>
        </w:rPr>
        <w:t>consultoria,</w:t>
      </w:r>
      <w:r>
        <w:rPr>
          <w:rFonts w:ascii="Times New Roman" w:hAnsi="Times New Roman"/>
          <w:spacing w:val="-2"/>
          <w:sz w:val="24"/>
        </w:rPr>
        <w:t xml:space="preserve"> </w:t>
      </w:r>
      <w:r>
        <w:rPr>
          <w:spacing w:val="-2"/>
          <w:sz w:val="24"/>
        </w:rPr>
        <w:t>assistência</w:t>
      </w:r>
      <w:r>
        <w:rPr>
          <w:rFonts w:ascii="Times New Roman" w:hAnsi="Times New Roman"/>
          <w:spacing w:val="-2"/>
          <w:sz w:val="24"/>
        </w:rPr>
        <w:t xml:space="preserve"> </w:t>
      </w:r>
      <w:r>
        <w:rPr>
          <w:sz w:val="24"/>
        </w:rPr>
        <w:t>técnica</w:t>
      </w:r>
      <w:r>
        <w:rPr>
          <w:rFonts w:ascii="Times New Roman" w:hAnsi="Times New Roman"/>
          <w:sz w:val="24"/>
        </w:rPr>
        <w:t xml:space="preserve"> </w:t>
      </w:r>
      <w:r>
        <w:rPr>
          <w:sz w:val="24"/>
        </w:rPr>
        <w:t>ou</w:t>
      </w:r>
      <w:r>
        <w:rPr>
          <w:rFonts w:ascii="Times New Roman" w:hAnsi="Times New Roman"/>
          <w:sz w:val="24"/>
        </w:rPr>
        <w:t xml:space="preserve"> </w:t>
      </w:r>
      <w:r>
        <w:rPr>
          <w:sz w:val="24"/>
        </w:rPr>
        <w:t>assemelhados;</w:t>
      </w:r>
    </w:p>
    <w:p w14:paraId="4C8B7E14" w14:textId="77777777" w:rsidR="00254509" w:rsidRDefault="00000000">
      <w:pPr>
        <w:pStyle w:val="PargrafodaLista"/>
        <w:numPr>
          <w:ilvl w:val="0"/>
          <w:numId w:val="62"/>
        </w:numPr>
        <w:tabs>
          <w:tab w:val="left" w:pos="1268"/>
        </w:tabs>
        <w:ind w:right="995" w:firstLine="0"/>
        <w:jc w:val="both"/>
        <w:rPr>
          <w:sz w:val="24"/>
        </w:rPr>
      </w:pPr>
      <w:r>
        <w:rPr>
          <w:sz w:val="24"/>
        </w:rPr>
        <w:t>-</w:t>
      </w:r>
      <w:r>
        <w:rPr>
          <w:rFonts w:ascii="Times New Roman" w:hAnsi="Times New Roman"/>
          <w:sz w:val="24"/>
        </w:rPr>
        <w:t xml:space="preserve"> </w:t>
      </w:r>
      <w:r>
        <w:rPr>
          <w:sz w:val="24"/>
        </w:rPr>
        <w:t>efetuar</w:t>
      </w:r>
      <w:r>
        <w:rPr>
          <w:rFonts w:ascii="Times New Roman" w:hAnsi="Times New Roman"/>
          <w:sz w:val="24"/>
        </w:rPr>
        <w:t xml:space="preserve"> </w:t>
      </w:r>
      <w:r>
        <w:rPr>
          <w:sz w:val="24"/>
        </w:rPr>
        <w:t>pagamento</w:t>
      </w:r>
      <w:r>
        <w:rPr>
          <w:rFonts w:ascii="Times New Roman" w:hAnsi="Times New Roman"/>
          <w:sz w:val="24"/>
        </w:rPr>
        <w:t xml:space="preserve"> </w:t>
      </w:r>
      <w:r>
        <w:rPr>
          <w:sz w:val="24"/>
        </w:rPr>
        <w:t>em</w:t>
      </w:r>
      <w:r>
        <w:rPr>
          <w:rFonts w:ascii="Times New Roman" w:hAnsi="Times New Roman"/>
          <w:sz w:val="24"/>
        </w:rPr>
        <w:t xml:space="preserve"> </w:t>
      </w:r>
      <w:r>
        <w:rPr>
          <w:sz w:val="24"/>
        </w:rPr>
        <w:t>data</w:t>
      </w:r>
      <w:r>
        <w:rPr>
          <w:rFonts w:ascii="Times New Roman" w:hAnsi="Times New Roman"/>
          <w:sz w:val="24"/>
        </w:rPr>
        <w:t xml:space="preserve"> </w:t>
      </w:r>
      <w:r>
        <w:rPr>
          <w:sz w:val="24"/>
        </w:rPr>
        <w:t>posterior</w:t>
      </w:r>
      <w:r>
        <w:rPr>
          <w:rFonts w:ascii="Times New Roman" w:hAnsi="Times New Roman"/>
          <w:sz w:val="24"/>
        </w:rPr>
        <w:t xml:space="preserve"> </w:t>
      </w:r>
      <w:r>
        <w:rPr>
          <w:sz w:val="24"/>
        </w:rPr>
        <w:t>à</w:t>
      </w:r>
      <w:r>
        <w:rPr>
          <w:rFonts w:ascii="Times New Roman" w:hAnsi="Times New Roman"/>
          <w:sz w:val="24"/>
        </w:rPr>
        <w:t xml:space="preserve"> </w:t>
      </w:r>
      <w:r>
        <w:rPr>
          <w:sz w:val="24"/>
        </w:rPr>
        <w:t>vigência</w:t>
      </w:r>
      <w:r>
        <w:rPr>
          <w:rFonts w:ascii="Times New Roman" w:hAnsi="Times New Roman"/>
          <w:sz w:val="24"/>
        </w:rPr>
        <w:t xml:space="preserve"> </w:t>
      </w:r>
      <w:r>
        <w:rPr>
          <w:sz w:val="24"/>
        </w:rPr>
        <w:t>do</w:t>
      </w:r>
      <w:r>
        <w:rPr>
          <w:rFonts w:ascii="Times New Roman" w:hAnsi="Times New Roman"/>
          <w:sz w:val="24"/>
        </w:rPr>
        <w:t xml:space="preserve"> </w:t>
      </w:r>
      <w:r>
        <w:rPr>
          <w:sz w:val="24"/>
        </w:rPr>
        <w:t>instrumento,</w:t>
      </w:r>
      <w:r>
        <w:rPr>
          <w:rFonts w:ascii="Times New Roman" w:hAnsi="Times New Roman"/>
          <w:sz w:val="24"/>
        </w:rPr>
        <w:t xml:space="preserve"> </w:t>
      </w:r>
      <w:r>
        <w:rPr>
          <w:sz w:val="24"/>
        </w:rPr>
        <w:t>salvo</w:t>
      </w:r>
      <w:r>
        <w:rPr>
          <w:rFonts w:ascii="Times New Roman" w:hAnsi="Times New Roman"/>
          <w:sz w:val="24"/>
        </w:rPr>
        <w:t xml:space="preserve"> </w:t>
      </w:r>
      <w:r>
        <w:rPr>
          <w:sz w:val="24"/>
        </w:rPr>
        <w:t>se</w:t>
      </w:r>
      <w:r>
        <w:rPr>
          <w:rFonts w:ascii="Times New Roman" w:hAnsi="Times New Roman"/>
          <w:sz w:val="24"/>
        </w:rPr>
        <w:t xml:space="preserve"> </w:t>
      </w:r>
      <w:r>
        <w:rPr>
          <w:sz w:val="24"/>
        </w:rPr>
        <w:t>o</w:t>
      </w:r>
      <w:r>
        <w:rPr>
          <w:rFonts w:ascii="Times New Roman" w:hAnsi="Times New Roman"/>
          <w:sz w:val="24"/>
        </w:rPr>
        <w:t xml:space="preserve"> </w:t>
      </w:r>
      <w:r>
        <w:rPr>
          <w:sz w:val="24"/>
        </w:rPr>
        <w:t>fato</w:t>
      </w:r>
      <w:r>
        <w:rPr>
          <w:rFonts w:ascii="Times New Roman" w:hAnsi="Times New Roman"/>
          <w:sz w:val="24"/>
        </w:rPr>
        <w:t xml:space="preserve"> </w:t>
      </w:r>
      <w:r>
        <w:rPr>
          <w:sz w:val="24"/>
        </w:rPr>
        <w:t>gerador</w:t>
      </w:r>
      <w:r>
        <w:rPr>
          <w:rFonts w:ascii="Times New Roman" w:hAnsi="Times New Roman"/>
          <w:sz w:val="24"/>
        </w:rPr>
        <w:t xml:space="preserve"> </w:t>
      </w:r>
      <w:r>
        <w:rPr>
          <w:sz w:val="24"/>
        </w:rPr>
        <w:t>da</w:t>
      </w:r>
      <w:r>
        <w:rPr>
          <w:rFonts w:ascii="Times New Roman" w:hAnsi="Times New Roman"/>
          <w:sz w:val="24"/>
        </w:rPr>
        <w:t xml:space="preserve"> </w:t>
      </w:r>
      <w:r>
        <w:rPr>
          <w:sz w:val="24"/>
        </w:rPr>
        <w:t>despesa</w:t>
      </w:r>
      <w:r>
        <w:rPr>
          <w:rFonts w:ascii="Times New Roman" w:hAnsi="Times New Roman"/>
          <w:sz w:val="24"/>
        </w:rPr>
        <w:t xml:space="preserve"> </w:t>
      </w:r>
      <w:r>
        <w:rPr>
          <w:sz w:val="24"/>
        </w:rPr>
        <w:t>tenha</w:t>
      </w:r>
      <w:r>
        <w:rPr>
          <w:rFonts w:ascii="Times New Roman" w:hAnsi="Times New Roman"/>
          <w:sz w:val="24"/>
        </w:rPr>
        <w:t xml:space="preserve"> </w:t>
      </w:r>
      <w:r>
        <w:rPr>
          <w:sz w:val="24"/>
        </w:rPr>
        <w:t>ocorrido</w:t>
      </w:r>
      <w:r>
        <w:rPr>
          <w:rFonts w:ascii="Times New Roman" w:hAnsi="Times New Roman"/>
          <w:sz w:val="24"/>
        </w:rPr>
        <w:t xml:space="preserve"> </w:t>
      </w:r>
      <w:r>
        <w:rPr>
          <w:sz w:val="24"/>
        </w:rPr>
        <w:t>durante</w:t>
      </w:r>
      <w:r>
        <w:rPr>
          <w:rFonts w:ascii="Times New Roman" w:hAnsi="Times New Roman"/>
          <w:sz w:val="24"/>
        </w:rPr>
        <w:t xml:space="preserve"> </w:t>
      </w:r>
      <w:r>
        <w:rPr>
          <w:sz w:val="24"/>
        </w:rPr>
        <w:t>a</w:t>
      </w:r>
      <w:r>
        <w:rPr>
          <w:rFonts w:ascii="Times New Roman" w:hAnsi="Times New Roman"/>
          <w:sz w:val="24"/>
        </w:rPr>
        <w:t xml:space="preserve"> </w:t>
      </w:r>
      <w:r>
        <w:rPr>
          <w:sz w:val="24"/>
        </w:rPr>
        <w:t>vigência;</w:t>
      </w:r>
    </w:p>
    <w:p w14:paraId="1E70A480" w14:textId="77777777" w:rsidR="00254509" w:rsidRDefault="00000000">
      <w:pPr>
        <w:pStyle w:val="PargrafodaLista"/>
        <w:numPr>
          <w:ilvl w:val="0"/>
          <w:numId w:val="62"/>
        </w:numPr>
        <w:tabs>
          <w:tab w:val="left" w:pos="1382"/>
        </w:tabs>
        <w:spacing w:before="161"/>
        <w:ind w:right="993" w:firstLine="0"/>
        <w:jc w:val="both"/>
        <w:rPr>
          <w:sz w:val="24"/>
        </w:rPr>
      </w:pPr>
      <w:r>
        <w:rPr>
          <w:sz w:val="24"/>
        </w:rPr>
        <w:t>– efetuar</w:t>
      </w:r>
      <w:r>
        <w:rPr>
          <w:rFonts w:ascii="Times New Roman" w:hAnsi="Times New Roman"/>
          <w:sz w:val="24"/>
        </w:rPr>
        <w:t xml:space="preserve"> </w:t>
      </w:r>
      <w:r>
        <w:rPr>
          <w:sz w:val="24"/>
        </w:rPr>
        <w:t>pagamento,</w:t>
      </w:r>
      <w:r>
        <w:rPr>
          <w:rFonts w:ascii="Times New Roman" w:hAnsi="Times New Roman"/>
          <w:sz w:val="24"/>
        </w:rPr>
        <w:t xml:space="preserve"> </w:t>
      </w:r>
      <w:r>
        <w:rPr>
          <w:sz w:val="24"/>
        </w:rPr>
        <w:t>a</w:t>
      </w:r>
      <w:r>
        <w:rPr>
          <w:rFonts w:ascii="Times New Roman" w:hAnsi="Times New Roman"/>
          <w:sz w:val="24"/>
        </w:rPr>
        <w:t xml:space="preserve"> </w:t>
      </w:r>
      <w:r>
        <w:rPr>
          <w:sz w:val="24"/>
        </w:rPr>
        <w:t>qualquer</w:t>
      </w:r>
      <w:r>
        <w:rPr>
          <w:rFonts w:ascii="Times New Roman" w:hAnsi="Times New Roman"/>
          <w:sz w:val="24"/>
        </w:rPr>
        <w:t xml:space="preserve"> </w:t>
      </w:r>
      <w:r>
        <w:rPr>
          <w:sz w:val="24"/>
        </w:rPr>
        <w:t>título,</w:t>
      </w:r>
      <w:r>
        <w:rPr>
          <w:rFonts w:ascii="Times New Roman" w:hAnsi="Times New Roman"/>
          <w:sz w:val="24"/>
        </w:rPr>
        <w:t xml:space="preserve"> </w:t>
      </w:r>
      <w:r>
        <w:rPr>
          <w:sz w:val="24"/>
        </w:rPr>
        <w:t>que</w:t>
      </w:r>
      <w:r>
        <w:rPr>
          <w:rFonts w:ascii="Times New Roman" w:hAnsi="Times New Roman"/>
          <w:sz w:val="24"/>
        </w:rPr>
        <w:t xml:space="preserve"> </w:t>
      </w:r>
      <w:r>
        <w:rPr>
          <w:sz w:val="24"/>
        </w:rPr>
        <w:t>esteja</w:t>
      </w:r>
      <w:r>
        <w:rPr>
          <w:rFonts w:ascii="Times New Roman" w:hAnsi="Times New Roman"/>
          <w:sz w:val="24"/>
        </w:rPr>
        <w:t xml:space="preserve"> </w:t>
      </w:r>
      <w:r>
        <w:rPr>
          <w:sz w:val="24"/>
        </w:rPr>
        <w:t>vedado</w:t>
      </w:r>
      <w:r>
        <w:rPr>
          <w:rFonts w:ascii="Times New Roman" w:hAnsi="Times New Roman"/>
          <w:sz w:val="24"/>
        </w:rPr>
        <w:t xml:space="preserve"> </w:t>
      </w:r>
      <w:r>
        <w:rPr>
          <w:sz w:val="24"/>
        </w:rPr>
        <w:t>em</w:t>
      </w:r>
      <w:r>
        <w:rPr>
          <w:rFonts w:ascii="Times New Roman" w:hAnsi="Times New Roman"/>
          <w:sz w:val="24"/>
        </w:rPr>
        <w:t xml:space="preserve"> </w:t>
      </w:r>
      <w:r>
        <w:rPr>
          <w:sz w:val="24"/>
        </w:rPr>
        <w:t>leis</w:t>
      </w:r>
      <w:r>
        <w:rPr>
          <w:rFonts w:ascii="Times New Roman" w:hAnsi="Times New Roman"/>
          <w:sz w:val="24"/>
        </w:rPr>
        <w:t xml:space="preserve"> </w:t>
      </w:r>
      <w:r>
        <w:rPr>
          <w:sz w:val="24"/>
        </w:rPr>
        <w:t>federais</w:t>
      </w:r>
      <w:r>
        <w:rPr>
          <w:rFonts w:ascii="Times New Roman" w:hAnsi="Times New Roman"/>
          <w:sz w:val="24"/>
        </w:rPr>
        <w:t xml:space="preserve"> </w:t>
      </w:r>
      <w:r>
        <w:rPr>
          <w:sz w:val="24"/>
        </w:rPr>
        <w:t>específicas</w:t>
      </w:r>
      <w:r>
        <w:rPr>
          <w:rFonts w:ascii="Times New Roman" w:hAnsi="Times New Roman"/>
          <w:sz w:val="24"/>
        </w:rPr>
        <w:t xml:space="preserve"> </w:t>
      </w:r>
      <w:r>
        <w:rPr>
          <w:sz w:val="24"/>
        </w:rPr>
        <w:t>e</w:t>
      </w:r>
      <w:r>
        <w:rPr>
          <w:rFonts w:ascii="Times New Roman" w:hAnsi="Times New Roman"/>
          <w:sz w:val="24"/>
        </w:rPr>
        <w:t xml:space="preserve"> </w:t>
      </w:r>
      <w:r>
        <w:rPr>
          <w:sz w:val="24"/>
        </w:rPr>
        <w:t>na</w:t>
      </w:r>
      <w:r>
        <w:rPr>
          <w:rFonts w:ascii="Times New Roman" w:hAnsi="Times New Roman"/>
          <w:sz w:val="24"/>
        </w:rPr>
        <w:t xml:space="preserve"> </w:t>
      </w:r>
      <w:r>
        <w:rPr>
          <w:sz w:val="24"/>
        </w:rPr>
        <w:t>Lei</w:t>
      </w:r>
      <w:r>
        <w:rPr>
          <w:rFonts w:ascii="Times New Roman" w:hAnsi="Times New Roman"/>
          <w:sz w:val="24"/>
        </w:rPr>
        <w:t xml:space="preserve"> </w:t>
      </w:r>
      <w:r>
        <w:rPr>
          <w:sz w:val="24"/>
        </w:rPr>
        <w:t>de</w:t>
      </w:r>
      <w:r>
        <w:rPr>
          <w:rFonts w:ascii="Times New Roman" w:hAnsi="Times New Roman"/>
          <w:sz w:val="24"/>
        </w:rPr>
        <w:t xml:space="preserve"> </w:t>
      </w:r>
      <w:r>
        <w:rPr>
          <w:sz w:val="24"/>
        </w:rPr>
        <w:t>Diretrizes</w:t>
      </w:r>
      <w:r>
        <w:rPr>
          <w:rFonts w:ascii="Times New Roman" w:hAnsi="Times New Roman"/>
          <w:sz w:val="24"/>
        </w:rPr>
        <w:t xml:space="preserve"> </w:t>
      </w:r>
      <w:r>
        <w:rPr>
          <w:sz w:val="24"/>
        </w:rPr>
        <w:t>Orçamentárias;</w:t>
      </w:r>
    </w:p>
    <w:p w14:paraId="6263972B" w14:textId="77777777" w:rsidR="00254509" w:rsidRDefault="00000000">
      <w:pPr>
        <w:pStyle w:val="Corpodetexto"/>
        <w:spacing w:before="161"/>
        <w:ind w:right="994"/>
      </w:pPr>
      <w:r>
        <w:t>VIII-</w:t>
      </w:r>
      <w:r>
        <w:rPr>
          <w:rFonts w:ascii="Times New Roman" w:hAnsi="Times New Roman"/>
          <w:spacing w:val="-3"/>
        </w:rPr>
        <w:t xml:space="preserve"> </w:t>
      </w:r>
      <w:r>
        <w:t>transferir</w:t>
      </w:r>
      <w:r>
        <w:rPr>
          <w:rFonts w:ascii="Times New Roman" w:hAnsi="Times New Roman"/>
          <w:spacing w:val="-3"/>
        </w:rPr>
        <w:t xml:space="preserve"> </w:t>
      </w:r>
      <w:r>
        <w:t>recursos</w:t>
      </w:r>
      <w:r>
        <w:rPr>
          <w:rFonts w:ascii="Times New Roman" w:hAnsi="Times New Roman"/>
          <w:spacing w:val="-4"/>
        </w:rPr>
        <w:t xml:space="preserve"> </w:t>
      </w:r>
      <w:r>
        <w:t>liberados</w:t>
      </w:r>
      <w:r>
        <w:rPr>
          <w:rFonts w:ascii="Times New Roman" w:hAnsi="Times New Roman"/>
          <w:spacing w:val="-3"/>
        </w:rPr>
        <w:t xml:space="preserve"> </w:t>
      </w:r>
      <w:r>
        <w:t>pelo</w:t>
      </w:r>
      <w:r>
        <w:rPr>
          <w:rFonts w:ascii="Times New Roman" w:hAnsi="Times New Roman"/>
          <w:spacing w:val="-3"/>
        </w:rPr>
        <w:t xml:space="preserve"> </w:t>
      </w:r>
      <w:r>
        <w:t>REPASSADOR,</w:t>
      </w:r>
      <w:r>
        <w:rPr>
          <w:rFonts w:ascii="Times New Roman" w:hAnsi="Times New Roman"/>
          <w:spacing w:val="-4"/>
        </w:rPr>
        <w:t xml:space="preserve"> </w:t>
      </w:r>
      <w:r>
        <w:t>no</w:t>
      </w:r>
      <w:r>
        <w:rPr>
          <w:rFonts w:ascii="Times New Roman" w:hAnsi="Times New Roman"/>
          <w:spacing w:val="-3"/>
        </w:rPr>
        <w:t xml:space="preserve"> </w:t>
      </w:r>
      <w:r>
        <w:t>todo</w:t>
      </w:r>
      <w:r>
        <w:rPr>
          <w:rFonts w:ascii="Times New Roman" w:hAnsi="Times New Roman"/>
          <w:spacing w:val="-3"/>
        </w:rPr>
        <w:t xml:space="preserve"> </w:t>
      </w:r>
      <w:r>
        <w:t>ou</w:t>
      </w:r>
      <w:r>
        <w:rPr>
          <w:rFonts w:ascii="Times New Roman" w:hAnsi="Times New Roman"/>
          <w:spacing w:val="-3"/>
        </w:rPr>
        <w:t xml:space="preserve"> </w:t>
      </w:r>
      <w:r>
        <w:t>em</w:t>
      </w:r>
      <w:r>
        <w:rPr>
          <w:rFonts w:ascii="Times New Roman" w:hAnsi="Times New Roman"/>
          <w:spacing w:val="-3"/>
        </w:rPr>
        <w:t xml:space="preserve"> </w:t>
      </w:r>
      <w:r>
        <w:t>parte,</w:t>
      </w:r>
      <w:r>
        <w:rPr>
          <w:rFonts w:ascii="Times New Roman" w:hAnsi="Times New Roman"/>
          <w:spacing w:val="-4"/>
        </w:rPr>
        <w:t xml:space="preserve"> </w:t>
      </w:r>
      <w:r>
        <w:t>a</w:t>
      </w:r>
      <w:r>
        <w:rPr>
          <w:rFonts w:ascii="Times New Roman" w:hAnsi="Times New Roman"/>
          <w:spacing w:val="-3"/>
        </w:rPr>
        <w:t xml:space="preserve"> </w:t>
      </w:r>
      <w:r>
        <w:t>conta</w:t>
      </w:r>
      <w:r>
        <w:rPr>
          <w:rFonts w:ascii="Times New Roman" w:hAnsi="Times New Roman"/>
          <w:spacing w:val="-6"/>
        </w:rPr>
        <w:t xml:space="preserve"> </w:t>
      </w:r>
      <w:r>
        <w:t>que</w:t>
      </w:r>
      <w:r>
        <w:rPr>
          <w:rFonts w:ascii="Times New Roman" w:hAnsi="Times New Roman"/>
        </w:rPr>
        <w:t xml:space="preserve"> </w:t>
      </w:r>
      <w:r>
        <w:t>não</w:t>
      </w:r>
      <w:r>
        <w:rPr>
          <w:rFonts w:ascii="Times New Roman" w:hAnsi="Times New Roman"/>
        </w:rPr>
        <w:t xml:space="preserve"> </w:t>
      </w:r>
      <w:r>
        <w:t>a</w:t>
      </w:r>
      <w:r>
        <w:rPr>
          <w:rFonts w:ascii="Times New Roman" w:hAnsi="Times New Roman"/>
        </w:rPr>
        <w:t xml:space="preserve"> </w:t>
      </w:r>
      <w:r>
        <w:t>vinculada</w:t>
      </w:r>
      <w:r>
        <w:rPr>
          <w:rFonts w:ascii="Times New Roman" w:hAnsi="Times New Roman"/>
        </w:rPr>
        <w:t xml:space="preserve"> </w:t>
      </w:r>
      <w:r>
        <w:t>ao</w:t>
      </w:r>
      <w:r>
        <w:rPr>
          <w:rFonts w:ascii="Times New Roman" w:hAnsi="Times New Roman"/>
        </w:rPr>
        <w:t xml:space="preserve"> </w:t>
      </w:r>
      <w:r>
        <w:t>presente</w:t>
      </w:r>
      <w:r>
        <w:rPr>
          <w:rFonts w:ascii="Times New Roman" w:hAnsi="Times New Roman"/>
        </w:rPr>
        <w:t xml:space="preserve"> </w:t>
      </w:r>
      <w:r>
        <w:t>Termo</w:t>
      </w:r>
      <w:r>
        <w:rPr>
          <w:rFonts w:ascii="Times New Roman" w:hAnsi="Times New Roman"/>
        </w:rPr>
        <w:t xml:space="preserve"> </w:t>
      </w:r>
      <w:r>
        <w:t>de</w:t>
      </w:r>
      <w:r>
        <w:rPr>
          <w:rFonts w:ascii="Times New Roman" w:hAnsi="Times New Roman"/>
        </w:rPr>
        <w:t xml:space="preserve"> </w:t>
      </w:r>
      <w:r>
        <w:t>Compromisso;</w:t>
      </w:r>
    </w:p>
    <w:p w14:paraId="21AB3034" w14:textId="77777777" w:rsidR="00254509" w:rsidRDefault="00000000">
      <w:pPr>
        <w:pStyle w:val="Corpodetexto"/>
        <w:spacing w:before="160"/>
        <w:ind w:right="991"/>
      </w:pPr>
      <w:r>
        <w:t>IX</w:t>
      </w:r>
      <w:r>
        <w:rPr>
          <w:rFonts w:ascii="Times New Roman" w:hAnsi="Times New Roman"/>
          <w:spacing w:val="-9"/>
        </w:rPr>
        <w:t xml:space="preserve"> </w:t>
      </w:r>
      <w:r>
        <w:t>-</w:t>
      </w:r>
      <w:r>
        <w:rPr>
          <w:rFonts w:ascii="Times New Roman" w:hAnsi="Times New Roman"/>
          <w:spacing w:val="-7"/>
        </w:rPr>
        <w:t xml:space="preserve"> </w:t>
      </w:r>
      <w:r>
        <w:t>subdelegar</w:t>
      </w:r>
      <w:r>
        <w:rPr>
          <w:rFonts w:ascii="Times New Roman" w:hAnsi="Times New Roman"/>
          <w:spacing w:val="-10"/>
        </w:rPr>
        <w:t xml:space="preserve"> </w:t>
      </w:r>
      <w:r>
        <w:t>as</w:t>
      </w:r>
      <w:r>
        <w:rPr>
          <w:rFonts w:ascii="Times New Roman" w:hAnsi="Times New Roman"/>
          <w:spacing w:val="-9"/>
        </w:rPr>
        <w:t xml:space="preserve"> </w:t>
      </w:r>
      <w:r>
        <w:t>obrigações</w:t>
      </w:r>
      <w:r>
        <w:rPr>
          <w:rFonts w:ascii="Times New Roman" w:hAnsi="Times New Roman"/>
          <w:spacing w:val="-9"/>
        </w:rPr>
        <w:t xml:space="preserve"> </w:t>
      </w:r>
      <w:r>
        <w:t>assumidas</w:t>
      </w:r>
      <w:r>
        <w:rPr>
          <w:rFonts w:ascii="Times New Roman" w:hAnsi="Times New Roman"/>
          <w:spacing w:val="-9"/>
        </w:rPr>
        <w:t xml:space="preserve"> </w:t>
      </w:r>
      <w:r>
        <w:t>por</w:t>
      </w:r>
      <w:r>
        <w:rPr>
          <w:rFonts w:ascii="Times New Roman" w:hAnsi="Times New Roman"/>
          <w:spacing w:val="-8"/>
        </w:rPr>
        <w:t xml:space="preserve"> </w:t>
      </w:r>
      <w:r>
        <w:t>meio</w:t>
      </w:r>
      <w:r>
        <w:rPr>
          <w:rFonts w:ascii="Times New Roman" w:hAnsi="Times New Roman"/>
          <w:spacing w:val="-10"/>
        </w:rPr>
        <w:t xml:space="preserve"> </w:t>
      </w:r>
      <w:r>
        <w:t>do</w:t>
      </w:r>
      <w:r>
        <w:rPr>
          <w:rFonts w:ascii="Times New Roman" w:hAnsi="Times New Roman"/>
          <w:spacing w:val="-10"/>
        </w:rPr>
        <w:t xml:space="preserve"> </w:t>
      </w:r>
      <w:r>
        <w:t>presente</w:t>
      </w:r>
      <w:r>
        <w:rPr>
          <w:rFonts w:ascii="Times New Roman" w:hAnsi="Times New Roman"/>
          <w:spacing w:val="-8"/>
        </w:rPr>
        <w:t xml:space="preserve"> </w:t>
      </w:r>
      <w:r>
        <w:t>Termo</w:t>
      </w:r>
      <w:r>
        <w:rPr>
          <w:rFonts w:ascii="Times New Roman" w:hAnsi="Times New Roman"/>
          <w:spacing w:val="-10"/>
        </w:rPr>
        <w:t xml:space="preserve"> </w:t>
      </w:r>
      <w:r>
        <w:t>de</w:t>
      </w:r>
      <w:r>
        <w:rPr>
          <w:rFonts w:ascii="Times New Roman" w:hAnsi="Times New Roman"/>
          <w:spacing w:val="-10"/>
        </w:rPr>
        <w:t xml:space="preserve"> </w:t>
      </w:r>
      <w:r>
        <w:t>Compromisso,</w:t>
      </w:r>
      <w:r>
        <w:rPr>
          <w:rFonts w:ascii="Times New Roman" w:hAnsi="Times New Roman"/>
        </w:rPr>
        <w:t xml:space="preserve"> </w:t>
      </w:r>
      <w:r>
        <w:t>salvo</w:t>
      </w:r>
      <w:r>
        <w:rPr>
          <w:rFonts w:ascii="Times New Roman" w:hAnsi="Times New Roman"/>
          <w:spacing w:val="-13"/>
        </w:rPr>
        <w:t xml:space="preserve"> </w:t>
      </w:r>
      <w:r>
        <w:t>quando</w:t>
      </w:r>
      <w:r>
        <w:rPr>
          <w:rFonts w:ascii="Times New Roman" w:hAnsi="Times New Roman"/>
          <w:spacing w:val="-15"/>
        </w:rPr>
        <w:t xml:space="preserve"> </w:t>
      </w:r>
      <w:r>
        <w:t>houver</w:t>
      </w:r>
      <w:r>
        <w:rPr>
          <w:rFonts w:ascii="Times New Roman" w:hAnsi="Times New Roman"/>
          <w:spacing w:val="-13"/>
        </w:rPr>
        <w:t xml:space="preserve"> </w:t>
      </w:r>
      <w:r>
        <w:t>previsão</w:t>
      </w:r>
      <w:r>
        <w:rPr>
          <w:rFonts w:ascii="Times New Roman" w:hAnsi="Times New Roman"/>
          <w:spacing w:val="-11"/>
        </w:rPr>
        <w:t xml:space="preserve"> </w:t>
      </w:r>
      <w:r>
        <w:t>expressa</w:t>
      </w:r>
      <w:r>
        <w:rPr>
          <w:rFonts w:ascii="Times New Roman" w:hAnsi="Times New Roman"/>
          <w:spacing w:val="-15"/>
        </w:rPr>
        <w:t xml:space="preserve"> </w:t>
      </w:r>
      <w:r>
        <w:t>no</w:t>
      </w:r>
      <w:r>
        <w:rPr>
          <w:rFonts w:ascii="Times New Roman" w:hAnsi="Times New Roman"/>
          <w:spacing w:val="-15"/>
        </w:rPr>
        <w:t xml:space="preserve"> </w:t>
      </w:r>
      <w:r>
        <w:t>plano</w:t>
      </w:r>
      <w:r>
        <w:rPr>
          <w:rFonts w:ascii="Times New Roman" w:hAnsi="Times New Roman"/>
          <w:spacing w:val="-15"/>
        </w:rPr>
        <w:t xml:space="preserve"> </w:t>
      </w:r>
      <w:r>
        <w:t>de</w:t>
      </w:r>
      <w:r>
        <w:rPr>
          <w:rFonts w:ascii="Times New Roman" w:hAnsi="Times New Roman"/>
          <w:spacing w:val="-15"/>
        </w:rPr>
        <w:t xml:space="preserve"> </w:t>
      </w:r>
      <w:r>
        <w:t>trabalho</w:t>
      </w:r>
      <w:r>
        <w:rPr>
          <w:rFonts w:ascii="Times New Roman" w:hAnsi="Times New Roman"/>
          <w:spacing w:val="-15"/>
        </w:rPr>
        <w:t xml:space="preserve"> </w:t>
      </w:r>
      <w:r>
        <w:t>aprovado</w:t>
      </w:r>
      <w:r>
        <w:rPr>
          <w:rFonts w:ascii="Times New Roman" w:hAnsi="Times New Roman"/>
          <w:spacing w:val="-15"/>
        </w:rPr>
        <w:t xml:space="preserve"> </w:t>
      </w:r>
      <w:r>
        <w:t>e</w:t>
      </w:r>
      <w:r>
        <w:rPr>
          <w:rFonts w:ascii="Times New Roman" w:hAnsi="Times New Roman"/>
          <w:spacing w:val="-15"/>
        </w:rPr>
        <w:t xml:space="preserve"> </w:t>
      </w:r>
      <w:r>
        <w:t>não</w:t>
      </w:r>
      <w:r>
        <w:rPr>
          <w:rFonts w:ascii="Times New Roman" w:hAnsi="Times New Roman"/>
          <w:spacing w:val="-12"/>
        </w:rPr>
        <w:t xml:space="preserve"> </w:t>
      </w:r>
      <w:r>
        <w:t>configurar</w:t>
      </w:r>
      <w:r>
        <w:rPr>
          <w:rFonts w:ascii="Times New Roman" w:hAnsi="Times New Roman"/>
        </w:rPr>
        <w:t xml:space="preserve"> </w:t>
      </w:r>
      <w:r>
        <w:t>descentralização</w:t>
      </w:r>
      <w:r>
        <w:rPr>
          <w:rFonts w:ascii="Times New Roman" w:hAnsi="Times New Roman"/>
        </w:rPr>
        <w:t xml:space="preserve"> </w:t>
      </w:r>
      <w:r>
        <w:t>total</w:t>
      </w:r>
      <w:r>
        <w:rPr>
          <w:rFonts w:ascii="Times New Roman" w:hAnsi="Times New Roman"/>
        </w:rPr>
        <w:t xml:space="preserve"> </w:t>
      </w:r>
      <w:r>
        <w:t>da</w:t>
      </w:r>
      <w:r>
        <w:rPr>
          <w:rFonts w:ascii="Times New Roman" w:hAnsi="Times New Roman"/>
        </w:rPr>
        <w:t xml:space="preserve"> </w:t>
      </w:r>
      <w:r>
        <w:t>execução;</w:t>
      </w:r>
      <w:r>
        <w:rPr>
          <w:rFonts w:ascii="Times New Roman" w:hAnsi="Times New Roman"/>
        </w:rPr>
        <w:t xml:space="preserve"> </w:t>
      </w:r>
      <w:r>
        <w:t>e</w:t>
      </w:r>
    </w:p>
    <w:p w14:paraId="3F64FDBA" w14:textId="77777777" w:rsidR="00254509" w:rsidRDefault="00000000">
      <w:pPr>
        <w:pStyle w:val="Corpodetexto"/>
        <w:spacing w:before="2"/>
        <w:ind w:left="0"/>
        <w:jc w:val="left"/>
        <w:rPr>
          <w:sz w:val="11"/>
        </w:rPr>
      </w:pPr>
      <w:r>
        <w:rPr>
          <w:noProof/>
          <w:sz w:val="11"/>
        </w:rPr>
        <mc:AlternateContent>
          <mc:Choice Requires="wps">
            <w:drawing>
              <wp:anchor distT="0" distB="0" distL="0" distR="0" simplePos="0" relativeHeight="487636992" behindDoc="1" locked="0" layoutInCell="1" allowOverlap="1" wp14:anchorId="1C976E91" wp14:editId="787975D5">
                <wp:simplePos x="0" y="0"/>
                <wp:positionH relativeFrom="page">
                  <wp:posOffset>1009190</wp:posOffset>
                </wp:positionH>
                <wp:positionV relativeFrom="paragraph">
                  <wp:posOffset>105512</wp:posOffset>
                </wp:positionV>
                <wp:extent cx="5544185" cy="3333750"/>
                <wp:effectExtent l="0" t="0" r="0" b="0"/>
                <wp:wrapTopAndBottom/>
                <wp:docPr id="696" name="Textbox 6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3333750"/>
                        </a:xfrm>
                        <a:prstGeom prst="rect">
                          <a:avLst/>
                        </a:prstGeom>
                        <a:solidFill>
                          <a:srgbClr val="FFF8E5"/>
                        </a:solidFill>
                        <a:ln w="6096">
                          <a:solidFill>
                            <a:srgbClr val="000000"/>
                          </a:solidFill>
                          <a:prstDash val="solid"/>
                        </a:ln>
                      </wps:spPr>
                      <wps:txbx>
                        <w:txbxContent>
                          <w:p w14:paraId="22167E6C" w14:textId="77777777" w:rsidR="00254509" w:rsidRDefault="00000000">
                            <w:pPr>
                              <w:spacing w:before="18"/>
                              <w:ind w:left="108" w:right="109"/>
                              <w:jc w:val="both"/>
                              <w:rPr>
                                <w:color w:val="000000"/>
                              </w:rPr>
                            </w:pPr>
                            <w:r>
                              <w:rPr>
                                <w:b/>
                                <w:color w:val="000000"/>
                              </w:rPr>
                              <w:t>Nota</w:t>
                            </w:r>
                            <w:r>
                              <w:rPr>
                                <w:rFonts w:ascii="Times New Roman" w:hAnsi="Times New Roman"/>
                                <w:color w:val="000000"/>
                                <w:spacing w:val="-6"/>
                              </w:rPr>
                              <w:t xml:space="preserve"> </w:t>
                            </w:r>
                            <w:r>
                              <w:rPr>
                                <w:b/>
                                <w:color w:val="000000"/>
                              </w:rPr>
                              <w:t>Explicativa:</w:t>
                            </w:r>
                            <w:r>
                              <w:rPr>
                                <w:rFonts w:ascii="Times New Roman" w:hAnsi="Times New Roman"/>
                                <w:color w:val="000000"/>
                                <w:spacing w:val="-7"/>
                              </w:rPr>
                              <w:t xml:space="preserve"> </w:t>
                            </w:r>
                            <w:r>
                              <w:rPr>
                                <w:color w:val="000000"/>
                              </w:rPr>
                              <w:t>Dispõe</w:t>
                            </w:r>
                            <w:r>
                              <w:rPr>
                                <w:rFonts w:ascii="Times New Roman" w:hAnsi="Times New Roman"/>
                                <w:color w:val="000000"/>
                                <w:spacing w:val="-4"/>
                              </w:rPr>
                              <w:t xml:space="preserve"> </w:t>
                            </w:r>
                            <w:r>
                              <w:rPr>
                                <w:color w:val="000000"/>
                              </w:rPr>
                              <w:t>a</w:t>
                            </w:r>
                            <w:r>
                              <w:rPr>
                                <w:rFonts w:ascii="Times New Roman" w:hAnsi="Times New Roman"/>
                                <w:color w:val="000000"/>
                                <w:spacing w:val="-10"/>
                              </w:rPr>
                              <w:t xml:space="preserve"> </w:t>
                            </w:r>
                            <w:r>
                              <w:rPr>
                                <w:color w:val="000000"/>
                              </w:rPr>
                              <w:t>Portaria</w:t>
                            </w:r>
                            <w:r>
                              <w:rPr>
                                <w:rFonts w:ascii="Times New Roman" w:hAnsi="Times New Roman"/>
                                <w:color w:val="000000"/>
                                <w:spacing w:val="-5"/>
                              </w:rPr>
                              <w:t xml:space="preserve"> </w:t>
                            </w:r>
                            <w:r>
                              <w:rPr>
                                <w:color w:val="000000"/>
                              </w:rPr>
                              <w:t>Conjunta</w:t>
                            </w:r>
                            <w:r>
                              <w:rPr>
                                <w:rFonts w:ascii="Times New Roman" w:hAnsi="Times New Roman"/>
                                <w:color w:val="000000"/>
                                <w:spacing w:val="-7"/>
                              </w:rPr>
                              <w:t xml:space="preserve"> </w:t>
                            </w:r>
                            <w:r>
                              <w:rPr>
                                <w:color w:val="000000"/>
                              </w:rPr>
                              <w:t>MGI/MF/CGU</w:t>
                            </w:r>
                            <w:r>
                              <w:rPr>
                                <w:rFonts w:ascii="Times New Roman" w:hAnsi="Times New Roman"/>
                                <w:color w:val="000000"/>
                                <w:spacing w:val="-5"/>
                              </w:rPr>
                              <w:t xml:space="preserve"> </w:t>
                            </w:r>
                            <w:r>
                              <w:rPr>
                                <w:color w:val="000000"/>
                              </w:rPr>
                              <w:t>nº</w:t>
                            </w:r>
                            <w:r>
                              <w:rPr>
                                <w:rFonts w:ascii="Times New Roman" w:hAnsi="Times New Roman"/>
                                <w:color w:val="000000"/>
                                <w:spacing w:val="-7"/>
                              </w:rPr>
                              <w:t xml:space="preserve"> </w:t>
                            </w:r>
                            <w:r>
                              <w:rPr>
                                <w:color w:val="000000"/>
                              </w:rPr>
                              <w:t>32,</w:t>
                            </w:r>
                            <w:r>
                              <w:rPr>
                                <w:rFonts w:ascii="Times New Roman" w:hAnsi="Times New Roman"/>
                                <w:color w:val="000000"/>
                                <w:spacing w:val="-7"/>
                              </w:rPr>
                              <w:t xml:space="preserve"> </w:t>
                            </w:r>
                            <w:r>
                              <w:rPr>
                                <w:color w:val="000000"/>
                              </w:rPr>
                              <w:t>de</w:t>
                            </w:r>
                            <w:r>
                              <w:rPr>
                                <w:rFonts w:ascii="Times New Roman" w:hAnsi="Times New Roman"/>
                                <w:color w:val="000000"/>
                                <w:spacing w:val="-7"/>
                              </w:rPr>
                              <w:t xml:space="preserve"> </w:t>
                            </w:r>
                            <w:r>
                              <w:rPr>
                                <w:color w:val="000000"/>
                              </w:rPr>
                              <w:t>2024,</w:t>
                            </w:r>
                            <w:r>
                              <w:rPr>
                                <w:rFonts w:ascii="Times New Roman" w:hAnsi="Times New Roman"/>
                                <w:color w:val="000000"/>
                                <w:spacing w:val="-5"/>
                              </w:rPr>
                              <w:t xml:space="preserve"> </w:t>
                            </w:r>
                            <w:r>
                              <w:rPr>
                                <w:color w:val="000000"/>
                              </w:rPr>
                              <w:t>no</w:t>
                            </w:r>
                            <w:r>
                              <w:rPr>
                                <w:rFonts w:ascii="Times New Roman" w:hAnsi="Times New Roman"/>
                                <w:color w:val="000000"/>
                                <w:spacing w:val="-6"/>
                              </w:rPr>
                              <w:t xml:space="preserve"> </w:t>
                            </w:r>
                            <w:r>
                              <w:rPr>
                                <w:color w:val="000000"/>
                              </w:rPr>
                              <w:t>que</w:t>
                            </w:r>
                            <w:r>
                              <w:rPr>
                                <w:rFonts w:ascii="Times New Roman" w:hAnsi="Times New Roman"/>
                                <w:color w:val="000000"/>
                                <w:spacing w:val="-4"/>
                              </w:rPr>
                              <w:t xml:space="preserve"> </w:t>
                            </w:r>
                            <w:r>
                              <w:rPr>
                                <w:color w:val="000000"/>
                              </w:rPr>
                              <w:t>concerne</w:t>
                            </w:r>
                            <w:r>
                              <w:rPr>
                                <w:rFonts w:ascii="Times New Roman" w:hAnsi="Times New Roman"/>
                                <w:color w:val="000000"/>
                                <w:spacing w:val="-7"/>
                              </w:rPr>
                              <w:t xml:space="preserve"> </w:t>
                            </w:r>
                            <w:r>
                              <w:rPr>
                                <w:color w:val="000000"/>
                              </w:rPr>
                              <w:t>às</w:t>
                            </w:r>
                            <w:r>
                              <w:rPr>
                                <w:rFonts w:ascii="Times New Roman" w:hAnsi="Times New Roman"/>
                                <w:color w:val="000000"/>
                              </w:rPr>
                              <w:t xml:space="preserve"> </w:t>
                            </w:r>
                            <w:r>
                              <w:rPr>
                                <w:color w:val="000000"/>
                                <w:spacing w:val="-2"/>
                              </w:rPr>
                              <w:t>parcerias:</w:t>
                            </w:r>
                          </w:p>
                          <w:p w14:paraId="53FCB85F" w14:textId="77777777" w:rsidR="00254509" w:rsidRDefault="00000000">
                            <w:pPr>
                              <w:spacing w:before="3" w:line="243" w:lineRule="exact"/>
                              <w:ind w:left="108"/>
                              <w:jc w:val="both"/>
                              <w:rPr>
                                <w:i/>
                                <w:color w:val="000000"/>
                                <w:sz w:val="20"/>
                              </w:rPr>
                            </w:pPr>
                            <w:r>
                              <w:rPr>
                                <w:i/>
                                <w:color w:val="000000"/>
                                <w:sz w:val="20"/>
                              </w:rPr>
                              <w:t>Art.</w:t>
                            </w:r>
                            <w:r>
                              <w:rPr>
                                <w:rFonts w:ascii="Times New Roman" w:hAnsi="Times New Roman"/>
                                <w:color w:val="000000"/>
                                <w:spacing w:val="-10"/>
                                <w:sz w:val="20"/>
                              </w:rPr>
                              <w:t xml:space="preserve"> </w:t>
                            </w:r>
                            <w:r>
                              <w:rPr>
                                <w:i/>
                                <w:color w:val="000000"/>
                                <w:sz w:val="20"/>
                              </w:rPr>
                              <w:t>34.</w:t>
                            </w:r>
                            <w:r>
                              <w:rPr>
                                <w:rFonts w:ascii="Times New Roman" w:hAnsi="Times New Roman"/>
                                <w:color w:val="000000"/>
                                <w:spacing w:val="-10"/>
                                <w:sz w:val="20"/>
                              </w:rPr>
                              <w:t xml:space="preserve"> </w:t>
                            </w:r>
                            <w:r>
                              <w:rPr>
                                <w:i/>
                                <w:color w:val="000000"/>
                                <w:sz w:val="20"/>
                              </w:rPr>
                              <w:t>A</w:t>
                            </w:r>
                            <w:r>
                              <w:rPr>
                                <w:rFonts w:ascii="Times New Roman" w:hAnsi="Times New Roman"/>
                                <w:color w:val="000000"/>
                                <w:spacing w:val="-10"/>
                                <w:sz w:val="20"/>
                              </w:rPr>
                              <w:t xml:space="preserve"> </w:t>
                            </w:r>
                            <w:r>
                              <w:rPr>
                                <w:i/>
                                <w:color w:val="000000"/>
                                <w:sz w:val="20"/>
                              </w:rPr>
                              <w:t>execução</w:t>
                            </w:r>
                            <w:r>
                              <w:rPr>
                                <w:rFonts w:ascii="Times New Roman" w:hAnsi="Times New Roman"/>
                                <w:color w:val="000000"/>
                                <w:spacing w:val="-10"/>
                                <w:sz w:val="20"/>
                              </w:rPr>
                              <w:t xml:space="preserve"> </w:t>
                            </w:r>
                            <w:r>
                              <w:rPr>
                                <w:i/>
                                <w:color w:val="000000"/>
                                <w:sz w:val="20"/>
                              </w:rPr>
                              <w:t>do</w:t>
                            </w:r>
                            <w:r>
                              <w:rPr>
                                <w:rFonts w:ascii="Times New Roman" w:hAnsi="Times New Roman"/>
                                <w:color w:val="000000"/>
                                <w:spacing w:val="-10"/>
                                <w:sz w:val="20"/>
                              </w:rPr>
                              <w:t xml:space="preserve"> </w:t>
                            </w:r>
                            <w:r>
                              <w:rPr>
                                <w:i/>
                                <w:color w:val="000000"/>
                                <w:sz w:val="20"/>
                              </w:rPr>
                              <w:t>objeto</w:t>
                            </w:r>
                            <w:r>
                              <w:rPr>
                                <w:rFonts w:ascii="Times New Roman" w:hAnsi="Times New Roman"/>
                                <w:color w:val="000000"/>
                                <w:spacing w:val="-11"/>
                                <w:sz w:val="20"/>
                              </w:rPr>
                              <w:t xml:space="preserve"> </w:t>
                            </w:r>
                            <w:r>
                              <w:rPr>
                                <w:i/>
                                <w:color w:val="000000"/>
                                <w:sz w:val="20"/>
                              </w:rPr>
                              <w:t>poderá</w:t>
                            </w:r>
                            <w:r>
                              <w:rPr>
                                <w:rFonts w:ascii="Times New Roman" w:hAnsi="Times New Roman"/>
                                <w:color w:val="000000"/>
                                <w:spacing w:val="-9"/>
                                <w:sz w:val="20"/>
                              </w:rPr>
                              <w:t xml:space="preserve"> </w:t>
                            </w:r>
                            <w:r>
                              <w:rPr>
                                <w:i/>
                                <w:color w:val="000000"/>
                                <w:sz w:val="20"/>
                              </w:rPr>
                              <w:t>se</w:t>
                            </w:r>
                            <w:r>
                              <w:rPr>
                                <w:rFonts w:ascii="Times New Roman" w:hAnsi="Times New Roman"/>
                                <w:color w:val="000000"/>
                                <w:spacing w:val="-10"/>
                                <w:sz w:val="20"/>
                              </w:rPr>
                              <w:t xml:space="preserve"> </w:t>
                            </w:r>
                            <w:r>
                              <w:rPr>
                                <w:i/>
                                <w:color w:val="000000"/>
                                <w:sz w:val="20"/>
                              </w:rPr>
                              <w:t>dar</w:t>
                            </w:r>
                            <w:r>
                              <w:rPr>
                                <w:rFonts w:ascii="Times New Roman" w:hAnsi="Times New Roman"/>
                                <w:color w:val="000000"/>
                                <w:spacing w:val="-12"/>
                                <w:sz w:val="20"/>
                              </w:rPr>
                              <w:t xml:space="preserve"> </w:t>
                            </w:r>
                            <w:r>
                              <w:rPr>
                                <w:i/>
                                <w:color w:val="000000"/>
                                <w:sz w:val="20"/>
                              </w:rPr>
                              <w:t>por</w:t>
                            </w:r>
                            <w:r>
                              <w:rPr>
                                <w:rFonts w:ascii="Times New Roman" w:hAnsi="Times New Roman"/>
                                <w:color w:val="000000"/>
                                <w:spacing w:val="-12"/>
                                <w:sz w:val="20"/>
                              </w:rPr>
                              <w:t xml:space="preserve"> </w:t>
                            </w:r>
                            <w:r>
                              <w:rPr>
                                <w:i/>
                                <w:color w:val="000000"/>
                                <w:sz w:val="20"/>
                              </w:rPr>
                              <w:t>meio</w:t>
                            </w:r>
                            <w:r>
                              <w:rPr>
                                <w:rFonts w:ascii="Times New Roman" w:hAnsi="Times New Roman"/>
                                <w:color w:val="000000"/>
                                <w:spacing w:val="-9"/>
                                <w:sz w:val="20"/>
                              </w:rPr>
                              <w:t xml:space="preserve"> </w:t>
                            </w:r>
                            <w:r>
                              <w:rPr>
                                <w:i/>
                                <w:color w:val="000000"/>
                                <w:sz w:val="20"/>
                              </w:rPr>
                              <w:t>da</w:t>
                            </w:r>
                            <w:r>
                              <w:rPr>
                                <w:rFonts w:ascii="Times New Roman" w:hAnsi="Times New Roman"/>
                                <w:color w:val="000000"/>
                                <w:spacing w:val="-12"/>
                                <w:sz w:val="20"/>
                              </w:rPr>
                              <w:t xml:space="preserve"> </w:t>
                            </w:r>
                            <w:r>
                              <w:rPr>
                                <w:i/>
                                <w:color w:val="000000"/>
                                <w:sz w:val="20"/>
                              </w:rPr>
                              <w:t>celebração</w:t>
                            </w:r>
                            <w:r>
                              <w:rPr>
                                <w:rFonts w:ascii="Times New Roman" w:hAnsi="Times New Roman"/>
                                <w:color w:val="000000"/>
                                <w:spacing w:val="-10"/>
                                <w:sz w:val="20"/>
                              </w:rPr>
                              <w:t xml:space="preserve"> </w:t>
                            </w:r>
                            <w:r>
                              <w:rPr>
                                <w:i/>
                                <w:color w:val="000000"/>
                                <w:sz w:val="20"/>
                              </w:rPr>
                              <w:t>de</w:t>
                            </w:r>
                            <w:r>
                              <w:rPr>
                                <w:rFonts w:ascii="Times New Roman" w:hAnsi="Times New Roman"/>
                                <w:color w:val="000000"/>
                                <w:spacing w:val="-10"/>
                                <w:sz w:val="20"/>
                              </w:rPr>
                              <w:t xml:space="preserve"> </w:t>
                            </w:r>
                            <w:r>
                              <w:rPr>
                                <w:i/>
                                <w:color w:val="000000"/>
                                <w:sz w:val="20"/>
                              </w:rPr>
                              <w:t>parcerias,</w:t>
                            </w:r>
                            <w:r>
                              <w:rPr>
                                <w:rFonts w:ascii="Times New Roman" w:hAnsi="Times New Roman"/>
                                <w:color w:val="000000"/>
                                <w:spacing w:val="-10"/>
                                <w:sz w:val="20"/>
                              </w:rPr>
                              <w:t xml:space="preserve"> </w:t>
                            </w:r>
                            <w:r>
                              <w:rPr>
                                <w:i/>
                                <w:color w:val="000000"/>
                                <w:sz w:val="20"/>
                              </w:rPr>
                              <w:t>desde</w:t>
                            </w:r>
                            <w:r>
                              <w:rPr>
                                <w:rFonts w:ascii="Times New Roman" w:hAnsi="Times New Roman"/>
                                <w:color w:val="000000"/>
                                <w:spacing w:val="-10"/>
                                <w:sz w:val="20"/>
                              </w:rPr>
                              <w:t xml:space="preserve"> </w:t>
                            </w:r>
                            <w:r>
                              <w:rPr>
                                <w:i/>
                                <w:color w:val="000000"/>
                                <w:spacing w:val="-4"/>
                                <w:sz w:val="20"/>
                              </w:rPr>
                              <w:t>que:</w:t>
                            </w:r>
                          </w:p>
                          <w:p w14:paraId="2139E4C3" w14:textId="77777777" w:rsidR="00254509" w:rsidRDefault="00000000">
                            <w:pPr>
                              <w:numPr>
                                <w:ilvl w:val="0"/>
                                <w:numId w:val="61"/>
                              </w:numPr>
                              <w:tabs>
                                <w:tab w:val="left" w:pos="203"/>
                              </w:tabs>
                              <w:spacing w:line="243" w:lineRule="exact"/>
                              <w:ind w:left="203" w:hanging="95"/>
                              <w:jc w:val="both"/>
                              <w:rPr>
                                <w:i/>
                                <w:color w:val="000000"/>
                                <w:sz w:val="20"/>
                              </w:rPr>
                            </w:pPr>
                            <w:r>
                              <w:rPr>
                                <w:i/>
                                <w:color w:val="000000"/>
                                <w:sz w:val="20"/>
                              </w:rPr>
                              <w:t>-</w:t>
                            </w:r>
                            <w:r>
                              <w:rPr>
                                <w:rFonts w:ascii="Times New Roman" w:hAnsi="Times New Roman"/>
                                <w:color w:val="000000"/>
                                <w:spacing w:val="-13"/>
                                <w:sz w:val="20"/>
                              </w:rPr>
                              <w:t xml:space="preserve"> </w:t>
                            </w:r>
                            <w:r>
                              <w:rPr>
                                <w:i/>
                                <w:color w:val="000000"/>
                                <w:sz w:val="20"/>
                              </w:rPr>
                              <w:t>não</w:t>
                            </w:r>
                            <w:r>
                              <w:rPr>
                                <w:rFonts w:ascii="Times New Roman" w:hAnsi="Times New Roman"/>
                                <w:color w:val="000000"/>
                                <w:spacing w:val="-12"/>
                                <w:sz w:val="20"/>
                              </w:rPr>
                              <w:t xml:space="preserve"> </w:t>
                            </w:r>
                            <w:r>
                              <w:rPr>
                                <w:i/>
                                <w:color w:val="000000"/>
                                <w:sz w:val="20"/>
                              </w:rPr>
                              <w:t>configure</w:t>
                            </w:r>
                            <w:r>
                              <w:rPr>
                                <w:rFonts w:ascii="Times New Roman" w:hAnsi="Times New Roman"/>
                                <w:color w:val="000000"/>
                                <w:spacing w:val="-13"/>
                                <w:sz w:val="20"/>
                              </w:rPr>
                              <w:t xml:space="preserve"> </w:t>
                            </w:r>
                            <w:r>
                              <w:rPr>
                                <w:i/>
                                <w:color w:val="000000"/>
                                <w:sz w:val="20"/>
                              </w:rPr>
                              <w:t>descentralização</w:t>
                            </w:r>
                            <w:r>
                              <w:rPr>
                                <w:rFonts w:ascii="Times New Roman" w:hAnsi="Times New Roman"/>
                                <w:color w:val="000000"/>
                                <w:spacing w:val="-11"/>
                                <w:sz w:val="20"/>
                              </w:rPr>
                              <w:t xml:space="preserve"> </w:t>
                            </w:r>
                            <w:r>
                              <w:rPr>
                                <w:i/>
                                <w:color w:val="000000"/>
                                <w:sz w:val="20"/>
                              </w:rPr>
                              <w:t>total</w:t>
                            </w:r>
                            <w:r>
                              <w:rPr>
                                <w:rFonts w:ascii="Times New Roman" w:hAnsi="Times New Roman"/>
                                <w:color w:val="000000"/>
                                <w:spacing w:val="-13"/>
                                <w:sz w:val="20"/>
                              </w:rPr>
                              <w:t xml:space="preserve"> </w:t>
                            </w:r>
                            <w:r>
                              <w:rPr>
                                <w:i/>
                                <w:color w:val="000000"/>
                                <w:sz w:val="20"/>
                              </w:rPr>
                              <w:t>da</w:t>
                            </w:r>
                            <w:r>
                              <w:rPr>
                                <w:rFonts w:ascii="Times New Roman" w:hAnsi="Times New Roman"/>
                                <w:color w:val="000000"/>
                                <w:spacing w:val="-12"/>
                                <w:sz w:val="20"/>
                              </w:rPr>
                              <w:t xml:space="preserve"> </w:t>
                            </w:r>
                            <w:r>
                              <w:rPr>
                                <w:i/>
                                <w:color w:val="000000"/>
                                <w:sz w:val="20"/>
                              </w:rPr>
                              <w:t>execução;</w:t>
                            </w:r>
                            <w:r>
                              <w:rPr>
                                <w:rFonts w:ascii="Times New Roman" w:hAnsi="Times New Roman"/>
                                <w:color w:val="000000"/>
                                <w:spacing w:val="-11"/>
                                <w:sz w:val="20"/>
                              </w:rPr>
                              <w:t xml:space="preserve"> </w:t>
                            </w:r>
                            <w:r>
                              <w:rPr>
                                <w:i/>
                                <w:color w:val="000000"/>
                                <w:spacing w:val="-10"/>
                                <w:sz w:val="20"/>
                              </w:rPr>
                              <w:t>e</w:t>
                            </w:r>
                          </w:p>
                          <w:p w14:paraId="4509D4EC" w14:textId="77777777" w:rsidR="00254509" w:rsidRDefault="00000000">
                            <w:pPr>
                              <w:numPr>
                                <w:ilvl w:val="0"/>
                                <w:numId w:val="61"/>
                              </w:numPr>
                              <w:tabs>
                                <w:tab w:val="left" w:pos="253"/>
                              </w:tabs>
                              <w:spacing w:before="1"/>
                              <w:ind w:left="253" w:hanging="145"/>
                              <w:jc w:val="both"/>
                              <w:rPr>
                                <w:i/>
                                <w:color w:val="000000"/>
                                <w:sz w:val="20"/>
                              </w:rPr>
                            </w:pPr>
                            <w:r>
                              <w:rPr>
                                <w:i/>
                                <w:color w:val="000000"/>
                                <w:sz w:val="20"/>
                              </w:rPr>
                              <w:t>-</w:t>
                            </w:r>
                            <w:r>
                              <w:rPr>
                                <w:rFonts w:ascii="Times New Roman" w:hAnsi="Times New Roman"/>
                                <w:color w:val="000000"/>
                                <w:spacing w:val="-12"/>
                                <w:sz w:val="20"/>
                              </w:rPr>
                              <w:t xml:space="preserve"> </w:t>
                            </w:r>
                            <w:r>
                              <w:rPr>
                                <w:i/>
                                <w:color w:val="000000"/>
                                <w:sz w:val="20"/>
                              </w:rPr>
                              <w:t>tenha</w:t>
                            </w:r>
                            <w:r>
                              <w:rPr>
                                <w:rFonts w:ascii="Times New Roman" w:hAnsi="Times New Roman"/>
                                <w:color w:val="000000"/>
                                <w:spacing w:val="-10"/>
                                <w:sz w:val="20"/>
                              </w:rPr>
                              <w:t xml:space="preserve"> </w:t>
                            </w:r>
                            <w:r>
                              <w:rPr>
                                <w:i/>
                                <w:color w:val="000000"/>
                                <w:sz w:val="20"/>
                              </w:rPr>
                              <w:t>previsão</w:t>
                            </w:r>
                            <w:r>
                              <w:rPr>
                                <w:rFonts w:ascii="Times New Roman" w:hAnsi="Times New Roman"/>
                                <w:color w:val="000000"/>
                                <w:spacing w:val="-10"/>
                                <w:sz w:val="20"/>
                              </w:rPr>
                              <w:t xml:space="preserve"> </w:t>
                            </w:r>
                            <w:r>
                              <w:rPr>
                                <w:i/>
                                <w:color w:val="000000"/>
                                <w:sz w:val="20"/>
                              </w:rPr>
                              <w:t>expressa</w:t>
                            </w:r>
                            <w:r>
                              <w:rPr>
                                <w:rFonts w:ascii="Times New Roman" w:hAnsi="Times New Roman"/>
                                <w:color w:val="000000"/>
                                <w:spacing w:val="-10"/>
                                <w:sz w:val="20"/>
                              </w:rPr>
                              <w:t xml:space="preserve"> </w:t>
                            </w:r>
                            <w:r>
                              <w:rPr>
                                <w:i/>
                                <w:color w:val="000000"/>
                                <w:sz w:val="20"/>
                              </w:rPr>
                              <w:t>no</w:t>
                            </w:r>
                            <w:r>
                              <w:rPr>
                                <w:rFonts w:ascii="Times New Roman" w:hAnsi="Times New Roman"/>
                                <w:color w:val="000000"/>
                                <w:spacing w:val="-11"/>
                                <w:sz w:val="20"/>
                              </w:rPr>
                              <w:t xml:space="preserve"> </w:t>
                            </w:r>
                            <w:r>
                              <w:rPr>
                                <w:i/>
                                <w:color w:val="000000"/>
                                <w:sz w:val="20"/>
                              </w:rPr>
                              <w:t>plano</w:t>
                            </w:r>
                            <w:r>
                              <w:rPr>
                                <w:rFonts w:ascii="Times New Roman" w:hAnsi="Times New Roman"/>
                                <w:color w:val="000000"/>
                                <w:spacing w:val="-10"/>
                                <w:sz w:val="20"/>
                              </w:rPr>
                              <w:t xml:space="preserve"> </w:t>
                            </w:r>
                            <w:r>
                              <w:rPr>
                                <w:i/>
                                <w:color w:val="000000"/>
                                <w:sz w:val="20"/>
                              </w:rPr>
                              <w:t>de</w:t>
                            </w:r>
                            <w:r>
                              <w:rPr>
                                <w:rFonts w:ascii="Times New Roman" w:hAnsi="Times New Roman"/>
                                <w:color w:val="000000"/>
                                <w:spacing w:val="-12"/>
                                <w:sz w:val="20"/>
                              </w:rPr>
                              <w:t xml:space="preserve"> </w:t>
                            </w:r>
                            <w:r>
                              <w:rPr>
                                <w:i/>
                                <w:color w:val="000000"/>
                                <w:sz w:val="20"/>
                              </w:rPr>
                              <w:t>trabalho</w:t>
                            </w:r>
                            <w:r>
                              <w:rPr>
                                <w:rFonts w:ascii="Times New Roman" w:hAnsi="Times New Roman"/>
                                <w:color w:val="000000"/>
                                <w:spacing w:val="-9"/>
                                <w:sz w:val="20"/>
                              </w:rPr>
                              <w:t xml:space="preserve"> </w:t>
                            </w:r>
                            <w:r>
                              <w:rPr>
                                <w:i/>
                                <w:color w:val="000000"/>
                                <w:spacing w:val="-2"/>
                                <w:sz w:val="20"/>
                              </w:rPr>
                              <w:t>aprovado.</w:t>
                            </w:r>
                          </w:p>
                          <w:p w14:paraId="253A3189" w14:textId="77777777" w:rsidR="00254509" w:rsidRDefault="00000000">
                            <w:pPr>
                              <w:spacing w:before="1"/>
                              <w:ind w:left="108"/>
                              <w:jc w:val="both"/>
                              <w:rPr>
                                <w:i/>
                                <w:color w:val="000000"/>
                                <w:sz w:val="20"/>
                              </w:rPr>
                            </w:pPr>
                            <w:r>
                              <w:rPr>
                                <w:i/>
                                <w:color w:val="000000"/>
                                <w:sz w:val="20"/>
                              </w:rPr>
                              <w:t>§</w:t>
                            </w:r>
                            <w:r>
                              <w:rPr>
                                <w:rFonts w:ascii="Times New Roman" w:hAnsi="Times New Roman"/>
                                <w:color w:val="000000"/>
                                <w:spacing w:val="-11"/>
                                <w:sz w:val="20"/>
                              </w:rPr>
                              <w:t xml:space="preserve"> </w:t>
                            </w:r>
                            <w:r>
                              <w:rPr>
                                <w:i/>
                                <w:color w:val="000000"/>
                                <w:sz w:val="20"/>
                              </w:rPr>
                              <w:t>1º</w:t>
                            </w:r>
                            <w:r>
                              <w:rPr>
                                <w:rFonts w:ascii="Times New Roman" w:hAnsi="Times New Roman"/>
                                <w:color w:val="000000"/>
                                <w:spacing w:val="-9"/>
                                <w:sz w:val="20"/>
                              </w:rPr>
                              <w:t xml:space="preserve"> </w:t>
                            </w:r>
                            <w:r>
                              <w:rPr>
                                <w:i/>
                                <w:color w:val="000000"/>
                                <w:sz w:val="20"/>
                              </w:rPr>
                              <w:t>A</w:t>
                            </w:r>
                            <w:r>
                              <w:rPr>
                                <w:rFonts w:ascii="Times New Roman" w:hAnsi="Times New Roman"/>
                                <w:color w:val="000000"/>
                                <w:spacing w:val="-9"/>
                                <w:sz w:val="20"/>
                              </w:rPr>
                              <w:t xml:space="preserve"> </w:t>
                            </w:r>
                            <w:r>
                              <w:rPr>
                                <w:i/>
                                <w:color w:val="000000"/>
                                <w:sz w:val="20"/>
                              </w:rPr>
                              <w:t>celebração</w:t>
                            </w:r>
                            <w:r>
                              <w:rPr>
                                <w:rFonts w:ascii="Times New Roman" w:hAnsi="Times New Roman"/>
                                <w:color w:val="000000"/>
                                <w:spacing w:val="-10"/>
                                <w:sz w:val="20"/>
                              </w:rPr>
                              <w:t xml:space="preserve"> </w:t>
                            </w:r>
                            <w:r>
                              <w:rPr>
                                <w:i/>
                                <w:color w:val="000000"/>
                                <w:sz w:val="20"/>
                              </w:rPr>
                              <w:t>das</w:t>
                            </w:r>
                            <w:r>
                              <w:rPr>
                                <w:rFonts w:ascii="Times New Roman" w:hAnsi="Times New Roman"/>
                                <w:color w:val="000000"/>
                                <w:spacing w:val="-10"/>
                                <w:sz w:val="20"/>
                              </w:rPr>
                              <w:t xml:space="preserve"> </w:t>
                            </w:r>
                            <w:r>
                              <w:rPr>
                                <w:i/>
                                <w:color w:val="000000"/>
                                <w:sz w:val="20"/>
                              </w:rPr>
                              <w:t>parcerias</w:t>
                            </w:r>
                            <w:r>
                              <w:rPr>
                                <w:rFonts w:ascii="Times New Roman" w:hAnsi="Times New Roman"/>
                                <w:color w:val="000000"/>
                                <w:spacing w:val="-10"/>
                                <w:sz w:val="20"/>
                              </w:rPr>
                              <w:t xml:space="preserve"> </w:t>
                            </w:r>
                            <w:r>
                              <w:rPr>
                                <w:i/>
                                <w:color w:val="000000"/>
                                <w:sz w:val="20"/>
                              </w:rPr>
                              <w:t>de</w:t>
                            </w:r>
                            <w:r>
                              <w:rPr>
                                <w:rFonts w:ascii="Times New Roman" w:hAnsi="Times New Roman"/>
                                <w:color w:val="000000"/>
                                <w:spacing w:val="-9"/>
                                <w:sz w:val="20"/>
                              </w:rPr>
                              <w:t xml:space="preserve"> </w:t>
                            </w:r>
                            <w:r>
                              <w:rPr>
                                <w:i/>
                                <w:color w:val="000000"/>
                                <w:sz w:val="20"/>
                              </w:rPr>
                              <w:t>que</w:t>
                            </w:r>
                            <w:r>
                              <w:rPr>
                                <w:rFonts w:ascii="Times New Roman" w:hAnsi="Times New Roman"/>
                                <w:color w:val="000000"/>
                                <w:spacing w:val="-10"/>
                                <w:sz w:val="20"/>
                              </w:rPr>
                              <w:t xml:space="preserve"> </w:t>
                            </w:r>
                            <w:r>
                              <w:rPr>
                                <w:i/>
                                <w:color w:val="000000"/>
                                <w:sz w:val="20"/>
                              </w:rPr>
                              <w:t>trata</w:t>
                            </w:r>
                            <w:r>
                              <w:rPr>
                                <w:rFonts w:ascii="Times New Roman" w:hAnsi="Times New Roman"/>
                                <w:color w:val="000000"/>
                                <w:spacing w:val="-9"/>
                                <w:sz w:val="20"/>
                              </w:rPr>
                              <w:t xml:space="preserve"> </w:t>
                            </w:r>
                            <w:r>
                              <w:rPr>
                                <w:i/>
                                <w:color w:val="000000"/>
                                <w:sz w:val="20"/>
                              </w:rPr>
                              <w:t>o</w:t>
                            </w:r>
                            <w:r>
                              <w:rPr>
                                <w:rFonts w:ascii="Times New Roman" w:hAnsi="Times New Roman"/>
                                <w:color w:val="000000"/>
                                <w:spacing w:val="-10"/>
                                <w:sz w:val="20"/>
                              </w:rPr>
                              <w:t xml:space="preserve"> </w:t>
                            </w:r>
                            <w:r>
                              <w:rPr>
                                <w:i/>
                                <w:color w:val="000000"/>
                                <w:sz w:val="20"/>
                              </w:rPr>
                              <w:t>caput</w:t>
                            </w:r>
                            <w:r>
                              <w:rPr>
                                <w:rFonts w:ascii="Times New Roman" w:hAnsi="Times New Roman"/>
                                <w:color w:val="000000"/>
                                <w:spacing w:val="-11"/>
                                <w:sz w:val="20"/>
                              </w:rPr>
                              <w:t xml:space="preserve"> </w:t>
                            </w:r>
                            <w:r>
                              <w:rPr>
                                <w:i/>
                                <w:color w:val="000000"/>
                                <w:sz w:val="20"/>
                              </w:rPr>
                              <w:t>poderá</w:t>
                            </w:r>
                            <w:r>
                              <w:rPr>
                                <w:rFonts w:ascii="Times New Roman" w:hAnsi="Times New Roman"/>
                                <w:color w:val="000000"/>
                                <w:spacing w:val="-10"/>
                                <w:sz w:val="20"/>
                              </w:rPr>
                              <w:t xml:space="preserve"> </w:t>
                            </w:r>
                            <w:r>
                              <w:rPr>
                                <w:i/>
                                <w:color w:val="000000"/>
                                <w:sz w:val="20"/>
                              </w:rPr>
                              <w:t>ser</w:t>
                            </w:r>
                            <w:r>
                              <w:rPr>
                                <w:rFonts w:ascii="Times New Roman" w:hAnsi="Times New Roman"/>
                                <w:color w:val="000000"/>
                                <w:spacing w:val="-11"/>
                                <w:sz w:val="20"/>
                              </w:rPr>
                              <w:t xml:space="preserve"> </w:t>
                            </w:r>
                            <w:r>
                              <w:rPr>
                                <w:i/>
                                <w:color w:val="000000"/>
                                <w:sz w:val="20"/>
                              </w:rPr>
                              <w:t>feita</w:t>
                            </w:r>
                            <w:r>
                              <w:rPr>
                                <w:rFonts w:ascii="Times New Roman" w:hAnsi="Times New Roman"/>
                                <w:color w:val="000000"/>
                                <w:spacing w:val="-9"/>
                                <w:sz w:val="20"/>
                              </w:rPr>
                              <w:t xml:space="preserve"> </w:t>
                            </w:r>
                            <w:r>
                              <w:rPr>
                                <w:i/>
                                <w:color w:val="000000"/>
                                <w:spacing w:val="-4"/>
                                <w:sz w:val="20"/>
                              </w:rPr>
                              <w:t>com:</w:t>
                            </w:r>
                          </w:p>
                          <w:p w14:paraId="448B1967" w14:textId="77777777" w:rsidR="00254509" w:rsidRDefault="00000000">
                            <w:pPr>
                              <w:numPr>
                                <w:ilvl w:val="0"/>
                                <w:numId w:val="60"/>
                              </w:numPr>
                              <w:tabs>
                                <w:tab w:val="left" w:pos="256"/>
                              </w:tabs>
                              <w:ind w:right="112" w:firstLine="0"/>
                              <w:jc w:val="both"/>
                              <w:rPr>
                                <w:i/>
                                <w:color w:val="000000"/>
                                <w:sz w:val="20"/>
                              </w:rPr>
                            </w:pPr>
                            <w:r>
                              <w:rPr>
                                <w:i/>
                                <w:color w:val="000000"/>
                                <w:sz w:val="20"/>
                              </w:rPr>
                              <w:t>-</w:t>
                            </w:r>
                            <w:r>
                              <w:rPr>
                                <w:rFonts w:ascii="Times New Roman" w:hAnsi="Times New Roman"/>
                                <w:color w:val="000000"/>
                                <w:sz w:val="20"/>
                              </w:rPr>
                              <w:t xml:space="preserve"> </w:t>
                            </w:r>
                            <w:r>
                              <w:rPr>
                                <w:i/>
                                <w:color w:val="000000"/>
                                <w:sz w:val="20"/>
                              </w:rPr>
                              <w:t>outros</w:t>
                            </w:r>
                            <w:r>
                              <w:rPr>
                                <w:rFonts w:ascii="Times New Roman" w:hAnsi="Times New Roman"/>
                                <w:color w:val="000000"/>
                                <w:sz w:val="20"/>
                              </w:rPr>
                              <w:t xml:space="preserve"> </w:t>
                            </w:r>
                            <w:r>
                              <w:rPr>
                                <w:i/>
                                <w:color w:val="000000"/>
                                <w:sz w:val="20"/>
                              </w:rPr>
                              <w:t>entes</w:t>
                            </w:r>
                            <w:r>
                              <w:rPr>
                                <w:rFonts w:ascii="Times New Roman" w:hAnsi="Times New Roman"/>
                                <w:color w:val="000000"/>
                                <w:sz w:val="20"/>
                              </w:rPr>
                              <w:t xml:space="preserve"> </w:t>
                            </w:r>
                            <w:r>
                              <w:rPr>
                                <w:i/>
                                <w:color w:val="000000"/>
                                <w:sz w:val="20"/>
                              </w:rPr>
                              <w:t>da</w:t>
                            </w:r>
                            <w:r>
                              <w:rPr>
                                <w:rFonts w:ascii="Times New Roman" w:hAnsi="Times New Roman"/>
                                <w:color w:val="000000"/>
                                <w:sz w:val="20"/>
                              </w:rPr>
                              <w:t xml:space="preserve"> </w:t>
                            </w:r>
                            <w:r>
                              <w:rPr>
                                <w:i/>
                                <w:color w:val="000000"/>
                                <w:sz w:val="20"/>
                              </w:rPr>
                              <w:t>federação,</w:t>
                            </w:r>
                            <w:r>
                              <w:rPr>
                                <w:rFonts w:ascii="Times New Roman" w:hAnsi="Times New Roman"/>
                                <w:color w:val="000000"/>
                                <w:sz w:val="20"/>
                              </w:rPr>
                              <w:t xml:space="preserve"> </w:t>
                            </w:r>
                            <w:r>
                              <w:rPr>
                                <w:i/>
                                <w:color w:val="000000"/>
                                <w:sz w:val="20"/>
                              </w:rPr>
                              <w:t>consórcios</w:t>
                            </w:r>
                            <w:r>
                              <w:rPr>
                                <w:rFonts w:ascii="Times New Roman" w:hAnsi="Times New Roman"/>
                                <w:color w:val="000000"/>
                                <w:sz w:val="20"/>
                              </w:rPr>
                              <w:t xml:space="preserve"> </w:t>
                            </w:r>
                            <w:r>
                              <w:rPr>
                                <w:i/>
                                <w:color w:val="000000"/>
                                <w:sz w:val="20"/>
                              </w:rPr>
                              <w:t>públicos,</w:t>
                            </w:r>
                            <w:r>
                              <w:rPr>
                                <w:rFonts w:ascii="Times New Roman" w:hAnsi="Times New Roman"/>
                                <w:color w:val="000000"/>
                                <w:sz w:val="20"/>
                              </w:rPr>
                              <w:t xml:space="preserve"> </w:t>
                            </w:r>
                            <w:r>
                              <w:rPr>
                                <w:i/>
                                <w:color w:val="000000"/>
                                <w:sz w:val="20"/>
                              </w:rPr>
                              <w:t>instituições</w:t>
                            </w:r>
                            <w:r>
                              <w:rPr>
                                <w:rFonts w:ascii="Times New Roman" w:hAnsi="Times New Roman"/>
                                <w:color w:val="000000"/>
                                <w:sz w:val="20"/>
                              </w:rPr>
                              <w:t xml:space="preserve"> </w:t>
                            </w:r>
                            <w:r>
                              <w:rPr>
                                <w:i/>
                                <w:color w:val="000000"/>
                                <w:sz w:val="20"/>
                              </w:rPr>
                              <w:t>públicas</w:t>
                            </w:r>
                            <w:r>
                              <w:rPr>
                                <w:rFonts w:ascii="Times New Roman" w:hAnsi="Times New Roman"/>
                                <w:color w:val="000000"/>
                                <w:sz w:val="20"/>
                              </w:rPr>
                              <w:t xml:space="preserve"> </w:t>
                            </w:r>
                            <w:r>
                              <w:rPr>
                                <w:i/>
                                <w:color w:val="000000"/>
                                <w:sz w:val="20"/>
                              </w:rPr>
                              <w:t>de</w:t>
                            </w:r>
                            <w:r>
                              <w:rPr>
                                <w:rFonts w:ascii="Times New Roman" w:hAnsi="Times New Roman"/>
                                <w:color w:val="000000"/>
                                <w:sz w:val="20"/>
                              </w:rPr>
                              <w:t xml:space="preserve"> </w:t>
                            </w:r>
                            <w:r>
                              <w:rPr>
                                <w:i/>
                                <w:color w:val="000000"/>
                                <w:sz w:val="20"/>
                              </w:rPr>
                              <w:t>ensino,</w:t>
                            </w:r>
                            <w:r>
                              <w:rPr>
                                <w:rFonts w:ascii="Times New Roman" w:hAnsi="Times New Roman"/>
                                <w:color w:val="000000"/>
                                <w:sz w:val="20"/>
                              </w:rPr>
                              <w:t xml:space="preserve"> </w:t>
                            </w:r>
                            <w:r>
                              <w:rPr>
                                <w:i/>
                                <w:color w:val="000000"/>
                                <w:sz w:val="20"/>
                              </w:rPr>
                              <w:t>serviços</w:t>
                            </w:r>
                            <w:r>
                              <w:rPr>
                                <w:rFonts w:ascii="Times New Roman" w:hAnsi="Times New Roman"/>
                                <w:color w:val="000000"/>
                                <w:sz w:val="20"/>
                              </w:rPr>
                              <w:t xml:space="preserve"> </w:t>
                            </w:r>
                            <w:r>
                              <w:rPr>
                                <w:i/>
                                <w:color w:val="000000"/>
                                <w:sz w:val="20"/>
                              </w:rPr>
                              <w:t>sociais</w:t>
                            </w:r>
                            <w:r>
                              <w:rPr>
                                <w:rFonts w:ascii="Times New Roman" w:hAnsi="Times New Roman"/>
                                <w:color w:val="000000"/>
                                <w:sz w:val="20"/>
                              </w:rPr>
                              <w:t xml:space="preserve"> </w:t>
                            </w:r>
                            <w:r>
                              <w:rPr>
                                <w:i/>
                                <w:color w:val="000000"/>
                                <w:sz w:val="20"/>
                              </w:rPr>
                              <w:t>autônomos</w:t>
                            </w:r>
                            <w:r>
                              <w:rPr>
                                <w:rFonts w:ascii="Times New Roman" w:hAnsi="Times New Roman"/>
                                <w:color w:val="000000"/>
                                <w:spacing w:val="-4"/>
                                <w:sz w:val="20"/>
                              </w:rPr>
                              <w:t xml:space="preserve"> </w:t>
                            </w:r>
                            <w:r>
                              <w:rPr>
                                <w:i/>
                                <w:color w:val="000000"/>
                                <w:sz w:val="20"/>
                              </w:rPr>
                              <w:t>ou</w:t>
                            </w:r>
                            <w:r>
                              <w:rPr>
                                <w:rFonts w:ascii="Times New Roman" w:hAnsi="Times New Roman"/>
                                <w:color w:val="000000"/>
                                <w:sz w:val="20"/>
                              </w:rPr>
                              <w:t xml:space="preserve"> </w:t>
                            </w:r>
                            <w:r>
                              <w:rPr>
                                <w:i/>
                                <w:color w:val="000000"/>
                                <w:sz w:val="20"/>
                              </w:rPr>
                              <w:t>entidades</w:t>
                            </w:r>
                            <w:r>
                              <w:rPr>
                                <w:rFonts w:ascii="Times New Roman" w:hAnsi="Times New Roman"/>
                                <w:color w:val="000000"/>
                                <w:spacing w:val="-2"/>
                                <w:sz w:val="20"/>
                              </w:rPr>
                              <w:t xml:space="preserve"> </w:t>
                            </w:r>
                            <w:r>
                              <w:rPr>
                                <w:i/>
                                <w:color w:val="000000"/>
                                <w:sz w:val="20"/>
                              </w:rPr>
                              <w:t>filantrópicas</w:t>
                            </w:r>
                            <w:r>
                              <w:rPr>
                                <w:rFonts w:ascii="Times New Roman" w:hAnsi="Times New Roman"/>
                                <w:color w:val="000000"/>
                                <w:spacing w:val="-2"/>
                                <w:sz w:val="20"/>
                              </w:rPr>
                              <w:t xml:space="preserve"> </w:t>
                            </w:r>
                            <w:r>
                              <w:rPr>
                                <w:i/>
                                <w:color w:val="000000"/>
                                <w:sz w:val="20"/>
                              </w:rPr>
                              <w:t>e</w:t>
                            </w:r>
                            <w:r>
                              <w:rPr>
                                <w:rFonts w:ascii="Times New Roman" w:hAnsi="Times New Roman"/>
                                <w:color w:val="000000"/>
                                <w:sz w:val="20"/>
                              </w:rPr>
                              <w:t xml:space="preserve"> </w:t>
                            </w:r>
                            <w:r>
                              <w:rPr>
                                <w:i/>
                                <w:color w:val="000000"/>
                                <w:sz w:val="20"/>
                              </w:rPr>
                              <w:t>sem</w:t>
                            </w:r>
                            <w:r>
                              <w:rPr>
                                <w:rFonts w:ascii="Times New Roman" w:hAnsi="Times New Roman"/>
                                <w:color w:val="000000"/>
                                <w:sz w:val="20"/>
                              </w:rPr>
                              <w:t xml:space="preserve"> </w:t>
                            </w:r>
                            <w:r>
                              <w:rPr>
                                <w:i/>
                                <w:color w:val="000000"/>
                                <w:sz w:val="20"/>
                              </w:rPr>
                              <w:t>fins</w:t>
                            </w:r>
                            <w:r>
                              <w:rPr>
                                <w:rFonts w:ascii="Times New Roman" w:hAnsi="Times New Roman"/>
                                <w:color w:val="000000"/>
                                <w:spacing w:val="-1"/>
                                <w:sz w:val="20"/>
                              </w:rPr>
                              <w:t xml:space="preserve"> </w:t>
                            </w:r>
                            <w:r>
                              <w:rPr>
                                <w:i/>
                                <w:color w:val="000000"/>
                                <w:sz w:val="20"/>
                              </w:rPr>
                              <w:t>lucrativos</w:t>
                            </w:r>
                            <w:r>
                              <w:rPr>
                                <w:rFonts w:ascii="Times New Roman" w:hAnsi="Times New Roman"/>
                                <w:color w:val="000000"/>
                                <w:spacing w:val="-4"/>
                                <w:sz w:val="20"/>
                              </w:rPr>
                              <w:t xml:space="preserve"> </w:t>
                            </w:r>
                            <w:r>
                              <w:rPr>
                                <w:i/>
                                <w:color w:val="000000"/>
                                <w:sz w:val="20"/>
                              </w:rPr>
                              <w:t>de</w:t>
                            </w:r>
                            <w:r>
                              <w:rPr>
                                <w:rFonts w:ascii="Times New Roman" w:hAnsi="Times New Roman"/>
                                <w:color w:val="000000"/>
                                <w:sz w:val="20"/>
                              </w:rPr>
                              <w:t xml:space="preserve"> </w:t>
                            </w:r>
                            <w:r>
                              <w:rPr>
                                <w:i/>
                                <w:color w:val="000000"/>
                                <w:sz w:val="20"/>
                              </w:rPr>
                              <w:t>que</w:t>
                            </w:r>
                            <w:r>
                              <w:rPr>
                                <w:rFonts w:ascii="Times New Roman" w:hAnsi="Times New Roman"/>
                                <w:color w:val="000000"/>
                                <w:spacing w:val="-2"/>
                                <w:sz w:val="20"/>
                              </w:rPr>
                              <w:t xml:space="preserve"> </w:t>
                            </w:r>
                            <w:r>
                              <w:rPr>
                                <w:i/>
                                <w:color w:val="000000"/>
                                <w:sz w:val="20"/>
                              </w:rPr>
                              <w:t>trata</w:t>
                            </w:r>
                            <w:r>
                              <w:rPr>
                                <w:rFonts w:ascii="Times New Roman" w:hAnsi="Times New Roman"/>
                                <w:color w:val="000000"/>
                                <w:spacing w:val="-2"/>
                                <w:sz w:val="20"/>
                              </w:rPr>
                              <w:t xml:space="preserve"> </w:t>
                            </w:r>
                            <w:r>
                              <w:rPr>
                                <w:i/>
                                <w:color w:val="000000"/>
                                <w:sz w:val="20"/>
                              </w:rPr>
                              <w:t>o</w:t>
                            </w:r>
                            <w:r>
                              <w:rPr>
                                <w:rFonts w:ascii="Times New Roman" w:hAnsi="Times New Roman"/>
                                <w:color w:val="000000"/>
                                <w:sz w:val="20"/>
                              </w:rPr>
                              <w:t xml:space="preserve"> </w:t>
                            </w:r>
                            <w:r>
                              <w:rPr>
                                <w:i/>
                                <w:color w:val="000000"/>
                                <w:sz w:val="20"/>
                              </w:rPr>
                              <w:t>art.</w:t>
                            </w:r>
                            <w:r>
                              <w:rPr>
                                <w:rFonts w:ascii="Times New Roman" w:hAnsi="Times New Roman"/>
                                <w:color w:val="000000"/>
                                <w:spacing w:val="-1"/>
                                <w:sz w:val="20"/>
                              </w:rPr>
                              <w:t xml:space="preserve"> </w:t>
                            </w:r>
                            <w:r>
                              <w:rPr>
                                <w:i/>
                                <w:color w:val="000000"/>
                                <w:sz w:val="20"/>
                              </w:rPr>
                              <w:t>199,</w:t>
                            </w:r>
                            <w:r>
                              <w:rPr>
                                <w:rFonts w:ascii="Times New Roman" w:hAnsi="Times New Roman"/>
                                <w:color w:val="000000"/>
                                <w:spacing w:val="-1"/>
                                <w:sz w:val="20"/>
                              </w:rPr>
                              <w:t xml:space="preserve"> </w:t>
                            </w:r>
                            <w:r>
                              <w:rPr>
                                <w:i/>
                                <w:color w:val="000000"/>
                                <w:sz w:val="20"/>
                              </w:rPr>
                              <w:t>§</w:t>
                            </w:r>
                            <w:r>
                              <w:rPr>
                                <w:rFonts w:ascii="Times New Roman" w:hAnsi="Times New Roman"/>
                                <w:color w:val="000000"/>
                                <w:spacing w:val="-2"/>
                                <w:sz w:val="20"/>
                              </w:rPr>
                              <w:t xml:space="preserve"> </w:t>
                            </w:r>
                            <w:r>
                              <w:rPr>
                                <w:i/>
                                <w:color w:val="000000"/>
                                <w:sz w:val="20"/>
                              </w:rPr>
                              <w:t>1º,</w:t>
                            </w:r>
                            <w:r>
                              <w:rPr>
                                <w:rFonts w:ascii="Times New Roman" w:hAnsi="Times New Roman"/>
                                <w:color w:val="000000"/>
                                <w:spacing w:val="-3"/>
                                <w:sz w:val="20"/>
                              </w:rPr>
                              <w:t xml:space="preserve"> </w:t>
                            </w:r>
                            <w:r>
                              <w:rPr>
                                <w:i/>
                                <w:color w:val="000000"/>
                                <w:sz w:val="20"/>
                              </w:rPr>
                              <w:t>da</w:t>
                            </w:r>
                            <w:r>
                              <w:rPr>
                                <w:rFonts w:ascii="Times New Roman" w:hAnsi="Times New Roman"/>
                                <w:color w:val="000000"/>
                                <w:sz w:val="20"/>
                              </w:rPr>
                              <w:t xml:space="preserve"> </w:t>
                            </w:r>
                            <w:r>
                              <w:rPr>
                                <w:i/>
                                <w:color w:val="000000"/>
                                <w:sz w:val="20"/>
                              </w:rPr>
                              <w:t>Constituição</w:t>
                            </w:r>
                            <w:r>
                              <w:rPr>
                                <w:rFonts w:ascii="Times New Roman" w:hAnsi="Times New Roman"/>
                                <w:color w:val="000000"/>
                                <w:sz w:val="20"/>
                              </w:rPr>
                              <w:t xml:space="preserve"> </w:t>
                            </w:r>
                            <w:r>
                              <w:rPr>
                                <w:i/>
                                <w:color w:val="000000"/>
                                <w:sz w:val="20"/>
                              </w:rPr>
                              <w:t>Federal,</w:t>
                            </w:r>
                            <w:r>
                              <w:rPr>
                                <w:rFonts w:ascii="Times New Roman" w:hAnsi="Times New Roman"/>
                                <w:color w:val="000000"/>
                                <w:spacing w:val="-5"/>
                                <w:sz w:val="20"/>
                              </w:rPr>
                              <w:t xml:space="preserve"> </w:t>
                            </w:r>
                            <w:r>
                              <w:rPr>
                                <w:i/>
                                <w:color w:val="000000"/>
                                <w:sz w:val="20"/>
                              </w:rPr>
                              <w:t>por</w:t>
                            </w:r>
                            <w:r>
                              <w:rPr>
                                <w:rFonts w:ascii="Times New Roman" w:hAnsi="Times New Roman"/>
                                <w:color w:val="000000"/>
                                <w:spacing w:val="-7"/>
                                <w:sz w:val="20"/>
                              </w:rPr>
                              <w:t xml:space="preserve"> </w:t>
                            </w:r>
                            <w:r>
                              <w:rPr>
                                <w:i/>
                                <w:color w:val="000000"/>
                                <w:sz w:val="20"/>
                              </w:rPr>
                              <w:t>meio</w:t>
                            </w:r>
                            <w:r>
                              <w:rPr>
                                <w:rFonts w:ascii="Times New Roman" w:hAnsi="Times New Roman"/>
                                <w:color w:val="000000"/>
                                <w:spacing w:val="-5"/>
                                <w:sz w:val="20"/>
                              </w:rPr>
                              <w:t xml:space="preserve"> </w:t>
                            </w:r>
                            <w:r>
                              <w:rPr>
                                <w:i/>
                                <w:color w:val="000000"/>
                                <w:sz w:val="20"/>
                              </w:rPr>
                              <w:t>da</w:t>
                            </w:r>
                            <w:r>
                              <w:rPr>
                                <w:rFonts w:ascii="Times New Roman" w:hAnsi="Times New Roman"/>
                                <w:color w:val="000000"/>
                                <w:spacing w:val="-5"/>
                                <w:sz w:val="20"/>
                              </w:rPr>
                              <w:t xml:space="preserve"> </w:t>
                            </w:r>
                            <w:r>
                              <w:rPr>
                                <w:i/>
                                <w:color w:val="000000"/>
                                <w:sz w:val="20"/>
                              </w:rPr>
                              <w:t>celebração</w:t>
                            </w:r>
                            <w:r>
                              <w:rPr>
                                <w:rFonts w:ascii="Times New Roman" w:hAnsi="Times New Roman"/>
                                <w:color w:val="000000"/>
                                <w:spacing w:val="-5"/>
                                <w:sz w:val="20"/>
                              </w:rPr>
                              <w:t xml:space="preserve"> </w:t>
                            </w:r>
                            <w:r>
                              <w:rPr>
                                <w:i/>
                                <w:color w:val="000000"/>
                                <w:sz w:val="20"/>
                              </w:rPr>
                              <w:t>de</w:t>
                            </w:r>
                            <w:r>
                              <w:rPr>
                                <w:rFonts w:ascii="Times New Roman" w:hAnsi="Times New Roman"/>
                                <w:color w:val="000000"/>
                                <w:spacing w:val="-5"/>
                                <w:sz w:val="20"/>
                              </w:rPr>
                              <w:t xml:space="preserve"> </w:t>
                            </w:r>
                            <w:r>
                              <w:rPr>
                                <w:i/>
                                <w:color w:val="000000"/>
                                <w:sz w:val="20"/>
                              </w:rPr>
                              <w:t>convênios,</w:t>
                            </w:r>
                            <w:r>
                              <w:rPr>
                                <w:rFonts w:ascii="Times New Roman" w:hAnsi="Times New Roman"/>
                                <w:color w:val="000000"/>
                                <w:spacing w:val="-5"/>
                                <w:sz w:val="20"/>
                              </w:rPr>
                              <w:t xml:space="preserve"> </w:t>
                            </w:r>
                            <w:r>
                              <w:rPr>
                                <w:i/>
                                <w:color w:val="000000"/>
                                <w:sz w:val="20"/>
                              </w:rPr>
                              <w:t>observadas</w:t>
                            </w:r>
                            <w:r>
                              <w:rPr>
                                <w:rFonts w:ascii="Times New Roman" w:hAnsi="Times New Roman"/>
                                <w:color w:val="000000"/>
                                <w:spacing w:val="-6"/>
                                <w:sz w:val="20"/>
                              </w:rPr>
                              <w:t xml:space="preserve"> </w:t>
                            </w:r>
                            <w:r>
                              <w:rPr>
                                <w:i/>
                                <w:color w:val="000000"/>
                                <w:sz w:val="20"/>
                              </w:rPr>
                              <w:t>as</w:t>
                            </w:r>
                            <w:r>
                              <w:rPr>
                                <w:rFonts w:ascii="Times New Roman" w:hAnsi="Times New Roman"/>
                                <w:color w:val="000000"/>
                                <w:spacing w:val="-6"/>
                                <w:sz w:val="20"/>
                              </w:rPr>
                              <w:t xml:space="preserve"> </w:t>
                            </w:r>
                            <w:r>
                              <w:rPr>
                                <w:i/>
                                <w:color w:val="000000"/>
                                <w:sz w:val="20"/>
                              </w:rPr>
                              <w:t>disposições</w:t>
                            </w:r>
                            <w:r>
                              <w:rPr>
                                <w:rFonts w:ascii="Times New Roman" w:hAnsi="Times New Roman"/>
                                <w:color w:val="000000"/>
                                <w:spacing w:val="-6"/>
                                <w:sz w:val="20"/>
                              </w:rPr>
                              <w:t xml:space="preserve"> </w:t>
                            </w:r>
                            <w:r>
                              <w:rPr>
                                <w:i/>
                                <w:color w:val="000000"/>
                                <w:sz w:val="20"/>
                              </w:rPr>
                              <w:t>do</w:t>
                            </w:r>
                            <w:r>
                              <w:rPr>
                                <w:rFonts w:ascii="Times New Roman" w:hAnsi="Times New Roman"/>
                                <w:color w:val="000000"/>
                                <w:spacing w:val="-5"/>
                                <w:sz w:val="20"/>
                              </w:rPr>
                              <w:t xml:space="preserve"> </w:t>
                            </w:r>
                            <w:r>
                              <w:rPr>
                                <w:i/>
                                <w:color w:val="000000"/>
                                <w:sz w:val="20"/>
                              </w:rPr>
                              <w:t>Decreto</w:t>
                            </w:r>
                            <w:r>
                              <w:rPr>
                                <w:rFonts w:ascii="Times New Roman" w:hAnsi="Times New Roman"/>
                                <w:color w:val="000000"/>
                                <w:spacing w:val="-5"/>
                                <w:sz w:val="20"/>
                              </w:rPr>
                              <w:t xml:space="preserve"> </w:t>
                            </w:r>
                            <w:r>
                              <w:rPr>
                                <w:i/>
                                <w:color w:val="000000"/>
                                <w:sz w:val="20"/>
                              </w:rPr>
                              <w:t>nº</w:t>
                            </w:r>
                            <w:r>
                              <w:rPr>
                                <w:rFonts w:ascii="Times New Roman" w:hAnsi="Times New Roman"/>
                                <w:color w:val="000000"/>
                                <w:spacing w:val="-3"/>
                                <w:sz w:val="20"/>
                              </w:rPr>
                              <w:t xml:space="preserve"> </w:t>
                            </w:r>
                            <w:r>
                              <w:rPr>
                                <w:i/>
                                <w:color w:val="000000"/>
                                <w:sz w:val="20"/>
                              </w:rPr>
                              <w:t>11.531,</w:t>
                            </w:r>
                            <w:r>
                              <w:rPr>
                                <w:rFonts w:ascii="Times New Roman" w:hAnsi="Times New Roman"/>
                                <w:color w:val="000000"/>
                                <w:spacing w:val="-5"/>
                                <w:sz w:val="20"/>
                              </w:rPr>
                              <w:t xml:space="preserve"> </w:t>
                            </w:r>
                            <w:r>
                              <w:rPr>
                                <w:i/>
                                <w:color w:val="000000"/>
                                <w:sz w:val="20"/>
                              </w:rPr>
                              <w:t>de</w:t>
                            </w:r>
                            <w:r>
                              <w:rPr>
                                <w:rFonts w:ascii="Times New Roman" w:hAnsi="Times New Roman"/>
                                <w:color w:val="000000"/>
                                <w:spacing w:val="-5"/>
                                <w:sz w:val="20"/>
                              </w:rPr>
                              <w:t xml:space="preserve"> </w:t>
                            </w:r>
                            <w:r>
                              <w:rPr>
                                <w:i/>
                                <w:color w:val="000000"/>
                                <w:sz w:val="20"/>
                              </w:rPr>
                              <w:t>2023,</w:t>
                            </w:r>
                            <w:r>
                              <w:rPr>
                                <w:rFonts w:ascii="Times New Roman" w:hAnsi="Times New Roman"/>
                                <w:color w:val="000000"/>
                                <w:sz w:val="20"/>
                              </w:rPr>
                              <w:t xml:space="preserve"> </w:t>
                            </w:r>
                            <w:r>
                              <w:rPr>
                                <w:i/>
                                <w:color w:val="000000"/>
                                <w:sz w:val="20"/>
                              </w:rPr>
                              <w:t>e</w:t>
                            </w:r>
                            <w:r>
                              <w:rPr>
                                <w:rFonts w:ascii="Times New Roman" w:hAnsi="Times New Roman"/>
                                <w:color w:val="000000"/>
                                <w:sz w:val="20"/>
                              </w:rPr>
                              <w:t xml:space="preserve"> </w:t>
                            </w:r>
                            <w:r>
                              <w:rPr>
                                <w:i/>
                                <w:color w:val="000000"/>
                                <w:sz w:val="20"/>
                              </w:rPr>
                              <w:t>desta</w:t>
                            </w:r>
                            <w:r>
                              <w:rPr>
                                <w:rFonts w:ascii="Times New Roman" w:hAnsi="Times New Roman"/>
                                <w:color w:val="000000"/>
                                <w:sz w:val="20"/>
                              </w:rPr>
                              <w:t xml:space="preserve"> </w:t>
                            </w:r>
                            <w:r>
                              <w:rPr>
                                <w:i/>
                                <w:color w:val="000000"/>
                                <w:sz w:val="20"/>
                              </w:rPr>
                              <w:t>Portaria</w:t>
                            </w:r>
                            <w:r>
                              <w:rPr>
                                <w:rFonts w:ascii="Times New Roman" w:hAnsi="Times New Roman"/>
                                <w:color w:val="000000"/>
                                <w:sz w:val="20"/>
                              </w:rPr>
                              <w:t xml:space="preserve"> </w:t>
                            </w:r>
                            <w:r>
                              <w:rPr>
                                <w:i/>
                                <w:color w:val="000000"/>
                                <w:sz w:val="20"/>
                              </w:rPr>
                              <w:t>Conjunta;</w:t>
                            </w:r>
                          </w:p>
                          <w:p w14:paraId="275A6CF2" w14:textId="77777777" w:rsidR="00254509" w:rsidRDefault="00000000">
                            <w:pPr>
                              <w:numPr>
                                <w:ilvl w:val="0"/>
                                <w:numId w:val="60"/>
                              </w:numPr>
                              <w:tabs>
                                <w:tab w:val="left" w:pos="280"/>
                              </w:tabs>
                              <w:spacing w:before="1"/>
                              <w:ind w:right="113" w:firstLine="0"/>
                              <w:jc w:val="both"/>
                              <w:rPr>
                                <w:i/>
                                <w:color w:val="000000"/>
                                <w:sz w:val="20"/>
                              </w:rPr>
                            </w:pPr>
                            <w:r>
                              <w:rPr>
                                <w:i/>
                                <w:color w:val="000000"/>
                                <w:sz w:val="20"/>
                              </w:rPr>
                              <w:t>-</w:t>
                            </w:r>
                            <w:r>
                              <w:rPr>
                                <w:rFonts w:ascii="Times New Roman" w:hAnsi="Times New Roman"/>
                                <w:color w:val="000000"/>
                                <w:sz w:val="20"/>
                              </w:rPr>
                              <w:t xml:space="preserve"> </w:t>
                            </w:r>
                            <w:r>
                              <w:rPr>
                                <w:i/>
                                <w:color w:val="000000"/>
                                <w:sz w:val="20"/>
                              </w:rPr>
                              <w:t>organizações</w:t>
                            </w:r>
                            <w:r>
                              <w:rPr>
                                <w:rFonts w:ascii="Times New Roman" w:hAnsi="Times New Roman"/>
                                <w:color w:val="000000"/>
                                <w:sz w:val="20"/>
                              </w:rPr>
                              <w:t xml:space="preserve"> </w:t>
                            </w:r>
                            <w:r>
                              <w:rPr>
                                <w:i/>
                                <w:color w:val="000000"/>
                                <w:sz w:val="20"/>
                              </w:rPr>
                              <w:t>da</w:t>
                            </w:r>
                            <w:r>
                              <w:rPr>
                                <w:rFonts w:ascii="Times New Roman" w:hAnsi="Times New Roman"/>
                                <w:color w:val="000000"/>
                                <w:sz w:val="20"/>
                              </w:rPr>
                              <w:t xml:space="preserve"> </w:t>
                            </w:r>
                            <w:r>
                              <w:rPr>
                                <w:i/>
                                <w:color w:val="000000"/>
                                <w:sz w:val="20"/>
                              </w:rPr>
                              <w:t>sociedade</w:t>
                            </w:r>
                            <w:r>
                              <w:rPr>
                                <w:rFonts w:ascii="Times New Roman" w:hAnsi="Times New Roman"/>
                                <w:color w:val="000000"/>
                                <w:sz w:val="20"/>
                              </w:rPr>
                              <w:t xml:space="preserve"> </w:t>
                            </w:r>
                            <w:r>
                              <w:rPr>
                                <w:i/>
                                <w:color w:val="000000"/>
                                <w:sz w:val="20"/>
                              </w:rPr>
                              <w:t>civil</w:t>
                            </w:r>
                            <w:r>
                              <w:rPr>
                                <w:rFonts w:ascii="Times New Roman" w:hAnsi="Times New Roman"/>
                                <w:color w:val="000000"/>
                                <w:sz w:val="20"/>
                              </w:rPr>
                              <w:t xml:space="preserve"> </w:t>
                            </w:r>
                            <w:r>
                              <w:rPr>
                                <w:i/>
                                <w:color w:val="000000"/>
                                <w:sz w:val="20"/>
                              </w:rPr>
                              <w:t>– OSC,</w:t>
                            </w:r>
                            <w:r>
                              <w:rPr>
                                <w:rFonts w:ascii="Times New Roman" w:hAnsi="Times New Roman"/>
                                <w:color w:val="000000"/>
                                <w:sz w:val="20"/>
                              </w:rPr>
                              <w:t xml:space="preserve"> </w:t>
                            </w:r>
                            <w:r>
                              <w:rPr>
                                <w:i/>
                                <w:color w:val="000000"/>
                                <w:sz w:val="20"/>
                              </w:rPr>
                              <w:t>observadas</w:t>
                            </w:r>
                            <w:r>
                              <w:rPr>
                                <w:rFonts w:ascii="Times New Roman" w:hAnsi="Times New Roman"/>
                                <w:color w:val="000000"/>
                                <w:sz w:val="20"/>
                              </w:rPr>
                              <w:t xml:space="preserve"> </w:t>
                            </w:r>
                            <w:r>
                              <w:rPr>
                                <w:i/>
                                <w:color w:val="000000"/>
                                <w:sz w:val="20"/>
                              </w:rPr>
                              <w:t>as</w:t>
                            </w:r>
                            <w:r>
                              <w:rPr>
                                <w:rFonts w:ascii="Times New Roman" w:hAnsi="Times New Roman"/>
                                <w:color w:val="000000"/>
                                <w:sz w:val="20"/>
                              </w:rPr>
                              <w:t xml:space="preserve"> </w:t>
                            </w:r>
                            <w:r>
                              <w:rPr>
                                <w:i/>
                                <w:color w:val="000000"/>
                                <w:sz w:val="20"/>
                              </w:rPr>
                              <w:t>disposições</w:t>
                            </w:r>
                            <w:r>
                              <w:rPr>
                                <w:rFonts w:ascii="Times New Roman" w:hAnsi="Times New Roman"/>
                                <w:color w:val="000000"/>
                                <w:sz w:val="20"/>
                              </w:rPr>
                              <w:t xml:space="preserve"> </w:t>
                            </w:r>
                            <w:r>
                              <w:rPr>
                                <w:i/>
                                <w:color w:val="000000"/>
                                <w:sz w:val="20"/>
                              </w:rPr>
                              <w:t>da</w:t>
                            </w:r>
                            <w:r>
                              <w:rPr>
                                <w:rFonts w:ascii="Times New Roman" w:hAnsi="Times New Roman"/>
                                <w:color w:val="000000"/>
                                <w:sz w:val="20"/>
                              </w:rPr>
                              <w:t xml:space="preserve"> </w:t>
                            </w:r>
                            <w:r>
                              <w:rPr>
                                <w:i/>
                                <w:color w:val="000000"/>
                                <w:sz w:val="20"/>
                              </w:rPr>
                              <w:t>Lei</w:t>
                            </w:r>
                            <w:r>
                              <w:rPr>
                                <w:rFonts w:ascii="Times New Roman" w:hAnsi="Times New Roman"/>
                                <w:color w:val="000000"/>
                                <w:sz w:val="20"/>
                              </w:rPr>
                              <w:t xml:space="preserve"> </w:t>
                            </w:r>
                            <w:r>
                              <w:rPr>
                                <w:i/>
                                <w:color w:val="000000"/>
                                <w:sz w:val="20"/>
                              </w:rPr>
                              <w:t>nº</w:t>
                            </w:r>
                            <w:r>
                              <w:rPr>
                                <w:rFonts w:ascii="Times New Roman" w:hAnsi="Times New Roman"/>
                                <w:color w:val="000000"/>
                                <w:sz w:val="20"/>
                              </w:rPr>
                              <w:t xml:space="preserve"> </w:t>
                            </w:r>
                            <w:r>
                              <w:rPr>
                                <w:i/>
                                <w:color w:val="000000"/>
                                <w:sz w:val="20"/>
                              </w:rPr>
                              <w:t>13.019,</w:t>
                            </w:r>
                            <w:r>
                              <w:rPr>
                                <w:rFonts w:ascii="Times New Roman" w:hAnsi="Times New Roman"/>
                                <w:color w:val="000000"/>
                                <w:sz w:val="20"/>
                              </w:rPr>
                              <w:t xml:space="preserve"> </w:t>
                            </w:r>
                            <w:r>
                              <w:rPr>
                                <w:i/>
                                <w:color w:val="000000"/>
                                <w:sz w:val="20"/>
                              </w:rPr>
                              <w:t>de</w:t>
                            </w:r>
                            <w:r>
                              <w:rPr>
                                <w:rFonts w:ascii="Times New Roman" w:hAnsi="Times New Roman"/>
                                <w:color w:val="000000"/>
                                <w:sz w:val="20"/>
                              </w:rPr>
                              <w:t xml:space="preserve"> </w:t>
                            </w:r>
                            <w:r>
                              <w:rPr>
                                <w:i/>
                                <w:color w:val="000000"/>
                                <w:sz w:val="20"/>
                              </w:rPr>
                              <w:t>2014,</w:t>
                            </w:r>
                            <w:r>
                              <w:rPr>
                                <w:rFonts w:ascii="Times New Roman" w:hAnsi="Times New Roman"/>
                                <w:color w:val="000000"/>
                                <w:sz w:val="20"/>
                              </w:rPr>
                              <w:t xml:space="preserve"> </w:t>
                            </w:r>
                            <w:r>
                              <w:rPr>
                                <w:i/>
                                <w:color w:val="000000"/>
                                <w:sz w:val="20"/>
                              </w:rPr>
                              <w:t>e</w:t>
                            </w:r>
                            <w:r>
                              <w:rPr>
                                <w:rFonts w:ascii="Times New Roman" w:hAnsi="Times New Roman"/>
                                <w:color w:val="000000"/>
                                <w:sz w:val="20"/>
                              </w:rPr>
                              <w:t xml:space="preserve"> </w:t>
                            </w:r>
                            <w:r>
                              <w:rPr>
                                <w:i/>
                                <w:color w:val="000000"/>
                                <w:sz w:val="20"/>
                              </w:rPr>
                              <w:t>do</w:t>
                            </w:r>
                            <w:r>
                              <w:rPr>
                                <w:rFonts w:ascii="Times New Roman" w:hAnsi="Times New Roman"/>
                                <w:color w:val="000000"/>
                                <w:sz w:val="20"/>
                              </w:rPr>
                              <w:t xml:space="preserve"> </w:t>
                            </w:r>
                            <w:r>
                              <w:rPr>
                                <w:i/>
                                <w:color w:val="000000"/>
                                <w:sz w:val="20"/>
                              </w:rPr>
                              <w:t>Decreto</w:t>
                            </w:r>
                            <w:r>
                              <w:rPr>
                                <w:rFonts w:ascii="Times New Roman" w:hAnsi="Times New Roman"/>
                                <w:color w:val="000000"/>
                                <w:sz w:val="20"/>
                              </w:rPr>
                              <w:t xml:space="preserve"> </w:t>
                            </w:r>
                            <w:r>
                              <w:rPr>
                                <w:i/>
                                <w:color w:val="000000"/>
                                <w:sz w:val="20"/>
                              </w:rPr>
                              <w:t>nº</w:t>
                            </w:r>
                            <w:r>
                              <w:rPr>
                                <w:rFonts w:ascii="Times New Roman" w:hAnsi="Times New Roman"/>
                                <w:color w:val="000000"/>
                                <w:sz w:val="20"/>
                              </w:rPr>
                              <w:t xml:space="preserve"> </w:t>
                            </w:r>
                            <w:r>
                              <w:rPr>
                                <w:i/>
                                <w:color w:val="000000"/>
                                <w:sz w:val="20"/>
                              </w:rPr>
                              <w:t>8.726,</w:t>
                            </w:r>
                            <w:r>
                              <w:rPr>
                                <w:rFonts w:ascii="Times New Roman" w:hAnsi="Times New Roman"/>
                                <w:color w:val="000000"/>
                                <w:sz w:val="20"/>
                              </w:rPr>
                              <w:t xml:space="preserve"> </w:t>
                            </w:r>
                            <w:r>
                              <w:rPr>
                                <w:i/>
                                <w:color w:val="000000"/>
                                <w:sz w:val="20"/>
                              </w:rPr>
                              <w:t>de</w:t>
                            </w:r>
                            <w:r>
                              <w:rPr>
                                <w:rFonts w:ascii="Times New Roman" w:hAnsi="Times New Roman"/>
                                <w:color w:val="000000"/>
                                <w:sz w:val="20"/>
                              </w:rPr>
                              <w:t xml:space="preserve"> </w:t>
                            </w:r>
                            <w:r>
                              <w:rPr>
                                <w:i/>
                                <w:color w:val="000000"/>
                                <w:sz w:val="20"/>
                              </w:rPr>
                              <w:t>2016;</w:t>
                            </w:r>
                            <w:r>
                              <w:rPr>
                                <w:rFonts w:ascii="Times New Roman" w:hAnsi="Times New Roman"/>
                                <w:color w:val="000000"/>
                                <w:sz w:val="20"/>
                              </w:rPr>
                              <w:t xml:space="preserve"> </w:t>
                            </w:r>
                            <w:r>
                              <w:rPr>
                                <w:i/>
                                <w:color w:val="000000"/>
                                <w:sz w:val="20"/>
                              </w:rPr>
                              <w:t>ou</w:t>
                            </w:r>
                          </w:p>
                          <w:p w14:paraId="5312424D" w14:textId="77777777" w:rsidR="00254509" w:rsidRDefault="00000000">
                            <w:pPr>
                              <w:numPr>
                                <w:ilvl w:val="0"/>
                                <w:numId w:val="60"/>
                              </w:numPr>
                              <w:tabs>
                                <w:tab w:val="left" w:pos="306"/>
                              </w:tabs>
                              <w:ind w:right="122" w:firstLine="0"/>
                              <w:jc w:val="both"/>
                              <w:rPr>
                                <w:i/>
                                <w:color w:val="000000"/>
                                <w:sz w:val="20"/>
                              </w:rPr>
                            </w:pPr>
                            <w:r>
                              <w:rPr>
                                <w:i/>
                                <w:color w:val="000000"/>
                                <w:sz w:val="20"/>
                              </w:rPr>
                              <w:t>–</w:t>
                            </w:r>
                            <w:r>
                              <w:rPr>
                                <w:i/>
                                <w:color w:val="000000"/>
                                <w:spacing w:val="-4"/>
                                <w:sz w:val="20"/>
                              </w:rPr>
                              <w:t xml:space="preserve"> </w:t>
                            </w:r>
                            <w:r>
                              <w:rPr>
                                <w:i/>
                                <w:color w:val="000000"/>
                                <w:sz w:val="20"/>
                              </w:rPr>
                              <w:t>organismos</w:t>
                            </w:r>
                            <w:r>
                              <w:rPr>
                                <w:rFonts w:ascii="Times New Roman" w:hAnsi="Times New Roman"/>
                                <w:color w:val="000000"/>
                                <w:spacing w:val="-8"/>
                                <w:sz w:val="20"/>
                              </w:rPr>
                              <w:t xml:space="preserve"> </w:t>
                            </w:r>
                            <w:r>
                              <w:rPr>
                                <w:i/>
                                <w:color w:val="000000"/>
                                <w:sz w:val="20"/>
                              </w:rPr>
                              <w:t>internacionais</w:t>
                            </w:r>
                            <w:r>
                              <w:rPr>
                                <w:rFonts w:ascii="Times New Roman" w:hAnsi="Times New Roman"/>
                                <w:color w:val="000000"/>
                                <w:spacing w:val="-9"/>
                                <w:sz w:val="20"/>
                              </w:rPr>
                              <w:t xml:space="preserve"> </w:t>
                            </w:r>
                            <w:r>
                              <w:rPr>
                                <w:i/>
                                <w:color w:val="000000"/>
                                <w:sz w:val="20"/>
                              </w:rPr>
                              <w:t>que</w:t>
                            </w:r>
                            <w:r>
                              <w:rPr>
                                <w:rFonts w:ascii="Times New Roman" w:hAnsi="Times New Roman"/>
                                <w:color w:val="000000"/>
                                <w:spacing w:val="-7"/>
                                <w:sz w:val="20"/>
                              </w:rPr>
                              <w:t xml:space="preserve"> </w:t>
                            </w:r>
                            <w:r>
                              <w:rPr>
                                <w:i/>
                                <w:color w:val="000000"/>
                                <w:sz w:val="20"/>
                              </w:rPr>
                              <w:t>possuam</w:t>
                            </w:r>
                            <w:r>
                              <w:rPr>
                                <w:rFonts w:ascii="Times New Roman" w:hAnsi="Times New Roman"/>
                                <w:color w:val="000000"/>
                                <w:spacing w:val="-7"/>
                                <w:sz w:val="20"/>
                              </w:rPr>
                              <w:t xml:space="preserve"> </w:t>
                            </w:r>
                            <w:r>
                              <w:rPr>
                                <w:i/>
                                <w:color w:val="000000"/>
                                <w:sz w:val="20"/>
                              </w:rPr>
                              <w:t>competência</w:t>
                            </w:r>
                            <w:r>
                              <w:rPr>
                                <w:rFonts w:ascii="Times New Roman" w:hAnsi="Times New Roman"/>
                                <w:color w:val="000000"/>
                                <w:spacing w:val="-7"/>
                                <w:sz w:val="20"/>
                              </w:rPr>
                              <w:t xml:space="preserve"> </w:t>
                            </w:r>
                            <w:r>
                              <w:rPr>
                                <w:i/>
                                <w:color w:val="000000"/>
                                <w:sz w:val="20"/>
                              </w:rPr>
                              <w:t>técnica</w:t>
                            </w:r>
                            <w:r>
                              <w:rPr>
                                <w:rFonts w:ascii="Times New Roman" w:hAnsi="Times New Roman"/>
                                <w:color w:val="000000"/>
                                <w:spacing w:val="-7"/>
                                <w:sz w:val="20"/>
                              </w:rPr>
                              <w:t xml:space="preserve"> </w:t>
                            </w:r>
                            <w:r>
                              <w:rPr>
                                <w:i/>
                                <w:color w:val="000000"/>
                                <w:sz w:val="20"/>
                              </w:rPr>
                              <w:t>reconhecida</w:t>
                            </w:r>
                            <w:r>
                              <w:rPr>
                                <w:rFonts w:ascii="Times New Roman" w:hAnsi="Times New Roman"/>
                                <w:color w:val="000000"/>
                                <w:spacing w:val="-7"/>
                                <w:sz w:val="20"/>
                              </w:rPr>
                              <w:t xml:space="preserve"> </w:t>
                            </w:r>
                            <w:r>
                              <w:rPr>
                                <w:i/>
                                <w:color w:val="000000"/>
                                <w:sz w:val="20"/>
                              </w:rPr>
                              <w:t>na</w:t>
                            </w:r>
                            <w:r>
                              <w:rPr>
                                <w:rFonts w:ascii="Times New Roman" w:hAnsi="Times New Roman"/>
                                <w:color w:val="000000"/>
                                <w:spacing w:val="-7"/>
                                <w:sz w:val="20"/>
                              </w:rPr>
                              <w:t xml:space="preserve"> </w:t>
                            </w:r>
                            <w:r>
                              <w:rPr>
                                <w:i/>
                                <w:color w:val="000000"/>
                                <w:sz w:val="20"/>
                              </w:rPr>
                              <w:t>área</w:t>
                            </w:r>
                            <w:r>
                              <w:rPr>
                                <w:rFonts w:ascii="Times New Roman" w:hAnsi="Times New Roman"/>
                                <w:color w:val="000000"/>
                                <w:spacing w:val="-7"/>
                                <w:sz w:val="20"/>
                              </w:rPr>
                              <w:t xml:space="preserve"> </w:t>
                            </w:r>
                            <w:r>
                              <w:rPr>
                                <w:i/>
                                <w:color w:val="000000"/>
                                <w:sz w:val="20"/>
                              </w:rPr>
                              <w:t>de</w:t>
                            </w:r>
                            <w:r>
                              <w:rPr>
                                <w:rFonts w:ascii="Times New Roman" w:hAnsi="Times New Roman"/>
                                <w:color w:val="000000"/>
                                <w:spacing w:val="-7"/>
                                <w:sz w:val="20"/>
                              </w:rPr>
                              <w:t xml:space="preserve"> </w:t>
                            </w:r>
                            <w:r>
                              <w:rPr>
                                <w:i/>
                                <w:color w:val="000000"/>
                                <w:sz w:val="20"/>
                              </w:rPr>
                              <w:t>infraestrutura,</w:t>
                            </w:r>
                            <w:r>
                              <w:rPr>
                                <w:rFonts w:ascii="Times New Roman" w:hAnsi="Times New Roman"/>
                                <w:color w:val="000000"/>
                                <w:sz w:val="20"/>
                              </w:rPr>
                              <w:t xml:space="preserve"> </w:t>
                            </w:r>
                            <w:r>
                              <w:rPr>
                                <w:i/>
                                <w:color w:val="000000"/>
                                <w:sz w:val="20"/>
                              </w:rPr>
                              <w:t>no</w:t>
                            </w:r>
                            <w:r>
                              <w:rPr>
                                <w:rFonts w:ascii="Times New Roman" w:hAnsi="Times New Roman"/>
                                <w:color w:val="000000"/>
                                <w:sz w:val="20"/>
                              </w:rPr>
                              <w:t xml:space="preserve"> </w:t>
                            </w:r>
                            <w:r>
                              <w:rPr>
                                <w:i/>
                                <w:color w:val="000000"/>
                                <w:sz w:val="20"/>
                              </w:rPr>
                              <w:t>desenvolvimento</w:t>
                            </w:r>
                            <w:r>
                              <w:rPr>
                                <w:rFonts w:ascii="Times New Roman" w:hAnsi="Times New Roman"/>
                                <w:color w:val="000000"/>
                                <w:sz w:val="20"/>
                              </w:rPr>
                              <w:t xml:space="preserve"> </w:t>
                            </w:r>
                            <w:r>
                              <w:rPr>
                                <w:i/>
                                <w:color w:val="000000"/>
                                <w:sz w:val="20"/>
                              </w:rPr>
                              <w:t>de</w:t>
                            </w:r>
                            <w:r>
                              <w:rPr>
                                <w:rFonts w:ascii="Times New Roman" w:hAnsi="Times New Roman"/>
                                <w:color w:val="000000"/>
                                <w:sz w:val="20"/>
                              </w:rPr>
                              <w:t xml:space="preserve"> </w:t>
                            </w:r>
                            <w:r>
                              <w:rPr>
                                <w:i/>
                                <w:color w:val="000000"/>
                                <w:sz w:val="20"/>
                              </w:rPr>
                              <w:t>projetos,</w:t>
                            </w:r>
                            <w:r>
                              <w:rPr>
                                <w:rFonts w:ascii="Times New Roman" w:hAnsi="Times New Roman"/>
                                <w:color w:val="000000"/>
                                <w:sz w:val="20"/>
                              </w:rPr>
                              <w:t xml:space="preserve"> </w:t>
                            </w:r>
                            <w:r>
                              <w:rPr>
                                <w:i/>
                                <w:color w:val="000000"/>
                                <w:sz w:val="20"/>
                              </w:rPr>
                              <w:t>e</w:t>
                            </w:r>
                            <w:r>
                              <w:rPr>
                                <w:rFonts w:ascii="Times New Roman" w:hAnsi="Times New Roman"/>
                                <w:color w:val="000000"/>
                                <w:sz w:val="20"/>
                              </w:rPr>
                              <w:t xml:space="preserve"> </w:t>
                            </w:r>
                            <w:r>
                              <w:rPr>
                                <w:i/>
                                <w:color w:val="000000"/>
                                <w:sz w:val="20"/>
                              </w:rPr>
                              <w:t>no</w:t>
                            </w:r>
                            <w:r>
                              <w:rPr>
                                <w:rFonts w:ascii="Times New Roman" w:hAnsi="Times New Roman"/>
                                <w:color w:val="000000"/>
                                <w:sz w:val="20"/>
                              </w:rPr>
                              <w:t xml:space="preserve"> </w:t>
                            </w:r>
                            <w:r>
                              <w:rPr>
                                <w:i/>
                                <w:color w:val="000000"/>
                                <w:sz w:val="20"/>
                              </w:rPr>
                              <w:t>acompanhamento</w:t>
                            </w:r>
                            <w:r>
                              <w:rPr>
                                <w:rFonts w:ascii="Times New Roman" w:hAnsi="Times New Roman"/>
                                <w:color w:val="000000"/>
                                <w:sz w:val="20"/>
                              </w:rPr>
                              <w:t xml:space="preserve"> </w:t>
                            </w:r>
                            <w:r>
                              <w:rPr>
                                <w:i/>
                                <w:color w:val="000000"/>
                                <w:sz w:val="20"/>
                              </w:rPr>
                              <w:t>de</w:t>
                            </w:r>
                            <w:r>
                              <w:rPr>
                                <w:rFonts w:ascii="Times New Roman" w:hAnsi="Times New Roman"/>
                                <w:color w:val="000000"/>
                                <w:sz w:val="20"/>
                              </w:rPr>
                              <w:t xml:space="preserve"> </w:t>
                            </w:r>
                            <w:r>
                              <w:rPr>
                                <w:i/>
                                <w:color w:val="000000"/>
                                <w:sz w:val="20"/>
                              </w:rPr>
                              <w:t>obras</w:t>
                            </w:r>
                            <w:r>
                              <w:rPr>
                                <w:rFonts w:ascii="Times New Roman" w:hAnsi="Times New Roman"/>
                                <w:color w:val="000000"/>
                                <w:sz w:val="20"/>
                              </w:rPr>
                              <w:t xml:space="preserve"> </w:t>
                            </w:r>
                            <w:r>
                              <w:rPr>
                                <w:i/>
                                <w:color w:val="000000"/>
                                <w:sz w:val="20"/>
                              </w:rPr>
                              <w:t>e</w:t>
                            </w:r>
                            <w:r>
                              <w:rPr>
                                <w:rFonts w:ascii="Times New Roman" w:hAnsi="Times New Roman"/>
                                <w:color w:val="000000"/>
                                <w:sz w:val="20"/>
                              </w:rPr>
                              <w:t xml:space="preserve"> </w:t>
                            </w:r>
                            <w:r>
                              <w:rPr>
                                <w:i/>
                                <w:color w:val="000000"/>
                                <w:sz w:val="20"/>
                              </w:rPr>
                              <w:t>serviços</w:t>
                            </w:r>
                            <w:r>
                              <w:rPr>
                                <w:rFonts w:ascii="Times New Roman" w:hAnsi="Times New Roman"/>
                                <w:color w:val="000000"/>
                                <w:sz w:val="20"/>
                              </w:rPr>
                              <w:t xml:space="preserve"> </w:t>
                            </w:r>
                            <w:r>
                              <w:rPr>
                                <w:i/>
                                <w:color w:val="000000"/>
                                <w:sz w:val="20"/>
                              </w:rPr>
                              <w:t>de</w:t>
                            </w:r>
                            <w:r>
                              <w:rPr>
                                <w:rFonts w:ascii="Times New Roman" w:hAnsi="Times New Roman"/>
                                <w:color w:val="000000"/>
                                <w:sz w:val="20"/>
                              </w:rPr>
                              <w:t xml:space="preserve"> </w:t>
                            </w:r>
                            <w:r>
                              <w:rPr>
                                <w:i/>
                                <w:color w:val="000000"/>
                                <w:sz w:val="20"/>
                              </w:rPr>
                              <w:t>engenharia.</w:t>
                            </w:r>
                          </w:p>
                          <w:p w14:paraId="7E865B43" w14:textId="77777777" w:rsidR="00254509" w:rsidRDefault="00000000">
                            <w:pPr>
                              <w:ind w:left="108" w:right="112"/>
                              <w:jc w:val="both"/>
                              <w:rPr>
                                <w:i/>
                                <w:color w:val="000000"/>
                                <w:sz w:val="20"/>
                              </w:rPr>
                            </w:pPr>
                            <w:r>
                              <w:rPr>
                                <w:i/>
                                <w:color w:val="000000"/>
                                <w:sz w:val="20"/>
                              </w:rPr>
                              <w:t>§</w:t>
                            </w:r>
                            <w:r>
                              <w:rPr>
                                <w:rFonts w:ascii="Times New Roman" w:hAnsi="Times New Roman"/>
                                <w:color w:val="000000"/>
                                <w:spacing w:val="-13"/>
                                <w:sz w:val="20"/>
                              </w:rPr>
                              <w:t xml:space="preserve"> </w:t>
                            </w:r>
                            <w:r>
                              <w:rPr>
                                <w:i/>
                                <w:color w:val="000000"/>
                                <w:sz w:val="20"/>
                              </w:rPr>
                              <w:t>2º</w:t>
                            </w:r>
                            <w:r>
                              <w:rPr>
                                <w:rFonts w:ascii="Times New Roman" w:hAnsi="Times New Roman"/>
                                <w:color w:val="000000"/>
                                <w:spacing w:val="-12"/>
                                <w:sz w:val="20"/>
                              </w:rPr>
                              <w:t xml:space="preserve"> </w:t>
                            </w:r>
                            <w:r>
                              <w:rPr>
                                <w:i/>
                                <w:color w:val="000000"/>
                                <w:sz w:val="20"/>
                              </w:rPr>
                              <w:t>A</w:t>
                            </w:r>
                            <w:r>
                              <w:rPr>
                                <w:rFonts w:ascii="Times New Roman" w:hAnsi="Times New Roman"/>
                                <w:color w:val="000000"/>
                                <w:spacing w:val="-13"/>
                                <w:sz w:val="20"/>
                              </w:rPr>
                              <w:t xml:space="preserve"> </w:t>
                            </w:r>
                            <w:r>
                              <w:rPr>
                                <w:i/>
                                <w:color w:val="000000"/>
                                <w:sz w:val="20"/>
                              </w:rPr>
                              <w:t>execução</w:t>
                            </w:r>
                            <w:r>
                              <w:rPr>
                                <w:rFonts w:ascii="Times New Roman" w:hAnsi="Times New Roman"/>
                                <w:color w:val="000000"/>
                                <w:spacing w:val="-12"/>
                                <w:sz w:val="20"/>
                              </w:rPr>
                              <w:t xml:space="preserve"> </w:t>
                            </w:r>
                            <w:r>
                              <w:rPr>
                                <w:i/>
                                <w:color w:val="000000"/>
                                <w:sz w:val="20"/>
                              </w:rPr>
                              <w:t>das</w:t>
                            </w:r>
                            <w:r>
                              <w:rPr>
                                <w:rFonts w:ascii="Times New Roman" w:hAnsi="Times New Roman"/>
                                <w:color w:val="000000"/>
                                <w:spacing w:val="-13"/>
                                <w:sz w:val="20"/>
                              </w:rPr>
                              <w:t xml:space="preserve"> </w:t>
                            </w:r>
                            <w:r>
                              <w:rPr>
                                <w:i/>
                                <w:color w:val="000000"/>
                                <w:sz w:val="20"/>
                              </w:rPr>
                              <w:t>parcerias</w:t>
                            </w:r>
                            <w:r>
                              <w:rPr>
                                <w:rFonts w:ascii="Times New Roman" w:hAnsi="Times New Roman"/>
                                <w:color w:val="000000"/>
                                <w:spacing w:val="-12"/>
                                <w:sz w:val="20"/>
                              </w:rPr>
                              <w:t xml:space="preserve"> </w:t>
                            </w:r>
                            <w:r>
                              <w:rPr>
                                <w:i/>
                                <w:color w:val="000000"/>
                                <w:sz w:val="20"/>
                              </w:rPr>
                              <w:t>de</w:t>
                            </w:r>
                            <w:r>
                              <w:rPr>
                                <w:rFonts w:ascii="Times New Roman" w:hAnsi="Times New Roman"/>
                                <w:color w:val="000000"/>
                                <w:spacing w:val="-13"/>
                                <w:sz w:val="20"/>
                              </w:rPr>
                              <w:t xml:space="preserve"> </w:t>
                            </w:r>
                            <w:r>
                              <w:rPr>
                                <w:i/>
                                <w:color w:val="000000"/>
                                <w:sz w:val="20"/>
                              </w:rPr>
                              <w:t>que</w:t>
                            </w:r>
                            <w:r>
                              <w:rPr>
                                <w:rFonts w:ascii="Times New Roman" w:hAnsi="Times New Roman"/>
                                <w:color w:val="000000"/>
                                <w:spacing w:val="-12"/>
                                <w:sz w:val="20"/>
                              </w:rPr>
                              <w:t xml:space="preserve"> </w:t>
                            </w:r>
                            <w:r>
                              <w:rPr>
                                <w:i/>
                                <w:color w:val="000000"/>
                                <w:sz w:val="20"/>
                              </w:rPr>
                              <w:t>trata</w:t>
                            </w:r>
                            <w:r>
                              <w:rPr>
                                <w:rFonts w:ascii="Times New Roman" w:hAnsi="Times New Roman"/>
                                <w:color w:val="000000"/>
                                <w:spacing w:val="-13"/>
                                <w:sz w:val="20"/>
                              </w:rPr>
                              <w:t xml:space="preserve"> </w:t>
                            </w:r>
                            <w:r>
                              <w:rPr>
                                <w:i/>
                                <w:color w:val="000000"/>
                                <w:sz w:val="20"/>
                              </w:rPr>
                              <w:t>este</w:t>
                            </w:r>
                            <w:r>
                              <w:rPr>
                                <w:rFonts w:ascii="Times New Roman" w:hAnsi="Times New Roman"/>
                                <w:color w:val="000000"/>
                                <w:spacing w:val="-12"/>
                                <w:sz w:val="20"/>
                              </w:rPr>
                              <w:t xml:space="preserve"> </w:t>
                            </w:r>
                            <w:r>
                              <w:rPr>
                                <w:i/>
                                <w:color w:val="000000"/>
                                <w:sz w:val="20"/>
                              </w:rPr>
                              <w:t>artigo</w:t>
                            </w:r>
                            <w:r>
                              <w:rPr>
                                <w:rFonts w:ascii="Times New Roman" w:hAnsi="Times New Roman"/>
                                <w:color w:val="000000"/>
                                <w:spacing w:val="-13"/>
                                <w:sz w:val="20"/>
                              </w:rPr>
                              <w:t xml:space="preserve"> </w:t>
                            </w:r>
                            <w:r>
                              <w:rPr>
                                <w:i/>
                                <w:color w:val="000000"/>
                                <w:sz w:val="20"/>
                              </w:rPr>
                              <w:t>deverá</w:t>
                            </w:r>
                            <w:r>
                              <w:rPr>
                                <w:rFonts w:ascii="Times New Roman" w:hAnsi="Times New Roman"/>
                                <w:color w:val="000000"/>
                                <w:spacing w:val="-12"/>
                                <w:sz w:val="20"/>
                              </w:rPr>
                              <w:t xml:space="preserve"> </w:t>
                            </w:r>
                            <w:r>
                              <w:rPr>
                                <w:i/>
                                <w:color w:val="000000"/>
                                <w:sz w:val="20"/>
                              </w:rPr>
                              <w:t>se</w:t>
                            </w:r>
                            <w:r>
                              <w:rPr>
                                <w:rFonts w:ascii="Times New Roman" w:hAnsi="Times New Roman"/>
                                <w:color w:val="000000"/>
                                <w:spacing w:val="-13"/>
                                <w:sz w:val="20"/>
                              </w:rPr>
                              <w:t xml:space="preserve"> </w:t>
                            </w:r>
                            <w:r>
                              <w:rPr>
                                <w:i/>
                                <w:color w:val="000000"/>
                                <w:sz w:val="20"/>
                              </w:rPr>
                              <w:t>dar</w:t>
                            </w:r>
                            <w:r>
                              <w:rPr>
                                <w:rFonts w:ascii="Times New Roman" w:hAnsi="Times New Roman"/>
                                <w:color w:val="000000"/>
                                <w:spacing w:val="-12"/>
                                <w:sz w:val="20"/>
                              </w:rPr>
                              <w:t xml:space="preserve"> </w:t>
                            </w:r>
                            <w:r>
                              <w:rPr>
                                <w:i/>
                                <w:color w:val="000000"/>
                                <w:sz w:val="20"/>
                              </w:rPr>
                              <w:t>por</w:t>
                            </w:r>
                            <w:r>
                              <w:rPr>
                                <w:rFonts w:ascii="Times New Roman" w:hAnsi="Times New Roman"/>
                                <w:color w:val="000000"/>
                                <w:spacing w:val="-13"/>
                                <w:sz w:val="20"/>
                              </w:rPr>
                              <w:t xml:space="preserve"> </w:t>
                            </w:r>
                            <w:r>
                              <w:rPr>
                                <w:i/>
                                <w:color w:val="000000"/>
                                <w:sz w:val="20"/>
                              </w:rPr>
                              <w:t>meio</w:t>
                            </w:r>
                            <w:r>
                              <w:rPr>
                                <w:rFonts w:ascii="Times New Roman" w:hAnsi="Times New Roman"/>
                                <w:color w:val="000000"/>
                                <w:spacing w:val="-12"/>
                                <w:sz w:val="20"/>
                              </w:rPr>
                              <w:t xml:space="preserve"> </w:t>
                            </w:r>
                            <w:r>
                              <w:rPr>
                                <w:i/>
                                <w:color w:val="000000"/>
                                <w:sz w:val="20"/>
                              </w:rPr>
                              <w:t>do</w:t>
                            </w:r>
                            <w:r>
                              <w:rPr>
                                <w:rFonts w:ascii="Times New Roman" w:hAnsi="Times New Roman"/>
                                <w:color w:val="000000"/>
                                <w:spacing w:val="-13"/>
                                <w:sz w:val="20"/>
                              </w:rPr>
                              <w:t xml:space="preserve"> </w:t>
                            </w:r>
                            <w:r>
                              <w:rPr>
                                <w:i/>
                                <w:color w:val="000000"/>
                                <w:sz w:val="20"/>
                              </w:rPr>
                              <w:t>Transferegov.br</w:t>
                            </w:r>
                            <w:r>
                              <w:rPr>
                                <w:rFonts w:ascii="Times New Roman" w:hAnsi="Times New Roman"/>
                                <w:color w:val="000000"/>
                                <w:spacing w:val="-12"/>
                                <w:sz w:val="20"/>
                              </w:rPr>
                              <w:t xml:space="preserve"> </w:t>
                            </w:r>
                            <w:r>
                              <w:rPr>
                                <w:i/>
                                <w:color w:val="000000"/>
                                <w:sz w:val="20"/>
                              </w:rPr>
                              <w:t>e</w:t>
                            </w:r>
                            <w:r>
                              <w:rPr>
                                <w:rFonts w:ascii="Times New Roman" w:hAnsi="Times New Roman"/>
                                <w:color w:val="000000"/>
                                <w:spacing w:val="-13"/>
                                <w:sz w:val="20"/>
                              </w:rPr>
                              <w:t xml:space="preserve"> </w:t>
                            </w:r>
                            <w:r>
                              <w:rPr>
                                <w:i/>
                                <w:color w:val="000000"/>
                                <w:sz w:val="20"/>
                              </w:rPr>
                              <w:t>os</w:t>
                            </w:r>
                            <w:r>
                              <w:rPr>
                                <w:rFonts w:ascii="Times New Roman" w:hAnsi="Times New Roman"/>
                                <w:color w:val="000000"/>
                                <w:spacing w:val="-12"/>
                                <w:sz w:val="20"/>
                              </w:rPr>
                              <w:t xml:space="preserve"> </w:t>
                            </w:r>
                            <w:r>
                              <w:rPr>
                                <w:i/>
                                <w:color w:val="000000"/>
                                <w:sz w:val="20"/>
                              </w:rPr>
                              <w:t>atos</w:t>
                            </w:r>
                            <w:r>
                              <w:rPr>
                                <w:rFonts w:ascii="Times New Roman" w:hAnsi="Times New Roman"/>
                                <w:color w:val="000000"/>
                                <w:sz w:val="20"/>
                              </w:rPr>
                              <w:t xml:space="preserve"> </w:t>
                            </w:r>
                            <w:r>
                              <w:rPr>
                                <w:i/>
                                <w:color w:val="000000"/>
                                <w:sz w:val="20"/>
                              </w:rPr>
                              <w:t>que,</w:t>
                            </w:r>
                            <w:r>
                              <w:rPr>
                                <w:rFonts w:ascii="Times New Roman" w:hAnsi="Times New Roman"/>
                                <w:color w:val="000000"/>
                                <w:spacing w:val="-8"/>
                                <w:sz w:val="20"/>
                              </w:rPr>
                              <w:t xml:space="preserve"> </w:t>
                            </w:r>
                            <w:r>
                              <w:rPr>
                                <w:i/>
                                <w:color w:val="000000"/>
                                <w:sz w:val="20"/>
                              </w:rPr>
                              <w:t>por</w:t>
                            </w:r>
                            <w:r>
                              <w:rPr>
                                <w:rFonts w:ascii="Times New Roman" w:hAnsi="Times New Roman"/>
                                <w:color w:val="000000"/>
                                <w:spacing w:val="-10"/>
                                <w:sz w:val="20"/>
                              </w:rPr>
                              <w:t xml:space="preserve"> </w:t>
                            </w:r>
                            <w:r>
                              <w:rPr>
                                <w:i/>
                                <w:color w:val="000000"/>
                                <w:sz w:val="20"/>
                              </w:rPr>
                              <w:t>sua</w:t>
                            </w:r>
                            <w:r>
                              <w:rPr>
                                <w:rFonts w:ascii="Times New Roman" w:hAnsi="Times New Roman"/>
                                <w:color w:val="000000"/>
                                <w:spacing w:val="-8"/>
                                <w:sz w:val="20"/>
                              </w:rPr>
                              <w:t xml:space="preserve"> </w:t>
                            </w:r>
                            <w:r>
                              <w:rPr>
                                <w:i/>
                                <w:color w:val="000000"/>
                                <w:sz w:val="20"/>
                              </w:rPr>
                              <w:t>natureza,</w:t>
                            </w:r>
                            <w:r>
                              <w:rPr>
                                <w:rFonts w:ascii="Times New Roman" w:hAnsi="Times New Roman"/>
                                <w:color w:val="000000"/>
                                <w:spacing w:val="-8"/>
                                <w:sz w:val="20"/>
                              </w:rPr>
                              <w:t xml:space="preserve"> </w:t>
                            </w:r>
                            <w:r>
                              <w:rPr>
                                <w:i/>
                                <w:color w:val="000000"/>
                                <w:sz w:val="20"/>
                              </w:rPr>
                              <w:t>não</w:t>
                            </w:r>
                            <w:r>
                              <w:rPr>
                                <w:rFonts w:ascii="Times New Roman" w:hAnsi="Times New Roman"/>
                                <w:color w:val="000000"/>
                                <w:spacing w:val="-8"/>
                                <w:sz w:val="20"/>
                              </w:rPr>
                              <w:t xml:space="preserve"> </w:t>
                            </w:r>
                            <w:r>
                              <w:rPr>
                                <w:i/>
                                <w:color w:val="000000"/>
                                <w:sz w:val="20"/>
                              </w:rPr>
                              <w:t>possam</w:t>
                            </w:r>
                            <w:r>
                              <w:rPr>
                                <w:rFonts w:ascii="Times New Roman" w:hAnsi="Times New Roman"/>
                                <w:color w:val="000000"/>
                                <w:spacing w:val="-8"/>
                                <w:sz w:val="20"/>
                              </w:rPr>
                              <w:t xml:space="preserve"> </w:t>
                            </w:r>
                            <w:r>
                              <w:rPr>
                                <w:i/>
                                <w:color w:val="000000"/>
                                <w:sz w:val="20"/>
                              </w:rPr>
                              <w:t>ser</w:t>
                            </w:r>
                            <w:r>
                              <w:rPr>
                                <w:rFonts w:ascii="Times New Roman" w:hAnsi="Times New Roman"/>
                                <w:color w:val="000000"/>
                                <w:spacing w:val="-10"/>
                                <w:sz w:val="20"/>
                              </w:rPr>
                              <w:t xml:space="preserve"> </w:t>
                            </w:r>
                            <w:r>
                              <w:rPr>
                                <w:i/>
                                <w:color w:val="000000"/>
                                <w:sz w:val="20"/>
                              </w:rPr>
                              <w:t>realizados</w:t>
                            </w:r>
                            <w:r>
                              <w:rPr>
                                <w:rFonts w:ascii="Times New Roman" w:hAnsi="Times New Roman"/>
                                <w:color w:val="000000"/>
                                <w:spacing w:val="-9"/>
                                <w:sz w:val="20"/>
                              </w:rPr>
                              <w:t xml:space="preserve"> </w:t>
                            </w:r>
                            <w:r>
                              <w:rPr>
                                <w:i/>
                                <w:color w:val="000000"/>
                                <w:sz w:val="20"/>
                              </w:rPr>
                              <w:t>nesse</w:t>
                            </w:r>
                            <w:r>
                              <w:rPr>
                                <w:rFonts w:ascii="Times New Roman" w:hAnsi="Times New Roman"/>
                                <w:color w:val="000000"/>
                                <w:spacing w:val="-8"/>
                                <w:sz w:val="20"/>
                              </w:rPr>
                              <w:t xml:space="preserve"> </w:t>
                            </w:r>
                            <w:r>
                              <w:rPr>
                                <w:i/>
                                <w:color w:val="000000"/>
                                <w:sz w:val="20"/>
                              </w:rPr>
                              <w:t>sistema,</w:t>
                            </w:r>
                            <w:r>
                              <w:rPr>
                                <w:rFonts w:ascii="Times New Roman" w:hAnsi="Times New Roman"/>
                                <w:color w:val="000000"/>
                                <w:spacing w:val="-8"/>
                                <w:sz w:val="20"/>
                              </w:rPr>
                              <w:t xml:space="preserve"> </w:t>
                            </w:r>
                            <w:r>
                              <w:rPr>
                                <w:i/>
                                <w:color w:val="000000"/>
                                <w:sz w:val="20"/>
                              </w:rPr>
                              <w:t>serão</w:t>
                            </w:r>
                            <w:r>
                              <w:rPr>
                                <w:rFonts w:ascii="Times New Roman" w:hAnsi="Times New Roman"/>
                                <w:color w:val="000000"/>
                                <w:spacing w:val="-8"/>
                                <w:sz w:val="20"/>
                              </w:rPr>
                              <w:t xml:space="preserve"> </w:t>
                            </w:r>
                            <w:r>
                              <w:rPr>
                                <w:i/>
                                <w:color w:val="000000"/>
                                <w:sz w:val="20"/>
                              </w:rPr>
                              <w:t>nele</w:t>
                            </w:r>
                            <w:r>
                              <w:rPr>
                                <w:rFonts w:ascii="Times New Roman" w:hAnsi="Times New Roman"/>
                                <w:color w:val="000000"/>
                                <w:spacing w:val="-10"/>
                                <w:sz w:val="20"/>
                              </w:rPr>
                              <w:t xml:space="preserve"> </w:t>
                            </w:r>
                            <w:r>
                              <w:rPr>
                                <w:i/>
                                <w:color w:val="000000"/>
                                <w:sz w:val="20"/>
                              </w:rPr>
                              <w:t>tempestivamente</w:t>
                            </w:r>
                            <w:r>
                              <w:rPr>
                                <w:rFonts w:ascii="Times New Roman" w:hAnsi="Times New Roman"/>
                                <w:color w:val="000000"/>
                                <w:spacing w:val="-8"/>
                                <w:sz w:val="20"/>
                              </w:rPr>
                              <w:t xml:space="preserve"> </w:t>
                            </w:r>
                            <w:r>
                              <w:rPr>
                                <w:i/>
                                <w:color w:val="000000"/>
                                <w:sz w:val="20"/>
                              </w:rPr>
                              <w:t>registrados</w:t>
                            </w:r>
                            <w:r>
                              <w:rPr>
                                <w:rFonts w:ascii="Times New Roman" w:hAnsi="Times New Roman"/>
                                <w:color w:val="000000"/>
                                <w:sz w:val="20"/>
                              </w:rPr>
                              <w:t xml:space="preserve"> </w:t>
                            </w:r>
                            <w:r>
                              <w:rPr>
                                <w:i/>
                                <w:color w:val="000000"/>
                                <w:sz w:val="20"/>
                              </w:rPr>
                              <w:t>pelo</w:t>
                            </w:r>
                            <w:r>
                              <w:rPr>
                                <w:rFonts w:ascii="Times New Roman" w:hAnsi="Times New Roman"/>
                                <w:color w:val="000000"/>
                                <w:spacing w:val="-1"/>
                                <w:sz w:val="20"/>
                              </w:rPr>
                              <w:t xml:space="preserve"> </w:t>
                            </w:r>
                            <w:r>
                              <w:rPr>
                                <w:i/>
                                <w:color w:val="000000"/>
                                <w:sz w:val="20"/>
                              </w:rPr>
                              <w:t>recebedor.</w:t>
                            </w:r>
                          </w:p>
                          <w:p w14:paraId="03680AA3" w14:textId="77777777" w:rsidR="00254509" w:rsidRDefault="00000000">
                            <w:pPr>
                              <w:ind w:left="108" w:right="121"/>
                              <w:jc w:val="both"/>
                              <w:rPr>
                                <w:i/>
                                <w:color w:val="000000"/>
                                <w:sz w:val="20"/>
                              </w:rPr>
                            </w:pPr>
                            <w:r>
                              <w:rPr>
                                <w:i/>
                                <w:color w:val="000000"/>
                                <w:sz w:val="20"/>
                              </w:rPr>
                              <w:t>§</w:t>
                            </w:r>
                            <w:r>
                              <w:rPr>
                                <w:rFonts w:ascii="Times New Roman" w:hAnsi="Times New Roman"/>
                                <w:color w:val="000000"/>
                                <w:sz w:val="20"/>
                              </w:rPr>
                              <w:t xml:space="preserve"> </w:t>
                            </w:r>
                            <w:r>
                              <w:rPr>
                                <w:i/>
                                <w:color w:val="000000"/>
                                <w:sz w:val="20"/>
                              </w:rPr>
                              <w:t>3º</w:t>
                            </w:r>
                            <w:r>
                              <w:rPr>
                                <w:rFonts w:ascii="Times New Roman" w:hAnsi="Times New Roman"/>
                                <w:color w:val="000000"/>
                                <w:sz w:val="20"/>
                              </w:rPr>
                              <w:t xml:space="preserve"> </w:t>
                            </w:r>
                            <w:r>
                              <w:rPr>
                                <w:i/>
                                <w:color w:val="000000"/>
                                <w:sz w:val="20"/>
                              </w:rPr>
                              <w:t>As</w:t>
                            </w:r>
                            <w:r>
                              <w:rPr>
                                <w:rFonts w:ascii="Times New Roman" w:hAnsi="Times New Roman"/>
                                <w:color w:val="000000"/>
                                <w:sz w:val="20"/>
                              </w:rPr>
                              <w:t xml:space="preserve"> </w:t>
                            </w:r>
                            <w:r>
                              <w:rPr>
                                <w:i/>
                                <w:color w:val="000000"/>
                                <w:sz w:val="20"/>
                              </w:rPr>
                              <w:t>movimentações</w:t>
                            </w:r>
                            <w:r>
                              <w:rPr>
                                <w:rFonts w:ascii="Times New Roman" w:hAnsi="Times New Roman"/>
                                <w:color w:val="000000"/>
                                <w:sz w:val="20"/>
                              </w:rPr>
                              <w:t xml:space="preserve"> </w:t>
                            </w:r>
                            <w:r>
                              <w:rPr>
                                <w:i/>
                                <w:color w:val="000000"/>
                                <w:sz w:val="20"/>
                              </w:rPr>
                              <w:t>dos</w:t>
                            </w:r>
                            <w:r>
                              <w:rPr>
                                <w:rFonts w:ascii="Times New Roman" w:hAnsi="Times New Roman"/>
                                <w:color w:val="000000"/>
                                <w:sz w:val="20"/>
                              </w:rPr>
                              <w:t xml:space="preserve"> </w:t>
                            </w:r>
                            <w:r>
                              <w:rPr>
                                <w:i/>
                                <w:color w:val="000000"/>
                                <w:sz w:val="20"/>
                              </w:rPr>
                              <w:t>recursos</w:t>
                            </w:r>
                            <w:r>
                              <w:rPr>
                                <w:rFonts w:ascii="Times New Roman" w:hAnsi="Times New Roman"/>
                                <w:color w:val="000000"/>
                                <w:sz w:val="20"/>
                              </w:rPr>
                              <w:t xml:space="preserve"> </w:t>
                            </w:r>
                            <w:r>
                              <w:rPr>
                                <w:i/>
                                <w:color w:val="000000"/>
                                <w:sz w:val="20"/>
                              </w:rPr>
                              <w:t>das</w:t>
                            </w:r>
                            <w:r>
                              <w:rPr>
                                <w:rFonts w:ascii="Times New Roman" w:hAnsi="Times New Roman"/>
                                <w:color w:val="000000"/>
                                <w:sz w:val="20"/>
                              </w:rPr>
                              <w:t xml:space="preserve"> </w:t>
                            </w:r>
                            <w:r>
                              <w:rPr>
                                <w:i/>
                                <w:color w:val="000000"/>
                                <w:sz w:val="20"/>
                              </w:rPr>
                              <w:t>parcerias</w:t>
                            </w:r>
                            <w:r>
                              <w:rPr>
                                <w:rFonts w:ascii="Times New Roman" w:hAnsi="Times New Roman"/>
                                <w:color w:val="000000"/>
                                <w:sz w:val="20"/>
                              </w:rPr>
                              <w:t xml:space="preserve"> </w:t>
                            </w:r>
                            <w:r>
                              <w:rPr>
                                <w:i/>
                                <w:color w:val="000000"/>
                                <w:sz w:val="20"/>
                              </w:rPr>
                              <w:t>de</w:t>
                            </w:r>
                            <w:r>
                              <w:rPr>
                                <w:rFonts w:ascii="Times New Roman" w:hAnsi="Times New Roman"/>
                                <w:color w:val="000000"/>
                                <w:sz w:val="20"/>
                              </w:rPr>
                              <w:t xml:space="preserve"> </w:t>
                            </w:r>
                            <w:r>
                              <w:rPr>
                                <w:i/>
                                <w:color w:val="000000"/>
                                <w:sz w:val="20"/>
                              </w:rPr>
                              <w:t>que</w:t>
                            </w:r>
                            <w:r>
                              <w:rPr>
                                <w:rFonts w:ascii="Times New Roman" w:hAnsi="Times New Roman"/>
                                <w:color w:val="000000"/>
                                <w:sz w:val="20"/>
                              </w:rPr>
                              <w:t xml:space="preserve"> </w:t>
                            </w:r>
                            <w:r>
                              <w:rPr>
                                <w:i/>
                                <w:color w:val="000000"/>
                                <w:sz w:val="20"/>
                              </w:rPr>
                              <w:t>trata</w:t>
                            </w:r>
                            <w:r>
                              <w:rPr>
                                <w:rFonts w:ascii="Times New Roman" w:hAnsi="Times New Roman"/>
                                <w:color w:val="000000"/>
                                <w:sz w:val="20"/>
                              </w:rPr>
                              <w:t xml:space="preserve"> </w:t>
                            </w:r>
                            <w:r>
                              <w:rPr>
                                <w:i/>
                                <w:color w:val="000000"/>
                                <w:sz w:val="20"/>
                              </w:rPr>
                              <w:t>este</w:t>
                            </w:r>
                            <w:r>
                              <w:rPr>
                                <w:rFonts w:ascii="Times New Roman" w:hAnsi="Times New Roman"/>
                                <w:color w:val="000000"/>
                                <w:sz w:val="20"/>
                              </w:rPr>
                              <w:t xml:space="preserve"> </w:t>
                            </w:r>
                            <w:r>
                              <w:rPr>
                                <w:i/>
                                <w:color w:val="000000"/>
                                <w:sz w:val="20"/>
                              </w:rPr>
                              <w:t>artigo</w:t>
                            </w:r>
                            <w:r>
                              <w:rPr>
                                <w:rFonts w:ascii="Times New Roman" w:hAnsi="Times New Roman"/>
                                <w:color w:val="000000"/>
                                <w:sz w:val="20"/>
                              </w:rPr>
                              <w:t xml:space="preserve"> </w:t>
                            </w:r>
                            <w:r>
                              <w:rPr>
                                <w:i/>
                                <w:color w:val="000000"/>
                                <w:sz w:val="20"/>
                              </w:rPr>
                              <w:t>deverão</w:t>
                            </w:r>
                            <w:r>
                              <w:rPr>
                                <w:rFonts w:ascii="Times New Roman" w:hAnsi="Times New Roman"/>
                                <w:color w:val="000000"/>
                                <w:sz w:val="20"/>
                              </w:rPr>
                              <w:t xml:space="preserve"> </w:t>
                            </w:r>
                            <w:r>
                              <w:rPr>
                                <w:i/>
                                <w:color w:val="000000"/>
                                <w:sz w:val="20"/>
                              </w:rPr>
                              <w:t>ser</w:t>
                            </w:r>
                            <w:r>
                              <w:rPr>
                                <w:rFonts w:ascii="Times New Roman" w:hAnsi="Times New Roman"/>
                                <w:color w:val="000000"/>
                                <w:sz w:val="20"/>
                              </w:rPr>
                              <w:t xml:space="preserve"> </w:t>
                            </w:r>
                            <w:r>
                              <w:rPr>
                                <w:i/>
                                <w:color w:val="000000"/>
                                <w:sz w:val="20"/>
                              </w:rPr>
                              <w:t>realizadas</w:t>
                            </w:r>
                            <w:r>
                              <w:rPr>
                                <w:rFonts w:ascii="Times New Roman" w:hAnsi="Times New Roman"/>
                                <w:color w:val="000000"/>
                                <w:sz w:val="20"/>
                              </w:rPr>
                              <w:t xml:space="preserve"> </w:t>
                            </w:r>
                            <w:r>
                              <w:rPr>
                                <w:i/>
                                <w:color w:val="000000"/>
                                <w:sz w:val="20"/>
                              </w:rPr>
                              <w:t>em</w:t>
                            </w:r>
                            <w:r>
                              <w:rPr>
                                <w:rFonts w:ascii="Times New Roman" w:hAnsi="Times New Roman"/>
                                <w:color w:val="000000"/>
                                <w:sz w:val="20"/>
                              </w:rPr>
                              <w:t xml:space="preserve"> </w:t>
                            </w:r>
                            <w:r>
                              <w:rPr>
                                <w:i/>
                                <w:color w:val="000000"/>
                                <w:sz w:val="20"/>
                              </w:rPr>
                              <w:t>conta</w:t>
                            </w:r>
                            <w:r>
                              <w:rPr>
                                <w:rFonts w:ascii="Times New Roman" w:hAnsi="Times New Roman"/>
                                <w:color w:val="000000"/>
                                <w:sz w:val="20"/>
                              </w:rPr>
                              <w:t xml:space="preserve"> </w:t>
                            </w:r>
                            <w:r>
                              <w:rPr>
                                <w:i/>
                                <w:color w:val="000000"/>
                                <w:sz w:val="20"/>
                              </w:rPr>
                              <w:t>corrente</w:t>
                            </w:r>
                            <w:r>
                              <w:rPr>
                                <w:rFonts w:ascii="Times New Roman" w:hAnsi="Times New Roman"/>
                                <w:color w:val="000000"/>
                                <w:sz w:val="20"/>
                              </w:rPr>
                              <w:t xml:space="preserve"> </w:t>
                            </w:r>
                            <w:r>
                              <w:rPr>
                                <w:i/>
                                <w:color w:val="000000"/>
                                <w:sz w:val="20"/>
                              </w:rPr>
                              <w:t>específica,</w:t>
                            </w:r>
                            <w:r>
                              <w:rPr>
                                <w:rFonts w:ascii="Times New Roman" w:hAnsi="Times New Roman"/>
                                <w:color w:val="000000"/>
                                <w:sz w:val="20"/>
                              </w:rPr>
                              <w:t xml:space="preserve"> </w:t>
                            </w:r>
                            <w:r>
                              <w:rPr>
                                <w:i/>
                                <w:color w:val="000000"/>
                                <w:sz w:val="20"/>
                              </w:rPr>
                              <w:t>aberta</w:t>
                            </w:r>
                            <w:r>
                              <w:rPr>
                                <w:rFonts w:ascii="Times New Roman" w:hAnsi="Times New Roman"/>
                                <w:color w:val="000000"/>
                                <w:sz w:val="20"/>
                              </w:rPr>
                              <w:t xml:space="preserve"> </w:t>
                            </w:r>
                            <w:r>
                              <w:rPr>
                                <w:i/>
                                <w:color w:val="000000"/>
                                <w:sz w:val="20"/>
                              </w:rPr>
                              <w:t>em</w:t>
                            </w:r>
                            <w:r>
                              <w:rPr>
                                <w:rFonts w:ascii="Times New Roman" w:hAnsi="Times New Roman"/>
                                <w:color w:val="000000"/>
                                <w:sz w:val="20"/>
                              </w:rPr>
                              <w:t xml:space="preserve"> </w:t>
                            </w:r>
                            <w:r>
                              <w:rPr>
                                <w:i/>
                                <w:color w:val="000000"/>
                                <w:sz w:val="20"/>
                              </w:rPr>
                              <w:t>instituição</w:t>
                            </w:r>
                            <w:r>
                              <w:rPr>
                                <w:rFonts w:ascii="Times New Roman" w:hAnsi="Times New Roman"/>
                                <w:color w:val="000000"/>
                                <w:sz w:val="20"/>
                              </w:rPr>
                              <w:t xml:space="preserve"> </w:t>
                            </w:r>
                            <w:r>
                              <w:rPr>
                                <w:i/>
                                <w:color w:val="000000"/>
                                <w:sz w:val="20"/>
                              </w:rPr>
                              <w:t>financeira</w:t>
                            </w:r>
                            <w:r>
                              <w:rPr>
                                <w:rFonts w:ascii="Times New Roman" w:hAnsi="Times New Roman"/>
                                <w:color w:val="000000"/>
                                <w:sz w:val="20"/>
                              </w:rPr>
                              <w:t xml:space="preserve"> </w:t>
                            </w:r>
                            <w:r>
                              <w:rPr>
                                <w:i/>
                                <w:color w:val="000000"/>
                                <w:sz w:val="20"/>
                              </w:rPr>
                              <w:t>oficial.</w:t>
                            </w:r>
                          </w:p>
                          <w:p w14:paraId="496CB4E7" w14:textId="77777777" w:rsidR="00254509" w:rsidRDefault="00000000">
                            <w:pPr>
                              <w:spacing w:line="256" w:lineRule="auto"/>
                              <w:ind w:left="108" w:right="117"/>
                              <w:jc w:val="both"/>
                              <w:rPr>
                                <w:i/>
                                <w:color w:val="000000"/>
                                <w:sz w:val="20"/>
                              </w:rPr>
                            </w:pPr>
                            <w:r>
                              <w:rPr>
                                <w:i/>
                                <w:color w:val="000000"/>
                                <w:sz w:val="20"/>
                              </w:rPr>
                              <w:t>§</w:t>
                            </w:r>
                            <w:r>
                              <w:rPr>
                                <w:rFonts w:ascii="Times New Roman" w:hAnsi="Times New Roman"/>
                                <w:color w:val="000000"/>
                                <w:sz w:val="20"/>
                              </w:rPr>
                              <w:t xml:space="preserve"> </w:t>
                            </w:r>
                            <w:r>
                              <w:rPr>
                                <w:i/>
                                <w:color w:val="000000"/>
                                <w:sz w:val="20"/>
                              </w:rPr>
                              <w:t>4º</w:t>
                            </w:r>
                            <w:r>
                              <w:rPr>
                                <w:rFonts w:ascii="Times New Roman" w:hAnsi="Times New Roman"/>
                                <w:color w:val="000000"/>
                                <w:sz w:val="20"/>
                              </w:rPr>
                              <w:t xml:space="preserve"> </w:t>
                            </w:r>
                            <w:r>
                              <w:rPr>
                                <w:i/>
                                <w:color w:val="000000"/>
                                <w:sz w:val="20"/>
                              </w:rPr>
                              <w:t>A</w:t>
                            </w:r>
                            <w:r>
                              <w:rPr>
                                <w:rFonts w:ascii="Times New Roman" w:hAnsi="Times New Roman"/>
                                <w:color w:val="000000"/>
                                <w:sz w:val="20"/>
                              </w:rPr>
                              <w:t xml:space="preserve"> </w:t>
                            </w:r>
                            <w:r>
                              <w:rPr>
                                <w:i/>
                                <w:color w:val="000000"/>
                                <w:sz w:val="20"/>
                              </w:rPr>
                              <w:t>celebração,</w:t>
                            </w:r>
                            <w:r>
                              <w:rPr>
                                <w:rFonts w:ascii="Times New Roman" w:hAnsi="Times New Roman"/>
                                <w:color w:val="000000"/>
                                <w:sz w:val="20"/>
                              </w:rPr>
                              <w:t xml:space="preserve"> </w:t>
                            </w:r>
                            <w:r>
                              <w:rPr>
                                <w:i/>
                                <w:color w:val="000000"/>
                                <w:sz w:val="20"/>
                              </w:rPr>
                              <w:t>acompanhamento</w:t>
                            </w:r>
                            <w:r>
                              <w:rPr>
                                <w:rFonts w:ascii="Times New Roman" w:hAnsi="Times New Roman"/>
                                <w:color w:val="000000"/>
                                <w:sz w:val="20"/>
                              </w:rPr>
                              <w:t xml:space="preserve"> </w:t>
                            </w:r>
                            <w:r>
                              <w:rPr>
                                <w:i/>
                                <w:color w:val="000000"/>
                                <w:sz w:val="20"/>
                              </w:rPr>
                              <w:t>e</w:t>
                            </w:r>
                            <w:r>
                              <w:rPr>
                                <w:rFonts w:ascii="Times New Roman" w:hAnsi="Times New Roman"/>
                                <w:color w:val="000000"/>
                                <w:sz w:val="20"/>
                              </w:rPr>
                              <w:t xml:space="preserve"> </w:t>
                            </w:r>
                            <w:r>
                              <w:rPr>
                                <w:i/>
                                <w:color w:val="000000"/>
                                <w:sz w:val="20"/>
                              </w:rPr>
                              <w:t>análise</w:t>
                            </w:r>
                            <w:r>
                              <w:rPr>
                                <w:rFonts w:ascii="Times New Roman" w:hAnsi="Times New Roman"/>
                                <w:color w:val="000000"/>
                                <w:sz w:val="20"/>
                              </w:rPr>
                              <w:t xml:space="preserve"> </w:t>
                            </w:r>
                            <w:r>
                              <w:rPr>
                                <w:i/>
                                <w:color w:val="000000"/>
                                <w:sz w:val="20"/>
                              </w:rPr>
                              <w:t>de</w:t>
                            </w:r>
                            <w:r>
                              <w:rPr>
                                <w:rFonts w:ascii="Times New Roman" w:hAnsi="Times New Roman"/>
                                <w:color w:val="000000"/>
                                <w:sz w:val="20"/>
                              </w:rPr>
                              <w:t xml:space="preserve"> </w:t>
                            </w:r>
                            <w:r>
                              <w:rPr>
                                <w:i/>
                                <w:color w:val="000000"/>
                                <w:sz w:val="20"/>
                              </w:rPr>
                              <w:t>prestação</w:t>
                            </w:r>
                            <w:r>
                              <w:rPr>
                                <w:rFonts w:ascii="Times New Roman" w:hAnsi="Times New Roman"/>
                                <w:color w:val="000000"/>
                                <w:sz w:val="20"/>
                              </w:rPr>
                              <w:t xml:space="preserve"> </w:t>
                            </w:r>
                            <w:r>
                              <w:rPr>
                                <w:i/>
                                <w:color w:val="000000"/>
                                <w:sz w:val="20"/>
                              </w:rPr>
                              <w:t>de</w:t>
                            </w:r>
                            <w:r>
                              <w:rPr>
                                <w:rFonts w:ascii="Times New Roman" w:hAnsi="Times New Roman"/>
                                <w:color w:val="000000"/>
                                <w:sz w:val="20"/>
                              </w:rPr>
                              <w:t xml:space="preserve"> </w:t>
                            </w:r>
                            <w:r>
                              <w:rPr>
                                <w:i/>
                                <w:color w:val="000000"/>
                                <w:sz w:val="20"/>
                              </w:rPr>
                              <w:t>contas</w:t>
                            </w:r>
                            <w:r>
                              <w:rPr>
                                <w:rFonts w:ascii="Times New Roman" w:hAnsi="Times New Roman"/>
                                <w:color w:val="000000"/>
                                <w:sz w:val="20"/>
                              </w:rPr>
                              <w:t xml:space="preserve"> </w:t>
                            </w:r>
                            <w:r>
                              <w:rPr>
                                <w:i/>
                                <w:color w:val="000000"/>
                                <w:sz w:val="20"/>
                              </w:rPr>
                              <w:t>final</w:t>
                            </w:r>
                            <w:r>
                              <w:rPr>
                                <w:rFonts w:ascii="Times New Roman" w:hAnsi="Times New Roman"/>
                                <w:color w:val="000000"/>
                                <w:sz w:val="20"/>
                              </w:rPr>
                              <w:t xml:space="preserve"> </w:t>
                            </w:r>
                            <w:r>
                              <w:rPr>
                                <w:i/>
                                <w:color w:val="000000"/>
                                <w:sz w:val="20"/>
                              </w:rPr>
                              <w:t>são</w:t>
                            </w:r>
                            <w:r>
                              <w:rPr>
                                <w:rFonts w:ascii="Times New Roman" w:hAnsi="Times New Roman"/>
                                <w:color w:val="000000"/>
                                <w:sz w:val="20"/>
                              </w:rPr>
                              <w:t xml:space="preserve"> </w:t>
                            </w:r>
                            <w:r>
                              <w:rPr>
                                <w:i/>
                                <w:color w:val="000000"/>
                                <w:sz w:val="20"/>
                              </w:rPr>
                              <w:t>de</w:t>
                            </w:r>
                            <w:r>
                              <w:rPr>
                                <w:rFonts w:ascii="Times New Roman" w:hAnsi="Times New Roman"/>
                                <w:color w:val="000000"/>
                                <w:sz w:val="20"/>
                              </w:rPr>
                              <w:t xml:space="preserve"> </w:t>
                            </w:r>
                            <w:r>
                              <w:rPr>
                                <w:i/>
                                <w:color w:val="000000"/>
                                <w:sz w:val="20"/>
                              </w:rPr>
                              <w:t>responsabilidade</w:t>
                            </w:r>
                            <w:r>
                              <w:rPr>
                                <w:rFonts w:ascii="Times New Roman" w:hAnsi="Times New Roman"/>
                                <w:color w:val="000000"/>
                                <w:sz w:val="20"/>
                              </w:rPr>
                              <w:t xml:space="preserve"> </w:t>
                            </w:r>
                            <w:r>
                              <w:rPr>
                                <w:i/>
                                <w:color w:val="000000"/>
                                <w:sz w:val="20"/>
                              </w:rPr>
                              <w:t>exclusiva</w:t>
                            </w:r>
                            <w:r>
                              <w:rPr>
                                <w:rFonts w:ascii="Times New Roman" w:hAnsi="Times New Roman"/>
                                <w:color w:val="000000"/>
                                <w:sz w:val="20"/>
                              </w:rPr>
                              <w:t xml:space="preserve"> </w:t>
                            </w:r>
                            <w:r>
                              <w:rPr>
                                <w:i/>
                                <w:color w:val="000000"/>
                                <w:sz w:val="20"/>
                              </w:rPr>
                              <w:t>do</w:t>
                            </w:r>
                            <w:r>
                              <w:rPr>
                                <w:rFonts w:ascii="Times New Roman" w:hAnsi="Times New Roman"/>
                                <w:color w:val="000000"/>
                                <w:sz w:val="20"/>
                              </w:rPr>
                              <w:t xml:space="preserve"> </w:t>
                            </w:r>
                            <w:r>
                              <w:rPr>
                                <w:i/>
                                <w:color w:val="000000"/>
                                <w:sz w:val="20"/>
                              </w:rPr>
                              <w:t>recebedor</w:t>
                            </w:r>
                            <w:r>
                              <w:rPr>
                                <w:rFonts w:ascii="Times New Roman" w:hAnsi="Times New Roman"/>
                                <w:color w:val="000000"/>
                                <w:sz w:val="20"/>
                              </w:rPr>
                              <w:t xml:space="preserve"> </w:t>
                            </w:r>
                            <w:r>
                              <w:rPr>
                                <w:i/>
                                <w:color w:val="000000"/>
                                <w:sz w:val="20"/>
                              </w:rPr>
                              <w:t>e</w:t>
                            </w:r>
                            <w:r>
                              <w:rPr>
                                <w:rFonts w:ascii="Times New Roman" w:hAnsi="Times New Roman"/>
                                <w:color w:val="000000"/>
                                <w:sz w:val="20"/>
                              </w:rPr>
                              <w:t xml:space="preserve"> </w:t>
                            </w:r>
                            <w:r>
                              <w:rPr>
                                <w:i/>
                                <w:color w:val="000000"/>
                                <w:sz w:val="20"/>
                              </w:rPr>
                              <w:t>deverá</w:t>
                            </w:r>
                            <w:r>
                              <w:rPr>
                                <w:rFonts w:ascii="Times New Roman" w:hAnsi="Times New Roman"/>
                                <w:color w:val="000000"/>
                                <w:sz w:val="20"/>
                              </w:rPr>
                              <w:t xml:space="preserve"> </w:t>
                            </w:r>
                            <w:r>
                              <w:rPr>
                                <w:i/>
                                <w:color w:val="000000"/>
                                <w:sz w:val="20"/>
                              </w:rPr>
                              <w:t>constar</w:t>
                            </w:r>
                            <w:r>
                              <w:rPr>
                                <w:rFonts w:ascii="Times New Roman" w:hAnsi="Times New Roman"/>
                                <w:color w:val="000000"/>
                                <w:sz w:val="20"/>
                              </w:rPr>
                              <w:t xml:space="preserve"> </w:t>
                            </w:r>
                            <w:r>
                              <w:rPr>
                                <w:i/>
                                <w:color w:val="000000"/>
                                <w:sz w:val="20"/>
                              </w:rPr>
                              <w:t>no</w:t>
                            </w:r>
                            <w:r>
                              <w:rPr>
                                <w:rFonts w:ascii="Times New Roman" w:hAnsi="Times New Roman"/>
                                <w:color w:val="000000"/>
                                <w:sz w:val="20"/>
                              </w:rPr>
                              <w:t xml:space="preserve"> </w:t>
                            </w:r>
                            <w:r>
                              <w:rPr>
                                <w:i/>
                                <w:color w:val="000000"/>
                                <w:sz w:val="20"/>
                              </w:rPr>
                              <w:t>instrumento</w:t>
                            </w:r>
                            <w:r>
                              <w:rPr>
                                <w:rFonts w:ascii="Times New Roman" w:hAnsi="Times New Roman"/>
                                <w:color w:val="000000"/>
                                <w:sz w:val="20"/>
                              </w:rPr>
                              <w:t xml:space="preserve"> </w:t>
                            </w:r>
                            <w:r>
                              <w:rPr>
                                <w:i/>
                                <w:color w:val="000000"/>
                                <w:sz w:val="20"/>
                              </w:rPr>
                              <w:t>celebrado</w:t>
                            </w:r>
                            <w:r>
                              <w:rPr>
                                <w:rFonts w:ascii="Times New Roman" w:hAnsi="Times New Roman"/>
                                <w:color w:val="000000"/>
                                <w:sz w:val="20"/>
                              </w:rPr>
                              <w:t xml:space="preserve"> </w:t>
                            </w:r>
                            <w:r>
                              <w:rPr>
                                <w:i/>
                                <w:color w:val="000000"/>
                                <w:sz w:val="20"/>
                              </w:rPr>
                              <w:t>como</w:t>
                            </w:r>
                            <w:r>
                              <w:rPr>
                                <w:rFonts w:ascii="Times New Roman" w:hAnsi="Times New Roman"/>
                                <w:color w:val="000000"/>
                                <w:sz w:val="20"/>
                              </w:rPr>
                              <w:t xml:space="preserve"> </w:t>
                            </w:r>
                            <w:r>
                              <w:rPr>
                                <w:i/>
                                <w:color w:val="000000"/>
                                <w:sz w:val="20"/>
                              </w:rPr>
                              <w:t>cláusula</w:t>
                            </w:r>
                            <w:r>
                              <w:rPr>
                                <w:rFonts w:ascii="Times New Roman" w:hAnsi="Times New Roman"/>
                                <w:color w:val="000000"/>
                                <w:sz w:val="20"/>
                              </w:rPr>
                              <w:t xml:space="preserve"> </w:t>
                            </w:r>
                            <w:r>
                              <w:rPr>
                                <w:i/>
                                <w:color w:val="000000"/>
                                <w:sz w:val="20"/>
                              </w:rPr>
                              <w:t>necessária.</w:t>
                            </w:r>
                          </w:p>
                        </w:txbxContent>
                      </wps:txbx>
                      <wps:bodyPr wrap="square" lIns="0" tIns="0" rIns="0" bIns="0" rtlCol="0">
                        <a:noAutofit/>
                      </wps:bodyPr>
                    </wps:wsp>
                  </a:graphicData>
                </a:graphic>
              </wp:anchor>
            </w:drawing>
          </mc:Choice>
          <mc:Fallback>
            <w:pict>
              <v:shape w14:anchorId="1C976E91" id="Textbox 696" o:spid="_x0000_s1458" type="#_x0000_t202" style="position:absolute;margin-left:79.45pt;margin-top:8.3pt;width:436.55pt;height:262.5pt;z-index:-15679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" fillcolor="#fff8e5" strokeweight=".48pt">
                <v:path arrowok="t"/>
                <v:textbox inset="0,0,0,0">
                  <w:txbxContent>
                    <w:p w14:paraId="22167E6C" w14:textId="77777777" w:rsidR="00254509" w:rsidRDefault="00000000">
                      <w:pPr>
                        <w:spacing w:before="18"/>
                        <w:ind w:left="108" w:right="109"/>
                        <w:jc w:val="both"/>
                        <w:rPr>
                          <w:color w:val="000000"/>
                        </w:rPr>
                      </w:pPr>
                      <w:r>
                        <w:rPr>
                          <w:b/>
                          <w:color w:val="000000"/>
                        </w:rPr>
                        <w:t>Nota</w:t>
                      </w:r>
                      <w:r>
                        <w:rPr>
                          <w:rFonts w:ascii="Times New Roman" w:hAnsi="Times New Roman"/>
                          <w:color w:val="000000"/>
                          <w:spacing w:val="-6"/>
                        </w:rPr>
                        <w:t xml:space="preserve"> </w:t>
                      </w:r>
                      <w:r>
                        <w:rPr>
                          <w:b/>
                          <w:color w:val="000000"/>
                        </w:rPr>
                        <w:t>Explicativa:</w:t>
                      </w:r>
                      <w:r>
                        <w:rPr>
                          <w:rFonts w:ascii="Times New Roman" w:hAnsi="Times New Roman"/>
                          <w:color w:val="000000"/>
                          <w:spacing w:val="-7"/>
                        </w:rPr>
                        <w:t xml:space="preserve"> </w:t>
                      </w:r>
                      <w:r>
                        <w:rPr>
                          <w:color w:val="000000"/>
                        </w:rPr>
                        <w:t>Dispõe</w:t>
                      </w:r>
                      <w:r>
                        <w:rPr>
                          <w:rFonts w:ascii="Times New Roman" w:hAnsi="Times New Roman"/>
                          <w:color w:val="000000"/>
                          <w:spacing w:val="-4"/>
                        </w:rPr>
                        <w:t xml:space="preserve"> </w:t>
                      </w:r>
                      <w:r>
                        <w:rPr>
                          <w:color w:val="000000"/>
                        </w:rPr>
                        <w:t>a</w:t>
                      </w:r>
                      <w:r>
                        <w:rPr>
                          <w:rFonts w:ascii="Times New Roman" w:hAnsi="Times New Roman"/>
                          <w:color w:val="000000"/>
                          <w:spacing w:val="-10"/>
                        </w:rPr>
                        <w:t xml:space="preserve"> </w:t>
                      </w:r>
                      <w:r>
                        <w:rPr>
                          <w:color w:val="000000"/>
                        </w:rPr>
                        <w:t>Portaria</w:t>
                      </w:r>
                      <w:r>
                        <w:rPr>
                          <w:rFonts w:ascii="Times New Roman" w:hAnsi="Times New Roman"/>
                          <w:color w:val="000000"/>
                          <w:spacing w:val="-5"/>
                        </w:rPr>
                        <w:t xml:space="preserve"> </w:t>
                      </w:r>
                      <w:r>
                        <w:rPr>
                          <w:color w:val="000000"/>
                        </w:rPr>
                        <w:t>Conjunta</w:t>
                      </w:r>
                      <w:r>
                        <w:rPr>
                          <w:rFonts w:ascii="Times New Roman" w:hAnsi="Times New Roman"/>
                          <w:color w:val="000000"/>
                          <w:spacing w:val="-7"/>
                        </w:rPr>
                        <w:t xml:space="preserve"> </w:t>
                      </w:r>
                      <w:r>
                        <w:rPr>
                          <w:color w:val="000000"/>
                        </w:rPr>
                        <w:t>MGI/MF/CGU</w:t>
                      </w:r>
                      <w:r>
                        <w:rPr>
                          <w:rFonts w:ascii="Times New Roman" w:hAnsi="Times New Roman"/>
                          <w:color w:val="000000"/>
                          <w:spacing w:val="-5"/>
                        </w:rPr>
                        <w:t xml:space="preserve"> </w:t>
                      </w:r>
                      <w:r>
                        <w:rPr>
                          <w:color w:val="000000"/>
                        </w:rPr>
                        <w:t>nº</w:t>
                      </w:r>
                      <w:r>
                        <w:rPr>
                          <w:rFonts w:ascii="Times New Roman" w:hAnsi="Times New Roman"/>
                          <w:color w:val="000000"/>
                          <w:spacing w:val="-7"/>
                        </w:rPr>
                        <w:t xml:space="preserve"> </w:t>
                      </w:r>
                      <w:r>
                        <w:rPr>
                          <w:color w:val="000000"/>
                        </w:rPr>
                        <w:t>32,</w:t>
                      </w:r>
                      <w:r>
                        <w:rPr>
                          <w:rFonts w:ascii="Times New Roman" w:hAnsi="Times New Roman"/>
                          <w:color w:val="000000"/>
                          <w:spacing w:val="-7"/>
                        </w:rPr>
                        <w:t xml:space="preserve"> </w:t>
                      </w:r>
                      <w:r>
                        <w:rPr>
                          <w:color w:val="000000"/>
                        </w:rPr>
                        <w:t>de</w:t>
                      </w:r>
                      <w:r>
                        <w:rPr>
                          <w:rFonts w:ascii="Times New Roman" w:hAnsi="Times New Roman"/>
                          <w:color w:val="000000"/>
                          <w:spacing w:val="-7"/>
                        </w:rPr>
                        <w:t xml:space="preserve"> </w:t>
                      </w:r>
                      <w:r>
                        <w:rPr>
                          <w:color w:val="000000"/>
                        </w:rPr>
                        <w:t>2024,</w:t>
                      </w:r>
                      <w:r>
                        <w:rPr>
                          <w:rFonts w:ascii="Times New Roman" w:hAnsi="Times New Roman"/>
                          <w:color w:val="000000"/>
                          <w:spacing w:val="-5"/>
                        </w:rPr>
                        <w:t xml:space="preserve"> </w:t>
                      </w:r>
                      <w:r>
                        <w:rPr>
                          <w:color w:val="000000"/>
                        </w:rPr>
                        <w:t>no</w:t>
                      </w:r>
                      <w:r>
                        <w:rPr>
                          <w:rFonts w:ascii="Times New Roman" w:hAnsi="Times New Roman"/>
                          <w:color w:val="000000"/>
                          <w:spacing w:val="-6"/>
                        </w:rPr>
                        <w:t xml:space="preserve"> </w:t>
                      </w:r>
                      <w:r>
                        <w:rPr>
                          <w:color w:val="000000"/>
                        </w:rPr>
                        <w:t>que</w:t>
                      </w:r>
                      <w:r>
                        <w:rPr>
                          <w:rFonts w:ascii="Times New Roman" w:hAnsi="Times New Roman"/>
                          <w:color w:val="000000"/>
                          <w:spacing w:val="-4"/>
                        </w:rPr>
                        <w:t xml:space="preserve"> </w:t>
                      </w:r>
                      <w:r>
                        <w:rPr>
                          <w:color w:val="000000"/>
                        </w:rPr>
                        <w:t>concerne</w:t>
                      </w:r>
                      <w:r>
                        <w:rPr>
                          <w:rFonts w:ascii="Times New Roman" w:hAnsi="Times New Roman"/>
                          <w:color w:val="000000"/>
                          <w:spacing w:val="-7"/>
                        </w:rPr>
                        <w:t xml:space="preserve"> </w:t>
                      </w:r>
                      <w:r>
                        <w:rPr>
                          <w:color w:val="000000"/>
                        </w:rPr>
                        <w:t>às</w:t>
                      </w:r>
                      <w:r>
                        <w:rPr>
                          <w:rFonts w:ascii="Times New Roman" w:hAnsi="Times New Roman"/>
                          <w:color w:val="000000"/>
                        </w:rPr>
                        <w:t xml:space="preserve"> </w:t>
                      </w:r>
                      <w:r>
                        <w:rPr>
                          <w:color w:val="000000"/>
                          <w:spacing w:val="-2"/>
                        </w:rPr>
                        <w:t>parcerias:</w:t>
                      </w:r>
                    </w:p>
                    <w:p w14:paraId="53FCB85F" w14:textId="77777777" w:rsidR="00254509" w:rsidRDefault="00000000">
                      <w:pPr>
                        <w:spacing w:before="3" w:line="243" w:lineRule="exact"/>
                        <w:ind w:left="108"/>
                        <w:jc w:val="both"/>
                        <w:rPr>
                          <w:i/>
                          <w:color w:val="000000"/>
                          <w:sz w:val="20"/>
                        </w:rPr>
                      </w:pPr>
                      <w:r>
                        <w:rPr>
                          <w:i/>
                          <w:color w:val="000000"/>
                          <w:sz w:val="20"/>
                        </w:rPr>
                        <w:t>Art.</w:t>
                      </w:r>
                      <w:r>
                        <w:rPr>
                          <w:rFonts w:ascii="Times New Roman" w:hAnsi="Times New Roman"/>
                          <w:color w:val="000000"/>
                          <w:spacing w:val="-10"/>
                          <w:sz w:val="20"/>
                        </w:rPr>
                        <w:t xml:space="preserve"> </w:t>
                      </w:r>
                      <w:r>
                        <w:rPr>
                          <w:i/>
                          <w:color w:val="000000"/>
                          <w:sz w:val="20"/>
                        </w:rPr>
                        <w:t>34.</w:t>
                      </w:r>
                      <w:r>
                        <w:rPr>
                          <w:rFonts w:ascii="Times New Roman" w:hAnsi="Times New Roman"/>
                          <w:color w:val="000000"/>
                          <w:spacing w:val="-10"/>
                          <w:sz w:val="20"/>
                        </w:rPr>
                        <w:t xml:space="preserve"> </w:t>
                      </w:r>
                      <w:r>
                        <w:rPr>
                          <w:i/>
                          <w:color w:val="000000"/>
                          <w:sz w:val="20"/>
                        </w:rPr>
                        <w:t>A</w:t>
                      </w:r>
                      <w:r>
                        <w:rPr>
                          <w:rFonts w:ascii="Times New Roman" w:hAnsi="Times New Roman"/>
                          <w:color w:val="000000"/>
                          <w:spacing w:val="-10"/>
                          <w:sz w:val="20"/>
                        </w:rPr>
                        <w:t xml:space="preserve"> </w:t>
                      </w:r>
                      <w:r>
                        <w:rPr>
                          <w:i/>
                          <w:color w:val="000000"/>
                          <w:sz w:val="20"/>
                        </w:rPr>
                        <w:t>execução</w:t>
                      </w:r>
                      <w:r>
                        <w:rPr>
                          <w:rFonts w:ascii="Times New Roman" w:hAnsi="Times New Roman"/>
                          <w:color w:val="000000"/>
                          <w:spacing w:val="-10"/>
                          <w:sz w:val="20"/>
                        </w:rPr>
                        <w:t xml:space="preserve"> </w:t>
                      </w:r>
                      <w:r>
                        <w:rPr>
                          <w:i/>
                          <w:color w:val="000000"/>
                          <w:sz w:val="20"/>
                        </w:rPr>
                        <w:t>do</w:t>
                      </w:r>
                      <w:r>
                        <w:rPr>
                          <w:rFonts w:ascii="Times New Roman" w:hAnsi="Times New Roman"/>
                          <w:color w:val="000000"/>
                          <w:spacing w:val="-10"/>
                          <w:sz w:val="20"/>
                        </w:rPr>
                        <w:t xml:space="preserve"> </w:t>
                      </w:r>
                      <w:r>
                        <w:rPr>
                          <w:i/>
                          <w:color w:val="000000"/>
                          <w:sz w:val="20"/>
                        </w:rPr>
                        <w:t>objeto</w:t>
                      </w:r>
                      <w:r>
                        <w:rPr>
                          <w:rFonts w:ascii="Times New Roman" w:hAnsi="Times New Roman"/>
                          <w:color w:val="000000"/>
                          <w:spacing w:val="-11"/>
                          <w:sz w:val="20"/>
                        </w:rPr>
                        <w:t xml:space="preserve"> </w:t>
                      </w:r>
                      <w:r>
                        <w:rPr>
                          <w:i/>
                          <w:color w:val="000000"/>
                          <w:sz w:val="20"/>
                        </w:rPr>
                        <w:t>poderá</w:t>
                      </w:r>
                      <w:r>
                        <w:rPr>
                          <w:rFonts w:ascii="Times New Roman" w:hAnsi="Times New Roman"/>
                          <w:color w:val="000000"/>
                          <w:spacing w:val="-9"/>
                          <w:sz w:val="20"/>
                        </w:rPr>
                        <w:t xml:space="preserve"> </w:t>
                      </w:r>
                      <w:r>
                        <w:rPr>
                          <w:i/>
                          <w:color w:val="000000"/>
                          <w:sz w:val="20"/>
                        </w:rPr>
                        <w:t>se</w:t>
                      </w:r>
                      <w:r>
                        <w:rPr>
                          <w:rFonts w:ascii="Times New Roman" w:hAnsi="Times New Roman"/>
                          <w:color w:val="000000"/>
                          <w:spacing w:val="-10"/>
                          <w:sz w:val="20"/>
                        </w:rPr>
                        <w:t xml:space="preserve"> </w:t>
                      </w:r>
                      <w:r>
                        <w:rPr>
                          <w:i/>
                          <w:color w:val="000000"/>
                          <w:sz w:val="20"/>
                        </w:rPr>
                        <w:t>dar</w:t>
                      </w:r>
                      <w:r>
                        <w:rPr>
                          <w:rFonts w:ascii="Times New Roman" w:hAnsi="Times New Roman"/>
                          <w:color w:val="000000"/>
                          <w:spacing w:val="-12"/>
                          <w:sz w:val="20"/>
                        </w:rPr>
                        <w:t xml:space="preserve"> </w:t>
                      </w:r>
                      <w:r>
                        <w:rPr>
                          <w:i/>
                          <w:color w:val="000000"/>
                          <w:sz w:val="20"/>
                        </w:rPr>
                        <w:t>por</w:t>
                      </w:r>
                      <w:r>
                        <w:rPr>
                          <w:rFonts w:ascii="Times New Roman" w:hAnsi="Times New Roman"/>
                          <w:color w:val="000000"/>
                          <w:spacing w:val="-12"/>
                          <w:sz w:val="20"/>
                        </w:rPr>
                        <w:t xml:space="preserve"> </w:t>
                      </w:r>
                      <w:r>
                        <w:rPr>
                          <w:i/>
                          <w:color w:val="000000"/>
                          <w:sz w:val="20"/>
                        </w:rPr>
                        <w:t>meio</w:t>
                      </w:r>
                      <w:r>
                        <w:rPr>
                          <w:rFonts w:ascii="Times New Roman" w:hAnsi="Times New Roman"/>
                          <w:color w:val="000000"/>
                          <w:spacing w:val="-9"/>
                          <w:sz w:val="20"/>
                        </w:rPr>
                        <w:t xml:space="preserve"> </w:t>
                      </w:r>
                      <w:r>
                        <w:rPr>
                          <w:i/>
                          <w:color w:val="000000"/>
                          <w:sz w:val="20"/>
                        </w:rPr>
                        <w:t>da</w:t>
                      </w:r>
                      <w:r>
                        <w:rPr>
                          <w:rFonts w:ascii="Times New Roman" w:hAnsi="Times New Roman"/>
                          <w:color w:val="000000"/>
                          <w:spacing w:val="-12"/>
                          <w:sz w:val="20"/>
                        </w:rPr>
                        <w:t xml:space="preserve"> </w:t>
                      </w:r>
                      <w:r>
                        <w:rPr>
                          <w:i/>
                          <w:color w:val="000000"/>
                          <w:sz w:val="20"/>
                        </w:rPr>
                        <w:t>celebração</w:t>
                      </w:r>
                      <w:r>
                        <w:rPr>
                          <w:rFonts w:ascii="Times New Roman" w:hAnsi="Times New Roman"/>
                          <w:color w:val="000000"/>
                          <w:spacing w:val="-10"/>
                          <w:sz w:val="20"/>
                        </w:rPr>
                        <w:t xml:space="preserve"> </w:t>
                      </w:r>
                      <w:r>
                        <w:rPr>
                          <w:i/>
                          <w:color w:val="000000"/>
                          <w:sz w:val="20"/>
                        </w:rPr>
                        <w:t>de</w:t>
                      </w:r>
                      <w:r>
                        <w:rPr>
                          <w:rFonts w:ascii="Times New Roman" w:hAnsi="Times New Roman"/>
                          <w:color w:val="000000"/>
                          <w:spacing w:val="-10"/>
                          <w:sz w:val="20"/>
                        </w:rPr>
                        <w:t xml:space="preserve"> </w:t>
                      </w:r>
                      <w:r>
                        <w:rPr>
                          <w:i/>
                          <w:color w:val="000000"/>
                          <w:sz w:val="20"/>
                        </w:rPr>
                        <w:t>parcerias,</w:t>
                      </w:r>
                      <w:r>
                        <w:rPr>
                          <w:rFonts w:ascii="Times New Roman" w:hAnsi="Times New Roman"/>
                          <w:color w:val="000000"/>
                          <w:spacing w:val="-10"/>
                          <w:sz w:val="20"/>
                        </w:rPr>
                        <w:t xml:space="preserve"> </w:t>
                      </w:r>
                      <w:r>
                        <w:rPr>
                          <w:i/>
                          <w:color w:val="000000"/>
                          <w:sz w:val="20"/>
                        </w:rPr>
                        <w:t>desde</w:t>
                      </w:r>
                      <w:r>
                        <w:rPr>
                          <w:rFonts w:ascii="Times New Roman" w:hAnsi="Times New Roman"/>
                          <w:color w:val="000000"/>
                          <w:spacing w:val="-10"/>
                          <w:sz w:val="20"/>
                        </w:rPr>
                        <w:t xml:space="preserve"> </w:t>
                      </w:r>
                      <w:r>
                        <w:rPr>
                          <w:i/>
                          <w:color w:val="000000"/>
                          <w:spacing w:val="-4"/>
                          <w:sz w:val="20"/>
                        </w:rPr>
                        <w:t>que:</w:t>
                      </w:r>
                    </w:p>
                    <w:p w14:paraId="2139E4C3" w14:textId="77777777" w:rsidR="00254509" w:rsidRDefault="00000000">
                      <w:pPr>
                        <w:numPr>
                          <w:ilvl w:val="0"/>
                          <w:numId w:val="61"/>
                        </w:numPr>
                        <w:tabs>
                          <w:tab w:val="left" w:pos="203"/>
                        </w:tabs>
                        <w:spacing w:line="243" w:lineRule="exact"/>
                        <w:ind w:left="203" w:hanging="95"/>
                        <w:jc w:val="both"/>
                        <w:rPr>
                          <w:i/>
                          <w:color w:val="000000"/>
                          <w:sz w:val="20"/>
                        </w:rPr>
                      </w:pPr>
                      <w:r>
                        <w:rPr>
                          <w:i/>
                          <w:color w:val="000000"/>
                          <w:sz w:val="20"/>
                        </w:rPr>
                        <w:t>-</w:t>
                      </w:r>
                      <w:r>
                        <w:rPr>
                          <w:rFonts w:ascii="Times New Roman" w:hAnsi="Times New Roman"/>
                          <w:color w:val="000000"/>
                          <w:spacing w:val="-13"/>
                          <w:sz w:val="20"/>
                        </w:rPr>
                        <w:t xml:space="preserve"> </w:t>
                      </w:r>
                      <w:r>
                        <w:rPr>
                          <w:i/>
                          <w:color w:val="000000"/>
                          <w:sz w:val="20"/>
                        </w:rPr>
                        <w:t>não</w:t>
                      </w:r>
                      <w:r>
                        <w:rPr>
                          <w:rFonts w:ascii="Times New Roman" w:hAnsi="Times New Roman"/>
                          <w:color w:val="000000"/>
                          <w:spacing w:val="-12"/>
                          <w:sz w:val="20"/>
                        </w:rPr>
                        <w:t xml:space="preserve"> </w:t>
                      </w:r>
                      <w:r>
                        <w:rPr>
                          <w:i/>
                          <w:color w:val="000000"/>
                          <w:sz w:val="20"/>
                        </w:rPr>
                        <w:t>configure</w:t>
                      </w:r>
                      <w:r>
                        <w:rPr>
                          <w:rFonts w:ascii="Times New Roman" w:hAnsi="Times New Roman"/>
                          <w:color w:val="000000"/>
                          <w:spacing w:val="-13"/>
                          <w:sz w:val="20"/>
                        </w:rPr>
                        <w:t xml:space="preserve"> </w:t>
                      </w:r>
                      <w:r>
                        <w:rPr>
                          <w:i/>
                          <w:color w:val="000000"/>
                          <w:sz w:val="20"/>
                        </w:rPr>
                        <w:t>descentralização</w:t>
                      </w:r>
                      <w:r>
                        <w:rPr>
                          <w:rFonts w:ascii="Times New Roman" w:hAnsi="Times New Roman"/>
                          <w:color w:val="000000"/>
                          <w:spacing w:val="-11"/>
                          <w:sz w:val="20"/>
                        </w:rPr>
                        <w:t xml:space="preserve"> </w:t>
                      </w:r>
                      <w:r>
                        <w:rPr>
                          <w:i/>
                          <w:color w:val="000000"/>
                          <w:sz w:val="20"/>
                        </w:rPr>
                        <w:t>total</w:t>
                      </w:r>
                      <w:r>
                        <w:rPr>
                          <w:rFonts w:ascii="Times New Roman" w:hAnsi="Times New Roman"/>
                          <w:color w:val="000000"/>
                          <w:spacing w:val="-13"/>
                          <w:sz w:val="20"/>
                        </w:rPr>
                        <w:t xml:space="preserve"> </w:t>
                      </w:r>
                      <w:r>
                        <w:rPr>
                          <w:i/>
                          <w:color w:val="000000"/>
                          <w:sz w:val="20"/>
                        </w:rPr>
                        <w:t>da</w:t>
                      </w:r>
                      <w:r>
                        <w:rPr>
                          <w:rFonts w:ascii="Times New Roman" w:hAnsi="Times New Roman"/>
                          <w:color w:val="000000"/>
                          <w:spacing w:val="-12"/>
                          <w:sz w:val="20"/>
                        </w:rPr>
                        <w:t xml:space="preserve"> </w:t>
                      </w:r>
                      <w:r>
                        <w:rPr>
                          <w:i/>
                          <w:color w:val="000000"/>
                          <w:sz w:val="20"/>
                        </w:rPr>
                        <w:t>execução;</w:t>
                      </w:r>
                      <w:r>
                        <w:rPr>
                          <w:rFonts w:ascii="Times New Roman" w:hAnsi="Times New Roman"/>
                          <w:color w:val="000000"/>
                          <w:spacing w:val="-11"/>
                          <w:sz w:val="20"/>
                        </w:rPr>
                        <w:t xml:space="preserve"> </w:t>
                      </w:r>
                      <w:r>
                        <w:rPr>
                          <w:i/>
                          <w:color w:val="000000"/>
                          <w:spacing w:val="-10"/>
                          <w:sz w:val="20"/>
                        </w:rPr>
                        <w:t>e</w:t>
                      </w:r>
                    </w:p>
                    <w:p w14:paraId="4509D4EC" w14:textId="77777777" w:rsidR="00254509" w:rsidRDefault="00000000">
                      <w:pPr>
                        <w:numPr>
                          <w:ilvl w:val="0"/>
                          <w:numId w:val="61"/>
                        </w:numPr>
                        <w:tabs>
                          <w:tab w:val="left" w:pos="253"/>
                        </w:tabs>
                        <w:spacing w:before="1"/>
                        <w:ind w:left="253" w:hanging="145"/>
                        <w:jc w:val="both"/>
                        <w:rPr>
                          <w:i/>
                          <w:color w:val="000000"/>
                          <w:sz w:val="20"/>
                        </w:rPr>
                      </w:pPr>
                      <w:r>
                        <w:rPr>
                          <w:i/>
                          <w:color w:val="000000"/>
                          <w:sz w:val="20"/>
                        </w:rPr>
                        <w:t>-</w:t>
                      </w:r>
                      <w:r>
                        <w:rPr>
                          <w:rFonts w:ascii="Times New Roman" w:hAnsi="Times New Roman"/>
                          <w:color w:val="000000"/>
                          <w:spacing w:val="-12"/>
                          <w:sz w:val="20"/>
                        </w:rPr>
                        <w:t xml:space="preserve"> </w:t>
                      </w:r>
                      <w:r>
                        <w:rPr>
                          <w:i/>
                          <w:color w:val="000000"/>
                          <w:sz w:val="20"/>
                        </w:rPr>
                        <w:t>tenha</w:t>
                      </w:r>
                      <w:r>
                        <w:rPr>
                          <w:rFonts w:ascii="Times New Roman" w:hAnsi="Times New Roman"/>
                          <w:color w:val="000000"/>
                          <w:spacing w:val="-10"/>
                          <w:sz w:val="20"/>
                        </w:rPr>
                        <w:t xml:space="preserve"> </w:t>
                      </w:r>
                      <w:r>
                        <w:rPr>
                          <w:i/>
                          <w:color w:val="000000"/>
                          <w:sz w:val="20"/>
                        </w:rPr>
                        <w:t>previsão</w:t>
                      </w:r>
                      <w:r>
                        <w:rPr>
                          <w:rFonts w:ascii="Times New Roman" w:hAnsi="Times New Roman"/>
                          <w:color w:val="000000"/>
                          <w:spacing w:val="-10"/>
                          <w:sz w:val="20"/>
                        </w:rPr>
                        <w:t xml:space="preserve"> </w:t>
                      </w:r>
                      <w:r>
                        <w:rPr>
                          <w:i/>
                          <w:color w:val="000000"/>
                          <w:sz w:val="20"/>
                        </w:rPr>
                        <w:t>expressa</w:t>
                      </w:r>
                      <w:r>
                        <w:rPr>
                          <w:rFonts w:ascii="Times New Roman" w:hAnsi="Times New Roman"/>
                          <w:color w:val="000000"/>
                          <w:spacing w:val="-10"/>
                          <w:sz w:val="20"/>
                        </w:rPr>
                        <w:t xml:space="preserve"> </w:t>
                      </w:r>
                      <w:r>
                        <w:rPr>
                          <w:i/>
                          <w:color w:val="000000"/>
                          <w:sz w:val="20"/>
                        </w:rPr>
                        <w:t>no</w:t>
                      </w:r>
                      <w:r>
                        <w:rPr>
                          <w:rFonts w:ascii="Times New Roman" w:hAnsi="Times New Roman"/>
                          <w:color w:val="000000"/>
                          <w:spacing w:val="-11"/>
                          <w:sz w:val="20"/>
                        </w:rPr>
                        <w:t xml:space="preserve"> </w:t>
                      </w:r>
                      <w:r>
                        <w:rPr>
                          <w:i/>
                          <w:color w:val="000000"/>
                          <w:sz w:val="20"/>
                        </w:rPr>
                        <w:t>plano</w:t>
                      </w:r>
                      <w:r>
                        <w:rPr>
                          <w:rFonts w:ascii="Times New Roman" w:hAnsi="Times New Roman"/>
                          <w:color w:val="000000"/>
                          <w:spacing w:val="-10"/>
                          <w:sz w:val="20"/>
                        </w:rPr>
                        <w:t xml:space="preserve"> </w:t>
                      </w:r>
                      <w:r>
                        <w:rPr>
                          <w:i/>
                          <w:color w:val="000000"/>
                          <w:sz w:val="20"/>
                        </w:rPr>
                        <w:t>de</w:t>
                      </w:r>
                      <w:r>
                        <w:rPr>
                          <w:rFonts w:ascii="Times New Roman" w:hAnsi="Times New Roman"/>
                          <w:color w:val="000000"/>
                          <w:spacing w:val="-12"/>
                          <w:sz w:val="20"/>
                        </w:rPr>
                        <w:t xml:space="preserve"> </w:t>
                      </w:r>
                      <w:r>
                        <w:rPr>
                          <w:i/>
                          <w:color w:val="000000"/>
                          <w:sz w:val="20"/>
                        </w:rPr>
                        <w:t>trabalho</w:t>
                      </w:r>
                      <w:r>
                        <w:rPr>
                          <w:rFonts w:ascii="Times New Roman" w:hAnsi="Times New Roman"/>
                          <w:color w:val="000000"/>
                          <w:spacing w:val="-9"/>
                          <w:sz w:val="20"/>
                        </w:rPr>
                        <w:t xml:space="preserve"> </w:t>
                      </w:r>
                      <w:r>
                        <w:rPr>
                          <w:i/>
                          <w:color w:val="000000"/>
                          <w:spacing w:val="-2"/>
                          <w:sz w:val="20"/>
                        </w:rPr>
                        <w:t>aprovado.</w:t>
                      </w:r>
                    </w:p>
                    <w:p w14:paraId="253A3189" w14:textId="77777777" w:rsidR="00254509" w:rsidRDefault="00000000">
                      <w:pPr>
                        <w:spacing w:before="1"/>
                        <w:ind w:left="108"/>
                        <w:jc w:val="both"/>
                        <w:rPr>
                          <w:i/>
                          <w:color w:val="000000"/>
                          <w:sz w:val="20"/>
                        </w:rPr>
                      </w:pPr>
                      <w:r>
                        <w:rPr>
                          <w:i/>
                          <w:color w:val="000000"/>
                          <w:sz w:val="20"/>
                        </w:rPr>
                        <w:t>§</w:t>
                      </w:r>
                      <w:r>
                        <w:rPr>
                          <w:rFonts w:ascii="Times New Roman" w:hAnsi="Times New Roman"/>
                          <w:color w:val="000000"/>
                          <w:spacing w:val="-11"/>
                          <w:sz w:val="20"/>
                        </w:rPr>
                        <w:t xml:space="preserve"> </w:t>
                      </w:r>
                      <w:r>
                        <w:rPr>
                          <w:i/>
                          <w:color w:val="000000"/>
                          <w:sz w:val="20"/>
                        </w:rPr>
                        <w:t>1º</w:t>
                      </w:r>
                      <w:r>
                        <w:rPr>
                          <w:rFonts w:ascii="Times New Roman" w:hAnsi="Times New Roman"/>
                          <w:color w:val="000000"/>
                          <w:spacing w:val="-9"/>
                          <w:sz w:val="20"/>
                        </w:rPr>
                        <w:t xml:space="preserve"> </w:t>
                      </w:r>
                      <w:r>
                        <w:rPr>
                          <w:i/>
                          <w:color w:val="000000"/>
                          <w:sz w:val="20"/>
                        </w:rPr>
                        <w:t>A</w:t>
                      </w:r>
                      <w:r>
                        <w:rPr>
                          <w:rFonts w:ascii="Times New Roman" w:hAnsi="Times New Roman"/>
                          <w:color w:val="000000"/>
                          <w:spacing w:val="-9"/>
                          <w:sz w:val="20"/>
                        </w:rPr>
                        <w:t xml:space="preserve"> </w:t>
                      </w:r>
                      <w:r>
                        <w:rPr>
                          <w:i/>
                          <w:color w:val="000000"/>
                          <w:sz w:val="20"/>
                        </w:rPr>
                        <w:t>celebração</w:t>
                      </w:r>
                      <w:r>
                        <w:rPr>
                          <w:rFonts w:ascii="Times New Roman" w:hAnsi="Times New Roman"/>
                          <w:color w:val="000000"/>
                          <w:spacing w:val="-10"/>
                          <w:sz w:val="20"/>
                        </w:rPr>
                        <w:t xml:space="preserve"> </w:t>
                      </w:r>
                      <w:r>
                        <w:rPr>
                          <w:i/>
                          <w:color w:val="000000"/>
                          <w:sz w:val="20"/>
                        </w:rPr>
                        <w:t>das</w:t>
                      </w:r>
                      <w:r>
                        <w:rPr>
                          <w:rFonts w:ascii="Times New Roman" w:hAnsi="Times New Roman"/>
                          <w:color w:val="000000"/>
                          <w:spacing w:val="-10"/>
                          <w:sz w:val="20"/>
                        </w:rPr>
                        <w:t xml:space="preserve"> </w:t>
                      </w:r>
                      <w:r>
                        <w:rPr>
                          <w:i/>
                          <w:color w:val="000000"/>
                          <w:sz w:val="20"/>
                        </w:rPr>
                        <w:t>parcerias</w:t>
                      </w:r>
                      <w:r>
                        <w:rPr>
                          <w:rFonts w:ascii="Times New Roman" w:hAnsi="Times New Roman"/>
                          <w:color w:val="000000"/>
                          <w:spacing w:val="-10"/>
                          <w:sz w:val="20"/>
                        </w:rPr>
                        <w:t xml:space="preserve"> </w:t>
                      </w:r>
                      <w:r>
                        <w:rPr>
                          <w:i/>
                          <w:color w:val="000000"/>
                          <w:sz w:val="20"/>
                        </w:rPr>
                        <w:t>de</w:t>
                      </w:r>
                      <w:r>
                        <w:rPr>
                          <w:rFonts w:ascii="Times New Roman" w:hAnsi="Times New Roman"/>
                          <w:color w:val="000000"/>
                          <w:spacing w:val="-9"/>
                          <w:sz w:val="20"/>
                        </w:rPr>
                        <w:t xml:space="preserve"> </w:t>
                      </w:r>
                      <w:r>
                        <w:rPr>
                          <w:i/>
                          <w:color w:val="000000"/>
                          <w:sz w:val="20"/>
                        </w:rPr>
                        <w:t>que</w:t>
                      </w:r>
                      <w:r>
                        <w:rPr>
                          <w:rFonts w:ascii="Times New Roman" w:hAnsi="Times New Roman"/>
                          <w:color w:val="000000"/>
                          <w:spacing w:val="-10"/>
                          <w:sz w:val="20"/>
                        </w:rPr>
                        <w:t xml:space="preserve"> </w:t>
                      </w:r>
                      <w:r>
                        <w:rPr>
                          <w:i/>
                          <w:color w:val="000000"/>
                          <w:sz w:val="20"/>
                        </w:rPr>
                        <w:t>trata</w:t>
                      </w:r>
                      <w:r>
                        <w:rPr>
                          <w:rFonts w:ascii="Times New Roman" w:hAnsi="Times New Roman"/>
                          <w:color w:val="000000"/>
                          <w:spacing w:val="-9"/>
                          <w:sz w:val="20"/>
                        </w:rPr>
                        <w:t xml:space="preserve"> </w:t>
                      </w:r>
                      <w:r>
                        <w:rPr>
                          <w:i/>
                          <w:color w:val="000000"/>
                          <w:sz w:val="20"/>
                        </w:rPr>
                        <w:t>o</w:t>
                      </w:r>
                      <w:r>
                        <w:rPr>
                          <w:rFonts w:ascii="Times New Roman" w:hAnsi="Times New Roman"/>
                          <w:color w:val="000000"/>
                          <w:spacing w:val="-10"/>
                          <w:sz w:val="20"/>
                        </w:rPr>
                        <w:t xml:space="preserve"> </w:t>
                      </w:r>
                      <w:r>
                        <w:rPr>
                          <w:i/>
                          <w:color w:val="000000"/>
                          <w:sz w:val="20"/>
                        </w:rPr>
                        <w:t>caput</w:t>
                      </w:r>
                      <w:r>
                        <w:rPr>
                          <w:rFonts w:ascii="Times New Roman" w:hAnsi="Times New Roman"/>
                          <w:color w:val="000000"/>
                          <w:spacing w:val="-11"/>
                          <w:sz w:val="20"/>
                        </w:rPr>
                        <w:t xml:space="preserve"> </w:t>
                      </w:r>
                      <w:r>
                        <w:rPr>
                          <w:i/>
                          <w:color w:val="000000"/>
                          <w:sz w:val="20"/>
                        </w:rPr>
                        <w:t>poderá</w:t>
                      </w:r>
                      <w:r>
                        <w:rPr>
                          <w:rFonts w:ascii="Times New Roman" w:hAnsi="Times New Roman"/>
                          <w:color w:val="000000"/>
                          <w:spacing w:val="-10"/>
                          <w:sz w:val="20"/>
                        </w:rPr>
                        <w:t xml:space="preserve"> </w:t>
                      </w:r>
                      <w:r>
                        <w:rPr>
                          <w:i/>
                          <w:color w:val="000000"/>
                          <w:sz w:val="20"/>
                        </w:rPr>
                        <w:t>ser</w:t>
                      </w:r>
                      <w:r>
                        <w:rPr>
                          <w:rFonts w:ascii="Times New Roman" w:hAnsi="Times New Roman"/>
                          <w:color w:val="000000"/>
                          <w:spacing w:val="-11"/>
                          <w:sz w:val="20"/>
                        </w:rPr>
                        <w:t xml:space="preserve"> </w:t>
                      </w:r>
                      <w:r>
                        <w:rPr>
                          <w:i/>
                          <w:color w:val="000000"/>
                          <w:sz w:val="20"/>
                        </w:rPr>
                        <w:t>feita</w:t>
                      </w:r>
                      <w:r>
                        <w:rPr>
                          <w:rFonts w:ascii="Times New Roman" w:hAnsi="Times New Roman"/>
                          <w:color w:val="000000"/>
                          <w:spacing w:val="-9"/>
                          <w:sz w:val="20"/>
                        </w:rPr>
                        <w:t xml:space="preserve"> </w:t>
                      </w:r>
                      <w:r>
                        <w:rPr>
                          <w:i/>
                          <w:color w:val="000000"/>
                          <w:spacing w:val="-4"/>
                          <w:sz w:val="20"/>
                        </w:rPr>
                        <w:t>com:</w:t>
                      </w:r>
                    </w:p>
                    <w:p w14:paraId="448B1967" w14:textId="77777777" w:rsidR="00254509" w:rsidRDefault="00000000">
                      <w:pPr>
                        <w:numPr>
                          <w:ilvl w:val="0"/>
                          <w:numId w:val="60"/>
                        </w:numPr>
                        <w:tabs>
                          <w:tab w:val="left" w:pos="256"/>
                        </w:tabs>
                        <w:ind w:right="112" w:firstLine="0"/>
                        <w:jc w:val="both"/>
                        <w:rPr>
                          <w:i/>
                          <w:color w:val="000000"/>
                          <w:sz w:val="20"/>
                        </w:rPr>
                      </w:pPr>
                      <w:r>
                        <w:rPr>
                          <w:i/>
                          <w:color w:val="000000"/>
                          <w:sz w:val="20"/>
                        </w:rPr>
                        <w:t>-</w:t>
                      </w:r>
                      <w:r>
                        <w:rPr>
                          <w:rFonts w:ascii="Times New Roman" w:hAnsi="Times New Roman"/>
                          <w:color w:val="000000"/>
                          <w:sz w:val="20"/>
                        </w:rPr>
                        <w:t xml:space="preserve"> </w:t>
                      </w:r>
                      <w:r>
                        <w:rPr>
                          <w:i/>
                          <w:color w:val="000000"/>
                          <w:sz w:val="20"/>
                        </w:rPr>
                        <w:t>outros</w:t>
                      </w:r>
                      <w:r>
                        <w:rPr>
                          <w:rFonts w:ascii="Times New Roman" w:hAnsi="Times New Roman"/>
                          <w:color w:val="000000"/>
                          <w:sz w:val="20"/>
                        </w:rPr>
                        <w:t xml:space="preserve"> </w:t>
                      </w:r>
                      <w:r>
                        <w:rPr>
                          <w:i/>
                          <w:color w:val="000000"/>
                          <w:sz w:val="20"/>
                        </w:rPr>
                        <w:t>entes</w:t>
                      </w:r>
                      <w:r>
                        <w:rPr>
                          <w:rFonts w:ascii="Times New Roman" w:hAnsi="Times New Roman"/>
                          <w:color w:val="000000"/>
                          <w:sz w:val="20"/>
                        </w:rPr>
                        <w:t xml:space="preserve"> </w:t>
                      </w:r>
                      <w:r>
                        <w:rPr>
                          <w:i/>
                          <w:color w:val="000000"/>
                          <w:sz w:val="20"/>
                        </w:rPr>
                        <w:t>da</w:t>
                      </w:r>
                      <w:r>
                        <w:rPr>
                          <w:rFonts w:ascii="Times New Roman" w:hAnsi="Times New Roman"/>
                          <w:color w:val="000000"/>
                          <w:sz w:val="20"/>
                        </w:rPr>
                        <w:t xml:space="preserve"> </w:t>
                      </w:r>
                      <w:r>
                        <w:rPr>
                          <w:i/>
                          <w:color w:val="000000"/>
                          <w:sz w:val="20"/>
                        </w:rPr>
                        <w:t>federação,</w:t>
                      </w:r>
                      <w:r>
                        <w:rPr>
                          <w:rFonts w:ascii="Times New Roman" w:hAnsi="Times New Roman"/>
                          <w:color w:val="000000"/>
                          <w:sz w:val="20"/>
                        </w:rPr>
                        <w:t xml:space="preserve"> </w:t>
                      </w:r>
                      <w:r>
                        <w:rPr>
                          <w:i/>
                          <w:color w:val="000000"/>
                          <w:sz w:val="20"/>
                        </w:rPr>
                        <w:t>consórcios</w:t>
                      </w:r>
                      <w:r>
                        <w:rPr>
                          <w:rFonts w:ascii="Times New Roman" w:hAnsi="Times New Roman"/>
                          <w:color w:val="000000"/>
                          <w:sz w:val="20"/>
                        </w:rPr>
                        <w:t xml:space="preserve"> </w:t>
                      </w:r>
                      <w:r>
                        <w:rPr>
                          <w:i/>
                          <w:color w:val="000000"/>
                          <w:sz w:val="20"/>
                        </w:rPr>
                        <w:t>públicos,</w:t>
                      </w:r>
                      <w:r>
                        <w:rPr>
                          <w:rFonts w:ascii="Times New Roman" w:hAnsi="Times New Roman"/>
                          <w:color w:val="000000"/>
                          <w:sz w:val="20"/>
                        </w:rPr>
                        <w:t xml:space="preserve"> </w:t>
                      </w:r>
                      <w:r>
                        <w:rPr>
                          <w:i/>
                          <w:color w:val="000000"/>
                          <w:sz w:val="20"/>
                        </w:rPr>
                        <w:t>instituições</w:t>
                      </w:r>
                      <w:r>
                        <w:rPr>
                          <w:rFonts w:ascii="Times New Roman" w:hAnsi="Times New Roman"/>
                          <w:color w:val="000000"/>
                          <w:sz w:val="20"/>
                        </w:rPr>
                        <w:t xml:space="preserve"> </w:t>
                      </w:r>
                      <w:r>
                        <w:rPr>
                          <w:i/>
                          <w:color w:val="000000"/>
                          <w:sz w:val="20"/>
                        </w:rPr>
                        <w:t>públicas</w:t>
                      </w:r>
                      <w:r>
                        <w:rPr>
                          <w:rFonts w:ascii="Times New Roman" w:hAnsi="Times New Roman"/>
                          <w:color w:val="000000"/>
                          <w:sz w:val="20"/>
                        </w:rPr>
                        <w:t xml:space="preserve"> </w:t>
                      </w:r>
                      <w:r>
                        <w:rPr>
                          <w:i/>
                          <w:color w:val="000000"/>
                          <w:sz w:val="20"/>
                        </w:rPr>
                        <w:t>de</w:t>
                      </w:r>
                      <w:r>
                        <w:rPr>
                          <w:rFonts w:ascii="Times New Roman" w:hAnsi="Times New Roman"/>
                          <w:color w:val="000000"/>
                          <w:sz w:val="20"/>
                        </w:rPr>
                        <w:t xml:space="preserve"> </w:t>
                      </w:r>
                      <w:r>
                        <w:rPr>
                          <w:i/>
                          <w:color w:val="000000"/>
                          <w:sz w:val="20"/>
                        </w:rPr>
                        <w:t>ensino,</w:t>
                      </w:r>
                      <w:r>
                        <w:rPr>
                          <w:rFonts w:ascii="Times New Roman" w:hAnsi="Times New Roman"/>
                          <w:color w:val="000000"/>
                          <w:sz w:val="20"/>
                        </w:rPr>
                        <w:t xml:space="preserve"> </w:t>
                      </w:r>
                      <w:r>
                        <w:rPr>
                          <w:i/>
                          <w:color w:val="000000"/>
                          <w:sz w:val="20"/>
                        </w:rPr>
                        <w:t>serviços</w:t>
                      </w:r>
                      <w:r>
                        <w:rPr>
                          <w:rFonts w:ascii="Times New Roman" w:hAnsi="Times New Roman"/>
                          <w:color w:val="000000"/>
                          <w:sz w:val="20"/>
                        </w:rPr>
                        <w:t xml:space="preserve"> </w:t>
                      </w:r>
                      <w:r>
                        <w:rPr>
                          <w:i/>
                          <w:color w:val="000000"/>
                          <w:sz w:val="20"/>
                        </w:rPr>
                        <w:t>sociais</w:t>
                      </w:r>
                      <w:r>
                        <w:rPr>
                          <w:rFonts w:ascii="Times New Roman" w:hAnsi="Times New Roman"/>
                          <w:color w:val="000000"/>
                          <w:sz w:val="20"/>
                        </w:rPr>
                        <w:t xml:space="preserve"> </w:t>
                      </w:r>
                      <w:r>
                        <w:rPr>
                          <w:i/>
                          <w:color w:val="000000"/>
                          <w:sz w:val="20"/>
                        </w:rPr>
                        <w:t>autônomos</w:t>
                      </w:r>
                      <w:r>
                        <w:rPr>
                          <w:rFonts w:ascii="Times New Roman" w:hAnsi="Times New Roman"/>
                          <w:color w:val="000000"/>
                          <w:spacing w:val="-4"/>
                          <w:sz w:val="20"/>
                        </w:rPr>
                        <w:t xml:space="preserve"> </w:t>
                      </w:r>
                      <w:r>
                        <w:rPr>
                          <w:i/>
                          <w:color w:val="000000"/>
                          <w:sz w:val="20"/>
                        </w:rPr>
                        <w:t>ou</w:t>
                      </w:r>
                      <w:r>
                        <w:rPr>
                          <w:rFonts w:ascii="Times New Roman" w:hAnsi="Times New Roman"/>
                          <w:color w:val="000000"/>
                          <w:sz w:val="20"/>
                        </w:rPr>
                        <w:t xml:space="preserve"> </w:t>
                      </w:r>
                      <w:r>
                        <w:rPr>
                          <w:i/>
                          <w:color w:val="000000"/>
                          <w:sz w:val="20"/>
                        </w:rPr>
                        <w:t>entidades</w:t>
                      </w:r>
                      <w:r>
                        <w:rPr>
                          <w:rFonts w:ascii="Times New Roman" w:hAnsi="Times New Roman"/>
                          <w:color w:val="000000"/>
                          <w:spacing w:val="-2"/>
                          <w:sz w:val="20"/>
                        </w:rPr>
                        <w:t xml:space="preserve"> </w:t>
                      </w:r>
                      <w:r>
                        <w:rPr>
                          <w:i/>
                          <w:color w:val="000000"/>
                          <w:sz w:val="20"/>
                        </w:rPr>
                        <w:t>filantrópicas</w:t>
                      </w:r>
                      <w:r>
                        <w:rPr>
                          <w:rFonts w:ascii="Times New Roman" w:hAnsi="Times New Roman"/>
                          <w:color w:val="000000"/>
                          <w:spacing w:val="-2"/>
                          <w:sz w:val="20"/>
                        </w:rPr>
                        <w:t xml:space="preserve"> </w:t>
                      </w:r>
                      <w:r>
                        <w:rPr>
                          <w:i/>
                          <w:color w:val="000000"/>
                          <w:sz w:val="20"/>
                        </w:rPr>
                        <w:t>e</w:t>
                      </w:r>
                      <w:r>
                        <w:rPr>
                          <w:rFonts w:ascii="Times New Roman" w:hAnsi="Times New Roman"/>
                          <w:color w:val="000000"/>
                          <w:sz w:val="20"/>
                        </w:rPr>
                        <w:t xml:space="preserve"> </w:t>
                      </w:r>
                      <w:r>
                        <w:rPr>
                          <w:i/>
                          <w:color w:val="000000"/>
                          <w:sz w:val="20"/>
                        </w:rPr>
                        <w:t>sem</w:t>
                      </w:r>
                      <w:r>
                        <w:rPr>
                          <w:rFonts w:ascii="Times New Roman" w:hAnsi="Times New Roman"/>
                          <w:color w:val="000000"/>
                          <w:sz w:val="20"/>
                        </w:rPr>
                        <w:t xml:space="preserve"> </w:t>
                      </w:r>
                      <w:r>
                        <w:rPr>
                          <w:i/>
                          <w:color w:val="000000"/>
                          <w:sz w:val="20"/>
                        </w:rPr>
                        <w:t>fins</w:t>
                      </w:r>
                      <w:r>
                        <w:rPr>
                          <w:rFonts w:ascii="Times New Roman" w:hAnsi="Times New Roman"/>
                          <w:color w:val="000000"/>
                          <w:spacing w:val="-1"/>
                          <w:sz w:val="20"/>
                        </w:rPr>
                        <w:t xml:space="preserve"> </w:t>
                      </w:r>
                      <w:r>
                        <w:rPr>
                          <w:i/>
                          <w:color w:val="000000"/>
                          <w:sz w:val="20"/>
                        </w:rPr>
                        <w:t>lucrativos</w:t>
                      </w:r>
                      <w:r>
                        <w:rPr>
                          <w:rFonts w:ascii="Times New Roman" w:hAnsi="Times New Roman"/>
                          <w:color w:val="000000"/>
                          <w:spacing w:val="-4"/>
                          <w:sz w:val="20"/>
                        </w:rPr>
                        <w:t xml:space="preserve"> </w:t>
                      </w:r>
                      <w:r>
                        <w:rPr>
                          <w:i/>
                          <w:color w:val="000000"/>
                          <w:sz w:val="20"/>
                        </w:rPr>
                        <w:t>de</w:t>
                      </w:r>
                      <w:r>
                        <w:rPr>
                          <w:rFonts w:ascii="Times New Roman" w:hAnsi="Times New Roman"/>
                          <w:color w:val="000000"/>
                          <w:sz w:val="20"/>
                        </w:rPr>
                        <w:t xml:space="preserve"> </w:t>
                      </w:r>
                      <w:r>
                        <w:rPr>
                          <w:i/>
                          <w:color w:val="000000"/>
                          <w:sz w:val="20"/>
                        </w:rPr>
                        <w:t>que</w:t>
                      </w:r>
                      <w:r>
                        <w:rPr>
                          <w:rFonts w:ascii="Times New Roman" w:hAnsi="Times New Roman"/>
                          <w:color w:val="000000"/>
                          <w:spacing w:val="-2"/>
                          <w:sz w:val="20"/>
                        </w:rPr>
                        <w:t xml:space="preserve"> </w:t>
                      </w:r>
                      <w:r>
                        <w:rPr>
                          <w:i/>
                          <w:color w:val="000000"/>
                          <w:sz w:val="20"/>
                        </w:rPr>
                        <w:t>trata</w:t>
                      </w:r>
                      <w:r>
                        <w:rPr>
                          <w:rFonts w:ascii="Times New Roman" w:hAnsi="Times New Roman"/>
                          <w:color w:val="000000"/>
                          <w:spacing w:val="-2"/>
                          <w:sz w:val="20"/>
                        </w:rPr>
                        <w:t xml:space="preserve"> </w:t>
                      </w:r>
                      <w:r>
                        <w:rPr>
                          <w:i/>
                          <w:color w:val="000000"/>
                          <w:sz w:val="20"/>
                        </w:rPr>
                        <w:t>o</w:t>
                      </w:r>
                      <w:r>
                        <w:rPr>
                          <w:rFonts w:ascii="Times New Roman" w:hAnsi="Times New Roman"/>
                          <w:color w:val="000000"/>
                          <w:sz w:val="20"/>
                        </w:rPr>
                        <w:t xml:space="preserve"> </w:t>
                      </w:r>
                      <w:r>
                        <w:rPr>
                          <w:i/>
                          <w:color w:val="000000"/>
                          <w:sz w:val="20"/>
                        </w:rPr>
                        <w:t>art.</w:t>
                      </w:r>
                      <w:r>
                        <w:rPr>
                          <w:rFonts w:ascii="Times New Roman" w:hAnsi="Times New Roman"/>
                          <w:color w:val="000000"/>
                          <w:spacing w:val="-1"/>
                          <w:sz w:val="20"/>
                        </w:rPr>
                        <w:t xml:space="preserve"> </w:t>
                      </w:r>
                      <w:r>
                        <w:rPr>
                          <w:i/>
                          <w:color w:val="000000"/>
                          <w:sz w:val="20"/>
                        </w:rPr>
                        <w:t>199,</w:t>
                      </w:r>
                      <w:r>
                        <w:rPr>
                          <w:rFonts w:ascii="Times New Roman" w:hAnsi="Times New Roman"/>
                          <w:color w:val="000000"/>
                          <w:spacing w:val="-1"/>
                          <w:sz w:val="20"/>
                        </w:rPr>
                        <w:t xml:space="preserve"> </w:t>
                      </w:r>
                      <w:r>
                        <w:rPr>
                          <w:i/>
                          <w:color w:val="000000"/>
                          <w:sz w:val="20"/>
                        </w:rPr>
                        <w:t>§</w:t>
                      </w:r>
                      <w:r>
                        <w:rPr>
                          <w:rFonts w:ascii="Times New Roman" w:hAnsi="Times New Roman"/>
                          <w:color w:val="000000"/>
                          <w:spacing w:val="-2"/>
                          <w:sz w:val="20"/>
                        </w:rPr>
                        <w:t xml:space="preserve"> </w:t>
                      </w:r>
                      <w:r>
                        <w:rPr>
                          <w:i/>
                          <w:color w:val="000000"/>
                          <w:sz w:val="20"/>
                        </w:rPr>
                        <w:t>1º,</w:t>
                      </w:r>
                      <w:r>
                        <w:rPr>
                          <w:rFonts w:ascii="Times New Roman" w:hAnsi="Times New Roman"/>
                          <w:color w:val="000000"/>
                          <w:spacing w:val="-3"/>
                          <w:sz w:val="20"/>
                        </w:rPr>
                        <w:t xml:space="preserve"> </w:t>
                      </w:r>
                      <w:r>
                        <w:rPr>
                          <w:i/>
                          <w:color w:val="000000"/>
                          <w:sz w:val="20"/>
                        </w:rPr>
                        <w:t>da</w:t>
                      </w:r>
                      <w:r>
                        <w:rPr>
                          <w:rFonts w:ascii="Times New Roman" w:hAnsi="Times New Roman"/>
                          <w:color w:val="000000"/>
                          <w:sz w:val="20"/>
                        </w:rPr>
                        <w:t xml:space="preserve"> </w:t>
                      </w:r>
                      <w:r>
                        <w:rPr>
                          <w:i/>
                          <w:color w:val="000000"/>
                          <w:sz w:val="20"/>
                        </w:rPr>
                        <w:t>Constituição</w:t>
                      </w:r>
                      <w:r>
                        <w:rPr>
                          <w:rFonts w:ascii="Times New Roman" w:hAnsi="Times New Roman"/>
                          <w:color w:val="000000"/>
                          <w:sz w:val="20"/>
                        </w:rPr>
                        <w:t xml:space="preserve"> </w:t>
                      </w:r>
                      <w:r>
                        <w:rPr>
                          <w:i/>
                          <w:color w:val="000000"/>
                          <w:sz w:val="20"/>
                        </w:rPr>
                        <w:t>Federal,</w:t>
                      </w:r>
                      <w:r>
                        <w:rPr>
                          <w:rFonts w:ascii="Times New Roman" w:hAnsi="Times New Roman"/>
                          <w:color w:val="000000"/>
                          <w:spacing w:val="-5"/>
                          <w:sz w:val="20"/>
                        </w:rPr>
                        <w:t xml:space="preserve"> </w:t>
                      </w:r>
                      <w:r>
                        <w:rPr>
                          <w:i/>
                          <w:color w:val="000000"/>
                          <w:sz w:val="20"/>
                        </w:rPr>
                        <w:t>por</w:t>
                      </w:r>
                      <w:r>
                        <w:rPr>
                          <w:rFonts w:ascii="Times New Roman" w:hAnsi="Times New Roman"/>
                          <w:color w:val="000000"/>
                          <w:spacing w:val="-7"/>
                          <w:sz w:val="20"/>
                        </w:rPr>
                        <w:t xml:space="preserve"> </w:t>
                      </w:r>
                      <w:r>
                        <w:rPr>
                          <w:i/>
                          <w:color w:val="000000"/>
                          <w:sz w:val="20"/>
                        </w:rPr>
                        <w:t>meio</w:t>
                      </w:r>
                      <w:r>
                        <w:rPr>
                          <w:rFonts w:ascii="Times New Roman" w:hAnsi="Times New Roman"/>
                          <w:color w:val="000000"/>
                          <w:spacing w:val="-5"/>
                          <w:sz w:val="20"/>
                        </w:rPr>
                        <w:t xml:space="preserve"> </w:t>
                      </w:r>
                      <w:r>
                        <w:rPr>
                          <w:i/>
                          <w:color w:val="000000"/>
                          <w:sz w:val="20"/>
                        </w:rPr>
                        <w:t>da</w:t>
                      </w:r>
                      <w:r>
                        <w:rPr>
                          <w:rFonts w:ascii="Times New Roman" w:hAnsi="Times New Roman"/>
                          <w:color w:val="000000"/>
                          <w:spacing w:val="-5"/>
                          <w:sz w:val="20"/>
                        </w:rPr>
                        <w:t xml:space="preserve"> </w:t>
                      </w:r>
                      <w:r>
                        <w:rPr>
                          <w:i/>
                          <w:color w:val="000000"/>
                          <w:sz w:val="20"/>
                        </w:rPr>
                        <w:t>celebração</w:t>
                      </w:r>
                      <w:r>
                        <w:rPr>
                          <w:rFonts w:ascii="Times New Roman" w:hAnsi="Times New Roman"/>
                          <w:color w:val="000000"/>
                          <w:spacing w:val="-5"/>
                          <w:sz w:val="20"/>
                        </w:rPr>
                        <w:t xml:space="preserve"> </w:t>
                      </w:r>
                      <w:r>
                        <w:rPr>
                          <w:i/>
                          <w:color w:val="000000"/>
                          <w:sz w:val="20"/>
                        </w:rPr>
                        <w:t>de</w:t>
                      </w:r>
                      <w:r>
                        <w:rPr>
                          <w:rFonts w:ascii="Times New Roman" w:hAnsi="Times New Roman"/>
                          <w:color w:val="000000"/>
                          <w:spacing w:val="-5"/>
                          <w:sz w:val="20"/>
                        </w:rPr>
                        <w:t xml:space="preserve"> </w:t>
                      </w:r>
                      <w:r>
                        <w:rPr>
                          <w:i/>
                          <w:color w:val="000000"/>
                          <w:sz w:val="20"/>
                        </w:rPr>
                        <w:t>convênios,</w:t>
                      </w:r>
                      <w:r>
                        <w:rPr>
                          <w:rFonts w:ascii="Times New Roman" w:hAnsi="Times New Roman"/>
                          <w:color w:val="000000"/>
                          <w:spacing w:val="-5"/>
                          <w:sz w:val="20"/>
                        </w:rPr>
                        <w:t xml:space="preserve"> </w:t>
                      </w:r>
                      <w:r>
                        <w:rPr>
                          <w:i/>
                          <w:color w:val="000000"/>
                          <w:sz w:val="20"/>
                        </w:rPr>
                        <w:t>observadas</w:t>
                      </w:r>
                      <w:r>
                        <w:rPr>
                          <w:rFonts w:ascii="Times New Roman" w:hAnsi="Times New Roman"/>
                          <w:color w:val="000000"/>
                          <w:spacing w:val="-6"/>
                          <w:sz w:val="20"/>
                        </w:rPr>
                        <w:t xml:space="preserve"> </w:t>
                      </w:r>
                      <w:r>
                        <w:rPr>
                          <w:i/>
                          <w:color w:val="000000"/>
                          <w:sz w:val="20"/>
                        </w:rPr>
                        <w:t>as</w:t>
                      </w:r>
                      <w:r>
                        <w:rPr>
                          <w:rFonts w:ascii="Times New Roman" w:hAnsi="Times New Roman"/>
                          <w:color w:val="000000"/>
                          <w:spacing w:val="-6"/>
                          <w:sz w:val="20"/>
                        </w:rPr>
                        <w:t xml:space="preserve"> </w:t>
                      </w:r>
                      <w:r>
                        <w:rPr>
                          <w:i/>
                          <w:color w:val="000000"/>
                          <w:sz w:val="20"/>
                        </w:rPr>
                        <w:t>disposições</w:t>
                      </w:r>
                      <w:r>
                        <w:rPr>
                          <w:rFonts w:ascii="Times New Roman" w:hAnsi="Times New Roman"/>
                          <w:color w:val="000000"/>
                          <w:spacing w:val="-6"/>
                          <w:sz w:val="20"/>
                        </w:rPr>
                        <w:t xml:space="preserve"> </w:t>
                      </w:r>
                      <w:r>
                        <w:rPr>
                          <w:i/>
                          <w:color w:val="000000"/>
                          <w:sz w:val="20"/>
                        </w:rPr>
                        <w:t>do</w:t>
                      </w:r>
                      <w:r>
                        <w:rPr>
                          <w:rFonts w:ascii="Times New Roman" w:hAnsi="Times New Roman"/>
                          <w:color w:val="000000"/>
                          <w:spacing w:val="-5"/>
                          <w:sz w:val="20"/>
                        </w:rPr>
                        <w:t xml:space="preserve"> </w:t>
                      </w:r>
                      <w:r>
                        <w:rPr>
                          <w:i/>
                          <w:color w:val="000000"/>
                          <w:sz w:val="20"/>
                        </w:rPr>
                        <w:t>Decreto</w:t>
                      </w:r>
                      <w:r>
                        <w:rPr>
                          <w:rFonts w:ascii="Times New Roman" w:hAnsi="Times New Roman"/>
                          <w:color w:val="000000"/>
                          <w:spacing w:val="-5"/>
                          <w:sz w:val="20"/>
                        </w:rPr>
                        <w:t xml:space="preserve"> </w:t>
                      </w:r>
                      <w:r>
                        <w:rPr>
                          <w:i/>
                          <w:color w:val="000000"/>
                          <w:sz w:val="20"/>
                        </w:rPr>
                        <w:t>nº</w:t>
                      </w:r>
                      <w:r>
                        <w:rPr>
                          <w:rFonts w:ascii="Times New Roman" w:hAnsi="Times New Roman"/>
                          <w:color w:val="000000"/>
                          <w:spacing w:val="-3"/>
                          <w:sz w:val="20"/>
                        </w:rPr>
                        <w:t xml:space="preserve"> </w:t>
                      </w:r>
                      <w:r>
                        <w:rPr>
                          <w:i/>
                          <w:color w:val="000000"/>
                          <w:sz w:val="20"/>
                        </w:rPr>
                        <w:t>11.531,</w:t>
                      </w:r>
                      <w:r>
                        <w:rPr>
                          <w:rFonts w:ascii="Times New Roman" w:hAnsi="Times New Roman"/>
                          <w:color w:val="000000"/>
                          <w:spacing w:val="-5"/>
                          <w:sz w:val="20"/>
                        </w:rPr>
                        <w:t xml:space="preserve"> </w:t>
                      </w:r>
                      <w:r>
                        <w:rPr>
                          <w:i/>
                          <w:color w:val="000000"/>
                          <w:sz w:val="20"/>
                        </w:rPr>
                        <w:t>de</w:t>
                      </w:r>
                      <w:r>
                        <w:rPr>
                          <w:rFonts w:ascii="Times New Roman" w:hAnsi="Times New Roman"/>
                          <w:color w:val="000000"/>
                          <w:spacing w:val="-5"/>
                          <w:sz w:val="20"/>
                        </w:rPr>
                        <w:t xml:space="preserve"> </w:t>
                      </w:r>
                      <w:r>
                        <w:rPr>
                          <w:i/>
                          <w:color w:val="000000"/>
                          <w:sz w:val="20"/>
                        </w:rPr>
                        <w:t>2023,</w:t>
                      </w:r>
                      <w:r>
                        <w:rPr>
                          <w:rFonts w:ascii="Times New Roman" w:hAnsi="Times New Roman"/>
                          <w:color w:val="000000"/>
                          <w:sz w:val="20"/>
                        </w:rPr>
                        <w:t xml:space="preserve"> </w:t>
                      </w:r>
                      <w:r>
                        <w:rPr>
                          <w:i/>
                          <w:color w:val="000000"/>
                          <w:sz w:val="20"/>
                        </w:rPr>
                        <w:t>e</w:t>
                      </w:r>
                      <w:r>
                        <w:rPr>
                          <w:rFonts w:ascii="Times New Roman" w:hAnsi="Times New Roman"/>
                          <w:color w:val="000000"/>
                          <w:sz w:val="20"/>
                        </w:rPr>
                        <w:t xml:space="preserve"> </w:t>
                      </w:r>
                      <w:r>
                        <w:rPr>
                          <w:i/>
                          <w:color w:val="000000"/>
                          <w:sz w:val="20"/>
                        </w:rPr>
                        <w:t>desta</w:t>
                      </w:r>
                      <w:r>
                        <w:rPr>
                          <w:rFonts w:ascii="Times New Roman" w:hAnsi="Times New Roman"/>
                          <w:color w:val="000000"/>
                          <w:sz w:val="20"/>
                        </w:rPr>
                        <w:t xml:space="preserve"> </w:t>
                      </w:r>
                      <w:r>
                        <w:rPr>
                          <w:i/>
                          <w:color w:val="000000"/>
                          <w:sz w:val="20"/>
                        </w:rPr>
                        <w:t>Portaria</w:t>
                      </w:r>
                      <w:r>
                        <w:rPr>
                          <w:rFonts w:ascii="Times New Roman" w:hAnsi="Times New Roman"/>
                          <w:color w:val="000000"/>
                          <w:sz w:val="20"/>
                        </w:rPr>
                        <w:t xml:space="preserve"> </w:t>
                      </w:r>
                      <w:r>
                        <w:rPr>
                          <w:i/>
                          <w:color w:val="000000"/>
                          <w:sz w:val="20"/>
                        </w:rPr>
                        <w:t>Conjunta;</w:t>
                      </w:r>
                    </w:p>
                    <w:p w14:paraId="275A6CF2" w14:textId="77777777" w:rsidR="00254509" w:rsidRDefault="00000000">
                      <w:pPr>
                        <w:numPr>
                          <w:ilvl w:val="0"/>
                          <w:numId w:val="60"/>
                        </w:numPr>
                        <w:tabs>
                          <w:tab w:val="left" w:pos="280"/>
                        </w:tabs>
                        <w:spacing w:before="1"/>
                        <w:ind w:right="113" w:firstLine="0"/>
                        <w:jc w:val="both"/>
                        <w:rPr>
                          <w:i/>
                          <w:color w:val="000000"/>
                          <w:sz w:val="20"/>
                        </w:rPr>
                      </w:pPr>
                      <w:r>
                        <w:rPr>
                          <w:i/>
                          <w:color w:val="000000"/>
                          <w:sz w:val="20"/>
                        </w:rPr>
                        <w:t>-</w:t>
                      </w:r>
                      <w:r>
                        <w:rPr>
                          <w:rFonts w:ascii="Times New Roman" w:hAnsi="Times New Roman"/>
                          <w:color w:val="000000"/>
                          <w:sz w:val="20"/>
                        </w:rPr>
                        <w:t xml:space="preserve"> </w:t>
                      </w:r>
                      <w:r>
                        <w:rPr>
                          <w:i/>
                          <w:color w:val="000000"/>
                          <w:sz w:val="20"/>
                        </w:rPr>
                        <w:t>organizações</w:t>
                      </w:r>
                      <w:r>
                        <w:rPr>
                          <w:rFonts w:ascii="Times New Roman" w:hAnsi="Times New Roman"/>
                          <w:color w:val="000000"/>
                          <w:sz w:val="20"/>
                        </w:rPr>
                        <w:t xml:space="preserve"> </w:t>
                      </w:r>
                      <w:r>
                        <w:rPr>
                          <w:i/>
                          <w:color w:val="000000"/>
                          <w:sz w:val="20"/>
                        </w:rPr>
                        <w:t>da</w:t>
                      </w:r>
                      <w:r>
                        <w:rPr>
                          <w:rFonts w:ascii="Times New Roman" w:hAnsi="Times New Roman"/>
                          <w:color w:val="000000"/>
                          <w:sz w:val="20"/>
                        </w:rPr>
                        <w:t xml:space="preserve"> </w:t>
                      </w:r>
                      <w:r>
                        <w:rPr>
                          <w:i/>
                          <w:color w:val="000000"/>
                          <w:sz w:val="20"/>
                        </w:rPr>
                        <w:t>sociedade</w:t>
                      </w:r>
                      <w:r>
                        <w:rPr>
                          <w:rFonts w:ascii="Times New Roman" w:hAnsi="Times New Roman"/>
                          <w:color w:val="000000"/>
                          <w:sz w:val="20"/>
                        </w:rPr>
                        <w:t xml:space="preserve"> </w:t>
                      </w:r>
                      <w:r>
                        <w:rPr>
                          <w:i/>
                          <w:color w:val="000000"/>
                          <w:sz w:val="20"/>
                        </w:rPr>
                        <w:t>civil</w:t>
                      </w:r>
                      <w:r>
                        <w:rPr>
                          <w:rFonts w:ascii="Times New Roman" w:hAnsi="Times New Roman"/>
                          <w:color w:val="000000"/>
                          <w:sz w:val="20"/>
                        </w:rPr>
                        <w:t xml:space="preserve"> </w:t>
                      </w:r>
                      <w:r>
                        <w:rPr>
                          <w:i/>
                          <w:color w:val="000000"/>
                          <w:sz w:val="20"/>
                        </w:rPr>
                        <w:t>– OSC,</w:t>
                      </w:r>
                      <w:r>
                        <w:rPr>
                          <w:rFonts w:ascii="Times New Roman" w:hAnsi="Times New Roman"/>
                          <w:color w:val="000000"/>
                          <w:sz w:val="20"/>
                        </w:rPr>
                        <w:t xml:space="preserve"> </w:t>
                      </w:r>
                      <w:r>
                        <w:rPr>
                          <w:i/>
                          <w:color w:val="000000"/>
                          <w:sz w:val="20"/>
                        </w:rPr>
                        <w:t>observadas</w:t>
                      </w:r>
                      <w:r>
                        <w:rPr>
                          <w:rFonts w:ascii="Times New Roman" w:hAnsi="Times New Roman"/>
                          <w:color w:val="000000"/>
                          <w:sz w:val="20"/>
                        </w:rPr>
                        <w:t xml:space="preserve"> </w:t>
                      </w:r>
                      <w:r>
                        <w:rPr>
                          <w:i/>
                          <w:color w:val="000000"/>
                          <w:sz w:val="20"/>
                        </w:rPr>
                        <w:t>as</w:t>
                      </w:r>
                      <w:r>
                        <w:rPr>
                          <w:rFonts w:ascii="Times New Roman" w:hAnsi="Times New Roman"/>
                          <w:color w:val="000000"/>
                          <w:sz w:val="20"/>
                        </w:rPr>
                        <w:t xml:space="preserve"> </w:t>
                      </w:r>
                      <w:r>
                        <w:rPr>
                          <w:i/>
                          <w:color w:val="000000"/>
                          <w:sz w:val="20"/>
                        </w:rPr>
                        <w:t>disposições</w:t>
                      </w:r>
                      <w:r>
                        <w:rPr>
                          <w:rFonts w:ascii="Times New Roman" w:hAnsi="Times New Roman"/>
                          <w:color w:val="000000"/>
                          <w:sz w:val="20"/>
                        </w:rPr>
                        <w:t xml:space="preserve"> </w:t>
                      </w:r>
                      <w:r>
                        <w:rPr>
                          <w:i/>
                          <w:color w:val="000000"/>
                          <w:sz w:val="20"/>
                        </w:rPr>
                        <w:t>da</w:t>
                      </w:r>
                      <w:r>
                        <w:rPr>
                          <w:rFonts w:ascii="Times New Roman" w:hAnsi="Times New Roman"/>
                          <w:color w:val="000000"/>
                          <w:sz w:val="20"/>
                        </w:rPr>
                        <w:t xml:space="preserve"> </w:t>
                      </w:r>
                      <w:r>
                        <w:rPr>
                          <w:i/>
                          <w:color w:val="000000"/>
                          <w:sz w:val="20"/>
                        </w:rPr>
                        <w:t>Lei</w:t>
                      </w:r>
                      <w:r>
                        <w:rPr>
                          <w:rFonts w:ascii="Times New Roman" w:hAnsi="Times New Roman"/>
                          <w:color w:val="000000"/>
                          <w:sz w:val="20"/>
                        </w:rPr>
                        <w:t xml:space="preserve"> </w:t>
                      </w:r>
                      <w:r>
                        <w:rPr>
                          <w:i/>
                          <w:color w:val="000000"/>
                          <w:sz w:val="20"/>
                        </w:rPr>
                        <w:t>nº</w:t>
                      </w:r>
                      <w:r>
                        <w:rPr>
                          <w:rFonts w:ascii="Times New Roman" w:hAnsi="Times New Roman"/>
                          <w:color w:val="000000"/>
                          <w:sz w:val="20"/>
                        </w:rPr>
                        <w:t xml:space="preserve"> </w:t>
                      </w:r>
                      <w:r>
                        <w:rPr>
                          <w:i/>
                          <w:color w:val="000000"/>
                          <w:sz w:val="20"/>
                        </w:rPr>
                        <w:t>13.019,</w:t>
                      </w:r>
                      <w:r>
                        <w:rPr>
                          <w:rFonts w:ascii="Times New Roman" w:hAnsi="Times New Roman"/>
                          <w:color w:val="000000"/>
                          <w:sz w:val="20"/>
                        </w:rPr>
                        <w:t xml:space="preserve"> </w:t>
                      </w:r>
                      <w:r>
                        <w:rPr>
                          <w:i/>
                          <w:color w:val="000000"/>
                          <w:sz w:val="20"/>
                        </w:rPr>
                        <w:t>de</w:t>
                      </w:r>
                      <w:r>
                        <w:rPr>
                          <w:rFonts w:ascii="Times New Roman" w:hAnsi="Times New Roman"/>
                          <w:color w:val="000000"/>
                          <w:sz w:val="20"/>
                        </w:rPr>
                        <w:t xml:space="preserve"> </w:t>
                      </w:r>
                      <w:r>
                        <w:rPr>
                          <w:i/>
                          <w:color w:val="000000"/>
                          <w:sz w:val="20"/>
                        </w:rPr>
                        <w:t>2014,</w:t>
                      </w:r>
                      <w:r>
                        <w:rPr>
                          <w:rFonts w:ascii="Times New Roman" w:hAnsi="Times New Roman"/>
                          <w:color w:val="000000"/>
                          <w:sz w:val="20"/>
                        </w:rPr>
                        <w:t xml:space="preserve"> </w:t>
                      </w:r>
                      <w:r>
                        <w:rPr>
                          <w:i/>
                          <w:color w:val="000000"/>
                          <w:sz w:val="20"/>
                        </w:rPr>
                        <w:t>e</w:t>
                      </w:r>
                      <w:r>
                        <w:rPr>
                          <w:rFonts w:ascii="Times New Roman" w:hAnsi="Times New Roman"/>
                          <w:color w:val="000000"/>
                          <w:sz w:val="20"/>
                        </w:rPr>
                        <w:t xml:space="preserve"> </w:t>
                      </w:r>
                      <w:r>
                        <w:rPr>
                          <w:i/>
                          <w:color w:val="000000"/>
                          <w:sz w:val="20"/>
                        </w:rPr>
                        <w:t>do</w:t>
                      </w:r>
                      <w:r>
                        <w:rPr>
                          <w:rFonts w:ascii="Times New Roman" w:hAnsi="Times New Roman"/>
                          <w:color w:val="000000"/>
                          <w:sz w:val="20"/>
                        </w:rPr>
                        <w:t xml:space="preserve"> </w:t>
                      </w:r>
                      <w:r>
                        <w:rPr>
                          <w:i/>
                          <w:color w:val="000000"/>
                          <w:sz w:val="20"/>
                        </w:rPr>
                        <w:t>Decreto</w:t>
                      </w:r>
                      <w:r>
                        <w:rPr>
                          <w:rFonts w:ascii="Times New Roman" w:hAnsi="Times New Roman"/>
                          <w:color w:val="000000"/>
                          <w:sz w:val="20"/>
                        </w:rPr>
                        <w:t xml:space="preserve"> </w:t>
                      </w:r>
                      <w:r>
                        <w:rPr>
                          <w:i/>
                          <w:color w:val="000000"/>
                          <w:sz w:val="20"/>
                        </w:rPr>
                        <w:t>nº</w:t>
                      </w:r>
                      <w:r>
                        <w:rPr>
                          <w:rFonts w:ascii="Times New Roman" w:hAnsi="Times New Roman"/>
                          <w:color w:val="000000"/>
                          <w:sz w:val="20"/>
                        </w:rPr>
                        <w:t xml:space="preserve"> </w:t>
                      </w:r>
                      <w:r>
                        <w:rPr>
                          <w:i/>
                          <w:color w:val="000000"/>
                          <w:sz w:val="20"/>
                        </w:rPr>
                        <w:t>8.726,</w:t>
                      </w:r>
                      <w:r>
                        <w:rPr>
                          <w:rFonts w:ascii="Times New Roman" w:hAnsi="Times New Roman"/>
                          <w:color w:val="000000"/>
                          <w:sz w:val="20"/>
                        </w:rPr>
                        <w:t xml:space="preserve"> </w:t>
                      </w:r>
                      <w:r>
                        <w:rPr>
                          <w:i/>
                          <w:color w:val="000000"/>
                          <w:sz w:val="20"/>
                        </w:rPr>
                        <w:t>de</w:t>
                      </w:r>
                      <w:r>
                        <w:rPr>
                          <w:rFonts w:ascii="Times New Roman" w:hAnsi="Times New Roman"/>
                          <w:color w:val="000000"/>
                          <w:sz w:val="20"/>
                        </w:rPr>
                        <w:t xml:space="preserve"> </w:t>
                      </w:r>
                      <w:r>
                        <w:rPr>
                          <w:i/>
                          <w:color w:val="000000"/>
                          <w:sz w:val="20"/>
                        </w:rPr>
                        <w:t>2016;</w:t>
                      </w:r>
                      <w:r>
                        <w:rPr>
                          <w:rFonts w:ascii="Times New Roman" w:hAnsi="Times New Roman"/>
                          <w:color w:val="000000"/>
                          <w:sz w:val="20"/>
                        </w:rPr>
                        <w:t xml:space="preserve"> </w:t>
                      </w:r>
                      <w:r>
                        <w:rPr>
                          <w:i/>
                          <w:color w:val="000000"/>
                          <w:sz w:val="20"/>
                        </w:rPr>
                        <w:t>ou</w:t>
                      </w:r>
                    </w:p>
                    <w:p w14:paraId="5312424D" w14:textId="77777777" w:rsidR="00254509" w:rsidRDefault="00000000">
                      <w:pPr>
                        <w:numPr>
                          <w:ilvl w:val="0"/>
                          <w:numId w:val="60"/>
                        </w:numPr>
                        <w:tabs>
                          <w:tab w:val="left" w:pos="306"/>
                        </w:tabs>
                        <w:ind w:right="122" w:firstLine="0"/>
                        <w:jc w:val="both"/>
                        <w:rPr>
                          <w:i/>
                          <w:color w:val="000000"/>
                          <w:sz w:val="20"/>
                        </w:rPr>
                      </w:pPr>
                      <w:r>
                        <w:rPr>
                          <w:i/>
                          <w:color w:val="000000"/>
                          <w:sz w:val="20"/>
                        </w:rPr>
                        <w:t>–</w:t>
                      </w:r>
                      <w:r>
                        <w:rPr>
                          <w:i/>
                          <w:color w:val="000000"/>
                          <w:spacing w:val="-4"/>
                          <w:sz w:val="20"/>
                        </w:rPr>
                        <w:t xml:space="preserve"> </w:t>
                      </w:r>
                      <w:r>
                        <w:rPr>
                          <w:i/>
                          <w:color w:val="000000"/>
                          <w:sz w:val="20"/>
                        </w:rPr>
                        <w:t>organismos</w:t>
                      </w:r>
                      <w:r>
                        <w:rPr>
                          <w:rFonts w:ascii="Times New Roman" w:hAnsi="Times New Roman"/>
                          <w:color w:val="000000"/>
                          <w:spacing w:val="-8"/>
                          <w:sz w:val="20"/>
                        </w:rPr>
                        <w:t xml:space="preserve"> </w:t>
                      </w:r>
                      <w:r>
                        <w:rPr>
                          <w:i/>
                          <w:color w:val="000000"/>
                          <w:sz w:val="20"/>
                        </w:rPr>
                        <w:t>internacionais</w:t>
                      </w:r>
                      <w:r>
                        <w:rPr>
                          <w:rFonts w:ascii="Times New Roman" w:hAnsi="Times New Roman"/>
                          <w:color w:val="000000"/>
                          <w:spacing w:val="-9"/>
                          <w:sz w:val="20"/>
                        </w:rPr>
                        <w:t xml:space="preserve"> </w:t>
                      </w:r>
                      <w:r>
                        <w:rPr>
                          <w:i/>
                          <w:color w:val="000000"/>
                          <w:sz w:val="20"/>
                        </w:rPr>
                        <w:t>que</w:t>
                      </w:r>
                      <w:r>
                        <w:rPr>
                          <w:rFonts w:ascii="Times New Roman" w:hAnsi="Times New Roman"/>
                          <w:color w:val="000000"/>
                          <w:spacing w:val="-7"/>
                          <w:sz w:val="20"/>
                        </w:rPr>
                        <w:t xml:space="preserve"> </w:t>
                      </w:r>
                      <w:r>
                        <w:rPr>
                          <w:i/>
                          <w:color w:val="000000"/>
                          <w:sz w:val="20"/>
                        </w:rPr>
                        <w:t>possuam</w:t>
                      </w:r>
                      <w:r>
                        <w:rPr>
                          <w:rFonts w:ascii="Times New Roman" w:hAnsi="Times New Roman"/>
                          <w:color w:val="000000"/>
                          <w:spacing w:val="-7"/>
                          <w:sz w:val="20"/>
                        </w:rPr>
                        <w:t xml:space="preserve"> </w:t>
                      </w:r>
                      <w:r>
                        <w:rPr>
                          <w:i/>
                          <w:color w:val="000000"/>
                          <w:sz w:val="20"/>
                        </w:rPr>
                        <w:t>competência</w:t>
                      </w:r>
                      <w:r>
                        <w:rPr>
                          <w:rFonts w:ascii="Times New Roman" w:hAnsi="Times New Roman"/>
                          <w:color w:val="000000"/>
                          <w:spacing w:val="-7"/>
                          <w:sz w:val="20"/>
                        </w:rPr>
                        <w:t xml:space="preserve"> </w:t>
                      </w:r>
                      <w:r>
                        <w:rPr>
                          <w:i/>
                          <w:color w:val="000000"/>
                          <w:sz w:val="20"/>
                        </w:rPr>
                        <w:t>técnica</w:t>
                      </w:r>
                      <w:r>
                        <w:rPr>
                          <w:rFonts w:ascii="Times New Roman" w:hAnsi="Times New Roman"/>
                          <w:color w:val="000000"/>
                          <w:spacing w:val="-7"/>
                          <w:sz w:val="20"/>
                        </w:rPr>
                        <w:t xml:space="preserve"> </w:t>
                      </w:r>
                      <w:r>
                        <w:rPr>
                          <w:i/>
                          <w:color w:val="000000"/>
                          <w:sz w:val="20"/>
                        </w:rPr>
                        <w:t>reconhecida</w:t>
                      </w:r>
                      <w:r>
                        <w:rPr>
                          <w:rFonts w:ascii="Times New Roman" w:hAnsi="Times New Roman"/>
                          <w:color w:val="000000"/>
                          <w:spacing w:val="-7"/>
                          <w:sz w:val="20"/>
                        </w:rPr>
                        <w:t xml:space="preserve"> </w:t>
                      </w:r>
                      <w:r>
                        <w:rPr>
                          <w:i/>
                          <w:color w:val="000000"/>
                          <w:sz w:val="20"/>
                        </w:rPr>
                        <w:t>na</w:t>
                      </w:r>
                      <w:r>
                        <w:rPr>
                          <w:rFonts w:ascii="Times New Roman" w:hAnsi="Times New Roman"/>
                          <w:color w:val="000000"/>
                          <w:spacing w:val="-7"/>
                          <w:sz w:val="20"/>
                        </w:rPr>
                        <w:t xml:space="preserve"> </w:t>
                      </w:r>
                      <w:r>
                        <w:rPr>
                          <w:i/>
                          <w:color w:val="000000"/>
                          <w:sz w:val="20"/>
                        </w:rPr>
                        <w:t>área</w:t>
                      </w:r>
                      <w:r>
                        <w:rPr>
                          <w:rFonts w:ascii="Times New Roman" w:hAnsi="Times New Roman"/>
                          <w:color w:val="000000"/>
                          <w:spacing w:val="-7"/>
                          <w:sz w:val="20"/>
                        </w:rPr>
                        <w:t xml:space="preserve"> </w:t>
                      </w:r>
                      <w:r>
                        <w:rPr>
                          <w:i/>
                          <w:color w:val="000000"/>
                          <w:sz w:val="20"/>
                        </w:rPr>
                        <w:t>de</w:t>
                      </w:r>
                      <w:r>
                        <w:rPr>
                          <w:rFonts w:ascii="Times New Roman" w:hAnsi="Times New Roman"/>
                          <w:color w:val="000000"/>
                          <w:spacing w:val="-7"/>
                          <w:sz w:val="20"/>
                        </w:rPr>
                        <w:t xml:space="preserve"> </w:t>
                      </w:r>
                      <w:r>
                        <w:rPr>
                          <w:i/>
                          <w:color w:val="000000"/>
                          <w:sz w:val="20"/>
                        </w:rPr>
                        <w:t>infraestrutura,</w:t>
                      </w:r>
                      <w:r>
                        <w:rPr>
                          <w:rFonts w:ascii="Times New Roman" w:hAnsi="Times New Roman"/>
                          <w:color w:val="000000"/>
                          <w:sz w:val="20"/>
                        </w:rPr>
                        <w:t xml:space="preserve"> </w:t>
                      </w:r>
                      <w:r>
                        <w:rPr>
                          <w:i/>
                          <w:color w:val="000000"/>
                          <w:sz w:val="20"/>
                        </w:rPr>
                        <w:t>no</w:t>
                      </w:r>
                      <w:r>
                        <w:rPr>
                          <w:rFonts w:ascii="Times New Roman" w:hAnsi="Times New Roman"/>
                          <w:color w:val="000000"/>
                          <w:sz w:val="20"/>
                        </w:rPr>
                        <w:t xml:space="preserve"> </w:t>
                      </w:r>
                      <w:r>
                        <w:rPr>
                          <w:i/>
                          <w:color w:val="000000"/>
                          <w:sz w:val="20"/>
                        </w:rPr>
                        <w:t>desenvolvimento</w:t>
                      </w:r>
                      <w:r>
                        <w:rPr>
                          <w:rFonts w:ascii="Times New Roman" w:hAnsi="Times New Roman"/>
                          <w:color w:val="000000"/>
                          <w:sz w:val="20"/>
                        </w:rPr>
                        <w:t xml:space="preserve"> </w:t>
                      </w:r>
                      <w:r>
                        <w:rPr>
                          <w:i/>
                          <w:color w:val="000000"/>
                          <w:sz w:val="20"/>
                        </w:rPr>
                        <w:t>de</w:t>
                      </w:r>
                      <w:r>
                        <w:rPr>
                          <w:rFonts w:ascii="Times New Roman" w:hAnsi="Times New Roman"/>
                          <w:color w:val="000000"/>
                          <w:sz w:val="20"/>
                        </w:rPr>
                        <w:t xml:space="preserve"> </w:t>
                      </w:r>
                      <w:r>
                        <w:rPr>
                          <w:i/>
                          <w:color w:val="000000"/>
                          <w:sz w:val="20"/>
                        </w:rPr>
                        <w:t>projetos,</w:t>
                      </w:r>
                      <w:r>
                        <w:rPr>
                          <w:rFonts w:ascii="Times New Roman" w:hAnsi="Times New Roman"/>
                          <w:color w:val="000000"/>
                          <w:sz w:val="20"/>
                        </w:rPr>
                        <w:t xml:space="preserve"> </w:t>
                      </w:r>
                      <w:r>
                        <w:rPr>
                          <w:i/>
                          <w:color w:val="000000"/>
                          <w:sz w:val="20"/>
                        </w:rPr>
                        <w:t>e</w:t>
                      </w:r>
                      <w:r>
                        <w:rPr>
                          <w:rFonts w:ascii="Times New Roman" w:hAnsi="Times New Roman"/>
                          <w:color w:val="000000"/>
                          <w:sz w:val="20"/>
                        </w:rPr>
                        <w:t xml:space="preserve"> </w:t>
                      </w:r>
                      <w:r>
                        <w:rPr>
                          <w:i/>
                          <w:color w:val="000000"/>
                          <w:sz w:val="20"/>
                        </w:rPr>
                        <w:t>no</w:t>
                      </w:r>
                      <w:r>
                        <w:rPr>
                          <w:rFonts w:ascii="Times New Roman" w:hAnsi="Times New Roman"/>
                          <w:color w:val="000000"/>
                          <w:sz w:val="20"/>
                        </w:rPr>
                        <w:t xml:space="preserve"> </w:t>
                      </w:r>
                      <w:r>
                        <w:rPr>
                          <w:i/>
                          <w:color w:val="000000"/>
                          <w:sz w:val="20"/>
                        </w:rPr>
                        <w:t>acompanhamento</w:t>
                      </w:r>
                      <w:r>
                        <w:rPr>
                          <w:rFonts w:ascii="Times New Roman" w:hAnsi="Times New Roman"/>
                          <w:color w:val="000000"/>
                          <w:sz w:val="20"/>
                        </w:rPr>
                        <w:t xml:space="preserve"> </w:t>
                      </w:r>
                      <w:r>
                        <w:rPr>
                          <w:i/>
                          <w:color w:val="000000"/>
                          <w:sz w:val="20"/>
                        </w:rPr>
                        <w:t>de</w:t>
                      </w:r>
                      <w:r>
                        <w:rPr>
                          <w:rFonts w:ascii="Times New Roman" w:hAnsi="Times New Roman"/>
                          <w:color w:val="000000"/>
                          <w:sz w:val="20"/>
                        </w:rPr>
                        <w:t xml:space="preserve"> </w:t>
                      </w:r>
                      <w:r>
                        <w:rPr>
                          <w:i/>
                          <w:color w:val="000000"/>
                          <w:sz w:val="20"/>
                        </w:rPr>
                        <w:t>obras</w:t>
                      </w:r>
                      <w:r>
                        <w:rPr>
                          <w:rFonts w:ascii="Times New Roman" w:hAnsi="Times New Roman"/>
                          <w:color w:val="000000"/>
                          <w:sz w:val="20"/>
                        </w:rPr>
                        <w:t xml:space="preserve"> </w:t>
                      </w:r>
                      <w:r>
                        <w:rPr>
                          <w:i/>
                          <w:color w:val="000000"/>
                          <w:sz w:val="20"/>
                        </w:rPr>
                        <w:t>e</w:t>
                      </w:r>
                      <w:r>
                        <w:rPr>
                          <w:rFonts w:ascii="Times New Roman" w:hAnsi="Times New Roman"/>
                          <w:color w:val="000000"/>
                          <w:sz w:val="20"/>
                        </w:rPr>
                        <w:t xml:space="preserve"> </w:t>
                      </w:r>
                      <w:r>
                        <w:rPr>
                          <w:i/>
                          <w:color w:val="000000"/>
                          <w:sz w:val="20"/>
                        </w:rPr>
                        <w:t>serviços</w:t>
                      </w:r>
                      <w:r>
                        <w:rPr>
                          <w:rFonts w:ascii="Times New Roman" w:hAnsi="Times New Roman"/>
                          <w:color w:val="000000"/>
                          <w:sz w:val="20"/>
                        </w:rPr>
                        <w:t xml:space="preserve"> </w:t>
                      </w:r>
                      <w:r>
                        <w:rPr>
                          <w:i/>
                          <w:color w:val="000000"/>
                          <w:sz w:val="20"/>
                        </w:rPr>
                        <w:t>de</w:t>
                      </w:r>
                      <w:r>
                        <w:rPr>
                          <w:rFonts w:ascii="Times New Roman" w:hAnsi="Times New Roman"/>
                          <w:color w:val="000000"/>
                          <w:sz w:val="20"/>
                        </w:rPr>
                        <w:t xml:space="preserve"> </w:t>
                      </w:r>
                      <w:r>
                        <w:rPr>
                          <w:i/>
                          <w:color w:val="000000"/>
                          <w:sz w:val="20"/>
                        </w:rPr>
                        <w:t>engenharia.</w:t>
                      </w:r>
                    </w:p>
                    <w:p w14:paraId="7E865B43" w14:textId="77777777" w:rsidR="00254509" w:rsidRDefault="00000000">
                      <w:pPr>
                        <w:ind w:left="108" w:right="112"/>
                        <w:jc w:val="both"/>
                        <w:rPr>
                          <w:i/>
                          <w:color w:val="000000"/>
                          <w:sz w:val="20"/>
                        </w:rPr>
                      </w:pPr>
                      <w:r>
                        <w:rPr>
                          <w:i/>
                          <w:color w:val="000000"/>
                          <w:sz w:val="20"/>
                        </w:rPr>
                        <w:t>§</w:t>
                      </w:r>
                      <w:r>
                        <w:rPr>
                          <w:rFonts w:ascii="Times New Roman" w:hAnsi="Times New Roman"/>
                          <w:color w:val="000000"/>
                          <w:spacing w:val="-13"/>
                          <w:sz w:val="20"/>
                        </w:rPr>
                        <w:t xml:space="preserve"> </w:t>
                      </w:r>
                      <w:r>
                        <w:rPr>
                          <w:i/>
                          <w:color w:val="000000"/>
                          <w:sz w:val="20"/>
                        </w:rPr>
                        <w:t>2º</w:t>
                      </w:r>
                      <w:r>
                        <w:rPr>
                          <w:rFonts w:ascii="Times New Roman" w:hAnsi="Times New Roman"/>
                          <w:color w:val="000000"/>
                          <w:spacing w:val="-12"/>
                          <w:sz w:val="20"/>
                        </w:rPr>
                        <w:t xml:space="preserve"> </w:t>
                      </w:r>
                      <w:r>
                        <w:rPr>
                          <w:i/>
                          <w:color w:val="000000"/>
                          <w:sz w:val="20"/>
                        </w:rPr>
                        <w:t>A</w:t>
                      </w:r>
                      <w:r>
                        <w:rPr>
                          <w:rFonts w:ascii="Times New Roman" w:hAnsi="Times New Roman"/>
                          <w:color w:val="000000"/>
                          <w:spacing w:val="-13"/>
                          <w:sz w:val="20"/>
                        </w:rPr>
                        <w:t xml:space="preserve"> </w:t>
                      </w:r>
                      <w:r>
                        <w:rPr>
                          <w:i/>
                          <w:color w:val="000000"/>
                          <w:sz w:val="20"/>
                        </w:rPr>
                        <w:t>execução</w:t>
                      </w:r>
                      <w:r>
                        <w:rPr>
                          <w:rFonts w:ascii="Times New Roman" w:hAnsi="Times New Roman"/>
                          <w:color w:val="000000"/>
                          <w:spacing w:val="-12"/>
                          <w:sz w:val="20"/>
                        </w:rPr>
                        <w:t xml:space="preserve"> </w:t>
                      </w:r>
                      <w:r>
                        <w:rPr>
                          <w:i/>
                          <w:color w:val="000000"/>
                          <w:sz w:val="20"/>
                        </w:rPr>
                        <w:t>das</w:t>
                      </w:r>
                      <w:r>
                        <w:rPr>
                          <w:rFonts w:ascii="Times New Roman" w:hAnsi="Times New Roman"/>
                          <w:color w:val="000000"/>
                          <w:spacing w:val="-13"/>
                          <w:sz w:val="20"/>
                        </w:rPr>
                        <w:t xml:space="preserve"> </w:t>
                      </w:r>
                      <w:r>
                        <w:rPr>
                          <w:i/>
                          <w:color w:val="000000"/>
                          <w:sz w:val="20"/>
                        </w:rPr>
                        <w:t>parcerias</w:t>
                      </w:r>
                      <w:r>
                        <w:rPr>
                          <w:rFonts w:ascii="Times New Roman" w:hAnsi="Times New Roman"/>
                          <w:color w:val="000000"/>
                          <w:spacing w:val="-12"/>
                          <w:sz w:val="20"/>
                        </w:rPr>
                        <w:t xml:space="preserve"> </w:t>
                      </w:r>
                      <w:r>
                        <w:rPr>
                          <w:i/>
                          <w:color w:val="000000"/>
                          <w:sz w:val="20"/>
                        </w:rPr>
                        <w:t>de</w:t>
                      </w:r>
                      <w:r>
                        <w:rPr>
                          <w:rFonts w:ascii="Times New Roman" w:hAnsi="Times New Roman"/>
                          <w:color w:val="000000"/>
                          <w:spacing w:val="-13"/>
                          <w:sz w:val="20"/>
                        </w:rPr>
                        <w:t xml:space="preserve"> </w:t>
                      </w:r>
                      <w:r>
                        <w:rPr>
                          <w:i/>
                          <w:color w:val="000000"/>
                          <w:sz w:val="20"/>
                        </w:rPr>
                        <w:t>que</w:t>
                      </w:r>
                      <w:r>
                        <w:rPr>
                          <w:rFonts w:ascii="Times New Roman" w:hAnsi="Times New Roman"/>
                          <w:color w:val="000000"/>
                          <w:spacing w:val="-12"/>
                          <w:sz w:val="20"/>
                        </w:rPr>
                        <w:t xml:space="preserve"> </w:t>
                      </w:r>
                      <w:r>
                        <w:rPr>
                          <w:i/>
                          <w:color w:val="000000"/>
                          <w:sz w:val="20"/>
                        </w:rPr>
                        <w:t>trata</w:t>
                      </w:r>
                      <w:r>
                        <w:rPr>
                          <w:rFonts w:ascii="Times New Roman" w:hAnsi="Times New Roman"/>
                          <w:color w:val="000000"/>
                          <w:spacing w:val="-13"/>
                          <w:sz w:val="20"/>
                        </w:rPr>
                        <w:t xml:space="preserve"> </w:t>
                      </w:r>
                      <w:r>
                        <w:rPr>
                          <w:i/>
                          <w:color w:val="000000"/>
                          <w:sz w:val="20"/>
                        </w:rPr>
                        <w:t>este</w:t>
                      </w:r>
                      <w:r>
                        <w:rPr>
                          <w:rFonts w:ascii="Times New Roman" w:hAnsi="Times New Roman"/>
                          <w:color w:val="000000"/>
                          <w:spacing w:val="-12"/>
                          <w:sz w:val="20"/>
                        </w:rPr>
                        <w:t xml:space="preserve"> </w:t>
                      </w:r>
                      <w:r>
                        <w:rPr>
                          <w:i/>
                          <w:color w:val="000000"/>
                          <w:sz w:val="20"/>
                        </w:rPr>
                        <w:t>artigo</w:t>
                      </w:r>
                      <w:r>
                        <w:rPr>
                          <w:rFonts w:ascii="Times New Roman" w:hAnsi="Times New Roman"/>
                          <w:color w:val="000000"/>
                          <w:spacing w:val="-13"/>
                          <w:sz w:val="20"/>
                        </w:rPr>
                        <w:t xml:space="preserve"> </w:t>
                      </w:r>
                      <w:r>
                        <w:rPr>
                          <w:i/>
                          <w:color w:val="000000"/>
                          <w:sz w:val="20"/>
                        </w:rPr>
                        <w:t>deverá</w:t>
                      </w:r>
                      <w:r>
                        <w:rPr>
                          <w:rFonts w:ascii="Times New Roman" w:hAnsi="Times New Roman"/>
                          <w:color w:val="000000"/>
                          <w:spacing w:val="-12"/>
                          <w:sz w:val="20"/>
                        </w:rPr>
                        <w:t xml:space="preserve"> </w:t>
                      </w:r>
                      <w:r>
                        <w:rPr>
                          <w:i/>
                          <w:color w:val="000000"/>
                          <w:sz w:val="20"/>
                        </w:rPr>
                        <w:t>se</w:t>
                      </w:r>
                      <w:r>
                        <w:rPr>
                          <w:rFonts w:ascii="Times New Roman" w:hAnsi="Times New Roman"/>
                          <w:color w:val="000000"/>
                          <w:spacing w:val="-13"/>
                          <w:sz w:val="20"/>
                        </w:rPr>
                        <w:t xml:space="preserve"> </w:t>
                      </w:r>
                      <w:r>
                        <w:rPr>
                          <w:i/>
                          <w:color w:val="000000"/>
                          <w:sz w:val="20"/>
                        </w:rPr>
                        <w:t>dar</w:t>
                      </w:r>
                      <w:r>
                        <w:rPr>
                          <w:rFonts w:ascii="Times New Roman" w:hAnsi="Times New Roman"/>
                          <w:color w:val="000000"/>
                          <w:spacing w:val="-12"/>
                          <w:sz w:val="20"/>
                        </w:rPr>
                        <w:t xml:space="preserve"> </w:t>
                      </w:r>
                      <w:r>
                        <w:rPr>
                          <w:i/>
                          <w:color w:val="000000"/>
                          <w:sz w:val="20"/>
                        </w:rPr>
                        <w:t>por</w:t>
                      </w:r>
                      <w:r>
                        <w:rPr>
                          <w:rFonts w:ascii="Times New Roman" w:hAnsi="Times New Roman"/>
                          <w:color w:val="000000"/>
                          <w:spacing w:val="-13"/>
                          <w:sz w:val="20"/>
                        </w:rPr>
                        <w:t xml:space="preserve"> </w:t>
                      </w:r>
                      <w:r>
                        <w:rPr>
                          <w:i/>
                          <w:color w:val="000000"/>
                          <w:sz w:val="20"/>
                        </w:rPr>
                        <w:t>meio</w:t>
                      </w:r>
                      <w:r>
                        <w:rPr>
                          <w:rFonts w:ascii="Times New Roman" w:hAnsi="Times New Roman"/>
                          <w:color w:val="000000"/>
                          <w:spacing w:val="-12"/>
                          <w:sz w:val="20"/>
                        </w:rPr>
                        <w:t xml:space="preserve"> </w:t>
                      </w:r>
                      <w:r>
                        <w:rPr>
                          <w:i/>
                          <w:color w:val="000000"/>
                          <w:sz w:val="20"/>
                        </w:rPr>
                        <w:t>do</w:t>
                      </w:r>
                      <w:r>
                        <w:rPr>
                          <w:rFonts w:ascii="Times New Roman" w:hAnsi="Times New Roman"/>
                          <w:color w:val="000000"/>
                          <w:spacing w:val="-13"/>
                          <w:sz w:val="20"/>
                        </w:rPr>
                        <w:t xml:space="preserve"> </w:t>
                      </w:r>
                      <w:r>
                        <w:rPr>
                          <w:i/>
                          <w:color w:val="000000"/>
                          <w:sz w:val="20"/>
                        </w:rPr>
                        <w:t>Transferegov.br</w:t>
                      </w:r>
                      <w:r>
                        <w:rPr>
                          <w:rFonts w:ascii="Times New Roman" w:hAnsi="Times New Roman"/>
                          <w:color w:val="000000"/>
                          <w:spacing w:val="-12"/>
                          <w:sz w:val="20"/>
                        </w:rPr>
                        <w:t xml:space="preserve"> </w:t>
                      </w:r>
                      <w:r>
                        <w:rPr>
                          <w:i/>
                          <w:color w:val="000000"/>
                          <w:sz w:val="20"/>
                        </w:rPr>
                        <w:t>e</w:t>
                      </w:r>
                      <w:r>
                        <w:rPr>
                          <w:rFonts w:ascii="Times New Roman" w:hAnsi="Times New Roman"/>
                          <w:color w:val="000000"/>
                          <w:spacing w:val="-13"/>
                          <w:sz w:val="20"/>
                        </w:rPr>
                        <w:t xml:space="preserve"> </w:t>
                      </w:r>
                      <w:r>
                        <w:rPr>
                          <w:i/>
                          <w:color w:val="000000"/>
                          <w:sz w:val="20"/>
                        </w:rPr>
                        <w:t>os</w:t>
                      </w:r>
                      <w:r>
                        <w:rPr>
                          <w:rFonts w:ascii="Times New Roman" w:hAnsi="Times New Roman"/>
                          <w:color w:val="000000"/>
                          <w:spacing w:val="-12"/>
                          <w:sz w:val="20"/>
                        </w:rPr>
                        <w:t xml:space="preserve"> </w:t>
                      </w:r>
                      <w:r>
                        <w:rPr>
                          <w:i/>
                          <w:color w:val="000000"/>
                          <w:sz w:val="20"/>
                        </w:rPr>
                        <w:t>atos</w:t>
                      </w:r>
                      <w:r>
                        <w:rPr>
                          <w:rFonts w:ascii="Times New Roman" w:hAnsi="Times New Roman"/>
                          <w:color w:val="000000"/>
                          <w:sz w:val="20"/>
                        </w:rPr>
                        <w:t xml:space="preserve"> </w:t>
                      </w:r>
                      <w:r>
                        <w:rPr>
                          <w:i/>
                          <w:color w:val="000000"/>
                          <w:sz w:val="20"/>
                        </w:rPr>
                        <w:t>que,</w:t>
                      </w:r>
                      <w:r>
                        <w:rPr>
                          <w:rFonts w:ascii="Times New Roman" w:hAnsi="Times New Roman"/>
                          <w:color w:val="000000"/>
                          <w:spacing w:val="-8"/>
                          <w:sz w:val="20"/>
                        </w:rPr>
                        <w:t xml:space="preserve"> </w:t>
                      </w:r>
                      <w:r>
                        <w:rPr>
                          <w:i/>
                          <w:color w:val="000000"/>
                          <w:sz w:val="20"/>
                        </w:rPr>
                        <w:t>por</w:t>
                      </w:r>
                      <w:r>
                        <w:rPr>
                          <w:rFonts w:ascii="Times New Roman" w:hAnsi="Times New Roman"/>
                          <w:color w:val="000000"/>
                          <w:spacing w:val="-10"/>
                          <w:sz w:val="20"/>
                        </w:rPr>
                        <w:t xml:space="preserve"> </w:t>
                      </w:r>
                      <w:r>
                        <w:rPr>
                          <w:i/>
                          <w:color w:val="000000"/>
                          <w:sz w:val="20"/>
                        </w:rPr>
                        <w:t>sua</w:t>
                      </w:r>
                      <w:r>
                        <w:rPr>
                          <w:rFonts w:ascii="Times New Roman" w:hAnsi="Times New Roman"/>
                          <w:color w:val="000000"/>
                          <w:spacing w:val="-8"/>
                          <w:sz w:val="20"/>
                        </w:rPr>
                        <w:t xml:space="preserve"> </w:t>
                      </w:r>
                      <w:r>
                        <w:rPr>
                          <w:i/>
                          <w:color w:val="000000"/>
                          <w:sz w:val="20"/>
                        </w:rPr>
                        <w:t>natureza,</w:t>
                      </w:r>
                      <w:r>
                        <w:rPr>
                          <w:rFonts w:ascii="Times New Roman" w:hAnsi="Times New Roman"/>
                          <w:color w:val="000000"/>
                          <w:spacing w:val="-8"/>
                          <w:sz w:val="20"/>
                        </w:rPr>
                        <w:t xml:space="preserve"> </w:t>
                      </w:r>
                      <w:r>
                        <w:rPr>
                          <w:i/>
                          <w:color w:val="000000"/>
                          <w:sz w:val="20"/>
                        </w:rPr>
                        <w:t>não</w:t>
                      </w:r>
                      <w:r>
                        <w:rPr>
                          <w:rFonts w:ascii="Times New Roman" w:hAnsi="Times New Roman"/>
                          <w:color w:val="000000"/>
                          <w:spacing w:val="-8"/>
                          <w:sz w:val="20"/>
                        </w:rPr>
                        <w:t xml:space="preserve"> </w:t>
                      </w:r>
                      <w:r>
                        <w:rPr>
                          <w:i/>
                          <w:color w:val="000000"/>
                          <w:sz w:val="20"/>
                        </w:rPr>
                        <w:t>possam</w:t>
                      </w:r>
                      <w:r>
                        <w:rPr>
                          <w:rFonts w:ascii="Times New Roman" w:hAnsi="Times New Roman"/>
                          <w:color w:val="000000"/>
                          <w:spacing w:val="-8"/>
                          <w:sz w:val="20"/>
                        </w:rPr>
                        <w:t xml:space="preserve"> </w:t>
                      </w:r>
                      <w:r>
                        <w:rPr>
                          <w:i/>
                          <w:color w:val="000000"/>
                          <w:sz w:val="20"/>
                        </w:rPr>
                        <w:t>ser</w:t>
                      </w:r>
                      <w:r>
                        <w:rPr>
                          <w:rFonts w:ascii="Times New Roman" w:hAnsi="Times New Roman"/>
                          <w:color w:val="000000"/>
                          <w:spacing w:val="-10"/>
                          <w:sz w:val="20"/>
                        </w:rPr>
                        <w:t xml:space="preserve"> </w:t>
                      </w:r>
                      <w:r>
                        <w:rPr>
                          <w:i/>
                          <w:color w:val="000000"/>
                          <w:sz w:val="20"/>
                        </w:rPr>
                        <w:t>realizados</w:t>
                      </w:r>
                      <w:r>
                        <w:rPr>
                          <w:rFonts w:ascii="Times New Roman" w:hAnsi="Times New Roman"/>
                          <w:color w:val="000000"/>
                          <w:spacing w:val="-9"/>
                          <w:sz w:val="20"/>
                        </w:rPr>
                        <w:t xml:space="preserve"> </w:t>
                      </w:r>
                      <w:r>
                        <w:rPr>
                          <w:i/>
                          <w:color w:val="000000"/>
                          <w:sz w:val="20"/>
                        </w:rPr>
                        <w:t>nesse</w:t>
                      </w:r>
                      <w:r>
                        <w:rPr>
                          <w:rFonts w:ascii="Times New Roman" w:hAnsi="Times New Roman"/>
                          <w:color w:val="000000"/>
                          <w:spacing w:val="-8"/>
                          <w:sz w:val="20"/>
                        </w:rPr>
                        <w:t xml:space="preserve"> </w:t>
                      </w:r>
                      <w:r>
                        <w:rPr>
                          <w:i/>
                          <w:color w:val="000000"/>
                          <w:sz w:val="20"/>
                        </w:rPr>
                        <w:t>sistema,</w:t>
                      </w:r>
                      <w:r>
                        <w:rPr>
                          <w:rFonts w:ascii="Times New Roman" w:hAnsi="Times New Roman"/>
                          <w:color w:val="000000"/>
                          <w:spacing w:val="-8"/>
                          <w:sz w:val="20"/>
                        </w:rPr>
                        <w:t xml:space="preserve"> </w:t>
                      </w:r>
                      <w:r>
                        <w:rPr>
                          <w:i/>
                          <w:color w:val="000000"/>
                          <w:sz w:val="20"/>
                        </w:rPr>
                        <w:t>serão</w:t>
                      </w:r>
                      <w:r>
                        <w:rPr>
                          <w:rFonts w:ascii="Times New Roman" w:hAnsi="Times New Roman"/>
                          <w:color w:val="000000"/>
                          <w:spacing w:val="-8"/>
                          <w:sz w:val="20"/>
                        </w:rPr>
                        <w:t xml:space="preserve"> </w:t>
                      </w:r>
                      <w:r>
                        <w:rPr>
                          <w:i/>
                          <w:color w:val="000000"/>
                          <w:sz w:val="20"/>
                        </w:rPr>
                        <w:t>nele</w:t>
                      </w:r>
                      <w:r>
                        <w:rPr>
                          <w:rFonts w:ascii="Times New Roman" w:hAnsi="Times New Roman"/>
                          <w:color w:val="000000"/>
                          <w:spacing w:val="-10"/>
                          <w:sz w:val="20"/>
                        </w:rPr>
                        <w:t xml:space="preserve"> </w:t>
                      </w:r>
                      <w:r>
                        <w:rPr>
                          <w:i/>
                          <w:color w:val="000000"/>
                          <w:sz w:val="20"/>
                        </w:rPr>
                        <w:t>tempestivamente</w:t>
                      </w:r>
                      <w:r>
                        <w:rPr>
                          <w:rFonts w:ascii="Times New Roman" w:hAnsi="Times New Roman"/>
                          <w:color w:val="000000"/>
                          <w:spacing w:val="-8"/>
                          <w:sz w:val="20"/>
                        </w:rPr>
                        <w:t xml:space="preserve"> </w:t>
                      </w:r>
                      <w:r>
                        <w:rPr>
                          <w:i/>
                          <w:color w:val="000000"/>
                          <w:sz w:val="20"/>
                        </w:rPr>
                        <w:t>registrados</w:t>
                      </w:r>
                      <w:r>
                        <w:rPr>
                          <w:rFonts w:ascii="Times New Roman" w:hAnsi="Times New Roman"/>
                          <w:color w:val="000000"/>
                          <w:sz w:val="20"/>
                        </w:rPr>
                        <w:t xml:space="preserve"> </w:t>
                      </w:r>
                      <w:r>
                        <w:rPr>
                          <w:i/>
                          <w:color w:val="000000"/>
                          <w:sz w:val="20"/>
                        </w:rPr>
                        <w:t>pelo</w:t>
                      </w:r>
                      <w:r>
                        <w:rPr>
                          <w:rFonts w:ascii="Times New Roman" w:hAnsi="Times New Roman"/>
                          <w:color w:val="000000"/>
                          <w:spacing w:val="-1"/>
                          <w:sz w:val="20"/>
                        </w:rPr>
                        <w:t xml:space="preserve"> </w:t>
                      </w:r>
                      <w:r>
                        <w:rPr>
                          <w:i/>
                          <w:color w:val="000000"/>
                          <w:sz w:val="20"/>
                        </w:rPr>
                        <w:t>recebedor.</w:t>
                      </w:r>
                    </w:p>
                    <w:p w14:paraId="03680AA3" w14:textId="77777777" w:rsidR="00254509" w:rsidRDefault="00000000">
                      <w:pPr>
                        <w:ind w:left="108" w:right="121"/>
                        <w:jc w:val="both"/>
                        <w:rPr>
                          <w:i/>
                          <w:color w:val="000000"/>
                          <w:sz w:val="20"/>
                        </w:rPr>
                      </w:pPr>
                      <w:r>
                        <w:rPr>
                          <w:i/>
                          <w:color w:val="000000"/>
                          <w:sz w:val="20"/>
                        </w:rPr>
                        <w:t>§</w:t>
                      </w:r>
                      <w:r>
                        <w:rPr>
                          <w:rFonts w:ascii="Times New Roman" w:hAnsi="Times New Roman"/>
                          <w:color w:val="000000"/>
                          <w:sz w:val="20"/>
                        </w:rPr>
                        <w:t xml:space="preserve"> </w:t>
                      </w:r>
                      <w:r>
                        <w:rPr>
                          <w:i/>
                          <w:color w:val="000000"/>
                          <w:sz w:val="20"/>
                        </w:rPr>
                        <w:t>3º</w:t>
                      </w:r>
                      <w:r>
                        <w:rPr>
                          <w:rFonts w:ascii="Times New Roman" w:hAnsi="Times New Roman"/>
                          <w:color w:val="000000"/>
                          <w:sz w:val="20"/>
                        </w:rPr>
                        <w:t xml:space="preserve"> </w:t>
                      </w:r>
                      <w:r>
                        <w:rPr>
                          <w:i/>
                          <w:color w:val="000000"/>
                          <w:sz w:val="20"/>
                        </w:rPr>
                        <w:t>As</w:t>
                      </w:r>
                      <w:r>
                        <w:rPr>
                          <w:rFonts w:ascii="Times New Roman" w:hAnsi="Times New Roman"/>
                          <w:color w:val="000000"/>
                          <w:sz w:val="20"/>
                        </w:rPr>
                        <w:t xml:space="preserve"> </w:t>
                      </w:r>
                      <w:r>
                        <w:rPr>
                          <w:i/>
                          <w:color w:val="000000"/>
                          <w:sz w:val="20"/>
                        </w:rPr>
                        <w:t>movimentações</w:t>
                      </w:r>
                      <w:r>
                        <w:rPr>
                          <w:rFonts w:ascii="Times New Roman" w:hAnsi="Times New Roman"/>
                          <w:color w:val="000000"/>
                          <w:sz w:val="20"/>
                        </w:rPr>
                        <w:t xml:space="preserve"> </w:t>
                      </w:r>
                      <w:r>
                        <w:rPr>
                          <w:i/>
                          <w:color w:val="000000"/>
                          <w:sz w:val="20"/>
                        </w:rPr>
                        <w:t>dos</w:t>
                      </w:r>
                      <w:r>
                        <w:rPr>
                          <w:rFonts w:ascii="Times New Roman" w:hAnsi="Times New Roman"/>
                          <w:color w:val="000000"/>
                          <w:sz w:val="20"/>
                        </w:rPr>
                        <w:t xml:space="preserve"> </w:t>
                      </w:r>
                      <w:r>
                        <w:rPr>
                          <w:i/>
                          <w:color w:val="000000"/>
                          <w:sz w:val="20"/>
                        </w:rPr>
                        <w:t>recursos</w:t>
                      </w:r>
                      <w:r>
                        <w:rPr>
                          <w:rFonts w:ascii="Times New Roman" w:hAnsi="Times New Roman"/>
                          <w:color w:val="000000"/>
                          <w:sz w:val="20"/>
                        </w:rPr>
                        <w:t xml:space="preserve"> </w:t>
                      </w:r>
                      <w:r>
                        <w:rPr>
                          <w:i/>
                          <w:color w:val="000000"/>
                          <w:sz w:val="20"/>
                        </w:rPr>
                        <w:t>das</w:t>
                      </w:r>
                      <w:r>
                        <w:rPr>
                          <w:rFonts w:ascii="Times New Roman" w:hAnsi="Times New Roman"/>
                          <w:color w:val="000000"/>
                          <w:sz w:val="20"/>
                        </w:rPr>
                        <w:t xml:space="preserve"> </w:t>
                      </w:r>
                      <w:r>
                        <w:rPr>
                          <w:i/>
                          <w:color w:val="000000"/>
                          <w:sz w:val="20"/>
                        </w:rPr>
                        <w:t>parcerias</w:t>
                      </w:r>
                      <w:r>
                        <w:rPr>
                          <w:rFonts w:ascii="Times New Roman" w:hAnsi="Times New Roman"/>
                          <w:color w:val="000000"/>
                          <w:sz w:val="20"/>
                        </w:rPr>
                        <w:t xml:space="preserve"> </w:t>
                      </w:r>
                      <w:r>
                        <w:rPr>
                          <w:i/>
                          <w:color w:val="000000"/>
                          <w:sz w:val="20"/>
                        </w:rPr>
                        <w:t>de</w:t>
                      </w:r>
                      <w:r>
                        <w:rPr>
                          <w:rFonts w:ascii="Times New Roman" w:hAnsi="Times New Roman"/>
                          <w:color w:val="000000"/>
                          <w:sz w:val="20"/>
                        </w:rPr>
                        <w:t xml:space="preserve"> </w:t>
                      </w:r>
                      <w:r>
                        <w:rPr>
                          <w:i/>
                          <w:color w:val="000000"/>
                          <w:sz w:val="20"/>
                        </w:rPr>
                        <w:t>que</w:t>
                      </w:r>
                      <w:r>
                        <w:rPr>
                          <w:rFonts w:ascii="Times New Roman" w:hAnsi="Times New Roman"/>
                          <w:color w:val="000000"/>
                          <w:sz w:val="20"/>
                        </w:rPr>
                        <w:t xml:space="preserve"> </w:t>
                      </w:r>
                      <w:r>
                        <w:rPr>
                          <w:i/>
                          <w:color w:val="000000"/>
                          <w:sz w:val="20"/>
                        </w:rPr>
                        <w:t>trata</w:t>
                      </w:r>
                      <w:r>
                        <w:rPr>
                          <w:rFonts w:ascii="Times New Roman" w:hAnsi="Times New Roman"/>
                          <w:color w:val="000000"/>
                          <w:sz w:val="20"/>
                        </w:rPr>
                        <w:t xml:space="preserve"> </w:t>
                      </w:r>
                      <w:r>
                        <w:rPr>
                          <w:i/>
                          <w:color w:val="000000"/>
                          <w:sz w:val="20"/>
                        </w:rPr>
                        <w:t>este</w:t>
                      </w:r>
                      <w:r>
                        <w:rPr>
                          <w:rFonts w:ascii="Times New Roman" w:hAnsi="Times New Roman"/>
                          <w:color w:val="000000"/>
                          <w:sz w:val="20"/>
                        </w:rPr>
                        <w:t xml:space="preserve"> </w:t>
                      </w:r>
                      <w:r>
                        <w:rPr>
                          <w:i/>
                          <w:color w:val="000000"/>
                          <w:sz w:val="20"/>
                        </w:rPr>
                        <w:t>artigo</w:t>
                      </w:r>
                      <w:r>
                        <w:rPr>
                          <w:rFonts w:ascii="Times New Roman" w:hAnsi="Times New Roman"/>
                          <w:color w:val="000000"/>
                          <w:sz w:val="20"/>
                        </w:rPr>
                        <w:t xml:space="preserve"> </w:t>
                      </w:r>
                      <w:r>
                        <w:rPr>
                          <w:i/>
                          <w:color w:val="000000"/>
                          <w:sz w:val="20"/>
                        </w:rPr>
                        <w:t>deverão</w:t>
                      </w:r>
                      <w:r>
                        <w:rPr>
                          <w:rFonts w:ascii="Times New Roman" w:hAnsi="Times New Roman"/>
                          <w:color w:val="000000"/>
                          <w:sz w:val="20"/>
                        </w:rPr>
                        <w:t xml:space="preserve"> </w:t>
                      </w:r>
                      <w:r>
                        <w:rPr>
                          <w:i/>
                          <w:color w:val="000000"/>
                          <w:sz w:val="20"/>
                        </w:rPr>
                        <w:t>ser</w:t>
                      </w:r>
                      <w:r>
                        <w:rPr>
                          <w:rFonts w:ascii="Times New Roman" w:hAnsi="Times New Roman"/>
                          <w:color w:val="000000"/>
                          <w:sz w:val="20"/>
                        </w:rPr>
                        <w:t xml:space="preserve"> </w:t>
                      </w:r>
                      <w:r>
                        <w:rPr>
                          <w:i/>
                          <w:color w:val="000000"/>
                          <w:sz w:val="20"/>
                        </w:rPr>
                        <w:t>realizadas</w:t>
                      </w:r>
                      <w:r>
                        <w:rPr>
                          <w:rFonts w:ascii="Times New Roman" w:hAnsi="Times New Roman"/>
                          <w:color w:val="000000"/>
                          <w:sz w:val="20"/>
                        </w:rPr>
                        <w:t xml:space="preserve"> </w:t>
                      </w:r>
                      <w:r>
                        <w:rPr>
                          <w:i/>
                          <w:color w:val="000000"/>
                          <w:sz w:val="20"/>
                        </w:rPr>
                        <w:t>em</w:t>
                      </w:r>
                      <w:r>
                        <w:rPr>
                          <w:rFonts w:ascii="Times New Roman" w:hAnsi="Times New Roman"/>
                          <w:color w:val="000000"/>
                          <w:sz w:val="20"/>
                        </w:rPr>
                        <w:t xml:space="preserve"> </w:t>
                      </w:r>
                      <w:r>
                        <w:rPr>
                          <w:i/>
                          <w:color w:val="000000"/>
                          <w:sz w:val="20"/>
                        </w:rPr>
                        <w:t>conta</w:t>
                      </w:r>
                      <w:r>
                        <w:rPr>
                          <w:rFonts w:ascii="Times New Roman" w:hAnsi="Times New Roman"/>
                          <w:color w:val="000000"/>
                          <w:sz w:val="20"/>
                        </w:rPr>
                        <w:t xml:space="preserve"> </w:t>
                      </w:r>
                      <w:r>
                        <w:rPr>
                          <w:i/>
                          <w:color w:val="000000"/>
                          <w:sz w:val="20"/>
                        </w:rPr>
                        <w:t>corrente</w:t>
                      </w:r>
                      <w:r>
                        <w:rPr>
                          <w:rFonts w:ascii="Times New Roman" w:hAnsi="Times New Roman"/>
                          <w:color w:val="000000"/>
                          <w:sz w:val="20"/>
                        </w:rPr>
                        <w:t xml:space="preserve"> </w:t>
                      </w:r>
                      <w:r>
                        <w:rPr>
                          <w:i/>
                          <w:color w:val="000000"/>
                          <w:sz w:val="20"/>
                        </w:rPr>
                        <w:t>específica,</w:t>
                      </w:r>
                      <w:r>
                        <w:rPr>
                          <w:rFonts w:ascii="Times New Roman" w:hAnsi="Times New Roman"/>
                          <w:color w:val="000000"/>
                          <w:sz w:val="20"/>
                        </w:rPr>
                        <w:t xml:space="preserve"> </w:t>
                      </w:r>
                      <w:r>
                        <w:rPr>
                          <w:i/>
                          <w:color w:val="000000"/>
                          <w:sz w:val="20"/>
                        </w:rPr>
                        <w:t>aberta</w:t>
                      </w:r>
                      <w:r>
                        <w:rPr>
                          <w:rFonts w:ascii="Times New Roman" w:hAnsi="Times New Roman"/>
                          <w:color w:val="000000"/>
                          <w:sz w:val="20"/>
                        </w:rPr>
                        <w:t xml:space="preserve"> </w:t>
                      </w:r>
                      <w:r>
                        <w:rPr>
                          <w:i/>
                          <w:color w:val="000000"/>
                          <w:sz w:val="20"/>
                        </w:rPr>
                        <w:t>em</w:t>
                      </w:r>
                      <w:r>
                        <w:rPr>
                          <w:rFonts w:ascii="Times New Roman" w:hAnsi="Times New Roman"/>
                          <w:color w:val="000000"/>
                          <w:sz w:val="20"/>
                        </w:rPr>
                        <w:t xml:space="preserve"> </w:t>
                      </w:r>
                      <w:r>
                        <w:rPr>
                          <w:i/>
                          <w:color w:val="000000"/>
                          <w:sz w:val="20"/>
                        </w:rPr>
                        <w:t>instituição</w:t>
                      </w:r>
                      <w:r>
                        <w:rPr>
                          <w:rFonts w:ascii="Times New Roman" w:hAnsi="Times New Roman"/>
                          <w:color w:val="000000"/>
                          <w:sz w:val="20"/>
                        </w:rPr>
                        <w:t xml:space="preserve"> </w:t>
                      </w:r>
                      <w:r>
                        <w:rPr>
                          <w:i/>
                          <w:color w:val="000000"/>
                          <w:sz w:val="20"/>
                        </w:rPr>
                        <w:t>financeira</w:t>
                      </w:r>
                      <w:r>
                        <w:rPr>
                          <w:rFonts w:ascii="Times New Roman" w:hAnsi="Times New Roman"/>
                          <w:color w:val="000000"/>
                          <w:sz w:val="20"/>
                        </w:rPr>
                        <w:t xml:space="preserve"> </w:t>
                      </w:r>
                      <w:r>
                        <w:rPr>
                          <w:i/>
                          <w:color w:val="000000"/>
                          <w:sz w:val="20"/>
                        </w:rPr>
                        <w:t>oficial.</w:t>
                      </w:r>
                    </w:p>
                    <w:p w14:paraId="496CB4E7" w14:textId="77777777" w:rsidR="00254509" w:rsidRDefault="00000000">
                      <w:pPr>
                        <w:spacing w:line="256" w:lineRule="auto"/>
                        <w:ind w:left="108" w:right="117"/>
                        <w:jc w:val="both"/>
                        <w:rPr>
                          <w:i/>
                          <w:color w:val="000000"/>
                          <w:sz w:val="20"/>
                        </w:rPr>
                      </w:pPr>
                      <w:r>
                        <w:rPr>
                          <w:i/>
                          <w:color w:val="000000"/>
                          <w:sz w:val="20"/>
                        </w:rPr>
                        <w:t>§</w:t>
                      </w:r>
                      <w:r>
                        <w:rPr>
                          <w:rFonts w:ascii="Times New Roman" w:hAnsi="Times New Roman"/>
                          <w:color w:val="000000"/>
                          <w:sz w:val="20"/>
                        </w:rPr>
                        <w:t xml:space="preserve"> </w:t>
                      </w:r>
                      <w:r>
                        <w:rPr>
                          <w:i/>
                          <w:color w:val="000000"/>
                          <w:sz w:val="20"/>
                        </w:rPr>
                        <w:t>4º</w:t>
                      </w:r>
                      <w:r>
                        <w:rPr>
                          <w:rFonts w:ascii="Times New Roman" w:hAnsi="Times New Roman"/>
                          <w:color w:val="000000"/>
                          <w:sz w:val="20"/>
                        </w:rPr>
                        <w:t xml:space="preserve"> </w:t>
                      </w:r>
                      <w:r>
                        <w:rPr>
                          <w:i/>
                          <w:color w:val="000000"/>
                          <w:sz w:val="20"/>
                        </w:rPr>
                        <w:t>A</w:t>
                      </w:r>
                      <w:r>
                        <w:rPr>
                          <w:rFonts w:ascii="Times New Roman" w:hAnsi="Times New Roman"/>
                          <w:color w:val="000000"/>
                          <w:sz w:val="20"/>
                        </w:rPr>
                        <w:t xml:space="preserve"> </w:t>
                      </w:r>
                      <w:r>
                        <w:rPr>
                          <w:i/>
                          <w:color w:val="000000"/>
                          <w:sz w:val="20"/>
                        </w:rPr>
                        <w:t>celebração,</w:t>
                      </w:r>
                      <w:r>
                        <w:rPr>
                          <w:rFonts w:ascii="Times New Roman" w:hAnsi="Times New Roman"/>
                          <w:color w:val="000000"/>
                          <w:sz w:val="20"/>
                        </w:rPr>
                        <w:t xml:space="preserve"> </w:t>
                      </w:r>
                      <w:r>
                        <w:rPr>
                          <w:i/>
                          <w:color w:val="000000"/>
                          <w:sz w:val="20"/>
                        </w:rPr>
                        <w:t>acompanhamento</w:t>
                      </w:r>
                      <w:r>
                        <w:rPr>
                          <w:rFonts w:ascii="Times New Roman" w:hAnsi="Times New Roman"/>
                          <w:color w:val="000000"/>
                          <w:sz w:val="20"/>
                        </w:rPr>
                        <w:t xml:space="preserve"> </w:t>
                      </w:r>
                      <w:r>
                        <w:rPr>
                          <w:i/>
                          <w:color w:val="000000"/>
                          <w:sz w:val="20"/>
                        </w:rPr>
                        <w:t>e</w:t>
                      </w:r>
                      <w:r>
                        <w:rPr>
                          <w:rFonts w:ascii="Times New Roman" w:hAnsi="Times New Roman"/>
                          <w:color w:val="000000"/>
                          <w:sz w:val="20"/>
                        </w:rPr>
                        <w:t xml:space="preserve"> </w:t>
                      </w:r>
                      <w:r>
                        <w:rPr>
                          <w:i/>
                          <w:color w:val="000000"/>
                          <w:sz w:val="20"/>
                        </w:rPr>
                        <w:t>análise</w:t>
                      </w:r>
                      <w:r>
                        <w:rPr>
                          <w:rFonts w:ascii="Times New Roman" w:hAnsi="Times New Roman"/>
                          <w:color w:val="000000"/>
                          <w:sz w:val="20"/>
                        </w:rPr>
                        <w:t xml:space="preserve"> </w:t>
                      </w:r>
                      <w:r>
                        <w:rPr>
                          <w:i/>
                          <w:color w:val="000000"/>
                          <w:sz w:val="20"/>
                        </w:rPr>
                        <w:t>de</w:t>
                      </w:r>
                      <w:r>
                        <w:rPr>
                          <w:rFonts w:ascii="Times New Roman" w:hAnsi="Times New Roman"/>
                          <w:color w:val="000000"/>
                          <w:sz w:val="20"/>
                        </w:rPr>
                        <w:t xml:space="preserve"> </w:t>
                      </w:r>
                      <w:r>
                        <w:rPr>
                          <w:i/>
                          <w:color w:val="000000"/>
                          <w:sz w:val="20"/>
                        </w:rPr>
                        <w:t>prestação</w:t>
                      </w:r>
                      <w:r>
                        <w:rPr>
                          <w:rFonts w:ascii="Times New Roman" w:hAnsi="Times New Roman"/>
                          <w:color w:val="000000"/>
                          <w:sz w:val="20"/>
                        </w:rPr>
                        <w:t xml:space="preserve"> </w:t>
                      </w:r>
                      <w:r>
                        <w:rPr>
                          <w:i/>
                          <w:color w:val="000000"/>
                          <w:sz w:val="20"/>
                        </w:rPr>
                        <w:t>de</w:t>
                      </w:r>
                      <w:r>
                        <w:rPr>
                          <w:rFonts w:ascii="Times New Roman" w:hAnsi="Times New Roman"/>
                          <w:color w:val="000000"/>
                          <w:sz w:val="20"/>
                        </w:rPr>
                        <w:t xml:space="preserve"> </w:t>
                      </w:r>
                      <w:r>
                        <w:rPr>
                          <w:i/>
                          <w:color w:val="000000"/>
                          <w:sz w:val="20"/>
                        </w:rPr>
                        <w:t>contas</w:t>
                      </w:r>
                      <w:r>
                        <w:rPr>
                          <w:rFonts w:ascii="Times New Roman" w:hAnsi="Times New Roman"/>
                          <w:color w:val="000000"/>
                          <w:sz w:val="20"/>
                        </w:rPr>
                        <w:t xml:space="preserve"> </w:t>
                      </w:r>
                      <w:r>
                        <w:rPr>
                          <w:i/>
                          <w:color w:val="000000"/>
                          <w:sz w:val="20"/>
                        </w:rPr>
                        <w:t>final</w:t>
                      </w:r>
                      <w:r>
                        <w:rPr>
                          <w:rFonts w:ascii="Times New Roman" w:hAnsi="Times New Roman"/>
                          <w:color w:val="000000"/>
                          <w:sz w:val="20"/>
                        </w:rPr>
                        <w:t xml:space="preserve"> </w:t>
                      </w:r>
                      <w:r>
                        <w:rPr>
                          <w:i/>
                          <w:color w:val="000000"/>
                          <w:sz w:val="20"/>
                        </w:rPr>
                        <w:t>são</w:t>
                      </w:r>
                      <w:r>
                        <w:rPr>
                          <w:rFonts w:ascii="Times New Roman" w:hAnsi="Times New Roman"/>
                          <w:color w:val="000000"/>
                          <w:sz w:val="20"/>
                        </w:rPr>
                        <w:t xml:space="preserve"> </w:t>
                      </w:r>
                      <w:r>
                        <w:rPr>
                          <w:i/>
                          <w:color w:val="000000"/>
                          <w:sz w:val="20"/>
                        </w:rPr>
                        <w:t>de</w:t>
                      </w:r>
                      <w:r>
                        <w:rPr>
                          <w:rFonts w:ascii="Times New Roman" w:hAnsi="Times New Roman"/>
                          <w:color w:val="000000"/>
                          <w:sz w:val="20"/>
                        </w:rPr>
                        <w:t xml:space="preserve"> </w:t>
                      </w:r>
                      <w:r>
                        <w:rPr>
                          <w:i/>
                          <w:color w:val="000000"/>
                          <w:sz w:val="20"/>
                        </w:rPr>
                        <w:t>responsabilidade</w:t>
                      </w:r>
                      <w:r>
                        <w:rPr>
                          <w:rFonts w:ascii="Times New Roman" w:hAnsi="Times New Roman"/>
                          <w:color w:val="000000"/>
                          <w:sz w:val="20"/>
                        </w:rPr>
                        <w:t xml:space="preserve"> </w:t>
                      </w:r>
                      <w:r>
                        <w:rPr>
                          <w:i/>
                          <w:color w:val="000000"/>
                          <w:sz w:val="20"/>
                        </w:rPr>
                        <w:t>exclusiva</w:t>
                      </w:r>
                      <w:r>
                        <w:rPr>
                          <w:rFonts w:ascii="Times New Roman" w:hAnsi="Times New Roman"/>
                          <w:color w:val="000000"/>
                          <w:sz w:val="20"/>
                        </w:rPr>
                        <w:t xml:space="preserve"> </w:t>
                      </w:r>
                      <w:r>
                        <w:rPr>
                          <w:i/>
                          <w:color w:val="000000"/>
                          <w:sz w:val="20"/>
                        </w:rPr>
                        <w:t>do</w:t>
                      </w:r>
                      <w:r>
                        <w:rPr>
                          <w:rFonts w:ascii="Times New Roman" w:hAnsi="Times New Roman"/>
                          <w:color w:val="000000"/>
                          <w:sz w:val="20"/>
                        </w:rPr>
                        <w:t xml:space="preserve"> </w:t>
                      </w:r>
                      <w:r>
                        <w:rPr>
                          <w:i/>
                          <w:color w:val="000000"/>
                          <w:sz w:val="20"/>
                        </w:rPr>
                        <w:t>recebedor</w:t>
                      </w:r>
                      <w:r>
                        <w:rPr>
                          <w:rFonts w:ascii="Times New Roman" w:hAnsi="Times New Roman"/>
                          <w:color w:val="000000"/>
                          <w:sz w:val="20"/>
                        </w:rPr>
                        <w:t xml:space="preserve"> </w:t>
                      </w:r>
                      <w:r>
                        <w:rPr>
                          <w:i/>
                          <w:color w:val="000000"/>
                          <w:sz w:val="20"/>
                        </w:rPr>
                        <w:t>e</w:t>
                      </w:r>
                      <w:r>
                        <w:rPr>
                          <w:rFonts w:ascii="Times New Roman" w:hAnsi="Times New Roman"/>
                          <w:color w:val="000000"/>
                          <w:sz w:val="20"/>
                        </w:rPr>
                        <w:t xml:space="preserve"> </w:t>
                      </w:r>
                      <w:r>
                        <w:rPr>
                          <w:i/>
                          <w:color w:val="000000"/>
                          <w:sz w:val="20"/>
                        </w:rPr>
                        <w:t>deverá</w:t>
                      </w:r>
                      <w:r>
                        <w:rPr>
                          <w:rFonts w:ascii="Times New Roman" w:hAnsi="Times New Roman"/>
                          <w:color w:val="000000"/>
                          <w:sz w:val="20"/>
                        </w:rPr>
                        <w:t xml:space="preserve"> </w:t>
                      </w:r>
                      <w:r>
                        <w:rPr>
                          <w:i/>
                          <w:color w:val="000000"/>
                          <w:sz w:val="20"/>
                        </w:rPr>
                        <w:t>constar</w:t>
                      </w:r>
                      <w:r>
                        <w:rPr>
                          <w:rFonts w:ascii="Times New Roman" w:hAnsi="Times New Roman"/>
                          <w:color w:val="000000"/>
                          <w:sz w:val="20"/>
                        </w:rPr>
                        <w:t xml:space="preserve"> </w:t>
                      </w:r>
                      <w:r>
                        <w:rPr>
                          <w:i/>
                          <w:color w:val="000000"/>
                          <w:sz w:val="20"/>
                        </w:rPr>
                        <w:t>no</w:t>
                      </w:r>
                      <w:r>
                        <w:rPr>
                          <w:rFonts w:ascii="Times New Roman" w:hAnsi="Times New Roman"/>
                          <w:color w:val="000000"/>
                          <w:sz w:val="20"/>
                        </w:rPr>
                        <w:t xml:space="preserve"> </w:t>
                      </w:r>
                      <w:r>
                        <w:rPr>
                          <w:i/>
                          <w:color w:val="000000"/>
                          <w:sz w:val="20"/>
                        </w:rPr>
                        <w:t>instrumento</w:t>
                      </w:r>
                      <w:r>
                        <w:rPr>
                          <w:rFonts w:ascii="Times New Roman" w:hAnsi="Times New Roman"/>
                          <w:color w:val="000000"/>
                          <w:sz w:val="20"/>
                        </w:rPr>
                        <w:t xml:space="preserve"> </w:t>
                      </w:r>
                      <w:r>
                        <w:rPr>
                          <w:i/>
                          <w:color w:val="000000"/>
                          <w:sz w:val="20"/>
                        </w:rPr>
                        <w:t>celebrado</w:t>
                      </w:r>
                      <w:r>
                        <w:rPr>
                          <w:rFonts w:ascii="Times New Roman" w:hAnsi="Times New Roman"/>
                          <w:color w:val="000000"/>
                          <w:sz w:val="20"/>
                        </w:rPr>
                        <w:t xml:space="preserve"> </w:t>
                      </w:r>
                      <w:r>
                        <w:rPr>
                          <w:i/>
                          <w:color w:val="000000"/>
                          <w:sz w:val="20"/>
                        </w:rPr>
                        <w:t>como</w:t>
                      </w:r>
                      <w:r>
                        <w:rPr>
                          <w:rFonts w:ascii="Times New Roman" w:hAnsi="Times New Roman"/>
                          <w:color w:val="000000"/>
                          <w:sz w:val="20"/>
                        </w:rPr>
                        <w:t xml:space="preserve"> </w:t>
                      </w:r>
                      <w:r>
                        <w:rPr>
                          <w:i/>
                          <w:color w:val="000000"/>
                          <w:sz w:val="20"/>
                        </w:rPr>
                        <w:t>cláusula</w:t>
                      </w:r>
                      <w:r>
                        <w:rPr>
                          <w:rFonts w:ascii="Times New Roman" w:hAnsi="Times New Roman"/>
                          <w:color w:val="000000"/>
                          <w:sz w:val="20"/>
                        </w:rPr>
                        <w:t xml:space="preserve"> </w:t>
                      </w:r>
                      <w:r>
                        <w:rPr>
                          <w:i/>
                          <w:color w:val="000000"/>
                          <w:sz w:val="20"/>
                        </w:rPr>
                        <w:t>necessária.</w:t>
                      </w:r>
                    </w:p>
                  </w:txbxContent>
                </v:textbox>
                <w10:wrap type="topAndBottom" anchorx="page"/>
              </v:shape>
            </w:pict>
          </mc:Fallback>
        </mc:AlternateContent>
      </w:r>
    </w:p>
    <w:p w14:paraId="2066A350" w14:textId="77777777" w:rsidR="00254509" w:rsidRDefault="00000000">
      <w:pPr>
        <w:pStyle w:val="Corpodetexto"/>
        <w:spacing w:before="196"/>
        <w:ind w:right="991"/>
      </w:pPr>
      <w:r>
        <w:t>X-</w:t>
      </w:r>
      <w:r>
        <w:rPr>
          <w:rFonts w:ascii="Times New Roman" w:hAnsi="Times New Roman"/>
        </w:rPr>
        <w:t xml:space="preserve"> </w:t>
      </w:r>
      <w:r>
        <w:t>realizar</w:t>
      </w:r>
      <w:r>
        <w:rPr>
          <w:rFonts w:ascii="Times New Roman" w:hAnsi="Times New Roman"/>
        </w:rPr>
        <w:t xml:space="preserve"> </w:t>
      </w:r>
      <w:r>
        <w:t>o</w:t>
      </w:r>
      <w:r>
        <w:rPr>
          <w:rFonts w:ascii="Times New Roman" w:hAnsi="Times New Roman"/>
          <w:spacing w:val="-1"/>
        </w:rPr>
        <w:t xml:space="preserve"> </w:t>
      </w:r>
      <w:r>
        <w:t>aproveitamento</w:t>
      </w:r>
      <w:r>
        <w:rPr>
          <w:rFonts w:ascii="Times New Roman" w:hAnsi="Times New Roman"/>
          <w:spacing w:val="-2"/>
        </w:rPr>
        <w:t xml:space="preserve"> </w:t>
      </w:r>
      <w:r>
        <w:t>de</w:t>
      </w:r>
      <w:r>
        <w:rPr>
          <w:rFonts w:ascii="Times New Roman" w:hAnsi="Times New Roman"/>
          <w:spacing w:val="-2"/>
        </w:rPr>
        <w:t xml:space="preserve"> </w:t>
      </w:r>
      <w:r>
        <w:t>rendimentos</w:t>
      </w:r>
      <w:r>
        <w:rPr>
          <w:rFonts w:ascii="Times New Roman" w:hAnsi="Times New Roman"/>
          <w:spacing w:val="-2"/>
        </w:rPr>
        <w:t xml:space="preserve"> </w:t>
      </w:r>
      <w:r>
        <w:t>para</w:t>
      </w:r>
      <w:r>
        <w:rPr>
          <w:rFonts w:ascii="Times New Roman" w:hAnsi="Times New Roman"/>
        </w:rPr>
        <w:t xml:space="preserve"> </w:t>
      </w:r>
      <w:r>
        <w:t>ampliação</w:t>
      </w:r>
      <w:r>
        <w:rPr>
          <w:rFonts w:ascii="Times New Roman" w:hAnsi="Times New Roman"/>
          <w:spacing w:val="-2"/>
        </w:rPr>
        <w:t xml:space="preserve"> </w:t>
      </w:r>
      <w:r>
        <w:t>ou</w:t>
      </w:r>
      <w:r>
        <w:rPr>
          <w:rFonts w:ascii="Times New Roman" w:hAnsi="Times New Roman"/>
          <w:spacing w:val="-1"/>
        </w:rPr>
        <w:t xml:space="preserve"> </w:t>
      </w:r>
      <w:r>
        <w:t>acréscimo</w:t>
      </w:r>
      <w:r>
        <w:rPr>
          <w:rFonts w:ascii="Times New Roman" w:hAnsi="Times New Roman"/>
        </w:rPr>
        <w:t xml:space="preserve"> </w:t>
      </w:r>
      <w:r>
        <w:t>de</w:t>
      </w:r>
      <w:r>
        <w:rPr>
          <w:rFonts w:ascii="Times New Roman" w:hAnsi="Times New Roman"/>
          <w:spacing w:val="-2"/>
        </w:rPr>
        <w:t xml:space="preserve"> </w:t>
      </w:r>
      <w:r>
        <w:t>metas</w:t>
      </w:r>
      <w:r>
        <w:rPr>
          <w:rFonts w:ascii="Times New Roman" w:hAnsi="Times New Roman"/>
          <w:spacing w:val="-5"/>
        </w:rPr>
        <w:t xml:space="preserve"> </w:t>
      </w:r>
      <w:r>
        <w:t>e</w:t>
      </w:r>
      <w:r>
        <w:rPr>
          <w:rFonts w:ascii="Times New Roman" w:hAnsi="Times New Roman"/>
        </w:rPr>
        <w:t xml:space="preserve"> </w:t>
      </w:r>
      <w:r>
        <w:t>etapas</w:t>
      </w:r>
      <w:r>
        <w:rPr>
          <w:rFonts w:ascii="Times New Roman" w:hAnsi="Times New Roman"/>
          <w:spacing w:val="-15"/>
        </w:rPr>
        <w:t xml:space="preserve"> </w:t>
      </w:r>
      <w:r>
        <w:t>ao</w:t>
      </w:r>
      <w:r>
        <w:rPr>
          <w:rFonts w:ascii="Times New Roman" w:hAnsi="Times New Roman"/>
          <w:spacing w:val="-15"/>
        </w:rPr>
        <w:t xml:space="preserve"> </w:t>
      </w:r>
      <w:r>
        <w:t>plano</w:t>
      </w:r>
      <w:r>
        <w:rPr>
          <w:rFonts w:ascii="Times New Roman" w:hAnsi="Times New Roman"/>
          <w:spacing w:val="-15"/>
        </w:rPr>
        <w:t xml:space="preserve"> </w:t>
      </w:r>
      <w:r>
        <w:t>de</w:t>
      </w:r>
      <w:r>
        <w:rPr>
          <w:rFonts w:ascii="Times New Roman" w:hAnsi="Times New Roman"/>
          <w:spacing w:val="-15"/>
        </w:rPr>
        <w:t xml:space="preserve"> </w:t>
      </w:r>
      <w:r>
        <w:t>trabalho</w:t>
      </w:r>
      <w:r>
        <w:rPr>
          <w:rFonts w:ascii="Times New Roman" w:hAnsi="Times New Roman"/>
          <w:spacing w:val="-15"/>
        </w:rPr>
        <w:t xml:space="preserve"> </w:t>
      </w:r>
      <w:r>
        <w:t>pactuado,</w:t>
      </w:r>
      <w:r>
        <w:rPr>
          <w:rFonts w:ascii="Times New Roman" w:hAnsi="Times New Roman"/>
          <w:spacing w:val="-15"/>
        </w:rPr>
        <w:t xml:space="preserve"> </w:t>
      </w:r>
      <w:r>
        <w:t>sem</w:t>
      </w:r>
      <w:r>
        <w:rPr>
          <w:rFonts w:ascii="Times New Roman" w:hAnsi="Times New Roman"/>
          <w:spacing w:val="-15"/>
        </w:rPr>
        <w:t xml:space="preserve"> </w:t>
      </w:r>
      <w:r>
        <w:t>justificativa</w:t>
      </w:r>
      <w:r>
        <w:rPr>
          <w:rFonts w:ascii="Times New Roman" w:hAnsi="Times New Roman"/>
          <w:spacing w:val="-15"/>
        </w:rPr>
        <w:t xml:space="preserve"> </w:t>
      </w:r>
      <w:r>
        <w:t>do</w:t>
      </w:r>
      <w:r>
        <w:rPr>
          <w:rFonts w:ascii="Times New Roman" w:hAnsi="Times New Roman"/>
          <w:spacing w:val="-15"/>
        </w:rPr>
        <w:t xml:space="preserve"> </w:t>
      </w:r>
      <w:r>
        <w:t>RECEBEDOR</w:t>
      </w:r>
      <w:r>
        <w:rPr>
          <w:rFonts w:ascii="Times New Roman" w:hAnsi="Times New Roman"/>
          <w:spacing w:val="-15"/>
        </w:rPr>
        <w:t xml:space="preserve"> </w:t>
      </w:r>
      <w:r>
        <w:t>e</w:t>
      </w:r>
      <w:r>
        <w:rPr>
          <w:rFonts w:ascii="Times New Roman" w:hAnsi="Times New Roman"/>
          <w:spacing w:val="-15"/>
        </w:rPr>
        <w:t xml:space="preserve"> </w:t>
      </w:r>
      <w:r>
        <w:t>autorização</w:t>
      </w:r>
      <w:r>
        <w:rPr>
          <w:rFonts w:ascii="Times New Roman" w:hAnsi="Times New Roman"/>
          <w:spacing w:val="-15"/>
        </w:rPr>
        <w:t xml:space="preserve"> </w:t>
      </w:r>
      <w:r>
        <w:t>do</w:t>
      </w:r>
      <w:r>
        <w:rPr>
          <w:rFonts w:ascii="Times New Roman" w:hAnsi="Times New Roman"/>
        </w:rPr>
        <w:t xml:space="preserve"> </w:t>
      </w:r>
      <w:r>
        <w:rPr>
          <w:spacing w:val="-2"/>
        </w:rPr>
        <w:t>REPASSADOR.</w:t>
      </w:r>
    </w:p>
    <w:p w14:paraId="1C93E644" w14:textId="77777777" w:rsidR="00254509" w:rsidRDefault="00254509">
      <w:pPr>
        <w:pStyle w:val="Corpodetexto"/>
        <w:sectPr w:rsidR="00254509">
          <w:pgSz w:w="11910" w:h="16840"/>
          <w:pgMar w:top="1360" w:right="708" w:bottom="1820" w:left="708" w:header="0" w:footer="1637" w:gutter="0"/>
          <w:cols w:space="720"/>
        </w:sectPr>
      </w:pPr>
    </w:p>
    <w:p w14:paraId="70F58D00" w14:textId="77777777" w:rsidR="00254509" w:rsidRDefault="00000000">
      <w:pPr>
        <w:pStyle w:val="Corpodetexto"/>
        <w:spacing w:before="37"/>
        <w:ind w:right="992"/>
      </w:pPr>
      <w:r>
        <w:rPr>
          <w:b/>
        </w:rPr>
        <w:lastRenderedPageBreak/>
        <w:t>Subcláusula</w:t>
      </w:r>
      <w:r>
        <w:rPr>
          <w:rFonts w:ascii="Times New Roman" w:hAnsi="Times New Roman"/>
          <w:spacing w:val="-5"/>
        </w:rPr>
        <w:t xml:space="preserve"> </w:t>
      </w:r>
      <w:r>
        <w:rPr>
          <w:b/>
        </w:rPr>
        <w:t>terceira</w:t>
      </w:r>
      <w:r>
        <w:t>.</w:t>
      </w:r>
      <w:r>
        <w:rPr>
          <w:rFonts w:ascii="Times New Roman" w:hAnsi="Times New Roman"/>
          <w:spacing w:val="-7"/>
        </w:rPr>
        <w:t xml:space="preserve"> </w:t>
      </w:r>
      <w:r>
        <w:t>No</w:t>
      </w:r>
      <w:r>
        <w:rPr>
          <w:rFonts w:ascii="Times New Roman" w:hAnsi="Times New Roman"/>
          <w:spacing w:val="-5"/>
        </w:rPr>
        <w:t xml:space="preserve"> </w:t>
      </w:r>
      <w:r>
        <w:t>caso</w:t>
      </w:r>
      <w:r>
        <w:rPr>
          <w:rFonts w:ascii="Times New Roman" w:hAnsi="Times New Roman"/>
          <w:spacing w:val="-5"/>
        </w:rPr>
        <w:t xml:space="preserve"> </w:t>
      </w:r>
      <w:r>
        <w:t>de</w:t>
      </w:r>
      <w:r>
        <w:rPr>
          <w:rFonts w:ascii="Times New Roman" w:hAnsi="Times New Roman"/>
          <w:spacing w:val="-3"/>
        </w:rPr>
        <w:t xml:space="preserve"> </w:t>
      </w:r>
      <w:r>
        <w:t>atraso</w:t>
      </w:r>
      <w:r>
        <w:rPr>
          <w:rFonts w:ascii="Times New Roman" w:hAnsi="Times New Roman"/>
          <w:spacing w:val="-3"/>
        </w:rPr>
        <w:t xml:space="preserve"> </w:t>
      </w:r>
      <w:r>
        <w:t>de</w:t>
      </w:r>
      <w:r>
        <w:rPr>
          <w:rFonts w:ascii="Times New Roman" w:hAnsi="Times New Roman"/>
          <w:spacing w:val="-3"/>
        </w:rPr>
        <w:t xml:space="preserve"> </w:t>
      </w:r>
      <w:r>
        <w:t>liberação</w:t>
      </w:r>
      <w:r>
        <w:rPr>
          <w:rFonts w:ascii="Times New Roman" w:hAnsi="Times New Roman"/>
          <w:spacing w:val="-3"/>
        </w:rPr>
        <w:t xml:space="preserve"> </w:t>
      </w:r>
      <w:r>
        <w:t>de</w:t>
      </w:r>
      <w:r>
        <w:rPr>
          <w:rFonts w:ascii="Times New Roman" w:hAnsi="Times New Roman"/>
          <w:spacing w:val="-6"/>
        </w:rPr>
        <w:t xml:space="preserve"> </w:t>
      </w:r>
      <w:r>
        <w:t>recursos</w:t>
      </w:r>
      <w:r>
        <w:rPr>
          <w:rFonts w:ascii="Times New Roman" w:hAnsi="Times New Roman"/>
          <w:spacing w:val="-4"/>
        </w:rPr>
        <w:t xml:space="preserve"> </w:t>
      </w:r>
      <w:r>
        <w:t>ou</w:t>
      </w:r>
      <w:r>
        <w:rPr>
          <w:rFonts w:ascii="Times New Roman" w:hAnsi="Times New Roman"/>
          <w:spacing w:val="-5"/>
        </w:rPr>
        <w:t xml:space="preserve"> </w:t>
      </w:r>
      <w:r>
        <w:t>de</w:t>
      </w:r>
      <w:r>
        <w:rPr>
          <w:rFonts w:ascii="Times New Roman" w:hAnsi="Times New Roman"/>
          <w:spacing w:val="-6"/>
        </w:rPr>
        <w:t xml:space="preserve"> </w:t>
      </w:r>
      <w:r>
        <w:t>antecipação</w:t>
      </w:r>
      <w:r>
        <w:rPr>
          <w:rFonts w:ascii="Times New Roman" w:hAnsi="Times New Roman"/>
          <w:spacing w:val="-6"/>
        </w:rPr>
        <w:t xml:space="preserve"> </w:t>
      </w:r>
      <w:r>
        <w:t>do</w:t>
      </w:r>
      <w:r>
        <w:rPr>
          <w:rFonts w:ascii="Times New Roman" w:hAnsi="Times New Roman"/>
        </w:rPr>
        <w:t xml:space="preserve"> </w:t>
      </w:r>
      <w:r>
        <w:t>cronograma</w:t>
      </w:r>
      <w:r>
        <w:rPr>
          <w:rFonts w:ascii="Times New Roman" w:hAnsi="Times New Roman"/>
        </w:rPr>
        <w:t xml:space="preserve"> </w:t>
      </w:r>
      <w:r>
        <w:t>físico</w:t>
      </w:r>
      <w:r>
        <w:rPr>
          <w:rFonts w:ascii="Times New Roman" w:hAnsi="Times New Roman"/>
        </w:rPr>
        <w:t xml:space="preserve"> </w:t>
      </w:r>
      <w:r>
        <w:t>de</w:t>
      </w:r>
      <w:r>
        <w:rPr>
          <w:rFonts w:ascii="Times New Roman" w:hAnsi="Times New Roman"/>
        </w:rPr>
        <w:t xml:space="preserve"> </w:t>
      </w:r>
      <w:r>
        <w:t>execução</w:t>
      </w:r>
      <w:r>
        <w:rPr>
          <w:rFonts w:ascii="Times New Roman" w:hAnsi="Times New Roman"/>
        </w:rPr>
        <w:t xml:space="preserve"> </w:t>
      </w:r>
      <w:r>
        <w:t>do</w:t>
      </w:r>
      <w:r>
        <w:rPr>
          <w:rFonts w:ascii="Times New Roman" w:hAnsi="Times New Roman"/>
        </w:rPr>
        <w:t xml:space="preserve"> </w:t>
      </w:r>
      <w:r>
        <w:t>objeto,</w:t>
      </w:r>
      <w:r>
        <w:rPr>
          <w:rFonts w:ascii="Times New Roman" w:hAnsi="Times New Roman"/>
        </w:rPr>
        <w:t xml:space="preserve"> </w:t>
      </w:r>
      <w:r>
        <w:t>o</w:t>
      </w:r>
      <w:r>
        <w:rPr>
          <w:rFonts w:ascii="Times New Roman" w:hAnsi="Times New Roman"/>
        </w:rPr>
        <w:t xml:space="preserve"> </w:t>
      </w:r>
      <w:r>
        <w:t>RECEBEDOR</w:t>
      </w:r>
      <w:r>
        <w:rPr>
          <w:rFonts w:ascii="Times New Roman" w:hAnsi="Times New Roman"/>
        </w:rPr>
        <w:t xml:space="preserve"> </w:t>
      </w:r>
      <w:r>
        <w:t>poderá:</w:t>
      </w:r>
    </w:p>
    <w:p w14:paraId="172F3216" w14:textId="77777777" w:rsidR="00254509" w:rsidRDefault="00000000">
      <w:pPr>
        <w:pStyle w:val="PargrafodaLista"/>
        <w:numPr>
          <w:ilvl w:val="0"/>
          <w:numId w:val="59"/>
        </w:numPr>
        <w:tabs>
          <w:tab w:val="left" w:pos="1106"/>
        </w:tabs>
        <w:spacing w:before="161"/>
        <w:ind w:right="984" w:firstLine="0"/>
        <w:jc w:val="both"/>
        <w:rPr>
          <w:sz w:val="24"/>
        </w:rPr>
      </w:pPr>
      <w:r>
        <w:rPr>
          <w:sz w:val="24"/>
        </w:rPr>
        <w:t>-</w:t>
      </w:r>
      <w:r>
        <w:rPr>
          <w:rFonts w:ascii="Times New Roman" w:hAnsi="Times New Roman"/>
          <w:spacing w:val="-12"/>
          <w:sz w:val="24"/>
        </w:rPr>
        <w:t xml:space="preserve"> </w:t>
      </w:r>
      <w:r>
        <w:rPr>
          <w:sz w:val="24"/>
        </w:rPr>
        <w:t>adiantar</w:t>
      </w:r>
      <w:r>
        <w:rPr>
          <w:rFonts w:ascii="Times New Roman" w:hAnsi="Times New Roman"/>
          <w:spacing w:val="-13"/>
          <w:sz w:val="24"/>
        </w:rPr>
        <w:t xml:space="preserve"> </w:t>
      </w:r>
      <w:r>
        <w:rPr>
          <w:sz w:val="24"/>
        </w:rPr>
        <w:t>o</w:t>
      </w:r>
      <w:r>
        <w:rPr>
          <w:rFonts w:ascii="Times New Roman" w:hAnsi="Times New Roman"/>
          <w:spacing w:val="-12"/>
          <w:sz w:val="24"/>
        </w:rPr>
        <w:t xml:space="preserve"> </w:t>
      </w:r>
      <w:r>
        <w:rPr>
          <w:sz w:val="24"/>
        </w:rPr>
        <w:t>aporte</w:t>
      </w:r>
      <w:r>
        <w:rPr>
          <w:rFonts w:ascii="Times New Roman" w:hAnsi="Times New Roman"/>
          <w:spacing w:val="-13"/>
          <w:sz w:val="24"/>
        </w:rPr>
        <w:t xml:space="preserve"> </w:t>
      </w:r>
      <w:r>
        <w:rPr>
          <w:sz w:val="24"/>
        </w:rPr>
        <w:t>de</w:t>
      </w:r>
      <w:r>
        <w:rPr>
          <w:rFonts w:ascii="Times New Roman" w:hAnsi="Times New Roman"/>
          <w:spacing w:val="-10"/>
          <w:sz w:val="24"/>
        </w:rPr>
        <w:t xml:space="preserve"> </w:t>
      </w:r>
      <w:r>
        <w:rPr>
          <w:sz w:val="24"/>
        </w:rPr>
        <w:t>recursos,</w:t>
      </w:r>
      <w:r>
        <w:rPr>
          <w:rFonts w:ascii="Times New Roman" w:hAnsi="Times New Roman"/>
          <w:spacing w:val="-11"/>
          <w:sz w:val="24"/>
        </w:rPr>
        <w:t xml:space="preserve"> </w:t>
      </w:r>
      <w:r>
        <w:rPr>
          <w:sz w:val="24"/>
        </w:rPr>
        <w:t>inclusive</w:t>
      </w:r>
      <w:r>
        <w:rPr>
          <w:rFonts w:ascii="Times New Roman" w:hAnsi="Times New Roman"/>
          <w:spacing w:val="-13"/>
          <w:sz w:val="24"/>
        </w:rPr>
        <w:t xml:space="preserve"> </w:t>
      </w:r>
      <w:r>
        <w:rPr>
          <w:sz w:val="24"/>
        </w:rPr>
        <w:t>além</w:t>
      </w:r>
      <w:r>
        <w:rPr>
          <w:rFonts w:ascii="Times New Roman" w:hAnsi="Times New Roman"/>
          <w:spacing w:val="-15"/>
          <w:sz w:val="24"/>
        </w:rPr>
        <w:t xml:space="preserve"> </w:t>
      </w:r>
      <w:r>
        <w:rPr>
          <w:sz w:val="24"/>
        </w:rPr>
        <w:t>daqueles</w:t>
      </w:r>
      <w:r>
        <w:rPr>
          <w:rFonts w:ascii="Times New Roman" w:hAnsi="Times New Roman"/>
          <w:spacing w:val="-13"/>
          <w:sz w:val="24"/>
        </w:rPr>
        <w:t xml:space="preserve"> </w:t>
      </w:r>
      <w:r>
        <w:rPr>
          <w:sz w:val="24"/>
        </w:rPr>
        <w:t>previstos</w:t>
      </w:r>
      <w:r>
        <w:rPr>
          <w:rFonts w:ascii="Times New Roman" w:hAnsi="Times New Roman"/>
          <w:spacing w:val="-10"/>
          <w:sz w:val="24"/>
        </w:rPr>
        <w:t xml:space="preserve"> </w:t>
      </w:r>
      <w:r>
        <w:rPr>
          <w:sz w:val="24"/>
        </w:rPr>
        <w:t>como</w:t>
      </w:r>
      <w:r>
        <w:rPr>
          <w:rFonts w:ascii="Times New Roman" w:hAnsi="Times New Roman"/>
          <w:spacing w:val="-10"/>
          <w:sz w:val="24"/>
        </w:rPr>
        <w:t xml:space="preserve"> </w:t>
      </w:r>
      <w:r>
        <w:rPr>
          <w:sz w:val="24"/>
        </w:rPr>
        <w:t>contrapartida,</w:t>
      </w:r>
      <w:r>
        <w:rPr>
          <w:rFonts w:ascii="Times New Roman" w:hAnsi="Times New Roman"/>
          <w:sz w:val="24"/>
        </w:rPr>
        <w:t xml:space="preserve"> </w:t>
      </w:r>
      <w:r>
        <w:rPr>
          <w:sz w:val="24"/>
        </w:rPr>
        <w:t>que</w:t>
      </w:r>
      <w:r>
        <w:rPr>
          <w:rFonts w:ascii="Times New Roman" w:hAnsi="Times New Roman"/>
          <w:sz w:val="24"/>
        </w:rPr>
        <w:t xml:space="preserve"> </w:t>
      </w:r>
      <w:r>
        <w:rPr>
          <w:sz w:val="24"/>
        </w:rPr>
        <w:t>serão</w:t>
      </w:r>
      <w:r>
        <w:rPr>
          <w:rFonts w:ascii="Times New Roman" w:hAnsi="Times New Roman"/>
          <w:sz w:val="24"/>
        </w:rPr>
        <w:t xml:space="preserve"> </w:t>
      </w:r>
      <w:r>
        <w:rPr>
          <w:sz w:val="24"/>
        </w:rPr>
        <w:t>ressarcidos</w:t>
      </w:r>
      <w:r>
        <w:rPr>
          <w:rFonts w:ascii="Times New Roman" w:hAnsi="Times New Roman"/>
          <w:sz w:val="24"/>
        </w:rPr>
        <w:t xml:space="preserve"> </w:t>
      </w:r>
      <w:r>
        <w:rPr>
          <w:sz w:val="24"/>
        </w:rPr>
        <w:t>assim</w:t>
      </w:r>
      <w:r>
        <w:rPr>
          <w:rFonts w:ascii="Times New Roman" w:hAnsi="Times New Roman"/>
          <w:sz w:val="24"/>
        </w:rPr>
        <w:t xml:space="preserve"> </w:t>
      </w:r>
      <w:r>
        <w:rPr>
          <w:sz w:val="24"/>
        </w:rPr>
        <w:t>que</w:t>
      </w:r>
      <w:r>
        <w:rPr>
          <w:rFonts w:ascii="Times New Roman" w:hAnsi="Times New Roman"/>
          <w:sz w:val="24"/>
        </w:rPr>
        <w:t xml:space="preserve"> </w:t>
      </w:r>
      <w:r>
        <w:rPr>
          <w:sz w:val="24"/>
        </w:rPr>
        <w:t>houver</w:t>
      </w:r>
      <w:r>
        <w:rPr>
          <w:rFonts w:ascii="Times New Roman" w:hAnsi="Times New Roman"/>
          <w:sz w:val="24"/>
        </w:rPr>
        <w:t xml:space="preserve"> </w:t>
      </w:r>
      <w:r>
        <w:rPr>
          <w:sz w:val="24"/>
        </w:rPr>
        <w:t>a</w:t>
      </w:r>
      <w:r>
        <w:rPr>
          <w:rFonts w:ascii="Times New Roman" w:hAnsi="Times New Roman"/>
          <w:sz w:val="24"/>
        </w:rPr>
        <w:t xml:space="preserve"> </w:t>
      </w:r>
      <w:r>
        <w:rPr>
          <w:sz w:val="24"/>
        </w:rPr>
        <w:t>regularização</w:t>
      </w:r>
      <w:r>
        <w:rPr>
          <w:rFonts w:ascii="Times New Roman" w:hAnsi="Times New Roman"/>
          <w:sz w:val="24"/>
        </w:rPr>
        <w:t xml:space="preserve"> </w:t>
      </w:r>
      <w:r>
        <w:rPr>
          <w:sz w:val="24"/>
        </w:rPr>
        <w:t>na</w:t>
      </w:r>
      <w:r>
        <w:rPr>
          <w:rFonts w:ascii="Times New Roman" w:hAnsi="Times New Roman"/>
          <w:sz w:val="24"/>
        </w:rPr>
        <w:t xml:space="preserve"> </w:t>
      </w:r>
      <w:r>
        <w:rPr>
          <w:sz w:val="24"/>
        </w:rPr>
        <w:t>liberação</w:t>
      </w:r>
      <w:r>
        <w:rPr>
          <w:rFonts w:ascii="Times New Roman" w:hAnsi="Times New Roman"/>
          <w:sz w:val="24"/>
        </w:rPr>
        <w:t xml:space="preserve"> </w:t>
      </w:r>
      <w:r>
        <w:rPr>
          <w:sz w:val="24"/>
        </w:rPr>
        <w:t>das</w:t>
      </w:r>
      <w:r>
        <w:rPr>
          <w:rFonts w:ascii="Times New Roman" w:hAnsi="Times New Roman"/>
          <w:sz w:val="24"/>
        </w:rPr>
        <w:t xml:space="preserve"> </w:t>
      </w:r>
      <w:r>
        <w:rPr>
          <w:sz w:val="24"/>
        </w:rPr>
        <w:t>parcelas</w:t>
      </w:r>
      <w:r>
        <w:rPr>
          <w:rFonts w:ascii="Times New Roman" w:hAnsi="Times New Roman"/>
          <w:sz w:val="24"/>
        </w:rPr>
        <w:t xml:space="preserve"> </w:t>
      </w:r>
      <w:r>
        <w:rPr>
          <w:sz w:val="24"/>
        </w:rPr>
        <w:t>pelo</w:t>
      </w:r>
      <w:r>
        <w:rPr>
          <w:rFonts w:ascii="Times New Roman" w:hAnsi="Times New Roman"/>
          <w:sz w:val="24"/>
        </w:rPr>
        <w:t xml:space="preserve"> </w:t>
      </w:r>
      <w:r>
        <w:rPr>
          <w:sz w:val="24"/>
        </w:rPr>
        <w:t>REPASSADOR;</w:t>
      </w:r>
      <w:r>
        <w:rPr>
          <w:rFonts w:ascii="Times New Roman" w:hAnsi="Times New Roman"/>
          <w:sz w:val="24"/>
        </w:rPr>
        <w:t xml:space="preserve"> </w:t>
      </w:r>
      <w:r>
        <w:rPr>
          <w:sz w:val="24"/>
        </w:rPr>
        <w:t>ou</w:t>
      </w:r>
    </w:p>
    <w:p w14:paraId="08A13DDA" w14:textId="77777777" w:rsidR="00254509" w:rsidRDefault="00000000">
      <w:pPr>
        <w:pStyle w:val="PargrafodaLista"/>
        <w:numPr>
          <w:ilvl w:val="0"/>
          <w:numId w:val="59"/>
        </w:numPr>
        <w:tabs>
          <w:tab w:val="left" w:pos="1160"/>
        </w:tabs>
        <w:ind w:right="995" w:firstLine="0"/>
        <w:jc w:val="both"/>
        <w:rPr>
          <w:sz w:val="24"/>
        </w:rPr>
      </w:pPr>
      <w:r>
        <w:rPr>
          <w:sz w:val="24"/>
        </w:rPr>
        <w:t>-</w:t>
      </w:r>
      <w:r>
        <w:rPr>
          <w:rFonts w:ascii="Times New Roman" w:hAnsi="Times New Roman"/>
          <w:spacing w:val="-15"/>
          <w:sz w:val="24"/>
        </w:rPr>
        <w:t xml:space="preserve"> </w:t>
      </w:r>
      <w:r>
        <w:rPr>
          <w:sz w:val="24"/>
        </w:rPr>
        <w:t>quando</w:t>
      </w:r>
      <w:r>
        <w:rPr>
          <w:rFonts w:ascii="Times New Roman" w:hAnsi="Times New Roman"/>
          <w:spacing w:val="-15"/>
          <w:sz w:val="24"/>
        </w:rPr>
        <w:t xml:space="preserve"> </w:t>
      </w:r>
      <w:r>
        <w:rPr>
          <w:sz w:val="24"/>
        </w:rPr>
        <w:t>não</w:t>
      </w:r>
      <w:r>
        <w:rPr>
          <w:rFonts w:ascii="Times New Roman" w:hAnsi="Times New Roman"/>
          <w:spacing w:val="-15"/>
          <w:sz w:val="24"/>
        </w:rPr>
        <w:t xml:space="preserve"> </w:t>
      </w:r>
      <w:r>
        <w:rPr>
          <w:sz w:val="24"/>
        </w:rPr>
        <w:t>houver</w:t>
      </w:r>
      <w:r>
        <w:rPr>
          <w:rFonts w:ascii="Times New Roman" w:hAnsi="Times New Roman"/>
          <w:spacing w:val="-15"/>
          <w:sz w:val="24"/>
        </w:rPr>
        <w:t xml:space="preserve"> </w:t>
      </w:r>
      <w:r>
        <w:rPr>
          <w:sz w:val="24"/>
        </w:rPr>
        <w:t>previsão</w:t>
      </w:r>
      <w:r>
        <w:rPr>
          <w:rFonts w:ascii="Times New Roman" w:hAnsi="Times New Roman"/>
          <w:spacing w:val="-15"/>
          <w:sz w:val="24"/>
        </w:rPr>
        <w:t xml:space="preserve"> </w:t>
      </w:r>
      <w:r>
        <w:rPr>
          <w:sz w:val="24"/>
        </w:rPr>
        <w:t>de</w:t>
      </w:r>
      <w:r>
        <w:rPr>
          <w:rFonts w:ascii="Times New Roman" w:hAnsi="Times New Roman"/>
          <w:spacing w:val="-15"/>
          <w:sz w:val="24"/>
        </w:rPr>
        <w:t xml:space="preserve"> </w:t>
      </w:r>
      <w:r>
        <w:rPr>
          <w:sz w:val="24"/>
        </w:rPr>
        <w:t>contrapartida,</w:t>
      </w:r>
      <w:r>
        <w:rPr>
          <w:rFonts w:ascii="Times New Roman" w:hAnsi="Times New Roman"/>
          <w:spacing w:val="-15"/>
          <w:sz w:val="24"/>
        </w:rPr>
        <w:t xml:space="preserve"> </w:t>
      </w:r>
      <w:r>
        <w:rPr>
          <w:sz w:val="24"/>
        </w:rPr>
        <w:t>aportar</w:t>
      </w:r>
      <w:r>
        <w:rPr>
          <w:rFonts w:ascii="Times New Roman" w:hAnsi="Times New Roman"/>
          <w:spacing w:val="-15"/>
          <w:sz w:val="24"/>
        </w:rPr>
        <w:t xml:space="preserve"> </w:t>
      </w:r>
      <w:r>
        <w:rPr>
          <w:sz w:val="24"/>
        </w:rPr>
        <w:t>recursos</w:t>
      </w:r>
      <w:r>
        <w:rPr>
          <w:rFonts w:ascii="Times New Roman" w:hAnsi="Times New Roman"/>
          <w:spacing w:val="-15"/>
          <w:sz w:val="24"/>
        </w:rPr>
        <w:t xml:space="preserve"> </w:t>
      </w:r>
      <w:r>
        <w:rPr>
          <w:sz w:val="24"/>
        </w:rPr>
        <w:t>próprios</w:t>
      </w:r>
      <w:r>
        <w:rPr>
          <w:rFonts w:ascii="Times New Roman" w:hAnsi="Times New Roman"/>
          <w:spacing w:val="-15"/>
          <w:sz w:val="24"/>
        </w:rPr>
        <w:t xml:space="preserve"> </w:t>
      </w:r>
      <w:r>
        <w:rPr>
          <w:sz w:val="24"/>
        </w:rPr>
        <w:t>necessários</w:t>
      </w:r>
      <w:r>
        <w:rPr>
          <w:rFonts w:ascii="Times New Roman" w:hAnsi="Times New Roman"/>
          <w:sz w:val="24"/>
        </w:rPr>
        <w:t xml:space="preserve"> </w:t>
      </w:r>
      <w:r>
        <w:rPr>
          <w:sz w:val="24"/>
        </w:rPr>
        <w:t>a</w:t>
      </w:r>
      <w:r>
        <w:rPr>
          <w:rFonts w:ascii="Times New Roman" w:hAnsi="Times New Roman"/>
          <w:sz w:val="24"/>
        </w:rPr>
        <w:t xml:space="preserve"> </w:t>
      </w:r>
      <w:r>
        <w:rPr>
          <w:sz w:val="24"/>
        </w:rPr>
        <w:t>continuidade</w:t>
      </w:r>
      <w:r>
        <w:rPr>
          <w:rFonts w:ascii="Times New Roman" w:hAnsi="Times New Roman"/>
          <w:sz w:val="24"/>
        </w:rPr>
        <w:t xml:space="preserve"> </w:t>
      </w:r>
      <w:r>
        <w:rPr>
          <w:sz w:val="24"/>
        </w:rPr>
        <w:t>de</w:t>
      </w:r>
      <w:r>
        <w:rPr>
          <w:rFonts w:ascii="Times New Roman" w:hAnsi="Times New Roman"/>
          <w:sz w:val="24"/>
        </w:rPr>
        <w:t xml:space="preserve"> </w:t>
      </w:r>
      <w:r>
        <w:rPr>
          <w:sz w:val="24"/>
        </w:rPr>
        <w:t>execução</w:t>
      </w:r>
      <w:r>
        <w:rPr>
          <w:rFonts w:ascii="Times New Roman" w:hAnsi="Times New Roman"/>
          <w:sz w:val="24"/>
        </w:rPr>
        <w:t xml:space="preserve"> </w:t>
      </w:r>
      <w:r>
        <w:rPr>
          <w:sz w:val="24"/>
        </w:rPr>
        <w:t>do</w:t>
      </w:r>
      <w:r>
        <w:rPr>
          <w:rFonts w:ascii="Times New Roman" w:hAnsi="Times New Roman"/>
          <w:sz w:val="24"/>
        </w:rPr>
        <w:t xml:space="preserve"> </w:t>
      </w:r>
      <w:r>
        <w:rPr>
          <w:sz w:val="24"/>
        </w:rPr>
        <w:t>objeto.</w:t>
      </w:r>
    </w:p>
    <w:p w14:paraId="2CCE8F17" w14:textId="77777777" w:rsidR="00254509" w:rsidRDefault="00000000">
      <w:pPr>
        <w:pStyle w:val="Corpodetexto"/>
        <w:spacing w:before="160"/>
        <w:ind w:right="990"/>
      </w:pPr>
      <w:r>
        <w:rPr>
          <w:b/>
        </w:rPr>
        <w:t>Subcláusula</w:t>
      </w:r>
      <w:r>
        <w:rPr>
          <w:rFonts w:ascii="Times New Roman" w:hAnsi="Times New Roman"/>
          <w:spacing w:val="-15"/>
        </w:rPr>
        <w:t xml:space="preserve"> </w:t>
      </w:r>
      <w:r>
        <w:rPr>
          <w:b/>
        </w:rPr>
        <w:t>quarta.</w:t>
      </w:r>
      <w:r>
        <w:rPr>
          <w:rFonts w:ascii="Times New Roman" w:hAnsi="Times New Roman"/>
          <w:spacing w:val="-15"/>
        </w:rPr>
        <w:t xml:space="preserve"> </w:t>
      </w:r>
      <w:r>
        <w:t>No</w:t>
      </w:r>
      <w:r>
        <w:rPr>
          <w:rFonts w:ascii="Times New Roman" w:hAnsi="Times New Roman"/>
          <w:spacing w:val="-15"/>
        </w:rPr>
        <w:t xml:space="preserve"> </w:t>
      </w:r>
      <w:r>
        <w:t>caso</w:t>
      </w:r>
      <w:r>
        <w:rPr>
          <w:rFonts w:ascii="Times New Roman" w:hAnsi="Times New Roman"/>
          <w:spacing w:val="-15"/>
        </w:rPr>
        <w:t xml:space="preserve"> </w:t>
      </w:r>
      <w:r>
        <w:t>de</w:t>
      </w:r>
      <w:r>
        <w:rPr>
          <w:rFonts w:ascii="Times New Roman" w:hAnsi="Times New Roman"/>
          <w:spacing w:val="-15"/>
        </w:rPr>
        <w:t xml:space="preserve"> </w:t>
      </w:r>
      <w:r>
        <w:t>fornecimento</w:t>
      </w:r>
      <w:r>
        <w:rPr>
          <w:rFonts w:ascii="Times New Roman" w:hAnsi="Times New Roman"/>
          <w:spacing w:val="-15"/>
        </w:rPr>
        <w:t xml:space="preserve"> </w:t>
      </w:r>
      <w:r>
        <w:t>de</w:t>
      </w:r>
      <w:r>
        <w:rPr>
          <w:rFonts w:ascii="Times New Roman" w:hAnsi="Times New Roman"/>
          <w:spacing w:val="-15"/>
        </w:rPr>
        <w:t xml:space="preserve"> </w:t>
      </w:r>
      <w:r>
        <w:t>equipamentos</w:t>
      </w:r>
      <w:r>
        <w:rPr>
          <w:rFonts w:ascii="Times New Roman" w:hAnsi="Times New Roman"/>
          <w:spacing w:val="-15"/>
        </w:rPr>
        <w:t xml:space="preserve"> </w:t>
      </w:r>
      <w:r>
        <w:t>e</w:t>
      </w:r>
      <w:r>
        <w:rPr>
          <w:rFonts w:ascii="Times New Roman" w:hAnsi="Times New Roman"/>
          <w:spacing w:val="-15"/>
        </w:rPr>
        <w:t xml:space="preserve"> </w:t>
      </w:r>
      <w:r>
        <w:t>materiais</w:t>
      </w:r>
      <w:r>
        <w:rPr>
          <w:rFonts w:ascii="Times New Roman" w:hAnsi="Times New Roman"/>
          <w:spacing w:val="-15"/>
        </w:rPr>
        <w:t xml:space="preserve"> </w:t>
      </w:r>
      <w:r>
        <w:t>especiais</w:t>
      </w:r>
      <w:r>
        <w:rPr>
          <w:rFonts w:ascii="Times New Roman" w:hAnsi="Times New Roman"/>
          <w:spacing w:val="-15"/>
        </w:rPr>
        <w:t xml:space="preserve"> </w:t>
      </w:r>
      <w:r>
        <w:t>de</w:t>
      </w:r>
      <w:r>
        <w:rPr>
          <w:rFonts w:ascii="Times New Roman" w:hAnsi="Times New Roman"/>
        </w:rPr>
        <w:t xml:space="preserve"> </w:t>
      </w:r>
      <w:r>
        <w:t>fabricação</w:t>
      </w:r>
      <w:r>
        <w:rPr>
          <w:rFonts w:ascii="Times New Roman" w:hAnsi="Times New Roman"/>
          <w:spacing w:val="-3"/>
        </w:rPr>
        <w:t xml:space="preserve"> </w:t>
      </w:r>
      <w:r>
        <w:t>específica,</w:t>
      </w:r>
      <w:r>
        <w:rPr>
          <w:rFonts w:ascii="Times New Roman" w:hAnsi="Times New Roman"/>
          <w:spacing w:val="-6"/>
        </w:rPr>
        <w:t xml:space="preserve"> </w:t>
      </w:r>
      <w:r>
        <w:t>o</w:t>
      </w:r>
      <w:r>
        <w:rPr>
          <w:rFonts w:ascii="Times New Roman" w:hAnsi="Times New Roman"/>
          <w:spacing w:val="-5"/>
        </w:rPr>
        <w:t xml:space="preserve"> </w:t>
      </w:r>
      <w:r>
        <w:t>pagamento</w:t>
      </w:r>
      <w:r>
        <w:rPr>
          <w:rFonts w:ascii="Times New Roman" w:hAnsi="Times New Roman"/>
          <w:spacing w:val="-5"/>
        </w:rPr>
        <w:t xml:space="preserve"> </w:t>
      </w:r>
      <w:r>
        <w:t>da</w:t>
      </w:r>
      <w:r>
        <w:rPr>
          <w:rFonts w:ascii="Times New Roman" w:hAnsi="Times New Roman"/>
          <w:spacing w:val="-3"/>
        </w:rPr>
        <w:t xml:space="preserve"> </w:t>
      </w:r>
      <w:r>
        <w:t>respectiva</w:t>
      </w:r>
      <w:r>
        <w:rPr>
          <w:rFonts w:ascii="Times New Roman" w:hAnsi="Times New Roman"/>
          <w:spacing w:val="-3"/>
        </w:rPr>
        <w:t xml:space="preserve"> </w:t>
      </w:r>
      <w:r>
        <w:t>despesa</w:t>
      </w:r>
      <w:r>
        <w:rPr>
          <w:rFonts w:ascii="Times New Roman" w:hAnsi="Times New Roman"/>
          <w:spacing w:val="-3"/>
        </w:rPr>
        <w:t xml:space="preserve"> </w:t>
      </w:r>
      <w:r>
        <w:t>pelo</w:t>
      </w:r>
      <w:r>
        <w:rPr>
          <w:rFonts w:ascii="Times New Roman" w:hAnsi="Times New Roman"/>
          <w:spacing w:val="-3"/>
        </w:rPr>
        <w:t xml:space="preserve"> </w:t>
      </w:r>
      <w:r>
        <w:t>RECEBEDOR</w:t>
      </w:r>
      <w:r>
        <w:rPr>
          <w:rFonts w:ascii="Times New Roman" w:hAnsi="Times New Roman"/>
          <w:spacing w:val="-5"/>
        </w:rPr>
        <w:t xml:space="preserve"> </w:t>
      </w:r>
      <w:r>
        <w:t>poderá</w:t>
      </w:r>
      <w:r>
        <w:rPr>
          <w:rFonts w:ascii="Times New Roman" w:hAnsi="Times New Roman"/>
          <w:spacing w:val="-3"/>
        </w:rPr>
        <w:t xml:space="preserve"> </w:t>
      </w:r>
      <w:r>
        <w:t>ser</w:t>
      </w:r>
      <w:r>
        <w:rPr>
          <w:rFonts w:ascii="Times New Roman" w:hAnsi="Times New Roman"/>
        </w:rPr>
        <w:t xml:space="preserve"> </w:t>
      </w:r>
      <w:r>
        <w:t>realizado</w:t>
      </w:r>
      <w:r>
        <w:rPr>
          <w:rFonts w:ascii="Times New Roman" w:hAnsi="Times New Roman"/>
          <w:spacing w:val="-7"/>
        </w:rPr>
        <w:t xml:space="preserve"> </w:t>
      </w:r>
      <w:r>
        <w:t>antes</w:t>
      </w:r>
      <w:r>
        <w:rPr>
          <w:rFonts w:ascii="Times New Roman" w:hAnsi="Times New Roman"/>
          <w:spacing w:val="-7"/>
        </w:rPr>
        <w:t xml:space="preserve"> </w:t>
      </w:r>
      <w:r>
        <w:t>da</w:t>
      </w:r>
      <w:r>
        <w:rPr>
          <w:rFonts w:ascii="Times New Roman" w:hAnsi="Times New Roman"/>
          <w:spacing w:val="-7"/>
        </w:rPr>
        <w:t xml:space="preserve"> </w:t>
      </w:r>
      <w:r>
        <w:t>entrega</w:t>
      </w:r>
      <w:r>
        <w:rPr>
          <w:rFonts w:ascii="Times New Roman" w:hAnsi="Times New Roman"/>
          <w:spacing w:val="-8"/>
        </w:rPr>
        <w:t xml:space="preserve"> </w:t>
      </w:r>
      <w:r>
        <w:t>do</w:t>
      </w:r>
      <w:r>
        <w:rPr>
          <w:rFonts w:ascii="Times New Roman" w:hAnsi="Times New Roman"/>
          <w:spacing w:val="-7"/>
        </w:rPr>
        <w:t xml:space="preserve"> </w:t>
      </w:r>
      <w:r>
        <w:t>bem,</w:t>
      </w:r>
      <w:r>
        <w:rPr>
          <w:rFonts w:ascii="Times New Roman" w:hAnsi="Times New Roman"/>
          <w:spacing w:val="-7"/>
        </w:rPr>
        <w:t xml:space="preserve"> </w:t>
      </w:r>
      <w:r>
        <w:t>na</w:t>
      </w:r>
      <w:r>
        <w:rPr>
          <w:rFonts w:ascii="Times New Roman" w:hAnsi="Times New Roman"/>
          <w:spacing w:val="-7"/>
        </w:rPr>
        <w:t xml:space="preserve"> </w:t>
      </w:r>
      <w:r>
        <w:t>forma</w:t>
      </w:r>
      <w:r>
        <w:rPr>
          <w:rFonts w:ascii="Times New Roman" w:hAnsi="Times New Roman"/>
          <w:spacing w:val="-7"/>
        </w:rPr>
        <w:t xml:space="preserve"> </w:t>
      </w:r>
      <w:r>
        <w:t>do</w:t>
      </w:r>
      <w:r>
        <w:rPr>
          <w:rFonts w:ascii="Times New Roman" w:hAnsi="Times New Roman"/>
          <w:spacing w:val="-9"/>
        </w:rPr>
        <w:t xml:space="preserve"> </w:t>
      </w:r>
      <w:r>
        <w:t>art.</w:t>
      </w:r>
      <w:r>
        <w:rPr>
          <w:rFonts w:ascii="Times New Roman" w:hAnsi="Times New Roman"/>
          <w:spacing w:val="-8"/>
        </w:rPr>
        <w:t xml:space="preserve"> </w:t>
      </w:r>
      <w:r>
        <w:t>38</w:t>
      </w:r>
      <w:r>
        <w:rPr>
          <w:rFonts w:ascii="Times New Roman" w:hAnsi="Times New Roman"/>
          <w:spacing w:val="-7"/>
        </w:rPr>
        <w:t xml:space="preserve"> </w:t>
      </w:r>
      <w:r>
        <w:t>do</w:t>
      </w:r>
      <w:r>
        <w:rPr>
          <w:rFonts w:ascii="Times New Roman" w:hAnsi="Times New Roman"/>
          <w:spacing w:val="-7"/>
        </w:rPr>
        <w:t xml:space="preserve"> </w:t>
      </w:r>
      <w:r>
        <w:t>Decreto</w:t>
      </w:r>
      <w:r>
        <w:rPr>
          <w:rFonts w:ascii="Times New Roman" w:hAnsi="Times New Roman"/>
          <w:spacing w:val="-9"/>
        </w:rPr>
        <w:t xml:space="preserve"> </w:t>
      </w:r>
      <w:r>
        <w:t>nº</w:t>
      </w:r>
      <w:r>
        <w:rPr>
          <w:rFonts w:ascii="Times New Roman" w:hAnsi="Times New Roman"/>
          <w:spacing w:val="-8"/>
        </w:rPr>
        <w:t xml:space="preserve"> </w:t>
      </w:r>
      <w:r>
        <w:t>93.872,</w:t>
      </w:r>
      <w:r>
        <w:rPr>
          <w:rFonts w:ascii="Times New Roman" w:hAnsi="Times New Roman"/>
          <w:spacing w:val="-7"/>
        </w:rPr>
        <w:t xml:space="preserve"> </w:t>
      </w:r>
      <w:r>
        <w:t>de</w:t>
      </w:r>
      <w:r>
        <w:rPr>
          <w:rFonts w:ascii="Times New Roman" w:hAnsi="Times New Roman"/>
          <w:spacing w:val="-7"/>
        </w:rPr>
        <w:t xml:space="preserve"> </w:t>
      </w:r>
      <w:r>
        <w:t>1986,</w:t>
      </w:r>
      <w:r>
        <w:rPr>
          <w:rFonts w:ascii="Times New Roman" w:hAnsi="Times New Roman"/>
        </w:rPr>
        <w:t xml:space="preserve"> </w:t>
      </w:r>
      <w:r>
        <w:t>e</w:t>
      </w:r>
      <w:r>
        <w:rPr>
          <w:rFonts w:ascii="Times New Roman" w:hAnsi="Times New Roman"/>
          <w:spacing w:val="-7"/>
        </w:rPr>
        <w:t xml:space="preserve"> </w:t>
      </w:r>
      <w:r>
        <w:t>do</w:t>
      </w:r>
      <w:r>
        <w:rPr>
          <w:rFonts w:ascii="Times New Roman" w:hAnsi="Times New Roman"/>
          <w:spacing w:val="-7"/>
        </w:rPr>
        <w:t xml:space="preserve"> </w:t>
      </w:r>
      <w:r>
        <w:t>art.</w:t>
      </w:r>
      <w:r>
        <w:rPr>
          <w:rFonts w:ascii="Times New Roman" w:hAnsi="Times New Roman"/>
          <w:spacing w:val="-8"/>
        </w:rPr>
        <w:t xml:space="preserve"> </w:t>
      </w:r>
      <w:r>
        <w:t>45,</w:t>
      </w:r>
      <w:r>
        <w:rPr>
          <w:rFonts w:ascii="Times New Roman" w:hAnsi="Times New Roman"/>
          <w:spacing w:val="-7"/>
        </w:rPr>
        <w:t xml:space="preserve"> </w:t>
      </w:r>
      <w:r>
        <w:t>da</w:t>
      </w:r>
      <w:r>
        <w:rPr>
          <w:rFonts w:ascii="Times New Roman" w:hAnsi="Times New Roman"/>
          <w:spacing w:val="-7"/>
        </w:rPr>
        <w:t xml:space="preserve"> </w:t>
      </w:r>
      <w:r>
        <w:t>Portaria</w:t>
      </w:r>
      <w:r>
        <w:rPr>
          <w:rFonts w:ascii="Times New Roman" w:hAnsi="Times New Roman"/>
          <w:spacing w:val="-9"/>
        </w:rPr>
        <w:t xml:space="preserve"> </w:t>
      </w:r>
      <w:r>
        <w:t>Conjunta</w:t>
      </w:r>
      <w:r>
        <w:rPr>
          <w:rFonts w:ascii="Times New Roman" w:hAnsi="Times New Roman"/>
          <w:spacing w:val="-6"/>
        </w:rPr>
        <w:t xml:space="preserve"> </w:t>
      </w:r>
      <w:r>
        <w:rPr>
          <w:sz w:val="22"/>
        </w:rPr>
        <w:t>MGI/MF/CGU</w:t>
      </w:r>
      <w:r>
        <w:rPr>
          <w:rFonts w:ascii="Times New Roman" w:hAnsi="Times New Roman"/>
          <w:spacing w:val="-7"/>
          <w:sz w:val="22"/>
        </w:rPr>
        <w:t xml:space="preserve"> </w:t>
      </w:r>
      <w:r>
        <w:t>nº</w:t>
      </w:r>
      <w:r>
        <w:rPr>
          <w:rFonts w:ascii="Times New Roman" w:hAnsi="Times New Roman"/>
          <w:spacing w:val="-6"/>
        </w:rPr>
        <w:t xml:space="preserve"> </w:t>
      </w:r>
      <w:r>
        <w:t>32,</w:t>
      </w:r>
      <w:r>
        <w:rPr>
          <w:rFonts w:ascii="Times New Roman" w:hAnsi="Times New Roman"/>
          <w:spacing w:val="-10"/>
        </w:rPr>
        <w:t xml:space="preserve"> </w:t>
      </w:r>
      <w:r>
        <w:t>de</w:t>
      </w:r>
      <w:r>
        <w:rPr>
          <w:rFonts w:ascii="Times New Roman" w:hAnsi="Times New Roman"/>
          <w:spacing w:val="-7"/>
        </w:rPr>
        <w:t xml:space="preserve"> </w:t>
      </w:r>
      <w:r>
        <w:t>2024,</w:t>
      </w:r>
      <w:r>
        <w:rPr>
          <w:rFonts w:ascii="Times New Roman" w:hAnsi="Times New Roman"/>
          <w:spacing w:val="-7"/>
        </w:rPr>
        <w:t xml:space="preserve"> </w:t>
      </w:r>
      <w:r>
        <w:t>observadas</w:t>
      </w:r>
      <w:r>
        <w:rPr>
          <w:rFonts w:ascii="Times New Roman" w:hAnsi="Times New Roman"/>
          <w:spacing w:val="-5"/>
        </w:rPr>
        <w:t xml:space="preserve"> </w:t>
      </w:r>
      <w:r>
        <w:t>as</w:t>
      </w:r>
      <w:r>
        <w:rPr>
          <w:rFonts w:ascii="Times New Roman" w:hAnsi="Times New Roman"/>
          <w:spacing w:val="-8"/>
        </w:rPr>
        <w:t xml:space="preserve"> </w:t>
      </w:r>
      <w:r>
        <w:t>seguintes</w:t>
      </w:r>
      <w:r>
        <w:rPr>
          <w:rFonts w:ascii="Times New Roman" w:hAnsi="Times New Roman"/>
        </w:rPr>
        <w:t xml:space="preserve"> </w:t>
      </w:r>
      <w:r>
        <w:rPr>
          <w:spacing w:val="-2"/>
        </w:rPr>
        <w:t>condições:</w:t>
      </w:r>
    </w:p>
    <w:p w14:paraId="0B54365B" w14:textId="77777777" w:rsidR="00254509" w:rsidRDefault="00000000">
      <w:pPr>
        <w:pStyle w:val="PargrafodaLista"/>
        <w:numPr>
          <w:ilvl w:val="0"/>
          <w:numId w:val="58"/>
        </w:numPr>
        <w:tabs>
          <w:tab w:val="left" w:pos="1108"/>
        </w:tabs>
        <w:spacing w:before="161"/>
        <w:ind w:right="994" w:firstLine="0"/>
        <w:jc w:val="both"/>
        <w:rPr>
          <w:sz w:val="24"/>
        </w:rPr>
      </w:pPr>
      <w:r>
        <w:rPr>
          <w:sz w:val="24"/>
        </w:rPr>
        <w:t>-</w:t>
      </w:r>
      <w:r>
        <w:rPr>
          <w:rFonts w:ascii="Times New Roman" w:hAnsi="Times New Roman"/>
          <w:spacing w:val="-7"/>
          <w:sz w:val="24"/>
        </w:rPr>
        <w:t xml:space="preserve"> </w:t>
      </w:r>
      <w:r>
        <w:rPr>
          <w:sz w:val="24"/>
        </w:rPr>
        <w:t>esteja</w:t>
      </w:r>
      <w:r>
        <w:rPr>
          <w:rFonts w:ascii="Times New Roman" w:hAnsi="Times New Roman"/>
          <w:spacing w:val="-11"/>
          <w:sz w:val="24"/>
        </w:rPr>
        <w:t xml:space="preserve"> </w:t>
      </w:r>
      <w:r>
        <w:rPr>
          <w:sz w:val="24"/>
        </w:rPr>
        <w:t>caracterizada</w:t>
      </w:r>
      <w:r>
        <w:rPr>
          <w:rFonts w:ascii="Times New Roman" w:hAnsi="Times New Roman"/>
          <w:spacing w:val="-8"/>
          <w:sz w:val="24"/>
        </w:rPr>
        <w:t xml:space="preserve"> </w:t>
      </w:r>
      <w:r>
        <w:rPr>
          <w:sz w:val="24"/>
        </w:rPr>
        <w:t>a</w:t>
      </w:r>
      <w:r>
        <w:rPr>
          <w:rFonts w:ascii="Times New Roman" w:hAnsi="Times New Roman"/>
          <w:spacing w:val="-13"/>
          <w:sz w:val="24"/>
        </w:rPr>
        <w:t xml:space="preserve"> </w:t>
      </w:r>
      <w:r>
        <w:rPr>
          <w:sz w:val="24"/>
        </w:rPr>
        <w:t>necessidade</w:t>
      </w:r>
      <w:r>
        <w:rPr>
          <w:rFonts w:ascii="Times New Roman" w:hAnsi="Times New Roman"/>
          <w:spacing w:val="-10"/>
          <w:sz w:val="24"/>
        </w:rPr>
        <w:t xml:space="preserve"> </w:t>
      </w:r>
      <w:r>
        <w:rPr>
          <w:sz w:val="24"/>
        </w:rPr>
        <w:t>de</w:t>
      </w:r>
      <w:r>
        <w:rPr>
          <w:rFonts w:ascii="Times New Roman" w:hAnsi="Times New Roman"/>
          <w:spacing w:val="-10"/>
          <w:sz w:val="24"/>
        </w:rPr>
        <w:t xml:space="preserve"> </w:t>
      </w:r>
      <w:r>
        <w:rPr>
          <w:sz w:val="24"/>
        </w:rPr>
        <w:t>adiantar</w:t>
      </w:r>
      <w:r>
        <w:rPr>
          <w:rFonts w:ascii="Times New Roman" w:hAnsi="Times New Roman"/>
          <w:spacing w:val="-13"/>
          <w:sz w:val="24"/>
        </w:rPr>
        <w:t xml:space="preserve"> </w:t>
      </w:r>
      <w:r>
        <w:rPr>
          <w:sz w:val="24"/>
        </w:rPr>
        <w:t>recursos</w:t>
      </w:r>
      <w:r>
        <w:rPr>
          <w:rFonts w:ascii="Times New Roman" w:hAnsi="Times New Roman"/>
          <w:spacing w:val="-9"/>
          <w:sz w:val="24"/>
        </w:rPr>
        <w:t xml:space="preserve"> </w:t>
      </w:r>
      <w:r>
        <w:rPr>
          <w:sz w:val="24"/>
        </w:rPr>
        <w:t>ao</w:t>
      </w:r>
      <w:r>
        <w:rPr>
          <w:rFonts w:ascii="Times New Roman" w:hAnsi="Times New Roman"/>
          <w:spacing w:val="-10"/>
          <w:sz w:val="24"/>
        </w:rPr>
        <w:t xml:space="preserve"> </w:t>
      </w:r>
      <w:r>
        <w:rPr>
          <w:sz w:val="24"/>
        </w:rPr>
        <w:t>fornecedor</w:t>
      </w:r>
      <w:r>
        <w:rPr>
          <w:rFonts w:ascii="Times New Roman" w:hAnsi="Times New Roman"/>
          <w:spacing w:val="-10"/>
          <w:sz w:val="24"/>
        </w:rPr>
        <w:t xml:space="preserve"> </w:t>
      </w:r>
      <w:r>
        <w:rPr>
          <w:sz w:val="24"/>
        </w:rPr>
        <w:t>para</w:t>
      </w:r>
      <w:r>
        <w:rPr>
          <w:rFonts w:ascii="Times New Roman" w:hAnsi="Times New Roman"/>
          <w:spacing w:val="-8"/>
          <w:sz w:val="24"/>
        </w:rPr>
        <w:t xml:space="preserve"> </w:t>
      </w:r>
      <w:r>
        <w:rPr>
          <w:sz w:val="24"/>
        </w:rPr>
        <w:t>viabilizar</w:t>
      </w:r>
      <w:r>
        <w:rPr>
          <w:rFonts w:ascii="Times New Roman" w:hAnsi="Times New Roman"/>
          <w:sz w:val="24"/>
        </w:rPr>
        <w:t xml:space="preserve"> </w:t>
      </w:r>
      <w:r>
        <w:rPr>
          <w:sz w:val="24"/>
        </w:rPr>
        <w:t>a</w:t>
      </w:r>
      <w:r>
        <w:rPr>
          <w:rFonts w:ascii="Times New Roman" w:hAnsi="Times New Roman"/>
          <w:sz w:val="24"/>
        </w:rPr>
        <w:t xml:space="preserve"> </w:t>
      </w:r>
      <w:r>
        <w:rPr>
          <w:sz w:val="24"/>
        </w:rPr>
        <w:t>produção</w:t>
      </w:r>
      <w:r>
        <w:rPr>
          <w:rFonts w:ascii="Times New Roman" w:hAnsi="Times New Roman"/>
          <w:sz w:val="24"/>
        </w:rPr>
        <w:t xml:space="preserve"> </w:t>
      </w:r>
      <w:r>
        <w:rPr>
          <w:sz w:val="24"/>
        </w:rPr>
        <w:t>de</w:t>
      </w:r>
      <w:r>
        <w:rPr>
          <w:rFonts w:ascii="Times New Roman" w:hAnsi="Times New Roman"/>
          <w:sz w:val="24"/>
        </w:rPr>
        <w:t xml:space="preserve"> </w:t>
      </w:r>
      <w:r>
        <w:rPr>
          <w:sz w:val="24"/>
        </w:rPr>
        <w:t>material</w:t>
      </w:r>
      <w:r>
        <w:rPr>
          <w:rFonts w:ascii="Times New Roman" w:hAnsi="Times New Roman"/>
          <w:sz w:val="24"/>
        </w:rPr>
        <w:t xml:space="preserve"> </w:t>
      </w:r>
      <w:r>
        <w:rPr>
          <w:sz w:val="24"/>
        </w:rPr>
        <w:t>ou</w:t>
      </w:r>
      <w:r>
        <w:rPr>
          <w:rFonts w:ascii="Times New Roman" w:hAnsi="Times New Roman"/>
          <w:sz w:val="24"/>
        </w:rPr>
        <w:t xml:space="preserve"> </w:t>
      </w:r>
      <w:r>
        <w:rPr>
          <w:sz w:val="24"/>
        </w:rPr>
        <w:t>equipamento</w:t>
      </w:r>
      <w:r>
        <w:rPr>
          <w:rFonts w:ascii="Times New Roman" w:hAnsi="Times New Roman"/>
          <w:sz w:val="24"/>
        </w:rPr>
        <w:t xml:space="preserve"> </w:t>
      </w:r>
      <w:r>
        <w:rPr>
          <w:sz w:val="24"/>
        </w:rPr>
        <w:t>especial,</w:t>
      </w:r>
      <w:r>
        <w:rPr>
          <w:rFonts w:ascii="Times New Roman" w:hAnsi="Times New Roman"/>
          <w:sz w:val="24"/>
        </w:rPr>
        <w:t xml:space="preserve"> </w:t>
      </w:r>
      <w:r>
        <w:rPr>
          <w:sz w:val="24"/>
        </w:rPr>
        <w:t>fora</w:t>
      </w:r>
      <w:r>
        <w:rPr>
          <w:rFonts w:ascii="Times New Roman" w:hAnsi="Times New Roman"/>
          <w:sz w:val="24"/>
        </w:rPr>
        <w:t xml:space="preserve"> </w:t>
      </w:r>
      <w:r>
        <w:rPr>
          <w:sz w:val="24"/>
        </w:rPr>
        <w:t>da</w:t>
      </w:r>
      <w:r>
        <w:rPr>
          <w:rFonts w:ascii="Times New Roman" w:hAnsi="Times New Roman"/>
          <w:sz w:val="24"/>
        </w:rPr>
        <w:t xml:space="preserve"> </w:t>
      </w:r>
      <w:r>
        <w:rPr>
          <w:sz w:val="24"/>
        </w:rPr>
        <w:t>linha</w:t>
      </w:r>
      <w:r>
        <w:rPr>
          <w:rFonts w:ascii="Times New Roman" w:hAnsi="Times New Roman"/>
          <w:sz w:val="24"/>
        </w:rPr>
        <w:t xml:space="preserve"> </w:t>
      </w:r>
      <w:r>
        <w:rPr>
          <w:sz w:val="24"/>
        </w:rPr>
        <w:t>de</w:t>
      </w:r>
      <w:r>
        <w:rPr>
          <w:rFonts w:ascii="Times New Roman" w:hAnsi="Times New Roman"/>
          <w:sz w:val="24"/>
        </w:rPr>
        <w:t xml:space="preserve"> </w:t>
      </w:r>
      <w:r>
        <w:rPr>
          <w:sz w:val="24"/>
        </w:rPr>
        <w:t>produção</w:t>
      </w:r>
      <w:r>
        <w:rPr>
          <w:rFonts w:ascii="Times New Roman" w:hAnsi="Times New Roman"/>
          <w:sz w:val="24"/>
        </w:rPr>
        <w:t xml:space="preserve"> </w:t>
      </w:r>
      <w:r>
        <w:rPr>
          <w:sz w:val="24"/>
        </w:rPr>
        <w:t>usual,</w:t>
      </w:r>
      <w:r>
        <w:rPr>
          <w:rFonts w:ascii="Times New Roman" w:hAnsi="Times New Roman"/>
          <w:sz w:val="24"/>
        </w:rPr>
        <w:t xml:space="preserve"> </w:t>
      </w:r>
      <w:r>
        <w:rPr>
          <w:sz w:val="24"/>
        </w:rPr>
        <w:t>e</w:t>
      </w:r>
      <w:r>
        <w:rPr>
          <w:rFonts w:ascii="Times New Roman" w:hAnsi="Times New Roman"/>
          <w:sz w:val="24"/>
        </w:rPr>
        <w:t xml:space="preserve"> </w:t>
      </w:r>
      <w:r>
        <w:rPr>
          <w:sz w:val="24"/>
        </w:rPr>
        <w:t>com</w:t>
      </w:r>
      <w:r>
        <w:rPr>
          <w:rFonts w:ascii="Times New Roman" w:hAnsi="Times New Roman"/>
          <w:sz w:val="24"/>
        </w:rPr>
        <w:t xml:space="preserve"> </w:t>
      </w:r>
      <w:r>
        <w:rPr>
          <w:sz w:val="24"/>
        </w:rPr>
        <w:t>especificação</w:t>
      </w:r>
      <w:r>
        <w:rPr>
          <w:rFonts w:ascii="Times New Roman" w:hAnsi="Times New Roman"/>
          <w:sz w:val="24"/>
        </w:rPr>
        <w:t xml:space="preserve"> </w:t>
      </w:r>
      <w:r>
        <w:rPr>
          <w:sz w:val="24"/>
        </w:rPr>
        <w:t>singular</w:t>
      </w:r>
      <w:r>
        <w:rPr>
          <w:rFonts w:ascii="Times New Roman" w:hAnsi="Times New Roman"/>
          <w:sz w:val="24"/>
        </w:rPr>
        <w:t xml:space="preserve"> </w:t>
      </w:r>
      <w:r>
        <w:rPr>
          <w:sz w:val="24"/>
        </w:rPr>
        <w:t>destinada</w:t>
      </w:r>
      <w:r>
        <w:rPr>
          <w:rFonts w:ascii="Times New Roman" w:hAnsi="Times New Roman"/>
          <w:sz w:val="24"/>
        </w:rPr>
        <w:t xml:space="preserve"> </w:t>
      </w:r>
      <w:r>
        <w:rPr>
          <w:sz w:val="24"/>
        </w:rPr>
        <w:t>a</w:t>
      </w:r>
      <w:r>
        <w:rPr>
          <w:rFonts w:ascii="Times New Roman" w:hAnsi="Times New Roman"/>
          <w:sz w:val="24"/>
        </w:rPr>
        <w:t xml:space="preserve"> </w:t>
      </w:r>
      <w:r>
        <w:rPr>
          <w:sz w:val="24"/>
        </w:rPr>
        <w:t>empreendimento</w:t>
      </w:r>
      <w:r>
        <w:rPr>
          <w:rFonts w:ascii="Times New Roman" w:hAnsi="Times New Roman"/>
          <w:sz w:val="24"/>
        </w:rPr>
        <w:t xml:space="preserve"> </w:t>
      </w:r>
      <w:r>
        <w:rPr>
          <w:sz w:val="24"/>
        </w:rPr>
        <w:t>específico;</w:t>
      </w:r>
    </w:p>
    <w:p w14:paraId="38B60219" w14:textId="77777777" w:rsidR="00254509" w:rsidRDefault="00000000">
      <w:pPr>
        <w:pStyle w:val="PargrafodaLista"/>
        <w:numPr>
          <w:ilvl w:val="0"/>
          <w:numId w:val="58"/>
        </w:numPr>
        <w:tabs>
          <w:tab w:val="left" w:pos="1170"/>
        </w:tabs>
        <w:ind w:right="994" w:firstLine="0"/>
        <w:jc w:val="both"/>
        <w:rPr>
          <w:sz w:val="24"/>
        </w:rPr>
      </w:pPr>
      <w:r>
        <w:rPr>
          <w:sz w:val="24"/>
        </w:rPr>
        <w:t>-</w:t>
      </w:r>
      <w:r>
        <w:rPr>
          <w:rFonts w:ascii="Times New Roman" w:hAnsi="Times New Roman"/>
          <w:spacing w:val="-5"/>
          <w:sz w:val="24"/>
        </w:rPr>
        <w:t xml:space="preserve"> </w:t>
      </w:r>
      <w:r>
        <w:rPr>
          <w:sz w:val="24"/>
        </w:rPr>
        <w:t>o</w:t>
      </w:r>
      <w:r>
        <w:rPr>
          <w:rFonts w:ascii="Times New Roman" w:hAnsi="Times New Roman"/>
          <w:spacing w:val="-8"/>
          <w:sz w:val="24"/>
        </w:rPr>
        <w:t xml:space="preserve"> </w:t>
      </w:r>
      <w:r>
        <w:rPr>
          <w:sz w:val="24"/>
        </w:rPr>
        <w:t>pagamento</w:t>
      </w:r>
      <w:r>
        <w:rPr>
          <w:rFonts w:ascii="Times New Roman" w:hAnsi="Times New Roman"/>
          <w:spacing w:val="-5"/>
          <w:sz w:val="24"/>
        </w:rPr>
        <w:t xml:space="preserve"> </w:t>
      </w:r>
      <w:r>
        <w:rPr>
          <w:sz w:val="24"/>
        </w:rPr>
        <w:t>antecipado</w:t>
      </w:r>
      <w:r>
        <w:rPr>
          <w:rFonts w:ascii="Times New Roman" w:hAnsi="Times New Roman"/>
          <w:spacing w:val="-8"/>
          <w:sz w:val="24"/>
        </w:rPr>
        <w:t xml:space="preserve"> </w:t>
      </w:r>
      <w:r>
        <w:rPr>
          <w:sz w:val="24"/>
        </w:rPr>
        <w:t>das</w:t>
      </w:r>
      <w:r>
        <w:rPr>
          <w:rFonts w:ascii="Times New Roman" w:hAnsi="Times New Roman"/>
          <w:spacing w:val="-9"/>
          <w:sz w:val="24"/>
        </w:rPr>
        <w:t xml:space="preserve"> </w:t>
      </w:r>
      <w:r>
        <w:rPr>
          <w:sz w:val="24"/>
        </w:rPr>
        <w:t>parcelas</w:t>
      </w:r>
      <w:r>
        <w:rPr>
          <w:rFonts w:ascii="Times New Roman" w:hAnsi="Times New Roman"/>
          <w:spacing w:val="-8"/>
          <w:sz w:val="24"/>
        </w:rPr>
        <w:t xml:space="preserve"> </w:t>
      </w:r>
      <w:r>
        <w:rPr>
          <w:sz w:val="24"/>
        </w:rPr>
        <w:t>tenha</w:t>
      </w:r>
      <w:r>
        <w:rPr>
          <w:rFonts w:ascii="Times New Roman" w:hAnsi="Times New Roman"/>
          <w:spacing w:val="-8"/>
          <w:sz w:val="24"/>
        </w:rPr>
        <w:t xml:space="preserve"> </w:t>
      </w:r>
      <w:r>
        <w:rPr>
          <w:sz w:val="24"/>
        </w:rPr>
        <w:t>sido</w:t>
      </w:r>
      <w:r>
        <w:rPr>
          <w:rFonts w:ascii="Times New Roman" w:hAnsi="Times New Roman"/>
          <w:spacing w:val="-8"/>
          <w:sz w:val="24"/>
        </w:rPr>
        <w:t xml:space="preserve"> </w:t>
      </w:r>
      <w:r>
        <w:rPr>
          <w:sz w:val="24"/>
        </w:rPr>
        <w:t>previsto</w:t>
      </w:r>
      <w:r>
        <w:rPr>
          <w:rFonts w:ascii="Times New Roman" w:hAnsi="Times New Roman"/>
          <w:spacing w:val="-8"/>
          <w:sz w:val="24"/>
        </w:rPr>
        <w:t xml:space="preserve"> </w:t>
      </w:r>
      <w:r>
        <w:rPr>
          <w:sz w:val="24"/>
        </w:rPr>
        <w:t>no</w:t>
      </w:r>
      <w:r>
        <w:rPr>
          <w:rFonts w:ascii="Times New Roman" w:hAnsi="Times New Roman"/>
          <w:spacing w:val="-8"/>
          <w:sz w:val="24"/>
        </w:rPr>
        <w:t xml:space="preserve"> </w:t>
      </w:r>
      <w:r>
        <w:rPr>
          <w:sz w:val="24"/>
        </w:rPr>
        <w:t>edital</w:t>
      </w:r>
      <w:r>
        <w:rPr>
          <w:rFonts w:ascii="Times New Roman" w:hAnsi="Times New Roman"/>
          <w:spacing w:val="-8"/>
          <w:sz w:val="24"/>
        </w:rPr>
        <w:t xml:space="preserve"> </w:t>
      </w:r>
      <w:r>
        <w:rPr>
          <w:sz w:val="24"/>
        </w:rPr>
        <w:t>de</w:t>
      </w:r>
      <w:r>
        <w:rPr>
          <w:rFonts w:ascii="Times New Roman" w:hAnsi="Times New Roman"/>
          <w:spacing w:val="-6"/>
          <w:sz w:val="24"/>
        </w:rPr>
        <w:t xml:space="preserve"> </w:t>
      </w:r>
      <w:r>
        <w:rPr>
          <w:sz w:val="24"/>
        </w:rPr>
        <w:t>licitação</w:t>
      </w:r>
      <w:r>
        <w:rPr>
          <w:rFonts w:ascii="Times New Roman" w:hAnsi="Times New Roman"/>
          <w:spacing w:val="-3"/>
          <w:sz w:val="24"/>
        </w:rPr>
        <w:t xml:space="preserve"> </w:t>
      </w:r>
      <w:r>
        <w:rPr>
          <w:sz w:val="24"/>
        </w:rPr>
        <w:t>e</w:t>
      </w:r>
      <w:r>
        <w:rPr>
          <w:rFonts w:ascii="Times New Roman" w:hAnsi="Times New Roman"/>
          <w:spacing w:val="-8"/>
          <w:sz w:val="24"/>
        </w:rPr>
        <w:t xml:space="preserve"> </w:t>
      </w:r>
      <w:r>
        <w:rPr>
          <w:sz w:val="24"/>
        </w:rPr>
        <w:t>no</w:t>
      </w:r>
      <w:r>
        <w:rPr>
          <w:rFonts w:ascii="Times New Roman" w:hAnsi="Times New Roman"/>
          <w:sz w:val="24"/>
        </w:rPr>
        <w:t xml:space="preserve"> </w:t>
      </w:r>
      <w:r>
        <w:rPr>
          <w:sz w:val="24"/>
        </w:rPr>
        <w:t>CTEF</w:t>
      </w:r>
      <w:r>
        <w:rPr>
          <w:rFonts w:ascii="Times New Roman" w:hAnsi="Times New Roman"/>
          <w:sz w:val="24"/>
        </w:rPr>
        <w:t xml:space="preserve"> </w:t>
      </w:r>
      <w:r>
        <w:rPr>
          <w:sz w:val="24"/>
        </w:rPr>
        <w:t>dos</w:t>
      </w:r>
      <w:r>
        <w:rPr>
          <w:rFonts w:ascii="Times New Roman" w:hAnsi="Times New Roman"/>
          <w:sz w:val="24"/>
        </w:rPr>
        <w:t xml:space="preserve"> </w:t>
      </w:r>
      <w:r>
        <w:rPr>
          <w:sz w:val="24"/>
        </w:rPr>
        <w:t>materiais</w:t>
      </w:r>
      <w:r>
        <w:rPr>
          <w:rFonts w:ascii="Times New Roman" w:hAnsi="Times New Roman"/>
          <w:sz w:val="24"/>
        </w:rPr>
        <w:t xml:space="preserve"> </w:t>
      </w:r>
      <w:r>
        <w:rPr>
          <w:sz w:val="24"/>
        </w:rPr>
        <w:t>ou</w:t>
      </w:r>
      <w:r>
        <w:rPr>
          <w:rFonts w:ascii="Times New Roman" w:hAnsi="Times New Roman"/>
          <w:sz w:val="24"/>
        </w:rPr>
        <w:t xml:space="preserve"> </w:t>
      </w:r>
      <w:r>
        <w:rPr>
          <w:sz w:val="24"/>
        </w:rPr>
        <w:t>equipamentos;</w:t>
      </w:r>
      <w:r>
        <w:rPr>
          <w:rFonts w:ascii="Times New Roman" w:hAnsi="Times New Roman"/>
          <w:sz w:val="24"/>
        </w:rPr>
        <w:t xml:space="preserve"> </w:t>
      </w:r>
      <w:r>
        <w:rPr>
          <w:sz w:val="24"/>
        </w:rPr>
        <w:t>e</w:t>
      </w:r>
    </w:p>
    <w:p w14:paraId="397B4609" w14:textId="77777777" w:rsidR="00254509" w:rsidRDefault="00000000">
      <w:pPr>
        <w:pStyle w:val="Corpodetexto"/>
        <w:spacing w:before="161"/>
        <w:ind w:right="993"/>
      </w:pPr>
      <w:r>
        <w:t>banco</w:t>
      </w:r>
      <w:r>
        <w:rPr>
          <w:rFonts w:ascii="Times New Roman" w:hAnsi="Times New Roman"/>
        </w:rPr>
        <w:t xml:space="preserve"> </w:t>
      </w:r>
      <w:r>
        <w:t>ou</w:t>
      </w:r>
      <w:r>
        <w:rPr>
          <w:rFonts w:ascii="Times New Roman" w:hAnsi="Times New Roman"/>
        </w:rPr>
        <w:t xml:space="preserve"> </w:t>
      </w:r>
      <w:r>
        <w:t>instituição</w:t>
      </w:r>
      <w:r>
        <w:rPr>
          <w:rFonts w:ascii="Times New Roman" w:hAnsi="Times New Roman"/>
        </w:rPr>
        <w:t xml:space="preserve"> </w:t>
      </w:r>
      <w:r>
        <w:t>financeira</w:t>
      </w:r>
      <w:r>
        <w:rPr>
          <w:rFonts w:ascii="Times New Roman" w:hAnsi="Times New Roman"/>
        </w:rPr>
        <w:t xml:space="preserve"> </w:t>
      </w:r>
      <w:r>
        <w:t>devidamente</w:t>
      </w:r>
      <w:r>
        <w:rPr>
          <w:rFonts w:ascii="Times New Roman" w:hAnsi="Times New Roman"/>
        </w:rPr>
        <w:t xml:space="preserve"> </w:t>
      </w:r>
      <w:r>
        <w:t>autorizada</w:t>
      </w:r>
      <w:r>
        <w:rPr>
          <w:rFonts w:ascii="Times New Roman" w:hAnsi="Times New Roman"/>
        </w:rPr>
        <w:t xml:space="preserve"> </w:t>
      </w:r>
      <w:r>
        <w:t>a</w:t>
      </w:r>
      <w:r>
        <w:rPr>
          <w:rFonts w:ascii="Times New Roman" w:hAnsi="Times New Roman"/>
        </w:rPr>
        <w:t xml:space="preserve"> </w:t>
      </w:r>
      <w:r>
        <w:t>operar</w:t>
      </w:r>
      <w:r>
        <w:rPr>
          <w:rFonts w:ascii="Times New Roman" w:hAnsi="Times New Roman"/>
        </w:rPr>
        <w:t xml:space="preserve"> </w:t>
      </w:r>
      <w:r>
        <w:t>no</w:t>
      </w:r>
      <w:r>
        <w:rPr>
          <w:rFonts w:ascii="Times New Roman" w:hAnsi="Times New Roman"/>
        </w:rPr>
        <w:t xml:space="preserve"> </w:t>
      </w:r>
      <w:r>
        <w:t>País</w:t>
      </w:r>
      <w:r>
        <w:rPr>
          <w:rFonts w:ascii="Times New Roman" w:hAnsi="Times New Roman"/>
        </w:rPr>
        <w:t xml:space="preserve"> </w:t>
      </w:r>
      <w:r>
        <w:t>pelo</w:t>
      </w:r>
      <w:r>
        <w:rPr>
          <w:rFonts w:ascii="Times New Roman" w:hAnsi="Times New Roman"/>
        </w:rPr>
        <w:t xml:space="preserve"> </w:t>
      </w:r>
      <w:r>
        <w:t>Banco</w:t>
      </w:r>
      <w:r>
        <w:rPr>
          <w:rFonts w:ascii="Times New Roman" w:hAnsi="Times New Roman"/>
        </w:rPr>
        <w:t xml:space="preserve"> </w:t>
      </w:r>
      <w:r>
        <w:t>Central</w:t>
      </w:r>
      <w:r>
        <w:rPr>
          <w:rFonts w:ascii="Times New Roman" w:hAnsi="Times New Roman"/>
          <w:spacing w:val="-14"/>
        </w:rPr>
        <w:t xml:space="preserve"> </w:t>
      </w:r>
      <w:r>
        <w:t>do</w:t>
      </w:r>
      <w:r>
        <w:rPr>
          <w:rFonts w:ascii="Times New Roman" w:hAnsi="Times New Roman"/>
          <w:spacing w:val="-11"/>
        </w:rPr>
        <w:t xml:space="preserve"> </w:t>
      </w:r>
      <w:r>
        <w:t>Brasil,</w:t>
      </w:r>
      <w:r>
        <w:rPr>
          <w:rFonts w:ascii="Times New Roman" w:hAnsi="Times New Roman"/>
          <w:spacing w:val="-14"/>
        </w:rPr>
        <w:t xml:space="preserve"> </w:t>
      </w:r>
      <w:r>
        <w:t>ou</w:t>
      </w:r>
      <w:r>
        <w:rPr>
          <w:rFonts w:ascii="Times New Roman" w:hAnsi="Times New Roman"/>
          <w:spacing w:val="-11"/>
        </w:rPr>
        <w:t xml:space="preserve"> </w:t>
      </w:r>
      <w:r>
        <w:t>as</w:t>
      </w:r>
      <w:r>
        <w:rPr>
          <w:rFonts w:ascii="Times New Roman" w:hAnsi="Times New Roman"/>
          <w:spacing w:val="-15"/>
        </w:rPr>
        <w:t xml:space="preserve"> </w:t>
      </w:r>
      <w:r>
        <w:t>demais</w:t>
      </w:r>
      <w:r>
        <w:rPr>
          <w:rFonts w:ascii="Times New Roman" w:hAnsi="Times New Roman"/>
          <w:spacing w:val="-12"/>
        </w:rPr>
        <w:t xml:space="preserve"> </w:t>
      </w:r>
      <w:r>
        <w:t>modalidades</w:t>
      </w:r>
      <w:r>
        <w:rPr>
          <w:rFonts w:ascii="Times New Roman" w:hAnsi="Times New Roman"/>
          <w:spacing w:val="-12"/>
        </w:rPr>
        <w:t xml:space="preserve"> </w:t>
      </w:r>
      <w:r>
        <w:t>de</w:t>
      </w:r>
      <w:r>
        <w:rPr>
          <w:rFonts w:ascii="Times New Roman" w:hAnsi="Times New Roman"/>
          <w:spacing w:val="-12"/>
        </w:rPr>
        <w:t xml:space="preserve"> </w:t>
      </w:r>
      <w:r>
        <w:t>garantia</w:t>
      </w:r>
      <w:r>
        <w:rPr>
          <w:rFonts w:ascii="Times New Roman" w:hAnsi="Times New Roman"/>
          <w:spacing w:val="-14"/>
        </w:rPr>
        <w:t xml:space="preserve"> </w:t>
      </w:r>
      <w:r>
        <w:t>previstas</w:t>
      </w:r>
      <w:r>
        <w:rPr>
          <w:rFonts w:ascii="Times New Roman" w:hAnsi="Times New Roman"/>
          <w:spacing w:val="-12"/>
        </w:rPr>
        <w:t xml:space="preserve"> </w:t>
      </w:r>
      <w:r>
        <w:t>no</w:t>
      </w:r>
      <w:r>
        <w:rPr>
          <w:rFonts w:ascii="Times New Roman" w:hAnsi="Times New Roman"/>
          <w:spacing w:val="-14"/>
        </w:rPr>
        <w:t xml:space="preserve"> </w:t>
      </w:r>
      <w:r>
        <w:t>art.</w:t>
      </w:r>
      <w:r>
        <w:rPr>
          <w:rFonts w:ascii="Times New Roman" w:hAnsi="Times New Roman"/>
          <w:spacing w:val="-15"/>
        </w:rPr>
        <w:t xml:space="preserve"> </w:t>
      </w:r>
      <w:r>
        <w:t>96,</w:t>
      </w:r>
      <w:r>
        <w:rPr>
          <w:rFonts w:ascii="Times New Roman" w:hAnsi="Times New Roman"/>
          <w:spacing w:val="-11"/>
        </w:rPr>
        <w:t xml:space="preserve"> </w:t>
      </w:r>
      <w:r>
        <w:t>§</w:t>
      </w:r>
      <w:r>
        <w:rPr>
          <w:rFonts w:ascii="Times New Roman" w:hAnsi="Times New Roman"/>
          <w:spacing w:val="-12"/>
        </w:rPr>
        <w:t xml:space="preserve"> </w:t>
      </w:r>
      <w:r>
        <w:t>1º,</w:t>
      </w:r>
      <w:r>
        <w:rPr>
          <w:rFonts w:ascii="Times New Roman" w:hAnsi="Times New Roman"/>
          <w:spacing w:val="-14"/>
        </w:rPr>
        <w:t xml:space="preserve"> </w:t>
      </w:r>
      <w:r>
        <w:t>da</w:t>
      </w:r>
      <w:r>
        <w:rPr>
          <w:rFonts w:ascii="Times New Roman" w:hAnsi="Times New Roman"/>
          <w:spacing w:val="-12"/>
        </w:rPr>
        <w:t xml:space="preserve"> </w:t>
      </w:r>
      <w:r>
        <w:t>Lei</w:t>
      </w:r>
      <w:r>
        <w:rPr>
          <w:rFonts w:ascii="Times New Roman" w:hAnsi="Times New Roman"/>
        </w:rPr>
        <w:t xml:space="preserve"> </w:t>
      </w:r>
      <w:r>
        <w:t>nº</w:t>
      </w:r>
      <w:r>
        <w:rPr>
          <w:rFonts w:ascii="Times New Roman" w:hAnsi="Times New Roman"/>
        </w:rPr>
        <w:t xml:space="preserve"> </w:t>
      </w:r>
      <w:r>
        <w:t>14.133,</w:t>
      </w:r>
      <w:r>
        <w:rPr>
          <w:rFonts w:ascii="Times New Roman" w:hAnsi="Times New Roman"/>
        </w:rPr>
        <w:t xml:space="preserve"> </w:t>
      </w:r>
      <w:r>
        <w:t>de</w:t>
      </w:r>
      <w:r>
        <w:rPr>
          <w:rFonts w:ascii="Times New Roman" w:hAnsi="Times New Roman"/>
        </w:rPr>
        <w:t xml:space="preserve"> </w:t>
      </w:r>
      <w:r>
        <w:t>2021.</w:t>
      </w:r>
    </w:p>
    <w:p w14:paraId="493A8FA6" w14:textId="77777777" w:rsidR="00254509" w:rsidRDefault="00254509">
      <w:pPr>
        <w:pStyle w:val="Corpodetexto"/>
        <w:spacing w:before="222"/>
        <w:ind w:left="0"/>
        <w:jc w:val="left"/>
      </w:pPr>
    </w:p>
    <w:p w14:paraId="66A5BEF9" w14:textId="77777777" w:rsidR="00254509" w:rsidRDefault="00000000">
      <w:pPr>
        <w:pStyle w:val="Ttulo2"/>
        <w:tabs>
          <w:tab w:val="left" w:pos="9527"/>
        </w:tabs>
        <w:spacing w:before="1"/>
      </w:pPr>
      <w:r>
        <w:rPr>
          <w:color w:val="000000"/>
          <w:shd w:val="clear" w:color="auto" w:fill="DBDBDB"/>
        </w:rPr>
        <w:t>CLÁUSULA</w:t>
      </w:r>
      <w:r>
        <w:rPr>
          <w:color w:val="000000"/>
          <w:spacing w:val="-11"/>
          <w:shd w:val="clear" w:color="auto" w:fill="DBDBDB"/>
        </w:rPr>
        <w:t xml:space="preserve"> </w:t>
      </w:r>
      <w:r>
        <w:rPr>
          <w:color w:val="000000"/>
          <w:shd w:val="clear" w:color="auto" w:fill="DBDBDB"/>
        </w:rPr>
        <w:t>DÉCIMA</w:t>
      </w:r>
      <w:r>
        <w:rPr>
          <w:color w:val="000000"/>
          <w:spacing w:val="-10"/>
          <w:shd w:val="clear" w:color="auto" w:fill="DBDBDB"/>
        </w:rPr>
        <w:t xml:space="preserve"> </w:t>
      </w:r>
      <w:r>
        <w:rPr>
          <w:color w:val="000000"/>
          <w:shd w:val="clear" w:color="auto" w:fill="DBDBDB"/>
        </w:rPr>
        <w:t>PRIMEIRA</w:t>
      </w:r>
      <w:r>
        <w:rPr>
          <w:color w:val="000000"/>
          <w:spacing w:val="-8"/>
          <w:shd w:val="clear" w:color="auto" w:fill="DBDBDB"/>
        </w:rPr>
        <w:t xml:space="preserve"> </w:t>
      </w:r>
      <w:r>
        <w:rPr>
          <w:color w:val="000000"/>
          <w:shd w:val="clear" w:color="auto" w:fill="DBDBDB"/>
        </w:rPr>
        <w:t>–</w:t>
      </w:r>
      <w:r>
        <w:rPr>
          <w:color w:val="000000"/>
          <w:spacing w:val="-11"/>
          <w:shd w:val="clear" w:color="auto" w:fill="DBDBDB"/>
        </w:rPr>
        <w:t xml:space="preserve"> </w:t>
      </w:r>
      <w:r>
        <w:rPr>
          <w:color w:val="000000"/>
          <w:shd w:val="clear" w:color="auto" w:fill="DBDBDB"/>
        </w:rPr>
        <w:t>DA</w:t>
      </w:r>
      <w:r>
        <w:rPr>
          <w:color w:val="000000"/>
          <w:spacing w:val="-11"/>
          <w:shd w:val="clear" w:color="auto" w:fill="DBDBDB"/>
        </w:rPr>
        <w:t xml:space="preserve"> </w:t>
      </w:r>
      <w:r>
        <w:rPr>
          <w:color w:val="000000"/>
          <w:shd w:val="clear" w:color="auto" w:fill="DBDBDB"/>
        </w:rPr>
        <w:t>CONTRATAÇÃO</w:t>
      </w:r>
      <w:r>
        <w:rPr>
          <w:color w:val="000000"/>
          <w:spacing w:val="-10"/>
          <w:shd w:val="clear" w:color="auto" w:fill="DBDBDB"/>
        </w:rPr>
        <w:t xml:space="preserve"> </w:t>
      </w:r>
      <w:r>
        <w:rPr>
          <w:color w:val="000000"/>
          <w:shd w:val="clear" w:color="auto" w:fill="DBDBDB"/>
        </w:rPr>
        <w:t>DE</w:t>
      </w:r>
      <w:r>
        <w:rPr>
          <w:color w:val="000000"/>
          <w:spacing w:val="-11"/>
          <w:shd w:val="clear" w:color="auto" w:fill="DBDBDB"/>
        </w:rPr>
        <w:t xml:space="preserve"> </w:t>
      </w:r>
      <w:r>
        <w:rPr>
          <w:color w:val="000000"/>
          <w:spacing w:val="-2"/>
          <w:shd w:val="clear" w:color="auto" w:fill="DBDBDB"/>
        </w:rPr>
        <w:t>TERCEIROS</w:t>
      </w:r>
      <w:r>
        <w:rPr>
          <w:color w:val="000000"/>
          <w:shd w:val="clear" w:color="auto" w:fill="DBDBDB"/>
        </w:rPr>
        <w:tab/>
      </w:r>
    </w:p>
    <w:p w14:paraId="7F9C5755" w14:textId="77777777" w:rsidR="00254509" w:rsidRDefault="00000000">
      <w:pPr>
        <w:pStyle w:val="Corpodetexto"/>
        <w:spacing w:before="179" w:line="256" w:lineRule="auto"/>
        <w:ind w:right="992"/>
      </w:pPr>
      <w:r>
        <w:t>O RECEBEDOR deverá observar, quando da contratação de terceiros com recursos da União vinculados à execução do objeto deste Termo de Compromisso, as disposições contidas</w:t>
      </w:r>
      <w:r>
        <w:rPr>
          <w:spacing w:val="-14"/>
        </w:rPr>
        <w:t xml:space="preserve"> </w:t>
      </w:r>
      <w:r>
        <w:t>na</w:t>
      </w:r>
      <w:r>
        <w:rPr>
          <w:spacing w:val="-14"/>
        </w:rPr>
        <w:t xml:space="preserve"> </w:t>
      </w:r>
      <w:r>
        <w:t>Lei</w:t>
      </w:r>
      <w:r>
        <w:rPr>
          <w:spacing w:val="-13"/>
        </w:rPr>
        <w:t xml:space="preserve"> </w:t>
      </w:r>
      <w:r>
        <w:t>nº</w:t>
      </w:r>
      <w:r>
        <w:rPr>
          <w:spacing w:val="-14"/>
        </w:rPr>
        <w:t xml:space="preserve"> </w:t>
      </w:r>
      <w:r>
        <w:t>14.133,</w:t>
      </w:r>
      <w:r>
        <w:rPr>
          <w:spacing w:val="-13"/>
        </w:rPr>
        <w:t xml:space="preserve"> </w:t>
      </w:r>
      <w:r>
        <w:t>de</w:t>
      </w:r>
      <w:r>
        <w:rPr>
          <w:spacing w:val="-14"/>
        </w:rPr>
        <w:t xml:space="preserve"> </w:t>
      </w:r>
      <w:r>
        <w:t>1º</w:t>
      </w:r>
      <w:r>
        <w:rPr>
          <w:spacing w:val="-13"/>
        </w:rPr>
        <w:t xml:space="preserve"> </w:t>
      </w:r>
      <w:r>
        <w:t>de</w:t>
      </w:r>
      <w:r>
        <w:rPr>
          <w:spacing w:val="-14"/>
        </w:rPr>
        <w:t xml:space="preserve"> </w:t>
      </w:r>
      <w:r>
        <w:t>abril</w:t>
      </w:r>
      <w:r>
        <w:rPr>
          <w:spacing w:val="-14"/>
        </w:rPr>
        <w:t xml:space="preserve"> </w:t>
      </w:r>
      <w:r>
        <w:t>de</w:t>
      </w:r>
      <w:r>
        <w:rPr>
          <w:spacing w:val="-13"/>
        </w:rPr>
        <w:t xml:space="preserve"> </w:t>
      </w:r>
      <w:r>
        <w:t>2021,</w:t>
      </w:r>
      <w:r>
        <w:rPr>
          <w:spacing w:val="-14"/>
        </w:rPr>
        <w:t xml:space="preserve"> </w:t>
      </w:r>
      <w:r>
        <w:t>bem</w:t>
      </w:r>
      <w:r>
        <w:rPr>
          <w:spacing w:val="-11"/>
        </w:rPr>
        <w:t xml:space="preserve"> </w:t>
      </w:r>
      <w:r>
        <w:t>como</w:t>
      </w:r>
      <w:r>
        <w:rPr>
          <w:spacing w:val="-14"/>
        </w:rPr>
        <w:t xml:space="preserve"> </w:t>
      </w:r>
      <w:r>
        <w:t>as</w:t>
      </w:r>
      <w:r>
        <w:rPr>
          <w:spacing w:val="-13"/>
        </w:rPr>
        <w:t xml:space="preserve"> </w:t>
      </w:r>
      <w:r>
        <w:t>demais</w:t>
      </w:r>
      <w:r>
        <w:rPr>
          <w:spacing w:val="-14"/>
        </w:rPr>
        <w:t xml:space="preserve"> </w:t>
      </w:r>
      <w:r>
        <w:t>normas</w:t>
      </w:r>
      <w:r>
        <w:rPr>
          <w:spacing w:val="-12"/>
        </w:rPr>
        <w:t xml:space="preserve"> </w:t>
      </w:r>
      <w:r>
        <w:t>aplicáveis às contrações públicas.</w:t>
      </w:r>
    </w:p>
    <w:p w14:paraId="2BCF41E7" w14:textId="77777777" w:rsidR="00254509" w:rsidRDefault="00000000">
      <w:pPr>
        <w:pStyle w:val="Corpodetexto"/>
        <w:spacing w:before="155" w:line="256" w:lineRule="auto"/>
        <w:ind w:right="989"/>
      </w:pPr>
      <w:r>
        <w:rPr>
          <w:b/>
        </w:rPr>
        <w:t>Subcláusula</w:t>
      </w:r>
      <w:r>
        <w:rPr>
          <w:b/>
          <w:spacing w:val="-14"/>
        </w:rPr>
        <w:t xml:space="preserve"> </w:t>
      </w:r>
      <w:r>
        <w:rPr>
          <w:b/>
        </w:rPr>
        <w:t>primeira.</w:t>
      </w:r>
      <w:r>
        <w:rPr>
          <w:b/>
          <w:spacing w:val="-14"/>
        </w:rPr>
        <w:t xml:space="preserve"> </w:t>
      </w:r>
      <w:r>
        <w:t>Nos</w:t>
      </w:r>
      <w:r>
        <w:rPr>
          <w:spacing w:val="-13"/>
        </w:rPr>
        <w:t xml:space="preserve"> </w:t>
      </w:r>
      <w:r>
        <w:t>casos</w:t>
      </w:r>
      <w:r>
        <w:rPr>
          <w:spacing w:val="-14"/>
        </w:rPr>
        <w:t xml:space="preserve"> </w:t>
      </w:r>
      <w:r>
        <w:t>em</w:t>
      </w:r>
      <w:r>
        <w:rPr>
          <w:spacing w:val="-13"/>
        </w:rPr>
        <w:t xml:space="preserve"> </w:t>
      </w:r>
      <w:r>
        <w:t>que</w:t>
      </w:r>
      <w:r>
        <w:rPr>
          <w:spacing w:val="-14"/>
        </w:rPr>
        <w:t xml:space="preserve"> </w:t>
      </w:r>
      <w:r>
        <w:t>empresa</w:t>
      </w:r>
      <w:r>
        <w:rPr>
          <w:spacing w:val="-13"/>
        </w:rPr>
        <w:t xml:space="preserve"> </w:t>
      </w:r>
      <w:r>
        <w:t>pública,</w:t>
      </w:r>
      <w:r>
        <w:rPr>
          <w:spacing w:val="-14"/>
        </w:rPr>
        <w:t xml:space="preserve"> </w:t>
      </w:r>
      <w:r>
        <w:t>sociedade</w:t>
      </w:r>
      <w:r>
        <w:rPr>
          <w:spacing w:val="-14"/>
        </w:rPr>
        <w:t xml:space="preserve"> </w:t>
      </w:r>
      <w:r>
        <w:t>de</w:t>
      </w:r>
      <w:r>
        <w:rPr>
          <w:spacing w:val="-13"/>
        </w:rPr>
        <w:t xml:space="preserve"> </w:t>
      </w:r>
      <w:r>
        <w:t>economia</w:t>
      </w:r>
      <w:r>
        <w:rPr>
          <w:spacing w:val="-14"/>
        </w:rPr>
        <w:t xml:space="preserve"> </w:t>
      </w:r>
      <w:r>
        <w:t>mista ou suas subsidiárias participem como INTERVENIENTE ou UNIDADE EXECUTORA, deverão ser observadas as disposições da Lei nº 13.303, 30 de junho de 2016, quando da contratação de terceiros.</w:t>
      </w:r>
    </w:p>
    <w:p w14:paraId="492015A8" w14:textId="77777777" w:rsidR="00254509" w:rsidRDefault="00000000">
      <w:pPr>
        <w:pStyle w:val="Corpodetexto"/>
        <w:spacing w:before="158" w:line="256" w:lineRule="auto"/>
        <w:ind w:right="989"/>
      </w:pPr>
      <w:r>
        <w:rPr>
          <w:b/>
        </w:rPr>
        <w:t>Subcláusula segunda</w:t>
      </w:r>
      <w:r>
        <w:t xml:space="preserve">: Os procedimentos licitatórios para execução do objeto deste </w:t>
      </w:r>
      <w:r>
        <w:rPr>
          <w:spacing w:val="-2"/>
        </w:rPr>
        <w:t>Termo</w:t>
      </w:r>
      <w:r>
        <w:rPr>
          <w:spacing w:val="-7"/>
        </w:rPr>
        <w:t xml:space="preserve"> </w:t>
      </w:r>
      <w:r>
        <w:rPr>
          <w:spacing w:val="-2"/>
        </w:rPr>
        <w:t>de</w:t>
      </w:r>
      <w:r>
        <w:rPr>
          <w:spacing w:val="-8"/>
        </w:rPr>
        <w:t xml:space="preserve"> </w:t>
      </w:r>
      <w:r>
        <w:rPr>
          <w:spacing w:val="-2"/>
        </w:rPr>
        <w:t>Compromisso</w:t>
      </w:r>
      <w:r>
        <w:rPr>
          <w:spacing w:val="-10"/>
        </w:rPr>
        <w:t xml:space="preserve"> </w:t>
      </w:r>
      <w:r>
        <w:rPr>
          <w:spacing w:val="-2"/>
        </w:rPr>
        <w:t>deverão</w:t>
      </w:r>
      <w:r>
        <w:rPr>
          <w:spacing w:val="-7"/>
        </w:rPr>
        <w:t xml:space="preserve"> </w:t>
      </w:r>
      <w:r>
        <w:rPr>
          <w:spacing w:val="-2"/>
        </w:rPr>
        <w:t>ser</w:t>
      </w:r>
      <w:r>
        <w:rPr>
          <w:spacing w:val="-8"/>
        </w:rPr>
        <w:t xml:space="preserve"> </w:t>
      </w:r>
      <w:r>
        <w:rPr>
          <w:spacing w:val="-2"/>
        </w:rPr>
        <w:t>realizados</w:t>
      </w:r>
      <w:r>
        <w:rPr>
          <w:spacing w:val="-8"/>
        </w:rPr>
        <w:t xml:space="preserve"> </w:t>
      </w:r>
      <w:r>
        <w:rPr>
          <w:spacing w:val="-2"/>
        </w:rPr>
        <w:t>no</w:t>
      </w:r>
      <w:r>
        <w:rPr>
          <w:spacing w:val="-8"/>
        </w:rPr>
        <w:t xml:space="preserve"> </w:t>
      </w:r>
      <w:r>
        <w:rPr>
          <w:spacing w:val="-2"/>
        </w:rPr>
        <w:t>Compras.gov.br,</w:t>
      </w:r>
      <w:r>
        <w:rPr>
          <w:spacing w:val="-6"/>
        </w:rPr>
        <w:t xml:space="preserve"> </w:t>
      </w:r>
      <w:r>
        <w:rPr>
          <w:spacing w:val="-2"/>
        </w:rPr>
        <w:t>em</w:t>
      </w:r>
      <w:r>
        <w:rPr>
          <w:spacing w:val="-7"/>
        </w:rPr>
        <w:t xml:space="preserve"> </w:t>
      </w:r>
      <w:r>
        <w:rPr>
          <w:spacing w:val="-2"/>
        </w:rPr>
        <w:t>sistemas</w:t>
      </w:r>
      <w:r>
        <w:rPr>
          <w:spacing w:val="-5"/>
        </w:rPr>
        <w:t xml:space="preserve"> </w:t>
      </w:r>
      <w:r>
        <w:rPr>
          <w:spacing w:val="-2"/>
        </w:rPr>
        <w:t xml:space="preserve">próprios </w:t>
      </w:r>
      <w:r>
        <w:t>dos recebedores ou em outros sistemas disponíveis no mercado, desde que estejam integrados ao PNCP e ao Transferegov.br.</w:t>
      </w:r>
    </w:p>
    <w:p w14:paraId="6EEBA698" w14:textId="77777777" w:rsidR="00254509" w:rsidRDefault="00000000">
      <w:pPr>
        <w:pStyle w:val="Corpodetexto"/>
        <w:spacing w:before="12"/>
        <w:ind w:left="0"/>
        <w:jc w:val="left"/>
        <w:rPr>
          <w:sz w:val="10"/>
        </w:rPr>
      </w:pPr>
      <w:r>
        <w:rPr>
          <w:noProof/>
          <w:sz w:val="10"/>
        </w:rPr>
        <mc:AlternateContent>
          <mc:Choice Requires="wps">
            <w:drawing>
              <wp:anchor distT="0" distB="0" distL="0" distR="0" simplePos="0" relativeHeight="487637504" behindDoc="1" locked="0" layoutInCell="1" allowOverlap="1" wp14:anchorId="66AA5F51" wp14:editId="311798D8">
                <wp:simplePos x="0" y="0"/>
                <wp:positionH relativeFrom="page">
                  <wp:posOffset>1009190</wp:posOffset>
                </wp:positionH>
                <wp:positionV relativeFrom="paragraph">
                  <wp:posOffset>103611</wp:posOffset>
                </wp:positionV>
                <wp:extent cx="5544185" cy="757555"/>
                <wp:effectExtent l="0" t="0" r="0" b="0"/>
                <wp:wrapTopAndBottom/>
                <wp:docPr id="697" name="Textbox 6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757555"/>
                        </a:xfrm>
                        <a:prstGeom prst="rect">
                          <a:avLst/>
                        </a:prstGeom>
                        <a:solidFill>
                          <a:srgbClr val="FFF8E5"/>
                        </a:solidFill>
                        <a:ln w="6096">
                          <a:solidFill>
                            <a:srgbClr val="000000"/>
                          </a:solidFill>
                          <a:prstDash val="solid"/>
                        </a:ln>
                      </wps:spPr>
                      <wps:txbx>
                        <w:txbxContent>
                          <w:p w14:paraId="3C68FAF7" w14:textId="77777777" w:rsidR="00254509" w:rsidRDefault="00000000">
                            <w:pPr>
                              <w:spacing w:before="18" w:line="256" w:lineRule="auto"/>
                              <w:ind w:left="108" w:right="105"/>
                              <w:jc w:val="both"/>
                              <w:rPr>
                                <w:color w:val="000000"/>
                              </w:rPr>
                            </w:pPr>
                            <w:r>
                              <w:rPr>
                                <w:b/>
                                <w:color w:val="000000"/>
                              </w:rPr>
                              <w:t>Nota</w:t>
                            </w:r>
                            <w:r>
                              <w:rPr>
                                <w:b/>
                                <w:color w:val="000000"/>
                                <w:spacing w:val="-9"/>
                              </w:rPr>
                              <w:t xml:space="preserve"> </w:t>
                            </w:r>
                            <w:r>
                              <w:rPr>
                                <w:b/>
                                <w:color w:val="000000"/>
                              </w:rPr>
                              <w:t>Explicativa</w:t>
                            </w:r>
                            <w:r>
                              <w:rPr>
                                <w:color w:val="000000"/>
                              </w:rPr>
                              <w:t>:</w:t>
                            </w:r>
                            <w:r>
                              <w:rPr>
                                <w:color w:val="000000"/>
                                <w:spacing w:val="-7"/>
                              </w:rPr>
                              <w:t xml:space="preserve"> </w:t>
                            </w:r>
                            <w:r>
                              <w:rPr>
                                <w:color w:val="000000"/>
                              </w:rPr>
                              <w:t>Nos</w:t>
                            </w:r>
                            <w:r>
                              <w:rPr>
                                <w:color w:val="000000"/>
                                <w:spacing w:val="-8"/>
                              </w:rPr>
                              <w:t xml:space="preserve"> </w:t>
                            </w:r>
                            <w:r>
                              <w:rPr>
                                <w:color w:val="000000"/>
                              </w:rPr>
                              <w:t>casos</w:t>
                            </w:r>
                            <w:r>
                              <w:rPr>
                                <w:color w:val="000000"/>
                                <w:spacing w:val="-11"/>
                              </w:rPr>
                              <w:t xml:space="preserve"> </w:t>
                            </w:r>
                            <w:r>
                              <w:rPr>
                                <w:color w:val="000000"/>
                              </w:rPr>
                              <w:t>de</w:t>
                            </w:r>
                            <w:r>
                              <w:rPr>
                                <w:color w:val="000000"/>
                                <w:spacing w:val="-8"/>
                              </w:rPr>
                              <w:t xml:space="preserve"> </w:t>
                            </w:r>
                            <w:r>
                              <w:rPr>
                                <w:color w:val="000000"/>
                              </w:rPr>
                              <w:t>contratação</w:t>
                            </w:r>
                            <w:r>
                              <w:rPr>
                                <w:color w:val="000000"/>
                                <w:spacing w:val="-7"/>
                              </w:rPr>
                              <w:t xml:space="preserve"> </w:t>
                            </w:r>
                            <w:r>
                              <w:rPr>
                                <w:color w:val="000000"/>
                              </w:rPr>
                              <w:t>de</w:t>
                            </w:r>
                            <w:r>
                              <w:rPr>
                                <w:color w:val="000000"/>
                                <w:spacing w:val="-8"/>
                              </w:rPr>
                              <w:t xml:space="preserve"> </w:t>
                            </w:r>
                            <w:r>
                              <w:rPr>
                                <w:color w:val="000000"/>
                              </w:rPr>
                              <w:t>entidades</w:t>
                            </w:r>
                            <w:r>
                              <w:rPr>
                                <w:color w:val="000000"/>
                                <w:spacing w:val="-8"/>
                              </w:rPr>
                              <w:t xml:space="preserve"> </w:t>
                            </w:r>
                            <w:r>
                              <w:rPr>
                                <w:color w:val="000000"/>
                              </w:rPr>
                              <w:t>privadas</w:t>
                            </w:r>
                            <w:r>
                              <w:rPr>
                                <w:color w:val="000000"/>
                                <w:spacing w:val="-8"/>
                              </w:rPr>
                              <w:t xml:space="preserve"> </w:t>
                            </w:r>
                            <w:r>
                              <w:rPr>
                                <w:color w:val="000000"/>
                              </w:rPr>
                              <w:t>sem</w:t>
                            </w:r>
                            <w:r>
                              <w:rPr>
                                <w:color w:val="000000"/>
                                <w:spacing w:val="-9"/>
                              </w:rPr>
                              <w:t xml:space="preserve"> </w:t>
                            </w:r>
                            <w:r>
                              <w:rPr>
                                <w:color w:val="000000"/>
                              </w:rPr>
                              <w:t>fins</w:t>
                            </w:r>
                            <w:r>
                              <w:rPr>
                                <w:color w:val="000000"/>
                                <w:spacing w:val="-8"/>
                              </w:rPr>
                              <w:t xml:space="preserve"> </w:t>
                            </w:r>
                            <w:r>
                              <w:rPr>
                                <w:color w:val="000000"/>
                              </w:rPr>
                              <w:t>lucrativos</w:t>
                            </w:r>
                            <w:r>
                              <w:rPr>
                                <w:color w:val="000000"/>
                                <w:spacing w:val="-8"/>
                              </w:rPr>
                              <w:t xml:space="preserve"> </w:t>
                            </w:r>
                            <w:r>
                              <w:rPr>
                                <w:color w:val="000000"/>
                              </w:rPr>
                              <w:t>deverá</w:t>
                            </w:r>
                            <w:r>
                              <w:rPr>
                                <w:color w:val="000000"/>
                                <w:spacing w:val="-8"/>
                              </w:rPr>
                              <w:t xml:space="preserve"> </w:t>
                            </w:r>
                            <w:r>
                              <w:rPr>
                                <w:color w:val="000000"/>
                              </w:rPr>
                              <w:t xml:space="preserve">ser </w:t>
                            </w:r>
                            <w:r>
                              <w:rPr>
                                <w:color w:val="000000"/>
                                <w:spacing w:val="-2"/>
                              </w:rPr>
                              <w:t>observada</w:t>
                            </w:r>
                            <w:r>
                              <w:rPr>
                                <w:color w:val="000000"/>
                                <w:spacing w:val="-5"/>
                              </w:rPr>
                              <w:t xml:space="preserve"> </w:t>
                            </w:r>
                            <w:r>
                              <w:rPr>
                                <w:color w:val="000000"/>
                                <w:spacing w:val="-2"/>
                              </w:rPr>
                              <w:t>a</w:t>
                            </w:r>
                            <w:r>
                              <w:rPr>
                                <w:color w:val="000000"/>
                                <w:spacing w:val="-5"/>
                              </w:rPr>
                              <w:t xml:space="preserve"> </w:t>
                            </w:r>
                            <w:r>
                              <w:rPr>
                                <w:color w:val="000000"/>
                                <w:spacing w:val="-2"/>
                              </w:rPr>
                              <w:t>permissão</w:t>
                            </w:r>
                            <w:r>
                              <w:rPr>
                                <w:color w:val="000000"/>
                                <w:spacing w:val="-4"/>
                              </w:rPr>
                              <w:t xml:space="preserve"> </w:t>
                            </w:r>
                            <w:r>
                              <w:rPr>
                                <w:color w:val="000000"/>
                                <w:spacing w:val="-2"/>
                              </w:rPr>
                              <w:t>contida</w:t>
                            </w:r>
                            <w:r>
                              <w:rPr>
                                <w:color w:val="000000"/>
                                <w:spacing w:val="-5"/>
                              </w:rPr>
                              <w:t xml:space="preserve"> </w:t>
                            </w:r>
                            <w:r>
                              <w:rPr>
                                <w:color w:val="000000"/>
                                <w:spacing w:val="-2"/>
                              </w:rPr>
                              <w:t>na</w:t>
                            </w:r>
                            <w:r>
                              <w:rPr>
                                <w:color w:val="000000"/>
                                <w:spacing w:val="-5"/>
                              </w:rPr>
                              <w:t xml:space="preserve"> </w:t>
                            </w:r>
                            <w:r>
                              <w:rPr>
                                <w:color w:val="000000"/>
                                <w:spacing w:val="-2"/>
                              </w:rPr>
                              <w:t>Lei</w:t>
                            </w:r>
                            <w:r>
                              <w:rPr>
                                <w:color w:val="000000"/>
                                <w:spacing w:val="-5"/>
                              </w:rPr>
                              <w:t xml:space="preserve"> </w:t>
                            </w:r>
                            <w:r>
                              <w:rPr>
                                <w:color w:val="000000"/>
                                <w:spacing w:val="-2"/>
                              </w:rPr>
                              <w:t>de</w:t>
                            </w:r>
                            <w:r>
                              <w:rPr>
                                <w:color w:val="000000"/>
                                <w:spacing w:val="-8"/>
                              </w:rPr>
                              <w:t xml:space="preserve"> </w:t>
                            </w:r>
                            <w:r>
                              <w:rPr>
                                <w:color w:val="000000"/>
                                <w:spacing w:val="-2"/>
                              </w:rPr>
                              <w:t>Diretrizes</w:t>
                            </w:r>
                            <w:r>
                              <w:rPr>
                                <w:color w:val="000000"/>
                                <w:spacing w:val="-8"/>
                              </w:rPr>
                              <w:t xml:space="preserve"> </w:t>
                            </w:r>
                            <w:r>
                              <w:rPr>
                                <w:color w:val="000000"/>
                                <w:spacing w:val="-2"/>
                              </w:rPr>
                              <w:t>Orçamentárias</w:t>
                            </w:r>
                            <w:r>
                              <w:rPr>
                                <w:color w:val="000000"/>
                                <w:spacing w:val="-5"/>
                              </w:rPr>
                              <w:t xml:space="preserve"> </w:t>
                            </w:r>
                            <w:r>
                              <w:rPr>
                                <w:color w:val="000000"/>
                                <w:spacing w:val="-2"/>
                              </w:rPr>
                              <w:t>(LDO)</w:t>
                            </w:r>
                            <w:r>
                              <w:rPr>
                                <w:color w:val="000000"/>
                                <w:spacing w:val="-4"/>
                              </w:rPr>
                              <w:t xml:space="preserve"> </w:t>
                            </w:r>
                            <w:r>
                              <w:rPr>
                                <w:color w:val="000000"/>
                                <w:spacing w:val="-2"/>
                              </w:rPr>
                              <w:t>do</w:t>
                            </w:r>
                            <w:r>
                              <w:rPr>
                                <w:color w:val="000000"/>
                                <w:spacing w:val="-4"/>
                              </w:rPr>
                              <w:t xml:space="preserve"> </w:t>
                            </w:r>
                            <w:r>
                              <w:rPr>
                                <w:color w:val="000000"/>
                                <w:spacing w:val="-2"/>
                              </w:rPr>
                              <w:t>ano.</w:t>
                            </w:r>
                            <w:r>
                              <w:rPr>
                                <w:color w:val="000000"/>
                                <w:spacing w:val="-5"/>
                              </w:rPr>
                              <w:t xml:space="preserve"> </w:t>
                            </w:r>
                            <w:r>
                              <w:rPr>
                                <w:color w:val="000000"/>
                                <w:spacing w:val="-2"/>
                              </w:rPr>
                              <w:t>No</w:t>
                            </w:r>
                            <w:r>
                              <w:rPr>
                                <w:color w:val="000000"/>
                                <w:spacing w:val="-4"/>
                              </w:rPr>
                              <w:t xml:space="preserve"> </w:t>
                            </w:r>
                            <w:r>
                              <w:rPr>
                                <w:color w:val="000000"/>
                                <w:spacing w:val="-2"/>
                              </w:rPr>
                              <w:t>ano</w:t>
                            </w:r>
                            <w:r>
                              <w:rPr>
                                <w:color w:val="000000"/>
                                <w:spacing w:val="-4"/>
                              </w:rPr>
                              <w:t xml:space="preserve"> </w:t>
                            </w:r>
                            <w:r>
                              <w:rPr>
                                <w:color w:val="000000"/>
                                <w:spacing w:val="-2"/>
                              </w:rPr>
                              <w:t>de</w:t>
                            </w:r>
                            <w:r>
                              <w:rPr>
                                <w:color w:val="000000"/>
                                <w:spacing w:val="-8"/>
                              </w:rPr>
                              <w:t xml:space="preserve"> </w:t>
                            </w:r>
                            <w:r>
                              <w:rPr>
                                <w:color w:val="000000"/>
                                <w:spacing w:val="-2"/>
                              </w:rPr>
                              <w:t xml:space="preserve">2024, </w:t>
                            </w:r>
                            <w:r>
                              <w:rPr>
                                <w:color w:val="000000"/>
                              </w:rPr>
                              <w:t>a</w:t>
                            </w:r>
                            <w:r>
                              <w:rPr>
                                <w:color w:val="000000"/>
                                <w:spacing w:val="-13"/>
                              </w:rPr>
                              <w:t xml:space="preserve"> </w:t>
                            </w:r>
                            <w:r>
                              <w:rPr>
                                <w:color w:val="000000"/>
                              </w:rPr>
                              <w:t>Lei</w:t>
                            </w:r>
                            <w:r>
                              <w:rPr>
                                <w:color w:val="000000"/>
                                <w:spacing w:val="-11"/>
                              </w:rPr>
                              <w:t xml:space="preserve"> </w:t>
                            </w:r>
                            <w:r>
                              <w:rPr>
                                <w:color w:val="000000"/>
                              </w:rPr>
                              <w:t>nº</w:t>
                            </w:r>
                            <w:r>
                              <w:rPr>
                                <w:color w:val="000000"/>
                                <w:spacing w:val="-12"/>
                              </w:rPr>
                              <w:t xml:space="preserve"> </w:t>
                            </w:r>
                            <w:r>
                              <w:rPr>
                                <w:color w:val="000000"/>
                              </w:rPr>
                              <w:t>14.791,</w:t>
                            </w:r>
                            <w:r>
                              <w:rPr>
                                <w:color w:val="000000"/>
                                <w:spacing w:val="-12"/>
                              </w:rPr>
                              <w:t xml:space="preserve"> </w:t>
                            </w:r>
                            <w:r>
                              <w:rPr>
                                <w:color w:val="000000"/>
                              </w:rPr>
                              <w:t>de</w:t>
                            </w:r>
                            <w:r>
                              <w:rPr>
                                <w:color w:val="000000"/>
                                <w:spacing w:val="-12"/>
                              </w:rPr>
                              <w:t xml:space="preserve"> </w:t>
                            </w:r>
                            <w:r>
                              <w:rPr>
                                <w:color w:val="000000"/>
                              </w:rPr>
                              <w:t>29</w:t>
                            </w:r>
                            <w:r>
                              <w:rPr>
                                <w:color w:val="000000"/>
                                <w:spacing w:val="-12"/>
                              </w:rPr>
                              <w:t xml:space="preserve"> </w:t>
                            </w:r>
                            <w:r>
                              <w:rPr>
                                <w:color w:val="000000"/>
                              </w:rPr>
                              <w:t>de</w:t>
                            </w:r>
                            <w:r>
                              <w:rPr>
                                <w:color w:val="000000"/>
                                <w:spacing w:val="-12"/>
                              </w:rPr>
                              <w:t xml:space="preserve"> </w:t>
                            </w:r>
                            <w:r>
                              <w:rPr>
                                <w:color w:val="000000"/>
                              </w:rPr>
                              <w:t>dezembro</w:t>
                            </w:r>
                            <w:r>
                              <w:rPr>
                                <w:color w:val="000000"/>
                                <w:spacing w:val="-11"/>
                              </w:rPr>
                              <w:t xml:space="preserve"> </w:t>
                            </w:r>
                            <w:r>
                              <w:rPr>
                                <w:color w:val="000000"/>
                              </w:rPr>
                              <w:t>de</w:t>
                            </w:r>
                            <w:r>
                              <w:rPr>
                                <w:color w:val="000000"/>
                                <w:spacing w:val="-12"/>
                              </w:rPr>
                              <w:t xml:space="preserve"> </w:t>
                            </w:r>
                            <w:r>
                              <w:rPr>
                                <w:color w:val="000000"/>
                              </w:rPr>
                              <w:t>2023,</w:t>
                            </w:r>
                            <w:r>
                              <w:rPr>
                                <w:color w:val="000000"/>
                                <w:spacing w:val="-12"/>
                              </w:rPr>
                              <w:t xml:space="preserve"> </w:t>
                            </w:r>
                            <w:r>
                              <w:rPr>
                                <w:color w:val="000000"/>
                              </w:rPr>
                              <w:t>traz</w:t>
                            </w:r>
                            <w:r>
                              <w:rPr>
                                <w:color w:val="000000"/>
                                <w:spacing w:val="-13"/>
                              </w:rPr>
                              <w:t xml:space="preserve"> </w:t>
                            </w:r>
                            <w:r>
                              <w:rPr>
                                <w:color w:val="000000"/>
                              </w:rPr>
                              <w:t>essa</w:t>
                            </w:r>
                            <w:r>
                              <w:rPr>
                                <w:color w:val="000000"/>
                                <w:spacing w:val="-12"/>
                              </w:rPr>
                              <w:t xml:space="preserve"> </w:t>
                            </w:r>
                            <w:r>
                              <w:rPr>
                                <w:color w:val="000000"/>
                              </w:rPr>
                              <w:t>possibilidade,</w:t>
                            </w:r>
                            <w:r>
                              <w:rPr>
                                <w:color w:val="000000"/>
                                <w:spacing w:val="-12"/>
                              </w:rPr>
                              <w:t xml:space="preserve"> </w:t>
                            </w:r>
                            <w:r>
                              <w:rPr>
                                <w:color w:val="000000"/>
                              </w:rPr>
                              <w:t>nos</w:t>
                            </w:r>
                            <w:r>
                              <w:rPr>
                                <w:color w:val="000000"/>
                                <w:spacing w:val="-12"/>
                              </w:rPr>
                              <w:t xml:space="preserve"> </w:t>
                            </w:r>
                            <w:r>
                              <w:rPr>
                                <w:color w:val="000000"/>
                              </w:rPr>
                              <w:t>termos</w:t>
                            </w:r>
                            <w:r>
                              <w:rPr>
                                <w:color w:val="000000"/>
                                <w:spacing w:val="-12"/>
                              </w:rPr>
                              <w:t xml:space="preserve"> </w:t>
                            </w:r>
                            <w:r>
                              <w:rPr>
                                <w:color w:val="000000"/>
                              </w:rPr>
                              <w:t>do</w:t>
                            </w:r>
                            <w:r>
                              <w:rPr>
                                <w:color w:val="000000"/>
                                <w:spacing w:val="-11"/>
                              </w:rPr>
                              <w:t xml:space="preserve"> </w:t>
                            </w:r>
                            <w:r>
                              <w:rPr>
                                <w:color w:val="000000"/>
                              </w:rPr>
                              <w:t>art.</w:t>
                            </w:r>
                            <w:r>
                              <w:rPr>
                                <w:color w:val="000000"/>
                                <w:spacing w:val="-13"/>
                              </w:rPr>
                              <w:t xml:space="preserve"> </w:t>
                            </w:r>
                            <w:r>
                              <w:rPr>
                                <w:color w:val="000000"/>
                              </w:rPr>
                              <w:t>90,</w:t>
                            </w:r>
                            <w:r>
                              <w:rPr>
                                <w:color w:val="000000"/>
                                <w:spacing w:val="-11"/>
                              </w:rPr>
                              <w:t xml:space="preserve"> </w:t>
                            </w:r>
                            <w:r>
                              <w:rPr>
                                <w:color w:val="000000"/>
                              </w:rPr>
                              <w:t>inciso I, alíneas “a” e “c”.</w:t>
                            </w:r>
                          </w:p>
                        </w:txbxContent>
                      </wps:txbx>
                      <wps:bodyPr wrap="square" lIns="0" tIns="0" rIns="0" bIns="0" rtlCol="0">
                        <a:noAutofit/>
                      </wps:bodyPr>
                    </wps:wsp>
                  </a:graphicData>
                </a:graphic>
              </wp:anchor>
            </w:drawing>
          </mc:Choice>
          <mc:Fallback>
            <w:pict>
              <v:shape w14:anchorId="66AA5F51" id="Textbox 697" o:spid="_x0000_s1459" type="#_x0000_t202" style="position:absolute;margin-left:79.45pt;margin-top:8.15pt;width:436.55pt;height:59.65pt;z-index:-15678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" fillcolor="#fff8e5" strokeweight=".48pt">
                <v:path arrowok="t"/>
                <v:textbox inset="0,0,0,0">
                  <w:txbxContent>
                    <w:p w14:paraId="3C68FAF7" w14:textId="77777777" w:rsidR="00254509" w:rsidRDefault="00000000">
                      <w:pPr>
                        <w:spacing w:before="18" w:line="256" w:lineRule="auto"/>
                        <w:ind w:left="108" w:right="105"/>
                        <w:jc w:val="both"/>
                        <w:rPr>
                          <w:color w:val="000000"/>
                        </w:rPr>
                      </w:pPr>
                      <w:r>
                        <w:rPr>
                          <w:b/>
                          <w:color w:val="000000"/>
                        </w:rPr>
                        <w:t>Nota</w:t>
                      </w:r>
                      <w:r>
                        <w:rPr>
                          <w:b/>
                          <w:color w:val="000000"/>
                          <w:spacing w:val="-9"/>
                        </w:rPr>
                        <w:t xml:space="preserve"> </w:t>
                      </w:r>
                      <w:r>
                        <w:rPr>
                          <w:b/>
                          <w:color w:val="000000"/>
                        </w:rPr>
                        <w:t>Explicativa</w:t>
                      </w:r>
                      <w:r>
                        <w:rPr>
                          <w:color w:val="000000"/>
                        </w:rPr>
                        <w:t>:</w:t>
                      </w:r>
                      <w:r>
                        <w:rPr>
                          <w:color w:val="000000"/>
                          <w:spacing w:val="-7"/>
                        </w:rPr>
                        <w:t xml:space="preserve"> </w:t>
                      </w:r>
                      <w:r>
                        <w:rPr>
                          <w:color w:val="000000"/>
                        </w:rPr>
                        <w:t>Nos</w:t>
                      </w:r>
                      <w:r>
                        <w:rPr>
                          <w:color w:val="000000"/>
                          <w:spacing w:val="-8"/>
                        </w:rPr>
                        <w:t xml:space="preserve"> </w:t>
                      </w:r>
                      <w:r>
                        <w:rPr>
                          <w:color w:val="000000"/>
                        </w:rPr>
                        <w:t>casos</w:t>
                      </w:r>
                      <w:r>
                        <w:rPr>
                          <w:color w:val="000000"/>
                          <w:spacing w:val="-11"/>
                        </w:rPr>
                        <w:t xml:space="preserve"> </w:t>
                      </w:r>
                      <w:r>
                        <w:rPr>
                          <w:color w:val="000000"/>
                        </w:rPr>
                        <w:t>de</w:t>
                      </w:r>
                      <w:r>
                        <w:rPr>
                          <w:color w:val="000000"/>
                          <w:spacing w:val="-8"/>
                        </w:rPr>
                        <w:t xml:space="preserve"> </w:t>
                      </w:r>
                      <w:r>
                        <w:rPr>
                          <w:color w:val="000000"/>
                        </w:rPr>
                        <w:t>contratação</w:t>
                      </w:r>
                      <w:r>
                        <w:rPr>
                          <w:color w:val="000000"/>
                          <w:spacing w:val="-7"/>
                        </w:rPr>
                        <w:t xml:space="preserve"> </w:t>
                      </w:r>
                      <w:r>
                        <w:rPr>
                          <w:color w:val="000000"/>
                        </w:rPr>
                        <w:t>de</w:t>
                      </w:r>
                      <w:r>
                        <w:rPr>
                          <w:color w:val="000000"/>
                          <w:spacing w:val="-8"/>
                        </w:rPr>
                        <w:t xml:space="preserve"> </w:t>
                      </w:r>
                      <w:r>
                        <w:rPr>
                          <w:color w:val="000000"/>
                        </w:rPr>
                        <w:t>entidades</w:t>
                      </w:r>
                      <w:r>
                        <w:rPr>
                          <w:color w:val="000000"/>
                          <w:spacing w:val="-8"/>
                        </w:rPr>
                        <w:t xml:space="preserve"> </w:t>
                      </w:r>
                      <w:r>
                        <w:rPr>
                          <w:color w:val="000000"/>
                        </w:rPr>
                        <w:t>privadas</w:t>
                      </w:r>
                      <w:r>
                        <w:rPr>
                          <w:color w:val="000000"/>
                          <w:spacing w:val="-8"/>
                        </w:rPr>
                        <w:t xml:space="preserve"> </w:t>
                      </w:r>
                      <w:r>
                        <w:rPr>
                          <w:color w:val="000000"/>
                        </w:rPr>
                        <w:t>sem</w:t>
                      </w:r>
                      <w:r>
                        <w:rPr>
                          <w:color w:val="000000"/>
                          <w:spacing w:val="-9"/>
                        </w:rPr>
                        <w:t xml:space="preserve"> </w:t>
                      </w:r>
                      <w:r>
                        <w:rPr>
                          <w:color w:val="000000"/>
                        </w:rPr>
                        <w:t>fins</w:t>
                      </w:r>
                      <w:r>
                        <w:rPr>
                          <w:color w:val="000000"/>
                          <w:spacing w:val="-8"/>
                        </w:rPr>
                        <w:t xml:space="preserve"> </w:t>
                      </w:r>
                      <w:r>
                        <w:rPr>
                          <w:color w:val="000000"/>
                        </w:rPr>
                        <w:t>lucrativos</w:t>
                      </w:r>
                      <w:r>
                        <w:rPr>
                          <w:color w:val="000000"/>
                          <w:spacing w:val="-8"/>
                        </w:rPr>
                        <w:t xml:space="preserve"> </w:t>
                      </w:r>
                      <w:r>
                        <w:rPr>
                          <w:color w:val="000000"/>
                        </w:rPr>
                        <w:t>deverá</w:t>
                      </w:r>
                      <w:r>
                        <w:rPr>
                          <w:color w:val="000000"/>
                          <w:spacing w:val="-8"/>
                        </w:rPr>
                        <w:t xml:space="preserve"> </w:t>
                      </w:r>
                      <w:r>
                        <w:rPr>
                          <w:color w:val="000000"/>
                        </w:rPr>
                        <w:t xml:space="preserve">ser </w:t>
                      </w:r>
                      <w:r>
                        <w:rPr>
                          <w:color w:val="000000"/>
                          <w:spacing w:val="-2"/>
                        </w:rPr>
                        <w:t>observada</w:t>
                      </w:r>
                      <w:r>
                        <w:rPr>
                          <w:color w:val="000000"/>
                          <w:spacing w:val="-5"/>
                        </w:rPr>
                        <w:t xml:space="preserve"> </w:t>
                      </w:r>
                      <w:r>
                        <w:rPr>
                          <w:color w:val="000000"/>
                          <w:spacing w:val="-2"/>
                        </w:rPr>
                        <w:t>a</w:t>
                      </w:r>
                      <w:r>
                        <w:rPr>
                          <w:color w:val="000000"/>
                          <w:spacing w:val="-5"/>
                        </w:rPr>
                        <w:t xml:space="preserve"> </w:t>
                      </w:r>
                      <w:r>
                        <w:rPr>
                          <w:color w:val="000000"/>
                          <w:spacing w:val="-2"/>
                        </w:rPr>
                        <w:t>permissão</w:t>
                      </w:r>
                      <w:r>
                        <w:rPr>
                          <w:color w:val="000000"/>
                          <w:spacing w:val="-4"/>
                        </w:rPr>
                        <w:t xml:space="preserve"> </w:t>
                      </w:r>
                      <w:r>
                        <w:rPr>
                          <w:color w:val="000000"/>
                          <w:spacing w:val="-2"/>
                        </w:rPr>
                        <w:t>contida</w:t>
                      </w:r>
                      <w:r>
                        <w:rPr>
                          <w:color w:val="000000"/>
                          <w:spacing w:val="-5"/>
                        </w:rPr>
                        <w:t xml:space="preserve"> </w:t>
                      </w:r>
                      <w:r>
                        <w:rPr>
                          <w:color w:val="000000"/>
                          <w:spacing w:val="-2"/>
                        </w:rPr>
                        <w:t>na</w:t>
                      </w:r>
                      <w:r>
                        <w:rPr>
                          <w:color w:val="000000"/>
                          <w:spacing w:val="-5"/>
                        </w:rPr>
                        <w:t xml:space="preserve"> </w:t>
                      </w:r>
                      <w:r>
                        <w:rPr>
                          <w:color w:val="000000"/>
                          <w:spacing w:val="-2"/>
                        </w:rPr>
                        <w:t>Lei</w:t>
                      </w:r>
                      <w:r>
                        <w:rPr>
                          <w:color w:val="000000"/>
                          <w:spacing w:val="-5"/>
                        </w:rPr>
                        <w:t xml:space="preserve"> </w:t>
                      </w:r>
                      <w:r>
                        <w:rPr>
                          <w:color w:val="000000"/>
                          <w:spacing w:val="-2"/>
                        </w:rPr>
                        <w:t>de</w:t>
                      </w:r>
                      <w:r>
                        <w:rPr>
                          <w:color w:val="000000"/>
                          <w:spacing w:val="-8"/>
                        </w:rPr>
                        <w:t xml:space="preserve"> </w:t>
                      </w:r>
                      <w:r>
                        <w:rPr>
                          <w:color w:val="000000"/>
                          <w:spacing w:val="-2"/>
                        </w:rPr>
                        <w:t>Diretrizes</w:t>
                      </w:r>
                      <w:r>
                        <w:rPr>
                          <w:color w:val="000000"/>
                          <w:spacing w:val="-8"/>
                        </w:rPr>
                        <w:t xml:space="preserve"> </w:t>
                      </w:r>
                      <w:r>
                        <w:rPr>
                          <w:color w:val="000000"/>
                          <w:spacing w:val="-2"/>
                        </w:rPr>
                        <w:t>Orçamentárias</w:t>
                      </w:r>
                      <w:r>
                        <w:rPr>
                          <w:color w:val="000000"/>
                          <w:spacing w:val="-5"/>
                        </w:rPr>
                        <w:t xml:space="preserve"> </w:t>
                      </w:r>
                      <w:r>
                        <w:rPr>
                          <w:color w:val="000000"/>
                          <w:spacing w:val="-2"/>
                        </w:rPr>
                        <w:t>(LDO)</w:t>
                      </w:r>
                      <w:r>
                        <w:rPr>
                          <w:color w:val="000000"/>
                          <w:spacing w:val="-4"/>
                        </w:rPr>
                        <w:t xml:space="preserve"> </w:t>
                      </w:r>
                      <w:r>
                        <w:rPr>
                          <w:color w:val="000000"/>
                          <w:spacing w:val="-2"/>
                        </w:rPr>
                        <w:t>do</w:t>
                      </w:r>
                      <w:r>
                        <w:rPr>
                          <w:color w:val="000000"/>
                          <w:spacing w:val="-4"/>
                        </w:rPr>
                        <w:t xml:space="preserve"> </w:t>
                      </w:r>
                      <w:r>
                        <w:rPr>
                          <w:color w:val="000000"/>
                          <w:spacing w:val="-2"/>
                        </w:rPr>
                        <w:t>ano.</w:t>
                      </w:r>
                      <w:r>
                        <w:rPr>
                          <w:color w:val="000000"/>
                          <w:spacing w:val="-5"/>
                        </w:rPr>
                        <w:t xml:space="preserve"> </w:t>
                      </w:r>
                      <w:r>
                        <w:rPr>
                          <w:color w:val="000000"/>
                          <w:spacing w:val="-2"/>
                        </w:rPr>
                        <w:t>No</w:t>
                      </w:r>
                      <w:r>
                        <w:rPr>
                          <w:color w:val="000000"/>
                          <w:spacing w:val="-4"/>
                        </w:rPr>
                        <w:t xml:space="preserve"> </w:t>
                      </w:r>
                      <w:r>
                        <w:rPr>
                          <w:color w:val="000000"/>
                          <w:spacing w:val="-2"/>
                        </w:rPr>
                        <w:t>ano</w:t>
                      </w:r>
                      <w:r>
                        <w:rPr>
                          <w:color w:val="000000"/>
                          <w:spacing w:val="-4"/>
                        </w:rPr>
                        <w:t xml:space="preserve"> </w:t>
                      </w:r>
                      <w:r>
                        <w:rPr>
                          <w:color w:val="000000"/>
                          <w:spacing w:val="-2"/>
                        </w:rPr>
                        <w:t>de</w:t>
                      </w:r>
                      <w:r>
                        <w:rPr>
                          <w:color w:val="000000"/>
                          <w:spacing w:val="-8"/>
                        </w:rPr>
                        <w:t xml:space="preserve"> </w:t>
                      </w:r>
                      <w:r>
                        <w:rPr>
                          <w:color w:val="000000"/>
                          <w:spacing w:val="-2"/>
                        </w:rPr>
                        <w:t xml:space="preserve">2024, </w:t>
                      </w:r>
                      <w:r>
                        <w:rPr>
                          <w:color w:val="000000"/>
                        </w:rPr>
                        <w:t>a</w:t>
                      </w:r>
                      <w:r>
                        <w:rPr>
                          <w:color w:val="000000"/>
                          <w:spacing w:val="-13"/>
                        </w:rPr>
                        <w:t xml:space="preserve"> </w:t>
                      </w:r>
                      <w:r>
                        <w:rPr>
                          <w:color w:val="000000"/>
                        </w:rPr>
                        <w:t>Lei</w:t>
                      </w:r>
                      <w:r>
                        <w:rPr>
                          <w:color w:val="000000"/>
                          <w:spacing w:val="-11"/>
                        </w:rPr>
                        <w:t xml:space="preserve"> </w:t>
                      </w:r>
                      <w:r>
                        <w:rPr>
                          <w:color w:val="000000"/>
                        </w:rPr>
                        <w:t>nº</w:t>
                      </w:r>
                      <w:r>
                        <w:rPr>
                          <w:color w:val="000000"/>
                          <w:spacing w:val="-12"/>
                        </w:rPr>
                        <w:t xml:space="preserve"> </w:t>
                      </w:r>
                      <w:r>
                        <w:rPr>
                          <w:color w:val="000000"/>
                        </w:rPr>
                        <w:t>14.791,</w:t>
                      </w:r>
                      <w:r>
                        <w:rPr>
                          <w:color w:val="000000"/>
                          <w:spacing w:val="-12"/>
                        </w:rPr>
                        <w:t xml:space="preserve"> </w:t>
                      </w:r>
                      <w:r>
                        <w:rPr>
                          <w:color w:val="000000"/>
                        </w:rPr>
                        <w:t>de</w:t>
                      </w:r>
                      <w:r>
                        <w:rPr>
                          <w:color w:val="000000"/>
                          <w:spacing w:val="-12"/>
                        </w:rPr>
                        <w:t xml:space="preserve"> </w:t>
                      </w:r>
                      <w:r>
                        <w:rPr>
                          <w:color w:val="000000"/>
                        </w:rPr>
                        <w:t>29</w:t>
                      </w:r>
                      <w:r>
                        <w:rPr>
                          <w:color w:val="000000"/>
                          <w:spacing w:val="-12"/>
                        </w:rPr>
                        <w:t xml:space="preserve"> </w:t>
                      </w:r>
                      <w:r>
                        <w:rPr>
                          <w:color w:val="000000"/>
                        </w:rPr>
                        <w:t>de</w:t>
                      </w:r>
                      <w:r>
                        <w:rPr>
                          <w:color w:val="000000"/>
                          <w:spacing w:val="-12"/>
                        </w:rPr>
                        <w:t xml:space="preserve"> </w:t>
                      </w:r>
                      <w:r>
                        <w:rPr>
                          <w:color w:val="000000"/>
                        </w:rPr>
                        <w:t>dezembro</w:t>
                      </w:r>
                      <w:r>
                        <w:rPr>
                          <w:color w:val="000000"/>
                          <w:spacing w:val="-11"/>
                        </w:rPr>
                        <w:t xml:space="preserve"> </w:t>
                      </w:r>
                      <w:r>
                        <w:rPr>
                          <w:color w:val="000000"/>
                        </w:rPr>
                        <w:t>de</w:t>
                      </w:r>
                      <w:r>
                        <w:rPr>
                          <w:color w:val="000000"/>
                          <w:spacing w:val="-12"/>
                        </w:rPr>
                        <w:t xml:space="preserve"> </w:t>
                      </w:r>
                      <w:r>
                        <w:rPr>
                          <w:color w:val="000000"/>
                        </w:rPr>
                        <w:t>2023,</w:t>
                      </w:r>
                      <w:r>
                        <w:rPr>
                          <w:color w:val="000000"/>
                          <w:spacing w:val="-12"/>
                        </w:rPr>
                        <w:t xml:space="preserve"> </w:t>
                      </w:r>
                      <w:r>
                        <w:rPr>
                          <w:color w:val="000000"/>
                        </w:rPr>
                        <w:t>traz</w:t>
                      </w:r>
                      <w:r>
                        <w:rPr>
                          <w:color w:val="000000"/>
                          <w:spacing w:val="-13"/>
                        </w:rPr>
                        <w:t xml:space="preserve"> </w:t>
                      </w:r>
                      <w:r>
                        <w:rPr>
                          <w:color w:val="000000"/>
                        </w:rPr>
                        <w:t>essa</w:t>
                      </w:r>
                      <w:r>
                        <w:rPr>
                          <w:color w:val="000000"/>
                          <w:spacing w:val="-12"/>
                        </w:rPr>
                        <w:t xml:space="preserve"> </w:t>
                      </w:r>
                      <w:r>
                        <w:rPr>
                          <w:color w:val="000000"/>
                        </w:rPr>
                        <w:t>possibilidade,</w:t>
                      </w:r>
                      <w:r>
                        <w:rPr>
                          <w:color w:val="000000"/>
                          <w:spacing w:val="-12"/>
                        </w:rPr>
                        <w:t xml:space="preserve"> </w:t>
                      </w:r>
                      <w:r>
                        <w:rPr>
                          <w:color w:val="000000"/>
                        </w:rPr>
                        <w:t>nos</w:t>
                      </w:r>
                      <w:r>
                        <w:rPr>
                          <w:color w:val="000000"/>
                          <w:spacing w:val="-12"/>
                        </w:rPr>
                        <w:t xml:space="preserve"> </w:t>
                      </w:r>
                      <w:r>
                        <w:rPr>
                          <w:color w:val="000000"/>
                        </w:rPr>
                        <w:t>termos</w:t>
                      </w:r>
                      <w:r>
                        <w:rPr>
                          <w:color w:val="000000"/>
                          <w:spacing w:val="-12"/>
                        </w:rPr>
                        <w:t xml:space="preserve"> </w:t>
                      </w:r>
                      <w:r>
                        <w:rPr>
                          <w:color w:val="000000"/>
                        </w:rPr>
                        <w:t>do</w:t>
                      </w:r>
                      <w:r>
                        <w:rPr>
                          <w:color w:val="000000"/>
                          <w:spacing w:val="-11"/>
                        </w:rPr>
                        <w:t xml:space="preserve"> </w:t>
                      </w:r>
                      <w:r>
                        <w:rPr>
                          <w:color w:val="000000"/>
                        </w:rPr>
                        <w:t>art.</w:t>
                      </w:r>
                      <w:r>
                        <w:rPr>
                          <w:color w:val="000000"/>
                          <w:spacing w:val="-13"/>
                        </w:rPr>
                        <w:t xml:space="preserve"> </w:t>
                      </w:r>
                      <w:r>
                        <w:rPr>
                          <w:color w:val="000000"/>
                        </w:rPr>
                        <w:t>90,</w:t>
                      </w:r>
                      <w:r>
                        <w:rPr>
                          <w:color w:val="000000"/>
                          <w:spacing w:val="-11"/>
                        </w:rPr>
                        <w:t xml:space="preserve"> </w:t>
                      </w:r>
                      <w:r>
                        <w:rPr>
                          <w:color w:val="000000"/>
                        </w:rPr>
                        <w:t>inciso I, alíneas “a” e “c”.</w:t>
                      </w:r>
                    </w:p>
                  </w:txbxContent>
                </v:textbox>
                <w10:wrap type="topAndBottom" anchorx="page"/>
              </v:shape>
            </w:pict>
          </mc:Fallback>
        </mc:AlternateContent>
      </w:r>
    </w:p>
    <w:p w14:paraId="616309E1" w14:textId="77777777" w:rsidR="00254509" w:rsidRDefault="00254509">
      <w:pPr>
        <w:pStyle w:val="Corpodetexto"/>
        <w:jc w:val="left"/>
        <w:rPr>
          <w:sz w:val="10"/>
        </w:rPr>
        <w:sectPr w:rsidR="00254509">
          <w:pgSz w:w="11910" w:h="16840"/>
          <w:pgMar w:top="1360" w:right="708" w:bottom="1820" w:left="708" w:header="0" w:footer="1637" w:gutter="0"/>
          <w:cols w:space="720"/>
        </w:sectPr>
      </w:pPr>
    </w:p>
    <w:p w14:paraId="2F7EF5E6" w14:textId="77777777" w:rsidR="00254509" w:rsidRDefault="00000000">
      <w:pPr>
        <w:pStyle w:val="Corpodetexto"/>
        <w:spacing w:before="37" w:line="256" w:lineRule="auto"/>
        <w:ind w:right="991"/>
      </w:pPr>
      <w:r>
        <w:rPr>
          <w:b/>
        </w:rPr>
        <w:lastRenderedPageBreak/>
        <w:t>Subcláusula</w:t>
      </w:r>
      <w:r>
        <w:rPr>
          <w:b/>
          <w:spacing w:val="-14"/>
        </w:rPr>
        <w:t xml:space="preserve"> </w:t>
      </w:r>
      <w:r>
        <w:rPr>
          <w:b/>
        </w:rPr>
        <w:t>terceira.</w:t>
      </w:r>
      <w:r>
        <w:rPr>
          <w:b/>
          <w:spacing w:val="-14"/>
        </w:rPr>
        <w:t xml:space="preserve"> </w:t>
      </w:r>
      <w:r>
        <w:t>Em</w:t>
      </w:r>
      <w:r>
        <w:rPr>
          <w:spacing w:val="-13"/>
        </w:rPr>
        <w:t xml:space="preserve"> </w:t>
      </w:r>
      <w:r>
        <w:t>casos</w:t>
      </w:r>
      <w:r>
        <w:rPr>
          <w:spacing w:val="-14"/>
        </w:rPr>
        <w:t xml:space="preserve"> </w:t>
      </w:r>
      <w:r>
        <w:t>devidamente</w:t>
      </w:r>
      <w:r>
        <w:rPr>
          <w:spacing w:val="-13"/>
        </w:rPr>
        <w:t xml:space="preserve"> </w:t>
      </w:r>
      <w:r>
        <w:t>justificados</w:t>
      </w:r>
      <w:r>
        <w:rPr>
          <w:spacing w:val="-14"/>
        </w:rPr>
        <w:t xml:space="preserve"> </w:t>
      </w:r>
      <w:r>
        <w:t>pelo</w:t>
      </w:r>
      <w:r>
        <w:rPr>
          <w:spacing w:val="-13"/>
        </w:rPr>
        <w:t xml:space="preserve"> </w:t>
      </w:r>
      <w:r>
        <w:t>RECEBEDOR</w:t>
      </w:r>
      <w:r>
        <w:rPr>
          <w:spacing w:val="-14"/>
        </w:rPr>
        <w:t xml:space="preserve"> </w:t>
      </w:r>
      <w:r>
        <w:t>e</w:t>
      </w:r>
      <w:r>
        <w:rPr>
          <w:spacing w:val="-14"/>
        </w:rPr>
        <w:t xml:space="preserve"> </w:t>
      </w:r>
      <w:r>
        <w:t>aceitos</w:t>
      </w:r>
      <w:r>
        <w:rPr>
          <w:spacing w:val="-13"/>
        </w:rPr>
        <w:t xml:space="preserve"> </w:t>
      </w:r>
      <w:r>
        <w:t>pelo REPASSADOR,</w:t>
      </w:r>
      <w:r>
        <w:rPr>
          <w:spacing w:val="-10"/>
        </w:rPr>
        <w:t xml:space="preserve"> </w:t>
      </w:r>
      <w:r>
        <w:t>poderão</w:t>
      </w:r>
      <w:r>
        <w:rPr>
          <w:spacing w:val="-10"/>
        </w:rPr>
        <w:t xml:space="preserve"> </w:t>
      </w:r>
      <w:r>
        <w:t>ser</w:t>
      </w:r>
      <w:r>
        <w:rPr>
          <w:spacing w:val="-10"/>
        </w:rPr>
        <w:t xml:space="preserve"> </w:t>
      </w:r>
      <w:r>
        <w:t>permitidos</w:t>
      </w:r>
      <w:r>
        <w:rPr>
          <w:spacing w:val="-10"/>
        </w:rPr>
        <w:t xml:space="preserve"> </w:t>
      </w:r>
      <w:r>
        <w:t>a</w:t>
      </w:r>
      <w:r>
        <w:rPr>
          <w:spacing w:val="-10"/>
        </w:rPr>
        <w:t xml:space="preserve"> </w:t>
      </w:r>
      <w:r>
        <w:t>adesão</w:t>
      </w:r>
      <w:r>
        <w:rPr>
          <w:spacing w:val="-10"/>
        </w:rPr>
        <w:t xml:space="preserve"> </w:t>
      </w:r>
      <w:r>
        <w:t>à</w:t>
      </w:r>
      <w:r>
        <w:rPr>
          <w:spacing w:val="-13"/>
        </w:rPr>
        <w:t xml:space="preserve"> </w:t>
      </w:r>
      <w:r>
        <w:t>ata</w:t>
      </w:r>
      <w:r>
        <w:rPr>
          <w:spacing w:val="-10"/>
        </w:rPr>
        <w:t xml:space="preserve"> </w:t>
      </w:r>
      <w:r>
        <w:t>de</w:t>
      </w:r>
      <w:r>
        <w:rPr>
          <w:spacing w:val="-10"/>
        </w:rPr>
        <w:t xml:space="preserve"> </w:t>
      </w:r>
      <w:r>
        <w:t>registro</w:t>
      </w:r>
      <w:r>
        <w:rPr>
          <w:spacing w:val="-10"/>
        </w:rPr>
        <w:t xml:space="preserve"> </w:t>
      </w:r>
      <w:r>
        <w:t>de</w:t>
      </w:r>
      <w:r>
        <w:rPr>
          <w:spacing w:val="-10"/>
        </w:rPr>
        <w:t xml:space="preserve"> </w:t>
      </w:r>
      <w:r>
        <w:t>preços</w:t>
      </w:r>
      <w:r>
        <w:rPr>
          <w:spacing w:val="-12"/>
        </w:rPr>
        <w:t xml:space="preserve"> </w:t>
      </w:r>
      <w:r>
        <w:t>ou</w:t>
      </w:r>
      <w:r>
        <w:rPr>
          <w:spacing w:val="-10"/>
        </w:rPr>
        <w:t xml:space="preserve"> </w:t>
      </w:r>
      <w:r>
        <w:t>à</w:t>
      </w:r>
      <w:r>
        <w:rPr>
          <w:spacing w:val="-10"/>
        </w:rPr>
        <w:t xml:space="preserve"> </w:t>
      </w:r>
      <w:r>
        <w:t>licitação realizada ou ao contrato celebrado antes da assinatura deste Termo de Compromisso, desde que:</w:t>
      </w:r>
    </w:p>
    <w:p w14:paraId="34AC4761" w14:textId="77777777" w:rsidR="00254509" w:rsidRDefault="00000000">
      <w:pPr>
        <w:pStyle w:val="PargrafodaLista"/>
        <w:numPr>
          <w:ilvl w:val="1"/>
          <w:numId w:val="58"/>
        </w:numPr>
        <w:tabs>
          <w:tab w:val="left" w:pos="1800"/>
        </w:tabs>
        <w:spacing w:before="157"/>
        <w:ind w:left="1800" w:hanging="240"/>
        <w:rPr>
          <w:sz w:val="24"/>
        </w:rPr>
      </w:pPr>
      <w:r>
        <w:rPr>
          <w:sz w:val="24"/>
        </w:rPr>
        <w:t>estejam</w:t>
      </w:r>
      <w:r>
        <w:rPr>
          <w:spacing w:val="-7"/>
          <w:sz w:val="24"/>
        </w:rPr>
        <w:t xml:space="preserve"> </w:t>
      </w:r>
      <w:r>
        <w:rPr>
          <w:spacing w:val="-2"/>
          <w:sz w:val="24"/>
        </w:rPr>
        <w:t>vigentes;</w:t>
      </w:r>
    </w:p>
    <w:p w14:paraId="503B3160" w14:textId="77777777" w:rsidR="00254509" w:rsidRDefault="00000000">
      <w:pPr>
        <w:pStyle w:val="PargrafodaLista"/>
        <w:numPr>
          <w:ilvl w:val="1"/>
          <w:numId w:val="58"/>
        </w:numPr>
        <w:tabs>
          <w:tab w:val="left" w:pos="1946"/>
        </w:tabs>
        <w:spacing w:before="180" w:line="254" w:lineRule="auto"/>
        <w:ind w:left="1560" w:right="991" w:firstLine="0"/>
        <w:rPr>
          <w:sz w:val="24"/>
        </w:rPr>
      </w:pPr>
      <w:r>
        <w:rPr>
          <w:sz w:val="24"/>
        </w:rPr>
        <w:t>o</w:t>
      </w:r>
      <w:r>
        <w:rPr>
          <w:spacing w:val="80"/>
          <w:w w:val="150"/>
          <w:sz w:val="24"/>
        </w:rPr>
        <w:t xml:space="preserve"> </w:t>
      </w:r>
      <w:r>
        <w:rPr>
          <w:sz w:val="24"/>
        </w:rPr>
        <w:t>seu</w:t>
      </w:r>
      <w:r>
        <w:rPr>
          <w:spacing w:val="80"/>
          <w:w w:val="150"/>
          <w:sz w:val="24"/>
        </w:rPr>
        <w:t xml:space="preserve"> </w:t>
      </w:r>
      <w:r>
        <w:rPr>
          <w:sz w:val="24"/>
        </w:rPr>
        <w:t>aproveitamento</w:t>
      </w:r>
      <w:r>
        <w:rPr>
          <w:spacing w:val="80"/>
          <w:w w:val="150"/>
          <w:sz w:val="24"/>
        </w:rPr>
        <w:t xml:space="preserve"> </w:t>
      </w:r>
      <w:r>
        <w:rPr>
          <w:sz w:val="24"/>
        </w:rPr>
        <w:t>seja</w:t>
      </w:r>
      <w:r>
        <w:rPr>
          <w:spacing w:val="80"/>
          <w:w w:val="150"/>
          <w:sz w:val="24"/>
        </w:rPr>
        <w:t xml:space="preserve"> </w:t>
      </w:r>
      <w:r>
        <w:rPr>
          <w:sz w:val="24"/>
        </w:rPr>
        <w:t>economicamente</w:t>
      </w:r>
      <w:r>
        <w:rPr>
          <w:spacing w:val="80"/>
          <w:w w:val="150"/>
          <w:sz w:val="24"/>
        </w:rPr>
        <w:t xml:space="preserve"> </w:t>
      </w:r>
      <w:r>
        <w:rPr>
          <w:sz w:val="24"/>
        </w:rPr>
        <w:t>mais</w:t>
      </w:r>
      <w:r>
        <w:rPr>
          <w:spacing w:val="80"/>
          <w:w w:val="150"/>
          <w:sz w:val="24"/>
        </w:rPr>
        <w:t xml:space="preserve"> </w:t>
      </w:r>
      <w:r>
        <w:rPr>
          <w:sz w:val="24"/>
        </w:rPr>
        <w:t>vantajoso</w:t>
      </w:r>
      <w:r>
        <w:rPr>
          <w:spacing w:val="80"/>
          <w:w w:val="150"/>
          <w:sz w:val="24"/>
        </w:rPr>
        <w:t xml:space="preserve"> </w:t>
      </w:r>
      <w:r>
        <w:rPr>
          <w:sz w:val="24"/>
        </w:rPr>
        <w:t>para</w:t>
      </w:r>
      <w:r>
        <w:rPr>
          <w:spacing w:val="80"/>
          <w:w w:val="150"/>
          <w:sz w:val="24"/>
        </w:rPr>
        <w:t xml:space="preserve"> </w:t>
      </w:r>
      <w:r>
        <w:rPr>
          <w:sz w:val="24"/>
        </w:rPr>
        <w:t>a Administração, se comparado com a realização de uma nova licitação;</w:t>
      </w:r>
    </w:p>
    <w:p w14:paraId="09E20140" w14:textId="77777777" w:rsidR="00254509" w:rsidRDefault="00000000">
      <w:pPr>
        <w:pStyle w:val="PargrafodaLista"/>
        <w:numPr>
          <w:ilvl w:val="1"/>
          <w:numId w:val="58"/>
        </w:numPr>
        <w:tabs>
          <w:tab w:val="left" w:pos="1782"/>
        </w:tabs>
        <w:spacing w:before="164" w:line="254" w:lineRule="auto"/>
        <w:ind w:left="1560" w:right="993" w:firstLine="0"/>
        <w:rPr>
          <w:sz w:val="24"/>
        </w:rPr>
      </w:pPr>
      <w:r>
        <w:rPr>
          <w:sz w:val="24"/>
        </w:rPr>
        <w:t>não</w:t>
      </w:r>
      <w:r>
        <w:rPr>
          <w:spacing w:val="-9"/>
          <w:sz w:val="24"/>
        </w:rPr>
        <w:t xml:space="preserve"> </w:t>
      </w:r>
      <w:r>
        <w:rPr>
          <w:sz w:val="24"/>
        </w:rPr>
        <w:t>haja</w:t>
      </w:r>
      <w:r>
        <w:rPr>
          <w:spacing w:val="-9"/>
          <w:sz w:val="24"/>
        </w:rPr>
        <w:t xml:space="preserve"> </w:t>
      </w:r>
      <w:r>
        <w:rPr>
          <w:sz w:val="24"/>
        </w:rPr>
        <w:t>decisão</w:t>
      </w:r>
      <w:r>
        <w:rPr>
          <w:spacing w:val="-11"/>
          <w:sz w:val="24"/>
        </w:rPr>
        <w:t xml:space="preserve"> </w:t>
      </w:r>
      <w:r>
        <w:rPr>
          <w:sz w:val="24"/>
        </w:rPr>
        <w:t>judicial</w:t>
      </w:r>
      <w:r>
        <w:rPr>
          <w:spacing w:val="-9"/>
          <w:sz w:val="24"/>
        </w:rPr>
        <w:t xml:space="preserve"> </w:t>
      </w:r>
      <w:r>
        <w:rPr>
          <w:sz w:val="24"/>
        </w:rPr>
        <w:t>ou</w:t>
      </w:r>
      <w:r>
        <w:rPr>
          <w:spacing w:val="-8"/>
          <w:sz w:val="24"/>
        </w:rPr>
        <w:t xml:space="preserve"> </w:t>
      </w:r>
      <w:r>
        <w:rPr>
          <w:sz w:val="24"/>
        </w:rPr>
        <w:t>de</w:t>
      </w:r>
      <w:r>
        <w:rPr>
          <w:spacing w:val="-11"/>
          <w:sz w:val="24"/>
        </w:rPr>
        <w:t xml:space="preserve"> </w:t>
      </w:r>
      <w:r>
        <w:rPr>
          <w:sz w:val="24"/>
        </w:rPr>
        <w:t>órgão</w:t>
      </w:r>
      <w:r>
        <w:rPr>
          <w:spacing w:val="-9"/>
          <w:sz w:val="24"/>
        </w:rPr>
        <w:t xml:space="preserve"> </w:t>
      </w:r>
      <w:r>
        <w:rPr>
          <w:sz w:val="24"/>
        </w:rPr>
        <w:t>de</w:t>
      </w:r>
      <w:r>
        <w:rPr>
          <w:spacing w:val="-9"/>
          <w:sz w:val="24"/>
        </w:rPr>
        <w:t xml:space="preserve"> </w:t>
      </w:r>
      <w:r>
        <w:rPr>
          <w:sz w:val="24"/>
        </w:rPr>
        <w:t>controle</w:t>
      </w:r>
      <w:r>
        <w:rPr>
          <w:spacing w:val="-9"/>
          <w:sz w:val="24"/>
        </w:rPr>
        <w:t xml:space="preserve"> </w:t>
      </w:r>
      <w:r>
        <w:rPr>
          <w:sz w:val="24"/>
        </w:rPr>
        <w:t>acerca</w:t>
      </w:r>
      <w:r>
        <w:rPr>
          <w:spacing w:val="-9"/>
          <w:sz w:val="24"/>
        </w:rPr>
        <w:t xml:space="preserve"> </w:t>
      </w:r>
      <w:r>
        <w:rPr>
          <w:sz w:val="24"/>
        </w:rPr>
        <w:t>de</w:t>
      </w:r>
      <w:r>
        <w:rPr>
          <w:spacing w:val="-9"/>
          <w:sz w:val="24"/>
        </w:rPr>
        <w:t xml:space="preserve"> </w:t>
      </w:r>
      <w:r>
        <w:rPr>
          <w:sz w:val="24"/>
        </w:rPr>
        <w:t>descumprimento</w:t>
      </w:r>
      <w:r>
        <w:rPr>
          <w:spacing w:val="-11"/>
          <w:sz w:val="24"/>
        </w:rPr>
        <w:t xml:space="preserve"> </w:t>
      </w:r>
      <w:r>
        <w:rPr>
          <w:sz w:val="24"/>
        </w:rPr>
        <w:t>de regras estabelecidas na legislação específica;</w:t>
      </w:r>
    </w:p>
    <w:p w14:paraId="3E56B1C4" w14:textId="77777777" w:rsidR="00254509" w:rsidRDefault="00000000">
      <w:pPr>
        <w:pStyle w:val="PargrafodaLista"/>
        <w:numPr>
          <w:ilvl w:val="1"/>
          <w:numId w:val="58"/>
        </w:numPr>
        <w:tabs>
          <w:tab w:val="left" w:pos="1822"/>
        </w:tabs>
        <w:spacing w:before="164" w:line="256" w:lineRule="auto"/>
        <w:ind w:left="1560" w:right="998" w:firstLine="0"/>
        <w:rPr>
          <w:sz w:val="24"/>
        </w:rPr>
      </w:pPr>
      <w:r>
        <w:rPr>
          <w:sz w:val="24"/>
        </w:rPr>
        <w:t>os valores estejam compatíveis com o disposto no art. 23 da Lei nº 14.133, de 2021, ou sejam ajustados; e</w:t>
      </w:r>
    </w:p>
    <w:p w14:paraId="1EEE8AEA" w14:textId="77777777" w:rsidR="00254509" w:rsidRDefault="00000000">
      <w:pPr>
        <w:pStyle w:val="PargrafodaLista"/>
        <w:numPr>
          <w:ilvl w:val="1"/>
          <w:numId w:val="58"/>
        </w:numPr>
        <w:tabs>
          <w:tab w:val="left" w:pos="1805"/>
        </w:tabs>
        <w:spacing w:before="158"/>
        <w:ind w:left="1805" w:hanging="245"/>
        <w:rPr>
          <w:sz w:val="24"/>
        </w:rPr>
      </w:pPr>
      <w:r>
        <w:rPr>
          <w:sz w:val="24"/>
        </w:rPr>
        <w:t>o</w:t>
      </w:r>
      <w:r>
        <w:rPr>
          <w:spacing w:val="-7"/>
          <w:sz w:val="24"/>
        </w:rPr>
        <w:t xml:space="preserve"> </w:t>
      </w:r>
      <w:r>
        <w:rPr>
          <w:sz w:val="24"/>
        </w:rPr>
        <w:t>seu</w:t>
      </w:r>
      <w:r>
        <w:rPr>
          <w:spacing w:val="-4"/>
          <w:sz w:val="24"/>
        </w:rPr>
        <w:t xml:space="preserve"> </w:t>
      </w:r>
      <w:r>
        <w:rPr>
          <w:sz w:val="24"/>
        </w:rPr>
        <w:t>objeto</w:t>
      </w:r>
      <w:r>
        <w:rPr>
          <w:spacing w:val="-8"/>
          <w:sz w:val="24"/>
        </w:rPr>
        <w:t xml:space="preserve"> </w:t>
      </w:r>
      <w:r>
        <w:rPr>
          <w:sz w:val="24"/>
        </w:rPr>
        <w:t>seja</w:t>
      </w:r>
      <w:r>
        <w:rPr>
          <w:spacing w:val="-4"/>
          <w:sz w:val="24"/>
        </w:rPr>
        <w:t xml:space="preserve"> </w:t>
      </w:r>
      <w:r>
        <w:rPr>
          <w:sz w:val="24"/>
        </w:rPr>
        <w:t>compatível</w:t>
      </w:r>
      <w:r>
        <w:rPr>
          <w:spacing w:val="-4"/>
          <w:sz w:val="24"/>
        </w:rPr>
        <w:t xml:space="preserve"> </w:t>
      </w:r>
      <w:r>
        <w:rPr>
          <w:sz w:val="24"/>
        </w:rPr>
        <w:t>com</w:t>
      </w:r>
      <w:r>
        <w:rPr>
          <w:spacing w:val="-5"/>
          <w:sz w:val="24"/>
        </w:rPr>
        <w:t xml:space="preserve"> </w:t>
      </w:r>
      <w:r>
        <w:rPr>
          <w:sz w:val="24"/>
        </w:rPr>
        <w:t>o</w:t>
      </w:r>
      <w:r>
        <w:rPr>
          <w:spacing w:val="-6"/>
          <w:sz w:val="24"/>
        </w:rPr>
        <w:t xml:space="preserve"> </w:t>
      </w:r>
      <w:r>
        <w:rPr>
          <w:sz w:val="24"/>
        </w:rPr>
        <w:t>objeto</w:t>
      </w:r>
      <w:r>
        <w:rPr>
          <w:spacing w:val="-6"/>
          <w:sz w:val="24"/>
        </w:rPr>
        <w:t xml:space="preserve"> </w:t>
      </w:r>
      <w:r>
        <w:rPr>
          <w:sz w:val="24"/>
        </w:rPr>
        <w:t>do</w:t>
      </w:r>
      <w:r>
        <w:rPr>
          <w:spacing w:val="-5"/>
          <w:sz w:val="24"/>
        </w:rPr>
        <w:t xml:space="preserve"> </w:t>
      </w:r>
      <w:r>
        <w:rPr>
          <w:sz w:val="24"/>
        </w:rPr>
        <w:t>Termo</w:t>
      </w:r>
      <w:r>
        <w:rPr>
          <w:spacing w:val="-6"/>
          <w:sz w:val="24"/>
        </w:rPr>
        <w:t xml:space="preserve"> </w:t>
      </w:r>
      <w:r>
        <w:rPr>
          <w:sz w:val="24"/>
        </w:rPr>
        <w:t>de</w:t>
      </w:r>
      <w:r>
        <w:rPr>
          <w:spacing w:val="-4"/>
          <w:sz w:val="24"/>
        </w:rPr>
        <w:t xml:space="preserve"> </w:t>
      </w:r>
      <w:r>
        <w:rPr>
          <w:spacing w:val="-2"/>
          <w:sz w:val="24"/>
        </w:rPr>
        <w:t>Compromisso.</w:t>
      </w:r>
    </w:p>
    <w:p w14:paraId="4053FD43" w14:textId="77777777" w:rsidR="00254509" w:rsidRDefault="00000000">
      <w:pPr>
        <w:pStyle w:val="Corpodetexto"/>
        <w:spacing w:before="180" w:line="254" w:lineRule="auto"/>
        <w:ind w:right="986"/>
      </w:pPr>
      <w:r>
        <w:rPr>
          <w:b/>
        </w:rPr>
        <w:t xml:space="preserve">Subcláusula quarta. </w:t>
      </w:r>
      <w:r>
        <w:t xml:space="preserve">Nos casos de que trata a </w:t>
      </w:r>
      <w:r>
        <w:rPr>
          <w:color w:val="FF0000"/>
        </w:rPr>
        <w:t>Subcláusula terceira</w:t>
      </w:r>
      <w:r>
        <w:t xml:space="preserve">, somente serão </w:t>
      </w:r>
      <w:r>
        <w:rPr>
          <w:spacing w:val="-2"/>
        </w:rPr>
        <w:t>arcadas</w:t>
      </w:r>
      <w:r>
        <w:rPr>
          <w:spacing w:val="-6"/>
        </w:rPr>
        <w:t xml:space="preserve"> </w:t>
      </w:r>
      <w:r>
        <w:rPr>
          <w:spacing w:val="-2"/>
        </w:rPr>
        <w:t>com</w:t>
      </w:r>
      <w:r>
        <w:rPr>
          <w:spacing w:val="-5"/>
        </w:rPr>
        <w:t xml:space="preserve"> </w:t>
      </w:r>
      <w:r>
        <w:rPr>
          <w:spacing w:val="-2"/>
        </w:rPr>
        <w:t>recursos</w:t>
      </w:r>
      <w:r>
        <w:rPr>
          <w:spacing w:val="-5"/>
        </w:rPr>
        <w:t xml:space="preserve"> </w:t>
      </w:r>
      <w:r>
        <w:rPr>
          <w:spacing w:val="-2"/>
        </w:rPr>
        <w:t>de</w:t>
      </w:r>
      <w:r>
        <w:rPr>
          <w:spacing w:val="-7"/>
        </w:rPr>
        <w:t xml:space="preserve"> </w:t>
      </w:r>
      <w:r>
        <w:rPr>
          <w:spacing w:val="-2"/>
        </w:rPr>
        <w:t>repasse</w:t>
      </w:r>
      <w:r>
        <w:rPr>
          <w:spacing w:val="-8"/>
        </w:rPr>
        <w:t xml:space="preserve"> </w:t>
      </w:r>
      <w:r>
        <w:rPr>
          <w:spacing w:val="-2"/>
        </w:rPr>
        <w:t>da</w:t>
      </w:r>
      <w:r>
        <w:rPr>
          <w:spacing w:val="-5"/>
        </w:rPr>
        <w:t xml:space="preserve"> </w:t>
      </w:r>
      <w:r>
        <w:rPr>
          <w:spacing w:val="-2"/>
        </w:rPr>
        <w:t>União</w:t>
      </w:r>
      <w:r>
        <w:rPr>
          <w:spacing w:val="-5"/>
        </w:rPr>
        <w:t xml:space="preserve"> </w:t>
      </w:r>
      <w:r>
        <w:rPr>
          <w:spacing w:val="-2"/>
        </w:rPr>
        <w:t>as</w:t>
      </w:r>
      <w:r>
        <w:rPr>
          <w:spacing w:val="-8"/>
        </w:rPr>
        <w:t xml:space="preserve"> </w:t>
      </w:r>
      <w:r>
        <w:rPr>
          <w:spacing w:val="-2"/>
        </w:rPr>
        <w:t>despesas</w:t>
      </w:r>
      <w:r>
        <w:rPr>
          <w:spacing w:val="-5"/>
        </w:rPr>
        <w:t xml:space="preserve"> </w:t>
      </w:r>
      <w:r>
        <w:rPr>
          <w:spacing w:val="-2"/>
        </w:rPr>
        <w:t>que</w:t>
      </w:r>
      <w:r>
        <w:rPr>
          <w:spacing w:val="-7"/>
        </w:rPr>
        <w:t xml:space="preserve"> </w:t>
      </w:r>
      <w:r>
        <w:rPr>
          <w:spacing w:val="-2"/>
        </w:rPr>
        <w:t>ocorrerem</w:t>
      </w:r>
      <w:r>
        <w:rPr>
          <w:spacing w:val="-7"/>
        </w:rPr>
        <w:t xml:space="preserve"> </w:t>
      </w:r>
      <w:r>
        <w:rPr>
          <w:spacing w:val="-2"/>
        </w:rPr>
        <w:t>durante</w:t>
      </w:r>
      <w:r>
        <w:rPr>
          <w:spacing w:val="-5"/>
        </w:rPr>
        <w:t xml:space="preserve"> </w:t>
      </w:r>
      <w:r>
        <w:rPr>
          <w:spacing w:val="-2"/>
        </w:rPr>
        <w:t>o</w:t>
      </w:r>
      <w:r>
        <w:rPr>
          <w:spacing w:val="-5"/>
        </w:rPr>
        <w:t xml:space="preserve"> </w:t>
      </w:r>
      <w:r>
        <w:rPr>
          <w:spacing w:val="-2"/>
        </w:rPr>
        <w:t xml:space="preserve">período </w:t>
      </w:r>
      <w:r>
        <w:t xml:space="preserve">de vigência deste Termo de Compromisso, bem como da </w:t>
      </w:r>
      <w:r>
        <w:rPr>
          <w:color w:val="FF0000"/>
        </w:rPr>
        <w:t>subcláusulas seguintes</w:t>
      </w:r>
      <w:r>
        <w:t>.</w:t>
      </w:r>
    </w:p>
    <w:p w14:paraId="7127CD67" w14:textId="77777777" w:rsidR="00254509" w:rsidRDefault="00000000">
      <w:pPr>
        <w:pStyle w:val="Corpodetexto"/>
        <w:spacing w:before="165" w:line="256" w:lineRule="auto"/>
        <w:ind w:right="987"/>
      </w:pPr>
      <w:r>
        <w:rPr>
          <w:b/>
        </w:rPr>
        <w:t>Subcláusula</w:t>
      </w:r>
      <w:r>
        <w:rPr>
          <w:b/>
          <w:spacing w:val="-10"/>
        </w:rPr>
        <w:t xml:space="preserve"> </w:t>
      </w:r>
      <w:r>
        <w:rPr>
          <w:b/>
        </w:rPr>
        <w:t>quinta.</w:t>
      </w:r>
      <w:r>
        <w:rPr>
          <w:b/>
          <w:spacing w:val="-7"/>
        </w:rPr>
        <w:t xml:space="preserve"> </w:t>
      </w:r>
      <w:r>
        <w:t>Eventuais</w:t>
      </w:r>
      <w:r>
        <w:rPr>
          <w:spacing w:val="-9"/>
        </w:rPr>
        <w:t xml:space="preserve"> </w:t>
      </w:r>
      <w:r>
        <w:t>despesas,</w:t>
      </w:r>
      <w:r>
        <w:rPr>
          <w:spacing w:val="-11"/>
        </w:rPr>
        <w:t xml:space="preserve"> </w:t>
      </w:r>
      <w:r>
        <w:t>com</w:t>
      </w:r>
      <w:r>
        <w:rPr>
          <w:spacing w:val="-8"/>
        </w:rPr>
        <w:t xml:space="preserve"> </w:t>
      </w:r>
      <w:r>
        <w:t>pagamentos</w:t>
      </w:r>
      <w:r>
        <w:rPr>
          <w:spacing w:val="-8"/>
        </w:rPr>
        <w:t xml:space="preserve"> </w:t>
      </w:r>
      <w:r>
        <w:t>por</w:t>
      </w:r>
      <w:r>
        <w:rPr>
          <w:spacing w:val="-9"/>
        </w:rPr>
        <w:t xml:space="preserve"> </w:t>
      </w:r>
      <w:r>
        <w:t>meio</w:t>
      </w:r>
      <w:r>
        <w:rPr>
          <w:spacing w:val="-10"/>
        </w:rPr>
        <w:t xml:space="preserve"> </w:t>
      </w:r>
      <w:r>
        <w:t>da</w:t>
      </w:r>
      <w:r>
        <w:rPr>
          <w:spacing w:val="-9"/>
        </w:rPr>
        <w:t xml:space="preserve"> </w:t>
      </w:r>
      <w:r>
        <w:t>conta</w:t>
      </w:r>
      <w:r>
        <w:rPr>
          <w:spacing w:val="-9"/>
        </w:rPr>
        <w:t xml:space="preserve"> </w:t>
      </w:r>
      <w:r>
        <w:t>vinculada, realizadas pelo RECEBEDOR</w:t>
      </w:r>
      <w:r>
        <w:rPr>
          <w:spacing w:val="-1"/>
        </w:rPr>
        <w:t xml:space="preserve"> </w:t>
      </w:r>
      <w:r>
        <w:t>após o início da vigência deste Termo de Compromisso em valores</w:t>
      </w:r>
      <w:r>
        <w:rPr>
          <w:spacing w:val="-5"/>
        </w:rPr>
        <w:t xml:space="preserve"> </w:t>
      </w:r>
      <w:r>
        <w:t>além</w:t>
      </w:r>
      <w:r>
        <w:rPr>
          <w:spacing w:val="-5"/>
        </w:rPr>
        <w:t xml:space="preserve"> </w:t>
      </w:r>
      <w:r>
        <w:t>da</w:t>
      </w:r>
      <w:r>
        <w:rPr>
          <w:spacing w:val="-5"/>
        </w:rPr>
        <w:t xml:space="preserve"> </w:t>
      </w:r>
      <w:r>
        <w:t>contrapartida</w:t>
      </w:r>
      <w:r>
        <w:rPr>
          <w:spacing w:val="-3"/>
        </w:rPr>
        <w:t xml:space="preserve"> </w:t>
      </w:r>
      <w:r>
        <w:t>pactuada,</w:t>
      </w:r>
      <w:r>
        <w:rPr>
          <w:spacing w:val="-5"/>
        </w:rPr>
        <w:t xml:space="preserve"> </w:t>
      </w:r>
      <w:r>
        <w:t>poderão</w:t>
      </w:r>
      <w:r>
        <w:rPr>
          <w:spacing w:val="-2"/>
        </w:rPr>
        <w:t xml:space="preserve"> </w:t>
      </w:r>
      <w:r>
        <w:t>ser</w:t>
      </w:r>
      <w:r>
        <w:rPr>
          <w:spacing w:val="-5"/>
        </w:rPr>
        <w:t xml:space="preserve"> </w:t>
      </w:r>
      <w:r>
        <w:t>ressarcidas</w:t>
      </w:r>
      <w:r>
        <w:rPr>
          <w:spacing w:val="-5"/>
        </w:rPr>
        <w:t xml:space="preserve"> </w:t>
      </w:r>
      <w:r>
        <w:t>pelo</w:t>
      </w:r>
      <w:r>
        <w:rPr>
          <w:spacing w:val="-2"/>
        </w:rPr>
        <w:t xml:space="preserve"> </w:t>
      </w:r>
      <w:r>
        <w:t>REPASSADOR,</w:t>
      </w:r>
      <w:r>
        <w:rPr>
          <w:spacing w:val="-2"/>
        </w:rPr>
        <w:t xml:space="preserve"> </w:t>
      </w:r>
      <w:r>
        <w:t xml:space="preserve">de </w:t>
      </w:r>
      <w:r>
        <w:rPr>
          <w:spacing w:val="-2"/>
        </w:rPr>
        <w:t>acordo</w:t>
      </w:r>
      <w:r>
        <w:rPr>
          <w:spacing w:val="-3"/>
        </w:rPr>
        <w:t xml:space="preserve"> </w:t>
      </w:r>
      <w:r>
        <w:rPr>
          <w:spacing w:val="-2"/>
        </w:rPr>
        <w:t>com</w:t>
      </w:r>
      <w:r>
        <w:rPr>
          <w:spacing w:val="-3"/>
        </w:rPr>
        <w:t xml:space="preserve"> </w:t>
      </w:r>
      <w:r>
        <w:rPr>
          <w:spacing w:val="-2"/>
        </w:rPr>
        <w:t>a</w:t>
      </w:r>
      <w:r>
        <w:rPr>
          <w:spacing w:val="-3"/>
        </w:rPr>
        <w:t xml:space="preserve"> </w:t>
      </w:r>
      <w:r>
        <w:rPr>
          <w:spacing w:val="-2"/>
        </w:rPr>
        <w:t>disponibilidade</w:t>
      </w:r>
      <w:r>
        <w:rPr>
          <w:spacing w:val="-6"/>
        </w:rPr>
        <w:t xml:space="preserve"> </w:t>
      </w:r>
      <w:r>
        <w:rPr>
          <w:spacing w:val="-2"/>
        </w:rPr>
        <w:t>orçamentária</w:t>
      </w:r>
      <w:r>
        <w:rPr>
          <w:spacing w:val="-3"/>
        </w:rPr>
        <w:t xml:space="preserve"> </w:t>
      </w:r>
      <w:r>
        <w:rPr>
          <w:spacing w:val="-2"/>
        </w:rPr>
        <w:t>e</w:t>
      </w:r>
      <w:r>
        <w:rPr>
          <w:spacing w:val="-3"/>
        </w:rPr>
        <w:t xml:space="preserve"> </w:t>
      </w:r>
      <w:r>
        <w:rPr>
          <w:spacing w:val="-2"/>
        </w:rPr>
        <w:t>financeira,</w:t>
      </w:r>
      <w:r>
        <w:rPr>
          <w:spacing w:val="-3"/>
        </w:rPr>
        <w:t xml:space="preserve"> </w:t>
      </w:r>
      <w:r>
        <w:rPr>
          <w:spacing w:val="-2"/>
        </w:rPr>
        <w:t>e</w:t>
      </w:r>
      <w:r>
        <w:rPr>
          <w:spacing w:val="-3"/>
        </w:rPr>
        <w:t xml:space="preserve"> </w:t>
      </w:r>
      <w:r>
        <w:rPr>
          <w:spacing w:val="-2"/>
        </w:rPr>
        <w:t>seguindo</w:t>
      </w:r>
      <w:r>
        <w:rPr>
          <w:spacing w:val="-3"/>
        </w:rPr>
        <w:t xml:space="preserve"> </w:t>
      </w:r>
      <w:r>
        <w:rPr>
          <w:spacing w:val="-2"/>
        </w:rPr>
        <w:t>a</w:t>
      </w:r>
      <w:r>
        <w:rPr>
          <w:spacing w:val="-3"/>
        </w:rPr>
        <w:t xml:space="preserve"> </w:t>
      </w:r>
      <w:r>
        <w:rPr>
          <w:spacing w:val="-2"/>
        </w:rPr>
        <w:t>ordem</w:t>
      </w:r>
      <w:r>
        <w:rPr>
          <w:spacing w:val="-5"/>
        </w:rPr>
        <w:t xml:space="preserve"> </w:t>
      </w:r>
      <w:r>
        <w:rPr>
          <w:spacing w:val="-2"/>
        </w:rPr>
        <w:t xml:space="preserve">cronológica </w:t>
      </w:r>
      <w:r>
        <w:t>dos pedidos oficiais apresentados pelo RECEBEDOR.</w:t>
      </w:r>
    </w:p>
    <w:p w14:paraId="1EFFCEFF" w14:textId="77777777" w:rsidR="00254509" w:rsidRDefault="00000000">
      <w:pPr>
        <w:pStyle w:val="Corpodetexto"/>
        <w:spacing w:before="156" w:line="254" w:lineRule="auto"/>
        <w:ind w:right="991"/>
      </w:pPr>
      <w:r>
        <w:rPr>
          <w:b/>
        </w:rPr>
        <w:t>Subcláusula</w:t>
      </w:r>
      <w:r>
        <w:rPr>
          <w:b/>
          <w:spacing w:val="-5"/>
        </w:rPr>
        <w:t xml:space="preserve"> </w:t>
      </w:r>
      <w:r>
        <w:rPr>
          <w:b/>
        </w:rPr>
        <w:t>sexta</w:t>
      </w:r>
      <w:r>
        <w:rPr>
          <w:b/>
          <w:i/>
        </w:rPr>
        <w:t>.</w:t>
      </w:r>
      <w:r>
        <w:rPr>
          <w:b/>
          <w:i/>
          <w:spacing w:val="-5"/>
        </w:rPr>
        <w:t xml:space="preserve"> </w:t>
      </w:r>
      <w:r>
        <w:t>O</w:t>
      </w:r>
      <w:r>
        <w:rPr>
          <w:spacing w:val="-5"/>
        </w:rPr>
        <w:t xml:space="preserve"> </w:t>
      </w:r>
      <w:r>
        <w:t>RECEBEDOR</w:t>
      </w:r>
      <w:r>
        <w:rPr>
          <w:spacing w:val="-7"/>
        </w:rPr>
        <w:t xml:space="preserve"> </w:t>
      </w:r>
      <w:r>
        <w:t>se</w:t>
      </w:r>
      <w:r>
        <w:rPr>
          <w:spacing w:val="-5"/>
        </w:rPr>
        <w:t xml:space="preserve"> </w:t>
      </w:r>
      <w:r>
        <w:t>compromete,</w:t>
      </w:r>
      <w:r>
        <w:rPr>
          <w:spacing w:val="-5"/>
        </w:rPr>
        <w:t xml:space="preserve"> </w:t>
      </w:r>
      <w:r>
        <w:t>quando</w:t>
      </w:r>
      <w:r>
        <w:rPr>
          <w:spacing w:val="-5"/>
        </w:rPr>
        <w:t xml:space="preserve"> </w:t>
      </w:r>
      <w:r>
        <w:t>da</w:t>
      </w:r>
      <w:r>
        <w:rPr>
          <w:spacing w:val="-5"/>
        </w:rPr>
        <w:t xml:space="preserve"> </w:t>
      </w:r>
      <w:r>
        <w:t>contratação</w:t>
      </w:r>
      <w:r>
        <w:rPr>
          <w:spacing w:val="-5"/>
        </w:rPr>
        <w:t xml:space="preserve"> </w:t>
      </w:r>
      <w:r>
        <w:t>de</w:t>
      </w:r>
      <w:r>
        <w:rPr>
          <w:spacing w:val="-5"/>
        </w:rPr>
        <w:t xml:space="preserve"> </w:t>
      </w:r>
      <w:r>
        <w:t>terceiros, a aderir a Ata de Registro de Preços vigente gerenciada pelo Poder Executivo Federal, caso esta seja economicamente mais vantajosa para a Administração.</w:t>
      </w:r>
    </w:p>
    <w:p w14:paraId="56B4D9BD" w14:textId="77777777" w:rsidR="00254509" w:rsidRDefault="00000000">
      <w:pPr>
        <w:pStyle w:val="Corpodetexto"/>
        <w:spacing w:before="10"/>
        <w:ind w:left="0"/>
        <w:jc w:val="left"/>
        <w:rPr>
          <w:sz w:val="11"/>
        </w:rPr>
      </w:pPr>
      <w:r>
        <w:rPr>
          <w:noProof/>
          <w:sz w:val="11"/>
        </w:rPr>
        <mc:AlternateContent>
          <mc:Choice Requires="wps">
            <w:drawing>
              <wp:anchor distT="0" distB="0" distL="0" distR="0" simplePos="0" relativeHeight="487638016" behindDoc="1" locked="0" layoutInCell="1" allowOverlap="1" wp14:anchorId="714F57F4" wp14:editId="0BEE2268">
                <wp:simplePos x="0" y="0"/>
                <wp:positionH relativeFrom="page">
                  <wp:posOffset>1009190</wp:posOffset>
                </wp:positionH>
                <wp:positionV relativeFrom="paragraph">
                  <wp:posOffset>110204</wp:posOffset>
                </wp:positionV>
                <wp:extent cx="5544185" cy="1585595"/>
                <wp:effectExtent l="0" t="0" r="0" b="0"/>
                <wp:wrapTopAndBottom/>
                <wp:docPr id="698" name="Textbox 6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585595"/>
                        </a:xfrm>
                        <a:prstGeom prst="rect">
                          <a:avLst/>
                        </a:prstGeom>
                        <a:solidFill>
                          <a:srgbClr val="FFF8E5"/>
                        </a:solidFill>
                        <a:ln w="6096">
                          <a:solidFill>
                            <a:srgbClr val="000000"/>
                          </a:solidFill>
                          <a:prstDash val="solid"/>
                        </a:ln>
                      </wps:spPr>
                      <wps:txbx>
                        <w:txbxContent>
                          <w:p w14:paraId="5779AC4E" w14:textId="77777777" w:rsidR="00254509" w:rsidRDefault="00000000">
                            <w:pPr>
                              <w:spacing w:before="18" w:line="256" w:lineRule="auto"/>
                              <w:ind w:left="108" w:right="106"/>
                              <w:jc w:val="both"/>
                              <w:rPr>
                                <w:color w:val="000000"/>
                              </w:rPr>
                            </w:pPr>
                            <w:r>
                              <w:rPr>
                                <w:b/>
                                <w:color w:val="000000"/>
                              </w:rPr>
                              <w:t>Nota Explicativa</w:t>
                            </w:r>
                            <w:r>
                              <w:rPr>
                                <w:color w:val="000000"/>
                              </w:rPr>
                              <w:t>: Dispõe o art. 37, §4º da Portaria Conjunta MGI/MF/CGU nº 32, 2024, que: “</w:t>
                            </w:r>
                            <w:r>
                              <w:rPr>
                                <w:i/>
                                <w:color w:val="000000"/>
                              </w:rPr>
                              <w:t>Havendo registro de preços vigente gerenciado pelo Poder Executivo Federal e, economicamente mais vantajoso para a Administração, o REPASSADOR poderá exigir do RECEBEDOR a adesão à respectiva ata desde que seja incluída no Termo de Compromisso cláusula específica contendo essa exigência</w:t>
                            </w:r>
                            <w:r>
                              <w:rPr>
                                <w:color w:val="000000"/>
                              </w:rPr>
                              <w:t>”.</w:t>
                            </w:r>
                          </w:p>
                          <w:p w14:paraId="71D41815" w14:textId="77777777" w:rsidR="00254509" w:rsidRDefault="00000000">
                            <w:pPr>
                              <w:spacing w:before="155" w:line="256" w:lineRule="auto"/>
                              <w:ind w:left="108" w:right="109"/>
                              <w:jc w:val="both"/>
                              <w:rPr>
                                <w:color w:val="000000"/>
                              </w:rPr>
                            </w:pPr>
                            <w:r>
                              <w:rPr>
                                <w:color w:val="000000"/>
                              </w:rPr>
                              <w:t xml:space="preserve">Com base no princípio constitucional da economicidade, a subcláusula acima foi inserida neste instrumento. Recomenda-se que, caso o conteúdo seja retirado, a opção seja justificada pelo </w:t>
                            </w:r>
                            <w:r>
                              <w:rPr>
                                <w:color w:val="000000"/>
                                <w:spacing w:val="-2"/>
                              </w:rPr>
                              <w:t>repassador.</w:t>
                            </w:r>
                          </w:p>
                        </w:txbxContent>
                      </wps:txbx>
                      <wps:bodyPr wrap="square" lIns="0" tIns="0" rIns="0" bIns="0" rtlCol="0">
                        <a:noAutofit/>
                      </wps:bodyPr>
                    </wps:wsp>
                  </a:graphicData>
                </a:graphic>
              </wp:anchor>
            </w:drawing>
          </mc:Choice>
          <mc:Fallback>
            <w:pict>
              <v:shape w14:anchorId="714F57F4" id="Textbox 698" o:spid="_x0000_s1460" type="#_x0000_t202" style="position:absolute;margin-left:79.45pt;margin-top:8.7pt;width:436.55pt;height:124.85pt;z-index:-15678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" fillcolor="#fff8e5" strokeweight=".48pt">
                <v:path arrowok="t"/>
                <v:textbox inset="0,0,0,0">
                  <w:txbxContent>
                    <w:p w14:paraId="5779AC4E" w14:textId="77777777" w:rsidR="00254509" w:rsidRDefault="00000000">
                      <w:pPr>
                        <w:spacing w:before="18" w:line="256" w:lineRule="auto"/>
                        <w:ind w:left="108" w:right="106"/>
                        <w:jc w:val="both"/>
                        <w:rPr>
                          <w:color w:val="000000"/>
                        </w:rPr>
                      </w:pPr>
                      <w:r>
                        <w:rPr>
                          <w:b/>
                          <w:color w:val="000000"/>
                        </w:rPr>
                        <w:t xml:space="preserve">Nota </w:t>
                      </w:r>
                      <w:r>
                        <w:rPr>
                          <w:b/>
                          <w:color w:val="000000"/>
                        </w:rPr>
                        <w:t>Explicativa</w:t>
                      </w:r>
                      <w:r>
                        <w:rPr>
                          <w:color w:val="000000"/>
                        </w:rPr>
                        <w:t>: Dispõe o art. 37, §4º da Portaria Conjunta MGI/MF/CGU nº 32, 2024, que: “</w:t>
                      </w:r>
                      <w:r>
                        <w:rPr>
                          <w:i/>
                          <w:color w:val="000000"/>
                        </w:rPr>
                        <w:t>Havendo registro de preços vigente gerenciado pelo Poder Executivo Federal e, economicamente mais vantajoso para a Administração, o REPASSADOR poderá exigir do RECEBEDOR a adesão à respectiva ata desde que seja incluída no Termo de Compromisso cláusula específica contendo essa exigência</w:t>
                      </w:r>
                      <w:r>
                        <w:rPr>
                          <w:color w:val="000000"/>
                        </w:rPr>
                        <w:t>”.</w:t>
                      </w:r>
                    </w:p>
                    <w:p w14:paraId="71D41815" w14:textId="77777777" w:rsidR="00254509" w:rsidRDefault="00000000">
                      <w:pPr>
                        <w:spacing w:before="155" w:line="256" w:lineRule="auto"/>
                        <w:ind w:left="108" w:right="109"/>
                        <w:jc w:val="both"/>
                        <w:rPr>
                          <w:color w:val="000000"/>
                        </w:rPr>
                      </w:pPr>
                      <w:r>
                        <w:rPr>
                          <w:color w:val="000000"/>
                        </w:rPr>
                        <w:t xml:space="preserve">Com base no princípio constitucional da economicidade, a subcláusula acima foi inserida neste instrumento. Recomenda-se que, caso o conteúdo seja retirado, a opção seja justificada pelo </w:t>
                      </w:r>
                      <w:r>
                        <w:rPr>
                          <w:color w:val="000000"/>
                          <w:spacing w:val="-2"/>
                        </w:rPr>
                        <w:t>repassador.</w:t>
                      </w:r>
                    </w:p>
                  </w:txbxContent>
                </v:textbox>
                <w10:wrap type="topAndBottom" anchorx="page"/>
              </v:shape>
            </w:pict>
          </mc:Fallback>
        </mc:AlternateContent>
      </w:r>
    </w:p>
    <w:p w14:paraId="7311FDFA" w14:textId="77777777" w:rsidR="00254509" w:rsidRDefault="00254509">
      <w:pPr>
        <w:pStyle w:val="Corpodetexto"/>
        <w:spacing w:before="191"/>
        <w:ind w:left="0"/>
        <w:jc w:val="left"/>
      </w:pPr>
    </w:p>
    <w:p w14:paraId="14494341" w14:textId="77777777" w:rsidR="00254509" w:rsidRDefault="00000000">
      <w:pPr>
        <w:pStyle w:val="Ttulo2"/>
        <w:tabs>
          <w:tab w:val="left" w:pos="9527"/>
        </w:tabs>
      </w:pPr>
      <w:r>
        <w:rPr>
          <w:color w:val="000000"/>
          <w:shd w:val="clear" w:color="auto" w:fill="DBDBDB"/>
        </w:rPr>
        <w:t>CLÁUSULA</w:t>
      </w:r>
      <w:r>
        <w:rPr>
          <w:color w:val="000000"/>
          <w:spacing w:val="-9"/>
          <w:shd w:val="clear" w:color="auto" w:fill="DBDBDB"/>
        </w:rPr>
        <w:t xml:space="preserve"> </w:t>
      </w:r>
      <w:r>
        <w:rPr>
          <w:color w:val="000000"/>
          <w:shd w:val="clear" w:color="auto" w:fill="DBDBDB"/>
        </w:rPr>
        <w:t>DÉCIMA</w:t>
      </w:r>
      <w:r>
        <w:rPr>
          <w:color w:val="000000"/>
          <w:spacing w:val="-7"/>
          <w:shd w:val="clear" w:color="auto" w:fill="DBDBDB"/>
        </w:rPr>
        <w:t xml:space="preserve"> </w:t>
      </w:r>
      <w:r>
        <w:rPr>
          <w:color w:val="000000"/>
          <w:shd w:val="clear" w:color="auto" w:fill="DBDBDB"/>
        </w:rPr>
        <w:t>SEGUNDA</w:t>
      </w:r>
      <w:r>
        <w:rPr>
          <w:color w:val="000000"/>
          <w:spacing w:val="-5"/>
          <w:shd w:val="clear" w:color="auto" w:fill="DBDBDB"/>
        </w:rPr>
        <w:t xml:space="preserve"> </w:t>
      </w:r>
      <w:r>
        <w:rPr>
          <w:color w:val="000000"/>
          <w:shd w:val="clear" w:color="auto" w:fill="DBDBDB"/>
        </w:rPr>
        <w:t>-</w:t>
      </w:r>
      <w:r>
        <w:rPr>
          <w:color w:val="000000"/>
          <w:spacing w:val="-8"/>
          <w:shd w:val="clear" w:color="auto" w:fill="DBDBDB"/>
        </w:rPr>
        <w:t xml:space="preserve"> </w:t>
      </w:r>
      <w:r>
        <w:rPr>
          <w:color w:val="000000"/>
          <w:shd w:val="clear" w:color="auto" w:fill="DBDBDB"/>
        </w:rPr>
        <w:t>DA</w:t>
      </w:r>
      <w:r>
        <w:rPr>
          <w:color w:val="000000"/>
          <w:spacing w:val="-8"/>
          <w:shd w:val="clear" w:color="auto" w:fill="DBDBDB"/>
        </w:rPr>
        <w:t xml:space="preserve"> </w:t>
      </w:r>
      <w:r>
        <w:rPr>
          <w:color w:val="000000"/>
          <w:shd w:val="clear" w:color="auto" w:fill="DBDBDB"/>
        </w:rPr>
        <w:t>ALTERAÇÃO</w:t>
      </w:r>
      <w:r>
        <w:rPr>
          <w:color w:val="000000"/>
          <w:spacing w:val="-9"/>
          <w:shd w:val="clear" w:color="auto" w:fill="DBDBDB"/>
        </w:rPr>
        <w:t xml:space="preserve"> </w:t>
      </w:r>
      <w:r>
        <w:rPr>
          <w:color w:val="000000"/>
          <w:shd w:val="clear" w:color="auto" w:fill="DBDBDB"/>
        </w:rPr>
        <w:t>DO</w:t>
      </w:r>
      <w:r>
        <w:rPr>
          <w:color w:val="000000"/>
          <w:spacing w:val="-6"/>
          <w:shd w:val="clear" w:color="auto" w:fill="DBDBDB"/>
        </w:rPr>
        <w:t xml:space="preserve"> </w:t>
      </w:r>
      <w:r>
        <w:rPr>
          <w:color w:val="000000"/>
          <w:shd w:val="clear" w:color="auto" w:fill="DBDBDB"/>
        </w:rPr>
        <w:t>TERMO</w:t>
      </w:r>
      <w:r>
        <w:rPr>
          <w:color w:val="000000"/>
          <w:spacing w:val="-7"/>
          <w:shd w:val="clear" w:color="auto" w:fill="DBDBDB"/>
        </w:rPr>
        <w:t xml:space="preserve"> </w:t>
      </w:r>
      <w:r>
        <w:rPr>
          <w:color w:val="000000"/>
          <w:shd w:val="clear" w:color="auto" w:fill="DBDBDB"/>
        </w:rPr>
        <w:t>DE</w:t>
      </w:r>
      <w:r>
        <w:rPr>
          <w:color w:val="000000"/>
          <w:spacing w:val="-6"/>
          <w:shd w:val="clear" w:color="auto" w:fill="DBDBDB"/>
        </w:rPr>
        <w:t xml:space="preserve"> </w:t>
      </w:r>
      <w:r>
        <w:rPr>
          <w:color w:val="000000"/>
          <w:spacing w:val="-2"/>
          <w:shd w:val="clear" w:color="auto" w:fill="DBDBDB"/>
        </w:rPr>
        <w:t>COMPROMISSO</w:t>
      </w:r>
      <w:r>
        <w:rPr>
          <w:color w:val="000000"/>
          <w:shd w:val="clear" w:color="auto" w:fill="DBDBDB"/>
        </w:rPr>
        <w:tab/>
      </w:r>
    </w:p>
    <w:p w14:paraId="59A5C996" w14:textId="77777777" w:rsidR="00254509" w:rsidRDefault="00000000">
      <w:pPr>
        <w:pStyle w:val="Corpodetexto"/>
        <w:spacing w:before="180" w:line="254" w:lineRule="auto"/>
        <w:ind w:right="994"/>
      </w:pPr>
      <w:r>
        <w:t>Este</w:t>
      </w:r>
      <w:r>
        <w:rPr>
          <w:spacing w:val="-1"/>
        </w:rPr>
        <w:t xml:space="preserve"> </w:t>
      </w:r>
      <w:r>
        <w:t>Termo</w:t>
      </w:r>
      <w:r>
        <w:rPr>
          <w:spacing w:val="-3"/>
        </w:rPr>
        <w:t xml:space="preserve"> </w:t>
      </w:r>
      <w:r>
        <w:t>de</w:t>
      </w:r>
      <w:r>
        <w:rPr>
          <w:spacing w:val="-3"/>
        </w:rPr>
        <w:t xml:space="preserve"> </w:t>
      </w:r>
      <w:r>
        <w:t>Compromisso</w:t>
      </w:r>
      <w:r>
        <w:rPr>
          <w:spacing w:val="-1"/>
        </w:rPr>
        <w:t xml:space="preserve"> </w:t>
      </w:r>
      <w:r>
        <w:t>poderá</w:t>
      </w:r>
      <w:r>
        <w:rPr>
          <w:spacing w:val="-1"/>
        </w:rPr>
        <w:t xml:space="preserve"> </w:t>
      </w:r>
      <w:r>
        <w:t>ser</w:t>
      </w:r>
      <w:r>
        <w:rPr>
          <w:spacing w:val="-1"/>
        </w:rPr>
        <w:t xml:space="preserve"> </w:t>
      </w:r>
      <w:r>
        <w:t>alterado,</w:t>
      </w:r>
      <w:r>
        <w:rPr>
          <w:spacing w:val="-4"/>
        </w:rPr>
        <w:t xml:space="preserve"> </w:t>
      </w:r>
      <w:r>
        <w:t>mediante</w:t>
      </w:r>
      <w:r>
        <w:rPr>
          <w:spacing w:val="-1"/>
        </w:rPr>
        <w:t xml:space="preserve"> </w:t>
      </w:r>
      <w:r>
        <w:t>proposta</w:t>
      </w:r>
      <w:r>
        <w:rPr>
          <w:spacing w:val="-4"/>
        </w:rPr>
        <w:t xml:space="preserve"> </w:t>
      </w:r>
      <w:r>
        <w:t>de</w:t>
      </w:r>
      <w:r>
        <w:rPr>
          <w:spacing w:val="-3"/>
        </w:rPr>
        <w:t xml:space="preserve"> </w:t>
      </w:r>
      <w:r>
        <w:t>quaisquer</w:t>
      </w:r>
      <w:r>
        <w:rPr>
          <w:spacing w:val="-3"/>
        </w:rPr>
        <w:t xml:space="preserve"> </w:t>
      </w:r>
      <w:r>
        <w:t>dos partícipes, desde que se mantenha a adequação aos objetivos do programa e às deliberações do Comitê Gestor do PAC - CGPAC.</w:t>
      </w:r>
    </w:p>
    <w:p w14:paraId="48336971" w14:textId="77777777" w:rsidR="00254509" w:rsidRDefault="00254509">
      <w:pPr>
        <w:pStyle w:val="Corpodetexto"/>
        <w:spacing w:line="254" w:lineRule="auto"/>
        <w:sectPr w:rsidR="00254509">
          <w:pgSz w:w="11910" w:h="16840"/>
          <w:pgMar w:top="1360" w:right="708" w:bottom="1820" w:left="708" w:header="0" w:footer="1637" w:gutter="0"/>
          <w:cols w:space="720"/>
        </w:sectPr>
      </w:pPr>
    </w:p>
    <w:p w14:paraId="7760E7BE" w14:textId="77777777" w:rsidR="00254509" w:rsidRDefault="00000000">
      <w:pPr>
        <w:pStyle w:val="Corpodetexto"/>
        <w:spacing w:before="37" w:line="256" w:lineRule="auto"/>
        <w:ind w:right="994"/>
      </w:pPr>
      <w:r>
        <w:rPr>
          <w:b/>
        </w:rPr>
        <w:lastRenderedPageBreak/>
        <w:t>Subcláusula primeira</w:t>
      </w:r>
      <w:r>
        <w:t>. A análise da solicitação de alteração deverá ser realizada pelo REPASSADOR,</w:t>
      </w:r>
      <w:r>
        <w:rPr>
          <w:spacing w:val="-3"/>
        </w:rPr>
        <w:t xml:space="preserve"> </w:t>
      </w:r>
      <w:r>
        <w:t>observados</w:t>
      </w:r>
      <w:r>
        <w:rPr>
          <w:spacing w:val="-3"/>
        </w:rPr>
        <w:t xml:space="preserve"> </w:t>
      </w:r>
      <w:r>
        <w:t>os</w:t>
      </w:r>
      <w:r>
        <w:rPr>
          <w:spacing w:val="-3"/>
        </w:rPr>
        <w:t xml:space="preserve"> </w:t>
      </w:r>
      <w:r>
        <w:t>regramentos</w:t>
      </w:r>
      <w:r>
        <w:rPr>
          <w:spacing w:val="-3"/>
        </w:rPr>
        <w:t xml:space="preserve"> </w:t>
      </w:r>
      <w:r>
        <w:t>legais</w:t>
      </w:r>
      <w:r>
        <w:rPr>
          <w:spacing w:val="-5"/>
        </w:rPr>
        <w:t xml:space="preserve"> </w:t>
      </w:r>
      <w:r>
        <w:t>e</w:t>
      </w:r>
      <w:r>
        <w:rPr>
          <w:spacing w:val="-2"/>
        </w:rPr>
        <w:t xml:space="preserve"> </w:t>
      </w:r>
      <w:r>
        <w:t>a</w:t>
      </w:r>
      <w:r>
        <w:rPr>
          <w:spacing w:val="-3"/>
        </w:rPr>
        <w:t xml:space="preserve"> </w:t>
      </w:r>
      <w:r>
        <w:t>tempestividade,</w:t>
      </w:r>
      <w:r>
        <w:rPr>
          <w:spacing w:val="-2"/>
        </w:rPr>
        <w:t xml:space="preserve"> </w:t>
      </w:r>
      <w:r>
        <w:t>de</w:t>
      </w:r>
      <w:r>
        <w:rPr>
          <w:spacing w:val="-2"/>
        </w:rPr>
        <w:t xml:space="preserve"> </w:t>
      </w:r>
      <w:r>
        <w:t>forma</w:t>
      </w:r>
      <w:r>
        <w:rPr>
          <w:spacing w:val="-3"/>
        </w:rPr>
        <w:t xml:space="preserve"> </w:t>
      </w:r>
      <w:r>
        <w:t>que</w:t>
      </w:r>
      <w:r>
        <w:rPr>
          <w:spacing w:val="-2"/>
        </w:rPr>
        <w:t xml:space="preserve"> </w:t>
      </w:r>
      <w:r>
        <w:t>não haja prejuízo à execução do objeto.</w:t>
      </w:r>
    </w:p>
    <w:p w14:paraId="5BA7601A" w14:textId="77777777" w:rsidR="00254509" w:rsidRDefault="00000000">
      <w:pPr>
        <w:pStyle w:val="Corpodetexto"/>
        <w:spacing w:before="159" w:line="254" w:lineRule="auto"/>
        <w:ind w:right="993"/>
      </w:pPr>
      <w:r>
        <w:rPr>
          <w:b/>
        </w:rPr>
        <w:t>Subcláusula segunda</w:t>
      </w:r>
      <w:r>
        <w:t>. Os ajustes realizados durante a execução do objeto integrarão</w:t>
      </w:r>
      <w:r>
        <w:rPr>
          <w:spacing w:val="-2"/>
        </w:rPr>
        <w:t xml:space="preserve"> </w:t>
      </w:r>
      <w:r>
        <w:t xml:space="preserve">o Plano de Trabalho, desde que submetidos e aprovados previamente pela autoridade </w:t>
      </w:r>
      <w:r>
        <w:rPr>
          <w:spacing w:val="-2"/>
        </w:rPr>
        <w:t>competente.</w:t>
      </w:r>
    </w:p>
    <w:p w14:paraId="3F1EBDDB" w14:textId="77777777" w:rsidR="00254509" w:rsidRDefault="00000000">
      <w:pPr>
        <w:pStyle w:val="Corpodetexto"/>
        <w:spacing w:before="165" w:line="256" w:lineRule="auto"/>
        <w:ind w:right="991"/>
      </w:pPr>
      <w:r>
        <w:rPr>
          <w:b/>
        </w:rPr>
        <w:t>Subcláusula</w:t>
      </w:r>
      <w:r>
        <w:rPr>
          <w:b/>
          <w:spacing w:val="-9"/>
        </w:rPr>
        <w:t xml:space="preserve"> </w:t>
      </w:r>
      <w:r>
        <w:rPr>
          <w:b/>
        </w:rPr>
        <w:t>terceira.</w:t>
      </w:r>
      <w:r>
        <w:rPr>
          <w:b/>
          <w:spacing w:val="-6"/>
        </w:rPr>
        <w:t xml:space="preserve"> </w:t>
      </w:r>
      <w:r>
        <w:t>As</w:t>
      </w:r>
      <w:r>
        <w:rPr>
          <w:spacing w:val="-10"/>
        </w:rPr>
        <w:t xml:space="preserve"> </w:t>
      </w:r>
      <w:r>
        <w:t>alterações</w:t>
      </w:r>
      <w:r>
        <w:rPr>
          <w:spacing w:val="-8"/>
        </w:rPr>
        <w:t xml:space="preserve"> </w:t>
      </w:r>
      <w:r>
        <w:t>no</w:t>
      </w:r>
      <w:r>
        <w:rPr>
          <w:spacing w:val="-9"/>
        </w:rPr>
        <w:t xml:space="preserve"> </w:t>
      </w:r>
      <w:r>
        <w:t>Plano</w:t>
      </w:r>
      <w:r>
        <w:rPr>
          <w:spacing w:val="-10"/>
        </w:rPr>
        <w:t xml:space="preserve"> </w:t>
      </w:r>
      <w:r>
        <w:t>de</w:t>
      </w:r>
      <w:r>
        <w:rPr>
          <w:spacing w:val="-9"/>
        </w:rPr>
        <w:t xml:space="preserve"> </w:t>
      </w:r>
      <w:r>
        <w:t>Trabalho</w:t>
      </w:r>
      <w:r>
        <w:rPr>
          <w:spacing w:val="-12"/>
        </w:rPr>
        <w:t xml:space="preserve"> </w:t>
      </w:r>
      <w:r>
        <w:t>que</w:t>
      </w:r>
      <w:r>
        <w:rPr>
          <w:spacing w:val="-10"/>
        </w:rPr>
        <w:t xml:space="preserve"> </w:t>
      </w:r>
      <w:r>
        <w:t>não</w:t>
      </w:r>
      <w:r>
        <w:rPr>
          <w:spacing w:val="-7"/>
        </w:rPr>
        <w:t xml:space="preserve"> </w:t>
      </w:r>
      <w:r>
        <w:t>impliquem</w:t>
      </w:r>
      <w:r>
        <w:rPr>
          <w:spacing w:val="-8"/>
        </w:rPr>
        <w:t xml:space="preserve"> </w:t>
      </w:r>
      <w:r>
        <w:t xml:space="preserve">alterações </w:t>
      </w:r>
      <w:r>
        <w:rPr>
          <w:spacing w:val="-2"/>
        </w:rPr>
        <w:t>do</w:t>
      </w:r>
      <w:r>
        <w:rPr>
          <w:spacing w:val="-4"/>
        </w:rPr>
        <w:t xml:space="preserve"> </w:t>
      </w:r>
      <w:r>
        <w:rPr>
          <w:spacing w:val="-2"/>
        </w:rPr>
        <w:t>valor</w:t>
      </w:r>
      <w:r>
        <w:rPr>
          <w:spacing w:val="-8"/>
        </w:rPr>
        <w:t xml:space="preserve"> </w:t>
      </w:r>
      <w:r>
        <w:rPr>
          <w:spacing w:val="-2"/>
        </w:rPr>
        <w:t>global</w:t>
      </w:r>
      <w:r>
        <w:rPr>
          <w:spacing w:val="-8"/>
        </w:rPr>
        <w:t xml:space="preserve"> </w:t>
      </w:r>
      <w:r>
        <w:rPr>
          <w:spacing w:val="-2"/>
        </w:rPr>
        <w:t>e</w:t>
      </w:r>
      <w:r>
        <w:rPr>
          <w:spacing w:val="-7"/>
        </w:rPr>
        <w:t xml:space="preserve"> </w:t>
      </w:r>
      <w:r>
        <w:rPr>
          <w:spacing w:val="-2"/>
        </w:rPr>
        <w:t>da</w:t>
      </w:r>
      <w:r>
        <w:rPr>
          <w:spacing w:val="-8"/>
        </w:rPr>
        <w:t xml:space="preserve"> </w:t>
      </w:r>
      <w:r>
        <w:rPr>
          <w:spacing w:val="-2"/>
        </w:rPr>
        <w:t>vigência</w:t>
      </w:r>
      <w:r>
        <w:rPr>
          <w:spacing w:val="-4"/>
        </w:rPr>
        <w:t xml:space="preserve"> </w:t>
      </w:r>
      <w:r>
        <w:rPr>
          <w:spacing w:val="-2"/>
        </w:rPr>
        <w:t>do</w:t>
      </w:r>
      <w:r>
        <w:rPr>
          <w:spacing w:val="-7"/>
        </w:rPr>
        <w:t xml:space="preserve"> </w:t>
      </w:r>
      <w:r>
        <w:rPr>
          <w:spacing w:val="-2"/>
        </w:rPr>
        <w:t>instrumento</w:t>
      </w:r>
      <w:r>
        <w:rPr>
          <w:spacing w:val="-7"/>
        </w:rPr>
        <w:t xml:space="preserve"> </w:t>
      </w:r>
      <w:r>
        <w:rPr>
          <w:spacing w:val="-2"/>
        </w:rPr>
        <w:t>poderão</w:t>
      </w:r>
      <w:r>
        <w:rPr>
          <w:spacing w:val="-4"/>
        </w:rPr>
        <w:t xml:space="preserve"> </w:t>
      </w:r>
      <w:r>
        <w:rPr>
          <w:spacing w:val="-2"/>
        </w:rPr>
        <w:t>ser</w:t>
      </w:r>
      <w:r>
        <w:rPr>
          <w:spacing w:val="-7"/>
        </w:rPr>
        <w:t xml:space="preserve"> </w:t>
      </w:r>
      <w:r>
        <w:rPr>
          <w:spacing w:val="-2"/>
        </w:rPr>
        <w:t>realizadas</w:t>
      </w:r>
      <w:r>
        <w:rPr>
          <w:spacing w:val="-8"/>
        </w:rPr>
        <w:t xml:space="preserve"> </w:t>
      </w:r>
      <w:r>
        <w:rPr>
          <w:spacing w:val="-2"/>
        </w:rPr>
        <w:t>por</w:t>
      </w:r>
      <w:r>
        <w:rPr>
          <w:spacing w:val="-7"/>
        </w:rPr>
        <w:t xml:space="preserve"> </w:t>
      </w:r>
      <w:r>
        <w:rPr>
          <w:spacing w:val="-2"/>
        </w:rPr>
        <w:t>meio</w:t>
      </w:r>
      <w:r>
        <w:rPr>
          <w:spacing w:val="-4"/>
        </w:rPr>
        <w:t xml:space="preserve"> </w:t>
      </w:r>
      <w:r>
        <w:rPr>
          <w:spacing w:val="-2"/>
        </w:rPr>
        <w:t>de</w:t>
      </w:r>
      <w:r>
        <w:rPr>
          <w:spacing w:val="-7"/>
        </w:rPr>
        <w:t xml:space="preserve"> </w:t>
      </w:r>
      <w:r>
        <w:rPr>
          <w:spacing w:val="-2"/>
        </w:rPr>
        <w:t xml:space="preserve">apostila, </w:t>
      </w:r>
      <w:r>
        <w:t xml:space="preserve">sem necessidade de celebração de termo aditivo, vedada a alteração do objeto </w:t>
      </w:r>
      <w:r>
        <w:rPr>
          <w:spacing w:val="-2"/>
        </w:rPr>
        <w:t>aprovado.</w:t>
      </w:r>
    </w:p>
    <w:p w14:paraId="1966506E" w14:textId="77777777" w:rsidR="00254509" w:rsidRDefault="00000000">
      <w:pPr>
        <w:pStyle w:val="Corpodetexto"/>
        <w:spacing w:before="158" w:line="254" w:lineRule="auto"/>
        <w:ind w:right="994"/>
      </w:pPr>
      <w:r>
        <w:rPr>
          <w:b/>
        </w:rPr>
        <w:t xml:space="preserve">Subcláusula quarta. </w:t>
      </w:r>
      <w:r>
        <w:t>Este Termo de Compromisso poderá ter suas metas ajustadas a menor, por motivação do RECEBEDOR ou do REPASSADOR, desde que as metas remanescentes representem etapas funcionais e a execução seja compatível com os recursos repassados.</w:t>
      </w:r>
    </w:p>
    <w:p w14:paraId="05284596" w14:textId="77777777" w:rsidR="00254509" w:rsidRDefault="00254509">
      <w:pPr>
        <w:pStyle w:val="Corpodetexto"/>
        <w:spacing w:before="173"/>
        <w:ind w:left="0"/>
        <w:jc w:val="left"/>
      </w:pPr>
    </w:p>
    <w:p w14:paraId="750232C0" w14:textId="77777777" w:rsidR="00254509" w:rsidRDefault="00000000">
      <w:pPr>
        <w:pStyle w:val="Ttulo2"/>
        <w:tabs>
          <w:tab w:val="left" w:pos="9527"/>
        </w:tabs>
        <w:spacing w:before="1"/>
      </w:pPr>
      <w:r>
        <w:rPr>
          <w:color w:val="000000"/>
          <w:shd w:val="clear" w:color="auto" w:fill="DBDBDB"/>
        </w:rPr>
        <w:t>CLÁUSULA</w:t>
      </w:r>
      <w:r>
        <w:rPr>
          <w:color w:val="000000"/>
          <w:spacing w:val="-6"/>
          <w:shd w:val="clear" w:color="auto" w:fill="DBDBDB"/>
        </w:rPr>
        <w:t xml:space="preserve"> </w:t>
      </w:r>
      <w:r>
        <w:rPr>
          <w:color w:val="000000"/>
          <w:shd w:val="clear" w:color="auto" w:fill="DBDBDB"/>
        </w:rPr>
        <w:t>DÉCIMA</w:t>
      </w:r>
      <w:r>
        <w:rPr>
          <w:color w:val="000000"/>
          <w:spacing w:val="-3"/>
          <w:shd w:val="clear" w:color="auto" w:fill="DBDBDB"/>
        </w:rPr>
        <w:t xml:space="preserve"> </w:t>
      </w:r>
      <w:r>
        <w:rPr>
          <w:color w:val="000000"/>
          <w:shd w:val="clear" w:color="auto" w:fill="DBDBDB"/>
        </w:rPr>
        <w:t>TERCEIRA -</w:t>
      </w:r>
      <w:r>
        <w:rPr>
          <w:color w:val="000000"/>
          <w:spacing w:val="-5"/>
          <w:shd w:val="clear" w:color="auto" w:fill="DBDBDB"/>
        </w:rPr>
        <w:t xml:space="preserve"> </w:t>
      </w:r>
      <w:r>
        <w:rPr>
          <w:color w:val="000000"/>
          <w:shd w:val="clear" w:color="auto" w:fill="DBDBDB"/>
        </w:rPr>
        <w:t>DO</w:t>
      </w:r>
      <w:r>
        <w:rPr>
          <w:color w:val="000000"/>
          <w:spacing w:val="-4"/>
          <w:shd w:val="clear" w:color="auto" w:fill="DBDBDB"/>
        </w:rPr>
        <w:t xml:space="preserve"> </w:t>
      </w:r>
      <w:r>
        <w:rPr>
          <w:color w:val="000000"/>
          <w:spacing w:val="-2"/>
          <w:shd w:val="clear" w:color="auto" w:fill="DBDBDB"/>
        </w:rPr>
        <w:t>ACOMPANHAMENTO</w:t>
      </w:r>
      <w:r>
        <w:rPr>
          <w:color w:val="000000"/>
          <w:shd w:val="clear" w:color="auto" w:fill="DBDBDB"/>
        </w:rPr>
        <w:tab/>
      </w:r>
    </w:p>
    <w:p w14:paraId="7061F6D8" w14:textId="77777777" w:rsidR="00254509" w:rsidRDefault="00000000">
      <w:pPr>
        <w:pStyle w:val="Corpodetexto"/>
        <w:spacing w:before="179" w:line="256" w:lineRule="auto"/>
        <w:ind w:right="987"/>
      </w:pPr>
      <w:r>
        <w:t>Incumbe</w:t>
      </w:r>
      <w:r>
        <w:rPr>
          <w:spacing w:val="-14"/>
        </w:rPr>
        <w:t xml:space="preserve"> </w:t>
      </w:r>
      <w:r>
        <w:t>ao</w:t>
      </w:r>
      <w:r>
        <w:rPr>
          <w:spacing w:val="-14"/>
        </w:rPr>
        <w:t xml:space="preserve"> </w:t>
      </w:r>
      <w:r>
        <w:t>REPASSADOR</w:t>
      </w:r>
      <w:r>
        <w:rPr>
          <w:spacing w:val="-13"/>
        </w:rPr>
        <w:t xml:space="preserve"> </w:t>
      </w:r>
      <w:r>
        <w:t>exercer</w:t>
      </w:r>
      <w:r>
        <w:rPr>
          <w:spacing w:val="-14"/>
        </w:rPr>
        <w:t xml:space="preserve"> </w:t>
      </w:r>
      <w:r>
        <w:t>as</w:t>
      </w:r>
      <w:r>
        <w:rPr>
          <w:spacing w:val="-13"/>
        </w:rPr>
        <w:t xml:space="preserve"> </w:t>
      </w:r>
      <w:r>
        <w:t>atribuições</w:t>
      </w:r>
      <w:r>
        <w:rPr>
          <w:spacing w:val="-14"/>
        </w:rPr>
        <w:t xml:space="preserve"> </w:t>
      </w:r>
      <w:r>
        <w:t>de</w:t>
      </w:r>
      <w:r>
        <w:rPr>
          <w:spacing w:val="-13"/>
        </w:rPr>
        <w:t xml:space="preserve"> </w:t>
      </w:r>
      <w:r>
        <w:t>monitoramento</w:t>
      </w:r>
      <w:r>
        <w:rPr>
          <w:spacing w:val="-14"/>
        </w:rPr>
        <w:t xml:space="preserve"> </w:t>
      </w:r>
      <w:r>
        <w:t>e</w:t>
      </w:r>
      <w:r>
        <w:rPr>
          <w:spacing w:val="-14"/>
        </w:rPr>
        <w:t xml:space="preserve"> </w:t>
      </w:r>
      <w:r>
        <w:t xml:space="preserve">acompanhamento </w:t>
      </w:r>
      <w:r>
        <w:rPr>
          <w:spacing w:val="-2"/>
        </w:rPr>
        <w:t>da</w:t>
      </w:r>
      <w:r>
        <w:rPr>
          <w:spacing w:val="-5"/>
        </w:rPr>
        <w:t xml:space="preserve"> </w:t>
      </w:r>
      <w:r>
        <w:rPr>
          <w:spacing w:val="-2"/>
        </w:rPr>
        <w:t>conformidade</w:t>
      </w:r>
      <w:r>
        <w:rPr>
          <w:spacing w:val="-5"/>
        </w:rPr>
        <w:t xml:space="preserve"> </w:t>
      </w:r>
      <w:r>
        <w:rPr>
          <w:spacing w:val="-2"/>
        </w:rPr>
        <w:t>física</w:t>
      </w:r>
      <w:r>
        <w:rPr>
          <w:spacing w:val="-5"/>
        </w:rPr>
        <w:t xml:space="preserve"> </w:t>
      </w:r>
      <w:r>
        <w:rPr>
          <w:spacing w:val="-2"/>
        </w:rPr>
        <w:t>e</w:t>
      </w:r>
      <w:r>
        <w:rPr>
          <w:spacing w:val="-7"/>
        </w:rPr>
        <w:t xml:space="preserve"> </w:t>
      </w:r>
      <w:r>
        <w:rPr>
          <w:spacing w:val="-2"/>
        </w:rPr>
        <w:t>financeira</w:t>
      </w:r>
      <w:r>
        <w:rPr>
          <w:spacing w:val="-5"/>
        </w:rPr>
        <w:t xml:space="preserve"> </w:t>
      </w:r>
      <w:r>
        <w:rPr>
          <w:spacing w:val="-2"/>
        </w:rPr>
        <w:t>durante</w:t>
      </w:r>
      <w:r>
        <w:rPr>
          <w:spacing w:val="-5"/>
        </w:rPr>
        <w:t xml:space="preserve"> </w:t>
      </w:r>
      <w:r>
        <w:rPr>
          <w:spacing w:val="-2"/>
        </w:rPr>
        <w:t>a</w:t>
      </w:r>
      <w:r>
        <w:rPr>
          <w:spacing w:val="-5"/>
        </w:rPr>
        <w:t xml:space="preserve"> </w:t>
      </w:r>
      <w:r>
        <w:rPr>
          <w:spacing w:val="-2"/>
        </w:rPr>
        <w:t>execução</w:t>
      </w:r>
      <w:r>
        <w:rPr>
          <w:spacing w:val="-5"/>
        </w:rPr>
        <w:t xml:space="preserve"> </w:t>
      </w:r>
      <w:r>
        <w:rPr>
          <w:spacing w:val="-2"/>
        </w:rPr>
        <w:t>do</w:t>
      </w:r>
      <w:r>
        <w:rPr>
          <w:spacing w:val="-5"/>
        </w:rPr>
        <w:t xml:space="preserve"> </w:t>
      </w:r>
      <w:r>
        <w:rPr>
          <w:spacing w:val="-2"/>
        </w:rPr>
        <w:t>Termo</w:t>
      </w:r>
      <w:r>
        <w:rPr>
          <w:spacing w:val="-5"/>
        </w:rPr>
        <w:t xml:space="preserve"> </w:t>
      </w:r>
      <w:r>
        <w:rPr>
          <w:spacing w:val="-2"/>
        </w:rPr>
        <w:t>de</w:t>
      </w:r>
      <w:r>
        <w:rPr>
          <w:spacing w:val="-5"/>
        </w:rPr>
        <w:t xml:space="preserve"> </w:t>
      </w:r>
      <w:r>
        <w:rPr>
          <w:spacing w:val="-2"/>
        </w:rPr>
        <w:t>Compromisso,</w:t>
      </w:r>
      <w:r>
        <w:rPr>
          <w:spacing w:val="-5"/>
        </w:rPr>
        <w:t xml:space="preserve"> </w:t>
      </w:r>
      <w:r>
        <w:rPr>
          <w:spacing w:val="-2"/>
        </w:rPr>
        <w:t xml:space="preserve">além </w:t>
      </w:r>
      <w:r>
        <w:t xml:space="preserve">da avaliação da execução física e dos resultados, na forma da Portaria Conjunta </w:t>
      </w:r>
      <w:r>
        <w:rPr>
          <w:sz w:val="22"/>
        </w:rPr>
        <w:t xml:space="preserve">MGI/MF/CGU </w:t>
      </w:r>
      <w:r>
        <w:t>nº 32, de 2024, para a plena execução do objeto.</w:t>
      </w:r>
    </w:p>
    <w:p w14:paraId="7947A97C" w14:textId="77777777" w:rsidR="00254509" w:rsidRDefault="00000000">
      <w:pPr>
        <w:pStyle w:val="Corpodetexto"/>
        <w:spacing w:before="242" w:line="256" w:lineRule="auto"/>
        <w:ind w:right="991"/>
      </w:pPr>
      <w:r>
        <w:rPr>
          <w:b/>
        </w:rPr>
        <w:t>Subcláusula primeira</w:t>
      </w:r>
      <w:r>
        <w:t>. É prerrogativa do REPASSADOR assumir ou transferir a responsabilidade pela execução do objeto do Termo de Compromisso, no caso de paralisação ou da ocorrência de fato relevante, de modo a evitar sua descontinuidade, respondendo o RECEBEDOR, em todo caso, pelos danos causados a terceiros, decorrentes de culpa ou dolo na execução do instrumento.</w:t>
      </w:r>
    </w:p>
    <w:p w14:paraId="4D3E0557" w14:textId="77777777" w:rsidR="00254509" w:rsidRDefault="00000000">
      <w:pPr>
        <w:pStyle w:val="Corpodetexto"/>
        <w:spacing w:before="240" w:line="256" w:lineRule="auto"/>
        <w:ind w:right="990"/>
      </w:pPr>
      <w:r>
        <w:rPr>
          <w:b/>
        </w:rPr>
        <w:t xml:space="preserve">Subcláusula segunda. </w:t>
      </w:r>
      <w:r>
        <w:t xml:space="preserve">O cumprimento do Termo de Compromisso será acompanhado </w:t>
      </w:r>
      <w:r>
        <w:rPr>
          <w:spacing w:val="-2"/>
        </w:rPr>
        <w:t>por</w:t>
      </w:r>
      <w:r>
        <w:rPr>
          <w:spacing w:val="-3"/>
        </w:rPr>
        <w:t xml:space="preserve"> </w:t>
      </w:r>
      <w:r>
        <w:rPr>
          <w:spacing w:val="-2"/>
        </w:rPr>
        <w:t>representantes</w:t>
      </w:r>
      <w:r>
        <w:rPr>
          <w:spacing w:val="-4"/>
        </w:rPr>
        <w:t xml:space="preserve"> </w:t>
      </w:r>
      <w:r>
        <w:rPr>
          <w:spacing w:val="-2"/>
        </w:rPr>
        <w:t>do</w:t>
      </w:r>
      <w:r>
        <w:rPr>
          <w:spacing w:val="-4"/>
        </w:rPr>
        <w:t xml:space="preserve"> </w:t>
      </w:r>
      <w:r>
        <w:rPr>
          <w:spacing w:val="-2"/>
        </w:rPr>
        <w:t>REPASSADOR, cadastrados</w:t>
      </w:r>
      <w:r>
        <w:rPr>
          <w:spacing w:val="-4"/>
        </w:rPr>
        <w:t xml:space="preserve"> </w:t>
      </w:r>
      <w:r>
        <w:rPr>
          <w:spacing w:val="-2"/>
        </w:rPr>
        <w:t>no</w:t>
      </w:r>
      <w:r>
        <w:rPr>
          <w:spacing w:val="-3"/>
        </w:rPr>
        <w:t xml:space="preserve"> </w:t>
      </w:r>
      <w:r>
        <w:rPr>
          <w:spacing w:val="-2"/>
        </w:rPr>
        <w:t>Transferegov.br,</w:t>
      </w:r>
      <w:r>
        <w:rPr>
          <w:spacing w:val="-4"/>
        </w:rPr>
        <w:t xml:space="preserve"> </w:t>
      </w:r>
      <w:r>
        <w:rPr>
          <w:spacing w:val="-2"/>
        </w:rPr>
        <w:t>onde</w:t>
      </w:r>
      <w:r>
        <w:rPr>
          <w:spacing w:val="-3"/>
        </w:rPr>
        <w:t xml:space="preserve"> </w:t>
      </w:r>
      <w:r>
        <w:rPr>
          <w:spacing w:val="-2"/>
        </w:rPr>
        <w:t>efetuarão</w:t>
      </w:r>
      <w:r>
        <w:rPr>
          <w:spacing w:val="-3"/>
        </w:rPr>
        <w:t xml:space="preserve"> </w:t>
      </w:r>
      <w:r>
        <w:rPr>
          <w:spacing w:val="-2"/>
        </w:rPr>
        <w:t xml:space="preserve">os </w:t>
      </w:r>
      <w:r>
        <w:t>registros de todos os atos e ocorrências relacionadas à execução do objeto.</w:t>
      </w:r>
    </w:p>
    <w:p w14:paraId="5F5FA7DB" w14:textId="77777777" w:rsidR="00254509" w:rsidRDefault="00000000">
      <w:pPr>
        <w:pStyle w:val="Corpodetexto"/>
        <w:spacing w:before="243" w:line="254" w:lineRule="auto"/>
        <w:ind w:right="990"/>
      </w:pPr>
      <w:r>
        <w:rPr>
          <w:b/>
        </w:rPr>
        <w:t xml:space="preserve">Subcláusula terceira. </w:t>
      </w:r>
      <w:r>
        <w:t>No exercício da atividade de acompanhamento do cumprimento do objeto, o REPASSADOR poderá:</w:t>
      </w:r>
    </w:p>
    <w:p w14:paraId="73B760CF" w14:textId="77777777" w:rsidR="00254509" w:rsidRDefault="00000000">
      <w:pPr>
        <w:pStyle w:val="PargrafodaLista"/>
        <w:numPr>
          <w:ilvl w:val="0"/>
          <w:numId w:val="57"/>
        </w:numPr>
        <w:tabs>
          <w:tab w:val="left" w:pos="1108"/>
        </w:tabs>
        <w:spacing w:before="246"/>
        <w:ind w:left="1108" w:hanging="114"/>
        <w:rPr>
          <w:sz w:val="24"/>
        </w:rPr>
      </w:pPr>
      <w:r>
        <w:rPr>
          <w:sz w:val="24"/>
        </w:rPr>
        <w:t>-</w:t>
      </w:r>
      <w:r>
        <w:rPr>
          <w:spacing w:val="-5"/>
          <w:sz w:val="24"/>
        </w:rPr>
        <w:t xml:space="preserve"> </w:t>
      </w:r>
      <w:r>
        <w:rPr>
          <w:sz w:val="24"/>
        </w:rPr>
        <w:t>valer-se</w:t>
      </w:r>
      <w:r>
        <w:rPr>
          <w:spacing w:val="-7"/>
          <w:sz w:val="24"/>
        </w:rPr>
        <w:t xml:space="preserve"> </w:t>
      </w:r>
      <w:r>
        <w:rPr>
          <w:sz w:val="24"/>
        </w:rPr>
        <w:t>do</w:t>
      </w:r>
      <w:r>
        <w:rPr>
          <w:spacing w:val="-7"/>
          <w:sz w:val="24"/>
        </w:rPr>
        <w:t xml:space="preserve"> </w:t>
      </w:r>
      <w:r>
        <w:rPr>
          <w:sz w:val="24"/>
        </w:rPr>
        <w:t>apoio</w:t>
      </w:r>
      <w:r>
        <w:rPr>
          <w:spacing w:val="-4"/>
          <w:sz w:val="24"/>
        </w:rPr>
        <w:t xml:space="preserve"> </w:t>
      </w:r>
      <w:r>
        <w:rPr>
          <w:sz w:val="24"/>
        </w:rPr>
        <w:t>técnico</w:t>
      </w:r>
      <w:r>
        <w:rPr>
          <w:spacing w:val="-4"/>
          <w:sz w:val="24"/>
        </w:rPr>
        <w:t xml:space="preserve"> </w:t>
      </w:r>
      <w:r>
        <w:rPr>
          <w:sz w:val="24"/>
        </w:rPr>
        <w:t>de</w:t>
      </w:r>
      <w:r>
        <w:rPr>
          <w:spacing w:val="-4"/>
          <w:sz w:val="24"/>
        </w:rPr>
        <w:t xml:space="preserve"> </w:t>
      </w:r>
      <w:r>
        <w:rPr>
          <w:spacing w:val="-2"/>
          <w:sz w:val="24"/>
        </w:rPr>
        <w:t>terceiros;</w:t>
      </w:r>
    </w:p>
    <w:p w14:paraId="5D09E6C0" w14:textId="77777777" w:rsidR="00254509" w:rsidRDefault="00000000">
      <w:pPr>
        <w:pStyle w:val="PargrafodaLista"/>
        <w:numPr>
          <w:ilvl w:val="0"/>
          <w:numId w:val="57"/>
        </w:numPr>
        <w:tabs>
          <w:tab w:val="left" w:pos="1197"/>
        </w:tabs>
        <w:spacing w:before="179" w:line="254" w:lineRule="auto"/>
        <w:ind w:left="994" w:right="995" w:firstLine="0"/>
        <w:rPr>
          <w:sz w:val="24"/>
        </w:rPr>
      </w:pPr>
      <w:r>
        <w:rPr>
          <w:sz w:val="24"/>
        </w:rPr>
        <w:t>-</w:t>
      </w:r>
      <w:r>
        <w:rPr>
          <w:spacing w:val="24"/>
          <w:sz w:val="24"/>
        </w:rPr>
        <w:t xml:space="preserve"> </w:t>
      </w:r>
      <w:r>
        <w:rPr>
          <w:sz w:val="24"/>
        </w:rPr>
        <w:t>delegar competência ou firmar parcerias com outros órgãos ou</w:t>
      </w:r>
      <w:r>
        <w:rPr>
          <w:spacing w:val="24"/>
          <w:sz w:val="24"/>
        </w:rPr>
        <w:t xml:space="preserve"> </w:t>
      </w:r>
      <w:r>
        <w:rPr>
          <w:sz w:val="24"/>
        </w:rPr>
        <w:t>entidades que se</w:t>
      </w:r>
      <w:r>
        <w:rPr>
          <w:spacing w:val="40"/>
          <w:sz w:val="24"/>
        </w:rPr>
        <w:t xml:space="preserve"> </w:t>
      </w:r>
      <w:r>
        <w:rPr>
          <w:sz w:val="24"/>
        </w:rPr>
        <w:t>situem próximos ao local de aplicação dos recursos, com tal finalidade;</w:t>
      </w:r>
    </w:p>
    <w:p w14:paraId="5FE62FD6" w14:textId="77777777" w:rsidR="00254509" w:rsidRDefault="00000000">
      <w:pPr>
        <w:pStyle w:val="PargrafodaLista"/>
        <w:numPr>
          <w:ilvl w:val="0"/>
          <w:numId w:val="57"/>
        </w:numPr>
        <w:tabs>
          <w:tab w:val="left" w:pos="1227"/>
        </w:tabs>
        <w:spacing w:before="164" w:line="254" w:lineRule="auto"/>
        <w:ind w:left="994" w:right="993" w:firstLine="0"/>
        <w:rPr>
          <w:sz w:val="24"/>
        </w:rPr>
      </w:pPr>
      <w:r>
        <w:rPr>
          <w:sz w:val="24"/>
        </w:rPr>
        <w:t>-</w:t>
      </w:r>
      <w:r>
        <w:rPr>
          <w:spacing w:val="-6"/>
          <w:sz w:val="24"/>
        </w:rPr>
        <w:t xml:space="preserve"> </w:t>
      </w:r>
      <w:r>
        <w:rPr>
          <w:sz w:val="24"/>
        </w:rPr>
        <w:t>reorientar</w:t>
      </w:r>
      <w:r>
        <w:rPr>
          <w:spacing w:val="-8"/>
          <w:sz w:val="24"/>
        </w:rPr>
        <w:t xml:space="preserve"> </w:t>
      </w:r>
      <w:r>
        <w:rPr>
          <w:sz w:val="24"/>
        </w:rPr>
        <w:t>ações</w:t>
      </w:r>
      <w:r>
        <w:rPr>
          <w:spacing w:val="-7"/>
          <w:sz w:val="24"/>
        </w:rPr>
        <w:t xml:space="preserve"> </w:t>
      </w:r>
      <w:r>
        <w:rPr>
          <w:sz w:val="24"/>
        </w:rPr>
        <w:t>e</w:t>
      </w:r>
      <w:r>
        <w:rPr>
          <w:spacing w:val="-8"/>
          <w:sz w:val="24"/>
        </w:rPr>
        <w:t xml:space="preserve"> </w:t>
      </w:r>
      <w:r>
        <w:rPr>
          <w:sz w:val="24"/>
        </w:rPr>
        <w:t>decidir</w:t>
      </w:r>
      <w:r>
        <w:rPr>
          <w:spacing w:val="-6"/>
          <w:sz w:val="24"/>
        </w:rPr>
        <w:t xml:space="preserve"> </w:t>
      </w:r>
      <w:r>
        <w:rPr>
          <w:sz w:val="24"/>
        </w:rPr>
        <w:t>quanto</w:t>
      </w:r>
      <w:r>
        <w:rPr>
          <w:spacing w:val="-6"/>
          <w:sz w:val="24"/>
        </w:rPr>
        <w:t xml:space="preserve"> </w:t>
      </w:r>
      <w:r>
        <w:rPr>
          <w:sz w:val="24"/>
        </w:rPr>
        <w:t>à</w:t>
      </w:r>
      <w:r>
        <w:rPr>
          <w:spacing w:val="-9"/>
          <w:sz w:val="24"/>
        </w:rPr>
        <w:t xml:space="preserve"> </w:t>
      </w:r>
      <w:r>
        <w:rPr>
          <w:sz w:val="24"/>
        </w:rPr>
        <w:t>aceitação</w:t>
      </w:r>
      <w:r>
        <w:rPr>
          <w:spacing w:val="-8"/>
          <w:sz w:val="24"/>
        </w:rPr>
        <w:t xml:space="preserve"> </w:t>
      </w:r>
      <w:r>
        <w:rPr>
          <w:sz w:val="24"/>
        </w:rPr>
        <w:t>de</w:t>
      </w:r>
      <w:r>
        <w:rPr>
          <w:spacing w:val="-6"/>
          <w:sz w:val="24"/>
        </w:rPr>
        <w:t xml:space="preserve"> </w:t>
      </w:r>
      <w:r>
        <w:rPr>
          <w:sz w:val="24"/>
        </w:rPr>
        <w:t>justificativas</w:t>
      </w:r>
      <w:r>
        <w:rPr>
          <w:spacing w:val="-7"/>
          <w:sz w:val="24"/>
        </w:rPr>
        <w:t xml:space="preserve"> </w:t>
      </w:r>
      <w:r>
        <w:rPr>
          <w:sz w:val="24"/>
        </w:rPr>
        <w:t>sobre</w:t>
      </w:r>
      <w:r>
        <w:rPr>
          <w:spacing w:val="-6"/>
          <w:sz w:val="24"/>
        </w:rPr>
        <w:t xml:space="preserve"> </w:t>
      </w:r>
      <w:r>
        <w:rPr>
          <w:sz w:val="24"/>
        </w:rPr>
        <w:t>impropriedades identificadas na execução do instrumento; e</w:t>
      </w:r>
    </w:p>
    <w:p w14:paraId="1CC607A6" w14:textId="77777777" w:rsidR="00254509" w:rsidRDefault="00254509">
      <w:pPr>
        <w:pStyle w:val="PargrafodaLista"/>
        <w:spacing w:line="254" w:lineRule="auto"/>
        <w:jc w:val="left"/>
        <w:rPr>
          <w:sz w:val="24"/>
        </w:rPr>
        <w:sectPr w:rsidR="00254509">
          <w:pgSz w:w="11910" w:h="16840"/>
          <w:pgMar w:top="1360" w:right="708" w:bottom="1820" w:left="708" w:header="0" w:footer="1637" w:gutter="0"/>
          <w:cols w:space="720"/>
        </w:sectPr>
      </w:pPr>
    </w:p>
    <w:p w14:paraId="74203C26" w14:textId="77777777" w:rsidR="00254509" w:rsidRDefault="00000000">
      <w:pPr>
        <w:pStyle w:val="PargrafodaLista"/>
        <w:numPr>
          <w:ilvl w:val="0"/>
          <w:numId w:val="57"/>
        </w:numPr>
        <w:tabs>
          <w:tab w:val="left" w:pos="1236"/>
        </w:tabs>
        <w:spacing w:before="37"/>
        <w:ind w:left="1236" w:hanging="242"/>
        <w:jc w:val="both"/>
        <w:rPr>
          <w:sz w:val="24"/>
        </w:rPr>
      </w:pPr>
      <w:r>
        <w:rPr>
          <w:spacing w:val="-2"/>
          <w:sz w:val="24"/>
        </w:rPr>
        <w:lastRenderedPageBreak/>
        <w:t>-</w:t>
      </w:r>
      <w:r>
        <w:rPr>
          <w:spacing w:val="-5"/>
          <w:sz w:val="24"/>
        </w:rPr>
        <w:t xml:space="preserve"> </w:t>
      </w:r>
      <w:r>
        <w:rPr>
          <w:spacing w:val="-2"/>
          <w:sz w:val="24"/>
        </w:rPr>
        <w:t>valer-se</w:t>
      </w:r>
      <w:r>
        <w:rPr>
          <w:spacing w:val="-4"/>
          <w:sz w:val="24"/>
        </w:rPr>
        <w:t xml:space="preserve"> </w:t>
      </w:r>
      <w:r>
        <w:rPr>
          <w:spacing w:val="-2"/>
          <w:sz w:val="24"/>
        </w:rPr>
        <w:t>de</w:t>
      </w:r>
      <w:r>
        <w:rPr>
          <w:spacing w:val="-4"/>
          <w:sz w:val="24"/>
        </w:rPr>
        <w:t xml:space="preserve"> </w:t>
      </w:r>
      <w:r>
        <w:rPr>
          <w:spacing w:val="-2"/>
          <w:sz w:val="24"/>
        </w:rPr>
        <w:t>outras</w:t>
      </w:r>
      <w:r>
        <w:rPr>
          <w:spacing w:val="-1"/>
          <w:sz w:val="24"/>
        </w:rPr>
        <w:t xml:space="preserve"> </w:t>
      </w:r>
      <w:r>
        <w:rPr>
          <w:spacing w:val="-2"/>
          <w:sz w:val="24"/>
        </w:rPr>
        <w:t>formas de</w:t>
      </w:r>
      <w:r>
        <w:rPr>
          <w:spacing w:val="-4"/>
          <w:sz w:val="24"/>
        </w:rPr>
        <w:t xml:space="preserve"> </w:t>
      </w:r>
      <w:r>
        <w:rPr>
          <w:spacing w:val="-2"/>
          <w:sz w:val="24"/>
        </w:rPr>
        <w:t>acompanhamento</w:t>
      </w:r>
      <w:r>
        <w:rPr>
          <w:sz w:val="24"/>
        </w:rPr>
        <w:t xml:space="preserve"> </w:t>
      </w:r>
      <w:r>
        <w:rPr>
          <w:spacing w:val="-2"/>
          <w:sz w:val="24"/>
        </w:rPr>
        <w:t>autorizadas</w:t>
      </w:r>
      <w:r>
        <w:rPr>
          <w:spacing w:val="-4"/>
          <w:sz w:val="24"/>
        </w:rPr>
        <w:t xml:space="preserve"> </w:t>
      </w:r>
      <w:r>
        <w:rPr>
          <w:spacing w:val="-2"/>
          <w:sz w:val="24"/>
        </w:rPr>
        <w:t>pela</w:t>
      </w:r>
      <w:r>
        <w:rPr>
          <w:spacing w:val="-3"/>
          <w:sz w:val="24"/>
        </w:rPr>
        <w:t xml:space="preserve"> </w:t>
      </w:r>
      <w:r>
        <w:rPr>
          <w:spacing w:val="-2"/>
          <w:sz w:val="24"/>
        </w:rPr>
        <w:t>legislação</w:t>
      </w:r>
      <w:r>
        <w:rPr>
          <w:sz w:val="24"/>
        </w:rPr>
        <w:t xml:space="preserve"> </w:t>
      </w:r>
      <w:r>
        <w:rPr>
          <w:spacing w:val="-2"/>
          <w:sz w:val="24"/>
        </w:rPr>
        <w:t>aplicável.</w:t>
      </w:r>
    </w:p>
    <w:p w14:paraId="13B07DA3" w14:textId="77777777" w:rsidR="00254509" w:rsidRDefault="00000000">
      <w:pPr>
        <w:pStyle w:val="Corpodetexto"/>
        <w:spacing w:before="180" w:line="256" w:lineRule="auto"/>
        <w:ind w:right="992"/>
      </w:pPr>
      <w:r>
        <w:rPr>
          <w:b/>
        </w:rPr>
        <w:t xml:space="preserve">Subcláusula quarta. </w:t>
      </w:r>
      <w:r>
        <w:t>Os processos, documentos ou informações referentes à execução deste instrumento não poderão ser sonegados aos servidores do REPASSADOR e dos órgãos</w:t>
      </w:r>
      <w:r>
        <w:rPr>
          <w:spacing w:val="-12"/>
        </w:rPr>
        <w:t xml:space="preserve"> </w:t>
      </w:r>
      <w:r>
        <w:t>de</w:t>
      </w:r>
      <w:r>
        <w:rPr>
          <w:spacing w:val="-13"/>
        </w:rPr>
        <w:t xml:space="preserve"> </w:t>
      </w:r>
      <w:r>
        <w:t>controle</w:t>
      </w:r>
      <w:r>
        <w:rPr>
          <w:spacing w:val="-12"/>
        </w:rPr>
        <w:t xml:space="preserve"> </w:t>
      </w:r>
      <w:r>
        <w:t>interno</w:t>
      </w:r>
      <w:r>
        <w:rPr>
          <w:spacing w:val="-11"/>
        </w:rPr>
        <w:t xml:space="preserve"> </w:t>
      </w:r>
      <w:r>
        <w:t>e</w:t>
      </w:r>
      <w:r>
        <w:rPr>
          <w:spacing w:val="-13"/>
        </w:rPr>
        <w:t xml:space="preserve"> </w:t>
      </w:r>
      <w:r>
        <w:t>externo</w:t>
      </w:r>
      <w:r>
        <w:rPr>
          <w:spacing w:val="-13"/>
        </w:rPr>
        <w:t xml:space="preserve"> </w:t>
      </w:r>
      <w:r>
        <w:t>da</w:t>
      </w:r>
      <w:r>
        <w:rPr>
          <w:spacing w:val="-14"/>
        </w:rPr>
        <w:t xml:space="preserve"> </w:t>
      </w:r>
      <w:r>
        <w:t>União,</w:t>
      </w:r>
      <w:r>
        <w:rPr>
          <w:spacing w:val="-13"/>
        </w:rPr>
        <w:t xml:space="preserve"> </w:t>
      </w:r>
      <w:r>
        <w:t>bem</w:t>
      </w:r>
      <w:r>
        <w:rPr>
          <w:spacing w:val="-11"/>
        </w:rPr>
        <w:t xml:space="preserve"> </w:t>
      </w:r>
      <w:r>
        <w:t>como</w:t>
      </w:r>
      <w:r>
        <w:rPr>
          <w:spacing w:val="-13"/>
        </w:rPr>
        <w:t xml:space="preserve"> </w:t>
      </w:r>
      <w:r>
        <w:t>ao</w:t>
      </w:r>
      <w:r>
        <w:rPr>
          <w:spacing w:val="-13"/>
        </w:rPr>
        <w:t xml:space="preserve"> </w:t>
      </w:r>
      <w:r>
        <w:t>eventual</w:t>
      </w:r>
      <w:r>
        <w:rPr>
          <w:spacing w:val="-13"/>
        </w:rPr>
        <w:t xml:space="preserve"> </w:t>
      </w:r>
      <w:r>
        <w:t>apoiador</w:t>
      </w:r>
      <w:r>
        <w:rPr>
          <w:spacing w:val="-13"/>
        </w:rPr>
        <w:t xml:space="preserve"> </w:t>
      </w:r>
      <w:r>
        <w:t>técnico.</w:t>
      </w:r>
    </w:p>
    <w:p w14:paraId="74D08531" w14:textId="77777777" w:rsidR="00254509" w:rsidRDefault="00000000">
      <w:pPr>
        <w:pStyle w:val="Corpodetexto"/>
        <w:spacing w:before="159" w:line="254" w:lineRule="auto"/>
        <w:ind w:right="989"/>
      </w:pPr>
      <w:r>
        <w:rPr>
          <w:b/>
        </w:rPr>
        <w:t xml:space="preserve">Subcláusula quinta. </w:t>
      </w:r>
      <w:r>
        <w:t>Aquele que, por ação ou omissão, causar embaraço, constrangimento ou obstáculo à atuação do REPASSADOR e dos órgãos de controle interno e externo do Poder Executivo Federal, no desempenho de suas funções institucionais relativas ao acompanhamento e fiscalização dos recursos federais transferidos, ficará sujeito à responsabilização administrativa, civil e penal.</w:t>
      </w:r>
    </w:p>
    <w:p w14:paraId="7E92A4BB" w14:textId="77777777" w:rsidR="00254509" w:rsidRDefault="00000000">
      <w:pPr>
        <w:pStyle w:val="Corpodetexto"/>
        <w:spacing w:before="168" w:line="256" w:lineRule="auto"/>
        <w:ind w:right="990"/>
      </w:pPr>
      <w:r>
        <w:rPr>
          <w:b/>
        </w:rPr>
        <w:t xml:space="preserve">Subcláusula sexta. </w:t>
      </w:r>
      <w:r>
        <w:t xml:space="preserve">Quaisquer pendências de ordem técnica, jurídica, ambiental ou institucional verificados pelo REPASSADOR deverão ser informados ao RECEBEDOR </w:t>
      </w:r>
      <w:r>
        <w:rPr>
          <w:i/>
          <w:color w:val="FF0000"/>
        </w:rPr>
        <w:t>ou ao INTERVENIENTE ou à UNIDADE EXECUTORA</w:t>
      </w:r>
      <w:r>
        <w:t>, por meio do Transferegov.br, para saneamento ou apresentação de informações e esclarecimentos, fixando prazo de até</w:t>
      </w:r>
    </w:p>
    <w:p w14:paraId="5AC6848E" w14:textId="77777777" w:rsidR="00254509" w:rsidRDefault="00000000">
      <w:pPr>
        <w:pStyle w:val="Corpodetexto"/>
        <w:spacing w:line="256" w:lineRule="auto"/>
        <w:ind w:right="987"/>
      </w:pPr>
      <w:r>
        <w:t xml:space="preserve">45 (quarenta e cinco) dias para saneamento ou apresentação de informações e esclarecimentos, podendo ser prorrogado por igual período, na forma do art. 50 da Portaria Conjunta </w:t>
      </w:r>
      <w:r>
        <w:rPr>
          <w:sz w:val="22"/>
        </w:rPr>
        <w:t xml:space="preserve">MGI/MF/CGU </w:t>
      </w:r>
      <w:r>
        <w:t>nº 32, de 2024.</w:t>
      </w:r>
    </w:p>
    <w:p w14:paraId="0CD827B6" w14:textId="77777777" w:rsidR="00254509" w:rsidRDefault="00000000">
      <w:pPr>
        <w:pStyle w:val="Corpodetexto"/>
        <w:spacing w:before="10"/>
        <w:ind w:left="0"/>
        <w:jc w:val="left"/>
        <w:rPr>
          <w:sz w:val="10"/>
        </w:rPr>
      </w:pPr>
      <w:r>
        <w:rPr>
          <w:noProof/>
          <w:sz w:val="10"/>
        </w:rPr>
        <mc:AlternateContent>
          <mc:Choice Requires="wps">
            <w:drawing>
              <wp:anchor distT="0" distB="0" distL="0" distR="0" simplePos="0" relativeHeight="487638528" behindDoc="1" locked="0" layoutInCell="1" allowOverlap="1" wp14:anchorId="49AA9F83" wp14:editId="31B6331E">
                <wp:simplePos x="0" y="0"/>
                <wp:positionH relativeFrom="page">
                  <wp:posOffset>1009190</wp:posOffset>
                </wp:positionH>
                <wp:positionV relativeFrom="paragraph">
                  <wp:posOffset>102444</wp:posOffset>
                </wp:positionV>
                <wp:extent cx="5544185" cy="3896360"/>
                <wp:effectExtent l="0" t="0" r="0" b="0"/>
                <wp:wrapTopAndBottom/>
                <wp:docPr id="699" name="Textbox 6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3896360"/>
                        </a:xfrm>
                        <a:prstGeom prst="rect">
                          <a:avLst/>
                        </a:prstGeom>
                        <a:solidFill>
                          <a:srgbClr val="FFF8E5"/>
                        </a:solidFill>
                        <a:ln w="6096">
                          <a:solidFill>
                            <a:srgbClr val="000000"/>
                          </a:solidFill>
                          <a:prstDash val="solid"/>
                        </a:ln>
                      </wps:spPr>
                      <wps:txbx>
                        <w:txbxContent>
                          <w:p w14:paraId="2E2C7B27" w14:textId="77777777" w:rsidR="00254509" w:rsidRDefault="00000000">
                            <w:pPr>
                              <w:spacing w:before="18" w:line="256" w:lineRule="auto"/>
                              <w:ind w:left="108" w:right="109"/>
                              <w:jc w:val="both"/>
                              <w:rPr>
                                <w:color w:val="000000"/>
                              </w:rPr>
                            </w:pPr>
                            <w:r>
                              <w:rPr>
                                <w:b/>
                                <w:color w:val="000000"/>
                              </w:rPr>
                              <w:t>Nota Explicativa</w:t>
                            </w:r>
                            <w:r>
                              <w:rPr>
                                <w:color w:val="000000"/>
                              </w:rPr>
                              <w:t>: Caso sejam observadas, durante o acompanhamento, pendências de ordem técnica, jurídica, ambiental</w:t>
                            </w:r>
                            <w:r>
                              <w:rPr>
                                <w:color w:val="000000"/>
                                <w:spacing w:val="-3"/>
                              </w:rPr>
                              <w:t xml:space="preserve"> </w:t>
                            </w:r>
                            <w:r>
                              <w:rPr>
                                <w:color w:val="000000"/>
                              </w:rPr>
                              <w:t>ou</w:t>
                            </w:r>
                            <w:r>
                              <w:rPr>
                                <w:color w:val="000000"/>
                                <w:spacing w:val="-1"/>
                              </w:rPr>
                              <w:t xml:space="preserve"> </w:t>
                            </w:r>
                            <w:r>
                              <w:rPr>
                                <w:color w:val="000000"/>
                              </w:rPr>
                              <w:t>institucional,</w:t>
                            </w:r>
                            <w:r>
                              <w:rPr>
                                <w:color w:val="000000"/>
                                <w:spacing w:val="-1"/>
                              </w:rPr>
                              <w:t xml:space="preserve"> </w:t>
                            </w:r>
                            <w:r>
                              <w:rPr>
                                <w:color w:val="000000"/>
                              </w:rPr>
                              <w:t>o</w:t>
                            </w:r>
                            <w:r>
                              <w:rPr>
                                <w:color w:val="000000"/>
                                <w:spacing w:val="-2"/>
                              </w:rPr>
                              <w:t xml:space="preserve"> </w:t>
                            </w:r>
                            <w:r>
                              <w:rPr>
                                <w:color w:val="000000"/>
                              </w:rPr>
                              <w:t>art.</w:t>
                            </w:r>
                            <w:r>
                              <w:rPr>
                                <w:color w:val="000000"/>
                                <w:spacing w:val="-1"/>
                              </w:rPr>
                              <w:t xml:space="preserve"> </w:t>
                            </w:r>
                            <w:r>
                              <w:rPr>
                                <w:color w:val="000000"/>
                              </w:rPr>
                              <w:t>50</w:t>
                            </w:r>
                            <w:r>
                              <w:rPr>
                                <w:color w:val="000000"/>
                                <w:spacing w:val="-2"/>
                              </w:rPr>
                              <w:t xml:space="preserve"> </w:t>
                            </w:r>
                            <w:r>
                              <w:rPr>
                                <w:color w:val="000000"/>
                              </w:rPr>
                              <w:t>da Portaria Conjunta MGI/MF/CGU nº</w:t>
                            </w:r>
                            <w:r>
                              <w:rPr>
                                <w:color w:val="000000"/>
                                <w:spacing w:val="-2"/>
                              </w:rPr>
                              <w:t xml:space="preserve"> </w:t>
                            </w:r>
                            <w:r>
                              <w:rPr>
                                <w:color w:val="000000"/>
                              </w:rPr>
                              <w:t>32, de 2024, determina a adoção dos seguintes procedimentos:</w:t>
                            </w:r>
                          </w:p>
                          <w:p w14:paraId="7B7D42E2" w14:textId="77777777" w:rsidR="00254509" w:rsidRDefault="00000000">
                            <w:pPr>
                              <w:spacing w:before="160" w:line="256" w:lineRule="auto"/>
                              <w:ind w:left="108" w:right="108"/>
                              <w:jc w:val="both"/>
                              <w:rPr>
                                <w:i/>
                                <w:color w:val="000000"/>
                                <w:sz w:val="20"/>
                              </w:rPr>
                            </w:pPr>
                            <w:r>
                              <w:rPr>
                                <w:i/>
                                <w:color w:val="000000"/>
                                <w:sz w:val="20"/>
                              </w:rPr>
                              <w:t>Art. 50. O repassador ou a mandatária, durante a atividade de acompanhamento, deverá comunicar quaisquer pendências de ordem técnica, jurídica, ambiental ou institucional ao recebedor, interveniente ou</w:t>
                            </w:r>
                            <w:r>
                              <w:rPr>
                                <w:i/>
                                <w:color w:val="000000"/>
                                <w:spacing w:val="-9"/>
                                <w:sz w:val="20"/>
                              </w:rPr>
                              <w:t xml:space="preserve"> </w:t>
                            </w:r>
                            <w:r>
                              <w:rPr>
                                <w:i/>
                                <w:color w:val="000000"/>
                                <w:sz w:val="20"/>
                              </w:rPr>
                              <w:t>à</w:t>
                            </w:r>
                            <w:r>
                              <w:rPr>
                                <w:i/>
                                <w:color w:val="000000"/>
                                <w:spacing w:val="-9"/>
                                <w:sz w:val="20"/>
                              </w:rPr>
                              <w:t xml:space="preserve"> </w:t>
                            </w:r>
                            <w:r>
                              <w:rPr>
                                <w:i/>
                                <w:color w:val="000000"/>
                                <w:sz w:val="20"/>
                              </w:rPr>
                              <w:t>unidade</w:t>
                            </w:r>
                            <w:r>
                              <w:rPr>
                                <w:i/>
                                <w:color w:val="000000"/>
                                <w:spacing w:val="-9"/>
                                <w:sz w:val="20"/>
                              </w:rPr>
                              <w:t xml:space="preserve"> </w:t>
                            </w:r>
                            <w:r>
                              <w:rPr>
                                <w:i/>
                                <w:color w:val="000000"/>
                                <w:sz w:val="20"/>
                              </w:rPr>
                              <w:t>executora,</w:t>
                            </w:r>
                            <w:r>
                              <w:rPr>
                                <w:i/>
                                <w:color w:val="000000"/>
                                <w:spacing w:val="-9"/>
                                <w:sz w:val="20"/>
                              </w:rPr>
                              <w:t xml:space="preserve"> </w:t>
                            </w:r>
                            <w:r>
                              <w:rPr>
                                <w:i/>
                                <w:color w:val="000000"/>
                                <w:sz w:val="20"/>
                              </w:rPr>
                              <w:t>por</w:t>
                            </w:r>
                            <w:r>
                              <w:rPr>
                                <w:i/>
                                <w:color w:val="000000"/>
                                <w:spacing w:val="-11"/>
                                <w:sz w:val="20"/>
                              </w:rPr>
                              <w:t xml:space="preserve"> </w:t>
                            </w:r>
                            <w:r>
                              <w:rPr>
                                <w:i/>
                                <w:color w:val="000000"/>
                                <w:sz w:val="20"/>
                              </w:rPr>
                              <w:t>meio</w:t>
                            </w:r>
                            <w:r>
                              <w:rPr>
                                <w:i/>
                                <w:color w:val="000000"/>
                                <w:spacing w:val="-9"/>
                                <w:sz w:val="20"/>
                              </w:rPr>
                              <w:t xml:space="preserve"> </w:t>
                            </w:r>
                            <w:r>
                              <w:rPr>
                                <w:i/>
                                <w:color w:val="000000"/>
                                <w:sz w:val="20"/>
                              </w:rPr>
                              <w:t>do</w:t>
                            </w:r>
                            <w:r>
                              <w:rPr>
                                <w:i/>
                                <w:color w:val="000000"/>
                                <w:spacing w:val="-9"/>
                                <w:sz w:val="20"/>
                              </w:rPr>
                              <w:t xml:space="preserve"> </w:t>
                            </w:r>
                            <w:r>
                              <w:rPr>
                                <w:i/>
                                <w:color w:val="000000"/>
                                <w:sz w:val="20"/>
                              </w:rPr>
                              <w:t>Transferegov.br,</w:t>
                            </w:r>
                            <w:r>
                              <w:rPr>
                                <w:i/>
                                <w:color w:val="000000"/>
                                <w:spacing w:val="-9"/>
                                <w:sz w:val="20"/>
                              </w:rPr>
                              <w:t xml:space="preserve"> </w:t>
                            </w:r>
                            <w:r>
                              <w:rPr>
                                <w:i/>
                                <w:color w:val="000000"/>
                                <w:sz w:val="20"/>
                              </w:rPr>
                              <w:t>fixando</w:t>
                            </w:r>
                            <w:r>
                              <w:rPr>
                                <w:i/>
                                <w:color w:val="000000"/>
                                <w:spacing w:val="-9"/>
                                <w:sz w:val="20"/>
                              </w:rPr>
                              <w:t xml:space="preserve"> </w:t>
                            </w:r>
                            <w:r>
                              <w:rPr>
                                <w:i/>
                                <w:color w:val="000000"/>
                                <w:sz w:val="20"/>
                              </w:rPr>
                              <w:t>prazo</w:t>
                            </w:r>
                            <w:r>
                              <w:rPr>
                                <w:i/>
                                <w:color w:val="000000"/>
                                <w:spacing w:val="-9"/>
                                <w:sz w:val="20"/>
                              </w:rPr>
                              <w:t xml:space="preserve"> </w:t>
                            </w:r>
                            <w:r>
                              <w:rPr>
                                <w:i/>
                                <w:color w:val="000000"/>
                                <w:sz w:val="20"/>
                              </w:rPr>
                              <w:t>de</w:t>
                            </w:r>
                            <w:r>
                              <w:rPr>
                                <w:i/>
                                <w:color w:val="000000"/>
                                <w:spacing w:val="-11"/>
                                <w:sz w:val="20"/>
                              </w:rPr>
                              <w:t xml:space="preserve"> </w:t>
                            </w:r>
                            <w:r>
                              <w:rPr>
                                <w:i/>
                                <w:color w:val="000000"/>
                                <w:sz w:val="20"/>
                              </w:rPr>
                              <w:t>até</w:t>
                            </w:r>
                            <w:r>
                              <w:rPr>
                                <w:i/>
                                <w:color w:val="000000"/>
                                <w:spacing w:val="-9"/>
                                <w:sz w:val="20"/>
                              </w:rPr>
                              <w:t xml:space="preserve"> </w:t>
                            </w:r>
                            <w:r>
                              <w:rPr>
                                <w:i/>
                                <w:color w:val="000000"/>
                                <w:sz w:val="20"/>
                              </w:rPr>
                              <w:t>45</w:t>
                            </w:r>
                            <w:r>
                              <w:rPr>
                                <w:i/>
                                <w:color w:val="000000"/>
                                <w:spacing w:val="-10"/>
                                <w:sz w:val="20"/>
                              </w:rPr>
                              <w:t xml:space="preserve"> </w:t>
                            </w:r>
                            <w:r>
                              <w:rPr>
                                <w:i/>
                                <w:color w:val="000000"/>
                                <w:sz w:val="20"/>
                              </w:rPr>
                              <w:t>(quarenta</w:t>
                            </w:r>
                            <w:r>
                              <w:rPr>
                                <w:i/>
                                <w:color w:val="000000"/>
                                <w:spacing w:val="-11"/>
                                <w:sz w:val="20"/>
                              </w:rPr>
                              <w:t xml:space="preserve"> </w:t>
                            </w:r>
                            <w:r>
                              <w:rPr>
                                <w:i/>
                                <w:color w:val="000000"/>
                                <w:sz w:val="20"/>
                              </w:rPr>
                              <w:t>e</w:t>
                            </w:r>
                            <w:r>
                              <w:rPr>
                                <w:i/>
                                <w:color w:val="000000"/>
                                <w:spacing w:val="-11"/>
                                <w:sz w:val="20"/>
                              </w:rPr>
                              <w:t xml:space="preserve"> </w:t>
                            </w:r>
                            <w:r>
                              <w:rPr>
                                <w:i/>
                                <w:color w:val="000000"/>
                                <w:sz w:val="20"/>
                              </w:rPr>
                              <w:t>cinco)</w:t>
                            </w:r>
                            <w:r>
                              <w:rPr>
                                <w:i/>
                                <w:color w:val="000000"/>
                                <w:spacing w:val="-10"/>
                                <w:sz w:val="20"/>
                              </w:rPr>
                              <w:t xml:space="preserve"> </w:t>
                            </w:r>
                            <w:r>
                              <w:rPr>
                                <w:i/>
                                <w:color w:val="000000"/>
                                <w:sz w:val="20"/>
                              </w:rPr>
                              <w:t>dias</w:t>
                            </w:r>
                            <w:r>
                              <w:rPr>
                                <w:i/>
                                <w:color w:val="000000"/>
                                <w:spacing w:val="-10"/>
                                <w:sz w:val="20"/>
                              </w:rPr>
                              <w:t xml:space="preserve"> </w:t>
                            </w:r>
                            <w:r>
                              <w:rPr>
                                <w:i/>
                                <w:color w:val="000000"/>
                                <w:sz w:val="20"/>
                              </w:rPr>
                              <w:t xml:space="preserve">para saneamento ou apresentação de informações e esclarecimentos, podendo ser prorrogado por igual </w:t>
                            </w:r>
                            <w:r>
                              <w:rPr>
                                <w:i/>
                                <w:color w:val="000000"/>
                                <w:spacing w:val="-2"/>
                                <w:sz w:val="20"/>
                              </w:rPr>
                              <w:t>período.</w:t>
                            </w:r>
                          </w:p>
                          <w:p w14:paraId="0F7BCF64" w14:textId="77777777" w:rsidR="00254509" w:rsidRDefault="00000000">
                            <w:pPr>
                              <w:spacing w:before="156" w:line="256" w:lineRule="auto"/>
                              <w:ind w:left="108" w:right="118"/>
                              <w:jc w:val="both"/>
                              <w:rPr>
                                <w:i/>
                                <w:color w:val="000000"/>
                                <w:sz w:val="20"/>
                              </w:rPr>
                            </w:pPr>
                            <w:r>
                              <w:rPr>
                                <w:i/>
                                <w:color w:val="000000"/>
                                <w:spacing w:val="-2"/>
                                <w:sz w:val="20"/>
                              </w:rPr>
                              <w:t>§</w:t>
                            </w:r>
                            <w:r>
                              <w:rPr>
                                <w:i/>
                                <w:color w:val="000000"/>
                                <w:spacing w:val="-4"/>
                                <w:sz w:val="20"/>
                              </w:rPr>
                              <w:t xml:space="preserve"> </w:t>
                            </w:r>
                            <w:r>
                              <w:rPr>
                                <w:i/>
                                <w:color w:val="000000"/>
                                <w:spacing w:val="-2"/>
                                <w:sz w:val="20"/>
                              </w:rPr>
                              <w:t>1º</w:t>
                            </w:r>
                            <w:r>
                              <w:rPr>
                                <w:i/>
                                <w:color w:val="000000"/>
                                <w:spacing w:val="-4"/>
                                <w:sz w:val="20"/>
                              </w:rPr>
                              <w:t xml:space="preserve"> </w:t>
                            </w:r>
                            <w:r>
                              <w:rPr>
                                <w:i/>
                                <w:color w:val="000000"/>
                                <w:spacing w:val="-2"/>
                                <w:sz w:val="20"/>
                              </w:rPr>
                              <w:t>Recebidos</w:t>
                            </w:r>
                            <w:r>
                              <w:rPr>
                                <w:i/>
                                <w:color w:val="000000"/>
                                <w:spacing w:val="-4"/>
                                <w:sz w:val="20"/>
                              </w:rPr>
                              <w:t xml:space="preserve"> </w:t>
                            </w:r>
                            <w:r>
                              <w:rPr>
                                <w:i/>
                                <w:color w:val="000000"/>
                                <w:spacing w:val="-2"/>
                                <w:sz w:val="20"/>
                              </w:rPr>
                              <w:t>os</w:t>
                            </w:r>
                            <w:r>
                              <w:rPr>
                                <w:i/>
                                <w:color w:val="000000"/>
                                <w:spacing w:val="-4"/>
                                <w:sz w:val="20"/>
                              </w:rPr>
                              <w:t xml:space="preserve"> </w:t>
                            </w:r>
                            <w:r>
                              <w:rPr>
                                <w:i/>
                                <w:color w:val="000000"/>
                                <w:spacing w:val="-2"/>
                                <w:sz w:val="20"/>
                              </w:rPr>
                              <w:t>esclarecimentos</w:t>
                            </w:r>
                            <w:r>
                              <w:rPr>
                                <w:i/>
                                <w:color w:val="000000"/>
                                <w:spacing w:val="-4"/>
                                <w:sz w:val="20"/>
                              </w:rPr>
                              <w:t xml:space="preserve"> </w:t>
                            </w:r>
                            <w:r>
                              <w:rPr>
                                <w:i/>
                                <w:color w:val="000000"/>
                                <w:spacing w:val="-2"/>
                                <w:sz w:val="20"/>
                              </w:rPr>
                              <w:t>e</w:t>
                            </w:r>
                            <w:r>
                              <w:rPr>
                                <w:i/>
                                <w:color w:val="000000"/>
                                <w:spacing w:val="-3"/>
                                <w:sz w:val="20"/>
                              </w:rPr>
                              <w:t xml:space="preserve"> </w:t>
                            </w:r>
                            <w:r>
                              <w:rPr>
                                <w:i/>
                                <w:color w:val="000000"/>
                                <w:spacing w:val="-2"/>
                                <w:sz w:val="20"/>
                              </w:rPr>
                              <w:t>informações,</w:t>
                            </w:r>
                            <w:r>
                              <w:rPr>
                                <w:i/>
                                <w:color w:val="000000"/>
                                <w:spacing w:val="-3"/>
                                <w:sz w:val="20"/>
                              </w:rPr>
                              <w:t xml:space="preserve"> </w:t>
                            </w:r>
                            <w:r>
                              <w:rPr>
                                <w:i/>
                                <w:color w:val="000000"/>
                                <w:spacing w:val="-2"/>
                                <w:sz w:val="20"/>
                              </w:rPr>
                              <w:t>que</w:t>
                            </w:r>
                            <w:r>
                              <w:rPr>
                                <w:i/>
                                <w:color w:val="000000"/>
                                <w:spacing w:val="-3"/>
                                <w:sz w:val="20"/>
                              </w:rPr>
                              <w:t xml:space="preserve"> </w:t>
                            </w:r>
                            <w:r>
                              <w:rPr>
                                <w:i/>
                                <w:color w:val="000000"/>
                                <w:spacing w:val="-2"/>
                                <w:sz w:val="20"/>
                              </w:rPr>
                              <w:t>serão</w:t>
                            </w:r>
                            <w:r>
                              <w:rPr>
                                <w:i/>
                                <w:color w:val="000000"/>
                                <w:spacing w:val="-3"/>
                                <w:sz w:val="20"/>
                              </w:rPr>
                              <w:t xml:space="preserve"> </w:t>
                            </w:r>
                            <w:r>
                              <w:rPr>
                                <w:i/>
                                <w:color w:val="000000"/>
                                <w:spacing w:val="-2"/>
                                <w:sz w:val="20"/>
                              </w:rPr>
                              <w:t>registrados</w:t>
                            </w:r>
                            <w:r>
                              <w:rPr>
                                <w:i/>
                                <w:color w:val="000000"/>
                                <w:spacing w:val="-4"/>
                                <w:sz w:val="20"/>
                              </w:rPr>
                              <w:t xml:space="preserve"> </w:t>
                            </w:r>
                            <w:r>
                              <w:rPr>
                                <w:i/>
                                <w:color w:val="000000"/>
                                <w:spacing w:val="-2"/>
                                <w:sz w:val="20"/>
                              </w:rPr>
                              <w:t>pelo</w:t>
                            </w:r>
                            <w:r>
                              <w:rPr>
                                <w:i/>
                                <w:color w:val="000000"/>
                                <w:spacing w:val="-3"/>
                                <w:sz w:val="20"/>
                              </w:rPr>
                              <w:t xml:space="preserve"> </w:t>
                            </w:r>
                            <w:r>
                              <w:rPr>
                                <w:i/>
                                <w:color w:val="000000"/>
                                <w:spacing w:val="-2"/>
                                <w:sz w:val="20"/>
                              </w:rPr>
                              <w:t>recebedor</w:t>
                            </w:r>
                            <w:r>
                              <w:rPr>
                                <w:i/>
                                <w:color w:val="000000"/>
                                <w:spacing w:val="-5"/>
                                <w:sz w:val="20"/>
                              </w:rPr>
                              <w:t xml:space="preserve"> </w:t>
                            </w:r>
                            <w:r>
                              <w:rPr>
                                <w:i/>
                                <w:color w:val="000000"/>
                                <w:spacing w:val="-2"/>
                                <w:sz w:val="20"/>
                              </w:rPr>
                              <w:t>no</w:t>
                            </w:r>
                            <w:r>
                              <w:rPr>
                                <w:i/>
                                <w:color w:val="000000"/>
                                <w:spacing w:val="-3"/>
                                <w:sz w:val="20"/>
                              </w:rPr>
                              <w:t xml:space="preserve"> </w:t>
                            </w:r>
                            <w:r>
                              <w:rPr>
                                <w:i/>
                                <w:color w:val="000000"/>
                                <w:spacing w:val="-2"/>
                                <w:sz w:val="20"/>
                              </w:rPr>
                              <w:t xml:space="preserve">Transferegov.br, </w:t>
                            </w:r>
                            <w:r>
                              <w:rPr>
                                <w:i/>
                                <w:color w:val="000000"/>
                                <w:sz w:val="20"/>
                              </w:rPr>
                              <w:t>o repassador ou a mandatária, no prazo de 45 (quarenta e cinco) dias, registrará no Transferegov.br a aceitação ou não das justificativas apresentadas.</w:t>
                            </w:r>
                          </w:p>
                          <w:p w14:paraId="1BCFE966" w14:textId="77777777" w:rsidR="00254509" w:rsidRDefault="00000000">
                            <w:pPr>
                              <w:spacing w:before="157" w:line="256" w:lineRule="auto"/>
                              <w:ind w:left="108" w:right="116"/>
                              <w:jc w:val="both"/>
                              <w:rPr>
                                <w:i/>
                                <w:color w:val="000000"/>
                                <w:sz w:val="20"/>
                              </w:rPr>
                            </w:pPr>
                            <w:r>
                              <w:rPr>
                                <w:i/>
                                <w:color w:val="000000"/>
                                <w:sz w:val="20"/>
                              </w:rPr>
                              <w:t>§ 2º Caso as justificativas não sejam acatadas, o repassador ou a mandatária abrirá prazo de até 45 (quarenta</w:t>
                            </w:r>
                            <w:r>
                              <w:rPr>
                                <w:i/>
                                <w:color w:val="000000"/>
                                <w:spacing w:val="-12"/>
                                <w:sz w:val="20"/>
                              </w:rPr>
                              <w:t xml:space="preserve"> </w:t>
                            </w:r>
                            <w:r>
                              <w:rPr>
                                <w:i/>
                                <w:color w:val="000000"/>
                                <w:sz w:val="20"/>
                              </w:rPr>
                              <w:t>e</w:t>
                            </w:r>
                            <w:r>
                              <w:rPr>
                                <w:i/>
                                <w:color w:val="000000"/>
                                <w:spacing w:val="-11"/>
                                <w:sz w:val="20"/>
                              </w:rPr>
                              <w:t xml:space="preserve"> </w:t>
                            </w:r>
                            <w:r>
                              <w:rPr>
                                <w:i/>
                                <w:color w:val="000000"/>
                                <w:sz w:val="20"/>
                              </w:rPr>
                              <w:t>cinco)</w:t>
                            </w:r>
                            <w:r>
                              <w:rPr>
                                <w:i/>
                                <w:color w:val="000000"/>
                                <w:spacing w:val="-11"/>
                                <w:sz w:val="20"/>
                              </w:rPr>
                              <w:t xml:space="preserve"> </w:t>
                            </w:r>
                            <w:r>
                              <w:rPr>
                                <w:i/>
                                <w:color w:val="000000"/>
                                <w:sz w:val="20"/>
                              </w:rPr>
                              <w:t>dias</w:t>
                            </w:r>
                            <w:r>
                              <w:rPr>
                                <w:i/>
                                <w:color w:val="000000"/>
                                <w:spacing w:val="-12"/>
                                <w:sz w:val="20"/>
                              </w:rPr>
                              <w:t xml:space="preserve"> </w:t>
                            </w:r>
                            <w:r>
                              <w:rPr>
                                <w:i/>
                                <w:color w:val="000000"/>
                                <w:sz w:val="20"/>
                              </w:rPr>
                              <w:t>para</w:t>
                            </w:r>
                            <w:r>
                              <w:rPr>
                                <w:i/>
                                <w:color w:val="000000"/>
                                <w:spacing w:val="-11"/>
                                <w:sz w:val="20"/>
                              </w:rPr>
                              <w:t xml:space="preserve"> </w:t>
                            </w:r>
                            <w:r>
                              <w:rPr>
                                <w:i/>
                                <w:color w:val="000000"/>
                                <w:sz w:val="20"/>
                              </w:rPr>
                              <w:t>o</w:t>
                            </w:r>
                            <w:r>
                              <w:rPr>
                                <w:i/>
                                <w:color w:val="000000"/>
                                <w:spacing w:val="-11"/>
                                <w:sz w:val="20"/>
                              </w:rPr>
                              <w:t xml:space="preserve"> </w:t>
                            </w:r>
                            <w:r>
                              <w:rPr>
                                <w:i/>
                                <w:color w:val="000000"/>
                                <w:sz w:val="20"/>
                              </w:rPr>
                              <w:t>recebedor</w:t>
                            </w:r>
                            <w:r>
                              <w:rPr>
                                <w:i/>
                                <w:color w:val="000000"/>
                                <w:spacing w:val="-12"/>
                                <w:sz w:val="20"/>
                              </w:rPr>
                              <w:t xml:space="preserve"> </w:t>
                            </w:r>
                            <w:r>
                              <w:rPr>
                                <w:i/>
                                <w:color w:val="000000"/>
                                <w:sz w:val="20"/>
                              </w:rPr>
                              <w:t>regularizar</w:t>
                            </w:r>
                            <w:r>
                              <w:rPr>
                                <w:i/>
                                <w:color w:val="000000"/>
                                <w:spacing w:val="-11"/>
                                <w:sz w:val="20"/>
                              </w:rPr>
                              <w:t xml:space="preserve"> </w:t>
                            </w:r>
                            <w:r>
                              <w:rPr>
                                <w:i/>
                                <w:color w:val="000000"/>
                                <w:sz w:val="20"/>
                              </w:rPr>
                              <w:t>a</w:t>
                            </w:r>
                            <w:r>
                              <w:rPr>
                                <w:i/>
                                <w:color w:val="000000"/>
                                <w:spacing w:val="-11"/>
                                <w:sz w:val="20"/>
                              </w:rPr>
                              <w:t xml:space="preserve"> </w:t>
                            </w:r>
                            <w:r>
                              <w:rPr>
                                <w:i/>
                                <w:color w:val="000000"/>
                                <w:sz w:val="20"/>
                              </w:rPr>
                              <w:t>pendência</w:t>
                            </w:r>
                            <w:r>
                              <w:rPr>
                                <w:i/>
                                <w:color w:val="000000"/>
                                <w:spacing w:val="-12"/>
                                <w:sz w:val="20"/>
                              </w:rPr>
                              <w:t xml:space="preserve"> </w:t>
                            </w:r>
                            <w:r>
                              <w:rPr>
                                <w:i/>
                                <w:color w:val="000000"/>
                                <w:sz w:val="20"/>
                              </w:rPr>
                              <w:t>e,</w:t>
                            </w:r>
                            <w:r>
                              <w:rPr>
                                <w:i/>
                                <w:color w:val="000000"/>
                                <w:spacing w:val="-11"/>
                                <w:sz w:val="20"/>
                              </w:rPr>
                              <w:t xml:space="preserve"> </w:t>
                            </w:r>
                            <w:r>
                              <w:rPr>
                                <w:i/>
                                <w:color w:val="000000"/>
                                <w:sz w:val="20"/>
                              </w:rPr>
                              <w:t>havendo</w:t>
                            </w:r>
                            <w:r>
                              <w:rPr>
                                <w:i/>
                                <w:color w:val="000000"/>
                                <w:spacing w:val="-11"/>
                                <w:sz w:val="20"/>
                              </w:rPr>
                              <w:t xml:space="preserve"> </w:t>
                            </w:r>
                            <w:r>
                              <w:rPr>
                                <w:i/>
                                <w:color w:val="000000"/>
                                <w:sz w:val="20"/>
                              </w:rPr>
                              <w:t>dano</w:t>
                            </w:r>
                            <w:r>
                              <w:rPr>
                                <w:i/>
                                <w:color w:val="000000"/>
                                <w:spacing w:val="-11"/>
                                <w:sz w:val="20"/>
                              </w:rPr>
                              <w:t xml:space="preserve"> </w:t>
                            </w:r>
                            <w:r>
                              <w:rPr>
                                <w:i/>
                                <w:color w:val="000000"/>
                                <w:sz w:val="20"/>
                              </w:rPr>
                              <w:t>ao</w:t>
                            </w:r>
                            <w:r>
                              <w:rPr>
                                <w:i/>
                                <w:color w:val="000000"/>
                                <w:spacing w:val="-12"/>
                                <w:sz w:val="20"/>
                              </w:rPr>
                              <w:t xml:space="preserve"> </w:t>
                            </w:r>
                            <w:r>
                              <w:rPr>
                                <w:i/>
                                <w:color w:val="000000"/>
                                <w:sz w:val="20"/>
                              </w:rPr>
                              <w:t>erário,</w:t>
                            </w:r>
                            <w:r>
                              <w:rPr>
                                <w:i/>
                                <w:color w:val="000000"/>
                                <w:spacing w:val="-11"/>
                                <w:sz w:val="20"/>
                              </w:rPr>
                              <w:t xml:space="preserve"> </w:t>
                            </w:r>
                            <w:r>
                              <w:rPr>
                                <w:i/>
                                <w:color w:val="000000"/>
                                <w:sz w:val="20"/>
                              </w:rPr>
                              <w:t>deverá</w:t>
                            </w:r>
                            <w:r>
                              <w:rPr>
                                <w:i/>
                                <w:color w:val="000000"/>
                                <w:spacing w:val="-11"/>
                                <w:sz w:val="20"/>
                              </w:rPr>
                              <w:t xml:space="preserve"> </w:t>
                            </w:r>
                            <w:r>
                              <w:rPr>
                                <w:i/>
                                <w:color w:val="000000"/>
                                <w:sz w:val="20"/>
                              </w:rPr>
                              <w:t>apurar o dano e adotar as medidas necessárias ao respectivo ressarcimento.</w:t>
                            </w:r>
                          </w:p>
                          <w:p w14:paraId="1239BF21" w14:textId="77777777" w:rsidR="00254509" w:rsidRDefault="00000000">
                            <w:pPr>
                              <w:spacing w:before="157" w:line="256" w:lineRule="auto"/>
                              <w:ind w:left="108" w:right="106"/>
                              <w:jc w:val="both"/>
                              <w:rPr>
                                <w:i/>
                                <w:color w:val="000000"/>
                                <w:sz w:val="20"/>
                              </w:rPr>
                            </w:pPr>
                            <w:r>
                              <w:rPr>
                                <w:i/>
                                <w:color w:val="000000"/>
                                <w:sz w:val="20"/>
                              </w:rPr>
                              <w:t>§ 3º A comunicação de que trata o § 2º deverá ser remetida ao recebedor por meio de correspondência com Aviso de Recebimento – AR, facultada a notificação por meio eletrônico, desde que seja possível comprovar</w:t>
                            </w:r>
                            <w:r>
                              <w:rPr>
                                <w:i/>
                                <w:color w:val="000000"/>
                                <w:spacing w:val="-9"/>
                                <w:sz w:val="20"/>
                              </w:rPr>
                              <w:t xml:space="preserve"> </w:t>
                            </w:r>
                            <w:r>
                              <w:rPr>
                                <w:i/>
                                <w:color w:val="000000"/>
                                <w:sz w:val="20"/>
                              </w:rPr>
                              <w:t>a</w:t>
                            </w:r>
                            <w:r>
                              <w:rPr>
                                <w:i/>
                                <w:color w:val="000000"/>
                                <w:spacing w:val="-7"/>
                                <w:sz w:val="20"/>
                              </w:rPr>
                              <w:t xml:space="preserve"> </w:t>
                            </w:r>
                            <w:r>
                              <w:rPr>
                                <w:i/>
                                <w:color w:val="000000"/>
                                <w:sz w:val="20"/>
                              </w:rPr>
                              <w:t>remessa,</w:t>
                            </w:r>
                            <w:r>
                              <w:rPr>
                                <w:i/>
                                <w:color w:val="000000"/>
                                <w:spacing w:val="-7"/>
                                <w:sz w:val="20"/>
                              </w:rPr>
                              <w:t xml:space="preserve"> </w:t>
                            </w:r>
                            <w:r>
                              <w:rPr>
                                <w:i/>
                                <w:color w:val="000000"/>
                                <w:sz w:val="20"/>
                              </w:rPr>
                              <w:t>e</w:t>
                            </w:r>
                            <w:r>
                              <w:rPr>
                                <w:i/>
                                <w:color w:val="000000"/>
                                <w:spacing w:val="-7"/>
                                <w:sz w:val="20"/>
                              </w:rPr>
                              <w:t xml:space="preserve"> </w:t>
                            </w:r>
                            <w:r>
                              <w:rPr>
                                <w:i/>
                                <w:color w:val="000000"/>
                                <w:sz w:val="20"/>
                              </w:rPr>
                              <w:t>com</w:t>
                            </w:r>
                            <w:r>
                              <w:rPr>
                                <w:i/>
                                <w:color w:val="000000"/>
                                <w:spacing w:val="-7"/>
                                <w:sz w:val="20"/>
                              </w:rPr>
                              <w:t xml:space="preserve"> </w:t>
                            </w:r>
                            <w:r>
                              <w:rPr>
                                <w:i/>
                                <w:color w:val="000000"/>
                                <w:sz w:val="20"/>
                              </w:rPr>
                              <w:t>cópia</w:t>
                            </w:r>
                            <w:r>
                              <w:rPr>
                                <w:i/>
                                <w:color w:val="000000"/>
                                <w:spacing w:val="-7"/>
                                <w:sz w:val="20"/>
                              </w:rPr>
                              <w:t xml:space="preserve"> </w:t>
                            </w:r>
                            <w:r>
                              <w:rPr>
                                <w:i/>
                                <w:color w:val="000000"/>
                                <w:sz w:val="20"/>
                              </w:rPr>
                              <w:t>para</w:t>
                            </w:r>
                            <w:r>
                              <w:rPr>
                                <w:i/>
                                <w:color w:val="000000"/>
                                <w:spacing w:val="-7"/>
                                <w:sz w:val="20"/>
                              </w:rPr>
                              <w:t xml:space="preserve"> </w:t>
                            </w:r>
                            <w:r>
                              <w:rPr>
                                <w:i/>
                                <w:color w:val="000000"/>
                                <w:sz w:val="20"/>
                              </w:rPr>
                              <w:t>a</w:t>
                            </w:r>
                            <w:r>
                              <w:rPr>
                                <w:i/>
                                <w:color w:val="000000"/>
                                <w:spacing w:val="-7"/>
                                <w:sz w:val="20"/>
                              </w:rPr>
                              <w:t xml:space="preserve"> </w:t>
                            </w:r>
                            <w:r>
                              <w:rPr>
                                <w:i/>
                                <w:color w:val="000000"/>
                                <w:sz w:val="20"/>
                              </w:rPr>
                              <w:t>respectiva</w:t>
                            </w:r>
                            <w:r>
                              <w:rPr>
                                <w:i/>
                                <w:color w:val="000000"/>
                                <w:spacing w:val="-7"/>
                                <w:sz w:val="20"/>
                              </w:rPr>
                              <w:t xml:space="preserve"> </w:t>
                            </w:r>
                            <w:r>
                              <w:rPr>
                                <w:i/>
                                <w:color w:val="000000"/>
                                <w:sz w:val="20"/>
                              </w:rPr>
                              <w:t>Secretaria</w:t>
                            </w:r>
                            <w:r>
                              <w:rPr>
                                <w:i/>
                                <w:color w:val="000000"/>
                                <w:spacing w:val="-7"/>
                                <w:sz w:val="20"/>
                              </w:rPr>
                              <w:t xml:space="preserve"> </w:t>
                            </w:r>
                            <w:r>
                              <w:rPr>
                                <w:i/>
                                <w:color w:val="000000"/>
                                <w:sz w:val="20"/>
                              </w:rPr>
                              <w:t>da</w:t>
                            </w:r>
                            <w:r>
                              <w:rPr>
                                <w:i/>
                                <w:color w:val="000000"/>
                                <w:spacing w:val="-7"/>
                                <w:sz w:val="20"/>
                              </w:rPr>
                              <w:t xml:space="preserve"> </w:t>
                            </w:r>
                            <w:r>
                              <w:rPr>
                                <w:i/>
                                <w:color w:val="000000"/>
                                <w:sz w:val="20"/>
                              </w:rPr>
                              <w:t>Fazenda</w:t>
                            </w:r>
                            <w:r>
                              <w:rPr>
                                <w:i/>
                                <w:color w:val="000000"/>
                                <w:spacing w:val="-7"/>
                                <w:sz w:val="20"/>
                              </w:rPr>
                              <w:t xml:space="preserve"> </w:t>
                            </w:r>
                            <w:r>
                              <w:rPr>
                                <w:i/>
                                <w:color w:val="000000"/>
                                <w:sz w:val="20"/>
                              </w:rPr>
                              <w:t>ou</w:t>
                            </w:r>
                            <w:r>
                              <w:rPr>
                                <w:i/>
                                <w:color w:val="000000"/>
                                <w:spacing w:val="-9"/>
                                <w:sz w:val="20"/>
                              </w:rPr>
                              <w:t xml:space="preserve"> </w:t>
                            </w:r>
                            <w:r>
                              <w:rPr>
                                <w:i/>
                                <w:color w:val="000000"/>
                                <w:sz w:val="20"/>
                              </w:rPr>
                              <w:t>secretaria</w:t>
                            </w:r>
                            <w:r>
                              <w:rPr>
                                <w:i/>
                                <w:color w:val="000000"/>
                                <w:spacing w:val="-7"/>
                                <w:sz w:val="20"/>
                              </w:rPr>
                              <w:t xml:space="preserve"> </w:t>
                            </w:r>
                            <w:r>
                              <w:rPr>
                                <w:i/>
                                <w:color w:val="000000"/>
                                <w:sz w:val="20"/>
                              </w:rPr>
                              <w:t>similar,</w:t>
                            </w:r>
                            <w:r>
                              <w:rPr>
                                <w:i/>
                                <w:color w:val="000000"/>
                                <w:spacing w:val="-7"/>
                                <w:sz w:val="20"/>
                              </w:rPr>
                              <w:t xml:space="preserve"> </w:t>
                            </w:r>
                            <w:r>
                              <w:rPr>
                                <w:i/>
                                <w:color w:val="000000"/>
                                <w:sz w:val="20"/>
                              </w:rPr>
                              <w:t>devendo ser registrada no Transferegov.br.</w:t>
                            </w:r>
                          </w:p>
                          <w:p w14:paraId="4C661CFE" w14:textId="77777777" w:rsidR="00254509" w:rsidRDefault="00000000">
                            <w:pPr>
                              <w:spacing w:before="159" w:line="254" w:lineRule="auto"/>
                              <w:ind w:left="108" w:right="118"/>
                              <w:jc w:val="both"/>
                              <w:rPr>
                                <w:i/>
                                <w:color w:val="000000"/>
                                <w:sz w:val="20"/>
                              </w:rPr>
                            </w:pPr>
                            <w:r>
                              <w:rPr>
                                <w:i/>
                                <w:color w:val="000000"/>
                                <w:sz w:val="20"/>
                              </w:rPr>
                              <w:t>§ 4º Será realizada a publicação no Diário Oficial da União após 2 (duas) tentativas de comunicação na forma do § 3º sem confirmação de recebimento.</w:t>
                            </w:r>
                          </w:p>
                        </w:txbxContent>
                      </wps:txbx>
                      <wps:bodyPr wrap="square" lIns="0" tIns="0" rIns="0" bIns="0" rtlCol="0">
                        <a:noAutofit/>
                      </wps:bodyPr>
                    </wps:wsp>
                  </a:graphicData>
                </a:graphic>
              </wp:anchor>
            </w:drawing>
          </mc:Choice>
          <mc:Fallback>
            <w:pict>
              <v:shape w14:anchorId="49AA9F83" id="Textbox 699" o:spid="_x0000_s1461" type="#_x0000_t202" style="position:absolute;margin-left:79.45pt;margin-top:8.05pt;width:436.55pt;height:306.8pt;z-index:-15677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" fillcolor="#fff8e5" strokeweight=".48pt">
                <v:path arrowok="t"/>
                <v:textbox inset="0,0,0,0">
                  <w:txbxContent>
                    <w:p w14:paraId="2E2C7B27" w14:textId="77777777" w:rsidR="00254509" w:rsidRDefault="00000000">
                      <w:pPr>
                        <w:spacing w:before="18" w:line="256" w:lineRule="auto"/>
                        <w:ind w:left="108" w:right="109"/>
                        <w:jc w:val="both"/>
                        <w:rPr>
                          <w:color w:val="000000"/>
                        </w:rPr>
                      </w:pPr>
                      <w:r>
                        <w:rPr>
                          <w:b/>
                          <w:color w:val="000000"/>
                        </w:rPr>
                        <w:t>Nota Explicativa</w:t>
                      </w:r>
                      <w:r>
                        <w:rPr>
                          <w:color w:val="000000"/>
                        </w:rPr>
                        <w:t>: Caso sejam observadas, durante o acompanhamento, pendências de ordem técnica, jurídica, ambiental</w:t>
                      </w:r>
                      <w:r>
                        <w:rPr>
                          <w:color w:val="000000"/>
                          <w:spacing w:val="-3"/>
                        </w:rPr>
                        <w:t xml:space="preserve"> </w:t>
                      </w:r>
                      <w:r>
                        <w:rPr>
                          <w:color w:val="000000"/>
                        </w:rPr>
                        <w:t>ou</w:t>
                      </w:r>
                      <w:r>
                        <w:rPr>
                          <w:color w:val="000000"/>
                          <w:spacing w:val="-1"/>
                        </w:rPr>
                        <w:t xml:space="preserve"> </w:t>
                      </w:r>
                      <w:r>
                        <w:rPr>
                          <w:color w:val="000000"/>
                        </w:rPr>
                        <w:t>institucional,</w:t>
                      </w:r>
                      <w:r>
                        <w:rPr>
                          <w:color w:val="000000"/>
                          <w:spacing w:val="-1"/>
                        </w:rPr>
                        <w:t xml:space="preserve"> </w:t>
                      </w:r>
                      <w:r>
                        <w:rPr>
                          <w:color w:val="000000"/>
                        </w:rPr>
                        <w:t>o</w:t>
                      </w:r>
                      <w:r>
                        <w:rPr>
                          <w:color w:val="000000"/>
                          <w:spacing w:val="-2"/>
                        </w:rPr>
                        <w:t xml:space="preserve"> </w:t>
                      </w:r>
                      <w:r>
                        <w:rPr>
                          <w:color w:val="000000"/>
                        </w:rPr>
                        <w:t>art.</w:t>
                      </w:r>
                      <w:r>
                        <w:rPr>
                          <w:color w:val="000000"/>
                          <w:spacing w:val="-1"/>
                        </w:rPr>
                        <w:t xml:space="preserve"> </w:t>
                      </w:r>
                      <w:r>
                        <w:rPr>
                          <w:color w:val="000000"/>
                        </w:rPr>
                        <w:t>50</w:t>
                      </w:r>
                      <w:r>
                        <w:rPr>
                          <w:color w:val="000000"/>
                          <w:spacing w:val="-2"/>
                        </w:rPr>
                        <w:t xml:space="preserve"> </w:t>
                      </w:r>
                      <w:r>
                        <w:rPr>
                          <w:color w:val="000000"/>
                        </w:rPr>
                        <w:t>da Portaria Conjunta MGI/MF/CGU nº</w:t>
                      </w:r>
                      <w:r>
                        <w:rPr>
                          <w:color w:val="000000"/>
                          <w:spacing w:val="-2"/>
                        </w:rPr>
                        <w:t xml:space="preserve"> </w:t>
                      </w:r>
                      <w:r>
                        <w:rPr>
                          <w:color w:val="000000"/>
                        </w:rPr>
                        <w:t>32, de 2024, determina a adoção dos seguintes procedimentos:</w:t>
                      </w:r>
                    </w:p>
                    <w:p w14:paraId="7B7D42E2" w14:textId="77777777" w:rsidR="00254509" w:rsidRDefault="00000000">
                      <w:pPr>
                        <w:spacing w:before="160" w:line="256" w:lineRule="auto"/>
                        <w:ind w:left="108" w:right="108"/>
                        <w:jc w:val="both"/>
                        <w:rPr>
                          <w:i/>
                          <w:color w:val="000000"/>
                          <w:sz w:val="20"/>
                        </w:rPr>
                      </w:pPr>
                      <w:r>
                        <w:rPr>
                          <w:i/>
                          <w:color w:val="000000"/>
                          <w:sz w:val="20"/>
                        </w:rPr>
                        <w:t>Art. 50. O repassador ou a mandatária, durante a atividade de acompanhamento, deverá comunicar quaisquer pendências de ordem técnica, jurídica, ambiental ou institucional ao recebedor, interveniente ou</w:t>
                      </w:r>
                      <w:r>
                        <w:rPr>
                          <w:i/>
                          <w:color w:val="000000"/>
                          <w:spacing w:val="-9"/>
                          <w:sz w:val="20"/>
                        </w:rPr>
                        <w:t xml:space="preserve"> </w:t>
                      </w:r>
                      <w:r>
                        <w:rPr>
                          <w:i/>
                          <w:color w:val="000000"/>
                          <w:sz w:val="20"/>
                        </w:rPr>
                        <w:t>à</w:t>
                      </w:r>
                      <w:r>
                        <w:rPr>
                          <w:i/>
                          <w:color w:val="000000"/>
                          <w:spacing w:val="-9"/>
                          <w:sz w:val="20"/>
                        </w:rPr>
                        <w:t xml:space="preserve"> </w:t>
                      </w:r>
                      <w:r>
                        <w:rPr>
                          <w:i/>
                          <w:color w:val="000000"/>
                          <w:sz w:val="20"/>
                        </w:rPr>
                        <w:t>unidade</w:t>
                      </w:r>
                      <w:r>
                        <w:rPr>
                          <w:i/>
                          <w:color w:val="000000"/>
                          <w:spacing w:val="-9"/>
                          <w:sz w:val="20"/>
                        </w:rPr>
                        <w:t xml:space="preserve"> </w:t>
                      </w:r>
                      <w:r>
                        <w:rPr>
                          <w:i/>
                          <w:color w:val="000000"/>
                          <w:sz w:val="20"/>
                        </w:rPr>
                        <w:t>executora,</w:t>
                      </w:r>
                      <w:r>
                        <w:rPr>
                          <w:i/>
                          <w:color w:val="000000"/>
                          <w:spacing w:val="-9"/>
                          <w:sz w:val="20"/>
                        </w:rPr>
                        <w:t xml:space="preserve"> </w:t>
                      </w:r>
                      <w:r>
                        <w:rPr>
                          <w:i/>
                          <w:color w:val="000000"/>
                          <w:sz w:val="20"/>
                        </w:rPr>
                        <w:t>por</w:t>
                      </w:r>
                      <w:r>
                        <w:rPr>
                          <w:i/>
                          <w:color w:val="000000"/>
                          <w:spacing w:val="-11"/>
                          <w:sz w:val="20"/>
                        </w:rPr>
                        <w:t xml:space="preserve"> </w:t>
                      </w:r>
                      <w:r>
                        <w:rPr>
                          <w:i/>
                          <w:color w:val="000000"/>
                          <w:sz w:val="20"/>
                        </w:rPr>
                        <w:t>meio</w:t>
                      </w:r>
                      <w:r>
                        <w:rPr>
                          <w:i/>
                          <w:color w:val="000000"/>
                          <w:spacing w:val="-9"/>
                          <w:sz w:val="20"/>
                        </w:rPr>
                        <w:t xml:space="preserve"> </w:t>
                      </w:r>
                      <w:r>
                        <w:rPr>
                          <w:i/>
                          <w:color w:val="000000"/>
                          <w:sz w:val="20"/>
                        </w:rPr>
                        <w:t>do</w:t>
                      </w:r>
                      <w:r>
                        <w:rPr>
                          <w:i/>
                          <w:color w:val="000000"/>
                          <w:spacing w:val="-9"/>
                          <w:sz w:val="20"/>
                        </w:rPr>
                        <w:t xml:space="preserve"> </w:t>
                      </w:r>
                      <w:r>
                        <w:rPr>
                          <w:i/>
                          <w:color w:val="000000"/>
                          <w:sz w:val="20"/>
                        </w:rPr>
                        <w:t>Transferegov.br,</w:t>
                      </w:r>
                      <w:r>
                        <w:rPr>
                          <w:i/>
                          <w:color w:val="000000"/>
                          <w:spacing w:val="-9"/>
                          <w:sz w:val="20"/>
                        </w:rPr>
                        <w:t xml:space="preserve"> </w:t>
                      </w:r>
                      <w:r>
                        <w:rPr>
                          <w:i/>
                          <w:color w:val="000000"/>
                          <w:sz w:val="20"/>
                        </w:rPr>
                        <w:t>fixando</w:t>
                      </w:r>
                      <w:r>
                        <w:rPr>
                          <w:i/>
                          <w:color w:val="000000"/>
                          <w:spacing w:val="-9"/>
                          <w:sz w:val="20"/>
                        </w:rPr>
                        <w:t xml:space="preserve"> </w:t>
                      </w:r>
                      <w:r>
                        <w:rPr>
                          <w:i/>
                          <w:color w:val="000000"/>
                          <w:sz w:val="20"/>
                        </w:rPr>
                        <w:t>prazo</w:t>
                      </w:r>
                      <w:r>
                        <w:rPr>
                          <w:i/>
                          <w:color w:val="000000"/>
                          <w:spacing w:val="-9"/>
                          <w:sz w:val="20"/>
                        </w:rPr>
                        <w:t xml:space="preserve"> </w:t>
                      </w:r>
                      <w:r>
                        <w:rPr>
                          <w:i/>
                          <w:color w:val="000000"/>
                          <w:sz w:val="20"/>
                        </w:rPr>
                        <w:t>de</w:t>
                      </w:r>
                      <w:r>
                        <w:rPr>
                          <w:i/>
                          <w:color w:val="000000"/>
                          <w:spacing w:val="-11"/>
                          <w:sz w:val="20"/>
                        </w:rPr>
                        <w:t xml:space="preserve"> </w:t>
                      </w:r>
                      <w:r>
                        <w:rPr>
                          <w:i/>
                          <w:color w:val="000000"/>
                          <w:sz w:val="20"/>
                        </w:rPr>
                        <w:t>até</w:t>
                      </w:r>
                      <w:r>
                        <w:rPr>
                          <w:i/>
                          <w:color w:val="000000"/>
                          <w:spacing w:val="-9"/>
                          <w:sz w:val="20"/>
                        </w:rPr>
                        <w:t xml:space="preserve"> </w:t>
                      </w:r>
                      <w:r>
                        <w:rPr>
                          <w:i/>
                          <w:color w:val="000000"/>
                          <w:sz w:val="20"/>
                        </w:rPr>
                        <w:t>45</w:t>
                      </w:r>
                      <w:r>
                        <w:rPr>
                          <w:i/>
                          <w:color w:val="000000"/>
                          <w:spacing w:val="-10"/>
                          <w:sz w:val="20"/>
                        </w:rPr>
                        <w:t xml:space="preserve"> </w:t>
                      </w:r>
                      <w:r>
                        <w:rPr>
                          <w:i/>
                          <w:color w:val="000000"/>
                          <w:sz w:val="20"/>
                        </w:rPr>
                        <w:t>(quarenta</w:t>
                      </w:r>
                      <w:r>
                        <w:rPr>
                          <w:i/>
                          <w:color w:val="000000"/>
                          <w:spacing w:val="-11"/>
                          <w:sz w:val="20"/>
                        </w:rPr>
                        <w:t xml:space="preserve"> </w:t>
                      </w:r>
                      <w:r>
                        <w:rPr>
                          <w:i/>
                          <w:color w:val="000000"/>
                          <w:sz w:val="20"/>
                        </w:rPr>
                        <w:t>e</w:t>
                      </w:r>
                      <w:r>
                        <w:rPr>
                          <w:i/>
                          <w:color w:val="000000"/>
                          <w:spacing w:val="-11"/>
                          <w:sz w:val="20"/>
                        </w:rPr>
                        <w:t xml:space="preserve"> </w:t>
                      </w:r>
                      <w:r>
                        <w:rPr>
                          <w:i/>
                          <w:color w:val="000000"/>
                          <w:sz w:val="20"/>
                        </w:rPr>
                        <w:t>cinco)</w:t>
                      </w:r>
                      <w:r>
                        <w:rPr>
                          <w:i/>
                          <w:color w:val="000000"/>
                          <w:spacing w:val="-10"/>
                          <w:sz w:val="20"/>
                        </w:rPr>
                        <w:t xml:space="preserve"> </w:t>
                      </w:r>
                      <w:r>
                        <w:rPr>
                          <w:i/>
                          <w:color w:val="000000"/>
                          <w:sz w:val="20"/>
                        </w:rPr>
                        <w:t>dias</w:t>
                      </w:r>
                      <w:r>
                        <w:rPr>
                          <w:i/>
                          <w:color w:val="000000"/>
                          <w:spacing w:val="-10"/>
                          <w:sz w:val="20"/>
                        </w:rPr>
                        <w:t xml:space="preserve"> </w:t>
                      </w:r>
                      <w:r>
                        <w:rPr>
                          <w:i/>
                          <w:color w:val="000000"/>
                          <w:sz w:val="20"/>
                        </w:rPr>
                        <w:t xml:space="preserve">para saneamento ou apresentação de informações e esclarecimentos, podendo ser prorrogado por igual </w:t>
                      </w:r>
                      <w:r>
                        <w:rPr>
                          <w:i/>
                          <w:color w:val="000000"/>
                          <w:spacing w:val="-2"/>
                          <w:sz w:val="20"/>
                        </w:rPr>
                        <w:t>período.</w:t>
                      </w:r>
                    </w:p>
                    <w:p w14:paraId="0F7BCF64" w14:textId="77777777" w:rsidR="00254509" w:rsidRDefault="00000000">
                      <w:pPr>
                        <w:spacing w:before="156" w:line="256" w:lineRule="auto"/>
                        <w:ind w:left="108" w:right="118"/>
                        <w:jc w:val="both"/>
                        <w:rPr>
                          <w:i/>
                          <w:color w:val="000000"/>
                          <w:sz w:val="20"/>
                        </w:rPr>
                      </w:pPr>
                      <w:r>
                        <w:rPr>
                          <w:i/>
                          <w:color w:val="000000"/>
                          <w:spacing w:val="-2"/>
                          <w:sz w:val="20"/>
                        </w:rPr>
                        <w:t>§</w:t>
                      </w:r>
                      <w:r>
                        <w:rPr>
                          <w:i/>
                          <w:color w:val="000000"/>
                          <w:spacing w:val="-4"/>
                          <w:sz w:val="20"/>
                        </w:rPr>
                        <w:t xml:space="preserve"> </w:t>
                      </w:r>
                      <w:r>
                        <w:rPr>
                          <w:i/>
                          <w:color w:val="000000"/>
                          <w:spacing w:val="-2"/>
                          <w:sz w:val="20"/>
                        </w:rPr>
                        <w:t>1º</w:t>
                      </w:r>
                      <w:r>
                        <w:rPr>
                          <w:i/>
                          <w:color w:val="000000"/>
                          <w:spacing w:val="-4"/>
                          <w:sz w:val="20"/>
                        </w:rPr>
                        <w:t xml:space="preserve"> </w:t>
                      </w:r>
                      <w:r>
                        <w:rPr>
                          <w:i/>
                          <w:color w:val="000000"/>
                          <w:spacing w:val="-2"/>
                          <w:sz w:val="20"/>
                        </w:rPr>
                        <w:t>Recebidos</w:t>
                      </w:r>
                      <w:r>
                        <w:rPr>
                          <w:i/>
                          <w:color w:val="000000"/>
                          <w:spacing w:val="-4"/>
                          <w:sz w:val="20"/>
                        </w:rPr>
                        <w:t xml:space="preserve"> </w:t>
                      </w:r>
                      <w:r>
                        <w:rPr>
                          <w:i/>
                          <w:color w:val="000000"/>
                          <w:spacing w:val="-2"/>
                          <w:sz w:val="20"/>
                        </w:rPr>
                        <w:t>os</w:t>
                      </w:r>
                      <w:r>
                        <w:rPr>
                          <w:i/>
                          <w:color w:val="000000"/>
                          <w:spacing w:val="-4"/>
                          <w:sz w:val="20"/>
                        </w:rPr>
                        <w:t xml:space="preserve"> </w:t>
                      </w:r>
                      <w:r>
                        <w:rPr>
                          <w:i/>
                          <w:color w:val="000000"/>
                          <w:spacing w:val="-2"/>
                          <w:sz w:val="20"/>
                        </w:rPr>
                        <w:t>esclarecimentos</w:t>
                      </w:r>
                      <w:r>
                        <w:rPr>
                          <w:i/>
                          <w:color w:val="000000"/>
                          <w:spacing w:val="-4"/>
                          <w:sz w:val="20"/>
                        </w:rPr>
                        <w:t xml:space="preserve"> </w:t>
                      </w:r>
                      <w:r>
                        <w:rPr>
                          <w:i/>
                          <w:color w:val="000000"/>
                          <w:spacing w:val="-2"/>
                          <w:sz w:val="20"/>
                        </w:rPr>
                        <w:t>e</w:t>
                      </w:r>
                      <w:r>
                        <w:rPr>
                          <w:i/>
                          <w:color w:val="000000"/>
                          <w:spacing w:val="-3"/>
                          <w:sz w:val="20"/>
                        </w:rPr>
                        <w:t xml:space="preserve"> </w:t>
                      </w:r>
                      <w:r>
                        <w:rPr>
                          <w:i/>
                          <w:color w:val="000000"/>
                          <w:spacing w:val="-2"/>
                          <w:sz w:val="20"/>
                        </w:rPr>
                        <w:t>informações,</w:t>
                      </w:r>
                      <w:r>
                        <w:rPr>
                          <w:i/>
                          <w:color w:val="000000"/>
                          <w:spacing w:val="-3"/>
                          <w:sz w:val="20"/>
                        </w:rPr>
                        <w:t xml:space="preserve"> </w:t>
                      </w:r>
                      <w:r>
                        <w:rPr>
                          <w:i/>
                          <w:color w:val="000000"/>
                          <w:spacing w:val="-2"/>
                          <w:sz w:val="20"/>
                        </w:rPr>
                        <w:t>que</w:t>
                      </w:r>
                      <w:r>
                        <w:rPr>
                          <w:i/>
                          <w:color w:val="000000"/>
                          <w:spacing w:val="-3"/>
                          <w:sz w:val="20"/>
                        </w:rPr>
                        <w:t xml:space="preserve"> </w:t>
                      </w:r>
                      <w:r>
                        <w:rPr>
                          <w:i/>
                          <w:color w:val="000000"/>
                          <w:spacing w:val="-2"/>
                          <w:sz w:val="20"/>
                        </w:rPr>
                        <w:t>serão</w:t>
                      </w:r>
                      <w:r>
                        <w:rPr>
                          <w:i/>
                          <w:color w:val="000000"/>
                          <w:spacing w:val="-3"/>
                          <w:sz w:val="20"/>
                        </w:rPr>
                        <w:t xml:space="preserve"> </w:t>
                      </w:r>
                      <w:r>
                        <w:rPr>
                          <w:i/>
                          <w:color w:val="000000"/>
                          <w:spacing w:val="-2"/>
                          <w:sz w:val="20"/>
                        </w:rPr>
                        <w:t>registrados</w:t>
                      </w:r>
                      <w:r>
                        <w:rPr>
                          <w:i/>
                          <w:color w:val="000000"/>
                          <w:spacing w:val="-4"/>
                          <w:sz w:val="20"/>
                        </w:rPr>
                        <w:t xml:space="preserve"> </w:t>
                      </w:r>
                      <w:r>
                        <w:rPr>
                          <w:i/>
                          <w:color w:val="000000"/>
                          <w:spacing w:val="-2"/>
                          <w:sz w:val="20"/>
                        </w:rPr>
                        <w:t>pelo</w:t>
                      </w:r>
                      <w:r>
                        <w:rPr>
                          <w:i/>
                          <w:color w:val="000000"/>
                          <w:spacing w:val="-3"/>
                          <w:sz w:val="20"/>
                        </w:rPr>
                        <w:t xml:space="preserve"> </w:t>
                      </w:r>
                      <w:r>
                        <w:rPr>
                          <w:i/>
                          <w:color w:val="000000"/>
                          <w:spacing w:val="-2"/>
                          <w:sz w:val="20"/>
                        </w:rPr>
                        <w:t>recebedor</w:t>
                      </w:r>
                      <w:r>
                        <w:rPr>
                          <w:i/>
                          <w:color w:val="000000"/>
                          <w:spacing w:val="-5"/>
                          <w:sz w:val="20"/>
                        </w:rPr>
                        <w:t xml:space="preserve"> </w:t>
                      </w:r>
                      <w:r>
                        <w:rPr>
                          <w:i/>
                          <w:color w:val="000000"/>
                          <w:spacing w:val="-2"/>
                          <w:sz w:val="20"/>
                        </w:rPr>
                        <w:t>no</w:t>
                      </w:r>
                      <w:r>
                        <w:rPr>
                          <w:i/>
                          <w:color w:val="000000"/>
                          <w:spacing w:val="-3"/>
                          <w:sz w:val="20"/>
                        </w:rPr>
                        <w:t xml:space="preserve"> </w:t>
                      </w:r>
                      <w:r>
                        <w:rPr>
                          <w:i/>
                          <w:color w:val="000000"/>
                          <w:spacing w:val="-2"/>
                          <w:sz w:val="20"/>
                        </w:rPr>
                        <w:t xml:space="preserve">Transferegov.br, </w:t>
                      </w:r>
                      <w:r>
                        <w:rPr>
                          <w:i/>
                          <w:color w:val="000000"/>
                          <w:sz w:val="20"/>
                        </w:rPr>
                        <w:t>o repassador ou a mandatária, no prazo de 45 (quarenta e cinco) dias, registrará no Transferegov.br a aceitação ou não das justificativas apresentadas.</w:t>
                      </w:r>
                    </w:p>
                    <w:p w14:paraId="1BCFE966" w14:textId="77777777" w:rsidR="00254509" w:rsidRDefault="00000000">
                      <w:pPr>
                        <w:spacing w:before="157" w:line="256" w:lineRule="auto"/>
                        <w:ind w:left="108" w:right="116"/>
                        <w:jc w:val="both"/>
                        <w:rPr>
                          <w:i/>
                          <w:color w:val="000000"/>
                          <w:sz w:val="20"/>
                        </w:rPr>
                      </w:pPr>
                      <w:r>
                        <w:rPr>
                          <w:i/>
                          <w:color w:val="000000"/>
                          <w:sz w:val="20"/>
                        </w:rPr>
                        <w:t>§ 2º Caso as justificativas não sejam acatadas, o repassador ou a mandatária abrirá prazo de até 45 (quarenta</w:t>
                      </w:r>
                      <w:r>
                        <w:rPr>
                          <w:i/>
                          <w:color w:val="000000"/>
                          <w:spacing w:val="-12"/>
                          <w:sz w:val="20"/>
                        </w:rPr>
                        <w:t xml:space="preserve"> </w:t>
                      </w:r>
                      <w:r>
                        <w:rPr>
                          <w:i/>
                          <w:color w:val="000000"/>
                          <w:sz w:val="20"/>
                        </w:rPr>
                        <w:t>e</w:t>
                      </w:r>
                      <w:r>
                        <w:rPr>
                          <w:i/>
                          <w:color w:val="000000"/>
                          <w:spacing w:val="-11"/>
                          <w:sz w:val="20"/>
                        </w:rPr>
                        <w:t xml:space="preserve"> </w:t>
                      </w:r>
                      <w:r>
                        <w:rPr>
                          <w:i/>
                          <w:color w:val="000000"/>
                          <w:sz w:val="20"/>
                        </w:rPr>
                        <w:t>cinco)</w:t>
                      </w:r>
                      <w:r>
                        <w:rPr>
                          <w:i/>
                          <w:color w:val="000000"/>
                          <w:spacing w:val="-11"/>
                          <w:sz w:val="20"/>
                        </w:rPr>
                        <w:t xml:space="preserve"> </w:t>
                      </w:r>
                      <w:r>
                        <w:rPr>
                          <w:i/>
                          <w:color w:val="000000"/>
                          <w:sz w:val="20"/>
                        </w:rPr>
                        <w:t>dias</w:t>
                      </w:r>
                      <w:r>
                        <w:rPr>
                          <w:i/>
                          <w:color w:val="000000"/>
                          <w:spacing w:val="-12"/>
                          <w:sz w:val="20"/>
                        </w:rPr>
                        <w:t xml:space="preserve"> </w:t>
                      </w:r>
                      <w:r>
                        <w:rPr>
                          <w:i/>
                          <w:color w:val="000000"/>
                          <w:sz w:val="20"/>
                        </w:rPr>
                        <w:t>para</w:t>
                      </w:r>
                      <w:r>
                        <w:rPr>
                          <w:i/>
                          <w:color w:val="000000"/>
                          <w:spacing w:val="-11"/>
                          <w:sz w:val="20"/>
                        </w:rPr>
                        <w:t xml:space="preserve"> </w:t>
                      </w:r>
                      <w:r>
                        <w:rPr>
                          <w:i/>
                          <w:color w:val="000000"/>
                          <w:sz w:val="20"/>
                        </w:rPr>
                        <w:t>o</w:t>
                      </w:r>
                      <w:r>
                        <w:rPr>
                          <w:i/>
                          <w:color w:val="000000"/>
                          <w:spacing w:val="-11"/>
                          <w:sz w:val="20"/>
                        </w:rPr>
                        <w:t xml:space="preserve"> </w:t>
                      </w:r>
                      <w:r>
                        <w:rPr>
                          <w:i/>
                          <w:color w:val="000000"/>
                          <w:sz w:val="20"/>
                        </w:rPr>
                        <w:t>recebedor</w:t>
                      </w:r>
                      <w:r>
                        <w:rPr>
                          <w:i/>
                          <w:color w:val="000000"/>
                          <w:spacing w:val="-12"/>
                          <w:sz w:val="20"/>
                        </w:rPr>
                        <w:t xml:space="preserve"> </w:t>
                      </w:r>
                      <w:r>
                        <w:rPr>
                          <w:i/>
                          <w:color w:val="000000"/>
                          <w:sz w:val="20"/>
                        </w:rPr>
                        <w:t>regularizar</w:t>
                      </w:r>
                      <w:r>
                        <w:rPr>
                          <w:i/>
                          <w:color w:val="000000"/>
                          <w:spacing w:val="-11"/>
                          <w:sz w:val="20"/>
                        </w:rPr>
                        <w:t xml:space="preserve"> </w:t>
                      </w:r>
                      <w:r>
                        <w:rPr>
                          <w:i/>
                          <w:color w:val="000000"/>
                          <w:sz w:val="20"/>
                        </w:rPr>
                        <w:t>a</w:t>
                      </w:r>
                      <w:r>
                        <w:rPr>
                          <w:i/>
                          <w:color w:val="000000"/>
                          <w:spacing w:val="-11"/>
                          <w:sz w:val="20"/>
                        </w:rPr>
                        <w:t xml:space="preserve"> </w:t>
                      </w:r>
                      <w:r>
                        <w:rPr>
                          <w:i/>
                          <w:color w:val="000000"/>
                          <w:sz w:val="20"/>
                        </w:rPr>
                        <w:t>pendência</w:t>
                      </w:r>
                      <w:r>
                        <w:rPr>
                          <w:i/>
                          <w:color w:val="000000"/>
                          <w:spacing w:val="-12"/>
                          <w:sz w:val="20"/>
                        </w:rPr>
                        <w:t xml:space="preserve"> </w:t>
                      </w:r>
                      <w:r>
                        <w:rPr>
                          <w:i/>
                          <w:color w:val="000000"/>
                          <w:sz w:val="20"/>
                        </w:rPr>
                        <w:t>e,</w:t>
                      </w:r>
                      <w:r>
                        <w:rPr>
                          <w:i/>
                          <w:color w:val="000000"/>
                          <w:spacing w:val="-11"/>
                          <w:sz w:val="20"/>
                        </w:rPr>
                        <w:t xml:space="preserve"> </w:t>
                      </w:r>
                      <w:r>
                        <w:rPr>
                          <w:i/>
                          <w:color w:val="000000"/>
                          <w:sz w:val="20"/>
                        </w:rPr>
                        <w:t>havendo</w:t>
                      </w:r>
                      <w:r>
                        <w:rPr>
                          <w:i/>
                          <w:color w:val="000000"/>
                          <w:spacing w:val="-11"/>
                          <w:sz w:val="20"/>
                        </w:rPr>
                        <w:t xml:space="preserve"> </w:t>
                      </w:r>
                      <w:r>
                        <w:rPr>
                          <w:i/>
                          <w:color w:val="000000"/>
                          <w:sz w:val="20"/>
                        </w:rPr>
                        <w:t>dano</w:t>
                      </w:r>
                      <w:r>
                        <w:rPr>
                          <w:i/>
                          <w:color w:val="000000"/>
                          <w:spacing w:val="-11"/>
                          <w:sz w:val="20"/>
                        </w:rPr>
                        <w:t xml:space="preserve"> </w:t>
                      </w:r>
                      <w:r>
                        <w:rPr>
                          <w:i/>
                          <w:color w:val="000000"/>
                          <w:sz w:val="20"/>
                        </w:rPr>
                        <w:t>ao</w:t>
                      </w:r>
                      <w:r>
                        <w:rPr>
                          <w:i/>
                          <w:color w:val="000000"/>
                          <w:spacing w:val="-12"/>
                          <w:sz w:val="20"/>
                        </w:rPr>
                        <w:t xml:space="preserve"> </w:t>
                      </w:r>
                      <w:r>
                        <w:rPr>
                          <w:i/>
                          <w:color w:val="000000"/>
                          <w:sz w:val="20"/>
                        </w:rPr>
                        <w:t>erário,</w:t>
                      </w:r>
                      <w:r>
                        <w:rPr>
                          <w:i/>
                          <w:color w:val="000000"/>
                          <w:spacing w:val="-11"/>
                          <w:sz w:val="20"/>
                        </w:rPr>
                        <w:t xml:space="preserve"> </w:t>
                      </w:r>
                      <w:r>
                        <w:rPr>
                          <w:i/>
                          <w:color w:val="000000"/>
                          <w:sz w:val="20"/>
                        </w:rPr>
                        <w:t>deverá</w:t>
                      </w:r>
                      <w:r>
                        <w:rPr>
                          <w:i/>
                          <w:color w:val="000000"/>
                          <w:spacing w:val="-11"/>
                          <w:sz w:val="20"/>
                        </w:rPr>
                        <w:t xml:space="preserve"> </w:t>
                      </w:r>
                      <w:r>
                        <w:rPr>
                          <w:i/>
                          <w:color w:val="000000"/>
                          <w:sz w:val="20"/>
                        </w:rPr>
                        <w:t>apurar o dano e adotar as medidas necessárias ao respectivo ressarcimento.</w:t>
                      </w:r>
                    </w:p>
                    <w:p w14:paraId="1239BF21" w14:textId="77777777" w:rsidR="00254509" w:rsidRDefault="00000000">
                      <w:pPr>
                        <w:spacing w:before="157" w:line="256" w:lineRule="auto"/>
                        <w:ind w:left="108" w:right="106"/>
                        <w:jc w:val="both"/>
                        <w:rPr>
                          <w:i/>
                          <w:color w:val="000000"/>
                          <w:sz w:val="20"/>
                        </w:rPr>
                      </w:pPr>
                      <w:r>
                        <w:rPr>
                          <w:i/>
                          <w:color w:val="000000"/>
                          <w:sz w:val="20"/>
                        </w:rPr>
                        <w:t>§ 3º A comunicação de que trata o § 2º deverá ser remetida ao recebedor por meio de correspondência com Aviso de Recebimento – AR, facultada a notificação por meio eletrônico, desde que seja possível comprovar</w:t>
                      </w:r>
                      <w:r>
                        <w:rPr>
                          <w:i/>
                          <w:color w:val="000000"/>
                          <w:spacing w:val="-9"/>
                          <w:sz w:val="20"/>
                        </w:rPr>
                        <w:t xml:space="preserve"> </w:t>
                      </w:r>
                      <w:r>
                        <w:rPr>
                          <w:i/>
                          <w:color w:val="000000"/>
                          <w:sz w:val="20"/>
                        </w:rPr>
                        <w:t>a</w:t>
                      </w:r>
                      <w:r>
                        <w:rPr>
                          <w:i/>
                          <w:color w:val="000000"/>
                          <w:spacing w:val="-7"/>
                          <w:sz w:val="20"/>
                        </w:rPr>
                        <w:t xml:space="preserve"> </w:t>
                      </w:r>
                      <w:r>
                        <w:rPr>
                          <w:i/>
                          <w:color w:val="000000"/>
                          <w:sz w:val="20"/>
                        </w:rPr>
                        <w:t>remessa,</w:t>
                      </w:r>
                      <w:r>
                        <w:rPr>
                          <w:i/>
                          <w:color w:val="000000"/>
                          <w:spacing w:val="-7"/>
                          <w:sz w:val="20"/>
                        </w:rPr>
                        <w:t xml:space="preserve"> </w:t>
                      </w:r>
                      <w:r>
                        <w:rPr>
                          <w:i/>
                          <w:color w:val="000000"/>
                          <w:sz w:val="20"/>
                        </w:rPr>
                        <w:t>e</w:t>
                      </w:r>
                      <w:r>
                        <w:rPr>
                          <w:i/>
                          <w:color w:val="000000"/>
                          <w:spacing w:val="-7"/>
                          <w:sz w:val="20"/>
                        </w:rPr>
                        <w:t xml:space="preserve"> </w:t>
                      </w:r>
                      <w:r>
                        <w:rPr>
                          <w:i/>
                          <w:color w:val="000000"/>
                          <w:sz w:val="20"/>
                        </w:rPr>
                        <w:t>com</w:t>
                      </w:r>
                      <w:r>
                        <w:rPr>
                          <w:i/>
                          <w:color w:val="000000"/>
                          <w:spacing w:val="-7"/>
                          <w:sz w:val="20"/>
                        </w:rPr>
                        <w:t xml:space="preserve"> </w:t>
                      </w:r>
                      <w:r>
                        <w:rPr>
                          <w:i/>
                          <w:color w:val="000000"/>
                          <w:sz w:val="20"/>
                        </w:rPr>
                        <w:t>cópia</w:t>
                      </w:r>
                      <w:r>
                        <w:rPr>
                          <w:i/>
                          <w:color w:val="000000"/>
                          <w:spacing w:val="-7"/>
                          <w:sz w:val="20"/>
                        </w:rPr>
                        <w:t xml:space="preserve"> </w:t>
                      </w:r>
                      <w:r>
                        <w:rPr>
                          <w:i/>
                          <w:color w:val="000000"/>
                          <w:sz w:val="20"/>
                        </w:rPr>
                        <w:t>para</w:t>
                      </w:r>
                      <w:r>
                        <w:rPr>
                          <w:i/>
                          <w:color w:val="000000"/>
                          <w:spacing w:val="-7"/>
                          <w:sz w:val="20"/>
                        </w:rPr>
                        <w:t xml:space="preserve"> </w:t>
                      </w:r>
                      <w:r>
                        <w:rPr>
                          <w:i/>
                          <w:color w:val="000000"/>
                          <w:sz w:val="20"/>
                        </w:rPr>
                        <w:t>a</w:t>
                      </w:r>
                      <w:r>
                        <w:rPr>
                          <w:i/>
                          <w:color w:val="000000"/>
                          <w:spacing w:val="-7"/>
                          <w:sz w:val="20"/>
                        </w:rPr>
                        <w:t xml:space="preserve"> </w:t>
                      </w:r>
                      <w:r>
                        <w:rPr>
                          <w:i/>
                          <w:color w:val="000000"/>
                          <w:sz w:val="20"/>
                        </w:rPr>
                        <w:t>respectiva</w:t>
                      </w:r>
                      <w:r>
                        <w:rPr>
                          <w:i/>
                          <w:color w:val="000000"/>
                          <w:spacing w:val="-7"/>
                          <w:sz w:val="20"/>
                        </w:rPr>
                        <w:t xml:space="preserve"> </w:t>
                      </w:r>
                      <w:r>
                        <w:rPr>
                          <w:i/>
                          <w:color w:val="000000"/>
                          <w:sz w:val="20"/>
                        </w:rPr>
                        <w:t>Secretaria</w:t>
                      </w:r>
                      <w:r>
                        <w:rPr>
                          <w:i/>
                          <w:color w:val="000000"/>
                          <w:spacing w:val="-7"/>
                          <w:sz w:val="20"/>
                        </w:rPr>
                        <w:t xml:space="preserve"> </w:t>
                      </w:r>
                      <w:r>
                        <w:rPr>
                          <w:i/>
                          <w:color w:val="000000"/>
                          <w:sz w:val="20"/>
                        </w:rPr>
                        <w:t>da</w:t>
                      </w:r>
                      <w:r>
                        <w:rPr>
                          <w:i/>
                          <w:color w:val="000000"/>
                          <w:spacing w:val="-7"/>
                          <w:sz w:val="20"/>
                        </w:rPr>
                        <w:t xml:space="preserve"> </w:t>
                      </w:r>
                      <w:r>
                        <w:rPr>
                          <w:i/>
                          <w:color w:val="000000"/>
                          <w:sz w:val="20"/>
                        </w:rPr>
                        <w:t>Fazenda</w:t>
                      </w:r>
                      <w:r>
                        <w:rPr>
                          <w:i/>
                          <w:color w:val="000000"/>
                          <w:spacing w:val="-7"/>
                          <w:sz w:val="20"/>
                        </w:rPr>
                        <w:t xml:space="preserve"> </w:t>
                      </w:r>
                      <w:r>
                        <w:rPr>
                          <w:i/>
                          <w:color w:val="000000"/>
                          <w:sz w:val="20"/>
                        </w:rPr>
                        <w:t>ou</w:t>
                      </w:r>
                      <w:r>
                        <w:rPr>
                          <w:i/>
                          <w:color w:val="000000"/>
                          <w:spacing w:val="-9"/>
                          <w:sz w:val="20"/>
                        </w:rPr>
                        <w:t xml:space="preserve"> </w:t>
                      </w:r>
                      <w:r>
                        <w:rPr>
                          <w:i/>
                          <w:color w:val="000000"/>
                          <w:sz w:val="20"/>
                        </w:rPr>
                        <w:t>secretaria</w:t>
                      </w:r>
                      <w:r>
                        <w:rPr>
                          <w:i/>
                          <w:color w:val="000000"/>
                          <w:spacing w:val="-7"/>
                          <w:sz w:val="20"/>
                        </w:rPr>
                        <w:t xml:space="preserve"> </w:t>
                      </w:r>
                      <w:r>
                        <w:rPr>
                          <w:i/>
                          <w:color w:val="000000"/>
                          <w:sz w:val="20"/>
                        </w:rPr>
                        <w:t>similar,</w:t>
                      </w:r>
                      <w:r>
                        <w:rPr>
                          <w:i/>
                          <w:color w:val="000000"/>
                          <w:spacing w:val="-7"/>
                          <w:sz w:val="20"/>
                        </w:rPr>
                        <w:t xml:space="preserve"> </w:t>
                      </w:r>
                      <w:r>
                        <w:rPr>
                          <w:i/>
                          <w:color w:val="000000"/>
                          <w:sz w:val="20"/>
                        </w:rPr>
                        <w:t>devendo ser registrada no Transferegov.br.</w:t>
                      </w:r>
                    </w:p>
                    <w:p w14:paraId="4C661CFE" w14:textId="77777777" w:rsidR="00254509" w:rsidRDefault="00000000">
                      <w:pPr>
                        <w:spacing w:before="159" w:line="254" w:lineRule="auto"/>
                        <w:ind w:left="108" w:right="118"/>
                        <w:jc w:val="both"/>
                        <w:rPr>
                          <w:i/>
                          <w:color w:val="000000"/>
                          <w:sz w:val="20"/>
                        </w:rPr>
                      </w:pPr>
                      <w:r>
                        <w:rPr>
                          <w:i/>
                          <w:color w:val="000000"/>
                          <w:sz w:val="20"/>
                        </w:rPr>
                        <w:t>§ 4º Será realizada a publicação no Diário Oficial da União após 2 (duas) tentativas de comunicação na forma do § 3º sem confirmação de recebimento.</w:t>
                      </w:r>
                    </w:p>
                  </w:txbxContent>
                </v:textbox>
                <w10:wrap type="topAndBottom" anchorx="page"/>
              </v:shape>
            </w:pict>
          </mc:Fallback>
        </mc:AlternateContent>
      </w:r>
    </w:p>
    <w:p w14:paraId="5B7828B6" w14:textId="77777777" w:rsidR="00254509" w:rsidRDefault="00000000">
      <w:pPr>
        <w:pStyle w:val="Corpodetexto"/>
        <w:spacing w:before="165" w:line="256" w:lineRule="auto"/>
        <w:ind w:right="985"/>
      </w:pPr>
      <w:r>
        <w:rPr>
          <w:b/>
        </w:rPr>
        <w:t>Subcláusula</w:t>
      </w:r>
      <w:r>
        <w:rPr>
          <w:b/>
          <w:spacing w:val="-1"/>
        </w:rPr>
        <w:t xml:space="preserve"> </w:t>
      </w:r>
      <w:r>
        <w:rPr>
          <w:b/>
        </w:rPr>
        <w:t xml:space="preserve">sétima. </w:t>
      </w:r>
      <w:r>
        <w:t>A</w:t>
      </w:r>
      <w:r>
        <w:rPr>
          <w:spacing w:val="-2"/>
        </w:rPr>
        <w:t xml:space="preserve"> </w:t>
      </w:r>
      <w:r>
        <w:t>utilização</w:t>
      </w:r>
      <w:r>
        <w:rPr>
          <w:spacing w:val="-2"/>
        </w:rPr>
        <w:t xml:space="preserve"> </w:t>
      </w:r>
      <w:r>
        <w:t>dos</w:t>
      </w:r>
      <w:r>
        <w:rPr>
          <w:spacing w:val="-2"/>
        </w:rPr>
        <w:t xml:space="preserve"> </w:t>
      </w:r>
      <w:r>
        <w:t>recursos</w:t>
      </w:r>
      <w:r>
        <w:rPr>
          <w:spacing w:val="-2"/>
        </w:rPr>
        <w:t xml:space="preserve"> </w:t>
      </w:r>
      <w:r>
        <w:t>em</w:t>
      </w:r>
      <w:r>
        <w:rPr>
          <w:spacing w:val="-2"/>
        </w:rPr>
        <w:t xml:space="preserve"> </w:t>
      </w:r>
      <w:r>
        <w:t>desconformidade</w:t>
      </w:r>
      <w:r>
        <w:rPr>
          <w:spacing w:val="-2"/>
        </w:rPr>
        <w:t xml:space="preserve"> </w:t>
      </w:r>
      <w:r>
        <w:t>com</w:t>
      </w:r>
      <w:r>
        <w:rPr>
          <w:spacing w:val="-2"/>
        </w:rPr>
        <w:t xml:space="preserve"> </w:t>
      </w:r>
      <w:r>
        <w:t>o</w:t>
      </w:r>
      <w:r>
        <w:rPr>
          <w:spacing w:val="-4"/>
        </w:rPr>
        <w:t xml:space="preserve"> </w:t>
      </w:r>
      <w:r>
        <w:t>pactuado</w:t>
      </w:r>
      <w:r>
        <w:rPr>
          <w:spacing w:val="-2"/>
        </w:rPr>
        <w:t xml:space="preserve"> </w:t>
      </w:r>
      <w:r>
        <w:t>no instrumento ensejará obrigação do RECEBEDOR devolvê-los devidamente atualizados, conforme</w:t>
      </w:r>
      <w:r>
        <w:rPr>
          <w:spacing w:val="-6"/>
        </w:rPr>
        <w:t xml:space="preserve"> </w:t>
      </w:r>
      <w:r>
        <w:t>exigido</w:t>
      </w:r>
      <w:r>
        <w:rPr>
          <w:spacing w:val="-9"/>
        </w:rPr>
        <w:t xml:space="preserve"> </w:t>
      </w:r>
      <w:r>
        <w:t>para</w:t>
      </w:r>
      <w:r>
        <w:rPr>
          <w:spacing w:val="-9"/>
        </w:rPr>
        <w:t xml:space="preserve"> </w:t>
      </w:r>
      <w:r>
        <w:t>a</w:t>
      </w:r>
      <w:r>
        <w:rPr>
          <w:spacing w:val="-9"/>
        </w:rPr>
        <w:t xml:space="preserve"> </w:t>
      </w:r>
      <w:r>
        <w:t>quitação</w:t>
      </w:r>
      <w:r>
        <w:rPr>
          <w:spacing w:val="-9"/>
        </w:rPr>
        <w:t xml:space="preserve"> </w:t>
      </w:r>
      <w:r>
        <w:t>de</w:t>
      </w:r>
      <w:r>
        <w:rPr>
          <w:spacing w:val="-9"/>
        </w:rPr>
        <w:t xml:space="preserve"> </w:t>
      </w:r>
      <w:r>
        <w:t>débitos</w:t>
      </w:r>
      <w:r>
        <w:rPr>
          <w:spacing w:val="-9"/>
        </w:rPr>
        <w:t xml:space="preserve"> </w:t>
      </w:r>
      <w:r>
        <w:t>para</w:t>
      </w:r>
      <w:r>
        <w:rPr>
          <w:spacing w:val="-9"/>
        </w:rPr>
        <w:t xml:space="preserve"> </w:t>
      </w:r>
      <w:r>
        <w:t>com</w:t>
      </w:r>
      <w:r>
        <w:rPr>
          <w:spacing w:val="-6"/>
        </w:rPr>
        <w:t xml:space="preserve"> </w:t>
      </w:r>
      <w:r>
        <w:t>a</w:t>
      </w:r>
      <w:r>
        <w:rPr>
          <w:spacing w:val="-7"/>
        </w:rPr>
        <w:t xml:space="preserve"> </w:t>
      </w:r>
      <w:r>
        <w:t>Fazenda</w:t>
      </w:r>
      <w:r>
        <w:rPr>
          <w:spacing w:val="-9"/>
        </w:rPr>
        <w:t xml:space="preserve"> </w:t>
      </w:r>
      <w:r>
        <w:t>Nacional,</w:t>
      </w:r>
      <w:r>
        <w:rPr>
          <w:spacing w:val="-9"/>
        </w:rPr>
        <w:t xml:space="preserve"> </w:t>
      </w:r>
      <w:r>
        <w:t>com</w:t>
      </w:r>
      <w:r>
        <w:rPr>
          <w:spacing w:val="-6"/>
        </w:rPr>
        <w:t xml:space="preserve"> </w:t>
      </w:r>
      <w:r>
        <w:t>base</w:t>
      </w:r>
      <w:r>
        <w:rPr>
          <w:spacing w:val="-9"/>
        </w:rPr>
        <w:t xml:space="preserve"> </w:t>
      </w:r>
      <w:r>
        <w:t>na variação da Taxa Referencial do Sistema Especial de Liquidação e de Custódia</w:t>
      </w:r>
      <w:r>
        <w:rPr>
          <w:spacing w:val="19"/>
        </w:rPr>
        <w:t xml:space="preserve"> </w:t>
      </w:r>
      <w:r>
        <w:t>- SELIC,</w:t>
      </w:r>
    </w:p>
    <w:p w14:paraId="2BBEC5C7" w14:textId="77777777" w:rsidR="00254509" w:rsidRDefault="00254509">
      <w:pPr>
        <w:pStyle w:val="Corpodetexto"/>
        <w:spacing w:line="256" w:lineRule="auto"/>
        <w:sectPr w:rsidR="00254509">
          <w:pgSz w:w="11910" w:h="16840"/>
          <w:pgMar w:top="1360" w:right="708" w:bottom="1820" w:left="708" w:header="0" w:footer="1637" w:gutter="0"/>
          <w:cols w:space="720"/>
        </w:sectPr>
      </w:pPr>
    </w:p>
    <w:p w14:paraId="50B64034" w14:textId="77777777" w:rsidR="00254509" w:rsidRDefault="00000000">
      <w:pPr>
        <w:pStyle w:val="Corpodetexto"/>
        <w:spacing w:before="37" w:line="256" w:lineRule="auto"/>
        <w:ind w:right="993"/>
      </w:pPr>
      <w:r>
        <w:lastRenderedPageBreak/>
        <w:t>acumulada mensalmente, até o último dia do mês anterior ao da devolução dos recursos, acrescido esse montante de 1% (um por cento) no mês de efetivação da devolução dos recursos à conta única do Tesouro Nacional.</w:t>
      </w:r>
    </w:p>
    <w:p w14:paraId="7AC9EDB8" w14:textId="77777777" w:rsidR="00254509" w:rsidRDefault="00000000">
      <w:pPr>
        <w:pStyle w:val="Corpodetexto"/>
        <w:spacing w:before="159" w:line="254" w:lineRule="auto"/>
        <w:ind w:right="991"/>
      </w:pPr>
      <w:r>
        <w:rPr>
          <w:b/>
        </w:rPr>
        <w:t>Subcláusula</w:t>
      </w:r>
      <w:r>
        <w:rPr>
          <w:b/>
          <w:spacing w:val="-14"/>
        </w:rPr>
        <w:t xml:space="preserve"> </w:t>
      </w:r>
      <w:r>
        <w:rPr>
          <w:b/>
        </w:rPr>
        <w:t>oitava</w:t>
      </w:r>
      <w:r>
        <w:t>.</w:t>
      </w:r>
      <w:r>
        <w:rPr>
          <w:spacing w:val="-14"/>
        </w:rPr>
        <w:t xml:space="preserve"> </w:t>
      </w:r>
      <w:r>
        <w:t>O</w:t>
      </w:r>
      <w:r>
        <w:rPr>
          <w:spacing w:val="-13"/>
        </w:rPr>
        <w:t xml:space="preserve"> </w:t>
      </w:r>
      <w:r>
        <w:t>REPASSADOR,</w:t>
      </w:r>
      <w:r>
        <w:rPr>
          <w:spacing w:val="-14"/>
        </w:rPr>
        <w:t xml:space="preserve"> </w:t>
      </w:r>
      <w:r>
        <w:t>ao</w:t>
      </w:r>
      <w:r>
        <w:rPr>
          <w:spacing w:val="-13"/>
        </w:rPr>
        <w:t xml:space="preserve"> </w:t>
      </w:r>
      <w:r>
        <w:t>tomar</w:t>
      </w:r>
      <w:r>
        <w:rPr>
          <w:spacing w:val="-14"/>
        </w:rPr>
        <w:t xml:space="preserve"> </w:t>
      </w:r>
      <w:r>
        <w:t>conhecimento</w:t>
      </w:r>
      <w:r>
        <w:rPr>
          <w:spacing w:val="-13"/>
        </w:rPr>
        <w:t xml:space="preserve"> </w:t>
      </w:r>
      <w:r>
        <w:t>de</w:t>
      </w:r>
      <w:r>
        <w:rPr>
          <w:spacing w:val="-14"/>
        </w:rPr>
        <w:t xml:space="preserve"> </w:t>
      </w:r>
      <w:r>
        <w:t>qualquer</w:t>
      </w:r>
      <w:r>
        <w:rPr>
          <w:spacing w:val="-14"/>
        </w:rPr>
        <w:t xml:space="preserve"> </w:t>
      </w:r>
      <w:r>
        <w:t xml:space="preserve">irregularidade </w:t>
      </w:r>
      <w:r>
        <w:rPr>
          <w:spacing w:val="-2"/>
        </w:rPr>
        <w:t>ou</w:t>
      </w:r>
      <w:r>
        <w:rPr>
          <w:spacing w:val="-4"/>
        </w:rPr>
        <w:t xml:space="preserve"> </w:t>
      </w:r>
      <w:r>
        <w:rPr>
          <w:spacing w:val="-2"/>
        </w:rPr>
        <w:t>ilegalidade,</w:t>
      </w:r>
      <w:r>
        <w:rPr>
          <w:spacing w:val="-7"/>
        </w:rPr>
        <w:t xml:space="preserve"> </w:t>
      </w:r>
      <w:r>
        <w:rPr>
          <w:spacing w:val="-2"/>
        </w:rPr>
        <w:t>dará</w:t>
      </w:r>
      <w:r>
        <w:rPr>
          <w:spacing w:val="-5"/>
        </w:rPr>
        <w:t xml:space="preserve"> </w:t>
      </w:r>
      <w:r>
        <w:rPr>
          <w:spacing w:val="-2"/>
        </w:rPr>
        <w:t>ciência</w:t>
      </w:r>
      <w:r>
        <w:rPr>
          <w:spacing w:val="-5"/>
        </w:rPr>
        <w:t xml:space="preserve"> </w:t>
      </w:r>
      <w:r>
        <w:rPr>
          <w:spacing w:val="-2"/>
        </w:rPr>
        <w:t>aos</w:t>
      </w:r>
      <w:r>
        <w:rPr>
          <w:spacing w:val="-6"/>
        </w:rPr>
        <w:t xml:space="preserve"> </w:t>
      </w:r>
      <w:r>
        <w:rPr>
          <w:spacing w:val="-2"/>
        </w:rPr>
        <w:t>órgãos</w:t>
      </w:r>
      <w:r>
        <w:rPr>
          <w:spacing w:val="-6"/>
        </w:rPr>
        <w:t xml:space="preserve"> </w:t>
      </w:r>
      <w:r>
        <w:rPr>
          <w:spacing w:val="-2"/>
        </w:rPr>
        <w:t>de</w:t>
      </w:r>
      <w:r>
        <w:rPr>
          <w:spacing w:val="-5"/>
        </w:rPr>
        <w:t xml:space="preserve"> </w:t>
      </w:r>
      <w:r>
        <w:rPr>
          <w:spacing w:val="-2"/>
        </w:rPr>
        <w:t>controle</w:t>
      </w:r>
      <w:r>
        <w:rPr>
          <w:spacing w:val="-7"/>
        </w:rPr>
        <w:t xml:space="preserve"> </w:t>
      </w:r>
      <w:r>
        <w:rPr>
          <w:spacing w:val="-2"/>
        </w:rPr>
        <w:t>e,</w:t>
      </w:r>
      <w:r>
        <w:rPr>
          <w:spacing w:val="-5"/>
        </w:rPr>
        <w:t xml:space="preserve"> </w:t>
      </w:r>
      <w:r>
        <w:rPr>
          <w:spacing w:val="-2"/>
        </w:rPr>
        <w:t>havendo</w:t>
      </w:r>
      <w:r>
        <w:rPr>
          <w:spacing w:val="-5"/>
        </w:rPr>
        <w:t xml:space="preserve"> </w:t>
      </w:r>
      <w:r>
        <w:rPr>
          <w:spacing w:val="-2"/>
        </w:rPr>
        <w:t>fundada</w:t>
      </w:r>
      <w:r>
        <w:rPr>
          <w:spacing w:val="-8"/>
        </w:rPr>
        <w:t xml:space="preserve"> </w:t>
      </w:r>
      <w:r>
        <w:rPr>
          <w:spacing w:val="-2"/>
        </w:rPr>
        <w:t>suspeita</w:t>
      </w:r>
      <w:r>
        <w:rPr>
          <w:spacing w:val="-5"/>
        </w:rPr>
        <w:t xml:space="preserve"> </w:t>
      </w:r>
      <w:r>
        <w:rPr>
          <w:spacing w:val="-2"/>
        </w:rPr>
        <w:t>de</w:t>
      </w:r>
      <w:r>
        <w:rPr>
          <w:spacing w:val="-5"/>
        </w:rPr>
        <w:t xml:space="preserve"> </w:t>
      </w:r>
      <w:r>
        <w:rPr>
          <w:spacing w:val="-2"/>
        </w:rPr>
        <w:t xml:space="preserve">crime </w:t>
      </w:r>
      <w:r>
        <w:t>ou</w:t>
      </w:r>
      <w:r>
        <w:rPr>
          <w:spacing w:val="-7"/>
        </w:rPr>
        <w:t xml:space="preserve"> </w:t>
      </w:r>
      <w:r>
        <w:t>de</w:t>
      </w:r>
      <w:r>
        <w:rPr>
          <w:spacing w:val="-8"/>
        </w:rPr>
        <w:t xml:space="preserve"> </w:t>
      </w:r>
      <w:r>
        <w:t>improbidade</w:t>
      </w:r>
      <w:r>
        <w:rPr>
          <w:spacing w:val="-8"/>
        </w:rPr>
        <w:t xml:space="preserve"> </w:t>
      </w:r>
      <w:r>
        <w:t>administrativa,</w:t>
      </w:r>
      <w:r>
        <w:rPr>
          <w:spacing w:val="-6"/>
        </w:rPr>
        <w:t xml:space="preserve"> </w:t>
      </w:r>
      <w:r>
        <w:t>cientificará</w:t>
      </w:r>
      <w:r>
        <w:rPr>
          <w:spacing w:val="-9"/>
        </w:rPr>
        <w:t xml:space="preserve"> </w:t>
      </w:r>
      <w:r>
        <w:t>os</w:t>
      </w:r>
      <w:r>
        <w:rPr>
          <w:spacing w:val="-8"/>
        </w:rPr>
        <w:t xml:space="preserve"> </w:t>
      </w:r>
      <w:r>
        <w:t>Ministérios</w:t>
      </w:r>
      <w:r>
        <w:rPr>
          <w:spacing w:val="-6"/>
        </w:rPr>
        <w:t xml:space="preserve"> </w:t>
      </w:r>
      <w:r>
        <w:t>Público</w:t>
      </w:r>
      <w:r>
        <w:rPr>
          <w:spacing w:val="-8"/>
        </w:rPr>
        <w:t xml:space="preserve"> </w:t>
      </w:r>
      <w:r>
        <w:t>Federal</w:t>
      </w:r>
      <w:r>
        <w:rPr>
          <w:spacing w:val="-6"/>
        </w:rPr>
        <w:t xml:space="preserve"> </w:t>
      </w:r>
      <w:r>
        <w:t>e</w:t>
      </w:r>
      <w:r>
        <w:rPr>
          <w:spacing w:val="-8"/>
        </w:rPr>
        <w:t xml:space="preserve"> </w:t>
      </w:r>
      <w:r>
        <w:t>Estadual e a Advocacia-Geral da União.</w:t>
      </w:r>
    </w:p>
    <w:p w14:paraId="2FB19C16" w14:textId="77777777" w:rsidR="00254509" w:rsidRDefault="00254509">
      <w:pPr>
        <w:pStyle w:val="Corpodetexto"/>
        <w:spacing w:before="164"/>
        <w:ind w:left="0"/>
        <w:jc w:val="left"/>
      </w:pPr>
    </w:p>
    <w:p w14:paraId="4BBDD5BA" w14:textId="77777777" w:rsidR="00254509" w:rsidRDefault="00000000">
      <w:pPr>
        <w:pStyle w:val="Ttulo2"/>
        <w:tabs>
          <w:tab w:val="left" w:pos="9527"/>
        </w:tabs>
      </w:pPr>
      <w:r>
        <w:rPr>
          <w:color w:val="000000"/>
          <w:shd w:val="clear" w:color="auto" w:fill="DBDBDB"/>
        </w:rPr>
        <w:t>CLÁUSULA</w:t>
      </w:r>
      <w:r>
        <w:rPr>
          <w:color w:val="000000"/>
          <w:spacing w:val="-10"/>
          <w:shd w:val="clear" w:color="auto" w:fill="DBDBDB"/>
        </w:rPr>
        <w:t xml:space="preserve"> </w:t>
      </w:r>
      <w:r>
        <w:rPr>
          <w:color w:val="000000"/>
          <w:shd w:val="clear" w:color="auto" w:fill="DBDBDB"/>
        </w:rPr>
        <w:t>DÉCIMA</w:t>
      </w:r>
      <w:r>
        <w:rPr>
          <w:color w:val="000000"/>
          <w:spacing w:val="-9"/>
          <w:shd w:val="clear" w:color="auto" w:fill="DBDBDB"/>
        </w:rPr>
        <w:t xml:space="preserve"> </w:t>
      </w:r>
      <w:r>
        <w:rPr>
          <w:color w:val="000000"/>
          <w:shd w:val="clear" w:color="auto" w:fill="DBDBDB"/>
        </w:rPr>
        <w:t>QUARTA</w:t>
      </w:r>
      <w:r>
        <w:rPr>
          <w:color w:val="000000"/>
          <w:spacing w:val="-8"/>
          <w:shd w:val="clear" w:color="auto" w:fill="DBDBDB"/>
        </w:rPr>
        <w:t xml:space="preserve"> </w:t>
      </w:r>
      <w:r>
        <w:rPr>
          <w:color w:val="000000"/>
          <w:shd w:val="clear" w:color="auto" w:fill="DBDBDB"/>
        </w:rPr>
        <w:t>–</w:t>
      </w:r>
      <w:r>
        <w:rPr>
          <w:color w:val="000000"/>
          <w:spacing w:val="-11"/>
          <w:shd w:val="clear" w:color="auto" w:fill="DBDBDB"/>
        </w:rPr>
        <w:t xml:space="preserve"> </w:t>
      </w:r>
      <w:r>
        <w:rPr>
          <w:color w:val="000000"/>
          <w:shd w:val="clear" w:color="auto" w:fill="DBDBDB"/>
        </w:rPr>
        <w:t>DA</w:t>
      </w:r>
      <w:r>
        <w:rPr>
          <w:color w:val="000000"/>
          <w:spacing w:val="-10"/>
          <w:shd w:val="clear" w:color="auto" w:fill="DBDBDB"/>
        </w:rPr>
        <w:t xml:space="preserve"> </w:t>
      </w:r>
      <w:r>
        <w:rPr>
          <w:color w:val="000000"/>
          <w:spacing w:val="-2"/>
          <w:shd w:val="clear" w:color="auto" w:fill="DBDBDB"/>
        </w:rPr>
        <w:t>FISCALIZAÇÃO</w:t>
      </w:r>
      <w:r>
        <w:rPr>
          <w:color w:val="000000"/>
          <w:shd w:val="clear" w:color="auto" w:fill="DBDBDB"/>
        </w:rPr>
        <w:tab/>
      </w:r>
    </w:p>
    <w:p w14:paraId="4CBD2353" w14:textId="77777777" w:rsidR="00254509" w:rsidRDefault="00000000">
      <w:pPr>
        <w:pStyle w:val="Corpodetexto"/>
        <w:spacing w:before="180" w:line="256" w:lineRule="auto"/>
        <w:ind w:right="986"/>
      </w:pPr>
      <w:r>
        <w:t>Incumbe</w:t>
      </w:r>
      <w:r>
        <w:rPr>
          <w:spacing w:val="-14"/>
        </w:rPr>
        <w:t xml:space="preserve"> </w:t>
      </w:r>
      <w:r>
        <w:t>ao</w:t>
      </w:r>
      <w:r>
        <w:rPr>
          <w:spacing w:val="-14"/>
        </w:rPr>
        <w:t xml:space="preserve"> </w:t>
      </w:r>
      <w:r>
        <w:t>RECEBEDOR</w:t>
      </w:r>
      <w:r>
        <w:rPr>
          <w:spacing w:val="-13"/>
        </w:rPr>
        <w:t xml:space="preserve"> </w:t>
      </w:r>
      <w:r>
        <w:t>exercer</w:t>
      </w:r>
      <w:r>
        <w:rPr>
          <w:spacing w:val="-14"/>
        </w:rPr>
        <w:t xml:space="preserve"> </w:t>
      </w:r>
      <w:r>
        <w:t>a</w:t>
      </w:r>
      <w:r>
        <w:rPr>
          <w:spacing w:val="-13"/>
        </w:rPr>
        <w:t xml:space="preserve"> </w:t>
      </w:r>
      <w:r>
        <w:t>atribuição</w:t>
      </w:r>
      <w:r>
        <w:rPr>
          <w:spacing w:val="-14"/>
        </w:rPr>
        <w:t xml:space="preserve"> </w:t>
      </w:r>
      <w:r>
        <w:t>de</w:t>
      </w:r>
      <w:r>
        <w:rPr>
          <w:spacing w:val="-13"/>
        </w:rPr>
        <w:t xml:space="preserve"> </w:t>
      </w:r>
      <w:r>
        <w:t>fiscalização,</w:t>
      </w:r>
      <w:r>
        <w:rPr>
          <w:spacing w:val="-14"/>
        </w:rPr>
        <w:t xml:space="preserve"> </w:t>
      </w:r>
      <w:r>
        <w:t>a</w:t>
      </w:r>
      <w:r>
        <w:rPr>
          <w:spacing w:val="-14"/>
        </w:rPr>
        <w:t xml:space="preserve"> </w:t>
      </w:r>
      <w:r>
        <w:t>qual</w:t>
      </w:r>
      <w:r>
        <w:rPr>
          <w:spacing w:val="-12"/>
        </w:rPr>
        <w:t xml:space="preserve"> </w:t>
      </w:r>
      <w:r>
        <w:t>consiste</w:t>
      </w:r>
      <w:r>
        <w:rPr>
          <w:spacing w:val="-12"/>
        </w:rPr>
        <w:t xml:space="preserve"> </w:t>
      </w:r>
      <w:r>
        <w:t>na</w:t>
      </w:r>
      <w:r>
        <w:rPr>
          <w:spacing w:val="-14"/>
        </w:rPr>
        <w:t xml:space="preserve"> </w:t>
      </w:r>
      <w:r>
        <w:t>atividade administrativa,</w:t>
      </w:r>
      <w:r>
        <w:rPr>
          <w:spacing w:val="-11"/>
        </w:rPr>
        <w:t xml:space="preserve"> </w:t>
      </w:r>
      <w:r>
        <w:t>prevista</w:t>
      </w:r>
      <w:r>
        <w:rPr>
          <w:spacing w:val="-11"/>
        </w:rPr>
        <w:t xml:space="preserve"> </w:t>
      </w:r>
      <w:r>
        <w:t>nas</w:t>
      </w:r>
      <w:r>
        <w:rPr>
          <w:spacing w:val="-10"/>
        </w:rPr>
        <w:t xml:space="preserve"> </w:t>
      </w:r>
      <w:r>
        <w:t>legislações</w:t>
      </w:r>
      <w:r>
        <w:rPr>
          <w:spacing w:val="-10"/>
        </w:rPr>
        <w:t xml:space="preserve"> </w:t>
      </w:r>
      <w:r>
        <w:t>específicas</w:t>
      </w:r>
      <w:r>
        <w:rPr>
          <w:spacing w:val="-11"/>
        </w:rPr>
        <w:t xml:space="preserve"> </w:t>
      </w:r>
      <w:r>
        <w:t>de</w:t>
      </w:r>
      <w:r>
        <w:rPr>
          <w:spacing w:val="-11"/>
        </w:rPr>
        <w:t xml:space="preserve"> </w:t>
      </w:r>
      <w:r>
        <w:t>licitação</w:t>
      </w:r>
      <w:r>
        <w:rPr>
          <w:spacing w:val="-9"/>
        </w:rPr>
        <w:t xml:space="preserve"> </w:t>
      </w:r>
      <w:r>
        <w:t>e</w:t>
      </w:r>
      <w:r>
        <w:rPr>
          <w:spacing w:val="-9"/>
        </w:rPr>
        <w:t xml:space="preserve"> </w:t>
      </w:r>
      <w:r>
        <w:t>contratos,</w:t>
      </w:r>
      <w:r>
        <w:rPr>
          <w:spacing w:val="-11"/>
        </w:rPr>
        <w:t xml:space="preserve"> </w:t>
      </w:r>
      <w:r>
        <w:t>que</w:t>
      </w:r>
      <w:r>
        <w:rPr>
          <w:spacing w:val="-11"/>
        </w:rPr>
        <w:t xml:space="preserve"> </w:t>
      </w:r>
      <w:r>
        <w:t>deve</w:t>
      </w:r>
      <w:r>
        <w:rPr>
          <w:spacing w:val="-9"/>
        </w:rPr>
        <w:t xml:space="preserve"> </w:t>
      </w:r>
      <w:r>
        <w:t>ser realizada de modo sistemático pelo próprio RECEBEDOR e seus prepostos, com a finalidade de verificar o cumprimento das disposições contratuais, técnicas e administrativas em todos os seus aspectos.</w:t>
      </w:r>
    </w:p>
    <w:p w14:paraId="0F01106E" w14:textId="77777777" w:rsidR="00254509" w:rsidRDefault="00254509">
      <w:pPr>
        <w:pStyle w:val="Corpodetexto"/>
        <w:spacing w:before="163"/>
        <w:ind w:left="0"/>
        <w:jc w:val="left"/>
      </w:pPr>
    </w:p>
    <w:p w14:paraId="36E0074E" w14:textId="77777777" w:rsidR="00254509" w:rsidRDefault="00000000">
      <w:pPr>
        <w:pStyle w:val="Ttulo2"/>
        <w:tabs>
          <w:tab w:val="left" w:pos="9527"/>
        </w:tabs>
      </w:pPr>
      <w:r>
        <w:rPr>
          <w:color w:val="000000"/>
          <w:shd w:val="clear" w:color="auto" w:fill="DBDBDB"/>
        </w:rPr>
        <w:t>CLÁUSULA</w:t>
      </w:r>
      <w:r>
        <w:rPr>
          <w:color w:val="000000"/>
          <w:spacing w:val="-11"/>
          <w:shd w:val="clear" w:color="auto" w:fill="DBDBDB"/>
        </w:rPr>
        <w:t xml:space="preserve"> </w:t>
      </w:r>
      <w:r>
        <w:rPr>
          <w:color w:val="000000"/>
          <w:shd w:val="clear" w:color="auto" w:fill="DBDBDB"/>
        </w:rPr>
        <w:t>DÉCIMA</w:t>
      </w:r>
      <w:r>
        <w:rPr>
          <w:color w:val="000000"/>
          <w:spacing w:val="-11"/>
          <w:shd w:val="clear" w:color="auto" w:fill="DBDBDB"/>
        </w:rPr>
        <w:t xml:space="preserve"> </w:t>
      </w:r>
      <w:r>
        <w:rPr>
          <w:color w:val="000000"/>
          <w:shd w:val="clear" w:color="auto" w:fill="DBDBDB"/>
        </w:rPr>
        <w:t>QUINTA</w:t>
      </w:r>
      <w:r>
        <w:rPr>
          <w:color w:val="000000"/>
          <w:spacing w:val="-9"/>
          <w:shd w:val="clear" w:color="auto" w:fill="DBDBDB"/>
        </w:rPr>
        <w:t xml:space="preserve"> </w:t>
      </w:r>
      <w:r>
        <w:rPr>
          <w:color w:val="000000"/>
          <w:shd w:val="clear" w:color="auto" w:fill="DBDBDB"/>
        </w:rPr>
        <w:t>–</w:t>
      </w:r>
      <w:r>
        <w:rPr>
          <w:color w:val="000000"/>
          <w:spacing w:val="-12"/>
          <w:shd w:val="clear" w:color="auto" w:fill="DBDBDB"/>
        </w:rPr>
        <w:t xml:space="preserve"> </w:t>
      </w:r>
      <w:r>
        <w:rPr>
          <w:color w:val="000000"/>
          <w:shd w:val="clear" w:color="auto" w:fill="DBDBDB"/>
        </w:rPr>
        <w:t>DA</w:t>
      </w:r>
      <w:r>
        <w:rPr>
          <w:color w:val="000000"/>
          <w:spacing w:val="-11"/>
          <w:shd w:val="clear" w:color="auto" w:fill="DBDBDB"/>
        </w:rPr>
        <w:t xml:space="preserve"> </w:t>
      </w:r>
      <w:r>
        <w:rPr>
          <w:color w:val="000000"/>
          <w:shd w:val="clear" w:color="auto" w:fill="DBDBDB"/>
        </w:rPr>
        <w:t>PRESTAÇÃO</w:t>
      </w:r>
      <w:r>
        <w:rPr>
          <w:color w:val="000000"/>
          <w:spacing w:val="-11"/>
          <w:shd w:val="clear" w:color="auto" w:fill="DBDBDB"/>
        </w:rPr>
        <w:t xml:space="preserve"> </w:t>
      </w:r>
      <w:r>
        <w:rPr>
          <w:color w:val="000000"/>
          <w:shd w:val="clear" w:color="auto" w:fill="DBDBDB"/>
        </w:rPr>
        <w:t>DE</w:t>
      </w:r>
      <w:r>
        <w:rPr>
          <w:color w:val="000000"/>
          <w:spacing w:val="-10"/>
          <w:shd w:val="clear" w:color="auto" w:fill="DBDBDB"/>
        </w:rPr>
        <w:t xml:space="preserve"> </w:t>
      </w:r>
      <w:r>
        <w:rPr>
          <w:color w:val="000000"/>
          <w:spacing w:val="-2"/>
          <w:shd w:val="clear" w:color="auto" w:fill="DBDBDB"/>
        </w:rPr>
        <w:t>CONTAS</w:t>
      </w:r>
      <w:r>
        <w:rPr>
          <w:color w:val="000000"/>
          <w:shd w:val="clear" w:color="auto" w:fill="DBDBDB"/>
        </w:rPr>
        <w:tab/>
      </w:r>
    </w:p>
    <w:p w14:paraId="4B850FC8" w14:textId="77777777" w:rsidR="00254509" w:rsidRDefault="00000000">
      <w:pPr>
        <w:pStyle w:val="Corpodetexto"/>
        <w:spacing w:before="180" w:line="254" w:lineRule="auto"/>
        <w:ind w:right="994"/>
      </w:pPr>
      <w:r>
        <w:t>O RECEBEDOR deverá</w:t>
      </w:r>
      <w:r>
        <w:rPr>
          <w:spacing w:val="-1"/>
        </w:rPr>
        <w:t xml:space="preserve"> </w:t>
      </w:r>
      <w:r>
        <w:t>prestar contas</w:t>
      </w:r>
      <w:r>
        <w:rPr>
          <w:spacing w:val="-1"/>
        </w:rPr>
        <w:t xml:space="preserve"> </w:t>
      </w:r>
      <w:r>
        <w:t>da</w:t>
      </w:r>
      <w:r>
        <w:rPr>
          <w:spacing w:val="-1"/>
        </w:rPr>
        <w:t xml:space="preserve"> </w:t>
      </w:r>
      <w:r>
        <w:t>boa e regular aplicação dos</w:t>
      </w:r>
      <w:r>
        <w:rPr>
          <w:spacing w:val="-1"/>
        </w:rPr>
        <w:t xml:space="preserve"> </w:t>
      </w:r>
      <w:r>
        <w:t xml:space="preserve">recursos, por meio do seu representante legal em exercício, nos prazos estabelecidos por este Termo de </w:t>
      </w:r>
      <w:r>
        <w:rPr>
          <w:spacing w:val="-2"/>
        </w:rPr>
        <w:t>Compromisso.</w:t>
      </w:r>
    </w:p>
    <w:p w14:paraId="4ABB3A55" w14:textId="77777777" w:rsidR="00254509" w:rsidRDefault="00000000">
      <w:pPr>
        <w:pStyle w:val="Corpodetexto"/>
        <w:spacing w:before="165" w:line="256" w:lineRule="auto"/>
        <w:ind w:right="990"/>
      </w:pPr>
      <w:r>
        <w:rPr>
          <w:b/>
          <w:spacing w:val="-2"/>
        </w:rPr>
        <w:t>Subcláusula</w:t>
      </w:r>
      <w:r>
        <w:rPr>
          <w:b/>
          <w:spacing w:val="-6"/>
        </w:rPr>
        <w:t xml:space="preserve"> </w:t>
      </w:r>
      <w:r>
        <w:rPr>
          <w:b/>
          <w:spacing w:val="-2"/>
        </w:rPr>
        <w:t>primeira</w:t>
      </w:r>
      <w:r>
        <w:rPr>
          <w:spacing w:val="-2"/>
        </w:rPr>
        <w:t>.</w:t>
      </w:r>
      <w:r>
        <w:rPr>
          <w:spacing w:val="-6"/>
        </w:rPr>
        <w:t xml:space="preserve"> </w:t>
      </w:r>
      <w:r>
        <w:rPr>
          <w:spacing w:val="-2"/>
        </w:rPr>
        <w:t>Compete</w:t>
      </w:r>
      <w:r>
        <w:rPr>
          <w:spacing w:val="-5"/>
        </w:rPr>
        <w:t xml:space="preserve"> </w:t>
      </w:r>
      <w:r>
        <w:rPr>
          <w:spacing w:val="-2"/>
        </w:rPr>
        <w:t>ao</w:t>
      </w:r>
      <w:r>
        <w:rPr>
          <w:spacing w:val="-8"/>
        </w:rPr>
        <w:t xml:space="preserve"> </w:t>
      </w:r>
      <w:r>
        <w:rPr>
          <w:spacing w:val="-2"/>
        </w:rPr>
        <w:t>Chefe</w:t>
      </w:r>
      <w:r>
        <w:rPr>
          <w:spacing w:val="-8"/>
        </w:rPr>
        <w:t xml:space="preserve"> </w:t>
      </w:r>
      <w:r>
        <w:rPr>
          <w:spacing w:val="-2"/>
        </w:rPr>
        <w:t>do</w:t>
      </w:r>
      <w:r>
        <w:rPr>
          <w:spacing w:val="-8"/>
        </w:rPr>
        <w:t xml:space="preserve"> </w:t>
      </w:r>
      <w:r>
        <w:rPr>
          <w:spacing w:val="-2"/>
        </w:rPr>
        <w:t>Poder</w:t>
      </w:r>
      <w:r>
        <w:rPr>
          <w:spacing w:val="-9"/>
        </w:rPr>
        <w:t xml:space="preserve"> </w:t>
      </w:r>
      <w:r>
        <w:rPr>
          <w:spacing w:val="-2"/>
        </w:rPr>
        <w:t>Executivo</w:t>
      </w:r>
      <w:r>
        <w:rPr>
          <w:spacing w:val="-5"/>
        </w:rPr>
        <w:t xml:space="preserve"> </w:t>
      </w:r>
      <w:r>
        <w:rPr>
          <w:spacing w:val="-2"/>
        </w:rPr>
        <w:t>sucessor</w:t>
      </w:r>
      <w:r>
        <w:rPr>
          <w:spacing w:val="-9"/>
        </w:rPr>
        <w:t xml:space="preserve"> </w:t>
      </w:r>
      <w:r>
        <w:rPr>
          <w:spacing w:val="-2"/>
        </w:rPr>
        <w:t>prestar</w:t>
      </w:r>
      <w:r>
        <w:rPr>
          <w:spacing w:val="-5"/>
        </w:rPr>
        <w:t xml:space="preserve"> </w:t>
      </w:r>
      <w:r>
        <w:rPr>
          <w:spacing w:val="-2"/>
        </w:rPr>
        <w:t>contas</w:t>
      </w:r>
      <w:r>
        <w:rPr>
          <w:spacing w:val="-9"/>
        </w:rPr>
        <w:t xml:space="preserve"> </w:t>
      </w:r>
      <w:r>
        <w:rPr>
          <w:spacing w:val="-2"/>
        </w:rPr>
        <w:t xml:space="preserve">dos </w:t>
      </w:r>
      <w:r>
        <w:t>recursos provenientes deste Termo de Compromisso celebrado por seus antecessores.</w:t>
      </w:r>
    </w:p>
    <w:p w14:paraId="0BB99E15" w14:textId="77777777" w:rsidR="00254509" w:rsidRDefault="00000000">
      <w:pPr>
        <w:pStyle w:val="Corpodetexto"/>
        <w:spacing w:before="159" w:line="256" w:lineRule="auto"/>
        <w:ind w:right="993"/>
      </w:pPr>
      <w:r>
        <w:rPr>
          <w:b/>
        </w:rPr>
        <w:t>Subcláusula</w:t>
      </w:r>
      <w:r>
        <w:rPr>
          <w:b/>
          <w:spacing w:val="-2"/>
        </w:rPr>
        <w:t xml:space="preserve"> </w:t>
      </w:r>
      <w:r>
        <w:rPr>
          <w:b/>
        </w:rPr>
        <w:t>segunda</w:t>
      </w:r>
      <w:r>
        <w:t>.</w:t>
      </w:r>
      <w:r>
        <w:rPr>
          <w:spacing w:val="-2"/>
        </w:rPr>
        <w:t xml:space="preserve"> </w:t>
      </w:r>
      <w:r>
        <w:t>Quando a</w:t>
      </w:r>
      <w:r>
        <w:rPr>
          <w:spacing w:val="-3"/>
        </w:rPr>
        <w:t xml:space="preserve"> </w:t>
      </w:r>
      <w:r>
        <w:t>impossibilidade</w:t>
      </w:r>
      <w:r>
        <w:rPr>
          <w:spacing w:val="-3"/>
        </w:rPr>
        <w:t xml:space="preserve"> </w:t>
      </w:r>
      <w:r>
        <w:t>de</w:t>
      </w:r>
      <w:r>
        <w:rPr>
          <w:spacing w:val="-3"/>
        </w:rPr>
        <w:t xml:space="preserve"> </w:t>
      </w:r>
      <w:r>
        <w:t>prestar</w:t>
      </w:r>
      <w:r>
        <w:rPr>
          <w:spacing w:val="-3"/>
        </w:rPr>
        <w:t xml:space="preserve"> </w:t>
      </w:r>
      <w:r>
        <w:t>contas</w:t>
      </w:r>
      <w:r>
        <w:rPr>
          <w:spacing w:val="-3"/>
        </w:rPr>
        <w:t xml:space="preserve"> </w:t>
      </w:r>
      <w:r>
        <w:t>decorrer de ação</w:t>
      </w:r>
      <w:r>
        <w:rPr>
          <w:spacing w:val="-3"/>
        </w:rPr>
        <w:t xml:space="preserve"> </w:t>
      </w:r>
      <w:r>
        <w:t>ou omissão do antecessor, o novo administrador comunicará o REPASSADOR e solicitará instauração de TCE, prestando todas as informações e documentos necessários.</w:t>
      </w:r>
    </w:p>
    <w:p w14:paraId="6AF23EE1" w14:textId="77777777" w:rsidR="00254509" w:rsidRDefault="00000000">
      <w:pPr>
        <w:pStyle w:val="Corpodetexto"/>
        <w:spacing w:before="156" w:line="247" w:lineRule="auto"/>
        <w:ind w:right="992"/>
      </w:pPr>
      <w:r>
        <w:rPr>
          <w:b/>
        </w:rPr>
        <w:t>Subcláusula terceira</w:t>
      </w:r>
      <w:r>
        <w:t>. A prestação de contas final deverá ser apresentada pelo RECEBEDOR no prazo de até 60 (sessenta) dias, contados dos seguintes marcos, o que ocorrer primeiro:</w:t>
      </w:r>
    </w:p>
    <w:p w14:paraId="6A6320DE" w14:textId="77777777" w:rsidR="00254509" w:rsidRDefault="00000000">
      <w:pPr>
        <w:pStyle w:val="PargrafodaLista"/>
        <w:numPr>
          <w:ilvl w:val="0"/>
          <w:numId w:val="56"/>
        </w:numPr>
        <w:tabs>
          <w:tab w:val="left" w:pos="1108"/>
        </w:tabs>
        <w:spacing w:before="59"/>
        <w:ind w:left="1108" w:hanging="114"/>
        <w:rPr>
          <w:sz w:val="24"/>
        </w:rPr>
      </w:pPr>
      <w:r>
        <w:rPr>
          <w:sz w:val="24"/>
        </w:rPr>
        <w:t>-</w:t>
      </w:r>
      <w:r>
        <w:rPr>
          <w:spacing w:val="-7"/>
          <w:sz w:val="24"/>
        </w:rPr>
        <w:t xml:space="preserve"> </w:t>
      </w:r>
      <w:r>
        <w:rPr>
          <w:sz w:val="24"/>
        </w:rPr>
        <w:t>do</w:t>
      </w:r>
      <w:r>
        <w:rPr>
          <w:spacing w:val="-4"/>
          <w:sz w:val="24"/>
        </w:rPr>
        <w:t xml:space="preserve"> </w:t>
      </w:r>
      <w:r>
        <w:rPr>
          <w:sz w:val="24"/>
        </w:rPr>
        <w:t>encerramento</w:t>
      </w:r>
      <w:r>
        <w:rPr>
          <w:spacing w:val="-4"/>
          <w:sz w:val="24"/>
        </w:rPr>
        <w:t xml:space="preserve"> </w:t>
      </w:r>
      <w:r>
        <w:rPr>
          <w:sz w:val="24"/>
        </w:rPr>
        <w:t>da</w:t>
      </w:r>
      <w:r>
        <w:rPr>
          <w:spacing w:val="-5"/>
          <w:sz w:val="24"/>
        </w:rPr>
        <w:t xml:space="preserve"> </w:t>
      </w:r>
      <w:r>
        <w:rPr>
          <w:sz w:val="24"/>
        </w:rPr>
        <w:t>vigência</w:t>
      </w:r>
      <w:r>
        <w:rPr>
          <w:spacing w:val="-5"/>
          <w:sz w:val="24"/>
        </w:rPr>
        <w:t xml:space="preserve"> </w:t>
      </w:r>
      <w:r>
        <w:rPr>
          <w:sz w:val="24"/>
        </w:rPr>
        <w:t>ou</w:t>
      </w:r>
      <w:r>
        <w:rPr>
          <w:spacing w:val="-6"/>
          <w:sz w:val="24"/>
        </w:rPr>
        <w:t xml:space="preserve"> </w:t>
      </w:r>
      <w:r>
        <w:rPr>
          <w:sz w:val="24"/>
        </w:rPr>
        <w:t>da</w:t>
      </w:r>
      <w:r>
        <w:rPr>
          <w:spacing w:val="-7"/>
          <w:sz w:val="24"/>
        </w:rPr>
        <w:t xml:space="preserve"> </w:t>
      </w:r>
      <w:r>
        <w:rPr>
          <w:sz w:val="24"/>
        </w:rPr>
        <w:t>conclusão</w:t>
      </w:r>
      <w:r>
        <w:rPr>
          <w:spacing w:val="-7"/>
          <w:sz w:val="24"/>
        </w:rPr>
        <w:t xml:space="preserve"> </w:t>
      </w:r>
      <w:r>
        <w:rPr>
          <w:sz w:val="24"/>
        </w:rPr>
        <w:t>da</w:t>
      </w:r>
      <w:r>
        <w:rPr>
          <w:spacing w:val="-5"/>
          <w:sz w:val="24"/>
        </w:rPr>
        <w:t xml:space="preserve"> </w:t>
      </w:r>
      <w:r>
        <w:rPr>
          <w:sz w:val="24"/>
        </w:rPr>
        <w:t>execução</w:t>
      </w:r>
      <w:r>
        <w:rPr>
          <w:spacing w:val="-6"/>
          <w:sz w:val="24"/>
        </w:rPr>
        <w:t xml:space="preserve"> </w:t>
      </w:r>
      <w:r>
        <w:rPr>
          <w:sz w:val="24"/>
        </w:rPr>
        <w:t>do</w:t>
      </w:r>
      <w:r>
        <w:rPr>
          <w:spacing w:val="-5"/>
          <w:sz w:val="24"/>
        </w:rPr>
        <w:t xml:space="preserve"> </w:t>
      </w:r>
      <w:r>
        <w:rPr>
          <w:spacing w:val="-2"/>
          <w:sz w:val="24"/>
        </w:rPr>
        <w:t>objeto;</w:t>
      </w:r>
    </w:p>
    <w:p w14:paraId="77F0CA79" w14:textId="77777777" w:rsidR="00254509" w:rsidRDefault="00000000">
      <w:pPr>
        <w:pStyle w:val="PargrafodaLista"/>
        <w:numPr>
          <w:ilvl w:val="0"/>
          <w:numId w:val="56"/>
        </w:numPr>
        <w:tabs>
          <w:tab w:val="left" w:pos="1168"/>
        </w:tabs>
        <w:spacing w:before="70"/>
        <w:ind w:left="1168" w:hanging="174"/>
        <w:rPr>
          <w:sz w:val="24"/>
        </w:rPr>
      </w:pPr>
      <w:r>
        <w:rPr>
          <w:sz w:val="24"/>
        </w:rPr>
        <w:t>-</w:t>
      </w:r>
      <w:r>
        <w:rPr>
          <w:spacing w:val="-1"/>
          <w:sz w:val="24"/>
        </w:rPr>
        <w:t xml:space="preserve"> </w:t>
      </w:r>
      <w:r>
        <w:rPr>
          <w:sz w:val="24"/>
        </w:rPr>
        <w:t>da</w:t>
      </w:r>
      <w:r>
        <w:rPr>
          <w:spacing w:val="-4"/>
          <w:sz w:val="24"/>
        </w:rPr>
        <w:t xml:space="preserve"> </w:t>
      </w:r>
      <w:r>
        <w:rPr>
          <w:sz w:val="24"/>
        </w:rPr>
        <w:t>denúncia;</w:t>
      </w:r>
      <w:r>
        <w:rPr>
          <w:spacing w:val="-2"/>
          <w:sz w:val="24"/>
        </w:rPr>
        <w:t xml:space="preserve"> </w:t>
      </w:r>
      <w:r>
        <w:rPr>
          <w:spacing w:val="-5"/>
          <w:sz w:val="24"/>
        </w:rPr>
        <w:t>ou</w:t>
      </w:r>
    </w:p>
    <w:p w14:paraId="6B947E63" w14:textId="77777777" w:rsidR="00254509" w:rsidRDefault="00000000">
      <w:pPr>
        <w:pStyle w:val="PargrafodaLista"/>
        <w:numPr>
          <w:ilvl w:val="0"/>
          <w:numId w:val="56"/>
        </w:numPr>
        <w:tabs>
          <w:tab w:val="left" w:pos="1227"/>
        </w:tabs>
        <w:spacing w:before="69"/>
        <w:ind w:left="1227" w:hanging="233"/>
        <w:rPr>
          <w:sz w:val="24"/>
        </w:rPr>
      </w:pPr>
      <w:r>
        <w:rPr>
          <w:sz w:val="24"/>
        </w:rPr>
        <w:t>-</w:t>
      </w:r>
      <w:r>
        <w:rPr>
          <w:spacing w:val="1"/>
          <w:sz w:val="24"/>
        </w:rPr>
        <w:t xml:space="preserve"> </w:t>
      </w:r>
      <w:r>
        <w:rPr>
          <w:sz w:val="24"/>
        </w:rPr>
        <w:t>da</w:t>
      </w:r>
      <w:r>
        <w:rPr>
          <w:spacing w:val="-2"/>
          <w:sz w:val="24"/>
        </w:rPr>
        <w:t xml:space="preserve"> rescisão.</w:t>
      </w:r>
    </w:p>
    <w:p w14:paraId="3AC194AD" w14:textId="77777777" w:rsidR="00254509" w:rsidRDefault="00000000">
      <w:pPr>
        <w:pStyle w:val="Corpodetexto"/>
        <w:spacing w:before="128" w:line="256" w:lineRule="auto"/>
        <w:ind w:right="991"/>
      </w:pPr>
      <w:r>
        <w:rPr>
          <w:b/>
        </w:rPr>
        <w:t>Subcláusula quarta</w:t>
      </w:r>
      <w:r>
        <w:t>. A prestação de contas final tem por objetivo a demonstração e a verificação</w:t>
      </w:r>
      <w:r>
        <w:rPr>
          <w:spacing w:val="-1"/>
        </w:rPr>
        <w:t xml:space="preserve"> </w:t>
      </w:r>
      <w:r>
        <w:t>de</w:t>
      </w:r>
      <w:r>
        <w:rPr>
          <w:spacing w:val="-4"/>
        </w:rPr>
        <w:t xml:space="preserve"> </w:t>
      </w:r>
      <w:r>
        <w:t>resultados</w:t>
      </w:r>
      <w:r>
        <w:rPr>
          <w:spacing w:val="-4"/>
        </w:rPr>
        <w:t xml:space="preserve"> </w:t>
      </w:r>
      <w:r>
        <w:t>e</w:t>
      </w:r>
      <w:r>
        <w:rPr>
          <w:spacing w:val="-1"/>
        </w:rPr>
        <w:t xml:space="preserve"> </w:t>
      </w:r>
      <w:r>
        <w:t>deve</w:t>
      </w:r>
      <w:r>
        <w:rPr>
          <w:spacing w:val="-4"/>
        </w:rPr>
        <w:t xml:space="preserve"> </w:t>
      </w:r>
      <w:r>
        <w:t>conter</w:t>
      </w:r>
      <w:r>
        <w:rPr>
          <w:spacing w:val="-1"/>
        </w:rPr>
        <w:t xml:space="preserve"> </w:t>
      </w:r>
      <w:r>
        <w:t>elementos</w:t>
      </w:r>
      <w:r>
        <w:rPr>
          <w:spacing w:val="-2"/>
        </w:rPr>
        <w:t xml:space="preserve"> </w:t>
      </w:r>
      <w:r>
        <w:t>que</w:t>
      </w:r>
      <w:r>
        <w:rPr>
          <w:spacing w:val="-4"/>
        </w:rPr>
        <w:t xml:space="preserve"> </w:t>
      </w:r>
      <w:r>
        <w:t>permitam</w:t>
      </w:r>
      <w:r>
        <w:rPr>
          <w:spacing w:val="-1"/>
        </w:rPr>
        <w:t xml:space="preserve"> </w:t>
      </w:r>
      <w:r>
        <w:t>avaliar</w:t>
      </w:r>
      <w:r>
        <w:rPr>
          <w:spacing w:val="-1"/>
        </w:rPr>
        <w:t xml:space="preserve"> </w:t>
      </w:r>
      <w:r>
        <w:t>a</w:t>
      </w:r>
      <w:r>
        <w:rPr>
          <w:spacing w:val="-4"/>
        </w:rPr>
        <w:t xml:space="preserve"> </w:t>
      </w:r>
      <w:r>
        <w:t>execução</w:t>
      </w:r>
      <w:r>
        <w:rPr>
          <w:spacing w:val="-4"/>
        </w:rPr>
        <w:t xml:space="preserve"> </w:t>
      </w:r>
      <w:r>
        <w:t>do objeto, sendo composta:</w:t>
      </w:r>
    </w:p>
    <w:p w14:paraId="2F717C4D" w14:textId="77777777" w:rsidR="00254509" w:rsidRDefault="00000000">
      <w:pPr>
        <w:pStyle w:val="PargrafodaLista"/>
        <w:numPr>
          <w:ilvl w:val="0"/>
          <w:numId w:val="55"/>
        </w:numPr>
        <w:tabs>
          <w:tab w:val="left" w:pos="1108"/>
        </w:tabs>
        <w:spacing w:before="156"/>
        <w:ind w:left="1108" w:hanging="114"/>
        <w:rPr>
          <w:sz w:val="24"/>
        </w:rPr>
      </w:pPr>
      <w:r>
        <w:rPr>
          <w:sz w:val="24"/>
        </w:rPr>
        <w:t>–</w:t>
      </w:r>
      <w:r>
        <w:rPr>
          <w:spacing w:val="-7"/>
          <w:sz w:val="24"/>
        </w:rPr>
        <w:t xml:space="preserve"> </w:t>
      </w:r>
      <w:r>
        <w:rPr>
          <w:sz w:val="24"/>
        </w:rPr>
        <w:t>por</w:t>
      </w:r>
      <w:r>
        <w:rPr>
          <w:spacing w:val="-5"/>
          <w:sz w:val="24"/>
        </w:rPr>
        <w:t xml:space="preserve"> </w:t>
      </w:r>
      <w:r>
        <w:rPr>
          <w:sz w:val="24"/>
        </w:rPr>
        <w:t>documentos</w:t>
      </w:r>
      <w:r>
        <w:rPr>
          <w:spacing w:val="-7"/>
          <w:sz w:val="24"/>
        </w:rPr>
        <w:t xml:space="preserve"> </w:t>
      </w:r>
      <w:r>
        <w:rPr>
          <w:sz w:val="24"/>
        </w:rPr>
        <w:t>inseridos</w:t>
      </w:r>
      <w:r>
        <w:rPr>
          <w:spacing w:val="-4"/>
          <w:sz w:val="24"/>
        </w:rPr>
        <w:t xml:space="preserve"> </w:t>
      </w:r>
      <w:r>
        <w:rPr>
          <w:sz w:val="24"/>
        </w:rPr>
        <w:t>e</w:t>
      </w:r>
      <w:r>
        <w:rPr>
          <w:spacing w:val="-7"/>
          <w:sz w:val="24"/>
        </w:rPr>
        <w:t xml:space="preserve"> </w:t>
      </w:r>
      <w:r>
        <w:rPr>
          <w:sz w:val="24"/>
        </w:rPr>
        <w:t>informações</w:t>
      </w:r>
      <w:r>
        <w:rPr>
          <w:spacing w:val="-8"/>
          <w:sz w:val="24"/>
        </w:rPr>
        <w:t xml:space="preserve"> </w:t>
      </w:r>
      <w:r>
        <w:rPr>
          <w:sz w:val="24"/>
        </w:rPr>
        <w:t>registradas</w:t>
      </w:r>
      <w:r>
        <w:rPr>
          <w:spacing w:val="-7"/>
          <w:sz w:val="24"/>
        </w:rPr>
        <w:t xml:space="preserve"> </w:t>
      </w:r>
      <w:r>
        <w:rPr>
          <w:sz w:val="24"/>
        </w:rPr>
        <w:t>no</w:t>
      </w:r>
      <w:r>
        <w:rPr>
          <w:spacing w:val="-3"/>
          <w:sz w:val="24"/>
        </w:rPr>
        <w:t xml:space="preserve"> </w:t>
      </w:r>
      <w:r>
        <w:rPr>
          <w:spacing w:val="-2"/>
          <w:sz w:val="24"/>
        </w:rPr>
        <w:t>Transferegov.br;</w:t>
      </w:r>
    </w:p>
    <w:p w14:paraId="2FBA6C71" w14:textId="77777777" w:rsidR="00254509" w:rsidRDefault="00000000">
      <w:pPr>
        <w:pStyle w:val="PargrafodaLista"/>
        <w:numPr>
          <w:ilvl w:val="0"/>
          <w:numId w:val="55"/>
        </w:numPr>
        <w:tabs>
          <w:tab w:val="left" w:pos="1168"/>
        </w:tabs>
        <w:spacing w:before="70"/>
        <w:ind w:left="1168" w:hanging="174"/>
        <w:rPr>
          <w:sz w:val="24"/>
        </w:rPr>
      </w:pPr>
      <w:r>
        <w:rPr>
          <w:sz w:val="24"/>
        </w:rPr>
        <w:t>–</w:t>
      </w:r>
      <w:r>
        <w:rPr>
          <w:spacing w:val="-5"/>
          <w:sz w:val="24"/>
        </w:rPr>
        <w:t xml:space="preserve"> </w:t>
      </w:r>
      <w:r>
        <w:rPr>
          <w:sz w:val="24"/>
        </w:rPr>
        <w:t>pelo</w:t>
      </w:r>
      <w:r>
        <w:rPr>
          <w:spacing w:val="-4"/>
          <w:sz w:val="24"/>
        </w:rPr>
        <w:t xml:space="preserve"> </w:t>
      </w:r>
      <w:r>
        <w:rPr>
          <w:sz w:val="24"/>
        </w:rPr>
        <w:t>Relatório</w:t>
      </w:r>
      <w:r>
        <w:rPr>
          <w:spacing w:val="-6"/>
          <w:sz w:val="24"/>
        </w:rPr>
        <w:t xml:space="preserve"> </w:t>
      </w:r>
      <w:r>
        <w:rPr>
          <w:sz w:val="24"/>
        </w:rPr>
        <w:t>de</w:t>
      </w:r>
      <w:r>
        <w:rPr>
          <w:spacing w:val="-4"/>
          <w:sz w:val="24"/>
        </w:rPr>
        <w:t xml:space="preserve"> </w:t>
      </w:r>
      <w:r>
        <w:rPr>
          <w:sz w:val="24"/>
        </w:rPr>
        <w:t>Cumprimento</w:t>
      </w:r>
      <w:r>
        <w:rPr>
          <w:spacing w:val="-7"/>
          <w:sz w:val="24"/>
        </w:rPr>
        <w:t xml:space="preserve"> </w:t>
      </w:r>
      <w:r>
        <w:rPr>
          <w:sz w:val="24"/>
        </w:rPr>
        <w:t>do</w:t>
      </w:r>
      <w:r>
        <w:rPr>
          <w:spacing w:val="-6"/>
          <w:sz w:val="24"/>
        </w:rPr>
        <w:t xml:space="preserve"> </w:t>
      </w:r>
      <w:r>
        <w:rPr>
          <w:spacing w:val="-2"/>
          <w:sz w:val="24"/>
        </w:rPr>
        <w:t>Objeto;</w:t>
      </w:r>
    </w:p>
    <w:p w14:paraId="1DDEF60E" w14:textId="77777777" w:rsidR="00254509" w:rsidRDefault="00000000">
      <w:pPr>
        <w:pStyle w:val="PargrafodaLista"/>
        <w:numPr>
          <w:ilvl w:val="0"/>
          <w:numId w:val="55"/>
        </w:numPr>
        <w:tabs>
          <w:tab w:val="left" w:pos="1227"/>
        </w:tabs>
        <w:spacing w:before="69"/>
        <w:ind w:left="1227" w:hanging="233"/>
        <w:rPr>
          <w:sz w:val="24"/>
        </w:rPr>
      </w:pPr>
      <w:r>
        <w:rPr>
          <w:sz w:val="24"/>
        </w:rPr>
        <w:t>–</w:t>
      </w:r>
      <w:r>
        <w:rPr>
          <w:spacing w:val="-6"/>
          <w:sz w:val="24"/>
        </w:rPr>
        <w:t xml:space="preserve"> </w:t>
      </w:r>
      <w:r>
        <w:rPr>
          <w:sz w:val="24"/>
        </w:rPr>
        <w:t>pela</w:t>
      </w:r>
      <w:r>
        <w:rPr>
          <w:spacing w:val="-5"/>
          <w:sz w:val="24"/>
        </w:rPr>
        <w:t xml:space="preserve"> </w:t>
      </w:r>
      <w:r>
        <w:rPr>
          <w:sz w:val="24"/>
        </w:rPr>
        <w:t>declaração</w:t>
      </w:r>
      <w:r>
        <w:rPr>
          <w:spacing w:val="-5"/>
          <w:sz w:val="24"/>
        </w:rPr>
        <w:t xml:space="preserve"> </w:t>
      </w:r>
      <w:r>
        <w:rPr>
          <w:sz w:val="24"/>
        </w:rPr>
        <w:t>de</w:t>
      </w:r>
      <w:r>
        <w:rPr>
          <w:spacing w:val="-6"/>
          <w:sz w:val="24"/>
        </w:rPr>
        <w:t xml:space="preserve"> </w:t>
      </w:r>
      <w:r>
        <w:rPr>
          <w:sz w:val="24"/>
        </w:rPr>
        <w:t>realização</w:t>
      </w:r>
      <w:r>
        <w:rPr>
          <w:spacing w:val="-3"/>
          <w:sz w:val="24"/>
        </w:rPr>
        <w:t xml:space="preserve"> </w:t>
      </w:r>
      <w:r>
        <w:rPr>
          <w:sz w:val="24"/>
        </w:rPr>
        <w:t>dos</w:t>
      </w:r>
      <w:r>
        <w:rPr>
          <w:spacing w:val="-3"/>
          <w:sz w:val="24"/>
        </w:rPr>
        <w:t xml:space="preserve"> </w:t>
      </w:r>
      <w:r>
        <w:rPr>
          <w:sz w:val="24"/>
        </w:rPr>
        <w:t>objetivos</w:t>
      </w:r>
      <w:r>
        <w:rPr>
          <w:spacing w:val="-3"/>
          <w:sz w:val="24"/>
        </w:rPr>
        <w:t xml:space="preserve"> </w:t>
      </w:r>
      <w:r>
        <w:rPr>
          <w:sz w:val="24"/>
        </w:rPr>
        <w:t>a</w:t>
      </w:r>
      <w:r>
        <w:rPr>
          <w:spacing w:val="-4"/>
          <w:sz w:val="24"/>
        </w:rPr>
        <w:t xml:space="preserve"> </w:t>
      </w:r>
      <w:r>
        <w:rPr>
          <w:sz w:val="24"/>
        </w:rPr>
        <w:t>que</w:t>
      </w:r>
      <w:r>
        <w:rPr>
          <w:spacing w:val="-3"/>
          <w:sz w:val="24"/>
        </w:rPr>
        <w:t xml:space="preserve"> </w:t>
      </w:r>
      <w:r>
        <w:rPr>
          <w:sz w:val="24"/>
        </w:rPr>
        <w:t>se</w:t>
      </w:r>
      <w:r>
        <w:rPr>
          <w:spacing w:val="-6"/>
          <w:sz w:val="24"/>
        </w:rPr>
        <w:t xml:space="preserve"> </w:t>
      </w:r>
      <w:r>
        <w:rPr>
          <w:sz w:val="24"/>
        </w:rPr>
        <w:t>propunha</w:t>
      </w:r>
      <w:r>
        <w:rPr>
          <w:spacing w:val="-5"/>
          <w:sz w:val="24"/>
        </w:rPr>
        <w:t xml:space="preserve"> </w:t>
      </w:r>
      <w:r>
        <w:rPr>
          <w:sz w:val="24"/>
        </w:rPr>
        <w:t>o</w:t>
      </w:r>
      <w:r>
        <w:rPr>
          <w:spacing w:val="-5"/>
          <w:sz w:val="24"/>
        </w:rPr>
        <w:t xml:space="preserve"> </w:t>
      </w:r>
      <w:r>
        <w:rPr>
          <w:spacing w:val="-2"/>
          <w:sz w:val="24"/>
        </w:rPr>
        <w:t>instrumento;</w:t>
      </w:r>
    </w:p>
    <w:p w14:paraId="0D924A1C" w14:textId="77777777" w:rsidR="00254509" w:rsidRDefault="00254509">
      <w:pPr>
        <w:pStyle w:val="PargrafodaLista"/>
        <w:jc w:val="left"/>
        <w:rPr>
          <w:sz w:val="24"/>
        </w:rPr>
        <w:sectPr w:rsidR="00254509">
          <w:pgSz w:w="11910" w:h="16840"/>
          <w:pgMar w:top="1360" w:right="708" w:bottom="1820" w:left="708" w:header="0" w:footer="1637" w:gutter="0"/>
          <w:cols w:space="720"/>
        </w:sectPr>
      </w:pPr>
    </w:p>
    <w:p w14:paraId="4031D18A" w14:textId="77777777" w:rsidR="00254509" w:rsidRDefault="00000000">
      <w:pPr>
        <w:pStyle w:val="PargrafodaLista"/>
        <w:numPr>
          <w:ilvl w:val="0"/>
          <w:numId w:val="55"/>
        </w:numPr>
        <w:tabs>
          <w:tab w:val="left" w:pos="1244"/>
        </w:tabs>
        <w:spacing w:before="37"/>
        <w:ind w:left="1244" w:hanging="250"/>
        <w:jc w:val="both"/>
        <w:rPr>
          <w:sz w:val="24"/>
        </w:rPr>
      </w:pPr>
      <w:r>
        <w:rPr>
          <w:sz w:val="24"/>
        </w:rPr>
        <w:lastRenderedPageBreak/>
        <w:t>–</w:t>
      </w:r>
      <w:r>
        <w:rPr>
          <w:spacing w:val="-9"/>
          <w:sz w:val="24"/>
        </w:rPr>
        <w:t xml:space="preserve"> </w:t>
      </w:r>
      <w:r>
        <w:rPr>
          <w:sz w:val="24"/>
        </w:rPr>
        <w:t>pelo</w:t>
      </w:r>
      <w:r>
        <w:rPr>
          <w:spacing w:val="-7"/>
          <w:sz w:val="24"/>
        </w:rPr>
        <w:t xml:space="preserve"> </w:t>
      </w:r>
      <w:r>
        <w:rPr>
          <w:sz w:val="24"/>
        </w:rPr>
        <w:t>comprovante</w:t>
      </w:r>
      <w:r>
        <w:rPr>
          <w:spacing w:val="-9"/>
          <w:sz w:val="24"/>
        </w:rPr>
        <w:t xml:space="preserve"> </w:t>
      </w:r>
      <w:r>
        <w:rPr>
          <w:sz w:val="24"/>
        </w:rPr>
        <w:t>de</w:t>
      </w:r>
      <w:r>
        <w:rPr>
          <w:spacing w:val="-7"/>
          <w:sz w:val="24"/>
        </w:rPr>
        <w:t xml:space="preserve"> </w:t>
      </w:r>
      <w:r>
        <w:rPr>
          <w:sz w:val="24"/>
        </w:rPr>
        <w:t>recolhimento</w:t>
      </w:r>
      <w:r>
        <w:rPr>
          <w:spacing w:val="-9"/>
          <w:sz w:val="24"/>
        </w:rPr>
        <w:t xml:space="preserve"> </w:t>
      </w:r>
      <w:r>
        <w:rPr>
          <w:sz w:val="24"/>
        </w:rPr>
        <w:t>dos</w:t>
      </w:r>
      <w:r>
        <w:rPr>
          <w:spacing w:val="-9"/>
          <w:sz w:val="24"/>
        </w:rPr>
        <w:t xml:space="preserve"> </w:t>
      </w:r>
      <w:r>
        <w:rPr>
          <w:sz w:val="24"/>
        </w:rPr>
        <w:t>saldos</w:t>
      </w:r>
      <w:r>
        <w:rPr>
          <w:spacing w:val="-8"/>
          <w:sz w:val="24"/>
        </w:rPr>
        <w:t xml:space="preserve"> </w:t>
      </w:r>
      <w:r>
        <w:rPr>
          <w:sz w:val="24"/>
        </w:rPr>
        <w:t>remanescentes,</w:t>
      </w:r>
      <w:r>
        <w:rPr>
          <w:spacing w:val="-10"/>
          <w:sz w:val="24"/>
        </w:rPr>
        <w:t xml:space="preserve"> </w:t>
      </w:r>
      <w:r>
        <w:rPr>
          <w:sz w:val="24"/>
        </w:rPr>
        <w:t>quando</w:t>
      </w:r>
      <w:r>
        <w:rPr>
          <w:spacing w:val="-6"/>
          <w:sz w:val="24"/>
        </w:rPr>
        <w:t xml:space="preserve"> </w:t>
      </w:r>
      <w:r>
        <w:rPr>
          <w:spacing w:val="-2"/>
          <w:sz w:val="24"/>
        </w:rPr>
        <w:t>houver;</w:t>
      </w:r>
    </w:p>
    <w:p w14:paraId="52406BE8" w14:textId="77777777" w:rsidR="00254509" w:rsidRDefault="00000000">
      <w:pPr>
        <w:pStyle w:val="PargrafodaLista"/>
        <w:numPr>
          <w:ilvl w:val="0"/>
          <w:numId w:val="55"/>
        </w:numPr>
        <w:tabs>
          <w:tab w:val="left" w:pos="1211"/>
        </w:tabs>
        <w:spacing w:before="70" w:line="247" w:lineRule="auto"/>
        <w:ind w:left="994" w:right="995" w:firstLine="0"/>
        <w:jc w:val="both"/>
        <w:rPr>
          <w:sz w:val="24"/>
        </w:rPr>
      </w:pPr>
      <w:r>
        <w:rPr>
          <w:sz w:val="24"/>
        </w:rPr>
        <w:t>– pela licença ambiental de operação, ou, no mínimo, por sua solicitação ao órgão ambiental competente, se for o caso;</w:t>
      </w:r>
    </w:p>
    <w:p w14:paraId="0C7875C8" w14:textId="77777777" w:rsidR="00254509" w:rsidRDefault="00000000">
      <w:pPr>
        <w:pStyle w:val="PargrafodaLista"/>
        <w:numPr>
          <w:ilvl w:val="0"/>
          <w:numId w:val="55"/>
        </w:numPr>
        <w:tabs>
          <w:tab w:val="left" w:pos="1259"/>
        </w:tabs>
        <w:spacing w:before="58" w:line="247" w:lineRule="auto"/>
        <w:ind w:left="994" w:right="994" w:firstLine="0"/>
        <w:jc w:val="both"/>
        <w:rPr>
          <w:sz w:val="24"/>
        </w:rPr>
      </w:pPr>
      <w:r>
        <w:rPr>
          <w:sz w:val="24"/>
        </w:rPr>
        <w:t>– por documento oficial por meio do qual o RECEBEDOR será obrigado a manter os documentos relacionados ao instrumento, pelo prazo de 5 (cinco) anos, contados da aprovação da prestação de contas final; e</w:t>
      </w:r>
    </w:p>
    <w:p w14:paraId="044B2C9D" w14:textId="77777777" w:rsidR="00254509" w:rsidRDefault="00000000">
      <w:pPr>
        <w:pStyle w:val="PargrafodaLista"/>
        <w:numPr>
          <w:ilvl w:val="0"/>
          <w:numId w:val="55"/>
        </w:numPr>
        <w:tabs>
          <w:tab w:val="left" w:pos="1305"/>
        </w:tabs>
        <w:spacing w:before="60"/>
        <w:ind w:left="1305" w:hanging="311"/>
        <w:jc w:val="both"/>
        <w:rPr>
          <w:sz w:val="24"/>
        </w:rPr>
      </w:pPr>
      <w:r>
        <w:rPr>
          <w:sz w:val="24"/>
        </w:rPr>
        <w:t>–</w:t>
      </w:r>
      <w:r>
        <w:rPr>
          <w:spacing w:val="-6"/>
          <w:sz w:val="24"/>
        </w:rPr>
        <w:t xml:space="preserve"> </w:t>
      </w:r>
      <w:r>
        <w:rPr>
          <w:sz w:val="24"/>
        </w:rPr>
        <w:t>pelo</w:t>
      </w:r>
      <w:r>
        <w:rPr>
          <w:spacing w:val="-6"/>
          <w:sz w:val="24"/>
        </w:rPr>
        <w:t xml:space="preserve"> </w:t>
      </w:r>
      <w:r>
        <w:rPr>
          <w:sz w:val="24"/>
        </w:rPr>
        <w:t>plano</w:t>
      </w:r>
      <w:r>
        <w:rPr>
          <w:spacing w:val="-5"/>
          <w:sz w:val="24"/>
        </w:rPr>
        <w:t xml:space="preserve"> </w:t>
      </w:r>
      <w:r>
        <w:rPr>
          <w:sz w:val="24"/>
        </w:rPr>
        <w:t>de</w:t>
      </w:r>
      <w:r>
        <w:rPr>
          <w:spacing w:val="-5"/>
          <w:sz w:val="24"/>
        </w:rPr>
        <w:t xml:space="preserve"> </w:t>
      </w:r>
      <w:r>
        <w:rPr>
          <w:sz w:val="24"/>
        </w:rPr>
        <w:t>sustentabilidade</w:t>
      </w:r>
      <w:r>
        <w:rPr>
          <w:spacing w:val="-3"/>
          <w:sz w:val="24"/>
        </w:rPr>
        <w:t xml:space="preserve"> </w:t>
      </w:r>
      <w:r>
        <w:rPr>
          <w:sz w:val="24"/>
        </w:rPr>
        <w:t>atualizado,</w:t>
      </w:r>
      <w:r>
        <w:rPr>
          <w:spacing w:val="-8"/>
          <w:sz w:val="24"/>
        </w:rPr>
        <w:t xml:space="preserve"> </w:t>
      </w:r>
      <w:r>
        <w:rPr>
          <w:sz w:val="24"/>
        </w:rPr>
        <w:t>se</w:t>
      </w:r>
      <w:r>
        <w:rPr>
          <w:spacing w:val="-5"/>
          <w:sz w:val="24"/>
        </w:rPr>
        <w:t xml:space="preserve"> </w:t>
      </w:r>
      <w:r>
        <w:rPr>
          <w:sz w:val="24"/>
        </w:rPr>
        <w:t>for</w:t>
      </w:r>
      <w:r>
        <w:rPr>
          <w:spacing w:val="-5"/>
          <w:sz w:val="24"/>
        </w:rPr>
        <w:t xml:space="preserve"> </w:t>
      </w:r>
      <w:r>
        <w:rPr>
          <w:sz w:val="24"/>
        </w:rPr>
        <w:t>o</w:t>
      </w:r>
      <w:r>
        <w:rPr>
          <w:spacing w:val="-7"/>
          <w:sz w:val="24"/>
        </w:rPr>
        <w:t xml:space="preserve"> </w:t>
      </w:r>
      <w:r>
        <w:rPr>
          <w:spacing w:val="-2"/>
          <w:sz w:val="24"/>
        </w:rPr>
        <w:t>caso.</w:t>
      </w:r>
    </w:p>
    <w:p w14:paraId="52FB23EE" w14:textId="77777777" w:rsidR="00254509" w:rsidRDefault="00000000">
      <w:pPr>
        <w:pStyle w:val="Corpodetexto"/>
        <w:spacing w:before="254" w:line="256" w:lineRule="auto"/>
        <w:ind w:right="991"/>
      </w:pPr>
      <w:r>
        <w:rPr>
          <w:b/>
        </w:rPr>
        <w:t>Subcláusula</w:t>
      </w:r>
      <w:r>
        <w:rPr>
          <w:b/>
          <w:spacing w:val="-3"/>
        </w:rPr>
        <w:t xml:space="preserve"> </w:t>
      </w:r>
      <w:r>
        <w:rPr>
          <w:b/>
        </w:rPr>
        <w:t>quinta</w:t>
      </w:r>
      <w:r>
        <w:t>.</w:t>
      </w:r>
      <w:r>
        <w:rPr>
          <w:spacing w:val="-3"/>
        </w:rPr>
        <w:t xml:space="preserve"> </w:t>
      </w:r>
      <w:r>
        <w:t>O</w:t>
      </w:r>
      <w:r>
        <w:rPr>
          <w:spacing w:val="-2"/>
        </w:rPr>
        <w:t xml:space="preserve"> </w:t>
      </w:r>
      <w:r>
        <w:t>Relatório</w:t>
      </w:r>
      <w:r>
        <w:rPr>
          <w:spacing w:val="-3"/>
        </w:rPr>
        <w:t xml:space="preserve"> </w:t>
      </w:r>
      <w:r>
        <w:t>de</w:t>
      </w:r>
      <w:r>
        <w:rPr>
          <w:spacing w:val="-3"/>
        </w:rPr>
        <w:t xml:space="preserve"> </w:t>
      </w:r>
      <w:r>
        <w:t>Cumprimento do</w:t>
      </w:r>
      <w:r>
        <w:rPr>
          <w:spacing w:val="-1"/>
        </w:rPr>
        <w:t xml:space="preserve"> </w:t>
      </w:r>
      <w:r>
        <w:t>Objeto</w:t>
      </w:r>
      <w:r>
        <w:rPr>
          <w:spacing w:val="-3"/>
        </w:rPr>
        <w:t xml:space="preserve"> </w:t>
      </w:r>
      <w:r>
        <w:t>deverá</w:t>
      </w:r>
      <w:r>
        <w:rPr>
          <w:spacing w:val="-2"/>
        </w:rPr>
        <w:t xml:space="preserve"> </w:t>
      </w:r>
      <w:r>
        <w:t>conter</w:t>
      </w:r>
      <w:r>
        <w:rPr>
          <w:spacing w:val="-1"/>
        </w:rPr>
        <w:t xml:space="preserve"> </w:t>
      </w:r>
      <w:r>
        <w:t>os</w:t>
      </w:r>
      <w:r>
        <w:rPr>
          <w:spacing w:val="-2"/>
        </w:rPr>
        <w:t xml:space="preserve"> </w:t>
      </w:r>
      <w:r>
        <w:t>subsídios necessários para a avaliação e manifestação do REPASSADOR quanto à execução do objeto pactuado.</w:t>
      </w:r>
    </w:p>
    <w:p w14:paraId="079E3157" w14:textId="77777777" w:rsidR="00254509" w:rsidRDefault="00000000">
      <w:pPr>
        <w:pStyle w:val="Corpodetexto"/>
        <w:spacing w:before="157" w:line="256" w:lineRule="auto"/>
        <w:ind w:right="990"/>
      </w:pPr>
      <w:r>
        <w:rPr>
          <w:b/>
        </w:rPr>
        <w:t>Subcláusula sexta</w:t>
      </w:r>
      <w:r>
        <w:t xml:space="preserve">. Em até 15 (quinze) dias, contados do envio da prestação de contas </w:t>
      </w:r>
      <w:r>
        <w:rPr>
          <w:spacing w:val="-2"/>
        </w:rPr>
        <w:t>pelo</w:t>
      </w:r>
      <w:r>
        <w:rPr>
          <w:spacing w:val="-5"/>
        </w:rPr>
        <w:t xml:space="preserve"> </w:t>
      </w:r>
      <w:r>
        <w:rPr>
          <w:spacing w:val="-2"/>
        </w:rPr>
        <w:t>RECEBEDOR,</w:t>
      </w:r>
      <w:r>
        <w:rPr>
          <w:spacing w:val="-6"/>
        </w:rPr>
        <w:t xml:space="preserve"> </w:t>
      </w:r>
      <w:r>
        <w:rPr>
          <w:spacing w:val="-2"/>
        </w:rPr>
        <w:t>o</w:t>
      </w:r>
      <w:r>
        <w:rPr>
          <w:spacing w:val="-3"/>
        </w:rPr>
        <w:t xml:space="preserve"> </w:t>
      </w:r>
      <w:r>
        <w:rPr>
          <w:spacing w:val="-2"/>
        </w:rPr>
        <w:t>REPASSADOR</w:t>
      </w:r>
      <w:r>
        <w:rPr>
          <w:spacing w:val="-5"/>
        </w:rPr>
        <w:t xml:space="preserve"> </w:t>
      </w:r>
      <w:r>
        <w:rPr>
          <w:spacing w:val="-2"/>
        </w:rPr>
        <w:t>deverá</w:t>
      </w:r>
      <w:r>
        <w:rPr>
          <w:spacing w:val="-6"/>
        </w:rPr>
        <w:t xml:space="preserve"> </w:t>
      </w:r>
      <w:r>
        <w:rPr>
          <w:spacing w:val="-2"/>
        </w:rPr>
        <w:t>registrar</w:t>
      </w:r>
      <w:r>
        <w:rPr>
          <w:spacing w:val="-6"/>
        </w:rPr>
        <w:t xml:space="preserve"> </w:t>
      </w:r>
      <w:r>
        <w:rPr>
          <w:spacing w:val="-2"/>
        </w:rPr>
        <w:t>o</w:t>
      </w:r>
      <w:r>
        <w:rPr>
          <w:spacing w:val="-6"/>
        </w:rPr>
        <w:t xml:space="preserve"> </w:t>
      </w:r>
      <w:r>
        <w:rPr>
          <w:spacing w:val="-2"/>
        </w:rPr>
        <w:t>recebimento</w:t>
      </w:r>
      <w:r>
        <w:rPr>
          <w:spacing w:val="-6"/>
        </w:rPr>
        <w:t xml:space="preserve"> </w:t>
      </w:r>
      <w:r>
        <w:rPr>
          <w:spacing w:val="-2"/>
        </w:rPr>
        <w:t>da</w:t>
      </w:r>
      <w:r>
        <w:rPr>
          <w:spacing w:val="-6"/>
        </w:rPr>
        <w:t xml:space="preserve"> </w:t>
      </w:r>
      <w:r>
        <w:rPr>
          <w:spacing w:val="-2"/>
        </w:rPr>
        <w:t>prestação</w:t>
      </w:r>
      <w:r>
        <w:rPr>
          <w:spacing w:val="-3"/>
        </w:rPr>
        <w:t xml:space="preserve"> </w:t>
      </w:r>
      <w:r>
        <w:rPr>
          <w:spacing w:val="-2"/>
        </w:rPr>
        <w:t>de</w:t>
      </w:r>
      <w:r>
        <w:rPr>
          <w:spacing w:val="-6"/>
        </w:rPr>
        <w:t xml:space="preserve"> </w:t>
      </w:r>
      <w:r>
        <w:rPr>
          <w:spacing w:val="-2"/>
        </w:rPr>
        <w:t xml:space="preserve">contas </w:t>
      </w:r>
      <w:r>
        <w:t>no Transferegov.br, para</w:t>
      </w:r>
      <w:r>
        <w:rPr>
          <w:spacing w:val="-1"/>
        </w:rPr>
        <w:t xml:space="preserve"> </w:t>
      </w:r>
      <w:r>
        <w:t>fins</w:t>
      </w:r>
      <w:r>
        <w:rPr>
          <w:spacing w:val="-1"/>
        </w:rPr>
        <w:t xml:space="preserve"> </w:t>
      </w:r>
      <w:r>
        <w:t>de sensibilização nas contas contábeis</w:t>
      </w:r>
      <w:r>
        <w:rPr>
          <w:spacing w:val="-1"/>
        </w:rPr>
        <w:t xml:space="preserve"> </w:t>
      </w:r>
      <w:r>
        <w:t>do</w:t>
      </w:r>
      <w:r>
        <w:rPr>
          <w:spacing w:val="-1"/>
        </w:rPr>
        <w:t xml:space="preserve"> </w:t>
      </w:r>
      <w:r>
        <w:t>instrumento.</w:t>
      </w:r>
    </w:p>
    <w:p w14:paraId="5AD77BD8" w14:textId="77777777" w:rsidR="00254509" w:rsidRDefault="00000000">
      <w:pPr>
        <w:pStyle w:val="Corpodetexto"/>
        <w:spacing w:before="159" w:line="256" w:lineRule="auto"/>
        <w:ind w:right="989"/>
      </w:pPr>
      <w:r>
        <w:rPr>
          <w:b/>
        </w:rPr>
        <w:t>Subcláusula sétima</w:t>
      </w:r>
      <w:r>
        <w:t>. Quando o INTERVENIENTE ou a UNIDADE EXECUTORA forem executores do objeto, caber-lhes-á apresentar ao RECEBEDOR os dados e documentos necessários à correta prestação de contas no tocante ao que tiver executado e, nesta hipótese, caberá ao REPASSADOR notificar os seus titulares de todas as decisões proferidas no contexto da análise e do julgamento da prestação de contas, facultando sua manifestação na mesma forma e condições concedidas ao REPASSADOR.</w:t>
      </w:r>
    </w:p>
    <w:p w14:paraId="17B6F1E0" w14:textId="77777777" w:rsidR="00254509" w:rsidRDefault="00000000">
      <w:pPr>
        <w:pStyle w:val="Corpodetexto"/>
        <w:spacing w:before="154" w:line="256" w:lineRule="auto"/>
        <w:ind w:right="991"/>
      </w:pPr>
      <w:r>
        <w:rPr>
          <w:b/>
        </w:rPr>
        <w:t>Subcláusula oitava</w:t>
      </w:r>
      <w:r>
        <w:t xml:space="preserve">. O prazo para análise da prestação de contas final e manifestação </w:t>
      </w:r>
      <w:r>
        <w:rPr>
          <w:spacing w:val="-2"/>
        </w:rPr>
        <w:t>conclusiva</w:t>
      </w:r>
      <w:r>
        <w:rPr>
          <w:spacing w:val="-7"/>
        </w:rPr>
        <w:t xml:space="preserve"> </w:t>
      </w:r>
      <w:r>
        <w:rPr>
          <w:spacing w:val="-2"/>
        </w:rPr>
        <w:t>pelo</w:t>
      </w:r>
      <w:r>
        <w:rPr>
          <w:spacing w:val="-6"/>
        </w:rPr>
        <w:t xml:space="preserve"> </w:t>
      </w:r>
      <w:r>
        <w:rPr>
          <w:spacing w:val="-2"/>
        </w:rPr>
        <w:t>REPASSADOR</w:t>
      </w:r>
      <w:r>
        <w:rPr>
          <w:spacing w:val="-6"/>
        </w:rPr>
        <w:t xml:space="preserve"> </w:t>
      </w:r>
      <w:r>
        <w:rPr>
          <w:spacing w:val="-2"/>
        </w:rPr>
        <w:t>será</w:t>
      </w:r>
      <w:r>
        <w:rPr>
          <w:spacing w:val="-7"/>
        </w:rPr>
        <w:t xml:space="preserve"> </w:t>
      </w:r>
      <w:r>
        <w:rPr>
          <w:spacing w:val="-2"/>
        </w:rPr>
        <w:t>de</w:t>
      </w:r>
      <w:r>
        <w:rPr>
          <w:spacing w:val="-5"/>
        </w:rPr>
        <w:t xml:space="preserve"> </w:t>
      </w:r>
      <w:r>
        <w:rPr>
          <w:spacing w:val="-2"/>
        </w:rPr>
        <w:t>180</w:t>
      </w:r>
      <w:r>
        <w:rPr>
          <w:spacing w:val="-4"/>
        </w:rPr>
        <w:t xml:space="preserve"> </w:t>
      </w:r>
      <w:r>
        <w:rPr>
          <w:spacing w:val="-2"/>
        </w:rPr>
        <w:t>(cento</w:t>
      </w:r>
      <w:r>
        <w:rPr>
          <w:spacing w:val="-7"/>
        </w:rPr>
        <w:t xml:space="preserve"> </w:t>
      </w:r>
      <w:r>
        <w:rPr>
          <w:spacing w:val="-2"/>
        </w:rPr>
        <w:t>e</w:t>
      </w:r>
      <w:r>
        <w:rPr>
          <w:spacing w:val="-7"/>
        </w:rPr>
        <w:t xml:space="preserve"> </w:t>
      </w:r>
      <w:r>
        <w:rPr>
          <w:spacing w:val="-2"/>
        </w:rPr>
        <w:t>oitenta)</w:t>
      </w:r>
      <w:r>
        <w:rPr>
          <w:spacing w:val="-6"/>
        </w:rPr>
        <w:t xml:space="preserve"> </w:t>
      </w:r>
      <w:r>
        <w:rPr>
          <w:spacing w:val="-2"/>
        </w:rPr>
        <w:t>dias,</w:t>
      </w:r>
      <w:r>
        <w:rPr>
          <w:spacing w:val="-7"/>
        </w:rPr>
        <w:t xml:space="preserve"> </w:t>
      </w:r>
      <w:r>
        <w:rPr>
          <w:spacing w:val="-2"/>
        </w:rPr>
        <w:t>prorrogável,</w:t>
      </w:r>
      <w:r>
        <w:rPr>
          <w:spacing w:val="-5"/>
        </w:rPr>
        <w:t xml:space="preserve"> </w:t>
      </w:r>
      <w:r>
        <w:rPr>
          <w:spacing w:val="-2"/>
        </w:rPr>
        <w:t>no</w:t>
      </w:r>
      <w:r>
        <w:rPr>
          <w:spacing w:val="-7"/>
        </w:rPr>
        <w:t xml:space="preserve"> </w:t>
      </w:r>
      <w:r>
        <w:rPr>
          <w:spacing w:val="-2"/>
        </w:rPr>
        <w:t xml:space="preserve">máximo, </w:t>
      </w:r>
      <w:r>
        <w:t>por igual período, desde que devidamente justificado.</w:t>
      </w:r>
    </w:p>
    <w:p w14:paraId="6069E122" w14:textId="77777777" w:rsidR="00254509" w:rsidRDefault="00000000">
      <w:pPr>
        <w:pStyle w:val="Corpodetexto"/>
        <w:spacing w:before="157" w:line="254" w:lineRule="auto"/>
        <w:ind w:right="987"/>
      </w:pPr>
      <w:r>
        <w:rPr>
          <w:b/>
        </w:rPr>
        <w:t>Subcláusula nona</w:t>
      </w:r>
      <w:r>
        <w:t>. A contagem do prazo de que trata subcláusula anterior dar-se-á a partir do envio da prestação de contas no Transferegov.br.</w:t>
      </w:r>
    </w:p>
    <w:p w14:paraId="58EECF7C" w14:textId="77777777" w:rsidR="00254509" w:rsidRDefault="00000000">
      <w:pPr>
        <w:pStyle w:val="Corpodetexto"/>
        <w:spacing w:before="164" w:line="254" w:lineRule="auto"/>
        <w:ind w:right="994"/>
      </w:pPr>
      <w:r>
        <w:rPr>
          <w:b/>
        </w:rPr>
        <w:t>Subcláusula décima</w:t>
      </w:r>
      <w:r>
        <w:t>. Constatadas impropriedades ou indícios de irregularidade, o REPASSADOR estabelecerá o prazo de até 45 (quarenta e cinco) dias para que o RECEBEDOR saneie as impropriedades ou apresente justificativas.</w:t>
      </w:r>
    </w:p>
    <w:p w14:paraId="5C9AA4BB" w14:textId="77777777" w:rsidR="00254509" w:rsidRDefault="00000000">
      <w:pPr>
        <w:pStyle w:val="Corpodetexto"/>
        <w:spacing w:before="165" w:line="256" w:lineRule="auto"/>
        <w:ind w:right="992"/>
      </w:pPr>
      <w:r>
        <w:rPr>
          <w:b/>
        </w:rPr>
        <w:t>Subcláusula décima primeira</w:t>
      </w:r>
      <w:r>
        <w:t xml:space="preserve">. Findo o prazo de que trata a subcláusula anterior, considerada eventual prorrogação, a ausência de decisão sobre a prestação de contas </w:t>
      </w:r>
      <w:r>
        <w:rPr>
          <w:spacing w:val="-2"/>
        </w:rPr>
        <w:t>pelo</w:t>
      </w:r>
      <w:r>
        <w:rPr>
          <w:spacing w:val="-4"/>
        </w:rPr>
        <w:t xml:space="preserve"> </w:t>
      </w:r>
      <w:r>
        <w:rPr>
          <w:spacing w:val="-2"/>
        </w:rPr>
        <w:t>REPASSADOR</w:t>
      </w:r>
      <w:r>
        <w:rPr>
          <w:spacing w:val="-6"/>
        </w:rPr>
        <w:t xml:space="preserve"> </w:t>
      </w:r>
      <w:r>
        <w:rPr>
          <w:spacing w:val="-2"/>
        </w:rPr>
        <w:t>poderá</w:t>
      </w:r>
      <w:r>
        <w:rPr>
          <w:spacing w:val="-5"/>
        </w:rPr>
        <w:t xml:space="preserve"> </w:t>
      </w:r>
      <w:r>
        <w:rPr>
          <w:spacing w:val="-2"/>
        </w:rPr>
        <w:t>resultar</w:t>
      </w:r>
      <w:r>
        <w:rPr>
          <w:spacing w:val="-7"/>
        </w:rPr>
        <w:t xml:space="preserve"> </w:t>
      </w:r>
      <w:r>
        <w:rPr>
          <w:spacing w:val="-2"/>
        </w:rPr>
        <w:t>no</w:t>
      </w:r>
      <w:r>
        <w:rPr>
          <w:spacing w:val="-7"/>
        </w:rPr>
        <w:t xml:space="preserve"> </w:t>
      </w:r>
      <w:r>
        <w:rPr>
          <w:spacing w:val="-2"/>
        </w:rPr>
        <w:t>registro</w:t>
      </w:r>
      <w:r>
        <w:rPr>
          <w:spacing w:val="-5"/>
        </w:rPr>
        <w:t xml:space="preserve"> </w:t>
      </w:r>
      <w:r>
        <w:rPr>
          <w:spacing w:val="-2"/>
        </w:rPr>
        <w:t>de</w:t>
      </w:r>
      <w:r>
        <w:rPr>
          <w:spacing w:val="-7"/>
        </w:rPr>
        <w:t xml:space="preserve"> </w:t>
      </w:r>
      <w:r>
        <w:rPr>
          <w:spacing w:val="-2"/>
        </w:rPr>
        <w:t>restrição</w:t>
      </w:r>
      <w:r>
        <w:rPr>
          <w:spacing w:val="-5"/>
        </w:rPr>
        <w:t xml:space="preserve"> </w:t>
      </w:r>
      <w:r>
        <w:rPr>
          <w:spacing w:val="-2"/>
        </w:rPr>
        <w:t>contábil</w:t>
      </w:r>
      <w:r>
        <w:rPr>
          <w:spacing w:val="-5"/>
        </w:rPr>
        <w:t xml:space="preserve"> </w:t>
      </w:r>
      <w:r>
        <w:rPr>
          <w:spacing w:val="-2"/>
        </w:rPr>
        <w:t>do</w:t>
      </w:r>
      <w:r>
        <w:rPr>
          <w:spacing w:val="-7"/>
        </w:rPr>
        <w:t xml:space="preserve"> </w:t>
      </w:r>
      <w:r>
        <w:rPr>
          <w:spacing w:val="-2"/>
        </w:rPr>
        <w:t>órgão</w:t>
      </w:r>
      <w:r>
        <w:rPr>
          <w:spacing w:val="-5"/>
        </w:rPr>
        <w:t xml:space="preserve"> </w:t>
      </w:r>
      <w:r>
        <w:rPr>
          <w:spacing w:val="-2"/>
        </w:rPr>
        <w:t>ou</w:t>
      </w:r>
      <w:r>
        <w:rPr>
          <w:spacing w:val="-4"/>
        </w:rPr>
        <w:t xml:space="preserve"> </w:t>
      </w:r>
      <w:r>
        <w:rPr>
          <w:spacing w:val="-2"/>
        </w:rPr>
        <w:t xml:space="preserve">entidade </w:t>
      </w:r>
      <w:r>
        <w:t>pública referente ao exercício em que ocorreu o fato.</w:t>
      </w:r>
    </w:p>
    <w:p w14:paraId="33AE8E39" w14:textId="77777777" w:rsidR="00254509" w:rsidRDefault="00000000">
      <w:pPr>
        <w:spacing w:before="158" w:line="254" w:lineRule="auto"/>
        <w:ind w:left="994" w:right="992"/>
        <w:jc w:val="both"/>
        <w:rPr>
          <w:sz w:val="24"/>
        </w:rPr>
      </w:pPr>
      <w:r>
        <w:rPr>
          <w:b/>
          <w:sz w:val="24"/>
        </w:rPr>
        <w:t>Subcláusula décima segunda</w:t>
      </w:r>
      <w:r>
        <w:rPr>
          <w:sz w:val="24"/>
        </w:rPr>
        <w:t>. A análise</w:t>
      </w:r>
      <w:r>
        <w:rPr>
          <w:spacing w:val="-1"/>
          <w:sz w:val="24"/>
        </w:rPr>
        <w:t xml:space="preserve"> </w:t>
      </w:r>
      <w:r>
        <w:rPr>
          <w:sz w:val="24"/>
        </w:rPr>
        <w:t>da</w:t>
      </w:r>
      <w:r>
        <w:rPr>
          <w:spacing w:val="-1"/>
          <w:sz w:val="24"/>
        </w:rPr>
        <w:t xml:space="preserve"> </w:t>
      </w:r>
      <w:r>
        <w:rPr>
          <w:sz w:val="24"/>
        </w:rPr>
        <w:t>prestação de</w:t>
      </w:r>
      <w:r>
        <w:rPr>
          <w:spacing w:val="-1"/>
          <w:sz w:val="24"/>
        </w:rPr>
        <w:t xml:space="preserve"> </w:t>
      </w:r>
      <w:r>
        <w:rPr>
          <w:sz w:val="24"/>
        </w:rPr>
        <w:t>contas final</w:t>
      </w:r>
      <w:r>
        <w:rPr>
          <w:spacing w:val="-1"/>
          <w:sz w:val="24"/>
        </w:rPr>
        <w:t xml:space="preserve"> </w:t>
      </w:r>
      <w:r>
        <w:rPr>
          <w:sz w:val="24"/>
        </w:rPr>
        <w:t>pelo</w:t>
      </w:r>
      <w:r>
        <w:rPr>
          <w:spacing w:val="-1"/>
          <w:sz w:val="24"/>
        </w:rPr>
        <w:t xml:space="preserve"> </w:t>
      </w:r>
      <w:r>
        <w:rPr>
          <w:sz w:val="24"/>
        </w:rPr>
        <w:t>REPASSADOR poderá resultar em:</w:t>
      </w:r>
    </w:p>
    <w:p w14:paraId="4A92F6F3" w14:textId="77777777" w:rsidR="00254509" w:rsidRDefault="00000000">
      <w:pPr>
        <w:pStyle w:val="PargrafodaLista"/>
        <w:numPr>
          <w:ilvl w:val="0"/>
          <w:numId w:val="54"/>
        </w:numPr>
        <w:tabs>
          <w:tab w:val="left" w:pos="1108"/>
        </w:tabs>
        <w:spacing w:before="164"/>
        <w:ind w:left="1108" w:hanging="114"/>
        <w:jc w:val="both"/>
        <w:rPr>
          <w:sz w:val="24"/>
        </w:rPr>
      </w:pPr>
      <w:r>
        <w:rPr>
          <w:sz w:val="24"/>
        </w:rPr>
        <w:t>-</w:t>
      </w:r>
      <w:r>
        <w:rPr>
          <w:spacing w:val="1"/>
          <w:sz w:val="24"/>
        </w:rPr>
        <w:t xml:space="preserve"> </w:t>
      </w:r>
      <w:r>
        <w:rPr>
          <w:spacing w:val="-2"/>
          <w:sz w:val="24"/>
        </w:rPr>
        <w:t>aprovação;</w:t>
      </w:r>
    </w:p>
    <w:p w14:paraId="0318A4BE" w14:textId="77777777" w:rsidR="00254509" w:rsidRDefault="00000000">
      <w:pPr>
        <w:pStyle w:val="PargrafodaLista"/>
        <w:numPr>
          <w:ilvl w:val="0"/>
          <w:numId w:val="54"/>
        </w:numPr>
        <w:tabs>
          <w:tab w:val="left" w:pos="1216"/>
        </w:tabs>
        <w:spacing w:before="179" w:line="254" w:lineRule="auto"/>
        <w:ind w:left="994" w:right="992" w:firstLine="0"/>
        <w:jc w:val="both"/>
        <w:rPr>
          <w:sz w:val="24"/>
        </w:rPr>
      </w:pPr>
      <w:r>
        <w:rPr>
          <w:sz w:val="24"/>
        </w:rPr>
        <w:t>- aprovação com ressalvas, quando evidenciada impropriedade ou outra falta de natureza formal da qual não resulte dano ao erário; ou</w:t>
      </w:r>
    </w:p>
    <w:p w14:paraId="6374C60B" w14:textId="77777777" w:rsidR="00254509" w:rsidRDefault="00254509">
      <w:pPr>
        <w:pStyle w:val="PargrafodaLista"/>
        <w:spacing w:line="254" w:lineRule="auto"/>
        <w:rPr>
          <w:sz w:val="24"/>
        </w:rPr>
        <w:sectPr w:rsidR="00254509">
          <w:pgSz w:w="11910" w:h="16840"/>
          <w:pgMar w:top="1360" w:right="708" w:bottom="1820" w:left="708" w:header="0" w:footer="1637" w:gutter="0"/>
          <w:cols w:space="720"/>
        </w:sectPr>
      </w:pPr>
    </w:p>
    <w:p w14:paraId="11DE769B" w14:textId="77777777" w:rsidR="00254509" w:rsidRDefault="00000000">
      <w:pPr>
        <w:pStyle w:val="PargrafodaLista"/>
        <w:numPr>
          <w:ilvl w:val="0"/>
          <w:numId w:val="54"/>
        </w:numPr>
        <w:tabs>
          <w:tab w:val="left" w:pos="1227"/>
        </w:tabs>
        <w:spacing w:before="37"/>
        <w:ind w:left="1227" w:hanging="233"/>
        <w:jc w:val="both"/>
        <w:rPr>
          <w:sz w:val="24"/>
        </w:rPr>
      </w:pPr>
      <w:r>
        <w:rPr>
          <w:sz w:val="24"/>
        </w:rPr>
        <w:lastRenderedPageBreak/>
        <w:t>-</w:t>
      </w:r>
      <w:r>
        <w:rPr>
          <w:spacing w:val="1"/>
          <w:sz w:val="24"/>
        </w:rPr>
        <w:t xml:space="preserve"> </w:t>
      </w:r>
      <w:r>
        <w:rPr>
          <w:spacing w:val="-2"/>
          <w:sz w:val="24"/>
        </w:rPr>
        <w:t>rejeição.</w:t>
      </w:r>
    </w:p>
    <w:p w14:paraId="1E78E44A" w14:textId="77777777" w:rsidR="00254509" w:rsidRDefault="00000000">
      <w:pPr>
        <w:pStyle w:val="Corpodetexto"/>
        <w:spacing w:before="180" w:line="256" w:lineRule="auto"/>
        <w:ind w:right="992"/>
      </w:pPr>
      <w:r>
        <w:rPr>
          <w:b/>
        </w:rPr>
        <w:t>Subcláusula</w:t>
      </w:r>
      <w:r>
        <w:rPr>
          <w:b/>
          <w:spacing w:val="-5"/>
        </w:rPr>
        <w:t xml:space="preserve"> </w:t>
      </w:r>
      <w:r>
        <w:rPr>
          <w:b/>
        </w:rPr>
        <w:t>décima</w:t>
      </w:r>
      <w:r>
        <w:rPr>
          <w:b/>
          <w:spacing w:val="-6"/>
        </w:rPr>
        <w:t xml:space="preserve"> </w:t>
      </w:r>
      <w:r>
        <w:rPr>
          <w:b/>
        </w:rPr>
        <w:t>terceira.</w:t>
      </w:r>
      <w:r>
        <w:rPr>
          <w:b/>
          <w:spacing w:val="-4"/>
        </w:rPr>
        <w:t xml:space="preserve"> </w:t>
      </w:r>
      <w:r>
        <w:t>A</w:t>
      </w:r>
      <w:r>
        <w:rPr>
          <w:spacing w:val="-5"/>
        </w:rPr>
        <w:t xml:space="preserve"> </w:t>
      </w:r>
      <w:r>
        <w:t>decisão</w:t>
      </w:r>
      <w:r>
        <w:rPr>
          <w:spacing w:val="-5"/>
        </w:rPr>
        <w:t xml:space="preserve"> </w:t>
      </w:r>
      <w:r>
        <w:t>sobre</w:t>
      </w:r>
      <w:r>
        <w:rPr>
          <w:spacing w:val="-5"/>
        </w:rPr>
        <w:t xml:space="preserve"> </w:t>
      </w:r>
      <w:r>
        <w:t>a</w:t>
      </w:r>
      <w:r>
        <w:rPr>
          <w:spacing w:val="-5"/>
        </w:rPr>
        <w:t xml:space="preserve"> </w:t>
      </w:r>
      <w:r>
        <w:t>aprovação,</w:t>
      </w:r>
      <w:r>
        <w:rPr>
          <w:spacing w:val="-5"/>
        </w:rPr>
        <w:t xml:space="preserve"> </w:t>
      </w:r>
      <w:r>
        <w:t>aprovação</w:t>
      </w:r>
      <w:r>
        <w:rPr>
          <w:spacing w:val="-5"/>
        </w:rPr>
        <w:t xml:space="preserve"> </w:t>
      </w:r>
      <w:r>
        <w:t>com</w:t>
      </w:r>
      <w:r>
        <w:rPr>
          <w:spacing w:val="-5"/>
        </w:rPr>
        <w:t xml:space="preserve"> </w:t>
      </w:r>
      <w:r>
        <w:t>ressalvas</w:t>
      </w:r>
      <w:r>
        <w:rPr>
          <w:spacing w:val="-8"/>
        </w:rPr>
        <w:t xml:space="preserve"> </w:t>
      </w:r>
      <w:r>
        <w:t>ou rejeição da prestação de contas final compete ao REPASSADOR e deverá ser registrada no Transferegov.br.</w:t>
      </w:r>
    </w:p>
    <w:p w14:paraId="1EDAA567" w14:textId="77777777" w:rsidR="00254509" w:rsidRDefault="00000000">
      <w:pPr>
        <w:pStyle w:val="Corpodetexto"/>
        <w:spacing w:before="159" w:line="254" w:lineRule="auto"/>
        <w:ind w:right="989"/>
      </w:pPr>
      <w:r>
        <w:rPr>
          <w:b/>
          <w:spacing w:val="-2"/>
        </w:rPr>
        <w:t>Subcláusula</w:t>
      </w:r>
      <w:r>
        <w:rPr>
          <w:b/>
          <w:spacing w:val="-7"/>
        </w:rPr>
        <w:t xml:space="preserve"> </w:t>
      </w:r>
      <w:r>
        <w:rPr>
          <w:b/>
          <w:spacing w:val="-2"/>
        </w:rPr>
        <w:t>décima</w:t>
      </w:r>
      <w:r>
        <w:rPr>
          <w:b/>
          <w:spacing w:val="-7"/>
        </w:rPr>
        <w:t xml:space="preserve"> </w:t>
      </w:r>
      <w:r>
        <w:rPr>
          <w:b/>
          <w:spacing w:val="-2"/>
        </w:rPr>
        <w:t>quarta</w:t>
      </w:r>
      <w:r>
        <w:rPr>
          <w:spacing w:val="-2"/>
        </w:rPr>
        <w:t>.</w:t>
      </w:r>
      <w:r>
        <w:rPr>
          <w:spacing w:val="-7"/>
        </w:rPr>
        <w:t xml:space="preserve"> </w:t>
      </w:r>
      <w:r>
        <w:rPr>
          <w:spacing w:val="-2"/>
        </w:rPr>
        <w:t>Nos</w:t>
      </w:r>
      <w:r>
        <w:rPr>
          <w:spacing w:val="-6"/>
        </w:rPr>
        <w:t xml:space="preserve"> </w:t>
      </w:r>
      <w:r>
        <w:rPr>
          <w:spacing w:val="-2"/>
        </w:rPr>
        <w:t>casos</w:t>
      </w:r>
      <w:r>
        <w:rPr>
          <w:spacing w:val="-8"/>
        </w:rPr>
        <w:t xml:space="preserve"> </w:t>
      </w:r>
      <w:r>
        <w:rPr>
          <w:spacing w:val="-2"/>
        </w:rPr>
        <w:t>de</w:t>
      </w:r>
      <w:r>
        <w:rPr>
          <w:spacing w:val="-6"/>
        </w:rPr>
        <w:t xml:space="preserve"> </w:t>
      </w:r>
      <w:r>
        <w:rPr>
          <w:spacing w:val="-2"/>
        </w:rPr>
        <w:t>extinção</w:t>
      </w:r>
      <w:r>
        <w:rPr>
          <w:spacing w:val="-10"/>
        </w:rPr>
        <w:t xml:space="preserve"> </w:t>
      </w:r>
      <w:r>
        <w:rPr>
          <w:spacing w:val="-2"/>
        </w:rPr>
        <w:t>do</w:t>
      </w:r>
      <w:r>
        <w:rPr>
          <w:spacing w:val="-6"/>
        </w:rPr>
        <w:t xml:space="preserve"> </w:t>
      </w:r>
      <w:r>
        <w:rPr>
          <w:spacing w:val="-2"/>
        </w:rPr>
        <w:t>REPASSADOR,</w:t>
      </w:r>
      <w:r>
        <w:rPr>
          <w:spacing w:val="-6"/>
        </w:rPr>
        <w:t xml:space="preserve"> </w:t>
      </w:r>
      <w:r>
        <w:rPr>
          <w:spacing w:val="-2"/>
        </w:rPr>
        <w:t>o</w:t>
      </w:r>
      <w:r>
        <w:rPr>
          <w:spacing w:val="-8"/>
        </w:rPr>
        <w:t xml:space="preserve"> </w:t>
      </w:r>
      <w:r>
        <w:rPr>
          <w:spacing w:val="-2"/>
        </w:rPr>
        <w:t>órgão</w:t>
      </w:r>
      <w:r>
        <w:rPr>
          <w:spacing w:val="-8"/>
        </w:rPr>
        <w:t xml:space="preserve"> </w:t>
      </w:r>
      <w:r>
        <w:rPr>
          <w:spacing w:val="-2"/>
        </w:rPr>
        <w:t>ou</w:t>
      </w:r>
      <w:r>
        <w:rPr>
          <w:spacing w:val="-4"/>
        </w:rPr>
        <w:t xml:space="preserve"> </w:t>
      </w:r>
      <w:r>
        <w:rPr>
          <w:spacing w:val="-2"/>
        </w:rPr>
        <w:t xml:space="preserve">entidade </w:t>
      </w:r>
      <w:r>
        <w:t>sucessor</w:t>
      </w:r>
      <w:r>
        <w:rPr>
          <w:spacing w:val="-8"/>
        </w:rPr>
        <w:t xml:space="preserve"> </w:t>
      </w:r>
      <w:r>
        <w:t>será</w:t>
      </w:r>
      <w:r>
        <w:rPr>
          <w:spacing w:val="-10"/>
        </w:rPr>
        <w:t xml:space="preserve"> </w:t>
      </w:r>
      <w:r>
        <w:t>o</w:t>
      </w:r>
      <w:r>
        <w:rPr>
          <w:spacing w:val="-10"/>
        </w:rPr>
        <w:t xml:space="preserve"> </w:t>
      </w:r>
      <w:r>
        <w:t>responsável</w:t>
      </w:r>
      <w:r>
        <w:rPr>
          <w:spacing w:val="-7"/>
        </w:rPr>
        <w:t xml:space="preserve"> </w:t>
      </w:r>
      <w:r>
        <w:t>pela</w:t>
      </w:r>
      <w:r>
        <w:rPr>
          <w:spacing w:val="-10"/>
        </w:rPr>
        <w:t xml:space="preserve"> </w:t>
      </w:r>
      <w:r>
        <w:t>decisão</w:t>
      </w:r>
      <w:r>
        <w:rPr>
          <w:spacing w:val="-10"/>
        </w:rPr>
        <w:t xml:space="preserve"> </w:t>
      </w:r>
      <w:r>
        <w:t>sobre</w:t>
      </w:r>
      <w:r>
        <w:rPr>
          <w:spacing w:val="-10"/>
        </w:rPr>
        <w:t xml:space="preserve"> </w:t>
      </w:r>
      <w:r>
        <w:t>a</w:t>
      </w:r>
      <w:r>
        <w:rPr>
          <w:spacing w:val="-12"/>
        </w:rPr>
        <w:t xml:space="preserve"> </w:t>
      </w:r>
      <w:r>
        <w:t>regularidade</w:t>
      </w:r>
      <w:r>
        <w:rPr>
          <w:spacing w:val="-10"/>
        </w:rPr>
        <w:t xml:space="preserve"> </w:t>
      </w:r>
      <w:r>
        <w:t>da</w:t>
      </w:r>
      <w:r>
        <w:rPr>
          <w:spacing w:val="-10"/>
        </w:rPr>
        <w:t xml:space="preserve"> </w:t>
      </w:r>
      <w:r>
        <w:t>aplicação</w:t>
      </w:r>
      <w:r>
        <w:rPr>
          <w:spacing w:val="-10"/>
        </w:rPr>
        <w:t xml:space="preserve"> </w:t>
      </w:r>
      <w:r>
        <w:t>dos</w:t>
      </w:r>
      <w:r>
        <w:rPr>
          <w:spacing w:val="-10"/>
        </w:rPr>
        <w:t xml:space="preserve"> </w:t>
      </w:r>
      <w:r>
        <w:t xml:space="preserve">recursos </w:t>
      </w:r>
      <w:r>
        <w:rPr>
          <w:spacing w:val="-2"/>
        </w:rPr>
        <w:t>transferidos.</w:t>
      </w:r>
    </w:p>
    <w:p w14:paraId="450834F0" w14:textId="77777777" w:rsidR="00254509" w:rsidRDefault="00254509">
      <w:pPr>
        <w:pStyle w:val="Corpodetexto"/>
        <w:spacing w:before="28"/>
        <w:ind w:left="0"/>
        <w:jc w:val="left"/>
      </w:pPr>
    </w:p>
    <w:p w14:paraId="66E3B0D4" w14:textId="77777777" w:rsidR="00254509" w:rsidRDefault="00000000">
      <w:pPr>
        <w:pStyle w:val="Corpodetexto"/>
        <w:spacing w:line="254" w:lineRule="auto"/>
        <w:ind w:right="991"/>
      </w:pPr>
      <w:r>
        <w:rPr>
          <w:b/>
        </w:rPr>
        <w:t xml:space="preserve">Subcláusula décima quinta. </w:t>
      </w:r>
      <w:r>
        <w:t>Nos casos em que houver encerramento do Termo de Compromisso</w:t>
      </w:r>
      <w:r>
        <w:rPr>
          <w:spacing w:val="-14"/>
        </w:rPr>
        <w:t xml:space="preserve"> </w:t>
      </w:r>
      <w:r>
        <w:t>com</w:t>
      </w:r>
      <w:r>
        <w:rPr>
          <w:spacing w:val="-14"/>
        </w:rPr>
        <w:t xml:space="preserve"> </w:t>
      </w:r>
      <w:r>
        <w:t>redução</w:t>
      </w:r>
      <w:r>
        <w:rPr>
          <w:spacing w:val="-13"/>
        </w:rPr>
        <w:t xml:space="preserve"> </w:t>
      </w:r>
      <w:r>
        <w:t>de</w:t>
      </w:r>
      <w:r>
        <w:rPr>
          <w:spacing w:val="-14"/>
        </w:rPr>
        <w:t xml:space="preserve"> </w:t>
      </w:r>
      <w:r>
        <w:t>metas,</w:t>
      </w:r>
      <w:r>
        <w:rPr>
          <w:spacing w:val="-13"/>
        </w:rPr>
        <w:t xml:space="preserve"> </w:t>
      </w:r>
      <w:r>
        <w:t>os</w:t>
      </w:r>
      <w:r>
        <w:rPr>
          <w:spacing w:val="-14"/>
        </w:rPr>
        <w:t xml:space="preserve"> </w:t>
      </w:r>
      <w:r>
        <w:t>dispêndios</w:t>
      </w:r>
      <w:r>
        <w:rPr>
          <w:spacing w:val="-13"/>
        </w:rPr>
        <w:t xml:space="preserve"> </w:t>
      </w:r>
      <w:r>
        <w:t>realizados</w:t>
      </w:r>
      <w:r>
        <w:rPr>
          <w:spacing w:val="-14"/>
        </w:rPr>
        <w:t xml:space="preserve"> </w:t>
      </w:r>
      <w:r>
        <w:t>em</w:t>
      </w:r>
      <w:r>
        <w:rPr>
          <w:spacing w:val="-14"/>
        </w:rPr>
        <w:t xml:space="preserve"> </w:t>
      </w:r>
      <w:r>
        <w:t>etapas</w:t>
      </w:r>
      <w:r>
        <w:rPr>
          <w:spacing w:val="-13"/>
        </w:rPr>
        <w:t xml:space="preserve"> </w:t>
      </w:r>
      <w:r>
        <w:t>não</w:t>
      </w:r>
      <w:r>
        <w:rPr>
          <w:spacing w:val="-14"/>
        </w:rPr>
        <w:t xml:space="preserve"> </w:t>
      </w:r>
      <w:r>
        <w:t>funcionais deverão ser integralmente devolvidos à União.</w:t>
      </w:r>
    </w:p>
    <w:p w14:paraId="4803A675" w14:textId="77777777" w:rsidR="00254509" w:rsidRDefault="00000000">
      <w:pPr>
        <w:pStyle w:val="Corpodetexto"/>
        <w:spacing w:before="137" w:line="256" w:lineRule="auto"/>
        <w:ind w:right="991"/>
      </w:pPr>
      <w:r>
        <w:rPr>
          <w:b/>
        </w:rPr>
        <w:t xml:space="preserve">Subcláusula décima sexta. </w:t>
      </w:r>
      <w:r>
        <w:t>Quando houver a rejeição total ou parcial da prestação de contas final, o REPASSADOR deverá notificar o RECEBEDOR para que, no prazo improrrogável</w:t>
      </w:r>
      <w:r>
        <w:rPr>
          <w:spacing w:val="-2"/>
        </w:rPr>
        <w:t xml:space="preserve"> </w:t>
      </w:r>
      <w:r>
        <w:t>de</w:t>
      </w:r>
      <w:r>
        <w:rPr>
          <w:spacing w:val="-2"/>
        </w:rPr>
        <w:t xml:space="preserve"> </w:t>
      </w:r>
      <w:r>
        <w:t>até</w:t>
      </w:r>
      <w:r>
        <w:rPr>
          <w:spacing w:val="-2"/>
        </w:rPr>
        <w:t xml:space="preserve"> </w:t>
      </w:r>
      <w:r>
        <w:t>30</w:t>
      </w:r>
      <w:r>
        <w:rPr>
          <w:spacing w:val="-5"/>
        </w:rPr>
        <w:t xml:space="preserve"> </w:t>
      </w:r>
      <w:r>
        <w:t>(trinta)</w:t>
      </w:r>
      <w:r>
        <w:rPr>
          <w:spacing w:val="-4"/>
        </w:rPr>
        <w:t xml:space="preserve"> </w:t>
      </w:r>
      <w:r>
        <w:t>dias,</w:t>
      </w:r>
      <w:r>
        <w:rPr>
          <w:spacing w:val="-3"/>
        </w:rPr>
        <w:t xml:space="preserve"> </w:t>
      </w:r>
      <w:r>
        <w:t>contados</w:t>
      </w:r>
      <w:r>
        <w:rPr>
          <w:spacing w:val="-3"/>
        </w:rPr>
        <w:t xml:space="preserve"> </w:t>
      </w:r>
      <w:r>
        <w:t>do</w:t>
      </w:r>
      <w:r>
        <w:rPr>
          <w:spacing w:val="-5"/>
        </w:rPr>
        <w:t xml:space="preserve"> </w:t>
      </w:r>
      <w:r>
        <w:t>recebimento</w:t>
      </w:r>
      <w:r>
        <w:rPr>
          <w:spacing w:val="-2"/>
        </w:rPr>
        <w:t xml:space="preserve"> </w:t>
      </w:r>
      <w:r>
        <w:t>da</w:t>
      </w:r>
      <w:r>
        <w:rPr>
          <w:spacing w:val="-5"/>
        </w:rPr>
        <w:t xml:space="preserve"> </w:t>
      </w:r>
      <w:r>
        <w:t>notificação,</w:t>
      </w:r>
      <w:r>
        <w:rPr>
          <w:spacing w:val="-3"/>
        </w:rPr>
        <w:t xml:space="preserve"> </w:t>
      </w:r>
      <w:r>
        <w:t>proceda a</w:t>
      </w:r>
      <w:r>
        <w:rPr>
          <w:spacing w:val="-10"/>
        </w:rPr>
        <w:t xml:space="preserve"> </w:t>
      </w:r>
      <w:r>
        <w:t>devolução</w:t>
      </w:r>
      <w:r>
        <w:rPr>
          <w:spacing w:val="-10"/>
        </w:rPr>
        <w:t xml:space="preserve"> </w:t>
      </w:r>
      <w:r>
        <w:t>dos</w:t>
      </w:r>
      <w:r>
        <w:rPr>
          <w:spacing w:val="-10"/>
        </w:rPr>
        <w:t xml:space="preserve"> </w:t>
      </w:r>
      <w:r>
        <w:t>recursos</w:t>
      </w:r>
      <w:r>
        <w:rPr>
          <w:spacing w:val="-11"/>
        </w:rPr>
        <w:t xml:space="preserve"> </w:t>
      </w:r>
      <w:r>
        <w:t>correspondentes</w:t>
      </w:r>
      <w:r>
        <w:rPr>
          <w:spacing w:val="-11"/>
        </w:rPr>
        <w:t xml:space="preserve"> </w:t>
      </w:r>
      <w:r>
        <w:t>ao</w:t>
      </w:r>
      <w:r>
        <w:rPr>
          <w:spacing w:val="-10"/>
        </w:rPr>
        <w:t xml:space="preserve"> </w:t>
      </w:r>
      <w:r>
        <w:t>valor</w:t>
      </w:r>
      <w:r>
        <w:rPr>
          <w:spacing w:val="-9"/>
        </w:rPr>
        <w:t xml:space="preserve"> </w:t>
      </w:r>
      <w:r>
        <w:t>rejeitado,</w:t>
      </w:r>
      <w:r>
        <w:rPr>
          <w:spacing w:val="-11"/>
        </w:rPr>
        <w:t xml:space="preserve"> </w:t>
      </w:r>
      <w:r>
        <w:t>devidamente</w:t>
      </w:r>
      <w:r>
        <w:rPr>
          <w:spacing w:val="-11"/>
        </w:rPr>
        <w:t xml:space="preserve"> </w:t>
      </w:r>
      <w:r>
        <w:t>atualizados, conforme exigido para a quitação de débitos para com a Fazenda Nacional.</w:t>
      </w:r>
    </w:p>
    <w:p w14:paraId="4F15B07E" w14:textId="77777777" w:rsidR="00254509" w:rsidRDefault="00000000">
      <w:pPr>
        <w:pStyle w:val="Corpodetexto"/>
        <w:spacing w:before="151" w:line="256" w:lineRule="auto"/>
        <w:ind w:right="987"/>
      </w:pPr>
      <w:r>
        <w:rPr>
          <w:b/>
        </w:rPr>
        <w:t xml:space="preserve">Subcláusula décima sétima. </w:t>
      </w:r>
      <w:r>
        <w:t>A atualização de que trata a subcláusula anterior será calculada</w:t>
      </w:r>
      <w:r>
        <w:rPr>
          <w:spacing w:val="-7"/>
        </w:rPr>
        <w:t xml:space="preserve"> </w:t>
      </w:r>
      <w:r>
        <w:t>com</w:t>
      </w:r>
      <w:r>
        <w:rPr>
          <w:spacing w:val="-6"/>
        </w:rPr>
        <w:t xml:space="preserve"> </w:t>
      </w:r>
      <w:r>
        <w:t>base</w:t>
      </w:r>
      <w:r>
        <w:rPr>
          <w:spacing w:val="-8"/>
        </w:rPr>
        <w:t xml:space="preserve"> </w:t>
      </w:r>
      <w:r>
        <w:t>na</w:t>
      </w:r>
      <w:r>
        <w:rPr>
          <w:spacing w:val="-8"/>
        </w:rPr>
        <w:t xml:space="preserve"> </w:t>
      </w:r>
      <w:r>
        <w:t>variação</w:t>
      </w:r>
      <w:r>
        <w:rPr>
          <w:spacing w:val="-6"/>
        </w:rPr>
        <w:t xml:space="preserve"> </w:t>
      </w:r>
      <w:r>
        <w:t>da</w:t>
      </w:r>
      <w:r>
        <w:rPr>
          <w:spacing w:val="-7"/>
        </w:rPr>
        <w:t xml:space="preserve"> </w:t>
      </w:r>
      <w:r>
        <w:t>Taxa</w:t>
      </w:r>
      <w:r>
        <w:rPr>
          <w:spacing w:val="-7"/>
        </w:rPr>
        <w:t xml:space="preserve"> </w:t>
      </w:r>
      <w:r>
        <w:t>Referencial</w:t>
      </w:r>
      <w:r>
        <w:rPr>
          <w:spacing w:val="-6"/>
        </w:rPr>
        <w:t xml:space="preserve"> </w:t>
      </w:r>
      <w:r>
        <w:t>do</w:t>
      </w:r>
      <w:r>
        <w:rPr>
          <w:spacing w:val="-6"/>
        </w:rPr>
        <w:t xml:space="preserve"> </w:t>
      </w:r>
      <w:r>
        <w:t>Sistema</w:t>
      </w:r>
      <w:r>
        <w:rPr>
          <w:spacing w:val="-7"/>
        </w:rPr>
        <w:t xml:space="preserve"> </w:t>
      </w:r>
      <w:r>
        <w:t>Especial</w:t>
      </w:r>
      <w:r>
        <w:rPr>
          <w:spacing w:val="-8"/>
        </w:rPr>
        <w:t xml:space="preserve"> </w:t>
      </w:r>
      <w:r>
        <w:t>de</w:t>
      </w:r>
      <w:r>
        <w:rPr>
          <w:spacing w:val="-8"/>
        </w:rPr>
        <w:t xml:space="preserve"> </w:t>
      </w:r>
      <w:r>
        <w:t>Liquidação</w:t>
      </w:r>
      <w:r>
        <w:rPr>
          <w:spacing w:val="-6"/>
        </w:rPr>
        <w:t xml:space="preserve"> </w:t>
      </w:r>
      <w:r>
        <w:t>e de Custódia (SELIC), acumulada mensalmente, até o último dia do mês anterior ao da devolução dos recursos, acrescido esse montante de 1% (um por cento) no mês de efetivação da devolução dos recursos à conta única da União.</w:t>
      </w:r>
    </w:p>
    <w:p w14:paraId="0E20B163" w14:textId="77777777" w:rsidR="00254509" w:rsidRDefault="00254509">
      <w:pPr>
        <w:pStyle w:val="Corpodetexto"/>
        <w:spacing w:before="14"/>
        <w:ind w:left="0"/>
        <w:jc w:val="left"/>
      </w:pPr>
    </w:p>
    <w:p w14:paraId="1741CDC0" w14:textId="77777777" w:rsidR="00254509" w:rsidRDefault="00000000">
      <w:pPr>
        <w:pStyle w:val="Corpodetexto"/>
        <w:spacing w:line="256" w:lineRule="auto"/>
        <w:ind w:right="992"/>
      </w:pPr>
      <w:r>
        <w:rPr>
          <w:b/>
        </w:rPr>
        <w:t xml:space="preserve">Subcláusula décima oitava. </w:t>
      </w:r>
      <w:r>
        <w:t>Quando não houver a devolução dos recursos no prazo de que</w:t>
      </w:r>
      <w:r>
        <w:rPr>
          <w:spacing w:val="-3"/>
        </w:rPr>
        <w:t xml:space="preserve"> </w:t>
      </w:r>
      <w:r>
        <w:t>trata</w:t>
      </w:r>
      <w:r>
        <w:rPr>
          <w:spacing w:val="-1"/>
        </w:rPr>
        <w:t xml:space="preserve"> </w:t>
      </w:r>
      <w:r>
        <w:t>a</w:t>
      </w:r>
      <w:r>
        <w:rPr>
          <w:spacing w:val="-2"/>
        </w:rPr>
        <w:t xml:space="preserve"> </w:t>
      </w:r>
      <w:r>
        <w:t>Subcláusula</w:t>
      </w:r>
      <w:r>
        <w:rPr>
          <w:spacing w:val="-4"/>
        </w:rPr>
        <w:t xml:space="preserve"> </w:t>
      </w:r>
      <w:r>
        <w:t>décima sexta,</w:t>
      </w:r>
      <w:r>
        <w:rPr>
          <w:spacing w:val="-3"/>
        </w:rPr>
        <w:t xml:space="preserve"> </w:t>
      </w:r>
      <w:r>
        <w:t>serão</w:t>
      </w:r>
      <w:r>
        <w:rPr>
          <w:spacing w:val="-3"/>
        </w:rPr>
        <w:t xml:space="preserve"> </w:t>
      </w:r>
      <w:r>
        <w:t>adotadas</w:t>
      </w:r>
      <w:r>
        <w:rPr>
          <w:spacing w:val="-1"/>
        </w:rPr>
        <w:t xml:space="preserve"> </w:t>
      </w:r>
      <w:r>
        <w:t>as</w:t>
      </w:r>
      <w:r>
        <w:rPr>
          <w:spacing w:val="-3"/>
        </w:rPr>
        <w:t xml:space="preserve"> </w:t>
      </w:r>
      <w:r>
        <w:t>providências</w:t>
      </w:r>
      <w:r>
        <w:rPr>
          <w:spacing w:val="-1"/>
        </w:rPr>
        <w:t xml:space="preserve"> </w:t>
      </w:r>
      <w:r>
        <w:t>estabelecidas</w:t>
      </w:r>
      <w:r>
        <w:rPr>
          <w:spacing w:val="40"/>
        </w:rPr>
        <w:t xml:space="preserve"> </w:t>
      </w:r>
      <w:r>
        <w:t>na Subcláusula primeira da Cláusula Décima Sexta deste Termo de Compromisso.</w:t>
      </w:r>
    </w:p>
    <w:p w14:paraId="527F0DB9" w14:textId="77777777" w:rsidR="00254509" w:rsidRDefault="00000000">
      <w:pPr>
        <w:pStyle w:val="Corpodetexto"/>
        <w:spacing w:before="279"/>
        <w:ind w:right="991"/>
      </w:pPr>
      <w:r>
        <w:rPr>
          <w:b/>
        </w:rPr>
        <w:t xml:space="preserve">Subcláusula décima nona. </w:t>
      </w:r>
      <w:r>
        <w:t>Não</w:t>
      </w:r>
      <w:r>
        <w:rPr>
          <w:rFonts w:ascii="Times New Roman" w:hAnsi="Times New Roman"/>
        </w:rPr>
        <w:t xml:space="preserve"> </w:t>
      </w:r>
      <w:r>
        <w:t>sendo</w:t>
      </w:r>
      <w:r>
        <w:rPr>
          <w:rFonts w:ascii="Times New Roman" w:hAnsi="Times New Roman"/>
        </w:rPr>
        <w:t xml:space="preserve"> </w:t>
      </w:r>
      <w:r>
        <w:t>possível</w:t>
      </w:r>
      <w:r>
        <w:rPr>
          <w:rFonts w:ascii="Times New Roman" w:hAnsi="Times New Roman"/>
        </w:rPr>
        <w:t xml:space="preserve"> </w:t>
      </w:r>
      <w:r>
        <w:t>a</w:t>
      </w:r>
      <w:r>
        <w:rPr>
          <w:rFonts w:ascii="Times New Roman" w:hAnsi="Times New Roman"/>
        </w:rPr>
        <w:t xml:space="preserve"> </w:t>
      </w:r>
      <w:r>
        <w:t>realização</w:t>
      </w:r>
      <w:r>
        <w:rPr>
          <w:rFonts w:ascii="Times New Roman" w:hAnsi="Times New Roman"/>
        </w:rPr>
        <w:t xml:space="preserve"> </w:t>
      </w:r>
      <w:r>
        <w:t>do</w:t>
      </w:r>
      <w:r>
        <w:rPr>
          <w:rFonts w:ascii="Times New Roman" w:hAnsi="Times New Roman"/>
        </w:rPr>
        <w:t xml:space="preserve"> </w:t>
      </w:r>
      <w:r>
        <w:t>resgate</w:t>
      </w:r>
      <w:r>
        <w:rPr>
          <w:rFonts w:ascii="Times New Roman" w:hAnsi="Times New Roman"/>
        </w:rPr>
        <w:t xml:space="preserve"> </w:t>
      </w:r>
      <w:r>
        <w:t>do</w:t>
      </w:r>
      <w:r>
        <w:rPr>
          <w:rFonts w:ascii="Times New Roman" w:hAnsi="Times New Roman"/>
        </w:rPr>
        <w:t xml:space="preserve"> </w:t>
      </w:r>
      <w:r>
        <w:t>total</w:t>
      </w:r>
      <w:r>
        <w:rPr>
          <w:rFonts w:ascii="Times New Roman" w:hAnsi="Times New Roman"/>
        </w:rPr>
        <w:t xml:space="preserve"> </w:t>
      </w:r>
      <w:r>
        <w:t>dos</w:t>
      </w:r>
      <w:r>
        <w:rPr>
          <w:rFonts w:ascii="Times New Roman" w:hAnsi="Times New Roman"/>
        </w:rPr>
        <w:t xml:space="preserve"> </w:t>
      </w:r>
      <w:r>
        <w:t>recursos</w:t>
      </w:r>
      <w:r>
        <w:rPr>
          <w:rFonts w:ascii="Times New Roman" w:hAnsi="Times New Roman"/>
        </w:rPr>
        <w:t xml:space="preserve"> </w:t>
      </w:r>
      <w:r>
        <w:t>repassados,</w:t>
      </w:r>
      <w:r>
        <w:rPr>
          <w:rFonts w:ascii="Times New Roman" w:hAnsi="Times New Roman"/>
        </w:rPr>
        <w:t xml:space="preserve"> </w:t>
      </w:r>
      <w:r>
        <w:t>deverá</w:t>
      </w:r>
      <w:r>
        <w:rPr>
          <w:rFonts w:ascii="Times New Roman" w:hAnsi="Times New Roman"/>
        </w:rPr>
        <w:t xml:space="preserve"> </w:t>
      </w:r>
      <w:r>
        <w:t>ser</w:t>
      </w:r>
      <w:r>
        <w:rPr>
          <w:rFonts w:ascii="Times New Roman" w:hAnsi="Times New Roman"/>
        </w:rPr>
        <w:t xml:space="preserve"> </w:t>
      </w:r>
      <w:r>
        <w:t>realizado</w:t>
      </w:r>
      <w:r>
        <w:rPr>
          <w:rFonts w:ascii="Times New Roman" w:hAnsi="Times New Roman"/>
        </w:rPr>
        <w:t xml:space="preserve"> </w:t>
      </w:r>
      <w:r>
        <w:t>o</w:t>
      </w:r>
      <w:r>
        <w:rPr>
          <w:rFonts w:ascii="Times New Roman" w:hAnsi="Times New Roman"/>
        </w:rPr>
        <w:t xml:space="preserve"> </w:t>
      </w:r>
      <w:r>
        <w:t>registro</w:t>
      </w:r>
      <w:r>
        <w:rPr>
          <w:rFonts w:ascii="Times New Roman" w:hAnsi="Times New Roman"/>
        </w:rPr>
        <w:t xml:space="preserve"> </w:t>
      </w:r>
      <w:r>
        <w:t>de</w:t>
      </w:r>
      <w:r>
        <w:rPr>
          <w:rFonts w:ascii="Times New Roman" w:hAnsi="Times New Roman"/>
        </w:rPr>
        <w:t xml:space="preserve"> </w:t>
      </w:r>
      <w:r>
        <w:t>impugnação</w:t>
      </w:r>
      <w:r>
        <w:rPr>
          <w:rFonts w:ascii="Times New Roman" w:hAnsi="Times New Roman"/>
        </w:rPr>
        <w:t xml:space="preserve"> </w:t>
      </w:r>
      <w:r>
        <w:t>das</w:t>
      </w:r>
      <w:r>
        <w:rPr>
          <w:rFonts w:ascii="Times New Roman" w:hAnsi="Times New Roman"/>
        </w:rPr>
        <w:t xml:space="preserve"> </w:t>
      </w:r>
      <w:r>
        <w:t>contas</w:t>
      </w:r>
      <w:r>
        <w:rPr>
          <w:rFonts w:ascii="Times New Roman" w:hAnsi="Times New Roman"/>
        </w:rPr>
        <w:t xml:space="preserve"> </w:t>
      </w:r>
      <w:r>
        <w:t>do</w:t>
      </w:r>
      <w:r>
        <w:rPr>
          <w:rFonts w:ascii="Times New Roman" w:hAnsi="Times New Roman"/>
        </w:rPr>
        <w:t xml:space="preserve"> </w:t>
      </w:r>
      <w:r>
        <w:t>instrumento</w:t>
      </w:r>
      <w:r>
        <w:rPr>
          <w:rFonts w:ascii="Times New Roman" w:hAnsi="Times New Roman"/>
        </w:rPr>
        <w:t xml:space="preserve"> </w:t>
      </w:r>
      <w:r>
        <w:t>no</w:t>
      </w:r>
      <w:r>
        <w:rPr>
          <w:rFonts w:ascii="Times New Roman" w:hAnsi="Times New Roman"/>
        </w:rPr>
        <w:t xml:space="preserve"> </w:t>
      </w:r>
      <w:r>
        <w:t>Transferegov.br</w:t>
      </w:r>
      <w:r>
        <w:rPr>
          <w:rFonts w:ascii="Times New Roman" w:hAnsi="Times New Roman"/>
        </w:rPr>
        <w:t xml:space="preserve"> </w:t>
      </w:r>
      <w:r>
        <w:t>e</w:t>
      </w:r>
      <w:r>
        <w:rPr>
          <w:rFonts w:ascii="Times New Roman" w:hAnsi="Times New Roman"/>
        </w:rPr>
        <w:t xml:space="preserve"> </w:t>
      </w:r>
      <w:r>
        <w:t>imediatamente</w:t>
      </w:r>
      <w:r>
        <w:rPr>
          <w:rFonts w:ascii="Times New Roman" w:hAnsi="Times New Roman"/>
        </w:rPr>
        <w:t xml:space="preserve"> </w:t>
      </w:r>
      <w:r>
        <w:t>instaurada</w:t>
      </w:r>
      <w:r>
        <w:rPr>
          <w:rFonts w:ascii="Times New Roman" w:hAnsi="Times New Roman"/>
        </w:rPr>
        <w:t xml:space="preserve"> </w:t>
      </w:r>
      <w:r>
        <w:t>Tomada</w:t>
      </w:r>
      <w:r>
        <w:rPr>
          <w:rFonts w:ascii="Times New Roman" w:hAnsi="Times New Roman"/>
        </w:rPr>
        <w:t xml:space="preserve"> </w:t>
      </w:r>
      <w:r>
        <w:t>de</w:t>
      </w:r>
      <w:r>
        <w:rPr>
          <w:rFonts w:ascii="Times New Roman" w:hAnsi="Times New Roman"/>
        </w:rPr>
        <w:t xml:space="preserve"> </w:t>
      </w:r>
      <w:r>
        <w:t>Contas</w:t>
      </w:r>
      <w:r>
        <w:rPr>
          <w:rFonts w:ascii="Times New Roman" w:hAnsi="Times New Roman"/>
        </w:rPr>
        <w:t xml:space="preserve"> </w:t>
      </w:r>
      <w:r>
        <w:rPr>
          <w:spacing w:val="-2"/>
        </w:rPr>
        <w:t>Especial.</w:t>
      </w:r>
    </w:p>
    <w:p w14:paraId="6F3E5D47" w14:textId="77777777" w:rsidR="00254509" w:rsidRDefault="00254509">
      <w:pPr>
        <w:pStyle w:val="Corpodetexto"/>
        <w:ind w:left="0"/>
        <w:jc w:val="left"/>
      </w:pPr>
    </w:p>
    <w:p w14:paraId="468D5C49" w14:textId="77777777" w:rsidR="00254509" w:rsidRDefault="00254509">
      <w:pPr>
        <w:pStyle w:val="Corpodetexto"/>
        <w:spacing w:before="6"/>
        <w:ind w:left="0"/>
        <w:jc w:val="left"/>
      </w:pPr>
    </w:p>
    <w:p w14:paraId="381A4126" w14:textId="77777777" w:rsidR="00254509" w:rsidRDefault="00000000">
      <w:pPr>
        <w:pStyle w:val="Ttulo2"/>
        <w:tabs>
          <w:tab w:val="left" w:pos="9527"/>
        </w:tabs>
      </w:pPr>
      <w:r>
        <w:rPr>
          <w:color w:val="000000"/>
          <w:shd w:val="clear" w:color="auto" w:fill="DBDBDB"/>
        </w:rPr>
        <w:t>CLÁUSULA</w:t>
      </w:r>
      <w:r>
        <w:rPr>
          <w:color w:val="000000"/>
          <w:spacing w:val="-7"/>
          <w:shd w:val="clear" w:color="auto" w:fill="DBDBDB"/>
        </w:rPr>
        <w:t xml:space="preserve"> </w:t>
      </w:r>
      <w:r>
        <w:rPr>
          <w:color w:val="000000"/>
          <w:shd w:val="clear" w:color="auto" w:fill="DBDBDB"/>
        </w:rPr>
        <w:t>DÉCIMA</w:t>
      </w:r>
      <w:r>
        <w:rPr>
          <w:color w:val="000000"/>
          <w:spacing w:val="-7"/>
          <w:shd w:val="clear" w:color="auto" w:fill="DBDBDB"/>
        </w:rPr>
        <w:t xml:space="preserve"> </w:t>
      </w:r>
      <w:r>
        <w:rPr>
          <w:color w:val="000000"/>
          <w:shd w:val="clear" w:color="auto" w:fill="DBDBDB"/>
        </w:rPr>
        <w:t>SEXTA</w:t>
      </w:r>
      <w:r>
        <w:rPr>
          <w:color w:val="000000"/>
          <w:spacing w:val="-6"/>
          <w:shd w:val="clear" w:color="auto" w:fill="DBDBDB"/>
        </w:rPr>
        <w:t xml:space="preserve"> </w:t>
      </w:r>
      <w:r>
        <w:rPr>
          <w:color w:val="000000"/>
          <w:shd w:val="clear" w:color="auto" w:fill="DBDBDB"/>
        </w:rPr>
        <w:t>-</w:t>
      </w:r>
      <w:r>
        <w:rPr>
          <w:color w:val="000000"/>
          <w:spacing w:val="-8"/>
          <w:shd w:val="clear" w:color="auto" w:fill="DBDBDB"/>
        </w:rPr>
        <w:t xml:space="preserve"> </w:t>
      </w:r>
      <w:r>
        <w:rPr>
          <w:color w:val="000000"/>
          <w:shd w:val="clear" w:color="auto" w:fill="DBDBDB"/>
        </w:rPr>
        <w:t>DA</w:t>
      </w:r>
      <w:r>
        <w:rPr>
          <w:color w:val="000000"/>
          <w:spacing w:val="-9"/>
          <w:shd w:val="clear" w:color="auto" w:fill="DBDBDB"/>
        </w:rPr>
        <w:t xml:space="preserve"> </w:t>
      </w:r>
      <w:r>
        <w:rPr>
          <w:color w:val="000000"/>
          <w:shd w:val="clear" w:color="auto" w:fill="DBDBDB"/>
        </w:rPr>
        <w:t>RESTITUIÇÃO</w:t>
      </w:r>
      <w:r>
        <w:rPr>
          <w:color w:val="000000"/>
          <w:spacing w:val="-7"/>
          <w:shd w:val="clear" w:color="auto" w:fill="DBDBDB"/>
        </w:rPr>
        <w:t xml:space="preserve"> </w:t>
      </w:r>
      <w:r>
        <w:rPr>
          <w:color w:val="000000"/>
          <w:shd w:val="clear" w:color="auto" w:fill="DBDBDB"/>
        </w:rPr>
        <w:t>DE</w:t>
      </w:r>
      <w:r>
        <w:rPr>
          <w:color w:val="000000"/>
          <w:spacing w:val="-11"/>
          <w:shd w:val="clear" w:color="auto" w:fill="DBDBDB"/>
        </w:rPr>
        <w:t xml:space="preserve"> </w:t>
      </w:r>
      <w:r>
        <w:rPr>
          <w:color w:val="000000"/>
          <w:spacing w:val="-2"/>
          <w:shd w:val="clear" w:color="auto" w:fill="DBDBDB"/>
        </w:rPr>
        <w:t>RECURSOS</w:t>
      </w:r>
      <w:r>
        <w:rPr>
          <w:color w:val="000000"/>
          <w:shd w:val="clear" w:color="auto" w:fill="DBDBDB"/>
        </w:rPr>
        <w:tab/>
      </w:r>
    </w:p>
    <w:p w14:paraId="62422678" w14:textId="77777777" w:rsidR="00254509" w:rsidRDefault="00000000">
      <w:pPr>
        <w:pStyle w:val="Corpodetexto"/>
        <w:spacing w:before="181" w:line="254" w:lineRule="auto"/>
        <w:ind w:right="993"/>
      </w:pPr>
      <w:r>
        <w:t xml:space="preserve">Os saldos remanescentes, incluídos os provenientes dos rendimentos de aplicações </w:t>
      </w:r>
      <w:r>
        <w:rPr>
          <w:spacing w:val="-2"/>
        </w:rPr>
        <w:t>financeiras,</w:t>
      </w:r>
      <w:r>
        <w:rPr>
          <w:spacing w:val="-9"/>
        </w:rPr>
        <w:t xml:space="preserve"> </w:t>
      </w:r>
      <w:r>
        <w:rPr>
          <w:spacing w:val="-2"/>
        </w:rPr>
        <w:t>serão</w:t>
      </w:r>
      <w:r>
        <w:rPr>
          <w:spacing w:val="-11"/>
        </w:rPr>
        <w:t xml:space="preserve"> </w:t>
      </w:r>
      <w:r>
        <w:rPr>
          <w:spacing w:val="-2"/>
        </w:rPr>
        <w:t>restituídos,</w:t>
      </w:r>
      <w:r>
        <w:rPr>
          <w:spacing w:val="-8"/>
        </w:rPr>
        <w:t xml:space="preserve"> </w:t>
      </w:r>
      <w:r>
        <w:rPr>
          <w:spacing w:val="-2"/>
        </w:rPr>
        <w:t>no</w:t>
      </w:r>
      <w:r>
        <w:rPr>
          <w:spacing w:val="-11"/>
        </w:rPr>
        <w:t xml:space="preserve"> </w:t>
      </w:r>
      <w:r>
        <w:rPr>
          <w:spacing w:val="-2"/>
        </w:rPr>
        <w:t>prazo</w:t>
      </w:r>
      <w:r>
        <w:rPr>
          <w:spacing w:val="-8"/>
        </w:rPr>
        <w:t xml:space="preserve"> </w:t>
      </w:r>
      <w:r>
        <w:rPr>
          <w:spacing w:val="-2"/>
        </w:rPr>
        <w:t>improrrogável</w:t>
      </w:r>
      <w:r>
        <w:rPr>
          <w:spacing w:val="-8"/>
        </w:rPr>
        <w:t xml:space="preserve"> </w:t>
      </w:r>
      <w:r>
        <w:rPr>
          <w:spacing w:val="-2"/>
        </w:rPr>
        <w:t>de</w:t>
      </w:r>
      <w:r>
        <w:rPr>
          <w:spacing w:val="-8"/>
        </w:rPr>
        <w:t xml:space="preserve"> </w:t>
      </w:r>
      <w:r>
        <w:rPr>
          <w:spacing w:val="-2"/>
        </w:rPr>
        <w:t>30</w:t>
      </w:r>
      <w:r>
        <w:rPr>
          <w:spacing w:val="-8"/>
        </w:rPr>
        <w:t xml:space="preserve"> </w:t>
      </w:r>
      <w:r>
        <w:rPr>
          <w:spacing w:val="-2"/>
        </w:rPr>
        <w:t>(trinta)</w:t>
      </w:r>
      <w:r>
        <w:rPr>
          <w:spacing w:val="-9"/>
        </w:rPr>
        <w:t xml:space="preserve"> </w:t>
      </w:r>
      <w:r>
        <w:rPr>
          <w:spacing w:val="-2"/>
        </w:rPr>
        <w:t>dias,</w:t>
      </w:r>
      <w:r>
        <w:rPr>
          <w:spacing w:val="-9"/>
        </w:rPr>
        <w:t xml:space="preserve"> </w:t>
      </w:r>
      <w:r>
        <w:rPr>
          <w:spacing w:val="-2"/>
        </w:rPr>
        <w:t>ao</w:t>
      </w:r>
      <w:r>
        <w:rPr>
          <w:spacing w:val="-11"/>
        </w:rPr>
        <w:t xml:space="preserve"> </w:t>
      </w:r>
      <w:r>
        <w:rPr>
          <w:spacing w:val="-2"/>
        </w:rPr>
        <w:t xml:space="preserve">REPASSADOR </w:t>
      </w:r>
      <w:r>
        <w:t>e ao RECEBEDOR, observada a proporcionalidade dos recursos aportados pelos partícipes, independentemente da época em que foram depositados.</w:t>
      </w:r>
    </w:p>
    <w:p w14:paraId="1ECAB75E" w14:textId="77777777" w:rsidR="00254509" w:rsidRDefault="00000000">
      <w:pPr>
        <w:pStyle w:val="Corpodetexto"/>
        <w:spacing w:before="166" w:line="254" w:lineRule="auto"/>
        <w:ind w:right="987"/>
      </w:pPr>
      <w:r>
        <w:rPr>
          <w:b/>
        </w:rPr>
        <w:t xml:space="preserve">Subcláusula primeira. </w:t>
      </w:r>
      <w:r>
        <w:t>Quando não houver a devolução dos recursos no prazo de que trata</w:t>
      </w:r>
      <w:r>
        <w:rPr>
          <w:spacing w:val="40"/>
        </w:rPr>
        <w:t xml:space="preserve"> </w:t>
      </w:r>
      <w:r>
        <w:t>esta</w:t>
      </w:r>
      <w:r>
        <w:rPr>
          <w:spacing w:val="40"/>
        </w:rPr>
        <w:t xml:space="preserve"> </w:t>
      </w:r>
      <w:r>
        <w:t>cláusula,</w:t>
      </w:r>
      <w:r>
        <w:rPr>
          <w:spacing w:val="40"/>
        </w:rPr>
        <w:t xml:space="preserve"> </w:t>
      </w:r>
      <w:r>
        <w:t>o</w:t>
      </w:r>
      <w:r>
        <w:rPr>
          <w:spacing w:val="40"/>
        </w:rPr>
        <w:t xml:space="preserve"> </w:t>
      </w:r>
      <w:r>
        <w:t>REPASSADOR</w:t>
      </w:r>
      <w:r>
        <w:rPr>
          <w:spacing w:val="40"/>
        </w:rPr>
        <w:t xml:space="preserve"> </w:t>
      </w:r>
      <w:r>
        <w:t>ficará</w:t>
      </w:r>
      <w:r>
        <w:rPr>
          <w:spacing w:val="40"/>
        </w:rPr>
        <w:t xml:space="preserve"> </w:t>
      </w:r>
      <w:r>
        <w:t>autorizado</w:t>
      </w:r>
      <w:r>
        <w:rPr>
          <w:spacing w:val="40"/>
        </w:rPr>
        <w:t xml:space="preserve"> </w:t>
      </w:r>
      <w:r>
        <w:t>pelo</w:t>
      </w:r>
      <w:r>
        <w:rPr>
          <w:spacing w:val="40"/>
        </w:rPr>
        <w:t xml:space="preserve"> </w:t>
      </w:r>
      <w:r>
        <w:t>RECEBEDOR</w:t>
      </w:r>
      <w:r>
        <w:rPr>
          <w:spacing w:val="39"/>
        </w:rPr>
        <w:t xml:space="preserve"> </w:t>
      </w:r>
      <w:r>
        <w:t>a</w:t>
      </w:r>
      <w:r>
        <w:rPr>
          <w:spacing w:val="40"/>
        </w:rPr>
        <w:t xml:space="preserve"> </w:t>
      </w:r>
      <w:r>
        <w:t>solicitar,</w:t>
      </w:r>
      <w:r>
        <w:rPr>
          <w:rFonts w:ascii="Times New Roman" w:hAnsi="Times New Roman"/>
          <w:spacing w:val="35"/>
        </w:rPr>
        <w:t xml:space="preserve"> </w:t>
      </w:r>
      <w:r>
        <w:t>à</w:t>
      </w:r>
    </w:p>
    <w:p w14:paraId="61E94898" w14:textId="77777777" w:rsidR="00254509" w:rsidRDefault="00254509">
      <w:pPr>
        <w:pStyle w:val="Corpodetexto"/>
        <w:spacing w:line="254" w:lineRule="auto"/>
        <w:sectPr w:rsidR="00254509">
          <w:pgSz w:w="11910" w:h="16840"/>
          <w:pgMar w:top="1360" w:right="708" w:bottom="1820" w:left="708" w:header="0" w:footer="1637" w:gutter="0"/>
          <w:cols w:space="720"/>
        </w:sectPr>
      </w:pPr>
    </w:p>
    <w:p w14:paraId="4D92D8F1" w14:textId="77777777" w:rsidR="00254509" w:rsidRDefault="00000000">
      <w:pPr>
        <w:pStyle w:val="Corpodetexto"/>
        <w:spacing w:before="37" w:line="256" w:lineRule="auto"/>
        <w:ind w:right="987"/>
      </w:pPr>
      <w:r>
        <w:lastRenderedPageBreak/>
        <w:t>instituição</w:t>
      </w:r>
      <w:r>
        <w:rPr>
          <w:rFonts w:ascii="Times New Roman" w:hAnsi="Times New Roman"/>
        </w:rPr>
        <w:t xml:space="preserve"> </w:t>
      </w:r>
      <w:r>
        <w:t>financeira</w:t>
      </w:r>
      <w:r>
        <w:rPr>
          <w:rFonts w:ascii="Times New Roman" w:hAnsi="Times New Roman"/>
        </w:rPr>
        <w:t xml:space="preserve"> </w:t>
      </w:r>
      <w:r>
        <w:t>albergante</w:t>
      </w:r>
      <w:r>
        <w:rPr>
          <w:rFonts w:ascii="Times New Roman" w:hAnsi="Times New Roman"/>
        </w:rPr>
        <w:t xml:space="preserve"> </w:t>
      </w:r>
      <w:r>
        <w:t>da</w:t>
      </w:r>
      <w:r>
        <w:rPr>
          <w:rFonts w:ascii="Times New Roman" w:hAnsi="Times New Roman"/>
        </w:rPr>
        <w:t xml:space="preserve"> </w:t>
      </w:r>
      <w:r>
        <w:t>conta</w:t>
      </w:r>
      <w:r>
        <w:rPr>
          <w:rFonts w:ascii="Times New Roman" w:hAnsi="Times New Roman"/>
        </w:rPr>
        <w:t xml:space="preserve"> </w:t>
      </w:r>
      <w:r>
        <w:t>específica</w:t>
      </w:r>
      <w:r>
        <w:rPr>
          <w:rFonts w:ascii="Times New Roman" w:hAnsi="Times New Roman"/>
        </w:rPr>
        <w:t xml:space="preserve"> </w:t>
      </w:r>
      <w:r>
        <w:t>deste</w:t>
      </w:r>
      <w:r>
        <w:rPr>
          <w:rFonts w:ascii="Times New Roman" w:hAnsi="Times New Roman"/>
        </w:rPr>
        <w:t xml:space="preserve"> </w:t>
      </w:r>
      <w:r>
        <w:t>Termo</w:t>
      </w:r>
      <w:r>
        <w:rPr>
          <w:rFonts w:ascii="Times New Roman" w:hAnsi="Times New Roman"/>
        </w:rPr>
        <w:t xml:space="preserve"> </w:t>
      </w:r>
      <w:r>
        <w:t>de</w:t>
      </w:r>
      <w:r>
        <w:rPr>
          <w:rFonts w:ascii="Times New Roman" w:hAnsi="Times New Roman"/>
        </w:rPr>
        <w:t xml:space="preserve"> </w:t>
      </w:r>
      <w:r>
        <w:t>Compromisso,</w:t>
      </w:r>
      <w:r>
        <w:rPr>
          <w:rFonts w:ascii="Times New Roman" w:hAnsi="Times New Roman"/>
        </w:rPr>
        <w:t xml:space="preserve"> </w:t>
      </w:r>
      <w:r>
        <w:t>o</w:t>
      </w:r>
      <w:r>
        <w:rPr>
          <w:rFonts w:ascii="Times New Roman" w:hAnsi="Times New Roman"/>
        </w:rPr>
        <w:t xml:space="preserve"> </w:t>
      </w:r>
      <w:r>
        <w:t>resgate</w:t>
      </w:r>
      <w:r>
        <w:rPr>
          <w:rFonts w:ascii="Times New Roman" w:hAnsi="Times New Roman"/>
          <w:spacing w:val="-15"/>
        </w:rPr>
        <w:t xml:space="preserve"> </w:t>
      </w:r>
      <w:r>
        <w:t>dos</w:t>
      </w:r>
      <w:r>
        <w:rPr>
          <w:rFonts w:ascii="Times New Roman" w:hAnsi="Times New Roman"/>
          <w:spacing w:val="-13"/>
        </w:rPr>
        <w:t xml:space="preserve"> </w:t>
      </w:r>
      <w:r>
        <w:t>saldos</w:t>
      </w:r>
      <w:r>
        <w:rPr>
          <w:rFonts w:ascii="Times New Roman" w:hAnsi="Times New Roman"/>
          <w:spacing w:val="-13"/>
        </w:rPr>
        <w:t xml:space="preserve"> </w:t>
      </w:r>
      <w:r>
        <w:t>remanescentes</w:t>
      </w:r>
      <w:r>
        <w:rPr>
          <w:rFonts w:ascii="Times New Roman" w:hAnsi="Times New Roman"/>
          <w:spacing w:val="-13"/>
        </w:rPr>
        <w:t xml:space="preserve"> </w:t>
      </w:r>
      <w:r>
        <w:t>e</w:t>
      </w:r>
      <w:r>
        <w:rPr>
          <w:rFonts w:ascii="Times New Roman" w:hAnsi="Times New Roman"/>
          <w:spacing w:val="-13"/>
        </w:rPr>
        <w:t xml:space="preserve"> </w:t>
      </w:r>
      <w:r>
        <w:t>a</w:t>
      </w:r>
      <w:r>
        <w:rPr>
          <w:rFonts w:ascii="Times New Roman" w:hAnsi="Times New Roman"/>
          <w:spacing w:val="-15"/>
        </w:rPr>
        <w:t xml:space="preserve"> </w:t>
      </w:r>
      <w:r>
        <w:t>providenciar</w:t>
      </w:r>
      <w:r>
        <w:rPr>
          <w:rFonts w:ascii="Times New Roman" w:hAnsi="Times New Roman"/>
          <w:spacing w:val="-13"/>
        </w:rPr>
        <w:t xml:space="preserve"> </w:t>
      </w:r>
      <w:r>
        <w:t>a</w:t>
      </w:r>
      <w:r>
        <w:rPr>
          <w:rFonts w:ascii="Times New Roman" w:hAnsi="Times New Roman"/>
          <w:spacing w:val="-13"/>
        </w:rPr>
        <w:t xml:space="preserve"> </w:t>
      </w:r>
      <w:r>
        <w:t>devolução</w:t>
      </w:r>
      <w:r>
        <w:rPr>
          <w:rFonts w:ascii="Times New Roman" w:hAnsi="Times New Roman"/>
          <w:spacing w:val="-11"/>
        </w:rPr>
        <w:t xml:space="preserve"> </w:t>
      </w:r>
      <w:r>
        <w:t>do</w:t>
      </w:r>
      <w:r>
        <w:rPr>
          <w:rFonts w:ascii="Times New Roman" w:hAnsi="Times New Roman"/>
          <w:spacing w:val="-12"/>
        </w:rPr>
        <w:t xml:space="preserve"> </w:t>
      </w:r>
      <w:r>
        <w:t>valor</w:t>
      </w:r>
      <w:r>
        <w:rPr>
          <w:rFonts w:ascii="Times New Roman" w:hAnsi="Times New Roman"/>
          <w:spacing w:val="-12"/>
        </w:rPr>
        <w:t xml:space="preserve"> </w:t>
      </w:r>
      <w:r>
        <w:t>resgatado</w:t>
      </w:r>
      <w:r>
        <w:rPr>
          <w:rFonts w:ascii="Times New Roman" w:hAnsi="Times New Roman"/>
          <w:spacing w:val="-13"/>
        </w:rPr>
        <w:t xml:space="preserve"> </w:t>
      </w:r>
      <w:r>
        <w:t>para</w:t>
      </w:r>
      <w:r>
        <w:rPr>
          <w:rFonts w:ascii="Times New Roman" w:hAnsi="Times New Roman"/>
        </w:rPr>
        <w:t xml:space="preserve"> </w:t>
      </w:r>
      <w:r>
        <w:t>a</w:t>
      </w:r>
      <w:r>
        <w:rPr>
          <w:rFonts w:ascii="Times New Roman" w:hAnsi="Times New Roman"/>
        </w:rPr>
        <w:t xml:space="preserve"> </w:t>
      </w:r>
      <w:r>
        <w:t>conta</w:t>
      </w:r>
      <w:r>
        <w:rPr>
          <w:rFonts w:ascii="Times New Roman" w:hAnsi="Times New Roman"/>
        </w:rPr>
        <w:t xml:space="preserve"> </w:t>
      </w:r>
      <w:r>
        <w:t>única</w:t>
      </w:r>
      <w:r>
        <w:rPr>
          <w:rFonts w:ascii="Times New Roman" w:hAnsi="Times New Roman"/>
        </w:rPr>
        <w:t xml:space="preserve"> </w:t>
      </w:r>
      <w:r>
        <w:t>da</w:t>
      </w:r>
      <w:r>
        <w:rPr>
          <w:rFonts w:ascii="Times New Roman" w:hAnsi="Times New Roman"/>
        </w:rPr>
        <w:t xml:space="preserve"> </w:t>
      </w:r>
      <w:r>
        <w:t>União.</w:t>
      </w:r>
    </w:p>
    <w:p w14:paraId="15997AB5" w14:textId="77777777" w:rsidR="00254509" w:rsidRDefault="00000000">
      <w:pPr>
        <w:pStyle w:val="Corpodetexto"/>
        <w:spacing w:before="236" w:line="256" w:lineRule="auto"/>
        <w:ind w:right="992"/>
      </w:pPr>
      <w:r>
        <w:rPr>
          <w:b/>
        </w:rPr>
        <w:t xml:space="preserve">Subcláusula segunda. </w:t>
      </w:r>
      <w:r>
        <w:t>Para os Termos de Compromisso em que não tenha havido qualquer</w:t>
      </w:r>
      <w:r>
        <w:rPr>
          <w:spacing w:val="-5"/>
        </w:rPr>
        <w:t xml:space="preserve"> </w:t>
      </w:r>
      <w:r>
        <w:t>execução</w:t>
      </w:r>
      <w:r>
        <w:rPr>
          <w:spacing w:val="-5"/>
        </w:rPr>
        <w:t xml:space="preserve"> </w:t>
      </w:r>
      <w:r>
        <w:t>física,</w:t>
      </w:r>
      <w:r>
        <w:rPr>
          <w:spacing w:val="-4"/>
        </w:rPr>
        <w:t xml:space="preserve"> </w:t>
      </w:r>
      <w:r>
        <w:t>nem</w:t>
      </w:r>
      <w:r>
        <w:rPr>
          <w:spacing w:val="-5"/>
        </w:rPr>
        <w:t xml:space="preserve"> </w:t>
      </w:r>
      <w:r>
        <w:t>utilização</w:t>
      </w:r>
      <w:r>
        <w:rPr>
          <w:spacing w:val="-4"/>
        </w:rPr>
        <w:t xml:space="preserve"> </w:t>
      </w:r>
      <w:r>
        <w:t>dos</w:t>
      </w:r>
      <w:r>
        <w:rPr>
          <w:spacing w:val="-5"/>
        </w:rPr>
        <w:t xml:space="preserve"> </w:t>
      </w:r>
      <w:r>
        <w:t>recursos,</w:t>
      </w:r>
      <w:r>
        <w:rPr>
          <w:spacing w:val="-4"/>
        </w:rPr>
        <w:t xml:space="preserve"> </w:t>
      </w:r>
      <w:r>
        <w:t>o</w:t>
      </w:r>
      <w:r>
        <w:rPr>
          <w:spacing w:val="-4"/>
        </w:rPr>
        <w:t xml:space="preserve"> </w:t>
      </w:r>
      <w:r>
        <w:t>recolhimento</w:t>
      </w:r>
      <w:r>
        <w:rPr>
          <w:spacing w:val="-5"/>
        </w:rPr>
        <w:t xml:space="preserve"> </w:t>
      </w:r>
      <w:r>
        <w:t>à</w:t>
      </w:r>
      <w:r>
        <w:rPr>
          <w:spacing w:val="-4"/>
        </w:rPr>
        <w:t xml:space="preserve"> </w:t>
      </w:r>
      <w:r>
        <w:t>Conta</w:t>
      </w:r>
      <w:r>
        <w:rPr>
          <w:spacing w:val="-4"/>
        </w:rPr>
        <w:t xml:space="preserve"> </w:t>
      </w:r>
      <w:r>
        <w:t>Única</w:t>
      </w:r>
      <w:r>
        <w:rPr>
          <w:spacing w:val="-4"/>
        </w:rPr>
        <w:t xml:space="preserve"> </w:t>
      </w:r>
      <w:r>
        <w:t>da União deverá ocorrer sem a incidência dos juros de mora e sem prejuízo da restituição das receitas obtidas nas aplicações financeiras.</w:t>
      </w:r>
    </w:p>
    <w:p w14:paraId="3C052D79" w14:textId="77777777" w:rsidR="00254509" w:rsidRDefault="00254509">
      <w:pPr>
        <w:pStyle w:val="Corpodetexto"/>
        <w:spacing w:before="200"/>
        <w:ind w:left="0"/>
        <w:jc w:val="left"/>
      </w:pPr>
    </w:p>
    <w:p w14:paraId="2DAE4BE2" w14:textId="77777777" w:rsidR="00254509" w:rsidRDefault="00000000">
      <w:pPr>
        <w:pStyle w:val="Ttulo2"/>
        <w:tabs>
          <w:tab w:val="left" w:pos="9527"/>
        </w:tabs>
      </w:pPr>
      <w:r>
        <w:rPr>
          <w:color w:val="000000"/>
          <w:shd w:val="clear" w:color="auto" w:fill="DBDBDB"/>
        </w:rPr>
        <w:t>CLÁUSULA</w:t>
      </w:r>
      <w:r>
        <w:rPr>
          <w:color w:val="000000"/>
          <w:spacing w:val="-3"/>
          <w:shd w:val="clear" w:color="auto" w:fill="DBDBDB"/>
        </w:rPr>
        <w:t xml:space="preserve"> </w:t>
      </w:r>
      <w:r>
        <w:rPr>
          <w:color w:val="000000"/>
          <w:shd w:val="clear" w:color="auto" w:fill="DBDBDB"/>
        </w:rPr>
        <w:t>DÉCIMA</w:t>
      </w:r>
      <w:r>
        <w:rPr>
          <w:color w:val="000000"/>
          <w:spacing w:val="-3"/>
          <w:shd w:val="clear" w:color="auto" w:fill="DBDBDB"/>
        </w:rPr>
        <w:t xml:space="preserve"> </w:t>
      </w:r>
      <w:r>
        <w:rPr>
          <w:color w:val="000000"/>
          <w:shd w:val="clear" w:color="auto" w:fill="DBDBDB"/>
        </w:rPr>
        <w:t>SÉTIMA -</w:t>
      </w:r>
      <w:r>
        <w:rPr>
          <w:color w:val="000000"/>
          <w:spacing w:val="-3"/>
          <w:shd w:val="clear" w:color="auto" w:fill="DBDBDB"/>
        </w:rPr>
        <w:t xml:space="preserve"> </w:t>
      </w:r>
      <w:r>
        <w:rPr>
          <w:color w:val="000000"/>
          <w:shd w:val="clear" w:color="auto" w:fill="DBDBDB"/>
        </w:rPr>
        <w:t>DOS</w:t>
      </w:r>
      <w:r>
        <w:rPr>
          <w:color w:val="000000"/>
          <w:spacing w:val="-6"/>
          <w:shd w:val="clear" w:color="auto" w:fill="DBDBDB"/>
        </w:rPr>
        <w:t xml:space="preserve"> </w:t>
      </w:r>
      <w:r>
        <w:rPr>
          <w:color w:val="000000"/>
          <w:shd w:val="clear" w:color="auto" w:fill="DBDBDB"/>
        </w:rPr>
        <w:t>BENS</w:t>
      </w:r>
      <w:r>
        <w:rPr>
          <w:color w:val="000000"/>
          <w:spacing w:val="-3"/>
          <w:shd w:val="clear" w:color="auto" w:fill="DBDBDB"/>
        </w:rPr>
        <w:t xml:space="preserve"> </w:t>
      </w:r>
      <w:r>
        <w:rPr>
          <w:color w:val="000000"/>
          <w:spacing w:val="-2"/>
          <w:shd w:val="clear" w:color="auto" w:fill="DBDBDB"/>
        </w:rPr>
        <w:t>REMANESCENTES</w:t>
      </w:r>
      <w:r>
        <w:rPr>
          <w:color w:val="000000"/>
          <w:shd w:val="clear" w:color="auto" w:fill="DBDBDB"/>
        </w:rPr>
        <w:tab/>
      </w:r>
    </w:p>
    <w:p w14:paraId="12A1D72D" w14:textId="77777777" w:rsidR="00254509" w:rsidRDefault="00000000">
      <w:pPr>
        <w:pStyle w:val="Corpodetexto"/>
        <w:spacing w:before="180" w:line="256" w:lineRule="auto"/>
        <w:ind w:right="988"/>
      </w:pPr>
      <w:r>
        <w:t xml:space="preserve">Os bens remanescentes adquiridos, produzidos ou transformados no âmbito deste </w:t>
      </w:r>
      <w:r>
        <w:rPr>
          <w:spacing w:val="-2"/>
        </w:rPr>
        <w:t>Termo</w:t>
      </w:r>
      <w:r>
        <w:rPr>
          <w:spacing w:val="-7"/>
        </w:rPr>
        <w:t xml:space="preserve"> </w:t>
      </w:r>
      <w:r>
        <w:rPr>
          <w:spacing w:val="-2"/>
        </w:rPr>
        <w:t>de</w:t>
      </w:r>
      <w:r>
        <w:rPr>
          <w:spacing w:val="-7"/>
        </w:rPr>
        <w:t xml:space="preserve"> </w:t>
      </w:r>
      <w:r>
        <w:rPr>
          <w:spacing w:val="-2"/>
        </w:rPr>
        <w:t>Compromisso</w:t>
      </w:r>
      <w:r>
        <w:rPr>
          <w:spacing w:val="-8"/>
        </w:rPr>
        <w:t xml:space="preserve"> </w:t>
      </w:r>
      <w:r>
        <w:rPr>
          <w:spacing w:val="-2"/>
        </w:rPr>
        <w:t>serão</w:t>
      </w:r>
      <w:r>
        <w:rPr>
          <w:spacing w:val="-7"/>
        </w:rPr>
        <w:t xml:space="preserve"> </w:t>
      </w:r>
      <w:r>
        <w:rPr>
          <w:spacing w:val="-2"/>
        </w:rPr>
        <w:t>de</w:t>
      </w:r>
      <w:r>
        <w:rPr>
          <w:spacing w:val="-10"/>
        </w:rPr>
        <w:t xml:space="preserve"> </w:t>
      </w:r>
      <w:r>
        <w:rPr>
          <w:spacing w:val="-2"/>
        </w:rPr>
        <w:t>propriedade</w:t>
      </w:r>
      <w:r>
        <w:rPr>
          <w:spacing w:val="-10"/>
        </w:rPr>
        <w:t xml:space="preserve"> </w:t>
      </w:r>
      <w:r>
        <w:rPr>
          <w:spacing w:val="-2"/>
        </w:rPr>
        <w:t xml:space="preserve">do </w:t>
      </w:r>
      <w:r>
        <w:rPr>
          <w:i/>
          <w:color w:val="FF0000"/>
          <w:spacing w:val="-2"/>
        </w:rPr>
        <w:t>RECEBEDOR</w:t>
      </w:r>
      <w:r>
        <w:rPr>
          <w:spacing w:val="-2"/>
        </w:rPr>
        <w:t>,</w:t>
      </w:r>
      <w:r>
        <w:rPr>
          <w:spacing w:val="-8"/>
        </w:rPr>
        <w:t xml:space="preserve"> </w:t>
      </w:r>
      <w:r>
        <w:rPr>
          <w:spacing w:val="-2"/>
        </w:rPr>
        <w:t>observadas</w:t>
      </w:r>
      <w:r>
        <w:rPr>
          <w:spacing w:val="-8"/>
        </w:rPr>
        <w:t xml:space="preserve"> </w:t>
      </w:r>
      <w:r>
        <w:rPr>
          <w:spacing w:val="-2"/>
        </w:rPr>
        <w:t>as</w:t>
      </w:r>
      <w:r>
        <w:rPr>
          <w:spacing w:val="-8"/>
        </w:rPr>
        <w:t xml:space="preserve"> </w:t>
      </w:r>
      <w:r>
        <w:rPr>
          <w:spacing w:val="-2"/>
        </w:rPr>
        <w:t xml:space="preserve">disposições </w:t>
      </w:r>
      <w:r>
        <w:t>do Decreto nº 11.855, de 2023, e da Portaria Conjunta MGI/MF/CGU nº 32, de 2024.</w:t>
      </w:r>
    </w:p>
    <w:p w14:paraId="65C8840E" w14:textId="77777777" w:rsidR="00254509" w:rsidRDefault="00000000">
      <w:pPr>
        <w:pStyle w:val="Corpodetexto"/>
        <w:spacing w:before="157" w:line="256" w:lineRule="auto"/>
        <w:ind w:right="988"/>
      </w:pPr>
      <w:r>
        <w:rPr>
          <w:b/>
        </w:rPr>
        <w:t>Subcláusula</w:t>
      </w:r>
      <w:r>
        <w:rPr>
          <w:b/>
          <w:spacing w:val="-14"/>
        </w:rPr>
        <w:t xml:space="preserve"> </w:t>
      </w:r>
      <w:r>
        <w:rPr>
          <w:b/>
        </w:rPr>
        <w:t>primeira</w:t>
      </w:r>
      <w:r>
        <w:t>.</w:t>
      </w:r>
      <w:r>
        <w:rPr>
          <w:spacing w:val="-14"/>
        </w:rPr>
        <w:t xml:space="preserve"> </w:t>
      </w:r>
      <w:r>
        <w:t>Consideram-se</w:t>
      </w:r>
      <w:r>
        <w:rPr>
          <w:spacing w:val="-13"/>
        </w:rPr>
        <w:t xml:space="preserve"> </w:t>
      </w:r>
      <w:r>
        <w:t>bens</w:t>
      </w:r>
      <w:r>
        <w:rPr>
          <w:spacing w:val="-14"/>
        </w:rPr>
        <w:t xml:space="preserve"> </w:t>
      </w:r>
      <w:r>
        <w:t>remanescentes</w:t>
      </w:r>
      <w:r>
        <w:rPr>
          <w:spacing w:val="-13"/>
        </w:rPr>
        <w:t xml:space="preserve"> </w:t>
      </w:r>
      <w:r>
        <w:t>os</w:t>
      </w:r>
      <w:r>
        <w:rPr>
          <w:spacing w:val="-14"/>
        </w:rPr>
        <w:t xml:space="preserve"> </w:t>
      </w:r>
      <w:r>
        <w:t>equipamentos</w:t>
      </w:r>
      <w:r>
        <w:rPr>
          <w:spacing w:val="-13"/>
        </w:rPr>
        <w:t xml:space="preserve"> </w:t>
      </w:r>
      <w:r>
        <w:t>e</w:t>
      </w:r>
      <w:r>
        <w:rPr>
          <w:spacing w:val="-14"/>
        </w:rPr>
        <w:t xml:space="preserve"> </w:t>
      </w:r>
      <w:r>
        <w:t>materiais permanentes</w:t>
      </w:r>
      <w:r>
        <w:rPr>
          <w:spacing w:val="-3"/>
        </w:rPr>
        <w:t xml:space="preserve"> </w:t>
      </w:r>
      <w:r>
        <w:t>adquiridos,</w:t>
      </w:r>
      <w:r>
        <w:rPr>
          <w:spacing w:val="-5"/>
        </w:rPr>
        <w:t xml:space="preserve"> </w:t>
      </w:r>
      <w:r>
        <w:t>produzidos</w:t>
      </w:r>
      <w:r>
        <w:rPr>
          <w:spacing w:val="-3"/>
        </w:rPr>
        <w:t xml:space="preserve"> </w:t>
      </w:r>
      <w:r>
        <w:t>ou</w:t>
      </w:r>
      <w:r>
        <w:rPr>
          <w:spacing w:val="-2"/>
        </w:rPr>
        <w:t xml:space="preserve"> </w:t>
      </w:r>
      <w:r>
        <w:t>transformados</w:t>
      </w:r>
      <w:r>
        <w:rPr>
          <w:spacing w:val="-3"/>
        </w:rPr>
        <w:t xml:space="preserve"> </w:t>
      </w:r>
      <w:r>
        <w:t>com</w:t>
      </w:r>
      <w:r>
        <w:rPr>
          <w:spacing w:val="-5"/>
        </w:rPr>
        <w:t xml:space="preserve"> </w:t>
      </w:r>
      <w:r>
        <w:t>recursos</w:t>
      </w:r>
      <w:r>
        <w:rPr>
          <w:spacing w:val="-5"/>
        </w:rPr>
        <w:t xml:space="preserve"> </w:t>
      </w:r>
      <w:r>
        <w:t>dos</w:t>
      </w:r>
      <w:r>
        <w:rPr>
          <w:spacing w:val="-5"/>
        </w:rPr>
        <w:t xml:space="preserve"> </w:t>
      </w:r>
      <w:r>
        <w:t>instrumentos necessários à consecução do objeto, mas que não se incorporam a este.</w:t>
      </w:r>
    </w:p>
    <w:p w14:paraId="587EFB74" w14:textId="77777777" w:rsidR="00254509" w:rsidRDefault="00000000">
      <w:pPr>
        <w:pStyle w:val="Corpodetexto"/>
        <w:spacing w:before="159" w:line="254" w:lineRule="auto"/>
        <w:ind w:right="989"/>
      </w:pPr>
      <w:r>
        <w:rPr>
          <w:b/>
        </w:rPr>
        <w:t xml:space="preserve">Subcláusula segunda. </w:t>
      </w:r>
      <w:r>
        <w:t>O RECEBEDOR deverá contabilizar e proceder à guarda dos bens remanescentes, bem como encaminhar manifestação ao REPASSADOR com o compromisso</w:t>
      </w:r>
      <w:r>
        <w:rPr>
          <w:spacing w:val="-5"/>
        </w:rPr>
        <w:t xml:space="preserve"> </w:t>
      </w:r>
      <w:r>
        <w:t>de</w:t>
      </w:r>
      <w:r>
        <w:rPr>
          <w:spacing w:val="-5"/>
        </w:rPr>
        <w:t xml:space="preserve"> </w:t>
      </w:r>
      <w:r>
        <w:t>utilizá-los</w:t>
      </w:r>
      <w:r>
        <w:rPr>
          <w:spacing w:val="-3"/>
        </w:rPr>
        <w:t xml:space="preserve"> </w:t>
      </w:r>
      <w:r>
        <w:t>para</w:t>
      </w:r>
      <w:r>
        <w:rPr>
          <w:spacing w:val="-3"/>
        </w:rPr>
        <w:t xml:space="preserve"> </w:t>
      </w:r>
      <w:r>
        <w:t>assegurar</w:t>
      </w:r>
      <w:r>
        <w:rPr>
          <w:spacing w:val="-5"/>
        </w:rPr>
        <w:t xml:space="preserve"> </w:t>
      </w:r>
      <w:r>
        <w:t>a</w:t>
      </w:r>
      <w:r>
        <w:rPr>
          <w:spacing w:val="-5"/>
        </w:rPr>
        <w:t xml:space="preserve"> </w:t>
      </w:r>
      <w:r>
        <w:t>continuidade</w:t>
      </w:r>
      <w:r>
        <w:rPr>
          <w:spacing w:val="-5"/>
        </w:rPr>
        <w:t xml:space="preserve"> </w:t>
      </w:r>
      <w:r>
        <w:t>do</w:t>
      </w:r>
      <w:r>
        <w:rPr>
          <w:spacing w:val="-5"/>
        </w:rPr>
        <w:t xml:space="preserve"> </w:t>
      </w:r>
      <w:r>
        <w:t>programa</w:t>
      </w:r>
      <w:r>
        <w:rPr>
          <w:spacing w:val="-5"/>
        </w:rPr>
        <w:t xml:space="preserve"> </w:t>
      </w:r>
      <w:r>
        <w:t>governamental, devendo estar claras as regras e diretrizes de utilização desses bens.</w:t>
      </w:r>
    </w:p>
    <w:p w14:paraId="1A818056" w14:textId="77777777" w:rsidR="00254509" w:rsidRDefault="00000000">
      <w:pPr>
        <w:pStyle w:val="Corpodetexto"/>
        <w:spacing w:before="8"/>
        <w:ind w:left="0"/>
        <w:jc w:val="left"/>
        <w:rPr>
          <w:sz w:val="11"/>
        </w:rPr>
      </w:pPr>
      <w:r>
        <w:rPr>
          <w:noProof/>
          <w:sz w:val="11"/>
        </w:rPr>
        <mc:AlternateContent>
          <mc:Choice Requires="wpg">
            <w:drawing>
              <wp:anchor distT="0" distB="0" distL="0" distR="0" simplePos="0" relativeHeight="487639040" behindDoc="1" locked="0" layoutInCell="1" allowOverlap="1" wp14:anchorId="35D3C729" wp14:editId="188C51C1">
                <wp:simplePos x="0" y="0"/>
                <wp:positionH relativeFrom="page">
                  <wp:posOffset>1006142</wp:posOffset>
                </wp:positionH>
                <wp:positionV relativeFrom="paragraph">
                  <wp:posOffset>105586</wp:posOffset>
                </wp:positionV>
                <wp:extent cx="5549900" cy="3713479"/>
                <wp:effectExtent l="0" t="0" r="0" b="0"/>
                <wp:wrapTopAndBottom/>
                <wp:docPr id="700" name="Group 7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3713479"/>
                          <a:chOff x="0" y="0"/>
                          <a:chExt cx="5549900" cy="3713479"/>
                        </a:xfrm>
                      </wpg:grpSpPr>
                      <wps:wsp>
                        <wps:cNvPr id="701" name="Graphic 701"/>
                        <wps:cNvSpPr/>
                        <wps:spPr>
                          <a:xfrm>
                            <a:off x="6097" y="6096"/>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702" name="Graphic 702"/>
                        <wps:cNvSpPr/>
                        <wps:spPr>
                          <a:xfrm>
                            <a:off x="-10" y="0"/>
                            <a:ext cx="5549900" cy="189230"/>
                          </a:xfrm>
                          <a:custGeom>
                            <a:avLst/>
                            <a:gdLst/>
                            <a:ahLst/>
                            <a:cxnLst/>
                            <a:rect l="l" t="t" r="r" b="b"/>
                            <a:pathLst>
                              <a:path w="5549900" h="189230">
                                <a:moveTo>
                                  <a:pt x="5543677" y="0"/>
                                </a:moveTo>
                                <a:lnTo>
                                  <a:pt x="6096" y="0"/>
                                </a:lnTo>
                                <a:lnTo>
                                  <a:pt x="0" y="0"/>
                                </a:lnTo>
                                <a:lnTo>
                                  <a:pt x="0" y="6096"/>
                                </a:lnTo>
                                <a:lnTo>
                                  <a:pt x="0" y="188976"/>
                                </a:lnTo>
                                <a:lnTo>
                                  <a:pt x="6096" y="188976"/>
                                </a:lnTo>
                                <a:lnTo>
                                  <a:pt x="6096" y="6096"/>
                                </a:lnTo>
                                <a:lnTo>
                                  <a:pt x="5543677" y="6096"/>
                                </a:lnTo>
                                <a:lnTo>
                                  <a:pt x="5543677" y="0"/>
                                </a:lnTo>
                                <a:close/>
                              </a:path>
                              <a:path w="5549900" h="189230">
                                <a:moveTo>
                                  <a:pt x="5549862" y="0"/>
                                </a:moveTo>
                                <a:lnTo>
                                  <a:pt x="5543753" y="0"/>
                                </a:lnTo>
                                <a:lnTo>
                                  <a:pt x="5543753" y="6096"/>
                                </a:lnTo>
                                <a:lnTo>
                                  <a:pt x="5543753" y="188976"/>
                                </a:lnTo>
                                <a:lnTo>
                                  <a:pt x="5549862" y="188976"/>
                                </a:lnTo>
                                <a:lnTo>
                                  <a:pt x="5549862" y="6096"/>
                                </a:lnTo>
                                <a:lnTo>
                                  <a:pt x="5549862" y="0"/>
                                </a:lnTo>
                                <a:close/>
                              </a:path>
                            </a:pathLst>
                          </a:custGeom>
                          <a:solidFill>
                            <a:srgbClr val="000000"/>
                          </a:solidFill>
                        </wps:spPr>
                        <wps:bodyPr wrap="square" lIns="0" tIns="0" rIns="0" bIns="0" rtlCol="0">
                          <a:prstTxWarp prst="textNoShape">
                            <a:avLst/>
                          </a:prstTxWarp>
                          <a:noAutofit/>
                        </wps:bodyPr>
                      </wps:wsp>
                      <wps:wsp>
                        <wps:cNvPr id="703" name="Graphic 703"/>
                        <wps:cNvSpPr/>
                        <wps:spPr>
                          <a:xfrm>
                            <a:off x="6097" y="188924"/>
                            <a:ext cx="5537835" cy="171450"/>
                          </a:xfrm>
                          <a:custGeom>
                            <a:avLst/>
                            <a:gdLst/>
                            <a:ahLst/>
                            <a:cxnLst/>
                            <a:rect l="l" t="t" r="r" b="b"/>
                            <a:pathLst>
                              <a:path w="5537835" h="171450">
                                <a:moveTo>
                                  <a:pt x="5537581" y="0"/>
                                </a:moveTo>
                                <a:lnTo>
                                  <a:pt x="0" y="0"/>
                                </a:lnTo>
                                <a:lnTo>
                                  <a:pt x="0" y="170994"/>
                                </a:lnTo>
                                <a:lnTo>
                                  <a:pt x="5537581" y="170994"/>
                                </a:lnTo>
                                <a:lnTo>
                                  <a:pt x="5537581" y="0"/>
                                </a:lnTo>
                                <a:close/>
                              </a:path>
                            </a:pathLst>
                          </a:custGeom>
                          <a:solidFill>
                            <a:srgbClr val="FFF8E5"/>
                          </a:solidFill>
                        </wps:spPr>
                        <wps:bodyPr wrap="square" lIns="0" tIns="0" rIns="0" bIns="0" rtlCol="0">
                          <a:prstTxWarp prst="textNoShape">
                            <a:avLst/>
                          </a:prstTxWarp>
                          <a:noAutofit/>
                        </wps:bodyPr>
                      </wps:wsp>
                      <wps:wsp>
                        <wps:cNvPr id="704" name="Graphic 704"/>
                        <wps:cNvSpPr/>
                        <wps:spPr>
                          <a:xfrm>
                            <a:off x="-10" y="188926"/>
                            <a:ext cx="5549900" cy="171450"/>
                          </a:xfrm>
                          <a:custGeom>
                            <a:avLst/>
                            <a:gdLst/>
                            <a:ahLst/>
                            <a:cxnLst/>
                            <a:rect l="l" t="t" r="r" b="b"/>
                            <a:pathLst>
                              <a:path w="5549900" h="171450">
                                <a:moveTo>
                                  <a:pt x="6096" y="0"/>
                                </a:moveTo>
                                <a:lnTo>
                                  <a:pt x="0" y="0"/>
                                </a:lnTo>
                                <a:lnTo>
                                  <a:pt x="0" y="170992"/>
                                </a:lnTo>
                                <a:lnTo>
                                  <a:pt x="6096" y="170992"/>
                                </a:lnTo>
                                <a:lnTo>
                                  <a:pt x="6096" y="0"/>
                                </a:lnTo>
                                <a:close/>
                              </a:path>
                              <a:path w="5549900" h="171450">
                                <a:moveTo>
                                  <a:pt x="5549862" y="0"/>
                                </a:moveTo>
                                <a:lnTo>
                                  <a:pt x="5543753" y="0"/>
                                </a:lnTo>
                                <a:lnTo>
                                  <a:pt x="5543753" y="170992"/>
                                </a:lnTo>
                                <a:lnTo>
                                  <a:pt x="5549862" y="170992"/>
                                </a:lnTo>
                                <a:lnTo>
                                  <a:pt x="5549862" y="0"/>
                                </a:lnTo>
                                <a:close/>
                              </a:path>
                            </a:pathLst>
                          </a:custGeom>
                          <a:solidFill>
                            <a:srgbClr val="000000"/>
                          </a:solidFill>
                        </wps:spPr>
                        <wps:bodyPr wrap="square" lIns="0" tIns="0" rIns="0" bIns="0" rtlCol="0">
                          <a:prstTxWarp prst="textNoShape">
                            <a:avLst/>
                          </a:prstTxWarp>
                          <a:noAutofit/>
                        </wps:bodyPr>
                      </wps:wsp>
                      <wps:wsp>
                        <wps:cNvPr id="705" name="Graphic 705"/>
                        <wps:cNvSpPr/>
                        <wps:spPr>
                          <a:xfrm>
                            <a:off x="6097" y="359921"/>
                            <a:ext cx="5537835" cy="208915"/>
                          </a:xfrm>
                          <a:custGeom>
                            <a:avLst/>
                            <a:gdLst/>
                            <a:ahLst/>
                            <a:cxnLst/>
                            <a:rect l="l" t="t" r="r" b="b"/>
                            <a:pathLst>
                              <a:path w="5537835" h="208915">
                                <a:moveTo>
                                  <a:pt x="5537581" y="0"/>
                                </a:moveTo>
                                <a:lnTo>
                                  <a:pt x="0" y="0"/>
                                </a:lnTo>
                                <a:lnTo>
                                  <a:pt x="0" y="208785"/>
                                </a:lnTo>
                                <a:lnTo>
                                  <a:pt x="5537581" y="208785"/>
                                </a:lnTo>
                                <a:lnTo>
                                  <a:pt x="5537581" y="0"/>
                                </a:lnTo>
                                <a:close/>
                              </a:path>
                            </a:pathLst>
                          </a:custGeom>
                          <a:solidFill>
                            <a:srgbClr val="FFF8E5"/>
                          </a:solidFill>
                        </wps:spPr>
                        <wps:bodyPr wrap="square" lIns="0" tIns="0" rIns="0" bIns="0" rtlCol="0">
                          <a:prstTxWarp prst="textNoShape">
                            <a:avLst/>
                          </a:prstTxWarp>
                          <a:noAutofit/>
                        </wps:bodyPr>
                      </wps:wsp>
                      <wps:wsp>
                        <wps:cNvPr id="706" name="Graphic 706"/>
                        <wps:cNvSpPr/>
                        <wps:spPr>
                          <a:xfrm>
                            <a:off x="-10" y="359931"/>
                            <a:ext cx="5549900" cy="208915"/>
                          </a:xfrm>
                          <a:custGeom>
                            <a:avLst/>
                            <a:gdLst/>
                            <a:ahLst/>
                            <a:cxnLst/>
                            <a:rect l="l" t="t" r="r" b="b"/>
                            <a:pathLst>
                              <a:path w="5549900" h="208915">
                                <a:moveTo>
                                  <a:pt x="6096" y="0"/>
                                </a:moveTo>
                                <a:lnTo>
                                  <a:pt x="0" y="0"/>
                                </a:lnTo>
                                <a:lnTo>
                                  <a:pt x="0" y="208775"/>
                                </a:lnTo>
                                <a:lnTo>
                                  <a:pt x="6096" y="208775"/>
                                </a:lnTo>
                                <a:lnTo>
                                  <a:pt x="6096" y="0"/>
                                </a:lnTo>
                                <a:close/>
                              </a:path>
                              <a:path w="5549900" h="208915">
                                <a:moveTo>
                                  <a:pt x="5549862" y="0"/>
                                </a:moveTo>
                                <a:lnTo>
                                  <a:pt x="5543753" y="0"/>
                                </a:lnTo>
                                <a:lnTo>
                                  <a:pt x="5543753" y="208775"/>
                                </a:lnTo>
                                <a:lnTo>
                                  <a:pt x="5549862" y="208775"/>
                                </a:lnTo>
                                <a:lnTo>
                                  <a:pt x="5549862" y="0"/>
                                </a:lnTo>
                                <a:close/>
                              </a:path>
                            </a:pathLst>
                          </a:custGeom>
                          <a:solidFill>
                            <a:srgbClr val="000000"/>
                          </a:solidFill>
                        </wps:spPr>
                        <wps:bodyPr wrap="square" lIns="0" tIns="0" rIns="0" bIns="0" rtlCol="0">
                          <a:prstTxWarp prst="textNoShape">
                            <a:avLst/>
                          </a:prstTxWarp>
                          <a:noAutofit/>
                        </wps:bodyPr>
                      </wps:wsp>
                      <wps:wsp>
                        <wps:cNvPr id="707" name="Graphic 707"/>
                        <wps:cNvSpPr/>
                        <wps:spPr>
                          <a:xfrm>
                            <a:off x="6097" y="568709"/>
                            <a:ext cx="5537835" cy="155575"/>
                          </a:xfrm>
                          <a:custGeom>
                            <a:avLst/>
                            <a:gdLst/>
                            <a:ahLst/>
                            <a:cxnLst/>
                            <a:rect l="l" t="t" r="r" b="b"/>
                            <a:pathLst>
                              <a:path w="5537835" h="155575">
                                <a:moveTo>
                                  <a:pt x="5537581" y="0"/>
                                </a:moveTo>
                                <a:lnTo>
                                  <a:pt x="0" y="0"/>
                                </a:lnTo>
                                <a:lnTo>
                                  <a:pt x="0" y="155445"/>
                                </a:lnTo>
                                <a:lnTo>
                                  <a:pt x="5537581" y="155445"/>
                                </a:lnTo>
                                <a:lnTo>
                                  <a:pt x="5537581" y="0"/>
                                </a:lnTo>
                                <a:close/>
                              </a:path>
                            </a:pathLst>
                          </a:custGeom>
                          <a:solidFill>
                            <a:srgbClr val="FFF8E5"/>
                          </a:solidFill>
                        </wps:spPr>
                        <wps:bodyPr wrap="square" lIns="0" tIns="0" rIns="0" bIns="0" rtlCol="0">
                          <a:prstTxWarp prst="textNoShape">
                            <a:avLst/>
                          </a:prstTxWarp>
                          <a:noAutofit/>
                        </wps:bodyPr>
                      </wps:wsp>
                      <wps:wsp>
                        <wps:cNvPr id="708" name="Graphic 708"/>
                        <wps:cNvSpPr/>
                        <wps:spPr>
                          <a:xfrm>
                            <a:off x="-10" y="568719"/>
                            <a:ext cx="5549900" cy="155575"/>
                          </a:xfrm>
                          <a:custGeom>
                            <a:avLst/>
                            <a:gdLst/>
                            <a:ahLst/>
                            <a:cxnLst/>
                            <a:rect l="l" t="t" r="r" b="b"/>
                            <a:pathLst>
                              <a:path w="5549900" h="155575">
                                <a:moveTo>
                                  <a:pt x="6096" y="0"/>
                                </a:moveTo>
                                <a:lnTo>
                                  <a:pt x="0" y="0"/>
                                </a:lnTo>
                                <a:lnTo>
                                  <a:pt x="0" y="155435"/>
                                </a:lnTo>
                                <a:lnTo>
                                  <a:pt x="6096" y="155435"/>
                                </a:lnTo>
                                <a:lnTo>
                                  <a:pt x="6096" y="0"/>
                                </a:lnTo>
                                <a:close/>
                              </a:path>
                              <a:path w="5549900" h="155575">
                                <a:moveTo>
                                  <a:pt x="5549862" y="0"/>
                                </a:moveTo>
                                <a:lnTo>
                                  <a:pt x="5543753" y="0"/>
                                </a:lnTo>
                                <a:lnTo>
                                  <a:pt x="5543753" y="155435"/>
                                </a:lnTo>
                                <a:lnTo>
                                  <a:pt x="5549862" y="155435"/>
                                </a:lnTo>
                                <a:lnTo>
                                  <a:pt x="5549862" y="0"/>
                                </a:lnTo>
                                <a:close/>
                              </a:path>
                            </a:pathLst>
                          </a:custGeom>
                          <a:solidFill>
                            <a:srgbClr val="000000"/>
                          </a:solidFill>
                        </wps:spPr>
                        <wps:bodyPr wrap="square" lIns="0" tIns="0" rIns="0" bIns="0" rtlCol="0">
                          <a:prstTxWarp prst="textNoShape">
                            <a:avLst/>
                          </a:prstTxWarp>
                          <a:noAutofit/>
                        </wps:bodyPr>
                      </wps:wsp>
                      <wps:wsp>
                        <wps:cNvPr id="709" name="Graphic 709"/>
                        <wps:cNvSpPr/>
                        <wps:spPr>
                          <a:xfrm>
                            <a:off x="6097" y="724152"/>
                            <a:ext cx="5537835" cy="155575"/>
                          </a:xfrm>
                          <a:custGeom>
                            <a:avLst/>
                            <a:gdLst/>
                            <a:ahLst/>
                            <a:cxnLst/>
                            <a:rect l="l" t="t" r="r" b="b"/>
                            <a:pathLst>
                              <a:path w="5537835" h="155575">
                                <a:moveTo>
                                  <a:pt x="5537581" y="0"/>
                                </a:moveTo>
                                <a:lnTo>
                                  <a:pt x="0" y="0"/>
                                </a:lnTo>
                                <a:lnTo>
                                  <a:pt x="0" y="155450"/>
                                </a:lnTo>
                                <a:lnTo>
                                  <a:pt x="5537581" y="155450"/>
                                </a:lnTo>
                                <a:lnTo>
                                  <a:pt x="5537581" y="0"/>
                                </a:lnTo>
                                <a:close/>
                              </a:path>
                            </a:pathLst>
                          </a:custGeom>
                          <a:solidFill>
                            <a:srgbClr val="FFF8E5"/>
                          </a:solidFill>
                        </wps:spPr>
                        <wps:bodyPr wrap="square" lIns="0" tIns="0" rIns="0" bIns="0" rtlCol="0">
                          <a:prstTxWarp prst="textNoShape">
                            <a:avLst/>
                          </a:prstTxWarp>
                          <a:noAutofit/>
                        </wps:bodyPr>
                      </wps:wsp>
                      <wps:wsp>
                        <wps:cNvPr id="710" name="Graphic 710"/>
                        <wps:cNvSpPr/>
                        <wps:spPr>
                          <a:xfrm>
                            <a:off x="-10" y="724154"/>
                            <a:ext cx="5549900" cy="155575"/>
                          </a:xfrm>
                          <a:custGeom>
                            <a:avLst/>
                            <a:gdLst/>
                            <a:ahLst/>
                            <a:cxnLst/>
                            <a:rect l="l" t="t" r="r" b="b"/>
                            <a:pathLst>
                              <a:path w="5549900" h="155575">
                                <a:moveTo>
                                  <a:pt x="6096" y="0"/>
                                </a:moveTo>
                                <a:lnTo>
                                  <a:pt x="0" y="0"/>
                                </a:lnTo>
                                <a:lnTo>
                                  <a:pt x="0" y="155448"/>
                                </a:lnTo>
                                <a:lnTo>
                                  <a:pt x="6096" y="155448"/>
                                </a:lnTo>
                                <a:lnTo>
                                  <a:pt x="6096" y="0"/>
                                </a:lnTo>
                                <a:close/>
                              </a:path>
                              <a:path w="5549900" h="155575">
                                <a:moveTo>
                                  <a:pt x="5549862" y="0"/>
                                </a:moveTo>
                                <a:lnTo>
                                  <a:pt x="5543753" y="0"/>
                                </a:lnTo>
                                <a:lnTo>
                                  <a:pt x="5543753" y="155448"/>
                                </a:lnTo>
                                <a:lnTo>
                                  <a:pt x="5549862" y="155448"/>
                                </a:lnTo>
                                <a:lnTo>
                                  <a:pt x="5549862" y="0"/>
                                </a:lnTo>
                                <a:close/>
                              </a:path>
                            </a:pathLst>
                          </a:custGeom>
                          <a:solidFill>
                            <a:srgbClr val="000000"/>
                          </a:solidFill>
                        </wps:spPr>
                        <wps:bodyPr wrap="square" lIns="0" tIns="0" rIns="0" bIns="0" rtlCol="0">
                          <a:prstTxWarp prst="textNoShape">
                            <a:avLst/>
                          </a:prstTxWarp>
                          <a:noAutofit/>
                        </wps:bodyPr>
                      </wps:wsp>
                      <wps:wsp>
                        <wps:cNvPr id="711" name="Graphic 711"/>
                        <wps:cNvSpPr/>
                        <wps:spPr>
                          <a:xfrm>
                            <a:off x="6097" y="879604"/>
                            <a:ext cx="5537835" cy="192405"/>
                          </a:xfrm>
                          <a:custGeom>
                            <a:avLst/>
                            <a:gdLst/>
                            <a:ahLst/>
                            <a:cxnLst/>
                            <a:rect l="l" t="t" r="r" b="b"/>
                            <a:pathLst>
                              <a:path w="5537835" h="192405">
                                <a:moveTo>
                                  <a:pt x="5537581" y="0"/>
                                </a:moveTo>
                                <a:lnTo>
                                  <a:pt x="0" y="0"/>
                                </a:lnTo>
                                <a:lnTo>
                                  <a:pt x="0" y="192022"/>
                                </a:lnTo>
                                <a:lnTo>
                                  <a:pt x="5537581" y="192022"/>
                                </a:lnTo>
                                <a:lnTo>
                                  <a:pt x="5537581" y="0"/>
                                </a:lnTo>
                                <a:close/>
                              </a:path>
                            </a:pathLst>
                          </a:custGeom>
                          <a:solidFill>
                            <a:srgbClr val="FFF8E5"/>
                          </a:solidFill>
                        </wps:spPr>
                        <wps:bodyPr wrap="square" lIns="0" tIns="0" rIns="0" bIns="0" rtlCol="0">
                          <a:prstTxWarp prst="textNoShape">
                            <a:avLst/>
                          </a:prstTxWarp>
                          <a:noAutofit/>
                        </wps:bodyPr>
                      </wps:wsp>
                      <wps:wsp>
                        <wps:cNvPr id="712" name="Graphic 712"/>
                        <wps:cNvSpPr/>
                        <wps:spPr>
                          <a:xfrm>
                            <a:off x="-10" y="879615"/>
                            <a:ext cx="5549900" cy="192405"/>
                          </a:xfrm>
                          <a:custGeom>
                            <a:avLst/>
                            <a:gdLst/>
                            <a:ahLst/>
                            <a:cxnLst/>
                            <a:rect l="l" t="t" r="r" b="b"/>
                            <a:pathLst>
                              <a:path w="5549900" h="192405">
                                <a:moveTo>
                                  <a:pt x="6096" y="0"/>
                                </a:moveTo>
                                <a:lnTo>
                                  <a:pt x="0" y="0"/>
                                </a:lnTo>
                                <a:lnTo>
                                  <a:pt x="0" y="192011"/>
                                </a:lnTo>
                                <a:lnTo>
                                  <a:pt x="6096" y="192011"/>
                                </a:lnTo>
                                <a:lnTo>
                                  <a:pt x="6096" y="0"/>
                                </a:lnTo>
                                <a:close/>
                              </a:path>
                              <a:path w="5549900" h="192405">
                                <a:moveTo>
                                  <a:pt x="5549862" y="0"/>
                                </a:moveTo>
                                <a:lnTo>
                                  <a:pt x="5543753" y="0"/>
                                </a:lnTo>
                                <a:lnTo>
                                  <a:pt x="5543753" y="192011"/>
                                </a:lnTo>
                                <a:lnTo>
                                  <a:pt x="5549862" y="192011"/>
                                </a:lnTo>
                                <a:lnTo>
                                  <a:pt x="5549862" y="0"/>
                                </a:lnTo>
                                <a:close/>
                              </a:path>
                            </a:pathLst>
                          </a:custGeom>
                          <a:solidFill>
                            <a:srgbClr val="000000"/>
                          </a:solidFill>
                        </wps:spPr>
                        <wps:bodyPr wrap="square" lIns="0" tIns="0" rIns="0" bIns="0" rtlCol="0">
                          <a:prstTxWarp prst="textNoShape">
                            <a:avLst/>
                          </a:prstTxWarp>
                          <a:noAutofit/>
                        </wps:bodyPr>
                      </wps:wsp>
                      <wps:wsp>
                        <wps:cNvPr id="713" name="Graphic 713"/>
                        <wps:cNvSpPr/>
                        <wps:spPr>
                          <a:xfrm>
                            <a:off x="6097" y="1071629"/>
                            <a:ext cx="5537835" cy="193675"/>
                          </a:xfrm>
                          <a:custGeom>
                            <a:avLst/>
                            <a:gdLst/>
                            <a:ahLst/>
                            <a:cxnLst/>
                            <a:rect l="l" t="t" r="r" b="b"/>
                            <a:pathLst>
                              <a:path w="5537835" h="193675">
                                <a:moveTo>
                                  <a:pt x="5537581" y="0"/>
                                </a:moveTo>
                                <a:lnTo>
                                  <a:pt x="0" y="0"/>
                                </a:lnTo>
                                <a:lnTo>
                                  <a:pt x="0" y="193545"/>
                                </a:lnTo>
                                <a:lnTo>
                                  <a:pt x="5537581" y="193545"/>
                                </a:lnTo>
                                <a:lnTo>
                                  <a:pt x="5537581" y="0"/>
                                </a:lnTo>
                                <a:close/>
                              </a:path>
                            </a:pathLst>
                          </a:custGeom>
                          <a:solidFill>
                            <a:srgbClr val="FFF8E5"/>
                          </a:solidFill>
                        </wps:spPr>
                        <wps:bodyPr wrap="square" lIns="0" tIns="0" rIns="0" bIns="0" rtlCol="0">
                          <a:prstTxWarp prst="textNoShape">
                            <a:avLst/>
                          </a:prstTxWarp>
                          <a:noAutofit/>
                        </wps:bodyPr>
                      </wps:wsp>
                      <wps:wsp>
                        <wps:cNvPr id="714" name="Graphic 714"/>
                        <wps:cNvSpPr/>
                        <wps:spPr>
                          <a:xfrm>
                            <a:off x="-10" y="1071639"/>
                            <a:ext cx="5549900" cy="193675"/>
                          </a:xfrm>
                          <a:custGeom>
                            <a:avLst/>
                            <a:gdLst/>
                            <a:ahLst/>
                            <a:cxnLst/>
                            <a:rect l="l" t="t" r="r" b="b"/>
                            <a:pathLst>
                              <a:path w="5549900" h="193675">
                                <a:moveTo>
                                  <a:pt x="6096" y="0"/>
                                </a:moveTo>
                                <a:lnTo>
                                  <a:pt x="0" y="0"/>
                                </a:lnTo>
                                <a:lnTo>
                                  <a:pt x="0" y="193535"/>
                                </a:lnTo>
                                <a:lnTo>
                                  <a:pt x="6096" y="193535"/>
                                </a:lnTo>
                                <a:lnTo>
                                  <a:pt x="6096" y="0"/>
                                </a:lnTo>
                                <a:close/>
                              </a:path>
                              <a:path w="5549900" h="193675">
                                <a:moveTo>
                                  <a:pt x="5549862" y="0"/>
                                </a:moveTo>
                                <a:lnTo>
                                  <a:pt x="5543753" y="0"/>
                                </a:lnTo>
                                <a:lnTo>
                                  <a:pt x="5543753" y="193535"/>
                                </a:lnTo>
                                <a:lnTo>
                                  <a:pt x="5549862" y="193535"/>
                                </a:lnTo>
                                <a:lnTo>
                                  <a:pt x="5549862" y="0"/>
                                </a:lnTo>
                                <a:close/>
                              </a:path>
                            </a:pathLst>
                          </a:custGeom>
                          <a:solidFill>
                            <a:srgbClr val="000000"/>
                          </a:solidFill>
                        </wps:spPr>
                        <wps:bodyPr wrap="square" lIns="0" tIns="0" rIns="0" bIns="0" rtlCol="0">
                          <a:prstTxWarp prst="textNoShape">
                            <a:avLst/>
                          </a:prstTxWarp>
                          <a:noAutofit/>
                        </wps:bodyPr>
                      </wps:wsp>
                      <wps:wsp>
                        <wps:cNvPr id="715" name="Graphic 715"/>
                        <wps:cNvSpPr/>
                        <wps:spPr>
                          <a:xfrm>
                            <a:off x="6097" y="1265172"/>
                            <a:ext cx="5537835" cy="155575"/>
                          </a:xfrm>
                          <a:custGeom>
                            <a:avLst/>
                            <a:gdLst/>
                            <a:ahLst/>
                            <a:cxnLst/>
                            <a:rect l="l" t="t" r="r" b="b"/>
                            <a:pathLst>
                              <a:path w="5537835" h="155575">
                                <a:moveTo>
                                  <a:pt x="5537581" y="0"/>
                                </a:moveTo>
                                <a:lnTo>
                                  <a:pt x="0" y="0"/>
                                </a:lnTo>
                                <a:lnTo>
                                  <a:pt x="0" y="155450"/>
                                </a:lnTo>
                                <a:lnTo>
                                  <a:pt x="5537581" y="155450"/>
                                </a:lnTo>
                                <a:lnTo>
                                  <a:pt x="5537581" y="0"/>
                                </a:lnTo>
                                <a:close/>
                              </a:path>
                            </a:pathLst>
                          </a:custGeom>
                          <a:solidFill>
                            <a:srgbClr val="FFF8E5"/>
                          </a:solidFill>
                        </wps:spPr>
                        <wps:bodyPr wrap="square" lIns="0" tIns="0" rIns="0" bIns="0" rtlCol="0">
                          <a:prstTxWarp prst="textNoShape">
                            <a:avLst/>
                          </a:prstTxWarp>
                          <a:noAutofit/>
                        </wps:bodyPr>
                      </wps:wsp>
                      <wps:wsp>
                        <wps:cNvPr id="716" name="Graphic 716"/>
                        <wps:cNvSpPr/>
                        <wps:spPr>
                          <a:xfrm>
                            <a:off x="-10" y="1265174"/>
                            <a:ext cx="5549900" cy="155575"/>
                          </a:xfrm>
                          <a:custGeom>
                            <a:avLst/>
                            <a:gdLst/>
                            <a:ahLst/>
                            <a:cxnLst/>
                            <a:rect l="l" t="t" r="r" b="b"/>
                            <a:pathLst>
                              <a:path w="5549900" h="155575">
                                <a:moveTo>
                                  <a:pt x="6096" y="0"/>
                                </a:moveTo>
                                <a:lnTo>
                                  <a:pt x="0" y="0"/>
                                </a:lnTo>
                                <a:lnTo>
                                  <a:pt x="0" y="155448"/>
                                </a:lnTo>
                                <a:lnTo>
                                  <a:pt x="6096" y="155448"/>
                                </a:lnTo>
                                <a:lnTo>
                                  <a:pt x="6096" y="0"/>
                                </a:lnTo>
                                <a:close/>
                              </a:path>
                              <a:path w="5549900" h="155575">
                                <a:moveTo>
                                  <a:pt x="5549862" y="0"/>
                                </a:moveTo>
                                <a:lnTo>
                                  <a:pt x="5543753" y="0"/>
                                </a:lnTo>
                                <a:lnTo>
                                  <a:pt x="5543753" y="155448"/>
                                </a:lnTo>
                                <a:lnTo>
                                  <a:pt x="5549862" y="155448"/>
                                </a:lnTo>
                                <a:lnTo>
                                  <a:pt x="5549862" y="0"/>
                                </a:lnTo>
                                <a:close/>
                              </a:path>
                            </a:pathLst>
                          </a:custGeom>
                          <a:solidFill>
                            <a:srgbClr val="000000"/>
                          </a:solidFill>
                        </wps:spPr>
                        <wps:bodyPr wrap="square" lIns="0" tIns="0" rIns="0" bIns="0" rtlCol="0">
                          <a:prstTxWarp prst="textNoShape">
                            <a:avLst/>
                          </a:prstTxWarp>
                          <a:noAutofit/>
                        </wps:bodyPr>
                      </wps:wsp>
                      <wps:wsp>
                        <wps:cNvPr id="717" name="Graphic 717"/>
                        <wps:cNvSpPr/>
                        <wps:spPr>
                          <a:xfrm>
                            <a:off x="6097" y="1420625"/>
                            <a:ext cx="5537835" cy="155575"/>
                          </a:xfrm>
                          <a:custGeom>
                            <a:avLst/>
                            <a:gdLst/>
                            <a:ahLst/>
                            <a:cxnLst/>
                            <a:rect l="l" t="t" r="r" b="b"/>
                            <a:pathLst>
                              <a:path w="5537835" h="155575">
                                <a:moveTo>
                                  <a:pt x="5537581" y="0"/>
                                </a:moveTo>
                                <a:lnTo>
                                  <a:pt x="0" y="0"/>
                                </a:lnTo>
                                <a:lnTo>
                                  <a:pt x="0" y="155445"/>
                                </a:lnTo>
                                <a:lnTo>
                                  <a:pt x="5537581" y="155445"/>
                                </a:lnTo>
                                <a:lnTo>
                                  <a:pt x="5537581" y="0"/>
                                </a:lnTo>
                                <a:close/>
                              </a:path>
                            </a:pathLst>
                          </a:custGeom>
                          <a:solidFill>
                            <a:srgbClr val="FFF8E5"/>
                          </a:solidFill>
                        </wps:spPr>
                        <wps:bodyPr wrap="square" lIns="0" tIns="0" rIns="0" bIns="0" rtlCol="0">
                          <a:prstTxWarp prst="textNoShape">
                            <a:avLst/>
                          </a:prstTxWarp>
                          <a:noAutofit/>
                        </wps:bodyPr>
                      </wps:wsp>
                      <wps:wsp>
                        <wps:cNvPr id="718" name="Graphic 718"/>
                        <wps:cNvSpPr/>
                        <wps:spPr>
                          <a:xfrm>
                            <a:off x="-10" y="1420635"/>
                            <a:ext cx="5549900" cy="155575"/>
                          </a:xfrm>
                          <a:custGeom>
                            <a:avLst/>
                            <a:gdLst/>
                            <a:ahLst/>
                            <a:cxnLst/>
                            <a:rect l="l" t="t" r="r" b="b"/>
                            <a:pathLst>
                              <a:path w="5549900" h="155575">
                                <a:moveTo>
                                  <a:pt x="6096" y="0"/>
                                </a:moveTo>
                                <a:lnTo>
                                  <a:pt x="0" y="0"/>
                                </a:lnTo>
                                <a:lnTo>
                                  <a:pt x="0" y="155435"/>
                                </a:lnTo>
                                <a:lnTo>
                                  <a:pt x="6096" y="155435"/>
                                </a:lnTo>
                                <a:lnTo>
                                  <a:pt x="6096" y="0"/>
                                </a:lnTo>
                                <a:close/>
                              </a:path>
                              <a:path w="5549900" h="155575">
                                <a:moveTo>
                                  <a:pt x="5549862" y="0"/>
                                </a:moveTo>
                                <a:lnTo>
                                  <a:pt x="5543753" y="0"/>
                                </a:lnTo>
                                <a:lnTo>
                                  <a:pt x="5543753" y="155435"/>
                                </a:lnTo>
                                <a:lnTo>
                                  <a:pt x="5549862" y="155435"/>
                                </a:lnTo>
                                <a:lnTo>
                                  <a:pt x="5549862" y="0"/>
                                </a:lnTo>
                                <a:close/>
                              </a:path>
                            </a:pathLst>
                          </a:custGeom>
                          <a:solidFill>
                            <a:srgbClr val="000000"/>
                          </a:solidFill>
                        </wps:spPr>
                        <wps:bodyPr wrap="square" lIns="0" tIns="0" rIns="0" bIns="0" rtlCol="0">
                          <a:prstTxWarp prst="textNoShape">
                            <a:avLst/>
                          </a:prstTxWarp>
                          <a:noAutofit/>
                        </wps:bodyPr>
                      </wps:wsp>
                      <wps:wsp>
                        <wps:cNvPr id="719" name="Graphic 719"/>
                        <wps:cNvSpPr/>
                        <wps:spPr>
                          <a:xfrm>
                            <a:off x="6097" y="1576072"/>
                            <a:ext cx="5537835" cy="192405"/>
                          </a:xfrm>
                          <a:custGeom>
                            <a:avLst/>
                            <a:gdLst/>
                            <a:ahLst/>
                            <a:cxnLst/>
                            <a:rect l="l" t="t" r="r" b="b"/>
                            <a:pathLst>
                              <a:path w="5537835" h="192405">
                                <a:moveTo>
                                  <a:pt x="5537581" y="0"/>
                                </a:moveTo>
                                <a:lnTo>
                                  <a:pt x="0" y="0"/>
                                </a:lnTo>
                                <a:lnTo>
                                  <a:pt x="0" y="192022"/>
                                </a:lnTo>
                                <a:lnTo>
                                  <a:pt x="5537581" y="192022"/>
                                </a:lnTo>
                                <a:lnTo>
                                  <a:pt x="5537581" y="0"/>
                                </a:lnTo>
                                <a:close/>
                              </a:path>
                            </a:pathLst>
                          </a:custGeom>
                          <a:solidFill>
                            <a:srgbClr val="FFF8E5"/>
                          </a:solidFill>
                        </wps:spPr>
                        <wps:bodyPr wrap="square" lIns="0" tIns="0" rIns="0" bIns="0" rtlCol="0">
                          <a:prstTxWarp prst="textNoShape">
                            <a:avLst/>
                          </a:prstTxWarp>
                          <a:noAutofit/>
                        </wps:bodyPr>
                      </wps:wsp>
                      <wps:wsp>
                        <wps:cNvPr id="720" name="Graphic 720"/>
                        <wps:cNvSpPr/>
                        <wps:spPr>
                          <a:xfrm>
                            <a:off x="-10" y="1576083"/>
                            <a:ext cx="5549900" cy="192405"/>
                          </a:xfrm>
                          <a:custGeom>
                            <a:avLst/>
                            <a:gdLst/>
                            <a:ahLst/>
                            <a:cxnLst/>
                            <a:rect l="l" t="t" r="r" b="b"/>
                            <a:pathLst>
                              <a:path w="5549900" h="192405">
                                <a:moveTo>
                                  <a:pt x="6096" y="0"/>
                                </a:moveTo>
                                <a:lnTo>
                                  <a:pt x="0" y="0"/>
                                </a:lnTo>
                                <a:lnTo>
                                  <a:pt x="0" y="192011"/>
                                </a:lnTo>
                                <a:lnTo>
                                  <a:pt x="6096" y="192011"/>
                                </a:lnTo>
                                <a:lnTo>
                                  <a:pt x="6096" y="0"/>
                                </a:lnTo>
                                <a:close/>
                              </a:path>
                              <a:path w="5549900" h="192405">
                                <a:moveTo>
                                  <a:pt x="5549862" y="0"/>
                                </a:moveTo>
                                <a:lnTo>
                                  <a:pt x="5543753" y="0"/>
                                </a:lnTo>
                                <a:lnTo>
                                  <a:pt x="5543753" y="192011"/>
                                </a:lnTo>
                                <a:lnTo>
                                  <a:pt x="5549862" y="192011"/>
                                </a:lnTo>
                                <a:lnTo>
                                  <a:pt x="5549862" y="0"/>
                                </a:lnTo>
                                <a:close/>
                              </a:path>
                            </a:pathLst>
                          </a:custGeom>
                          <a:solidFill>
                            <a:srgbClr val="000000"/>
                          </a:solidFill>
                        </wps:spPr>
                        <wps:bodyPr wrap="square" lIns="0" tIns="0" rIns="0" bIns="0" rtlCol="0">
                          <a:prstTxWarp prst="textNoShape">
                            <a:avLst/>
                          </a:prstTxWarp>
                          <a:noAutofit/>
                        </wps:bodyPr>
                      </wps:wsp>
                      <wps:wsp>
                        <wps:cNvPr id="721" name="Graphic 721"/>
                        <wps:cNvSpPr/>
                        <wps:spPr>
                          <a:xfrm>
                            <a:off x="6097" y="1768092"/>
                            <a:ext cx="5537835" cy="193675"/>
                          </a:xfrm>
                          <a:custGeom>
                            <a:avLst/>
                            <a:gdLst/>
                            <a:ahLst/>
                            <a:cxnLst/>
                            <a:rect l="l" t="t" r="r" b="b"/>
                            <a:pathLst>
                              <a:path w="5537835" h="193675">
                                <a:moveTo>
                                  <a:pt x="5537581" y="0"/>
                                </a:moveTo>
                                <a:lnTo>
                                  <a:pt x="0" y="0"/>
                                </a:lnTo>
                                <a:lnTo>
                                  <a:pt x="0" y="193550"/>
                                </a:lnTo>
                                <a:lnTo>
                                  <a:pt x="5537581" y="193550"/>
                                </a:lnTo>
                                <a:lnTo>
                                  <a:pt x="5537581" y="0"/>
                                </a:lnTo>
                                <a:close/>
                              </a:path>
                            </a:pathLst>
                          </a:custGeom>
                          <a:solidFill>
                            <a:srgbClr val="FFF8E5"/>
                          </a:solidFill>
                        </wps:spPr>
                        <wps:bodyPr wrap="square" lIns="0" tIns="0" rIns="0" bIns="0" rtlCol="0">
                          <a:prstTxWarp prst="textNoShape">
                            <a:avLst/>
                          </a:prstTxWarp>
                          <a:noAutofit/>
                        </wps:bodyPr>
                      </wps:wsp>
                      <wps:wsp>
                        <wps:cNvPr id="722" name="Graphic 722"/>
                        <wps:cNvSpPr/>
                        <wps:spPr>
                          <a:xfrm>
                            <a:off x="-10" y="1768094"/>
                            <a:ext cx="5549900" cy="193675"/>
                          </a:xfrm>
                          <a:custGeom>
                            <a:avLst/>
                            <a:gdLst/>
                            <a:ahLst/>
                            <a:cxnLst/>
                            <a:rect l="l" t="t" r="r" b="b"/>
                            <a:pathLst>
                              <a:path w="5549900" h="193675">
                                <a:moveTo>
                                  <a:pt x="6096" y="0"/>
                                </a:moveTo>
                                <a:lnTo>
                                  <a:pt x="0" y="0"/>
                                </a:lnTo>
                                <a:lnTo>
                                  <a:pt x="0" y="193548"/>
                                </a:lnTo>
                                <a:lnTo>
                                  <a:pt x="6096" y="193548"/>
                                </a:lnTo>
                                <a:lnTo>
                                  <a:pt x="6096" y="0"/>
                                </a:lnTo>
                                <a:close/>
                              </a:path>
                              <a:path w="5549900" h="193675">
                                <a:moveTo>
                                  <a:pt x="5549862" y="0"/>
                                </a:moveTo>
                                <a:lnTo>
                                  <a:pt x="5543753" y="0"/>
                                </a:lnTo>
                                <a:lnTo>
                                  <a:pt x="5543753" y="193548"/>
                                </a:lnTo>
                                <a:lnTo>
                                  <a:pt x="5549862" y="193548"/>
                                </a:lnTo>
                                <a:lnTo>
                                  <a:pt x="5549862" y="0"/>
                                </a:lnTo>
                                <a:close/>
                              </a:path>
                            </a:pathLst>
                          </a:custGeom>
                          <a:solidFill>
                            <a:srgbClr val="000000"/>
                          </a:solidFill>
                        </wps:spPr>
                        <wps:bodyPr wrap="square" lIns="0" tIns="0" rIns="0" bIns="0" rtlCol="0">
                          <a:prstTxWarp prst="textNoShape">
                            <a:avLst/>
                          </a:prstTxWarp>
                          <a:noAutofit/>
                        </wps:bodyPr>
                      </wps:wsp>
                      <wps:wsp>
                        <wps:cNvPr id="723" name="Graphic 723"/>
                        <wps:cNvSpPr/>
                        <wps:spPr>
                          <a:xfrm>
                            <a:off x="6097" y="1961645"/>
                            <a:ext cx="5537835" cy="155575"/>
                          </a:xfrm>
                          <a:custGeom>
                            <a:avLst/>
                            <a:gdLst/>
                            <a:ahLst/>
                            <a:cxnLst/>
                            <a:rect l="l" t="t" r="r" b="b"/>
                            <a:pathLst>
                              <a:path w="5537835" h="155575">
                                <a:moveTo>
                                  <a:pt x="5537581" y="0"/>
                                </a:moveTo>
                                <a:lnTo>
                                  <a:pt x="0" y="0"/>
                                </a:lnTo>
                                <a:lnTo>
                                  <a:pt x="0" y="155445"/>
                                </a:lnTo>
                                <a:lnTo>
                                  <a:pt x="5537581" y="155445"/>
                                </a:lnTo>
                                <a:lnTo>
                                  <a:pt x="5537581" y="0"/>
                                </a:lnTo>
                                <a:close/>
                              </a:path>
                            </a:pathLst>
                          </a:custGeom>
                          <a:solidFill>
                            <a:srgbClr val="FFF8E5"/>
                          </a:solidFill>
                        </wps:spPr>
                        <wps:bodyPr wrap="square" lIns="0" tIns="0" rIns="0" bIns="0" rtlCol="0">
                          <a:prstTxWarp prst="textNoShape">
                            <a:avLst/>
                          </a:prstTxWarp>
                          <a:noAutofit/>
                        </wps:bodyPr>
                      </wps:wsp>
                      <wps:wsp>
                        <wps:cNvPr id="724" name="Graphic 724"/>
                        <wps:cNvSpPr/>
                        <wps:spPr>
                          <a:xfrm>
                            <a:off x="-10" y="1961655"/>
                            <a:ext cx="5549900" cy="155575"/>
                          </a:xfrm>
                          <a:custGeom>
                            <a:avLst/>
                            <a:gdLst/>
                            <a:ahLst/>
                            <a:cxnLst/>
                            <a:rect l="l" t="t" r="r" b="b"/>
                            <a:pathLst>
                              <a:path w="5549900" h="155575">
                                <a:moveTo>
                                  <a:pt x="6096" y="0"/>
                                </a:moveTo>
                                <a:lnTo>
                                  <a:pt x="0" y="0"/>
                                </a:lnTo>
                                <a:lnTo>
                                  <a:pt x="0" y="155435"/>
                                </a:lnTo>
                                <a:lnTo>
                                  <a:pt x="6096" y="155435"/>
                                </a:lnTo>
                                <a:lnTo>
                                  <a:pt x="6096" y="0"/>
                                </a:lnTo>
                                <a:close/>
                              </a:path>
                              <a:path w="5549900" h="155575">
                                <a:moveTo>
                                  <a:pt x="5549862" y="0"/>
                                </a:moveTo>
                                <a:lnTo>
                                  <a:pt x="5543753" y="0"/>
                                </a:lnTo>
                                <a:lnTo>
                                  <a:pt x="5543753" y="155435"/>
                                </a:lnTo>
                                <a:lnTo>
                                  <a:pt x="5549862" y="155435"/>
                                </a:lnTo>
                                <a:lnTo>
                                  <a:pt x="5549862" y="0"/>
                                </a:lnTo>
                                <a:close/>
                              </a:path>
                            </a:pathLst>
                          </a:custGeom>
                          <a:solidFill>
                            <a:srgbClr val="000000"/>
                          </a:solidFill>
                        </wps:spPr>
                        <wps:bodyPr wrap="square" lIns="0" tIns="0" rIns="0" bIns="0" rtlCol="0">
                          <a:prstTxWarp prst="textNoShape">
                            <a:avLst/>
                          </a:prstTxWarp>
                          <a:noAutofit/>
                        </wps:bodyPr>
                      </wps:wsp>
                      <wps:wsp>
                        <wps:cNvPr id="725" name="Graphic 725"/>
                        <wps:cNvSpPr/>
                        <wps:spPr>
                          <a:xfrm>
                            <a:off x="6097" y="2117088"/>
                            <a:ext cx="5537835" cy="193675"/>
                          </a:xfrm>
                          <a:custGeom>
                            <a:avLst/>
                            <a:gdLst/>
                            <a:ahLst/>
                            <a:cxnLst/>
                            <a:rect l="l" t="t" r="r" b="b"/>
                            <a:pathLst>
                              <a:path w="5537835" h="193675">
                                <a:moveTo>
                                  <a:pt x="5537581" y="0"/>
                                </a:moveTo>
                                <a:lnTo>
                                  <a:pt x="0" y="0"/>
                                </a:lnTo>
                                <a:lnTo>
                                  <a:pt x="0" y="193550"/>
                                </a:lnTo>
                                <a:lnTo>
                                  <a:pt x="5537581" y="193550"/>
                                </a:lnTo>
                                <a:lnTo>
                                  <a:pt x="5537581" y="0"/>
                                </a:lnTo>
                                <a:close/>
                              </a:path>
                            </a:pathLst>
                          </a:custGeom>
                          <a:solidFill>
                            <a:srgbClr val="FFF8E5"/>
                          </a:solidFill>
                        </wps:spPr>
                        <wps:bodyPr wrap="square" lIns="0" tIns="0" rIns="0" bIns="0" rtlCol="0">
                          <a:prstTxWarp prst="textNoShape">
                            <a:avLst/>
                          </a:prstTxWarp>
                          <a:noAutofit/>
                        </wps:bodyPr>
                      </wps:wsp>
                      <wps:wsp>
                        <wps:cNvPr id="726" name="Graphic 726"/>
                        <wps:cNvSpPr/>
                        <wps:spPr>
                          <a:xfrm>
                            <a:off x="-10" y="2117090"/>
                            <a:ext cx="5549900" cy="193675"/>
                          </a:xfrm>
                          <a:custGeom>
                            <a:avLst/>
                            <a:gdLst/>
                            <a:ahLst/>
                            <a:cxnLst/>
                            <a:rect l="l" t="t" r="r" b="b"/>
                            <a:pathLst>
                              <a:path w="5549900" h="193675">
                                <a:moveTo>
                                  <a:pt x="6096" y="0"/>
                                </a:moveTo>
                                <a:lnTo>
                                  <a:pt x="0" y="0"/>
                                </a:lnTo>
                                <a:lnTo>
                                  <a:pt x="0" y="193548"/>
                                </a:lnTo>
                                <a:lnTo>
                                  <a:pt x="6096" y="193548"/>
                                </a:lnTo>
                                <a:lnTo>
                                  <a:pt x="6096" y="0"/>
                                </a:lnTo>
                                <a:close/>
                              </a:path>
                              <a:path w="5549900" h="193675">
                                <a:moveTo>
                                  <a:pt x="5549862" y="0"/>
                                </a:moveTo>
                                <a:lnTo>
                                  <a:pt x="5543753" y="0"/>
                                </a:lnTo>
                                <a:lnTo>
                                  <a:pt x="5543753" y="193548"/>
                                </a:lnTo>
                                <a:lnTo>
                                  <a:pt x="5549862" y="193548"/>
                                </a:lnTo>
                                <a:lnTo>
                                  <a:pt x="5549862" y="0"/>
                                </a:lnTo>
                                <a:close/>
                              </a:path>
                            </a:pathLst>
                          </a:custGeom>
                          <a:solidFill>
                            <a:srgbClr val="000000"/>
                          </a:solidFill>
                        </wps:spPr>
                        <wps:bodyPr wrap="square" lIns="0" tIns="0" rIns="0" bIns="0" rtlCol="0">
                          <a:prstTxWarp prst="textNoShape">
                            <a:avLst/>
                          </a:prstTxWarp>
                          <a:noAutofit/>
                        </wps:bodyPr>
                      </wps:wsp>
                      <wps:wsp>
                        <wps:cNvPr id="727" name="Graphic 727"/>
                        <wps:cNvSpPr/>
                        <wps:spPr>
                          <a:xfrm>
                            <a:off x="6097" y="2310640"/>
                            <a:ext cx="5537835" cy="169545"/>
                          </a:xfrm>
                          <a:custGeom>
                            <a:avLst/>
                            <a:gdLst/>
                            <a:ahLst/>
                            <a:cxnLst/>
                            <a:rect l="l" t="t" r="r" b="b"/>
                            <a:pathLst>
                              <a:path w="5537835" h="169545">
                                <a:moveTo>
                                  <a:pt x="5537581" y="0"/>
                                </a:moveTo>
                                <a:lnTo>
                                  <a:pt x="0" y="0"/>
                                </a:lnTo>
                                <a:lnTo>
                                  <a:pt x="0" y="169162"/>
                                </a:lnTo>
                                <a:lnTo>
                                  <a:pt x="5537581" y="169162"/>
                                </a:lnTo>
                                <a:lnTo>
                                  <a:pt x="5537581" y="0"/>
                                </a:lnTo>
                                <a:close/>
                              </a:path>
                            </a:pathLst>
                          </a:custGeom>
                          <a:solidFill>
                            <a:srgbClr val="FFF8E5"/>
                          </a:solidFill>
                        </wps:spPr>
                        <wps:bodyPr wrap="square" lIns="0" tIns="0" rIns="0" bIns="0" rtlCol="0">
                          <a:prstTxWarp prst="textNoShape">
                            <a:avLst/>
                          </a:prstTxWarp>
                          <a:noAutofit/>
                        </wps:bodyPr>
                      </wps:wsp>
                      <wps:wsp>
                        <wps:cNvPr id="728" name="Graphic 728"/>
                        <wps:cNvSpPr/>
                        <wps:spPr>
                          <a:xfrm>
                            <a:off x="-10" y="2310651"/>
                            <a:ext cx="5549900" cy="169545"/>
                          </a:xfrm>
                          <a:custGeom>
                            <a:avLst/>
                            <a:gdLst/>
                            <a:ahLst/>
                            <a:cxnLst/>
                            <a:rect l="l" t="t" r="r" b="b"/>
                            <a:pathLst>
                              <a:path w="5549900" h="169545">
                                <a:moveTo>
                                  <a:pt x="6096" y="0"/>
                                </a:moveTo>
                                <a:lnTo>
                                  <a:pt x="0" y="0"/>
                                </a:lnTo>
                                <a:lnTo>
                                  <a:pt x="0" y="169164"/>
                                </a:lnTo>
                                <a:lnTo>
                                  <a:pt x="6096" y="169164"/>
                                </a:lnTo>
                                <a:lnTo>
                                  <a:pt x="6096" y="0"/>
                                </a:lnTo>
                                <a:close/>
                              </a:path>
                              <a:path w="5549900" h="169545">
                                <a:moveTo>
                                  <a:pt x="5549862" y="0"/>
                                </a:moveTo>
                                <a:lnTo>
                                  <a:pt x="5543753" y="0"/>
                                </a:lnTo>
                                <a:lnTo>
                                  <a:pt x="5543753" y="169164"/>
                                </a:lnTo>
                                <a:lnTo>
                                  <a:pt x="5549862" y="169164"/>
                                </a:lnTo>
                                <a:lnTo>
                                  <a:pt x="5549862" y="0"/>
                                </a:lnTo>
                                <a:close/>
                              </a:path>
                            </a:pathLst>
                          </a:custGeom>
                          <a:solidFill>
                            <a:srgbClr val="000000"/>
                          </a:solidFill>
                        </wps:spPr>
                        <wps:bodyPr wrap="square" lIns="0" tIns="0" rIns="0" bIns="0" rtlCol="0">
                          <a:prstTxWarp prst="textNoShape">
                            <a:avLst/>
                          </a:prstTxWarp>
                          <a:noAutofit/>
                        </wps:bodyPr>
                      </wps:wsp>
                      <wps:wsp>
                        <wps:cNvPr id="729" name="Graphic 729"/>
                        <wps:cNvSpPr/>
                        <wps:spPr>
                          <a:xfrm>
                            <a:off x="6097" y="2479877"/>
                            <a:ext cx="5537835" cy="171450"/>
                          </a:xfrm>
                          <a:custGeom>
                            <a:avLst/>
                            <a:gdLst/>
                            <a:ahLst/>
                            <a:cxnLst/>
                            <a:rect l="l" t="t" r="r" b="b"/>
                            <a:pathLst>
                              <a:path w="5537835" h="171450">
                                <a:moveTo>
                                  <a:pt x="5537581" y="0"/>
                                </a:moveTo>
                                <a:lnTo>
                                  <a:pt x="0" y="0"/>
                                </a:lnTo>
                                <a:lnTo>
                                  <a:pt x="0" y="170994"/>
                                </a:lnTo>
                                <a:lnTo>
                                  <a:pt x="5537581" y="170994"/>
                                </a:lnTo>
                                <a:lnTo>
                                  <a:pt x="5537581" y="0"/>
                                </a:lnTo>
                                <a:close/>
                              </a:path>
                            </a:pathLst>
                          </a:custGeom>
                          <a:solidFill>
                            <a:srgbClr val="FFF8E5"/>
                          </a:solidFill>
                        </wps:spPr>
                        <wps:bodyPr wrap="square" lIns="0" tIns="0" rIns="0" bIns="0" rtlCol="0">
                          <a:prstTxWarp prst="textNoShape">
                            <a:avLst/>
                          </a:prstTxWarp>
                          <a:noAutofit/>
                        </wps:bodyPr>
                      </wps:wsp>
                      <wps:wsp>
                        <wps:cNvPr id="730" name="Graphic 730"/>
                        <wps:cNvSpPr/>
                        <wps:spPr>
                          <a:xfrm>
                            <a:off x="-10" y="2479879"/>
                            <a:ext cx="5549900" cy="171450"/>
                          </a:xfrm>
                          <a:custGeom>
                            <a:avLst/>
                            <a:gdLst/>
                            <a:ahLst/>
                            <a:cxnLst/>
                            <a:rect l="l" t="t" r="r" b="b"/>
                            <a:pathLst>
                              <a:path w="5549900" h="171450">
                                <a:moveTo>
                                  <a:pt x="6096" y="0"/>
                                </a:moveTo>
                                <a:lnTo>
                                  <a:pt x="0" y="0"/>
                                </a:lnTo>
                                <a:lnTo>
                                  <a:pt x="0" y="170992"/>
                                </a:lnTo>
                                <a:lnTo>
                                  <a:pt x="6096" y="170992"/>
                                </a:lnTo>
                                <a:lnTo>
                                  <a:pt x="6096" y="0"/>
                                </a:lnTo>
                                <a:close/>
                              </a:path>
                              <a:path w="5549900" h="171450">
                                <a:moveTo>
                                  <a:pt x="5549862" y="0"/>
                                </a:moveTo>
                                <a:lnTo>
                                  <a:pt x="5543753" y="0"/>
                                </a:lnTo>
                                <a:lnTo>
                                  <a:pt x="5543753" y="170992"/>
                                </a:lnTo>
                                <a:lnTo>
                                  <a:pt x="5549862" y="170992"/>
                                </a:lnTo>
                                <a:lnTo>
                                  <a:pt x="5549862" y="0"/>
                                </a:lnTo>
                                <a:close/>
                              </a:path>
                            </a:pathLst>
                          </a:custGeom>
                          <a:solidFill>
                            <a:srgbClr val="000000"/>
                          </a:solidFill>
                        </wps:spPr>
                        <wps:bodyPr wrap="square" lIns="0" tIns="0" rIns="0" bIns="0" rtlCol="0">
                          <a:prstTxWarp prst="textNoShape">
                            <a:avLst/>
                          </a:prstTxWarp>
                          <a:noAutofit/>
                        </wps:bodyPr>
                      </wps:wsp>
                      <wps:wsp>
                        <wps:cNvPr id="731" name="Graphic 731"/>
                        <wps:cNvSpPr/>
                        <wps:spPr>
                          <a:xfrm>
                            <a:off x="6097" y="2650874"/>
                            <a:ext cx="5537835" cy="170815"/>
                          </a:xfrm>
                          <a:custGeom>
                            <a:avLst/>
                            <a:gdLst/>
                            <a:ahLst/>
                            <a:cxnLst/>
                            <a:rect l="l" t="t" r="r" b="b"/>
                            <a:pathLst>
                              <a:path w="5537835" h="170815">
                                <a:moveTo>
                                  <a:pt x="5537581" y="0"/>
                                </a:moveTo>
                                <a:lnTo>
                                  <a:pt x="0" y="0"/>
                                </a:lnTo>
                                <a:lnTo>
                                  <a:pt x="0" y="170685"/>
                                </a:lnTo>
                                <a:lnTo>
                                  <a:pt x="5537581" y="170685"/>
                                </a:lnTo>
                                <a:lnTo>
                                  <a:pt x="5537581" y="0"/>
                                </a:lnTo>
                                <a:close/>
                              </a:path>
                            </a:pathLst>
                          </a:custGeom>
                          <a:solidFill>
                            <a:srgbClr val="FFF8E5"/>
                          </a:solidFill>
                        </wps:spPr>
                        <wps:bodyPr wrap="square" lIns="0" tIns="0" rIns="0" bIns="0" rtlCol="0">
                          <a:prstTxWarp prst="textNoShape">
                            <a:avLst/>
                          </a:prstTxWarp>
                          <a:noAutofit/>
                        </wps:bodyPr>
                      </wps:wsp>
                      <wps:wsp>
                        <wps:cNvPr id="732" name="Graphic 732"/>
                        <wps:cNvSpPr/>
                        <wps:spPr>
                          <a:xfrm>
                            <a:off x="-10" y="2650884"/>
                            <a:ext cx="5549900" cy="170815"/>
                          </a:xfrm>
                          <a:custGeom>
                            <a:avLst/>
                            <a:gdLst/>
                            <a:ahLst/>
                            <a:cxnLst/>
                            <a:rect l="l" t="t" r="r" b="b"/>
                            <a:pathLst>
                              <a:path w="5549900" h="170815">
                                <a:moveTo>
                                  <a:pt x="6096" y="0"/>
                                </a:moveTo>
                                <a:lnTo>
                                  <a:pt x="0" y="0"/>
                                </a:lnTo>
                                <a:lnTo>
                                  <a:pt x="0" y="170675"/>
                                </a:lnTo>
                                <a:lnTo>
                                  <a:pt x="6096" y="170675"/>
                                </a:lnTo>
                                <a:lnTo>
                                  <a:pt x="6096" y="0"/>
                                </a:lnTo>
                                <a:close/>
                              </a:path>
                              <a:path w="5549900" h="170815">
                                <a:moveTo>
                                  <a:pt x="5549862" y="0"/>
                                </a:moveTo>
                                <a:lnTo>
                                  <a:pt x="5543753" y="0"/>
                                </a:lnTo>
                                <a:lnTo>
                                  <a:pt x="5543753" y="170675"/>
                                </a:lnTo>
                                <a:lnTo>
                                  <a:pt x="5549862" y="170675"/>
                                </a:lnTo>
                                <a:lnTo>
                                  <a:pt x="5549862" y="0"/>
                                </a:lnTo>
                                <a:close/>
                              </a:path>
                            </a:pathLst>
                          </a:custGeom>
                          <a:solidFill>
                            <a:srgbClr val="000000"/>
                          </a:solidFill>
                        </wps:spPr>
                        <wps:bodyPr wrap="square" lIns="0" tIns="0" rIns="0" bIns="0" rtlCol="0">
                          <a:prstTxWarp prst="textNoShape">
                            <a:avLst/>
                          </a:prstTxWarp>
                          <a:noAutofit/>
                        </wps:bodyPr>
                      </wps:wsp>
                      <wps:wsp>
                        <wps:cNvPr id="733" name="Graphic 733"/>
                        <wps:cNvSpPr/>
                        <wps:spPr>
                          <a:xfrm>
                            <a:off x="6097" y="2821557"/>
                            <a:ext cx="5537835" cy="170815"/>
                          </a:xfrm>
                          <a:custGeom>
                            <a:avLst/>
                            <a:gdLst/>
                            <a:ahLst/>
                            <a:cxnLst/>
                            <a:rect l="l" t="t" r="r" b="b"/>
                            <a:pathLst>
                              <a:path w="5537835" h="170815">
                                <a:moveTo>
                                  <a:pt x="5537581" y="0"/>
                                </a:moveTo>
                                <a:lnTo>
                                  <a:pt x="0" y="0"/>
                                </a:lnTo>
                                <a:lnTo>
                                  <a:pt x="0" y="170690"/>
                                </a:lnTo>
                                <a:lnTo>
                                  <a:pt x="5537581" y="170690"/>
                                </a:lnTo>
                                <a:lnTo>
                                  <a:pt x="5537581" y="0"/>
                                </a:lnTo>
                                <a:close/>
                              </a:path>
                            </a:pathLst>
                          </a:custGeom>
                          <a:solidFill>
                            <a:srgbClr val="FFF8E5"/>
                          </a:solidFill>
                        </wps:spPr>
                        <wps:bodyPr wrap="square" lIns="0" tIns="0" rIns="0" bIns="0" rtlCol="0">
                          <a:prstTxWarp prst="textNoShape">
                            <a:avLst/>
                          </a:prstTxWarp>
                          <a:noAutofit/>
                        </wps:bodyPr>
                      </wps:wsp>
                      <wps:wsp>
                        <wps:cNvPr id="734" name="Graphic 734"/>
                        <wps:cNvSpPr/>
                        <wps:spPr>
                          <a:xfrm>
                            <a:off x="-10" y="2821559"/>
                            <a:ext cx="5549900" cy="170815"/>
                          </a:xfrm>
                          <a:custGeom>
                            <a:avLst/>
                            <a:gdLst/>
                            <a:ahLst/>
                            <a:cxnLst/>
                            <a:rect l="l" t="t" r="r" b="b"/>
                            <a:pathLst>
                              <a:path w="5549900" h="170815">
                                <a:moveTo>
                                  <a:pt x="6096" y="0"/>
                                </a:moveTo>
                                <a:lnTo>
                                  <a:pt x="0" y="0"/>
                                </a:lnTo>
                                <a:lnTo>
                                  <a:pt x="0" y="170688"/>
                                </a:lnTo>
                                <a:lnTo>
                                  <a:pt x="6096" y="170688"/>
                                </a:lnTo>
                                <a:lnTo>
                                  <a:pt x="6096" y="0"/>
                                </a:lnTo>
                                <a:close/>
                              </a:path>
                              <a:path w="5549900" h="170815">
                                <a:moveTo>
                                  <a:pt x="5549862" y="0"/>
                                </a:moveTo>
                                <a:lnTo>
                                  <a:pt x="5543753" y="0"/>
                                </a:lnTo>
                                <a:lnTo>
                                  <a:pt x="5543753" y="170688"/>
                                </a:lnTo>
                                <a:lnTo>
                                  <a:pt x="5549862" y="170688"/>
                                </a:lnTo>
                                <a:lnTo>
                                  <a:pt x="5549862" y="0"/>
                                </a:lnTo>
                                <a:close/>
                              </a:path>
                            </a:pathLst>
                          </a:custGeom>
                          <a:solidFill>
                            <a:srgbClr val="000000"/>
                          </a:solidFill>
                        </wps:spPr>
                        <wps:bodyPr wrap="square" lIns="0" tIns="0" rIns="0" bIns="0" rtlCol="0">
                          <a:prstTxWarp prst="textNoShape">
                            <a:avLst/>
                          </a:prstTxWarp>
                          <a:noAutofit/>
                        </wps:bodyPr>
                      </wps:wsp>
                      <wps:wsp>
                        <wps:cNvPr id="735" name="Graphic 735"/>
                        <wps:cNvSpPr/>
                        <wps:spPr>
                          <a:xfrm>
                            <a:off x="6097" y="2992250"/>
                            <a:ext cx="5537835" cy="208915"/>
                          </a:xfrm>
                          <a:custGeom>
                            <a:avLst/>
                            <a:gdLst/>
                            <a:ahLst/>
                            <a:cxnLst/>
                            <a:rect l="l" t="t" r="r" b="b"/>
                            <a:pathLst>
                              <a:path w="5537835" h="208915">
                                <a:moveTo>
                                  <a:pt x="5537581" y="0"/>
                                </a:moveTo>
                                <a:lnTo>
                                  <a:pt x="0" y="0"/>
                                </a:lnTo>
                                <a:lnTo>
                                  <a:pt x="0" y="208785"/>
                                </a:lnTo>
                                <a:lnTo>
                                  <a:pt x="5537581" y="208785"/>
                                </a:lnTo>
                                <a:lnTo>
                                  <a:pt x="5537581" y="0"/>
                                </a:lnTo>
                                <a:close/>
                              </a:path>
                            </a:pathLst>
                          </a:custGeom>
                          <a:solidFill>
                            <a:srgbClr val="FFF8E5"/>
                          </a:solidFill>
                        </wps:spPr>
                        <wps:bodyPr wrap="square" lIns="0" tIns="0" rIns="0" bIns="0" rtlCol="0">
                          <a:prstTxWarp prst="textNoShape">
                            <a:avLst/>
                          </a:prstTxWarp>
                          <a:noAutofit/>
                        </wps:bodyPr>
                      </wps:wsp>
                      <wps:wsp>
                        <wps:cNvPr id="736" name="Graphic 736"/>
                        <wps:cNvSpPr/>
                        <wps:spPr>
                          <a:xfrm>
                            <a:off x="-10" y="2992260"/>
                            <a:ext cx="5549900" cy="208915"/>
                          </a:xfrm>
                          <a:custGeom>
                            <a:avLst/>
                            <a:gdLst/>
                            <a:ahLst/>
                            <a:cxnLst/>
                            <a:rect l="l" t="t" r="r" b="b"/>
                            <a:pathLst>
                              <a:path w="5549900" h="208915">
                                <a:moveTo>
                                  <a:pt x="6096" y="0"/>
                                </a:moveTo>
                                <a:lnTo>
                                  <a:pt x="0" y="0"/>
                                </a:lnTo>
                                <a:lnTo>
                                  <a:pt x="0" y="208775"/>
                                </a:lnTo>
                                <a:lnTo>
                                  <a:pt x="6096" y="208775"/>
                                </a:lnTo>
                                <a:lnTo>
                                  <a:pt x="6096" y="0"/>
                                </a:lnTo>
                                <a:close/>
                              </a:path>
                              <a:path w="5549900" h="208915">
                                <a:moveTo>
                                  <a:pt x="5549862" y="0"/>
                                </a:moveTo>
                                <a:lnTo>
                                  <a:pt x="5543753" y="0"/>
                                </a:lnTo>
                                <a:lnTo>
                                  <a:pt x="5543753" y="208775"/>
                                </a:lnTo>
                                <a:lnTo>
                                  <a:pt x="5549862" y="208775"/>
                                </a:lnTo>
                                <a:lnTo>
                                  <a:pt x="5549862" y="0"/>
                                </a:lnTo>
                                <a:close/>
                              </a:path>
                            </a:pathLst>
                          </a:custGeom>
                          <a:solidFill>
                            <a:srgbClr val="000000"/>
                          </a:solidFill>
                        </wps:spPr>
                        <wps:bodyPr wrap="square" lIns="0" tIns="0" rIns="0" bIns="0" rtlCol="0">
                          <a:prstTxWarp prst="textNoShape">
                            <a:avLst/>
                          </a:prstTxWarp>
                          <a:noAutofit/>
                        </wps:bodyPr>
                      </wps:wsp>
                      <wps:wsp>
                        <wps:cNvPr id="737" name="Graphic 737"/>
                        <wps:cNvSpPr/>
                        <wps:spPr>
                          <a:xfrm>
                            <a:off x="6097" y="3201033"/>
                            <a:ext cx="5537835" cy="170815"/>
                          </a:xfrm>
                          <a:custGeom>
                            <a:avLst/>
                            <a:gdLst/>
                            <a:ahLst/>
                            <a:cxnLst/>
                            <a:rect l="l" t="t" r="r" b="b"/>
                            <a:pathLst>
                              <a:path w="5537835" h="170815">
                                <a:moveTo>
                                  <a:pt x="5537581" y="0"/>
                                </a:moveTo>
                                <a:lnTo>
                                  <a:pt x="0" y="0"/>
                                </a:lnTo>
                                <a:lnTo>
                                  <a:pt x="0" y="170690"/>
                                </a:lnTo>
                                <a:lnTo>
                                  <a:pt x="5537581" y="170690"/>
                                </a:lnTo>
                                <a:lnTo>
                                  <a:pt x="5537581" y="0"/>
                                </a:lnTo>
                                <a:close/>
                              </a:path>
                            </a:pathLst>
                          </a:custGeom>
                          <a:solidFill>
                            <a:srgbClr val="FFF8E5"/>
                          </a:solidFill>
                        </wps:spPr>
                        <wps:bodyPr wrap="square" lIns="0" tIns="0" rIns="0" bIns="0" rtlCol="0">
                          <a:prstTxWarp prst="textNoShape">
                            <a:avLst/>
                          </a:prstTxWarp>
                          <a:noAutofit/>
                        </wps:bodyPr>
                      </wps:wsp>
                      <wps:wsp>
                        <wps:cNvPr id="738" name="Graphic 738"/>
                        <wps:cNvSpPr/>
                        <wps:spPr>
                          <a:xfrm>
                            <a:off x="-10" y="3201036"/>
                            <a:ext cx="5549900" cy="170815"/>
                          </a:xfrm>
                          <a:custGeom>
                            <a:avLst/>
                            <a:gdLst/>
                            <a:ahLst/>
                            <a:cxnLst/>
                            <a:rect l="l" t="t" r="r" b="b"/>
                            <a:pathLst>
                              <a:path w="5549900" h="170815">
                                <a:moveTo>
                                  <a:pt x="6096" y="0"/>
                                </a:moveTo>
                                <a:lnTo>
                                  <a:pt x="0" y="0"/>
                                </a:lnTo>
                                <a:lnTo>
                                  <a:pt x="0" y="170688"/>
                                </a:lnTo>
                                <a:lnTo>
                                  <a:pt x="6096" y="170688"/>
                                </a:lnTo>
                                <a:lnTo>
                                  <a:pt x="6096" y="0"/>
                                </a:lnTo>
                                <a:close/>
                              </a:path>
                              <a:path w="5549900" h="170815">
                                <a:moveTo>
                                  <a:pt x="5549862" y="0"/>
                                </a:moveTo>
                                <a:lnTo>
                                  <a:pt x="5543753" y="0"/>
                                </a:lnTo>
                                <a:lnTo>
                                  <a:pt x="5543753" y="170688"/>
                                </a:lnTo>
                                <a:lnTo>
                                  <a:pt x="5549862" y="170688"/>
                                </a:lnTo>
                                <a:lnTo>
                                  <a:pt x="5549862" y="0"/>
                                </a:lnTo>
                                <a:close/>
                              </a:path>
                            </a:pathLst>
                          </a:custGeom>
                          <a:solidFill>
                            <a:srgbClr val="000000"/>
                          </a:solidFill>
                        </wps:spPr>
                        <wps:bodyPr wrap="square" lIns="0" tIns="0" rIns="0" bIns="0" rtlCol="0">
                          <a:prstTxWarp prst="textNoShape">
                            <a:avLst/>
                          </a:prstTxWarp>
                          <a:noAutofit/>
                        </wps:bodyPr>
                      </wps:wsp>
                      <wps:wsp>
                        <wps:cNvPr id="739" name="Graphic 739"/>
                        <wps:cNvSpPr/>
                        <wps:spPr>
                          <a:xfrm>
                            <a:off x="6097" y="3371726"/>
                            <a:ext cx="5537835" cy="170815"/>
                          </a:xfrm>
                          <a:custGeom>
                            <a:avLst/>
                            <a:gdLst/>
                            <a:ahLst/>
                            <a:cxnLst/>
                            <a:rect l="l" t="t" r="r" b="b"/>
                            <a:pathLst>
                              <a:path w="5537835" h="170815">
                                <a:moveTo>
                                  <a:pt x="5537581" y="0"/>
                                </a:moveTo>
                                <a:lnTo>
                                  <a:pt x="0" y="0"/>
                                </a:lnTo>
                                <a:lnTo>
                                  <a:pt x="0" y="170685"/>
                                </a:lnTo>
                                <a:lnTo>
                                  <a:pt x="5537581" y="170685"/>
                                </a:lnTo>
                                <a:lnTo>
                                  <a:pt x="5537581" y="0"/>
                                </a:lnTo>
                                <a:close/>
                              </a:path>
                            </a:pathLst>
                          </a:custGeom>
                          <a:solidFill>
                            <a:srgbClr val="FFF8E5"/>
                          </a:solidFill>
                        </wps:spPr>
                        <wps:bodyPr wrap="square" lIns="0" tIns="0" rIns="0" bIns="0" rtlCol="0">
                          <a:prstTxWarp prst="textNoShape">
                            <a:avLst/>
                          </a:prstTxWarp>
                          <a:noAutofit/>
                        </wps:bodyPr>
                      </wps:wsp>
                      <wps:wsp>
                        <wps:cNvPr id="740" name="Graphic 740"/>
                        <wps:cNvSpPr/>
                        <wps:spPr>
                          <a:xfrm>
                            <a:off x="-10" y="3371736"/>
                            <a:ext cx="5549900" cy="170815"/>
                          </a:xfrm>
                          <a:custGeom>
                            <a:avLst/>
                            <a:gdLst/>
                            <a:ahLst/>
                            <a:cxnLst/>
                            <a:rect l="l" t="t" r="r" b="b"/>
                            <a:pathLst>
                              <a:path w="5549900" h="170815">
                                <a:moveTo>
                                  <a:pt x="6096" y="0"/>
                                </a:moveTo>
                                <a:lnTo>
                                  <a:pt x="0" y="0"/>
                                </a:lnTo>
                                <a:lnTo>
                                  <a:pt x="0" y="170675"/>
                                </a:lnTo>
                                <a:lnTo>
                                  <a:pt x="6096" y="170675"/>
                                </a:lnTo>
                                <a:lnTo>
                                  <a:pt x="6096" y="0"/>
                                </a:lnTo>
                                <a:close/>
                              </a:path>
                              <a:path w="5549900" h="170815">
                                <a:moveTo>
                                  <a:pt x="5549862" y="0"/>
                                </a:moveTo>
                                <a:lnTo>
                                  <a:pt x="5543753" y="0"/>
                                </a:lnTo>
                                <a:lnTo>
                                  <a:pt x="5543753" y="170675"/>
                                </a:lnTo>
                                <a:lnTo>
                                  <a:pt x="5549862" y="170675"/>
                                </a:lnTo>
                                <a:lnTo>
                                  <a:pt x="5549862" y="0"/>
                                </a:lnTo>
                                <a:close/>
                              </a:path>
                            </a:pathLst>
                          </a:custGeom>
                          <a:solidFill>
                            <a:srgbClr val="000000"/>
                          </a:solidFill>
                        </wps:spPr>
                        <wps:bodyPr wrap="square" lIns="0" tIns="0" rIns="0" bIns="0" rtlCol="0">
                          <a:prstTxWarp prst="textNoShape">
                            <a:avLst/>
                          </a:prstTxWarp>
                          <a:noAutofit/>
                        </wps:bodyPr>
                      </wps:wsp>
                      <wps:wsp>
                        <wps:cNvPr id="741" name="Graphic 741"/>
                        <wps:cNvSpPr/>
                        <wps:spPr>
                          <a:xfrm>
                            <a:off x="6097" y="3542414"/>
                            <a:ext cx="5537835" cy="170815"/>
                          </a:xfrm>
                          <a:custGeom>
                            <a:avLst/>
                            <a:gdLst/>
                            <a:ahLst/>
                            <a:cxnLst/>
                            <a:rect l="l" t="t" r="r" b="b"/>
                            <a:pathLst>
                              <a:path w="5537835" h="170815">
                                <a:moveTo>
                                  <a:pt x="5537581" y="0"/>
                                </a:moveTo>
                                <a:lnTo>
                                  <a:pt x="0" y="0"/>
                                </a:lnTo>
                                <a:lnTo>
                                  <a:pt x="0" y="170685"/>
                                </a:lnTo>
                                <a:lnTo>
                                  <a:pt x="5537581" y="170685"/>
                                </a:lnTo>
                                <a:lnTo>
                                  <a:pt x="5537581" y="0"/>
                                </a:lnTo>
                                <a:close/>
                              </a:path>
                            </a:pathLst>
                          </a:custGeom>
                          <a:solidFill>
                            <a:srgbClr val="FFF8E5"/>
                          </a:solidFill>
                        </wps:spPr>
                        <wps:bodyPr wrap="square" lIns="0" tIns="0" rIns="0" bIns="0" rtlCol="0">
                          <a:prstTxWarp prst="textNoShape">
                            <a:avLst/>
                          </a:prstTxWarp>
                          <a:noAutofit/>
                        </wps:bodyPr>
                      </wps:wsp>
                      <wps:wsp>
                        <wps:cNvPr id="742" name="Graphic 742"/>
                        <wps:cNvSpPr/>
                        <wps:spPr>
                          <a:xfrm>
                            <a:off x="-10" y="3542424"/>
                            <a:ext cx="5549900" cy="170815"/>
                          </a:xfrm>
                          <a:custGeom>
                            <a:avLst/>
                            <a:gdLst/>
                            <a:ahLst/>
                            <a:cxnLst/>
                            <a:rect l="l" t="t" r="r" b="b"/>
                            <a:pathLst>
                              <a:path w="5549900" h="170815">
                                <a:moveTo>
                                  <a:pt x="6096" y="0"/>
                                </a:moveTo>
                                <a:lnTo>
                                  <a:pt x="0" y="0"/>
                                </a:lnTo>
                                <a:lnTo>
                                  <a:pt x="0" y="170688"/>
                                </a:lnTo>
                                <a:lnTo>
                                  <a:pt x="6096" y="170688"/>
                                </a:lnTo>
                                <a:lnTo>
                                  <a:pt x="6096" y="0"/>
                                </a:lnTo>
                                <a:close/>
                              </a:path>
                              <a:path w="5549900" h="170815">
                                <a:moveTo>
                                  <a:pt x="5549862" y="0"/>
                                </a:moveTo>
                                <a:lnTo>
                                  <a:pt x="5543753" y="0"/>
                                </a:lnTo>
                                <a:lnTo>
                                  <a:pt x="5543753" y="170688"/>
                                </a:lnTo>
                                <a:lnTo>
                                  <a:pt x="5549862" y="170688"/>
                                </a:lnTo>
                                <a:lnTo>
                                  <a:pt x="5549862" y="0"/>
                                </a:lnTo>
                                <a:close/>
                              </a:path>
                            </a:pathLst>
                          </a:custGeom>
                          <a:solidFill>
                            <a:srgbClr val="000000"/>
                          </a:solidFill>
                        </wps:spPr>
                        <wps:bodyPr wrap="square" lIns="0" tIns="0" rIns="0" bIns="0" rtlCol="0">
                          <a:prstTxWarp prst="textNoShape">
                            <a:avLst/>
                          </a:prstTxWarp>
                          <a:noAutofit/>
                        </wps:bodyPr>
                      </wps:wsp>
                      <wps:wsp>
                        <wps:cNvPr id="743" name="Textbox 743"/>
                        <wps:cNvSpPr txBox="1"/>
                        <wps:spPr>
                          <a:xfrm>
                            <a:off x="6096" y="6096"/>
                            <a:ext cx="5537835" cy="3707129"/>
                          </a:xfrm>
                          <a:prstGeom prst="rect">
                            <a:avLst/>
                          </a:prstGeom>
                        </wps:spPr>
                        <wps:txbx>
                          <w:txbxContent>
                            <w:p w14:paraId="51576359" w14:textId="77777777" w:rsidR="00254509" w:rsidRDefault="00000000">
                              <w:pPr>
                                <w:spacing w:before="18"/>
                                <w:ind w:left="108" w:right="104"/>
                                <w:jc w:val="both"/>
                              </w:pPr>
                              <w:r>
                                <w:rPr>
                                  <w:b/>
                                </w:rPr>
                                <w:t>Nota</w:t>
                              </w:r>
                              <w:r>
                                <w:rPr>
                                  <w:b/>
                                  <w:spacing w:val="-8"/>
                                </w:rPr>
                                <w:t xml:space="preserve"> </w:t>
                              </w:r>
                              <w:r>
                                <w:rPr>
                                  <w:b/>
                                </w:rPr>
                                <w:t>Explicativa</w:t>
                              </w:r>
                              <w:r>
                                <w:rPr>
                                  <w:b/>
                                  <w:spacing w:val="-8"/>
                                </w:rPr>
                                <w:t xml:space="preserve"> </w:t>
                              </w:r>
                              <w:r>
                                <w:rPr>
                                  <w:b/>
                                </w:rPr>
                                <w:t>1</w:t>
                              </w:r>
                              <w:r>
                                <w:t>:</w:t>
                              </w:r>
                              <w:r>
                                <w:rPr>
                                  <w:spacing w:val="-8"/>
                                </w:rPr>
                                <w:t xml:space="preserve"> </w:t>
                              </w:r>
                              <w:r>
                                <w:t>Devem</w:t>
                              </w:r>
                              <w:r>
                                <w:rPr>
                                  <w:spacing w:val="-9"/>
                                </w:rPr>
                                <w:t xml:space="preserve"> </w:t>
                              </w:r>
                              <w:r>
                                <w:t>os</w:t>
                              </w:r>
                              <w:r>
                                <w:rPr>
                                  <w:spacing w:val="-7"/>
                                </w:rPr>
                                <w:t xml:space="preserve"> </w:t>
                              </w:r>
                              <w:r>
                                <w:t>Partícipes</w:t>
                              </w:r>
                              <w:r>
                                <w:rPr>
                                  <w:spacing w:val="-6"/>
                                </w:rPr>
                                <w:t xml:space="preserve"> </w:t>
                              </w:r>
                              <w:r>
                                <w:t>atentar,</w:t>
                              </w:r>
                              <w:r>
                                <w:rPr>
                                  <w:spacing w:val="-7"/>
                                </w:rPr>
                                <w:t xml:space="preserve"> </w:t>
                              </w:r>
                              <w:r>
                                <w:t>quanto</w:t>
                              </w:r>
                              <w:r>
                                <w:rPr>
                                  <w:spacing w:val="-6"/>
                                </w:rPr>
                                <w:t xml:space="preserve"> </w:t>
                              </w:r>
                              <w:r>
                                <w:t>ao</w:t>
                              </w:r>
                              <w:r>
                                <w:rPr>
                                  <w:spacing w:val="-5"/>
                                </w:rPr>
                                <w:t xml:space="preserve"> </w:t>
                              </w:r>
                              <w:r>
                                <w:rPr>
                                  <w:i/>
                                </w:rPr>
                                <w:t>caput</w:t>
                              </w:r>
                              <w:r>
                                <w:rPr>
                                  <w:i/>
                                  <w:spacing w:val="-7"/>
                                </w:rPr>
                                <w:t xml:space="preserve"> </w:t>
                              </w:r>
                              <w:r>
                                <w:t>desta</w:t>
                              </w:r>
                              <w:r>
                                <w:rPr>
                                  <w:spacing w:val="-7"/>
                                </w:rPr>
                                <w:t xml:space="preserve"> </w:t>
                              </w:r>
                              <w:r>
                                <w:t>Cláusula</w:t>
                              </w:r>
                              <w:r>
                                <w:rPr>
                                  <w:spacing w:val="-8"/>
                                </w:rPr>
                                <w:t xml:space="preserve"> </w:t>
                              </w:r>
                              <w:r>
                                <w:t>Décima</w:t>
                              </w:r>
                              <w:r>
                                <w:rPr>
                                  <w:spacing w:val="-7"/>
                                </w:rPr>
                                <w:t xml:space="preserve"> </w:t>
                              </w:r>
                              <w:r>
                                <w:t>Sétima e à sua Subcláusula Segunda, para o disposto no art. 26, XVII, e § 1º, da Portaria Conjunta MGI/MF/CGU nº 32, de 2024:</w:t>
                              </w:r>
                            </w:p>
                            <w:p w14:paraId="208B357C" w14:textId="77777777" w:rsidR="00254509" w:rsidRDefault="00000000">
                              <w:pPr>
                                <w:spacing w:before="64"/>
                                <w:ind w:left="108" w:right="102"/>
                                <w:jc w:val="both"/>
                                <w:rPr>
                                  <w:i/>
                                  <w:sz w:val="20"/>
                                </w:rPr>
                              </w:pPr>
                              <w:r>
                                <w:rPr>
                                  <w:i/>
                                  <w:sz w:val="20"/>
                                </w:rPr>
                                <w:t>“Art.</w:t>
                              </w:r>
                              <w:r>
                                <w:rPr>
                                  <w:i/>
                                  <w:spacing w:val="-11"/>
                                  <w:sz w:val="20"/>
                                </w:rPr>
                                <w:t xml:space="preserve"> </w:t>
                              </w:r>
                              <w:r>
                                <w:rPr>
                                  <w:i/>
                                  <w:sz w:val="20"/>
                                </w:rPr>
                                <w:t>26.</w:t>
                              </w:r>
                              <w:r>
                                <w:rPr>
                                  <w:i/>
                                  <w:spacing w:val="-11"/>
                                  <w:sz w:val="20"/>
                                </w:rPr>
                                <w:t xml:space="preserve"> </w:t>
                              </w:r>
                              <w:r>
                                <w:rPr>
                                  <w:i/>
                                  <w:sz w:val="20"/>
                                </w:rPr>
                                <w:t>A</w:t>
                              </w:r>
                              <w:r>
                                <w:rPr>
                                  <w:i/>
                                  <w:spacing w:val="-11"/>
                                  <w:sz w:val="20"/>
                                </w:rPr>
                                <w:t xml:space="preserve"> </w:t>
                              </w:r>
                              <w:r>
                                <w:rPr>
                                  <w:i/>
                                  <w:sz w:val="20"/>
                                </w:rPr>
                                <w:t>estrutura</w:t>
                              </w:r>
                              <w:r>
                                <w:rPr>
                                  <w:i/>
                                  <w:spacing w:val="-9"/>
                                  <w:sz w:val="20"/>
                                </w:rPr>
                                <w:t xml:space="preserve"> </w:t>
                              </w:r>
                              <w:r>
                                <w:rPr>
                                  <w:i/>
                                  <w:sz w:val="20"/>
                                </w:rPr>
                                <w:t>do</w:t>
                              </w:r>
                              <w:r>
                                <w:rPr>
                                  <w:i/>
                                  <w:spacing w:val="-10"/>
                                  <w:sz w:val="20"/>
                                </w:rPr>
                                <w:t xml:space="preserve"> </w:t>
                              </w:r>
                              <w:r>
                                <w:rPr>
                                  <w:i/>
                                  <w:sz w:val="20"/>
                                </w:rPr>
                                <w:t>termo</w:t>
                              </w:r>
                              <w:r>
                                <w:rPr>
                                  <w:i/>
                                  <w:spacing w:val="-9"/>
                                  <w:sz w:val="20"/>
                                </w:rPr>
                                <w:t xml:space="preserve"> </w:t>
                              </w:r>
                              <w:r>
                                <w:rPr>
                                  <w:i/>
                                  <w:sz w:val="20"/>
                                </w:rPr>
                                <w:t>de</w:t>
                              </w:r>
                              <w:r>
                                <w:rPr>
                                  <w:i/>
                                  <w:spacing w:val="-10"/>
                                  <w:sz w:val="20"/>
                                </w:rPr>
                                <w:t xml:space="preserve"> </w:t>
                              </w:r>
                              <w:r>
                                <w:rPr>
                                  <w:i/>
                                  <w:sz w:val="20"/>
                                </w:rPr>
                                <w:t>compromisso</w:t>
                              </w:r>
                              <w:r>
                                <w:rPr>
                                  <w:i/>
                                  <w:spacing w:val="-9"/>
                                  <w:sz w:val="20"/>
                                </w:rPr>
                                <w:t xml:space="preserve"> </w:t>
                              </w:r>
                              <w:r>
                                <w:rPr>
                                  <w:i/>
                                  <w:sz w:val="20"/>
                                </w:rPr>
                                <w:t>contemplará</w:t>
                              </w:r>
                              <w:r>
                                <w:rPr>
                                  <w:i/>
                                  <w:spacing w:val="-9"/>
                                  <w:sz w:val="20"/>
                                </w:rPr>
                                <w:t xml:space="preserve"> </w:t>
                              </w:r>
                              <w:r>
                                <w:rPr>
                                  <w:i/>
                                  <w:sz w:val="20"/>
                                </w:rPr>
                                <w:t>o</w:t>
                              </w:r>
                              <w:r>
                                <w:rPr>
                                  <w:i/>
                                  <w:spacing w:val="-10"/>
                                  <w:sz w:val="20"/>
                                </w:rPr>
                                <w:t xml:space="preserve"> </w:t>
                              </w:r>
                              <w:r>
                                <w:rPr>
                                  <w:i/>
                                  <w:sz w:val="20"/>
                                </w:rPr>
                                <w:t>preâmbulo</w:t>
                              </w:r>
                              <w:r>
                                <w:rPr>
                                  <w:i/>
                                  <w:spacing w:val="-9"/>
                                  <w:sz w:val="20"/>
                                </w:rPr>
                                <w:t xml:space="preserve"> </w:t>
                              </w:r>
                              <w:r>
                                <w:rPr>
                                  <w:i/>
                                  <w:sz w:val="20"/>
                                </w:rPr>
                                <w:t>com</w:t>
                              </w:r>
                              <w:r>
                                <w:rPr>
                                  <w:i/>
                                  <w:spacing w:val="-11"/>
                                  <w:sz w:val="20"/>
                                </w:rPr>
                                <w:t xml:space="preserve"> </w:t>
                              </w:r>
                              <w:r>
                                <w:rPr>
                                  <w:i/>
                                  <w:sz w:val="20"/>
                                </w:rPr>
                                <w:t>a</w:t>
                              </w:r>
                              <w:r>
                                <w:rPr>
                                  <w:i/>
                                  <w:spacing w:val="-10"/>
                                  <w:sz w:val="20"/>
                                </w:rPr>
                                <w:t xml:space="preserve"> </w:t>
                              </w:r>
                              <w:r>
                                <w:rPr>
                                  <w:i/>
                                  <w:sz w:val="20"/>
                                </w:rPr>
                                <w:t>numeração</w:t>
                              </w:r>
                              <w:r>
                                <w:rPr>
                                  <w:i/>
                                  <w:spacing w:val="-8"/>
                                  <w:sz w:val="20"/>
                                </w:rPr>
                                <w:t xml:space="preserve"> </w:t>
                              </w:r>
                              <w:r>
                                <w:rPr>
                                  <w:i/>
                                  <w:sz w:val="20"/>
                                </w:rPr>
                                <w:t>sequencial</w:t>
                              </w:r>
                              <w:r>
                                <w:rPr>
                                  <w:i/>
                                  <w:spacing w:val="-9"/>
                                  <w:sz w:val="20"/>
                                </w:rPr>
                                <w:t xml:space="preserve"> </w:t>
                              </w:r>
                              <w:r>
                                <w:rPr>
                                  <w:i/>
                                  <w:sz w:val="20"/>
                                </w:rPr>
                                <w:t>do Transferegov.br, a qualificação completa dos partícipes e a finalidade, e terá, sem prejuízo de outras, as seguintes cláusulas necessárias:</w:t>
                              </w:r>
                            </w:p>
                            <w:p w14:paraId="178F9BF5" w14:textId="77777777" w:rsidR="00254509" w:rsidRDefault="00000000">
                              <w:pPr>
                                <w:spacing w:before="59"/>
                                <w:ind w:left="108"/>
                                <w:rPr>
                                  <w:i/>
                                  <w:sz w:val="20"/>
                                </w:rPr>
                              </w:pPr>
                              <w:r>
                                <w:rPr>
                                  <w:i/>
                                  <w:spacing w:val="-2"/>
                                  <w:sz w:val="20"/>
                                </w:rPr>
                                <w:t>(...)</w:t>
                              </w:r>
                            </w:p>
                            <w:p w14:paraId="7B5ECB89" w14:textId="77777777" w:rsidR="00254509" w:rsidRDefault="00000000">
                              <w:pPr>
                                <w:spacing w:before="61"/>
                                <w:ind w:left="108" w:right="103"/>
                                <w:jc w:val="both"/>
                                <w:rPr>
                                  <w:i/>
                                  <w:sz w:val="20"/>
                                </w:rPr>
                              </w:pPr>
                              <w:r>
                                <w:rPr>
                                  <w:i/>
                                  <w:sz w:val="20"/>
                                </w:rPr>
                                <w:t>XVII</w:t>
                              </w:r>
                              <w:r>
                                <w:rPr>
                                  <w:i/>
                                  <w:spacing w:val="-3"/>
                                  <w:sz w:val="20"/>
                                </w:rPr>
                                <w:t xml:space="preserve"> </w:t>
                              </w:r>
                              <w:r>
                                <w:rPr>
                                  <w:i/>
                                  <w:sz w:val="20"/>
                                </w:rPr>
                                <w:t>-</w:t>
                              </w:r>
                              <w:r>
                                <w:rPr>
                                  <w:i/>
                                  <w:spacing w:val="-4"/>
                                  <w:sz w:val="20"/>
                                </w:rPr>
                                <w:t xml:space="preserve"> </w:t>
                              </w:r>
                              <w:r>
                                <w:rPr>
                                  <w:i/>
                                  <w:sz w:val="20"/>
                                </w:rPr>
                                <w:t>a</w:t>
                              </w:r>
                              <w:r>
                                <w:rPr>
                                  <w:i/>
                                  <w:spacing w:val="-2"/>
                                  <w:sz w:val="20"/>
                                </w:rPr>
                                <w:t xml:space="preserve"> </w:t>
                              </w:r>
                              <w:r>
                                <w:rPr>
                                  <w:i/>
                                  <w:sz w:val="20"/>
                                </w:rPr>
                                <w:t>indicação</w:t>
                              </w:r>
                              <w:r>
                                <w:rPr>
                                  <w:i/>
                                  <w:spacing w:val="-1"/>
                                  <w:sz w:val="20"/>
                                </w:rPr>
                                <w:t xml:space="preserve"> </w:t>
                              </w:r>
                              <w:r>
                                <w:rPr>
                                  <w:i/>
                                  <w:sz w:val="20"/>
                                </w:rPr>
                                <w:t>da</w:t>
                              </w:r>
                              <w:r>
                                <w:rPr>
                                  <w:i/>
                                  <w:spacing w:val="-2"/>
                                  <w:sz w:val="20"/>
                                </w:rPr>
                                <w:t xml:space="preserve"> </w:t>
                              </w:r>
                              <w:r>
                                <w:rPr>
                                  <w:i/>
                                  <w:sz w:val="20"/>
                                </w:rPr>
                                <w:t>obrigatoriedade de</w:t>
                              </w:r>
                              <w:r>
                                <w:rPr>
                                  <w:i/>
                                  <w:spacing w:val="-4"/>
                                  <w:sz w:val="20"/>
                                </w:rPr>
                                <w:t xml:space="preserve"> </w:t>
                              </w:r>
                              <w:r>
                                <w:rPr>
                                  <w:i/>
                                  <w:sz w:val="20"/>
                                </w:rPr>
                                <w:t>contabilização</w:t>
                              </w:r>
                              <w:r>
                                <w:rPr>
                                  <w:i/>
                                  <w:spacing w:val="-1"/>
                                  <w:sz w:val="20"/>
                                </w:rPr>
                                <w:t xml:space="preserve"> </w:t>
                              </w:r>
                              <w:r>
                                <w:rPr>
                                  <w:i/>
                                  <w:sz w:val="20"/>
                                </w:rPr>
                                <w:t>e</w:t>
                              </w:r>
                              <w:r>
                                <w:rPr>
                                  <w:i/>
                                  <w:spacing w:val="-4"/>
                                  <w:sz w:val="20"/>
                                </w:rPr>
                                <w:t xml:space="preserve"> </w:t>
                              </w:r>
                              <w:r>
                                <w:rPr>
                                  <w:i/>
                                  <w:sz w:val="20"/>
                                </w:rPr>
                                <w:t>guarda</w:t>
                              </w:r>
                              <w:r>
                                <w:rPr>
                                  <w:i/>
                                  <w:spacing w:val="-1"/>
                                  <w:sz w:val="20"/>
                                </w:rPr>
                                <w:t xml:space="preserve"> </w:t>
                              </w:r>
                              <w:r>
                                <w:rPr>
                                  <w:i/>
                                  <w:sz w:val="20"/>
                                </w:rPr>
                                <w:t>dos</w:t>
                              </w:r>
                              <w:r>
                                <w:rPr>
                                  <w:i/>
                                  <w:spacing w:val="-3"/>
                                  <w:sz w:val="20"/>
                                </w:rPr>
                                <w:t xml:space="preserve"> </w:t>
                              </w:r>
                              <w:r>
                                <w:rPr>
                                  <w:i/>
                                  <w:sz w:val="20"/>
                                </w:rPr>
                                <w:t>bens</w:t>
                              </w:r>
                              <w:r>
                                <w:rPr>
                                  <w:i/>
                                  <w:spacing w:val="-3"/>
                                  <w:sz w:val="20"/>
                                </w:rPr>
                                <w:t xml:space="preserve"> </w:t>
                              </w:r>
                              <w:r>
                                <w:rPr>
                                  <w:i/>
                                  <w:sz w:val="20"/>
                                </w:rPr>
                                <w:t>remanescentes</w:t>
                              </w:r>
                              <w:r>
                                <w:rPr>
                                  <w:i/>
                                  <w:spacing w:val="-1"/>
                                  <w:sz w:val="20"/>
                                </w:rPr>
                                <w:t xml:space="preserve"> </w:t>
                              </w:r>
                              <w:r>
                                <w:rPr>
                                  <w:i/>
                                  <w:sz w:val="20"/>
                                </w:rPr>
                                <w:t>pelo</w:t>
                              </w:r>
                              <w:r>
                                <w:rPr>
                                  <w:i/>
                                  <w:spacing w:val="-2"/>
                                  <w:sz w:val="20"/>
                                </w:rPr>
                                <w:t xml:space="preserve"> </w:t>
                              </w:r>
                              <w:r>
                                <w:rPr>
                                  <w:i/>
                                  <w:sz w:val="20"/>
                                </w:rPr>
                                <w:t xml:space="preserve">recebedor </w:t>
                              </w:r>
                              <w:r>
                                <w:rPr>
                                  <w:i/>
                                  <w:spacing w:val="-2"/>
                                  <w:sz w:val="20"/>
                                </w:rPr>
                                <w:t>e a manifestação</w:t>
                              </w:r>
                              <w:r>
                                <w:rPr>
                                  <w:i/>
                                  <w:spacing w:val="-3"/>
                                  <w:sz w:val="20"/>
                                </w:rPr>
                                <w:t xml:space="preserve"> </w:t>
                              </w:r>
                              <w:r>
                                <w:rPr>
                                  <w:i/>
                                  <w:spacing w:val="-2"/>
                                  <w:sz w:val="20"/>
                                </w:rPr>
                                <w:t>de compromisso de utilização dos</w:t>
                              </w:r>
                              <w:r>
                                <w:rPr>
                                  <w:i/>
                                  <w:spacing w:val="-3"/>
                                  <w:sz w:val="20"/>
                                </w:rPr>
                                <w:t xml:space="preserve"> </w:t>
                              </w:r>
                              <w:r>
                                <w:rPr>
                                  <w:i/>
                                  <w:spacing w:val="-2"/>
                                  <w:sz w:val="20"/>
                                </w:rPr>
                                <w:t>bens</w:t>
                              </w:r>
                              <w:r>
                                <w:rPr>
                                  <w:i/>
                                  <w:spacing w:val="-3"/>
                                  <w:sz w:val="20"/>
                                </w:rPr>
                                <w:t xml:space="preserve"> </w:t>
                              </w:r>
                              <w:r>
                                <w:rPr>
                                  <w:i/>
                                  <w:spacing w:val="-2"/>
                                  <w:sz w:val="20"/>
                                </w:rPr>
                                <w:t>para assegurar</w:t>
                              </w:r>
                              <w:r>
                                <w:rPr>
                                  <w:i/>
                                  <w:spacing w:val="-3"/>
                                  <w:sz w:val="20"/>
                                </w:rPr>
                                <w:t xml:space="preserve"> </w:t>
                              </w:r>
                              <w:r>
                                <w:rPr>
                                  <w:i/>
                                  <w:spacing w:val="-2"/>
                                  <w:sz w:val="20"/>
                                </w:rPr>
                                <w:t xml:space="preserve">a continuidade da política pública, </w:t>
                              </w:r>
                              <w:r>
                                <w:rPr>
                                  <w:i/>
                                  <w:sz w:val="20"/>
                                </w:rPr>
                                <w:t>devendo estar claras as regras e diretrizes de utilização;</w:t>
                              </w:r>
                            </w:p>
                            <w:p w14:paraId="7EB3362F" w14:textId="77777777" w:rsidR="00254509" w:rsidRDefault="00000000">
                              <w:pPr>
                                <w:spacing w:before="59"/>
                                <w:ind w:left="108"/>
                                <w:rPr>
                                  <w:i/>
                                  <w:sz w:val="20"/>
                                </w:rPr>
                              </w:pPr>
                              <w:r>
                                <w:rPr>
                                  <w:i/>
                                  <w:spacing w:val="-2"/>
                                  <w:sz w:val="20"/>
                                </w:rPr>
                                <w:t>(...)</w:t>
                              </w:r>
                            </w:p>
                            <w:p w14:paraId="3C32AD2C" w14:textId="77777777" w:rsidR="00254509" w:rsidRDefault="00000000">
                              <w:pPr>
                                <w:spacing w:before="61"/>
                                <w:ind w:left="108"/>
                                <w:rPr>
                                  <w:i/>
                                  <w:sz w:val="20"/>
                                </w:rPr>
                              </w:pPr>
                              <w:r>
                                <w:rPr>
                                  <w:i/>
                                  <w:sz w:val="20"/>
                                </w:rPr>
                                <w:t>§</w:t>
                              </w:r>
                              <w:r>
                                <w:rPr>
                                  <w:i/>
                                  <w:spacing w:val="31"/>
                                  <w:sz w:val="20"/>
                                </w:rPr>
                                <w:t xml:space="preserve"> </w:t>
                              </w:r>
                              <w:r>
                                <w:rPr>
                                  <w:i/>
                                  <w:sz w:val="20"/>
                                </w:rPr>
                                <w:t>1º</w:t>
                              </w:r>
                              <w:r>
                                <w:rPr>
                                  <w:i/>
                                  <w:spacing w:val="32"/>
                                  <w:sz w:val="20"/>
                                </w:rPr>
                                <w:t xml:space="preserve"> </w:t>
                              </w:r>
                              <w:r>
                                <w:rPr>
                                  <w:i/>
                                  <w:sz w:val="20"/>
                                </w:rPr>
                                <w:t>A</w:t>
                              </w:r>
                              <w:r>
                                <w:rPr>
                                  <w:i/>
                                  <w:spacing w:val="32"/>
                                  <w:sz w:val="20"/>
                                </w:rPr>
                                <w:t xml:space="preserve"> </w:t>
                              </w:r>
                              <w:r>
                                <w:rPr>
                                  <w:i/>
                                  <w:sz w:val="20"/>
                                </w:rPr>
                                <w:t>titularidade</w:t>
                              </w:r>
                              <w:r>
                                <w:rPr>
                                  <w:i/>
                                  <w:spacing w:val="34"/>
                                  <w:sz w:val="20"/>
                                </w:rPr>
                                <w:t xml:space="preserve"> </w:t>
                              </w:r>
                              <w:r>
                                <w:rPr>
                                  <w:i/>
                                  <w:sz w:val="20"/>
                                </w:rPr>
                                <w:t>dos</w:t>
                              </w:r>
                              <w:r>
                                <w:rPr>
                                  <w:i/>
                                  <w:spacing w:val="32"/>
                                  <w:sz w:val="20"/>
                                </w:rPr>
                                <w:t xml:space="preserve"> </w:t>
                              </w:r>
                              <w:r>
                                <w:rPr>
                                  <w:i/>
                                  <w:sz w:val="20"/>
                                </w:rPr>
                                <w:t>bens</w:t>
                              </w:r>
                              <w:r>
                                <w:rPr>
                                  <w:i/>
                                  <w:spacing w:val="29"/>
                                  <w:sz w:val="20"/>
                                </w:rPr>
                                <w:t xml:space="preserve"> </w:t>
                              </w:r>
                              <w:r>
                                <w:rPr>
                                  <w:i/>
                                  <w:sz w:val="20"/>
                                </w:rPr>
                                <w:t>remanescentes</w:t>
                              </w:r>
                              <w:r>
                                <w:rPr>
                                  <w:i/>
                                  <w:spacing w:val="33"/>
                                  <w:sz w:val="20"/>
                                </w:rPr>
                                <w:t xml:space="preserve"> </w:t>
                              </w:r>
                              <w:r>
                                <w:rPr>
                                  <w:i/>
                                  <w:sz w:val="20"/>
                                </w:rPr>
                                <w:t>é</w:t>
                              </w:r>
                              <w:r>
                                <w:rPr>
                                  <w:i/>
                                  <w:spacing w:val="33"/>
                                  <w:sz w:val="20"/>
                                </w:rPr>
                                <w:t xml:space="preserve"> </w:t>
                              </w:r>
                              <w:r>
                                <w:rPr>
                                  <w:i/>
                                  <w:sz w:val="20"/>
                                </w:rPr>
                                <w:t>do</w:t>
                              </w:r>
                              <w:r>
                                <w:rPr>
                                  <w:i/>
                                  <w:spacing w:val="33"/>
                                  <w:sz w:val="20"/>
                                </w:rPr>
                                <w:t xml:space="preserve"> </w:t>
                              </w:r>
                              <w:r>
                                <w:rPr>
                                  <w:i/>
                                  <w:sz w:val="20"/>
                                </w:rPr>
                                <w:t>recebedor,</w:t>
                              </w:r>
                              <w:r>
                                <w:rPr>
                                  <w:i/>
                                  <w:spacing w:val="34"/>
                                  <w:sz w:val="20"/>
                                </w:rPr>
                                <w:t xml:space="preserve"> </w:t>
                              </w:r>
                              <w:r>
                                <w:rPr>
                                  <w:i/>
                                  <w:sz w:val="20"/>
                                </w:rPr>
                                <w:t>salvo</w:t>
                              </w:r>
                              <w:r>
                                <w:rPr>
                                  <w:i/>
                                  <w:spacing w:val="33"/>
                                  <w:sz w:val="20"/>
                                </w:rPr>
                                <w:t xml:space="preserve"> </w:t>
                              </w:r>
                              <w:r>
                                <w:rPr>
                                  <w:i/>
                                  <w:sz w:val="20"/>
                                </w:rPr>
                                <w:t>expressa</w:t>
                              </w:r>
                              <w:r>
                                <w:rPr>
                                  <w:i/>
                                  <w:spacing w:val="33"/>
                                  <w:sz w:val="20"/>
                                </w:rPr>
                                <w:t xml:space="preserve"> </w:t>
                              </w:r>
                              <w:r>
                                <w:rPr>
                                  <w:i/>
                                  <w:sz w:val="20"/>
                                </w:rPr>
                                <w:t>disposição</w:t>
                              </w:r>
                              <w:r>
                                <w:rPr>
                                  <w:i/>
                                  <w:spacing w:val="35"/>
                                  <w:sz w:val="20"/>
                                </w:rPr>
                                <w:t xml:space="preserve"> </w:t>
                              </w:r>
                              <w:r>
                                <w:rPr>
                                  <w:i/>
                                  <w:sz w:val="20"/>
                                </w:rPr>
                                <w:t>em</w:t>
                              </w:r>
                              <w:r>
                                <w:rPr>
                                  <w:i/>
                                  <w:spacing w:val="33"/>
                                  <w:sz w:val="20"/>
                                </w:rPr>
                                <w:t xml:space="preserve"> </w:t>
                              </w:r>
                              <w:r>
                                <w:rPr>
                                  <w:i/>
                                  <w:sz w:val="20"/>
                                </w:rPr>
                                <w:t>contrário constante do termo de compromisso celebrado.”</w:t>
                              </w:r>
                            </w:p>
                            <w:p w14:paraId="7F2A53D0" w14:textId="77777777" w:rsidR="00254509" w:rsidRDefault="00000000">
                              <w:pPr>
                                <w:spacing w:before="57"/>
                                <w:ind w:left="108" w:right="105"/>
                                <w:jc w:val="both"/>
                              </w:pPr>
                              <w:r>
                                <w:t>Assim, devem os Partícipes atentar, quanto à Subcláusula segunda, parte final, para a especial necessidade de regulamentarem a utilização dos bens remanescentes para a continuidade do programa</w:t>
                              </w:r>
                              <w:r>
                                <w:rPr>
                                  <w:spacing w:val="-8"/>
                                </w:rPr>
                                <w:t xml:space="preserve"> </w:t>
                              </w:r>
                              <w:r>
                                <w:t>governamental,</w:t>
                              </w:r>
                              <w:r>
                                <w:rPr>
                                  <w:spacing w:val="-11"/>
                                </w:rPr>
                                <w:t xml:space="preserve"> </w:t>
                              </w:r>
                              <w:r>
                                <w:t>ou</w:t>
                              </w:r>
                              <w:r>
                                <w:rPr>
                                  <w:spacing w:val="-7"/>
                                </w:rPr>
                                <w:t xml:space="preserve"> </w:t>
                              </w:r>
                              <w:r>
                                <w:t>através</w:t>
                              </w:r>
                              <w:r>
                                <w:rPr>
                                  <w:spacing w:val="-8"/>
                                </w:rPr>
                                <w:t xml:space="preserve"> </w:t>
                              </w:r>
                              <w:r>
                                <w:t>de</w:t>
                              </w:r>
                              <w:r>
                                <w:rPr>
                                  <w:spacing w:val="-8"/>
                                </w:rPr>
                                <w:t xml:space="preserve"> </w:t>
                              </w:r>
                              <w:r>
                                <w:t>cláusula</w:t>
                              </w:r>
                              <w:r>
                                <w:rPr>
                                  <w:spacing w:val="-7"/>
                                </w:rPr>
                                <w:t xml:space="preserve"> </w:t>
                              </w:r>
                              <w:r>
                                <w:t>expressa</w:t>
                              </w:r>
                              <w:r>
                                <w:rPr>
                                  <w:spacing w:val="-6"/>
                                </w:rPr>
                                <w:t xml:space="preserve"> </w:t>
                              </w:r>
                              <w:r>
                                <w:t>do</w:t>
                              </w:r>
                              <w:r>
                                <w:rPr>
                                  <w:spacing w:val="-6"/>
                                </w:rPr>
                                <w:t xml:space="preserve"> </w:t>
                              </w:r>
                              <w:r>
                                <w:t>próprio</w:t>
                              </w:r>
                              <w:r>
                                <w:rPr>
                                  <w:spacing w:val="-8"/>
                                </w:rPr>
                                <w:t xml:space="preserve"> </w:t>
                              </w:r>
                              <w:r>
                                <w:t>instrumento</w:t>
                              </w:r>
                              <w:r>
                                <w:rPr>
                                  <w:spacing w:val="-5"/>
                                </w:rPr>
                                <w:t xml:space="preserve"> </w:t>
                              </w:r>
                              <w:r>
                                <w:t>do</w:t>
                              </w:r>
                              <w:r>
                                <w:rPr>
                                  <w:spacing w:val="-8"/>
                                </w:rPr>
                                <w:t xml:space="preserve"> </w:t>
                              </w:r>
                              <w:r>
                                <w:t>Termo</w:t>
                              </w:r>
                              <w:r>
                                <w:rPr>
                                  <w:spacing w:val="-6"/>
                                </w:rPr>
                                <w:t xml:space="preserve"> </w:t>
                              </w:r>
                              <w:r>
                                <w:t>de Compromisso, ou através do documento avulso mediante o qual o recebedor manifestará, ao repassador, a intenção de utilizar os bens remanescentes.</w:t>
                              </w:r>
                            </w:p>
                            <w:p w14:paraId="15DE42CF" w14:textId="77777777" w:rsidR="00254509" w:rsidRDefault="00000000">
                              <w:pPr>
                                <w:spacing w:before="62"/>
                                <w:ind w:left="108" w:right="103"/>
                                <w:jc w:val="both"/>
                              </w:pPr>
                              <w:r>
                                <w:rPr>
                                  <w:b/>
                                  <w:spacing w:val="-2"/>
                                </w:rPr>
                                <w:t>Nota Explicativa</w:t>
                              </w:r>
                              <w:r>
                                <w:rPr>
                                  <w:b/>
                                  <w:spacing w:val="-5"/>
                                </w:rPr>
                                <w:t xml:space="preserve"> </w:t>
                              </w:r>
                              <w:r>
                                <w:rPr>
                                  <w:b/>
                                  <w:spacing w:val="-2"/>
                                </w:rPr>
                                <w:t>2</w:t>
                              </w:r>
                              <w:r>
                                <w:rPr>
                                  <w:spacing w:val="-2"/>
                                </w:rPr>
                                <w:t>:</w:t>
                              </w:r>
                              <w:r>
                                <w:rPr>
                                  <w:spacing w:val="-3"/>
                                </w:rPr>
                                <w:t xml:space="preserve"> </w:t>
                              </w:r>
                              <w:r>
                                <w:rPr>
                                  <w:spacing w:val="-2"/>
                                </w:rPr>
                                <w:t>Devem</w:t>
                              </w:r>
                              <w:r>
                                <w:rPr>
                                  <w:spacing w:val="-5"/>
                                </w:rPr>
                                <w:t xml:space="preserve"> </w:t>
                              </w:r>
                              <w:r>
                                <w:rPr>
                                  <w:spacing w:val="-2"/>
                                </w:rPr>
                                <w:t>os</w:t>
                              </w:r>
                              <w:r>
                                <w:rPr>
                                  <w:spacing w:val="-3"/>
                                </w:rPr>
                                <w:t xml:space="preserve"> </w:t>
                              </w:r>
                              <w:r>
                                <w:rPr>
                                  <w:spacing w:val="-2"/>
                                </w:rPr>
                                <w:t>Partícipes</w:t>
                              </w:r>
                              <w:r>
                                <w:rPr>
                                  <w:spacing w:val="-3"/>
                                </w:rPr>
                                <w:t xml:space="preserve"> </w:t>
                              </w:r>
                              <w:r>
                                <w:rPr>
                                  <w:spacing w:val="-2"/>
                                </w:rPr>
                                <w:t>atentar,</w:t>
                              </w:r>
                              <w:r>
                                <w:rPr>
                                  <w:spacing w:val="-4"/>
                                </w:rPr>
                                <w:t xml:space="preserve"> </w:t>
                              </w:r>
                              <w:r>
                                <w:rPr>
                                  <w:spacing w:val="-2"/>
                                </w:rPr>
                                <w:t>especialmente, para</w:t>
                              </w:r>
                              <w:r>
                                <w:rPr>
                                  <w:spacing w:val="-5"/>
                                </w:rPr>
                                <w:t xml:space="preserve"> </w:t>
                              </w:r>
                              <w:r>
                                <w:rPr>
                                  <w:spacing w:val="-2"/>
                                </w:rPr>
                                <w:t>as</w:t>
                              </w:r>
                              <w:r>
                                <w:rPr>
                                  <w:spacing w:val="-3"/>
                                </w:rPr>
                                <w:t xml:space="preserve"> </w:t>
                              </w:r>
                              <w:r>
                                <w:rPr>
                                  <w:spacing w:val="-2"/>
                                </w:rPr>
                                <w:t>limitações</w:t>
                              </w:r>
                              <w:r>
                                <w:rPr>
                                  <w:spacing w:val="-6"/>
                                </w:rPr>
                                <w:t xml:space="preserve"> </w:t>
                              </w:r>
                              <w:r>
                                <w:rPr>
                                  <w:spacing w:val="-2"/>
                                </w:rPr>
                                <w:t xml:space="preserve">existentes em </w:t>
                              </w:r>
                              <w:r>
                                <w:t>ano eleitoral, nos termos das vedações previstas na Lei nº 9.504, de 1997, do Parecer-Plenário nº 002/2016/CNU-DECOR/CGU/AGU e da Orientação Normativa CNU/CGU/AGU nº 002/2016,</w:t>
                              </w:r>
                            </w:p>
                          </w:txbxContent>
                        </wps:txbx>
                        <wps:bodyPr wrap="square" lIns="0" tIns="0" rIns="0" bIns="0" rtlCol="0">
                          <a:noAutofit/>
                        </wps:bodyPr>
                      </wps:wsp>
                    </wpg:wgp>
                  </a:graphicData>
                </a:graphic>
              </wp:anchor>
            </w:drawing>
          </mc:Choice>
          <mc:Fallback>
            <w:pict>
              <v:group w14:anchorId="35D3C729" id="Group 700" o:spid="_x0000_s1462" style="position:absolute;margin-left:79.2pt;margin-top:8.3pt;width:437pt;height:292.4pt;z-index:-15677440;mso-wrap-distance-left:0;mso-wrap-distance-right:0;mso-position-horizontal-relative:page;mso-position-vertical-relative:text" coordsize="55499,37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">
                <v:shape id="Graphic 701" o:spid="_x0000_s1463" style="position:absolute;left:60;top:60;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" path="m5537581,l,,,182880r5537581,l5537581,xe" fillcolor="#fff8e5" stroked="f">
                  <v:path arrowok="t"/>
                </v:shape>
                <v:shape id="Graphic 702" o:spid="_x0000_s1464" style="position:absolute;width:55498;height:1892;visibility:visible;mso-wrap-style:square;v-text-anchor:top" coordsize="554990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" path="m5543677,l6096,,,,,6096,,188976r6096,l6096,6096r5537581,l5543677,xem5549862,r-6109,l5543753,6096r,182880l5549862,188976r,-182880l5549862,xe" fillcolor="black" stroked="f">
                  <v:path arrowok="t"/>
                </v:shape>
                <v:shape id="Graphic 703" o:spid="_x0000_s1465" style="position:absolute;left:60;top:1889;width:55379;height:1714;visibility:visible;mso-wrap-style:square;v-text-anchor:top" coordsize="553783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" path="m5537581,l,,,170994r5537581,l5537581,xe" fillcolor="#fff8e5" stroked="f">
                  <v:path arrowok="t"/>
                </v:shape>
                <v:shape id="Graphic 704" o:spid="_x0000_s1466" style="position:absolute;top:1889;width:55498;height:1714;visibility:visible;mso-wrap-style:square;v-text-anchor:top" coordsize="554990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" path="m6096,l,,,170992r6096,l6096,xem5549862,r-6109,l5543753,170992r6109,l5549862,xe" fillcolor="black" stroked="f">
                  <v:path arrowok="t"/>
                </v:shape>
                <v:shape id="Graphic 705" o:spid="_x0000_s1467" style="position:absolute;left:60;top:3599;width:55379;height:2089;visibility:visible;mso-wrap-style:square;v-text-anchor:top" coordsize="553783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" path="m5537581,l,,,208785r5537581,l5537581,xe" fillcolor="#fff8e5" stroked="f">
                  <v:path arrowok="t"/>
                </v:shape>
                <v:shape id="Graphic 706" o:spid="_x0000_s1468" style="position:absolute;top:3599;width:55498;height:2089;visibility:visible;mso-wrap-style:square;v-text-anchor:top" coordsize="554990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" path="m6096,l,,,208775r6096,l6096,xem5549862,r-6109,l5543753,208775r6109,l5549862,xe" fillcolor="black" stroked="f">
                  <v:path arrowok="t"/>
                </v:shape>
                <v:shape id="Graphic 707" o:spid="_x0000_s1469" style="position:absolute;left:60;top:5687;width:55379;height:1555;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" path="m5537581,l,,,155445r5537581,l5537581,xe" fillcolor="#fff8e5" stroked="f">
                  <v:path arrowok="t"/>
                </v:shape>
                <v:shape id="Graphic 708" o:spid="_x0000_s1470" style="position:absolute;top:5687;width:55498;height:1555;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" path="m6096,l,,,155435r6096,l6096,xem5549862,r-6109,l5543753,155435r6109,l5549862,xe" fillcolor="black" stroked="f">
                  <v:path arrowok="t"/>
                </v:shape>
                <v:shape id="Graphic 709" o:spid="_x0000_s1471" style="position:absolute;left:60;top:7241;width:55379;height:1556;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" path="m5537581,l,,,155450r5537581,l5537581,xe" fillcolor="#fff8e5" stroked="f">
                  <v:path arrowok="t"/>
                </v:shape>
                <v:shape id="Graphic 710" o:spid="_x0000_s1472" style="position:absolute;top:7241;width:55498;height:1556;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" path="m6096,l,,,155448r6096,l6096,xem5549862,r-6109,l5543753,155448r6109,l5549862,xe" fillcolor="black" stroked="f">
                  <v:path arrowok="t"/>
                </v:shape>
                <v:shape id="Graphic 711" o:spid="_x0000_s1473" style="position:absolute;left:60;top:8796;width:55379;height:1924;visibility:visible;mso-wrap-style:square;v-text-anchor:top" coordsize="5537835,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" path="m5537581,l,,,192022r5537581,l5537581,xe" fillcolor="#fff8e5" stroked="f">
                  <v:path arrowok="t"/>
                </v:shape>
                <v:shape id="Graphic 712" o:spid="_x0000_s1474" style="position:absolute;top:8796;width:55498;height:1924;visibility:visible;mso-wrap-style:square;v-text-anchor:top" coordsize="554990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" path="m6096,l,,,192011r6096,l6096,xem5549862,r-6109,l5543753,192011r6109,l5549862,xe" fillcolor="black" stroked="f">
                  <v:path arrowok="t"/>
                </v:shape>
                <v:shape id="Graphic 713" o:spid="_x0000_s1475" style="position:absolute;left:60;top:10716;width:55379;height:1937;visibility:visible;mso-wrap-style:square;v-text-anchor:top" coordsize="553783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" path="m5537581,l,,,193545r5537581,l5537581,xe" fillcolor="#fff8e5" stroked="f">
                  <v:path arrowok="t"/>
                </v:shape>
                <v:shape id="Graphic 714" o:spid="_x0000_s1476" style="position:absolute;top:10716;width:55498;height:1937;visibility:visible;mso-wrap-style:square;v-text-anchor:top" coordsize="5549900,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" path="m6096,l,,,193535r6096,l6096,xem5549862,r-6109,l5543753,193535r6109,l5549862,xe" fillcolor="black" stroked="f">
                  <v:path arrowok="t"/>
                </v:shape>
                <v:shape id="Graphic 715" o:spid="_x0000_s1477" style="position:absolute;left:60;top:12651;width:55379;height:1556;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" path="m5537581,l,,,155450r5537581,l5537581,xe" fillcolor="#fff8e5" stroked="f">
                  <v:path arrowok="t"/>
                </v:shape>
                <v:shape id="Graphic 716" o:spid="_x0000_s1478" style="position:absolute;top:12651;width:55498;height:1556;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" path="m6096,l,,,155448r6096,l6096,xem5549862,r-6109,l5543753,155448r6109,l5549862,xe" fillcolor="black" stroked="f">
                  <v:path arrowok="t"/>
                </v:shape>
                <v:shape id="Graphic 717" o:spid="_x0000_s1479" style="position:absolute;left:60;top:14206;width:55379;height:1556;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" path="m5537581,l,,,155445r5537581,l5537581,xe" fillcolor="#fff8e5" stroked="f">
                  <v:path arrowok="t"/>
                </v:shape>
                <v:shape id="Graphic 718" o:spid="_x0000_s1480" style="position:absolute;top:14206;width:55498;height:1556;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" path="m6096,l,,,155435r6096,l6096,xem5549862,r-6109,l5543753,155435r6109,l5549862,xe" fillcolor="black" stroked="f">
                  <v:path arrowok="t"/>
                </v:shape>
                <v:shape id="Graphic 719" o:spid="_x0000_s1481" style="position:absolute;left:60;top:15760;width:55379;height:1924;visibility:visible;mso-wrap-style:square;v-text-anchor:top" coordsize="5537835,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" path="m5537581,l,,,192022r5537581,l5537581,xe" fillcolor="#fff8e5" stroked="f">
                  <v:path arrowok="t"/>
                </v:shape>
                <v:shape id="Graphic 720" o:spid="_x0000_s1482" style="position:absolute;top:15760;width:55498;height:1924;visibility:visible;mso-wrap-style:square;v-text-anchor:top" coordsize="554990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" path="m6096,l,,,192011r6096,l6096,xem5549862,r-6109,l5543753,192011r6109,l5549862,xe" fillcolor="black" stroked="f">
                  <v:path arrowok="t"/>
                </v:shape>
                <v:shape id="Graphic 721" o:spid="_x0000_s1483" style="position:absolute;left:60;top:17680;width:55379;height:1937;visibility:visible;mso-wrap-style:square;v-text-anchor:top" coordsize="553783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" path="m5537581,l,,,193550r5537581,l5537581,xe" fillcolor="#fff8e5" stroked="f">
                  <v:path arrowok="t"/>
                </v:shape>
                <v:shape id="Graphic 722" o:spid="_x0000_s1484" style="position:absolute;top:17680;width:55498;height:1937;visibility:visible;mso-wrap-style:square;v-text-anchor:top" coordsize="5549900,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" path="m6096,l,,,193548r6096,l6096,xem5549862,r-6109,l5543753,193548r6109,l5549862,xe" fillcolor="black" stroked="f">
                  <v:path arrowok="t"/>
                </v:shape>
                <v:shape id="Graphic 723" o:spid="_x0000_s1485" style="position:absolute;left:60;top:19616;width:55379;height:1556;visibility:visible;mso-wrap-style:square;v-text-anchor:top" coordsize="553783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" path="m5537581,l,,,155445r5537581,l5537581,xe" fillcolor="#fff8e5" stroked="f">
                  <v:path arrowok="t"/>
                </v:shape>
                <v:shape id="Graphic 724" o:spid="_x0000_s1486" style="position:absolute;top:19616;width:55498;height:1556;visibility:visible;mso-wrap-style:square;v-text-anchor:top" coordsize="55499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" path="m6096,l,,,155435r6096,l6096,xem5549862,r-6109,l5543753,155435r6109,l5549862,xe" fillcolor="black" stroked="f">
                  <v:path arrowok="t"/>
                </v:shape>
                <v:shape id="Graphic 725" o:spid="_x0000_s1487" style="position:absolute;left:60;top:21170;width:55379;height:1937;visibility:visible;mso-wrap-style:square;v-text-anchor:top" coordsize="553783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" path="m5537581,l,,,193550r5537581,l5537581,xe" fillcolor="#fff8e5" stroked="f">
                  <v:path arrowok="t"/>
                </v:shape>
                <v:shape id="Graphic 726" o:spid="_x0000_s1488" style="position:absolute;top:21170;width:55498;height:1937;visibility:visible;mso-wrap-style:square;v-text-anchor:top" coordsize="5549900,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" path="m6096,l,,,193548r6096,l6096,xem5549862,r-6109,l5543753,193548r6109,l5549862,xe" fillcolor="black" stroked="f">
                  <v:path arrowok="t"/>
                </v:shape>
                <v:shape id="Graphic 727" o:spid="_x0000_s1489" style="position:absolute;left:60;top:23106;width:55379;height:1695;visibility:visible;mso-wrap-style:square;v-text-anchor:top" coordsize="553783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" path="m5537581,l,,,169162r5537581,l5537581,xe" fillcolor="#fff8e5" stroked="f">
                  <v:path arrowok="t"/>
                </v:shape>
                <v:shape id="Graphic 728" o:spid="_x0000_s1490" style="position:absolute;top:23106;width:55498;height:1695;visibility:visible;mso-wrap-style:square;v-text-anchor:top" coordsize="554990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" path="m6096,l,,,169164r6096,l6096,xem5549862,r-6109,l5543753,169164r6109,l5549862,xe" fillcolor="black" stroked="f">
                  <v:path arrowok="t"/>
                </v:shape>
                <v:shape id="Graphic 729" o:spid="_x0000_s1491" style="position:absolute;left:60;top:24798;width:55379;height:1715;visibility:visible;mso-wrap-style:square;v-text-anchor:top" coordsize="553783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" path="m5537581,l,,,170994r5537581,l5537581,xe" fillcolor="#fff8e5" stroked="f">
                  <v:path arrowok="t"/>
                </v:shape>
                <v:shape id="Graphic 730" o:spid="_x0000_s1492" style="position:absolute;top:24798;width:55498;height:1715;visibility:visible;mso-wrap-style:square;v-text-anchor:top" coordsize="554990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" path="m6096,l,,,170992r6096,l6096,xem5549862,r-6109,l5543753,170992r6109,l5549862,xe" fillcolor="black" stroked="f">
                  <v:path arrowok="t"/>
                </v:shape>
                <v:shape id="Graphic 731" o:spid="_x0000_s1493" style="position:absolute;left:60;top:26508;width:55379;height:1708;visibility:visible;mso-wrap-style:square;v-text-anchor:top" coordsize="553783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" path="m5537581,l,,,170685r5537581,l5537581,xe" fillcolor="#fff8e5" stroked="f">
                  <v:path arrowok="t"/>
                </v:shape>
                <v:shape id="Graphic 732" o:spid="_x0000_s1494" style="position:absolute;top:26508;width:55498;height:1708;visibility:visible;mso-wrap-style:square;v-text-anchor:top" coordsize="55499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" path="m6096,l,,,170675r6096,l6096,xem5549862,r-6109,l5543753,170675r6109,l5549862,xe" fillcolor="black" stroked="f">
                  <v:path arrowok="t"/>
                </v:shape>
                <v:shape id="Graphic 733" o:spid="_x0000_s1495" style="position:absolute;left:60;top:28215;width:55379;height:1708;visibility:visible;mso-wrap-style:square;v-text-anchor:top" coordsize="553783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" path="m5537581,l,,,170690r5537581,l5537581,xe" fillcolor="#fff8e5" stroked="f">
                  <v:path arrowok="t"/>
                </v:shape>
                <v:shape id="Graphic 734" o:spid="_x0000_s1496" style="position:absolute;top:28215;width:55498;height:1708;visibility:visible;mso-wrap-style:square;v-text-anchor:top" coordsize="55499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" path="m6096,l,,,170688r6096,l6096,xem5549862,r-6109,l5543753,170688r6109,l5549862,xe" fillcolor="black" stroked="f">
                  <v:path arrowok="t"/>
                </v:shape>
                <v:shape id="Graphic 735" o:spid="_x0000_s1497" style="position:absolute;left:60;top:29922;width:55379;height:2089;visibility:visible;mso-wrap-style:square;v-text-anchor:top" coordsize="553783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" path="m5537581,l,,,208785r5537581,l5537581,xe" fillcolor="#fff8e5" stroked="f">
                  <v:path arrowok="t"/>
                </v:shape>
                <v:shape id="Graphic 736" o:spid="_x0000_s1498" style="position:absolute;top:29922;width:55498;height:2089;visibility:visible;mso-wrap-style:square;v-text-anchor:top" coordsize="554990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" path="m6096,l,,,208775r6096,l6096,xem5549862,r-6109,l5543753,208775r6109,l5549862,xe" fillcolor="black" stroked="f">
                  <v:path arrowok="t"/>
                </v:shape>
                <v:shape id="Graphic 737" o:spid="_x0000_s1499" style="position:absolute;left:60;top:32010;width:55379;height:1708;visibility:visible;mso-wrap-style:square;v-text-anchor:top" coordsize="553783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" path="m5537581,l,,,170690r5537581,l5537581,xe" fillcolor="#fff8e5" stroked="f">
                  <v:path arrowok="t"/>
                </v:shape>
                <v:shape id="Graphic 738" o:spid="_x0000_s1500" style="position:absolute;top:32010;width:55498;height:1708;visibility:visible;mso-wrap-style:square;v-text-anchor:top" coordsize="55499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" path="m6096,l,,,170688r6096,l6096,xem5549862,r-6109,l5543753,170688r6109,l5549862,xe" fillcolor="black" stroked="f">
                  <v:path arrowok="t"/>
                </v:shape>
                <v:shape id="Graphic 739" o:spid="_x0000_s1501" style="position:absolute;left:60;top:33717;width:55379;height:1708;visibility:visible;mso-wrap-style:square;v-text-anchor:top" coordsize="553783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" path="m5537581,l,,,170685r5537581,l5537581,xe" fillcolor="#fff8e5" stroked="f">
                  <v:path arrowok="t"/>
                </v:shape>
                <v:shape id="Graphic 740" o:spid="_x0000_s1502" style="position:absolute;top:33717;width:55498;height:1708;visibility:visible;mso-wrap-style:square;v-text-anchor:top" coordsize="55499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" path="m6096,l,,,170675r6096,l6096,xem5549862,r-6109,l5543753,170675r6109,l5549862,xe" fillcolor="black" stroked="f">
                  <v:path arrowok="t"/>
                </v:shape>
                <v:shape id="Graphic 741" o:spid="_x0000_s1503" style="position:absolute;left:60;top:35424;width:55379;height:1708;visibility:visible;mso-wrap-style:square;v-text-anchor:top" coordsize="553783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" path="m5537581,l,,,170685r5537581,l5537581,xe" fillcolor="#fff8e5" stroked="f">
                  <v:path arrowok="t"/>
                </v:shape>
                <v:shape id="Graphic 742" o:spid="_x0000_s1504" style="position:absolute;top:35424;width:55498;height:1708;visibility:visible;mso-wrap-style:square;v-text-anchor:top" coordsize="55499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" path="m6096,l,,,170688r6096,l6096,xem5549862,r-6109,l5543753,170688r6109,l5549862,xe" fillcolor="black" stroked="f">
                  <v:path arrowok="t"/>
                </v:shape>
                <v:shape id="Textbox 743" o:spid="_x0000_s1505" type="#_x0000_t202" style="position:absolute;left:60;top:60;width:55379;height:37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" filled="f" stroked="f">
                  <v:textbox inset="0,0,0,0">
                    <w:txbxContent>
                      <w:p w14:paraId="51576359" w14:textId="77777777" w:rsidR="00254509" w:rsidRDefault="00000000">
                        <w:pPr>
                          <w:spacing w:before="18"/>
                          <w:ind w:left="108" w:right="104"/>
                          <w:jc w:val="both"/>
                        </w:pPr>
                        <w:r>
                          <w:rPr>
                            <w:b/>
                          </w:rPr>
                          <w:t>Nota</w:t>
                        </w:r>
                        <w:r>
                          <w:rPr>
                            <w:b/>
                            <w:spacing w:val="-8"/>
                          </w:rPr>
                          <w:t xml:space="preserve"> </w:t>
                        </w:r>
                        <w:r>
                          <w:rPr>
                            <w:b/>
                          </w:rPr>
                          <w:t>Explicativa</w:t>
                        </w:r>
                        <w:r>
                          <w:rPr>
                            <w:b/>
                            <w:spacing w:val="-8"/>
                          </w:rPr>
                          <w:t xml:space="preserve"> </w:t>
                        </w:r>
                        <w:r>
                          <w:rPr>
                            <w:b/>
                          </w:rPr>
                          <w:t>1</w:t>
                        </w:r>
                        <w:r>
                          <w:t>:</w:t>
                        </w:r>
                        <w:r>
                          <w:rPr>
                            <w:spacing w:val="-8"/>
                          </w:rPr>
                          <w:t xml:space="preserve"> </w:t>
                        </w:r>
                        <w:r>
                          <w:t>Devem</w:t>
                        </w:r>
                        <w:r>
                          <w:rPr>
                            <w:spacing w:val="-9"/>
                          </w:rPr>
                          <w:t xml:space="preserve"> </w:t>
                        </w:r>
                        <w:r>
                          <w:t>os</w:t>
                        </w:r>
                        <w:r>
                          <w:rPr>
                            <w:spacing w:val="-7"/>
                          </w:rPr>
                          <w:t xml:space="preserve"> </w:t>
                        </w:r>
                        <w:r>
                          <w:t>Partícipes</w:t>
                        </w:r>
                        <w:r>
                          <w:rPr>
                            <w:spacing w:val="-6"/>
                          </w:rPr>
                          <w:t xml:space="preserve"> </w:t>
                        </w:r>
                        <w:r>
                          <w:t>atentar,</w:t>
                        </w:r>
                        <w:r>
                          <w:rPr>
                            <w:spacing w:val="-7"/>
                          </w:rPr>
                          <w:t xml:space="preserve"> </w:t>
                        </w:r>
                        <w:r>
                          <w:t>quanto</w:t>
                        </w:r>
                        <w:r>
                          <w:rPr>
                            <w:spacing w:val="-6"/>
                          </w:rPr>
                          <w:t xml:space="preserve"> </w:t>
                        </w:r>
                        <w:r>
                          <w:t>ao</w:t>
                        </w:r>
                        <w:r>
                          <w:rPr>
                            <w:spacing w:val="-5"/>
                          </w:rPr>
                          <w:t xml:space="preserve"> </w:t>
                        </w:r>
                        <w:r>
                          <w:rPr>
                            <w:i/>
                          </w:rPr>
                          <w:t>caput</w:t>
                        </w:r>
                        <w:r>
                          <w:rPr>
                            <w:i/>
                            <w:spacing w:val="-7"/>
                          </w:rPr>
                          <w:t xml:space="preserve"> </w:t>
                        </w:r>
                        <w:r>
                          <w:t>desta</w:t>
                        </w:r>
                        <w:r>
                          <w:rPr>
                            <w:spacing w:val="-7"/>
                          </w:rPr>
                          <w:t xml:space="preserve"> </w:t>
                        </w:r>
                        <w:r>
                          <w:t>Cláusula</w:t>
                        </w:r>
                        <w:r>
                          <w:rPr>
                            <w:spacing w:val="-8"/>
                          </w:rPr>
                          <w:t xml:space="preserve"> </w:t>
                        </w:r>
                        <w:r>
                          <w:t>Décima</w:t>
                        </w:r>
                        <w:r>
                          <w:rPr>
                            <w:spacing w:val="-7"/>
                          </w:rPr>
                          <w:t xml:space="preserve"> </w:t>
                        </w:r>
                        <w:r>
                          <w:t>Sétima e à sua Subcláusula Segunda, para o disposto no art. 26, XVII, e § 1º, da Portaria Conjunta MGI/MF/CGU nº 32, de 2024:</w:t>
                        </w:r>
                      </w:p>
                      <w:p w14:paraId="208B357C" w14:textId="77777777" w:rsidR="00254509" w:rsidRDefault="00000000">
                        <w:pPr>
                          <w:spacing w:before="64"/>
                          <w:ind w:left="108" w:right="102"/>
                          <w:jc w:val="both"/>
                          <w:rPr>
                            <w:i/>
                            <w:sz w:val="20"/>
                          </w:rPr>
                        </w:pPr>
                        <w:r>
                          <w:rPr>
                            <w:i/>
                            <w:sz w:val="20"/>
                          </w:rPr>
                          <w:t>“Art.</w:t>
                        </w:r>
                        <w:r>
                          <w:rPr>
                            <w:i/>
                            <w:spacing w:val="-11"/>
                            <w:sz w:val="20"/>
                          </w:rPr>
                          <w:t xml:space="preserve"> </w:t>
                        </w:r>
                        <w:r>
                          <w:rPr>
                            <w:i/>
                            <w:sz w:val="20"/>
                          </w:rPr>
                          <w:t>26.</w:t>
                        </w:r>
                        <w:r>
                          <w:rPr>
                            <w:i/>
                            <w:spacing w:val="-11"/>
                            <w:sz w:val="20"/>
                          </w:rPr>
                          <w:t xml:space="preserve"> </w:t>
                        </w:r>
                        <w:r>
                          <w:rPr>
                            <w:i/>
                            <w:sz w:val="20"/>
                          </w:rPr>
                          <w:t>A</w:t>
                        </w:r>
                        <w:r>
                          <w:rPr>
                            <w:i/>
                            <w:spacing w:val="-11"/>
                            <w:sz w:val="20"/>
                          </w:rPr>
                          <w:t xml:space="preserve"> </w:t>
                        </w:r>
                        <w:r>
                          <w:rPr>
                            <w:i/>
                            <w:sz w:val="20"/>
                          </w:rPr>
                          <w:t>estrutura</w:t>
                        </w:r>
                        <w:r>
                          <w:rPr>
                            <w:i/>
                            <w:spacing w:val="-9"/>
                            <w:sz w:val="20"/>
                          </w:rPr>
                          <w:t xml:space="preserve"> </w:t>
                        </w:r>
                        <w:r>
                          <w:rPr>
                            <w:i/>
                            <w:sz w:val="20"/>
                          </w:rPr>
                          <w:t>do</w:t>
                        </w:r>
                        <w:r>
                          <w:rPr>
                            <w:i/>
                            <w:spacing w:val="-10"/>
                            <w:sz w:val="20"/>
                          </w:rPr>
                          <w:t xml:space="preserve"> </w:t>
                        </w:r>
                        <w:r>
                          <w:rPr>
                            <w:i/>
                            <w:sz w:val="20"/>
                          </w:rPr>
                          <w:t>termo</w:t>
                        </w:r>
                        <w:r>
                          <w:rPr>
                            <w:i/>
                            <w:spacing w:val="-9"/>
                            <w:sz w:val="20"/>
                          </w:rPr>
                          <w:t xml:space="preserve"> </w:t>
                        </w:r>
                        <w:r>
                          <w:rPr>
                            <w:i/>
                            <w:sz w:val="20"/>
                          </w:rPr>
                          <w:t>de</w:t>
                        </w:r>
                        <w:r>
                          <w:rPr>
                            <w:i/>
                            <w:spacing w:val="-10"/>
                            <w:sz w:val="20"/>
                          </w:rPr>
                          <w:t xml:space="preserve"> </w:t>
                        </w:r>
                        <w:r>
                          <w:rPr>
                            <w:i/>
                            <w:sz w:val="20"/>
                          </w:rPr>
                          <w:t>compromisso</w:t>
                        </w:r>
                        <w:r>
                          <w:rPr>
                            <w:i/>
                            <w:spacing w:val="-9"/>
                            <w:sz w:val="20"/>
                          </w:rPr>
                          <w:t xml:space="preserve"> </w:t>
                        </w:r>
                        <w:r>
                          <w:rPr>
                            <w:i/>
                            <w:sz w:val="20"/>
                          </w:rPr>
                          <w:t>contemplará</w:t>
                        </w:r>
                        <w:r>
                          <w:rPr>
                            <w:i/>
                            <w:spacing w:val="-9"/>
                            <w:sz w:val="20"/>
                          </w:rPr>
                          <w:t xml:space="preserve"> </w:t>
                        </w:r>
                        <w:r>
                          <w:rPr>
                            <w:i/>
                            <w:sz w:val="20"/>
                          </w:rPr>
                          <w:t>o</w:t>
                        </w:r>
                        <w:r>
                          <w:rPr>
                            <w:i/>
                            <w:spacing w:val="-10"/>
                            <w:sz w:val="20"/>
                          </w:rPr>
                          <w:t xml:space="preserve"> </w:t>
                        </w:r>
                        <w:r>
                          <w:rPr>
                            <w:i/>
                            <w:sz w:val="20"/>
                          </w:rPr>
                          <w:t>preâmbulo</w:t>
                        </w:r>
                        <w:r>
                          <w:rPr>
                            <w:i/>
                            <w:spacing w:val="-9"/>
                            <w:sz w:val="20"/>
                          </w:rPr>
                          <w:t xml:space="preserve"> </w:t>
                        </w:r>
                        <w:r>
                          <w:rPr>
                            <w:i/>
                            <w:sz w:val="20"/>
                          </w:rPr>
                          <w:t>com</w:t>
                        </w:r>
                        <w:r>
                          <w:rPr>
                            <w:i/>
                            <w:spacing w:val="-11"/>
                            <w:sz w:val="20"/>
                          </w:rPr>
                          <w:t xml:space="preserve"> </w:t>
                        </w:r>
                        <w:r>
                          <w:rPr>
                            <w:i/>
                            <w:sz w:val="20"/>
                          </w:rPr>
                          <w:t>a</w:t>
                        </w:r>
                        <w:r>
                          <w:rPr>
                            <w:i/>
                            <w:spacing w:val="-10"/>
                            <w:sz w:val="20"/>
                          </w:rPr>
                          <w:t xml:space="preserve"> </w:t>
                        </w:r>
                        <w:r>
                          <w:rPr>
                            <w:i/>
                            <w:sz w:val="20"/>
                          </w:rPr>
                          <w:t>numeração</w:t>
                        </w:r>
                        <w:r>
                          <w:rPr>
                            <w:i/>
                            <w:spacing w:val="-8"/>
                            <w:sz w:val="20"/>
                          </w:rPr>
                          <w:t xml:space="preserve"> </w:t>
                        </w:r>
                        <w:r>
                          <w:rPr>
                            <w:i/>
                            <w:sz w:val="20"/>
                          </w:rPr>
                          <w:t>sequencial</w:t>
                        </w:r>
                        <w:r>
                          <w:rPr>
                            <w:i/>
                            <w:spacing w:val="-9"/>
                            <w:sz w:val="20"/>
                          </w:rPr>
                          <w:t xml:space="preserve"> </w:t>
                        </w:r>
                        <w:r>
                          <w:rPr>
                            <w:i/>
                            <w:sz w:val="20"/>
                          </w:rPr>
                          <w:t>do Transferegov.br, a qualificação completa dos partícipes e a finalidade, e terá, sem prejuízo de outras, as seguintes cláusulas necessárias:</w:t>
                        </w:r>
                      </w:p>
                      <w:p w14:paraId="178F9BF5" w14:textId="77777777" w:rsidR="00254509" w:rsidRDefault="00000000">
                        <w:pPr>
                          <w:spacing w:before="59"/>
                          <w:ind w:left="108"/>
                          <w:rPr>
                            <w:i/>
                            <w:sz w:val="20"/>
                          </w:rPr>
                        </w:pPr>
                        <w:r>
                          <w:rPr>
                            <w:i/>
                            <w:spacing w:val="-2"/>
                            <w:sz w:val="20"/>
                          </w:rPr>
                          <w:t>(...)</w:t>
                        </w:r>
                      </w:p>
                      <w:p w14:paraId="7B5ECB89" w14:textId="77777777" w:rsidR="00254509" w:rsidRDefault="00000000">
                        <w:pPr>
                          <w:spacing w:before="61"/>
                          <w:ind w:left="108" w:right="103"/>
                          <w:jc w:val="both"/>
                          <w:rPr>
                            <w:i/>
                            <w:sz w:val="20"/>
                          </w:rPr>
                        </w:pPr>
                        <w:r>
                          <w:rPr>
                            <w:i/>
                            <w:sz w:val="20"/>
                          </w:rPr>
                          <w:t>XVII</w:t>
                        </w:r>
                        <w:r>
                          <w:rPr>
                            <w:i/>
                            <w:spacing w:val="-3"/>
                            <w:sz w:val="20"/>
                          </w:rPr>
                          <w:t xml:space="preserve"> </w:t>
                        </w:r>
                        <w:r>
                          <w:rPr>
                            <w:i/>
                            <w:sz w:val="20"/>
                          </w:rPr>
                          <w:t>-</w:t>
                        </w:r>
                        <w:r>
                          <w:rPr>
                            <w:i/>
                            <w:spacing w:val="-4"/>
                            <w:sz w:val="20"/>
                          </w:rPr>
                          <w:t xml:space="preserve"> </w:t>
                        </w:r>
                        <w:r>
                          <w:rPr>
                            <w:i/>
                            <w:sz w:val="20"/>
                          </w:rPr>
                          <w:t>a</w:t>
                        </w:r>
                        <w:r>
                          <w:rPr>
                            <w:i/>
                            <w:spacing w:val="-2"/>
                            <w:sz w:val="20"/>
                          </w:rPr>
                          <w:t xml:space="preserve"> </w:t>
                        </w:r>
                        <w:r>
                          <w:rPr>
                            <w:i/>
                            <w:sz w:val="20"/>
                          </w:rPr>
                          <w:t>indicação</w:t>
                        </w:r>
                        <w:r>
                          <w:rPr>
                            <w:i/>
                            <w:spacing w:val="-1"/>
                            <w:sz w:val="20"/>
                          </w:rPr>
                          <w:t xml:space="preserve"> </w:t>
                        </w:r>
                        <w:r>
                          <w:rPr>
                            <w:i/>
                            <w:sz w:val="20"/>
                          </w:rPr>
                          <w:t>da</w:t>
                        </w:r>
                        <w:r>
                          <w:rPr>
                            <w:i/>
                            <w:spacing w:val="-2"/>
                            <w:sz w:val="20"/>
                          </w:rPr>
                          <w:t xml:space="preserve"> </w:t>
                        </w:r>
                        <w:r>
                          <w:rPr>
                            <w:i/>
                            <w:sz w:val="20"/>
                          </w:rPr>
                          <w:t>obrigatoriedade de</w:t>
                        </w:r>
                        <w:r>
                          <w:rPr>
                            <w:i/>
                            <w:spacing w:val="-4"/>
                            <w:sz w:val="20"/>
                          </w:rPr>
                          <w:t xml:space="preserve"> </w:t>
                        </w:r>
                        <w:r>
                          <w:rPr>
                            <w:i/>
                            <w:sz w:val="20"/>
                          </w:rPr>
                          <w:t>contabilização</w:t>
                        </w:r>
                        <w:r>
                          <w:rPr>
                            <w:i/>
                            <w:spacing w:val="-1"/>
                            <w:sz w:val="20"/>
                          </w:rPr>
                          <w:t xml:space="preserve"> </w:t>
                        </w:r>
                        <w:r>
                          <w:rPr>
                            <w:i/>
                            <w:sz w:val="20"/>
                          </w:rPr>
                          <w:t>e</w:t>
                        </w:r>
                        <w:r>
                          <w:rPr>
                            <w:i/>
                            <w:spacing w:val="-4"/>
                            <w:sz w:val="20"/>
                          </w:rPr>
                          <w:t xml:space="preserve"> </w:t>
                        </w:r>
                        <w:r>
                          <w:rPr>
                            <w:i/>
                            <w:sz w:val="20"/>
                          </w:rPr>
                          <w:t>guarda</w:t>
                        </w:r>
                        <w:r>
                          <w:rPr>
                            <w:i/>
                            <w:spacing w:val="-1"/>
                            <w:sz w:val="20"/>
                          </w:rPr>
                          <w:t xml:space="preserve"> </w:t>
                        </w:r>
                        <w:r>
                          <w:rPr>
                            <w:i/>
                            <w:sz w:val="20"/>
                          </w:rPr>
                          <w:t>dos</w:t>
                        </w:r>
                        <w:r>
                          <w:rPr>
                            <w:i/>
                            <w:spacing w:val="-3"/>
                            <w:sz w:val="20"/>
                          </w:rPr>
                          <w:t xml:space="preserve"> </w:t>
                        </w:r>
                        <w:r>
                          <w:rPr>
                            <w:i/>
                            <w:sz w:val="20"/>
                          </w:rPr>
                          <w:t>bens</w:t>
                        </w:r>
                        <w:r>
                          <w:rPr>
                            <w:i/>
                            <w:spacing w:val="-3"/>
                            <w:sz w:val="20"/>
                          </w:rPr>
                          <w:t xml:space="preserve"> </w:t>
                        </w:r>
                        <w:r>
                          <w:rPr>
                            <w:i/>
                            <w:sz w:val="20"/>
                          </w:rPr>
                          <w:t>remanescentes</w:t>
                        </w:r>
                        <w:r>
                          <w:rPr>
                            <w:i/>
                            <w:spacing w:val="-1"/>
                            <w:sz w:val="20"/>
                          </w:rPr>
                          <w:t xml:space="preserve"> </w:t>
                        </w:r>
                        <w:r>
                          <w:rPr>
                            <w:i/>
                            <w:sz w:val="20"/>
                          </w:rPr>
                          <w:t>pelo</w:t>
                        </w:r>
                        <w:r>
                          <w:rPr>
                            <w:i/>
                            <w:spacing w:val="-2"/>
                            <w:sz w:val="20"/>
                          </w:rPr>
                          <w:t xml:space="preserve"> </w:t>
                        </w:r>
                        <w:r>
                          <w:rPr>
                            <w:i/>
                            <w:sz w:val="20"/>
                          </w:rPr>
                          <w:t xml:space="preserve">recebedor </w:t>
                        </w:r>
                        <w:r>
                          <w:rPr>
                            <w:i/>
                            <w:spacing w:val="-2"/>
                            <w:sz w:val="20"/>
                          </w:rPr>
                          <w:t>e a manifestação</w:t>
                        </w:r>
                        <w:r>
                          <w:rPr>
                            <w:i/>
                            <w:spacing w:val="-3"/>
                            <w:sz w:val="20"/>
                          </w:rPr>
                          <w:t xml:space="preserve"> </w:t>
                        </w:r>
                        <w:r>
                          <w:rPr>
                            <w:i/>
                            <w:spacing w:val="-2"/>
                            <w:sz w:val="20"/>
                          </w:rPr>
                          <w:t>de compromisso de utilização dos</w:t>
                        </w:r>
                        <w:r>
                          <w:rPr>
                            <w:i/>
                            <w:spacing w:val="-3"/>
                            <w:sz w:val="20"/>
                          </w:rPr>
                          <w:t xml:space="preserve"> </w:t>
                        </w:r>
                        <w:r>
                          <w:rPr>
                            <w:i/>
                            <w:spacing w:val="-2"/>
                            <w:sz w:val="20"/>
                          </w:rPr>
                          <w:t>bens</w:t>
                        </w:r>
                        <w:r>
                          <w:rPr>
                            <w:i/>
                            <w:spacing w:val="-3"/>
                            <w:sz w:val="20"/>
                          </w:rPr>
                          <w:t xml:space="preserve"> </w:t>
                        </w:r>
                        <w:r>
                          <w:rPr>
                            <w:i/>
                            <w:spacing w:val="-2"/>
                            <w:sz w:val="20"/>
                          </w:rPr>
                          <w:t>para assegurar</w:t>
                        </w:r>
                        <w:r>
                          <w:rPr>
                            <w:i/>
                            <w:spacing w:val="-3"/>
                            <w:sz w:val="20"/>
                          </w:rPr>
                          <w:t xml:space="preserve"> </w:t>
                        </w:r>
                        <w:r>
                          <w:rPr>
                            <w:i/>
                            <w:spacing w:val="-2"/>
                            <w:sz w:val="20"/>
                          </w:rPr>
                          <w:t xml:space="preserve">a continuidade da política pública, </w:t>
                        </w:r>
                        <w:r>
                          <w:rPr>
                            <w:i/>
                            <w:sz w:val="20"/>
                          </w:rPr>
                          <w:t>devendo estar claras as regras e diretrizes de utilização;</w:t>
                        </w:r>
                      </w:p>
                      <w:p w14:paraId="7EB3362F" w14:textId="77777777" w:rsidR="00254509" w:rsidRDefault="00000000">
                        <w:pPr>
                          <w:spacing w:before="59"/>
                          <w:ind w:left="108"/>
                          <w:rPr>
                            <w:i/>
                            <w:sz w:val="20"/>
                          </w:rPr>
                        </w:pPr>
                        <w:r>
                          <w:rPr>
                            <w:i/>
                            <w:spacing w:val="-2"/>
                            <w:sz w:val="20"/>
                          </w:rPr>
                          <w:t>(...)</w:t>
                        </w:r>
                      </w:p>
                      <w:p w14:paraId="3C32AD2C" w14:textId="77777777" w:rsidR="00254509" w:rsidRDefault="00000000">
                        <w:pPr>
                          <w:spacing w:before="61"/>
                          <w:ind w:left="108"/>
                          <w:rPr>
                            <w:i/>
                            <w:sz w:val="20"/>
                          </w:rPr>
                        </w:pPr>
                        <w:r>
                          <w:rPr>
                            <w:i/>
                            <w:sz w:val="20"/>
                          </w:rPr>
                          <w:t>§</w:t>
                        </w:r>
                        <w:r>
                          <w:rPr>
                            <w:i/>
                            <w:spacing w:val="31"/>
                            <w:sz w:val="20"/>
                          </w:rPr>
                          <w:t xml:space="preserve"> </w:t>
                        </w:r>
                        <w:r>
                          <w:rPr>
                            <w:i/>
                            <w:sz w:val="20"/>
                          </w:rPr>
                          <w:t>1º</w:t>
                        </w:r>
                        <w:r>
                          <w:rPr>
                            <w:i/>
                            <w:spacing w:val="32"/>
                            <w:sz w:val="20"/>
                          </w:rPr>
                          <w:t xml:space="preserve"> </w:t>
                        </w:r>
                        <w:r>
                          <w:rPr>
                            <w:i/>
                            <w:sz w:val="20"/>
                          </w:rPr>
                          <w:t>A</w:t>
                        </w:r>
                        <w:r>
                          <w:rPr>
                            <w:i/>
                            <w:spacing w:val="32"/>
                            <w:sz w:val="20"/>
                          </w:rPr>
                          <w:t xml:space="preserve"> </w:t>
                        </w:r>
                        <w:r>
                          <w:rPr>
                            <w:i/>
                            <w:sz w:val="20"/>
                          </w:rPr>
                          <w:t>titularidade</w:t>
                        </w:r>
                        <w:r>
                          <w:rPr>
                            <w:i/>
                            <w:spacing w:val="34"/>
                            <w:sz w:val="20"/>
                          </w:rPr>
                          <w:t xml:space="preserve"> </w:t>
                        </w:r>
                        <w:r>
                          <w:rPr>
                            <w:i/>
                            <w:sz w:val="20"/>
                          </w:rPr>
                          <w:t>dos</w:t>
                        </w:r>
                        <w:r>
                          <w:rPr>
                            <w:i/>
                            <w:spacing w:val="32"/>
                            <w:sz w:val="20"/>
                          </w:rPr>
                          <w:t xml:space="preserve"> </w:t>
                        </w:r>
                        <w:r>
                          <w:rPr>
                            <w:i/>
                            <w:sz w:val="20"/>
                          </w:rPr>
                          <w:t>bens</w:t>
                        </w:r>
                        <w:r>
                          <w:rPr>
                            <w:i/>
                            <w:spacing w:val="29"/>
                            <w:sz w:val="20"/>
                          </w:rPr>
                          <w:t xml:space="preserve"> </w:t>
                        </w:r>
                        <w:r>
                          <w:rPr>
                            <w:i/>
                            <w:sz w:val="20"/>
                          </w:rPr>
                          <w:t>remanescentes</w:t>
                        </w:r>
                        <w:r>
                          <w:rPr>
                            <w:i/>
                            <w:spacing w:val="33"/>
                            <w:sz w:val="20"/>
                          </w:rPr>
                          <w:t xml:space="preserve"> </w:t>
                        </w:r>
                        <w:r>
                          <w:rPr>
                            <w:i/>
                            <w:sz w:val="20"/>
                          </w:rPr>
                          <w:t>é</w:t>
                        </w:r>
                        <w:r>
                          <w:rPr>
                            <w:i/>
                            <w:spacing w:val="33"/>
                            <w:sz w:val="20"/>
                          </w:rPr>
                          <w:t xml:space="preserve"> </w:t>
                        </w:r>
                        <w:r>
                          <w:rPr>
                            <w:i/>
                            <w:sz w:val="20"/>
                          </w:rPr>
                          <w:t>do</w:t>
                        </w:r>
                        <w:r>
                          <w:rPr>
                            <w:i/>
                            <w:spacing w:val="33"/>
                            <w:sz w:val="20"/>
                          </w:rPr>
                          <w:t xml:space="preserve"> </w:t>
                        </w:r>
                        <w:r>
                          <w:rPr>
                            <w:i/>
                            <w:sz w:val="20"/>
                          </w:rPr>
                          <w:t>recebedor,</w:t>
                        </w:r>
                        <w:r>
                          <w:rPr>
                            <w:i/>
                            <w:spacing w:val="34"/>
                            <w:sz w:val="20"/>
                          </w:rPr>
                          <w:t xml:space="preserve"> </w:t>
                        </w:r>
                        <w:r>
                          <w:rPr>
                            <w:i/>
                            <w:sz w:val="20"/>
                          </w:rPr>
                          <w:t>salvo</w:t>
                        </w:r>
                        <w:r>
                          <w:rPr>
                            <w:i/>
                            <w:spacing w:val="33"/>
                            <w:sz w:val="20"/>
                          </w:rPr>
                          <w:t xml:space="preserve"> </w:t>
                        </w:r>
                        <w:r>
                          <w:rPr>
                            <w:i/>
                            <w:sz w:val="20"/>
                          </w:rPr>
                          <w:t>expressa</w:t>
                        </w:r>
                        <w:r>
                          <w:rPr>
                            <w:i/>
                            <w:spacing w:val="33"/>
                            <w:sz w:val="20"/>
                          </w:rPr>
                          <w:t xml:space="preserve"> </w:t>
                        </w:r>
                        <w:r>
                          <w:rPr>
                            <w:i/>
                            <w:sz w:val="20"/>
                          </w:rPr>
                          <w:t>disposição</w:t>
                        </w:r>
                        <w:r>
                          <w:rPr>
                            <w:i/>
                            <w:spacing w:val="35"/>
                            <w:sz w:val="20"/>
                          </w:rPr>
                          <w:t xml:space="preserve"> </w:t>
                        </w:r>
                        <w:r>
                          <w:rPr>
                            <w:i/>
                            <w:sz w:val="20"/>
                          </w:rPr>
                          <w:t>em</w:t>
                        </w:r>
                        <w:r>
                          <w:rPr>
                            <w:i/>
                            <w:spacing w:val="33"/>
                            <w:sz w:val="20"/>
                          </w:rPr>
                          <w:t xml:space="preserve"> </w:t>
                        </w:r>
                        <w:r>
                          <w:rPr>
                            <w:i/>
                            <w:sz w:val="20"/>
                          </w:rPr>
                          <w:t>contrário constante do termo de compromisso celebrado.”</w:t>
                        </w:r>
                      </w:p>
                      <w:p w14:paraId="7F2A53D0" w14:textId="77777777" w:rsidR="00254509" w:rsidRDefault="00000000">
                        <w:pPr>
                          <w:spacing w:before="57"/>
                          <w:ind w:left="108" w:right="105"/>
                          <w:jc w:val="both"/>
                        </w:pPr>
                        <w:r>
                          <w:t>Assim, devem os Partícipes atentar, quanto à Subcláusula segunda, parte final, para a especial necessidade de regulamentarem a utilização dos bens remanescentes para a continuidade do programa</w:t>
                        </w:r>
                        <w:r>
                          <w:rPr>
                            <w:spacing w:val="-8"/>
                          </w:rPr>
                          <w:t xml:space="preserve"> </w:t>
                        </w:r>
                        <w:r>
                          <w:t>governamental,</w:t>
                        </w:r>
                        <w:r>
                          <w:rPr>
                            <w:spacing w:val="-11"/>
                          </w:rPr>
                          <w:t xml:space="preserve"> </w:t>
                        </w:r>
                        <w:r>
                          <w:t>ou</w:t>
                        </w:r>
                        <w:r>
                          <w:rPr>
                            <w:spacing w:val="-7"/>
                          </w:rPr>
                          <w:t xml:space="preserve"> </w:t>
                        </w:r>
                        <w:r>
                          <w:t>através</w:t>
                        </w:r>
                        <w:r>
                          <w:rPr>
                            <w:spacing w:val="-8"/>
                          </w:rPr>
                          <w:t xml:space="preserve"> </w:t>
                        </w:r>
                        <w:r>
                          <w:t>de</w:t>
                        </w:r>
                        <w:r>
                          <w:rPr>
                            <w:spacing w:val="-8"/>
                          </w:rPr>
                          <w:t xml:space="preserve"> </w:t>
                        </w:r>
                        <w:r>
                          <w:t>cláusula</w:t>
                        </w:r>
                        <w:r>
                          <w:rPr>
                            <w:spacing w:val="-7"/>
                          </w:rPr>
                          <w:t xml:space="preserve"> </w:t>
                        </w:r>
                        <w:r>
                          <w:t>expressa</w:t>
                        </w:r>
                        <w:r>
                          <w:rPr>
                            <w:spacing w:val="-6"/>
                          </w:rPr>
                          <w:t xml:space="preserve"> </w:t>
                        </w:r>
                        <w:r>
                          <w:t>do</w:t>
                        </w:r>
                        <w:r>
                          <w:rPr>
                            <w:spacing w:val="-6"/>
                          </w:rPr>
                          <w:t xml:space="preserve"> </w:t>
                        </w:r>
                        <w:r>
                          <w:t>próprio</w:t>
                        </w:r>
                        <w:r>
                          <w:rPr>
                            <w:spacing w:val="-8"/>
                          </w:rPr>
                          <w:t xml:space="preserve"> </w:t>
                        </w:r>
                        <w:r>
                          <w:t>instrumento</w:t>
                        </w:r>
                        <w:r>
                          <w:rPr>
                            <w:spacing w:val="-5"/>
                          </w:rPr>
                          <w:t xml:space="preserve"> </w:t>
                        </w:r>
                        <w:r>
                          <w:t>do</w:t>
                        </w:r>
                        <w:r>
                          <w:rPr>
                            <w:spacing w:val="-8"/>
                          </w:rPr>
                          <w:t xml:space="preserve"> </w:t>
                        </w:r>
                        <w:r>
                          <w:t>Termo</w:t>
                        </w:r>
                        <w:r>
                          <w:rPr>
                            <w:spacing w:val="-6"/>
                          </w:rPr>
                          <w:t xml:space="preserve"> </w:t>
                        </w:r>
                        <w:r>
                          <w:t>de Compromisso, ou através do documento avulso mediante o qual o recebedor manifestará, ao repassador, a intenção de utilizar os bens remanescentes.</w:t>
                        </w:r>
                      </w:p>
                      <w:p w14:paraId="15DE42CF" w14:textId="77777777" w:rsidR="00254509" w:rsidRDefault="00000000">
                        <w:pPr>
                          <w:spacing w:before="62"/>
                          <w:ind w:left="108" w:right="103"/>
                          <w:jc w:val="both"/>
                        </w:pPr>
                        <w:r>
                          <w:rPr>
                            <w:b/>
                            <w:spacing w:val="-2"/>
                          </w:rPr>
                          <w:t>Nota Explicativa</w:t>
                        </w:r>
                        <w:r>
                          <w:rPr>
                            <w:b/>
                            <w:spacing w:val="-5"/>
                          </w:rPr>
                          <w:t xml:space="preserve"> </w:t>
                        </w:r>
                        <w:r>
                          <w:rPr>
                            <w:b/>
                            <w:spacing w:val="-2"/>
                          </w:rPr>
                          <w:t>2</w:t>
                        </w:r>
                        <w:r>
                          <w:rPr>
                            <w:spacing w:val="-2"/>
                          </w:rPr>
                          <w:t>:</w:t>
                        </w:r>
                        <w:r>
                          <w:rPr>
                            <w:spacing w:val="-3"/>
                          </w:rPr>
                          <w:t xml:space="preserve"> </w:t>
                        </w:r>
                        <w:r>
                          <w:rPr>
                            <w:spacing w:val="-2"/>
                          </w:rPr>
                          <w:t>Devem</w:t>
                        </w:r>
                        <w:r>
                          <w:rPr>
                            <w:spacing w:val="-5"/>
                          </w:rPr>
                          <w:t xml:space="preserve"> </w:t>
                        </w:r>
                        <w:r>
                          <w:rPr>
                            <w:spacing w:val="-2"/>
                          </w:rPr>
                          <w:t>os</w:t>
                        </w:r>
                        <w:r>
                          <w:rPr>
                            <w:spacing w:val="-3"/>
                          </w:rPr>
                          <w:t xml:space="preserve"> </w:t>
                        </w:r>
                        <w:r>
                          <w:rPr>
                            <w:spacing w:val="-2"/>
                          </w:rPr>
                          <w:t>Partícipes</w:t>
                        </w:r>
                        <w:r>
                          <w:rPr>
                            <w:spacing w:val="-3"/>
                          </w:rPr>
                          <w:t xml:space="preserve"> </w:t>
                        </w:r>
                        <w:r>
                          <w:rPr>
                            <w:spacing w:val="-2"/>
                          </w:rPr>
                          <w:t>atentar,</w:t>
                        </w:r>
                        <w:r>
                          <w:rPr>
                            <w:spacing w:val="-4"/>
                          </w:rPr>
                          <w:t xml:space="preserve"> </w:t>
                        </w:r>
                        <w:r>
                          <w:rPr>
                            <w:spacing w:val="-2"/>
                          </w:rPr>
                          <w:t>especialmente, para</w:t>
                        </w:r>
                        <w:r>
                          <w:rPr>
                            <w:spacing w:val="-5"/>
                          </w:rPr>
                          <w:t xml:space="preserve"> </w:t>
                        </w:r>
                        <w:r>
                          <w:rPr>
                            <w:spacing w:val="-2"/>
                          </w:rPr>
                          <w:t>as</w:t>
                        </w:r>
                        <w:r>
                          <w:rPr>
                            <w:spacing w:val="-3"/>
                          </w:rPr>
                          <w:t xml:space="preserve"> </w:t>
                        </w:r>
                        <w:r>
                          <w:rPr>
                            <w:spacing w:val="-2"/>
                          </w:rPr>
                          <w:t>limitações</w:t>
                        </w:r>
                        <w:r>
                          <w:rPr>
                            <w:spacing w:val="-6"/>
                          </w:rPr>
                          <w:t xml:space="preserve"> </w:t>
                        </w:r>
                        <w:r>
                          <w:rPr>
                            <w:spacing w:val="-2"/>
                          </w:rPr>
                          <w:t xml:space="preserve">existentes em </w:t>
                        </w:r>
                        <w:r>
                          <w:t>ano eleitoral, nos termos das vedações previstas na Lei nº 9.504, de 1997, do Parecer-Plenário nº 002/2016/CNU-DECOR/CGU/AGU e da Orientação Normativa CNU/CGU/AGU nº 002/2016,</w:t>
                        </w:r>
                      </w:p>
                    </w:txbxContent>
                  </v:textbox>
                </v:shape>
                <w10:wrap type="topAndBottom" anchorx="page"/>
              </v:group>
            </w:pict>
          </mc:Fallback>
        </mc:AlternateContent>
      </w:r>
    </w:p>
    <w:p w14:paraId="75252BFF" w14:textId="77777777" w:rsidR="00254509" w:rsidRDefault="00254509">
      <w:pPr>
        <w:pStyle w:val="Corpodetexto"/>
        <w:jc w:val="left"/>
        <w:rPr>
          <w:sz w:val="11"/>
        </w:rPr>
        <w:sectPr w:rsidR="00254509">
          <w:pgSz w:w="11910" w:h="16840"/>
          <w:pgMar w:top="1360" w:right="708" w:bottom="1820" w:left="708" w:header="0" w:footer="1637" w:gutter="0"/>
          <w:cols w:space="720"/>
        </w:sectPr>
      </w:pPr>
    </w:p>
    <w:p w14:paraId="2E15BDCA" w14:textId="77777777" w:rsidR="00254509" w:rsidRDefault="00000000">
      <w:pPr>
        <w:pStyle w:val="Corpodetexto"/>
        <w:ind w:left="876"/>
        <w:jc w:val="left"/>
        <w:rPr>
          <w:sz w:val="20"/>
        </w:rPr>
      </w:pPr>
      <w:r>
        <w:rPr>
          <w:noProof/>
          <w:sz w:val="20"/>
        </w:rPr>
        <w:lastRenderedPageBreak/>
        <mc:AlternateContent>
          <mc:Choice Requires="wpg">
            <w:drawing>
              <wp:inline distT="0" distB="0" distL="0" distR="0" wp14:anchorId="5A291521" wp14:editId="751C7FC8">
                <wp:extent cx="5549900" cy="361950"/>
                <wp:effectExtent l="9525" t="0" r="0" b="0"/>
                <wp:docPr id="744" name="Group 7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361950"/>
                          <a:chOff x="0" y="0"/>
                          <a:chExt cx="5549900" cy="361950"/>
                        </a:xfrm>
                      </wpg:grpSpPr>
                      <wps:wsp>
                        <wps:cNvPr id="745" name="Graphic 745"/>
                        <wps:cNvSpPr/>
                        <wps:spPr>
                          <a:xfrm>
                            <a:off x="6097" y="0"/>
                            <a:ext cx="5537835" cy="171450"/>
                          </a:xfrm>
                          <a:custGeom>
                            <a:avLst/>
                            <a:gdLst/>
                            <a:ahLst/>
                            <a:cxnLst/>
                            <a:rect l="l" t="t" r="r" b="b"/>
                            <a:pathLst>
                              <a:path w="5537835" h="171450">
                                <a:moveTo>
                                  <a:pt x="5537581" y="0"/>
                                </a:moveTo>
                                <a:lnTo>
                                  <a:pt x="0" y="0"/>
                                </a:lnTo>
                                <a:lnTo>
                                  <a:pt x="0" y="170988"/>
                                </a:lnTo>
                                <a:lnTo>
                                  <a:pt x="5537581" y="170988"/>
                                </a:lnTo>
                                <a:lnTo>
                                  <a:pt x="5537581" y="0"/>
                                </a:lnTo>
                                <a:close/>
                              </a:path>
                            </a:pathLst>
                          </a:custGeom>
                          <a:solidFill>
                            <a:srgbClr val="FFF8E5"/>
                          </a:solidFill>
                        </wps:spPr>
                        <wps:bodyPr wrap="square" lIns="0" tIns="0" rIns="0" bIns="0" rtlCol="0">
                          <a:prstTxWarp prst="textNoShape">
                            <a:avLst/>
                          </a:prstTxWarp>
                          <a:noAutofit/>
                        </wps:bodyPr>
                      </wps:wsp>
                      <wps:wsp>
                        <wps:cNvPr id="746" name="Graphic 746"/>
                        <wps:cNvSpPr/>
                        <wps:spPr>
                          <a:xfrm>
                            <a:off x="-10" y="8"/>
                            <a:ext cx="5549900" cy="171450"/>
                          </a:xfrm>
                          <a:custGeom>
                            <a:avLst/>
                            <a:gdLst/>
                            <a:ahLst/>
                            <a:cxnLst/>
                            <a:rect l="l" t="t" r="r" b="b"/>
                            <a:pathLst>
                              <a:path w="5549900" h="171450">
                                <a:moveTo>
                                  <a:pt x="6096" y="0"/>
                                </a:moveTo>
                                <a:lnTo>
                                  <a:pt x="0" y="0"/>
                                </a:lnTo>
                                <a:lnTo>
                                  <a:pt x="0" y="170980"/>
                                </a:lnTo>
                                <a:lnTo>
                                  <a:pt x="6096" y="170980"/>
                                </a:lnTo>
                                <a:lnTo>
                                  <a:pt x="6096" y="0"/>
                                </a:lnTo>
                                <a:close/>
                              </a:path>
                              <a:path w="5549900" h="171450">
                                <a:moveTo>
                                  <a:pt x="5549862" y="0"/>
                                </a:moveTo>
                                <a:lnTo>
                                  <a:pt x="5543753" y="0"/>
                                </a:lnTo>
                                <a:lnTo>
                                  <a:pt x="5543753" y="170980"/>
                                </a:lnTo>
                                <a:lnTo>
                                  <a:pt x="5549862" y="170980"/>
                                </a:lnTo>
                                <a:lnTo>
                                  <a:pt x="5549862" y="0"/>
                                </a:lnTo>
                                <a:close/>
                              </a:path>
                            </a:pathLst>
                          </a:custGeom>
                          <a:solidFill>
                            <a:srgbClr val="000000"/>
                          </a:solidFill>
                        </wps:spPr>
                        <wps:bodyPr wrap="square" lIns="0" tIns="0" rIns="0" bIns="0" rtlCol="0">
                          <a:prstTxWarp prst="textNoShape">
                            <a:avLst/>
                          </a:prstTxWarp>
                          <a:noAutofit/>
                        </wps:bodyPr>
                      </wps:wsp>
                      <wps:wsp>
                        <wps:cNvPr id="747" name="Graphic 747"/>
                        <wps:cNvSpPr/>
                        <wps:spPr>
                          <a:xfrm>
                            <a:off x="6097" y="170990"/>
                            <a:ext cx="5537835" cy="184785"/>
                          </a:xfrm>
                          <a:custGeom>
                            <a:avLst/>
                            <a:gdLst/>
                            <a:ahLst/>
                            <a:cxnLst/>
                            <a:rect l="l" t="t" r="r" b="b"/>
                            <a:pathLst>
                              <a:path w="5537835" h="184785">
                                <a:moveTo>
                                  <a:pt x="5537581" y="0"/>
                                </a:moveTo>
                                <a:lnTo>
                                  <a:pt x="0" y="0"/>
                                </a:lnTo>
                                <a:lnTo>
                                  <a:pt x="0" y="184402"/>
                                </a:lnTo>
                                <a:lnTo>
                                  <a:pt x="5537581" y="184402"/>
                                </a:lnTo>
                                <a:lnTo>
                                  <a:pt x="5537581" y="0"/>
                                </a:lnTo>
                                <a:close/>
                              </a:path>
                            </a:pathLst>
                          </a:custGeom>
                          <a:solidFill>
                            <a:srgbClr val="FFF8E5"/>
                          </a:solidFill>
                        </wps:spPr>
                        <wps:bodyPr wrap="square" lIns="0" tIns="0" rIns="0" bIns="0" rtlCol="0">
                          <a:prstTxWarp prst="textNoShape">
                            <a:avLst/>
                          </a:prstTxWarp>
                          <a:noAutofit/>
                        </wps:bodyPr>
                      </wps:wsp>
                      <wps:wsp>
                        <wps:cNvPr id="748" name="Graphic 748"/>
                        <wps:cNvSpPr/>
                        <wps:spPr>
                          <a:xfrm>
                            <a:off x="-10" y="171001"/>
                            <a:ext cx="5549900" cy="190500"/>
                          </a:xfrm>
                          <a:custGeom>
                            <a:avLst/>
                            <a:gdLst/>
                            <a:ahLst/>
                            <a:cxnLst/>
                            <a:rect l="l" t="t" r="r" b="b"/>
                            <a:pathLst>
                              <a:path w="5549900" h="190500">
                                <a:moveTo>
                                  <a:pt x="6096" y="0"/>
                                </a:moveTo>
                                <a:lnTo>
                                  <a:pt x="0" y="0"/>
                                </a:lnTo>
                                <a:lnTo>
                                  <a:pt x="0" y="184391"/>
                                </a:lnTo>
                                <a:lnTo>
                                  <a:pt x="6096" y="184391"/>
                                </a:lnTo>
                                <a:lnTo>
                                  <a:pt x="6096" y="0"/>
                                </a:lnTo>
                                <a:close/>
                              </a:path>
                              <a:path w="5549900" h="190500">
                                <a:moveTo>
                                  <a:pt x="5543677" y="184404"/>
                                </a:moveTo>
                                <a:lnTo>
                                  <a:pt x="6096" y="184404"/>
                                </a:lnTo>
                                <a:lnTo>
                                  <a:pt x="0" y="184404"/>
                                </a:lnTo>
                                <a:lnTo>
                                  <a:pt x="0" y="190487"/>
                                </a:lnTo>
                                <a:lnTo>
                                  <a:pt x="6096" y="190487"/>
                                </a:lnTo>
                                <a:lnTo>
                                  <a:pt x="5543677" y="190487"/>
                                </a:lnTo>
                                <a:lnTo>
                                  <a:pt x="5543677" y="184404"/>
                                </a:lnTo>
                                <a:close/>
                              </a:path>
                              <a:path w="5549900" h="190500">
                                <a:moveTo>
                                  <a:pt x="5549862" y="184404"/>
                                </a:moveTo>
                                <a:lnTo>
                                  <a:pt x="5543753" y="184404"/>
                                </a:lnTo>
                                <a:lnTo>
                                  <a:pt x="5543753" y="190487"/>
                                </a:lnTo>
                                <a:lnTo>
                                  <a:pt x="5549862" y="190487"/>
                                </a:lnTo>
                                <a:lnTo>
                                  <a:pt x="5549862" y="184404"/>
                                </a:lnTo>
                                <a:close/>
                              </a:path>
                              <a:path w="5549900" h="190500">
                                <a:moveTo>
                                  <a:pt x="5549862" y="0"/>
                                </a:moveTo>
                                <a:lnTo>
                                  <a:pt x="5543753" y="0"/>
                                </a:lnTo>
                                <a:lnTo>
                                  <a:pt x="5543753" y="184391"/>
                                </a:lnTo>
                                <a:lnTo>
                                  <a:pt x="5549862" y="184391"/>
                                </a:lnTo>
                                <a:lnTo>
                                  <a:pt x="5549862" y="0"/>
                                </a:lnTo>
                                <a:close/>
                              </a:path>
                            </a:pathLst>
                          </a:custGeom>
                          <a:solidFill>
                            <a:srgbClr val="000000"/>
                          </a:solidFill>
                        </wps:spPr>
                        <wps:bodyPr wrap="square" lIns="0" tIns="0" rIns="0" bIns="0" rtlCol="0">
                          <a:prstTxWarp prst="textNoShape">
                            <a:avLst/>
                          </a:prstTxWarp>
                          <a:noAutofit/>
                        </wps:bodyPr>
                      </wps:wsp>
                      <wps:wsp>
                        <wps:cNvPr id="749" name="Textbox 749"/>
                        <wps:cNvSpPr txBox="1"/>
                        <wps:spPr>
                          <a:xfrm>
                            <a:off x="6096" y="0"/>
                            <a:ext cx="5537835" cy="355600"/>
                          </a:xfrm>
                          <a:prstGeom prst="rect">
                            <a:avLst/>
                          </a:prstGeom>
                        </wps:spPr>
                        <wps:txbx>
                          <w:txbxContent>
                            <w:p w14:paraId="7829E1CB" w14:textId="77777777" w:rsidR="00254509" w:rsidRDefault="00000000">
                              <w:pPr>
                                <w:ind w:left="108" w:right="107"/>
                              </w:pPr>
                              <w:r>
                                <w:t>estes</w:t>
                              </w:r>
                              <w:r>
                                <w:rPr>
                                  <w:spacing w:val="78"/>
                                </w:rPr>
                                <w:t xml:space="preserve"> </w:t>
                              </w:r>
                              <w:r>
                                <w:t>últimos</w:t>
                              </w:r>
                              <w:r>
                                <w:rPr>
                                  <w:spacing w:val="80"/>
                                </w:rPr>
                                <w:t xml:space="preserve"> </w:t>
                              </w:r>
                              <w:r>
                                <w:t>da</w:t>
                              </w:r>
                              <w:r>
                                <w:rPr>
                                  <w:spacing w:val="77"/>
                                </w:rPr>
                                <w:t xml:space="preserve"> </w:t>
                              </w:r>
                              <w:r>
                                <w:t>Câmara</w:t>
                              </w:r>
                              <w:r>
                                <w:rPr>
                                  <w:spacing w:val="77"/>
                                </w:rPr>
                                <w:t xml:space="preserve"> </w:t>
                              </w:r>
                              <w:r>
                                <w:t>Nacional</w:t>
                              </w:r>
                              <w:r>
                                <w:rPr>
                                  <w:spacing w:val="77"/>
                                </w:rPr>
                                <w:t xml:space="preserve"> </w:t>
                              </w:r>
                              <w:r>
                                <w:t>de</w:t>
                              </w:r>
                              <w:r>
                                <w:rPr>
                                  <w:spacing w:val="78"/>
                                </w:rPr>
                                <w:t xml:space="preserve"> </w:t>
                              </w:r>
                              <w:r>
                                <w:t>Uniformização</w:t>
                              </w:r>
                              <w:r>
                                <w:rPr>
                                  <w:spacing w:val="80"/>
                                </w:rPr>
                                <w:t xml:space="preserve"> </w:t>
                              </w:r>
                              <w:r>
                                <w:t>de</w:t>
                              </w:r>
                              <w:r>
                                <w:rPr>
                                  <w:spacing w:val="80"/>
                                </w:rPr>
                                <w:t xml:space="preserve"> </w:t>
                              </w:r>
                              <w:r>
                                <w:t>Entendimentos</w:t>
                              </w:r>
                              <w:r>
                                <w:rPr>
                                  <w:spacing w:val="78"/>
                                </w:rPr>
                                <w:t xml:space="preserve"> </w:t>
                              </w:r>
                              <w:r>
                                <w:t>Consultivos</w:t>
                              </w:r>
                              <w:r>
                                <w:rPr>
                                  <w:spacing w:val="78"/>
                                </w:rPr>
                                <w:t xml:space="preserve"> </w:t>
                              </w:r>
                              <w:r>
                                <w:t>da Consultoria-Geral da União.</w:t>
                              </w:r>
                            </w:p>
                          </w:txbxContent>
                        </wps:txbx>
                        <wps:bodyPr wrap="square" lIns="0" tIns="0" rIns="0" bIns="0" rtlCol="0">
                          <a:noAutofit/>
                        </wps:bodyPr>
                      </wps:wsp>
                    </wpg:wgp>
                  </a:graphicData>
                </a:graphic>
              </wp:inline>
            </w:drawing>
          </mc:Choice>
          <mc:Fallback>
            <w:pict>
              <v:group w14:anchorId="5A291521" id="Group 744" o:spid="_x0000_s1506" style="width:437pt;height:28.5pt;mso-position-horizontal-relative:char;mso-position-vertical-relative:line" coordsize="55499,3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">
                <v:shape id="Graphic 745" o:spid="_x0000_s1507" style="position:absolute;left:60;width:55379;height:1714;visibility:visible;mso-wrap-style:square;v-text-anchor:top" coordsize="553783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" path="m5537581,l,,,170988r5537581,l5537581,xe" fillcolor="#fff8e5" stroked="f">
                  <v:path arrowok="t"/>
                </v:shape>
                <v:shape id="Graphic 746" o:spid="_x0000_s1508" style="position:absolute;width:55498;height:1714;visibility:visible;mso-wrap-style:square;v-text-anchor:top" coordsize="554990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" path="m6096,l,,,170980r6096,l6096,xem5549862,r-6109,l5543753,170980r6109,l5549862,xe" fillcolor="black" stroked="f">
                  <v:path arrowok="t"/>
                </v:shape>
                <v:shape id="Graphic 747" o:spid="_x0000_s1509" style="position:absolute;left:60;top:1709;width:55379;height:1848;visibility:visible;mso-wrap-style:square;v-text-anchor:top" coordsize="553783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" path="m5537581,l,,,184402r5537581,l5537581,xe" fillcolor="#fff8e5" stroked="f">
                  <v:path arrowok="t"/>
                </v:shape>
                <v:shape id="Graphic 748" o:spid="_x0000_s1510" style="position:absolute;top:1710;width:55498;height:1905;visibility:visible;mso-wrap-style:square;v-text-anchor:top" coordsize="55499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" path="m6096,l,,,184391r6096,l6096,xem5543677,184404r-5537581,l,184404r,6083l6096,190487r5537581,l5543677,184404xem5549862,184404r-6109,l5543753,190487r6109,l5549862,184404xem5549862,r-6109,l5543753,184391r6109,l5549862,xe" fillcolor="black" stroked="f">
                  <v:path arrowok="t"/>
                </v:shape>
                <v:shape id="Textbox 749" o:spid="_x0000_s1511" type="#_x0000_t202" style="position:absolute;left:60;width:55379;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" filled="f" stroked="f">
                  <v:textbox inset="0,0,0,0">
                    <w:txbxContent>
                      <w:p w14:paraId="7829E1CB" w14:textId="77777777" w:rsidR="00254509" w:rsidRDefault="00000000">
                        <w:pPr>
                          <w:ind w:left="108" w:right="107"/>
                        </w:pPr>
                        <w:r>
                          <w:t>estes</w:t>
                        </w:r>
                        <w:r>
                          <w:rPr>
                            <w:spacing w:val="78"/>
                          </w:rPr>
                          <w:t xml:space="preserve"> </w:t>
                        </w:r>
                        <w:r>
                          <w:t>últimos</w:t>
                        </w:r>
                        <w:r>
                          <w:rPr>
                            <w:spacing w:val="80"/>
                          </w:rPr>
                          <w:t xml:space="preserve"> </w:t>
                        </w:r>
                        <w:r>
                          <w:t>da</w:t>
                        </w:r>
                        <w:r>
                          <w:rPr>
                            <w:spacing w:val="77"/>
                          </w:rPr>
                          <w:t xml:space="preserve"> </w:t>
                        </w:r>
                        <w:r>
                          <w:t>Câmara</w:t>
                        </w:r>
                        <w:r>
                          <w:rPr>
                            <w:spacing w:val="77"/>
                          </w:rPr>
                          <w:t xml:space="preserve"> </w:t>
                        </w:r>
                        <w:r>
                          <w:t>Nacional</w:t>
                        </w:r>
                        <w:r>
                          <w:rPr>
                            <w:spacing w:val="77"/>
                          </w:rPr>
                          <w:t xml:space="preserve"> </w:t>
                        </w:r>
                        <w:r>
                          <w:t>de</w:t>
                        </w:r>
                        <w:r>
                          <w:rPr>
                            <w:spacing w:val="78"/>
                          </w:rPr>
                          <w:t xml:space="preserve"> </w:t>
                        </w:r>
                        <w:r>
                          <w:t>Uniformização</w:t>
                        </w:r>
                        <w:r>
                          <w:rPr>
                            <w:spacing w:val="80"/>
                          </w:rPr>
                          <w:t xml:space="preserve"> </w:t>
                        </w:r>
                        <w:r>
                          <w:t>de</w:t>
                        </w:r>
                        <w:r>
                          <w:rPr>
                            <w:spacing w:val="80"/>
                          </w:rPr>
                          <w:t xml:space="preserve"> </w:t>
                        </w:r>
                        <w:r>
                          <w:t>Entendimentos</w:t>
                        </w:r>
                        <w:r>
                          <w:rPr>
                            <w:spacing w:val="78"/>
                          </w:rPr>
                          <w:t xml:space="preserve"> </w:t>
                        </w:r>
                        <w:r>
                          <w:t>Consultivos</w:t>
                        </w:r>
                        <w:r>
                          <w:rPr>
                            <w:spacing w:val="78"/>
                          </w:rPr>
                          <w:t xml:space="preserve"> </w:t>
                        </w:r>
                        <w:r>
                          <w:t>da Consultoria-Geral da União.</w:t>
                        </w:r>
                      </w:p>
                    </w:txbxContent>
                  </v:textbox>
                </v:shape>
                <w10:anchorlock/>
              </v:group>
            </w:pict>
          </mc:Fallback>
        </mc:AlternateContent>
      </w:r>
    </w:p>
    <w:p w14:paraId="131EB472" w14:textId="77777777" w:rsidR="00254509" w:rsidRDefault="00254509">
      <w:pPr>
        <w:pStyle w:val="Corpodetexto"/>
        <w:spacing w:before="211"/>
        <w:ind w:left="0"/>
        <w:jc w:val="left"/>
      </w:pPr>
    </w:p>
    <w:p w14:paraId="1BFD2686" w14:textId="77777777" w:rsidR="00254509" w:rsidRDefault="00000000">
      <w:pPr>
        <w:pStyle w:val="Ttulo2"/>
        <w:tabs>
          <w:tab w:val="left" w:pos="9527"/>
        </w:tabs>
      </w:pPr>
      <w:r>
        <w:rPr>
          <w:color w:val="000000"/>
          <w:shd w:val="clear" w:color="auto" w:fill="DBDBDB"/>
        </w:rPr>
        <w:t>CLÁUSULA</w:t>
      </w:r>
      <w:r>
        <w:rPr>
          <w:color w:val="000000"/>
          <w:spacing w:val="-12"/>
          <w:shd w:val="clear" w:color="auto" w:fill="DBDBDB"/>
        </w:rPr>
        <w:t xml:space="preserve"> </w:t>
      </w:r>
      <w:r>
        <w:rPr>
          <w:color w:val="000000"/>
          <w:shd w:val="clear" w:color="auto" w:fill="DBDBDB"/>
        </w:rPr>
        <w:t>DÉCIMA</w:t>
      </w:r>
      <w:r>
        <w:rPr>
          <w:color w:val="000000"/>
          <w:spacing w:val="-9"/>
          <w:shd w:val="clear" w:color="auto" w:fill="DBDBDB"/>
        </w:rPr>
        <w:t xml:space="preserve"> </w:t>
      </w:r>
      <w:r>
        <w:rPr>
          <w:color w:val="000000"/>
          <w:shd w:val="clear" w:color="auto" w:fill="DBDBDB"/>
        </w:rPr>
        <w:t>OITAVA</w:t>
      </w:r>
      <w:r>
        <w:rPr>
          <w:color w:val="000000"/>
          <w:spacing w:val="-7"/>
          <w:shd w:val="clear" w:color="auto" w:fill="DBDBDB"/>
        </w:rPr>
        <w:t xml:space="preserve"> </w:t>
      </w:r>
      <w:r>
        <w:rPr>
          <w:color w:val="000000"/>
          <w:shd w:val="clear" w:color="auto" w:fill="DBDBDB"/>
        </w:rPr>
        <w:t>-</w:t>
      </w:r>
      <w:r>
        <w:rPr>
          <w:color w:val="000000"/>
          <w:spacing w:val="-11"/>
          <w:shd w:val="clear" w:color="auto" w:fill="DBDBDB"/>
        </w:rPr>
        <w:t xml:space="preserve"> </w:t>
      </w:r>
      <w:r>
        <w:rPr>
          <w:color w:val="000000"/>
          <w:shd w:val="clear" w:color="auto" w:fill="DBDBDB"/>
        </w:rPr>
        <w:t>DA</w:t>
      </w:r>
      <w:r>
        <w:rPr>
          <w:color w:val="000000"/>
          <w:spacing w:val="-11"/>
          <w:shd w:val="clear" w:color="auto" w:fill="DBDBDB"/>
        </w:rPr>
        <w:t xml:space="preserve"> </w:t>
      </w:r>
      <w:r>
        <w:rPr>
          <w:color w:val="000000"/>
          <w:shd w:val="clear" w:color="auto" w:fill="DBDBDB"/>
        </w:rPr>
        <w:t>DENÚNCIA,</w:t>
      </w:r>
      <w:r>
        <w:rPr>
          <w:color w:val="000000"/>
          <w:spacing w:val="-9"/>
          <w:shd w:val="clear" w:color="auto" w:fill="DBDBDB"/>
        </w:rPr>
        <w:t xml:space="preserve"> </w:t>
      </w:r>
      <w:r>
        <w:rPr>
          <w:color w:val="000000"/>
          <w:shd w:val="clear" w:color="auto" w:fill="DBDBDB"/>
        </w:rPr>
        <w:t>RESCISÃO</w:t>
      </w:r>
      <w:r>
        <w:rPr>
          <w:color w:val="000000"/>
          <w:spacing w:val="-10"/>
          <w:shd w:val="clear" w:color="auto" w:fill="DBDBDB"/>
        </w:rPr>
        <w:t xml:space="preserve"> </w:t>
      </w:r>
      <w:r>
        <w:rPr>
          <w:color w:val="000000"/>
          <w:shd w:val="clear" w:color="auto" w:fill="DBDBDB"/>
        </w:rPr>
        <w:t>E</w:t>
      </w:r>
      <w:r>
        <w:rPr>
          <w:color w:val="000000"/>
          <w:spacing w:val="-10"/>
          <w:shd w:val="clear" w:color="auto" w:fill="DBDBDB"/>
        </w:rPr>
        <w:t xml:space="preserve"> </w:t>
      </w:r>
      <w:r>
        <w:rPr>
          <w:color w:val="000000"/>
          <w:spacing w:val="-2"/>
          <w:shd w:val="clear" w:color="auto" w:fill="DBDBDB"/>
        </w:rPr>
        <w:t>EXTINÇÃO</w:t>
      </w:r>
      <w:r>
        <w:rPr>
          <w:color w:val="000000"/>
          <w:shd w:val="clear" w:color="auto" w:fill="DBDBDB"/>
        </w:rPr>
        <w:tab/>
      </w:r>
    </w:p>
    <w:p w14:paraId="59BBA37E" w14:textId="77777777" w:rsidR="00254509" w:rsidRDefault="00000000">
      <w:pPr>
        <w:pStyle w:val="Corpodetexto"/>
        <w:spacing w:before="177"/>
      </w:pPr>
      <w:r>
        <w:t>O</w:t>
      </w:r>
      <w:r>
        <w:rPr>
          <w:spacing w:val="-10"/>
        </w:rPr>
        <w:t xml:space="preserve"> </w:t>
      </w:r>
      <w:r>
        <w:t>presente</w:t>
      </w:r>
      <w:r>
        <w:rPr>
          <w:spacing w:val="-7"/>
        </w:rPr>
        <w:t xml:space="preserve"> </w:t>
      </w:r>
      <w:r>
        <w:t>Termo</w:t>
      </w:r>
      <w:r>
        <w:rPr>
          <w:spacing w:val="-9"/>
        </w:rPr>
        <w:t xml:space="preserve"> </w:t>
      </w:r>
      <w:r>
        <w:t>de</w:t>
      </w:r>
      <w:r>
        <w:rPr>
          <w:spacing w:val="-8"/>
        </w:rPr>
        <w:t xml:space="preserve"> </w:t>
      </w:r>
      <w:r>
        <w:t>Compromisso</w:t>
      </w:r>
      <w:r>
        <w:rPr>
          <w:spacing w:val="-10"/>
        </w:rPr>
        <w:t xml:space="preserve"> </w:t>
      </w:r>
      <w:r>
        <w:t>poderá</w:t>
      </w:r>
      <w:r>
        <w:rPr>
          <w:spacing w:val="-8"/>
        </w:rPr>
        <w:t xml:space="preserve"> </w:t>
      </w:r>
      <w:r>
        <w:rPr>
          <w:spacing w:val="-4"/>
        </w:rPr>
        <w:t>ser:</w:t>
      </w:r>
    </w:p>
    <w:p w14:paraId="0E7BF730" w14:textId="77777777" w:rsidR="00254509" w:rsidRDefault="00000000">
      <w:pPr>
        <w:pStyle w:val="PargrafodaLista"/>
        <w:numPr>
          <w:ilvl w:val="0"/>
          <w:numId w:val="53"/>
        </w:numPr>
        <w:tabs>
          <w:tab w:val="left" w:pos="1122"/>
        </w:tabs>
        <w:spacing w:before="180" w:line="256" w:lineRule="auto"/>
        <w:ind w:right="990" w:firstLine="0"/>
        <w:jc w:val="both"/>
        <w:rPr>
          <w:sz w:val="24"/>
        </w:rPr>
      </w:pPr>
      <w:r>
        <w:rPr>
          <w:sz w:val="24"/>
        </w:rPr>
        <w:t>- denunciado a qualquer tempo, por desistência do REPASSADOR ou do RECEBEDOR, ficando os Partícipes responsáveis somente pelas obrigações e auferindo as vantagens do tempo em que participaram voluntariamente da avença, vedada qualquer cláusula obrigatória de permanência ou sancionadora dos denunciantes;</w:t>
      </w:r>
    </w:p>
    <w:p w14:paraId="44C69AD1" w14:textId="77777777" w:rsidR="00254509" w:rsidRDefault="00000000">
      <w:pPr>
        <w:pStyle w:val="PargrafodaLista"/>
        <w:numPr>
          <w:ilvl w:val="0"/>
          <w:numId w:val="53"/>
        </w:numPr>
        <w:tabs>
          <w:tab w:val="left" w:pos="1268"/>
        </w:tabs>
        <w:spacing w:before="157" w:line="256" w:lineRule="auto"/>
        <w:ind w:right="995" w:firstLine="0"/>
        <w:jc w:val="both"/>
        <w:rPr>
          <w:sz w:val="24"/>
        </w:rPr>
      </w:pPr>
      <w:r>
        <w:rPr>
          <w:sz w:val="24"/>
        </w:rPr>
        <w:t>- rescindido, independente de prévia notificação ou interpelação judicial ou extrajudicial, nas seguintes hipóteses:</w:t>
      </w:r>
    </w:p>
    <w:p w14:paraId="122E2E7A" w14:textId="77777777" w:rsidR="00254509" w:rsidRDefault="00000000">
      <w:pPr>
        <w:pStyle w:val="PargrafodaLista"/>
        <w:numPr>
          <w:ilvl w:val="1"/>
          <w:numId w:val="53"/>
        </w:numPr>
        <w:tabs>
          <w:tab w:val="left" w:pos="1234"/>
        </w:tabs>
        <w:spacing w:before="159"/>
        <w:ind w:left="1234" w:hanging="240"/>
        <w:jc w:val="both"/>
        <w:rPr>
          <w:sz w:val="24"/>
        </w:rPr>
      </w:pPr>
      <w:r>
        <w:rPr>
          <w:sz w:val="24"/>
        </w:rPr>
        <w:t>inadimplemento</w:t>
      </w:r>
      <w:r>
        <w:rPr>
          <w:spacing w:val="-4"/>
          <w:sz w:val="24"/>
        </w:rPr>
        <w:t xml:space="preserve"> </w:t>
      </w:r>
      <w:r>
        <w:rPr>
          <w:sz w:val="24"/>
        </w:rPr>
        <w:t>de</w:t>
      </w:r>
      <w:r>
        <w:rPr>
          <w:spacing w:val="-6"/>
          <w:sz w:val="24"/>
        </w:rPr>
        <w:t xml:space="preserve"> </w:t>
      </w:r>
      <w:r>
        <w:rPr>
          <w:sz w:val="24"/>
        </w:rPr>
        <w:t>quaisquer</w:t>
      </w:r>
      <w:r>
        <w:rPr>
          <w:spacing w:val="-6"/>
          <w:sz w:val="24"/>
        </w:rPr>
        <w:t xml:space="preserve"> </w:t>
      </w:r>
      <w:r>
        <w:rPr>
          <w:sz w:val="24"/>
        </w:rPr>
        <w:t>das</w:t>
      </w:r>
      <w:r>
        <w:rPr>
          <w:spacing w:val="-5"/>
          <w:sz w:val="24"/>
        </w:rPr>
        <w:t xml:space="preserve"> </w:t>
      </w:r>
      <w:r>
        <w:rPr>
          <w:sz w:val="24"/>
        </w:rPr>
        <w:t>cláusulas</w:t>
      </w:r>
      <w:r>
        <w:rPr>
          <w:spacing w:val="-6"/>
          <w:sz w:val="24"/>
        </w:rPr>
        <w:t xml:space="preserve"> </w:t>
      </w:r>
      <w:r>
        <w:rPr>
          <w:spacing w:val="-2"/>
          <w:sz w:val="24"/>
        </w:rPr>
        <w:t>pactuadas;</w:t>
      </w:r>
    </w:p>
    <w:p w14:paraId="10B9BD0A" w14:textId="77777777" w:rsidR="00254509" w:rsidRDefault="00000000">
      <w:pPr>
        <w:pStyle w:val="PargrafodaLista"/>
        <w:numPr>
          <w:ilvl w:val="1"/>
          <w:numId w:val="53"/>
        </w:numPr>
        <w:tabs>
          <w:tab w:val="left" w:pos="1254"/>
        </w:tabs>
        <w:spacing w:before="180" w:line="254" w:lineRule="auto"/>
        <w:ind w:left="994" w:right="996" w:firstLine="0"/>
        <w:jc w:val="both"/>
        <w:rPr>
          <w:sz w:val="24"/>
        </w:rPr>
      </w:pPr>
      <w:r>
        <w:rPr>
          <w:sz w:val="24"/>
        </w:rPr>
        <w:t>constatação, a qualquer tempo,</w:t>
      </w:r>
      <w:r>
        <w:rPr>
          <w:spacing w:val="-3"/>
          <w:sz w:val="24"/>
        </w:rPr>
        <w:t xml:space="preserve"> </w:t>
      </w:r>
      <w:r>
        <w:rPr>
          <w:sz w:val="24"/>
        </w:rPr>
        <w:t>de</w:t>
      </w:r>
      <w:r>
        <w:rPr>
          <w:spacing w:val="-2"/>
          <w:sz w:val="24"/>
        </w:rPr>
        <w:t xml:space="preserve"> </w:t>
      </w:r>
      <w:r>
        <w:rPr>
          <w:sz w:val="24"/>
        </w:rPr>
        <w:t>falsidade ou incorreção em</w:t>
      </w:r>
      <w:r>
        <w:rPr>
          <w:spacing w:val="-2"/>
          <w:sz w:val="24"/>
        </w:rPr>
        <w:t xml:space="preserve"> </w:t>
      </w:r>
      <w:r>
        <w:rPr>
          <w:sz w:val="24"/>
        </w:rPr>
        <w:t>qualquer documento apresentado; e</w:t>
      </w:r>
    </w:p>
    <w:p w14:paraId="4095DD62" w14:textId="77777777" w:rsidR="00254509" w:rsidRDefault="00000000">
      <w:pPr>
        <w:pStyle w:val="PargrafodaLista"/>
        <w:numPr>
          <w:ilvl w:val="1"/>
          <w:numId w:val="53"/>
        </w:numPr>
        <w:tabs>
          <w:tab w:val="left" w:pos="1268"/>
        </w:tabs>
        <w:spacing w:before="163" w:line="254" w:lineRule="auto"/>
        <w:ind w:left="994" w:right="994" w:firstLine="0"/>
        <w:jc w:val="both"/>
        <w:rPr>
          <w:sz w:val="24"/>
        </w:rPr>
      </w:pPr>
      <w:r>
        <w:rPr>
          <w:sz w:val="24"/>
        </w:rPr>
        <w:t>verificação da ocorrência de qualquer circunstância que enseje a instauração de Tomada</w:t>
      </w:r>
      <w:r>
        <w:rPr>
          <w:spacing w:val="-1"/>
          <w:sz w:val="24"/>
        </w:rPr>
        <w:t xml:space="preserve"> </w:t>
      </w:r>
      <w:r>
        <w:rPr>
          <w:sz w:val="24"/>
        </w:rPr>
        <w:t>de</w:t>
      </w:r>
      <w:r>
        <w:rPr>
          <w:spacing w:val="-1"/>
          <w:sz w:val="24"/>
        </w:rPr>
        <w:t xml:space="preserve"> </w:t>
      </w:r>
      <w:r>
        <w:rPr>
          <w:sz w:val="24"/>
        </w:rPr>
        <w:t>Contas Especial, desde</w:t>
      </w:r>
      <w:r>
        <w:rPr>
          <w:spacing w:val="-1"/>
          <w:sz w:val="24"/>
        </w:rPr>
        <w:t xml:space="preserve"> </w:t>
      </w:r>
      <w:r>
        <w:rPr>
          <w:sz w:val="24"/>
        </w:rPr>
        <w:t>que</w:t>
      </w:r>
      <w:r>
        <w:rPr>
          <w:spacing w:val="-1"/>
          <w:sz w:val="24"/>
        </w:rPr>
        <w:t xml:space="preserve"> </w:t>
      </w:r>
      <w:r>
        <w:rPr>
          <w:sz w:val="24"/>
        </w:rPr>
        <w:t>infrutíferas as medidas administrativas internas e observado o disposto na Subcláusula quarta;</w:t>
      </w:r>
    </w:p>
    <w:p w14:paraId="505ACDA5" w14:textId="77777777" w:rsidR="00254509" w:rsidRDefault="00000000">
      <w:pPr>
        <w:pStyle w:val="PargrafodaLista"/>
        <w:numPr>
          <w:ilvl w:val="0"/>
          <w:numId w:val="53"/>
        </w:numPr>
        <w:tabs>
          <w:tab w:val="left" w:pos="1241"/>
        </w:tabs>
        <w:spacing w:before="166" w:line="254" w:lineRule="auto"/>
        <w:ind w:right="993" w:firstLine="0"/>
        <w:jc w:val="both"/>
        <w:rPr>
          <w:sz w:val="24"/>
        </w:rPr>
      </w:pPr>
      <w:r>
        <w:rPr>
          <w:sz w:val="24"/>
        </w:rPr>
        <w:t>- extinto, quando não tiver ocorrido repasse de recursos e houver descumprimento das condições suspensivas, nos prazos estabelecidos no instrumento.</w:t>
      </w:r>
    </w:p>
    <w:p w14:paraId="46901300" w14:textId="77777777" w:rsidR="00254509" w:rsidRDefault="00000000">
      <w:pPr>
        <w:pStyle w:val="Corpodetexto"/>
        <w:spacing w:before="164" w:line="254" w:lineRule="auto"/>
        <w:ind w:right="991"/>
      </w:pPr>
      <w:r>
        <w:rPr>
          <w:b/>
          <w:spacing w:val="-2"/>
        </w:rPr>
        <w:t>Subcláusula</w:t>
      </w:r>
      <w:r>
        <w:rPr>
          <w:b/>
          <w:spacing w:val="-10"/>
        </w:rPr>
        <w:t xml:space="preserve"> </w:t>
      </w:r>
      <w:r>
        <w:rPr>
          <w:b/>
          <w:spacing w:val="-2"/>
        </w:rPr>
        <w:t>primeira.</w:t>
      </w:r>
      <w:r>
        <w:rPr>
          <w:b/>
          <w:spacing w:val="-6"/>
        </w:rPr>
        <w:t xml:space="preserve"> </w:t>
      </w:r>
      <w:r>
        <w:rPr>
          <w:spacing w:val="-2"/>
        </w:rPr>
        <w:t>O</w:t>
      </w:r>
      <w:r>
        <w:rPr>
          <w:spacing w:val="-12"/>
        </w:rPr>
        <w:t xml:space="preserve"> </w:t>
      </w:r>
      <w:r>
        <w:rPr>
          <w:spacing w:val="-2"/>
        </w:rPr>
        <w:t>REPASSADOR</w:t>
      </w:r>
      <w:r>
        <w:rPr>
          <w:spacing w:val="-8"/>
        </w:rPr>
        <w:t xml:space="preserve"> </w:t>
      </w:r>
      <w:r>
        <w:rPr>
          <w:spacing w:val="-2"/>
        </w:rPr>
        <w:t>registrará</w:t>
      </w:r>
      <w:r>
        <w:rPr>
          <w:spacing w:val="-10"/>
        </w:rPr>
        <w:t xml:space="preserve"> </w:t>
      </w:r>
      <w:r>
        <w:rPr>
          <w:spacing w:val="-2"/>
        </w:rPr>
        <w:t>no</w:t>
      </w:r>
      <w:r>
        <w:rPr>
          <w:spacing w:val="-8"/>
        </w:rPr>
        <w:t xml:space="preserve"> </w:t>
      </w:r>
      <w:r>
        <w:rPr>
          <w:spacing w:val="-2"/>
        </w:rPr>
        <w:t>Transferegov.br</w:t>
      </w:r>
      <w:r>
        <w:rPr>
          <w:spacing w:val="-8"/>
        </w:rPr>
        <w:t xml:space="preserve"> </w:t>
      </w:r>
      <w:r>
        <w:rPr>
          <w:spacing w:val="-2"/>
        </w:rPr>
        <w:t>e</w:t>
      </w:r>
      <w:r>
        <w:rPr>
          <w:spacing w:val="-12"/>
        </w:rPr>
        <w:t xml:space="preserve"> </w:t>
      </w:r>
      <w:r>
        <w:rPr>
          <w:spacing w:val="-2"/>
        </w:rPr>
        <w:t>publicará</w:t>
      </w:r>
      <w:r>
        <w:rPr>
          <w:spacing w:val="-7"/>
        </w:rPr>
        <w:t xml:space="preserve"> </w:t>
      </w:r>
      <w:r>
        <w:rPr>
          <w:spacing w:val="-2"/>
        </w:rPr>
        <w:t>no</w:t>
      </w:r>
      <w:r>
        <w:rPr>
          <w:spacing w:val="-10"/>
        </w:rPr>
        <w:t xml:space="preserve"> </w:t>
      </w:r>
      <w:r>
        <w:rPr>
          <w:spacing w:val="-2"/>
        </w:rPr>
        <w:t xml:space="preserve">Diário </w:t>
      </w:r>
      <w:r>
        <w:t>Oficial da União a denúncia, rescisão ou extinção.</w:t>
      </w:r>
    </w:p>
    <w:p w14:paraId="2035BB99" w14:textId="77777777" w:rsidR="00254509" w:rsidRDefault="00000000">
      <w:pPr>
        <w:spacing w:before="163" w:line="256" w:lineRule="auto"/>
        <w:ind w:left="994" w:right="993"/>
        <w:jc w:val="both"/>
        <w:rPr>
          <w:sz w:val="24"/>
        </w:rPr>
      </w:pPr>
      <w:r>
        <w:rPr>
          <w:b/>
          <w:sz w:val="24"/>
        </w:rPr>
        <w:t>Subcláusula segunda</w:t>
      </w:r>
      <w:r>
        <w:rPr>
          <w:sz w:val="24"/>
        </w:rPr>
        <w:t xml:space="preserve">. Quando da denúncia ou rescisão do instrumento, o RECEBEDOR </w:t>
      </w:r>
      <w:r>
        <w:rPr>
          <w:spacing w:val="-2"/>
          <w:sz w:val="24"/>
        </w:rPr>
        <w:t>deverá:</w:t>
      </w:r>
    </w:p>
    <w:p w14:paraId="486A92D4" w14:textId="77777777" w:rsidR="00254509" w:rsidRDefault="00000000">
      <w:pPr>
        <w:pStyle w:val="PargrafodaLista"/>
        <w:numPr>
          <w:ilvl w:val="0"/>
          <w:numId w:val="52"/>
        </w:numPr>
        <w:tabs>
          <w:tab w:val="left" w:pos="1141"/>
        </w:tabs>
        <w:spacing w:before="158" w:line="256" w:lineRule="auto"/>
        <w:ind w:right="996" w:firstLine="0"/>
        <w:jc w:val="both"/>
        <w:rPr>
          <w:sz w:val="24"/>
        </w:rPr>
      </w:pPr>
      <w:r>
        <w:rPr>
          <w:sz w:val="24"/>
        </w:rPr>
        <w:t>- devolver os saldos remanescentes, inclusive aqueles oriundos de rendimentos de aplicações financeiras, em até 30 (trinta) dias; e</w:t>
      </w:r>
    </w:p>
    <w:p w14:paraId="3B8FBC56" w14:textId="77777777" w:rsidR="00254509" w:rsidRDefault="00000000">
      <w:pPr>
        <w:pStyle w:val="PargrafodaLista"/>
        <w:numPr>
          <w:ilvl w:val="0"/>
          <w:numId w:val="52"/>
        </w:numPr>
        <w:tabs>
          <w:tab w:val="left" w:pos="1168"/>
        </w:tabs>
        <w:ind w:left="1168" w:hanging="174"/>
        <w:jc w:val="both"/>
        <w:rPr>
          <w:sz w:val="24"/>
        </w:rPr>
      </w:pPr>
      <w:r>
        <w:rPr>
          <w:sz w:val="24"/>
        </w:rPr>
        <w:t>-</w:t>
      </w:r>
      <w:r>
        <w:rPr>
          <w:spacing w:val="-5"/>
          <w:sz w:val="24"/>
        </w:rPr>
        <w:t xml:space="preserve"> </w:t>
      </w:r>
      <w:r>
        <w:rPr>
          <w:sz w:val="24"/>
        </w:rPr>
        <w:t>apresentar</w:t>
      </w:r>
      <w:r>
        <w:rPr>
          <w:spacing w:val="-5"/>
          <w:sz w:val="24"/>
        </w:rPr>
        <w:t xml:space="preserve"> </w:t>
      </w:r>
      <w:r>
        <w:rPr>
          <w:sz w:val="24"/>
        </w:rPr>
        <w:t>a</w:t>
      </w:r>
      <w:r>
        <w:rPr>
          <w:spacing w:val="-7"/>
          <w:sz w:val="24"/>
        </w:rPr>
        <w:t xml:space="preserve"> </w:t>
      </w:r>
      <w:r>
        <w:rPr>
          <w:sz w:val="24"/>
        </w:rPr>
        <w:t>prestação</w:t>
      </w:r>
      <w:r>
        <w:rPr>
          <w:spacing w:val="-5"/>
          <w:sz w:val="24"/>
        </w:rPr>
        <w:t xml:space="preserve"> </w:t>
      </w:r>
      <w:r>
        <w:rPr>
          <w:sz w:val="24"/>
        </w:rPr>
        <w:t>de</w:t>
      </w:r>
      <w:r>
        <w:rPr>
          <w:spacing w:val="-8"/>
          <w:sz w:val="24"/>
        </w:rPr>
        <w:t xml:space="preserve"> </w:t>
      </w:r>
      <w:r>
        <w:rPr>
          <w:sz w:val="24"/>
        </w:rPr>
        <w:t>contas</w:t>
      </w:r>
      <w:r>
        <w:rPr>
          <w:spacing w:val="-7"/>
          <w:sz w:val="24"/>
        </w:rPr>
        <w:t xml:space="preserve"> </w:t>
      </w:r>
      <w:r>
        <w:rPr>
          <w:sz w:val="24"/>
        </w:rPr>
        <w:t>final</w:t>
      </w:r>
      <w:r>
        <w:rPr>
          <w:spacing w:val="-7"/>
          <w:sz w:val="24"/>
        </w:rPr>
        <w:t xml:space="preserve"> </w:t>
      </w:r>
      <w:r>
        <w:rPr>
          <w:sz w:val="24"/>
        </w:rPr>
        <w:t>em</w:t>
      </w:r>
      <w:r>
        <w:rPr>
          <w:spacing w:val="-5"/>
          <w:sz w:val="24"/>
        </w:rPr>
        <w:t xml:space="preserve"> </w:t>
      </w:r>
      <w:r>
        <w:rPr>
          <w:sz w:val="24"/>
        </w:rPr>
        <w:t>até</w:t>
      </w:r>
      <w:r>
        <w:rPr>
          <w:spacing w:val="-9"/>
          <w:sz w:val="24"/>
        </w:rPr>
        <w:t xml:space="preserve"> </w:t>
      </w:r>
      <w:r>
        <w:rPr>
          <w:sz w:val="24"/>
        </w:rPr>
        <w:t>60</w:t>
      </w:r>
      <w:r>
        <w:rPr>
          <w:spacing w:val="-5"/>
          <w:sz w:val="24"/>
        </w:rPr>
        <w:t xml:space="preserve"> </w:t>
      </w:r>
      <w:r>
        <w:rPr>
          <w:sz w:val="24"/>
        </w:rPr>
        <w:t>(sessenta)</w:t>
      </w:r>
      <w:r>
        <w:rPr>
          <w:spacing w:val="-7"/>
          <w:sz w:val="24"/>
        </w:rPr>
        <w:t xml:space="preserve"> </w:t>
      </w:r>
      <w:r>
        <w:rPr>
          <w:spacing w:val="-2"/>
          <w:sz w:val="24"/>
        </w:rPr>
        <w:t>dias.</w:t>
      </w:r>
    </w:p>
    <w:p w14:paraId="1439099C" w14:textId="77777777" w:rsidR="00254509" w:rsidRDefault="00000000">
      <w:pPr>
        <w:pStyle w:val="Corpodetexto"/>
        <w:spacing w:before="178" w:line="256" w:lineRule="auto"/>
        <w:ind w:right="991"/>
      </w:pPr>
      <w:r>
        <w:rPr>
          <w:b/>
        </w:rPr>
        <w:t xml:space="preserve">Subcláusula terceira. </w:t>
      </w:r>
      <w:r>
        <w:t xml:space="preserve">No prazo máximo de 60 (sessenta) dias, a contar da data do registro do evento no Transferegov.br, o REPASSADOR deverá providenciar o cancelamento dos saldos de empenho, independente do indicador de resultado </w:t>
      </w:r>
      <w:r>
        <w:rPr>
          <w:spacing w:val="-2"/>
        </w:rPr>
        <w:t>primário.</w:t>
      </w:r>
    </w:p>
    <w:p w14:paraId="6B325B65" w14:textId="77777777" w:rsidR="00254509" w:rsidRDefault="00000000">
      <w:pPr>
        <w:pStyle w:val="Corpodetexto"/>
        <w:spacing w:before="158" w:line="256" w:lineRule="auto"/>
        <w:ind w:right="987"/>
      </w:pPr>
      <w:r>
        <w:rPr>
          <w:b/>
        </w:rPr>
        <w:t>Subcláusula quarta</w:t>
      </w:r>
      <w:r>
        <w:t xml:space="preserve">. A rescisão decorrente do cometimento de fato que enseje a instauração de Tomada de Contas Especial, prevista no </w:t>
      </w:r>
      <w:r>
        <w:rPr>
          <w:i/>
        </w:rPr>
        <w:t xml:space="preserve">caput </w:t>
      </w:r>
      <w:r>
        <w:t>desta Cláusula, inciso II, alínea “c”, deverá ocorrer depois da adoção das medidas administrativas internas para elidir o dano, observados os princípios norteadores dos processos administrativos consubstanciados</w:t>
      </w:r>
      <w:r>
        <w:rPr>
          <w:spacing w:val="23"/>
        </w:rPr>
        <w:t xml:space="preserve"> </w:t>
      </w:r>
      <w:r>
        <w:t>no</w:t>
      </w:r>
      <w:r>
        <w:rPr>
          <w:spacing w:val="26"/>
        </w:rPr>
        <w:t xml:space="preserve"> </w:t>
      </w:r>
      <w:r>
        <w:t>art.</w:t>
      </w:r>
      <w:r>
        <w:rPr>
          <w:spacing w:val="24"/>
        </w:rPr>
        <w:t xml:space="preserve"> </w:t>
      </w:r>
      <w:r>
        <w:t>2º</w:t>
      </w:r>
      <w:r>
        <w:rPr>
          <w:spacing w:val="24"/>
        </w:rPr>
        <w:t xml:space="preserve"> </w:t>
      </w:r>
      <w:r>
        <w:t>da</w:t>
      </w:r>
      <w:r>
        <w:rPr>
          <w:spacing w:val="25"/>
        </w:rPr>
        <w:t xml:space="preserve"> </w:t>
      </w:r>
      <w:r>
        <w:t>Lei</w:t>
      </w:r>
      <w:r>
        <w:rPr>
          <w:spacing w:val="23"/>
        </w:rPr>
        <w:t xml:space="preserve"> </w:t>
      </w:r>
      <w:r>
        <w:t>nº</w:t>
      </w:r>
      <w:r>
        <w:rPr>
          <w:spacing w:val="24"/>
        </w:rPr>
        <w:t xml:space="preserve"> </w:t>
      </w:r>
      <w:r>
        <w:t>9.784,</w:t>
      </w:r>
      <w:r>
        <w:rPr>
          <w:spacing w:val="26"/>
        </w:rPr>
        <w:t xml:space="preserve"> </w:t>
      </w:r>
      <w:r>
        <w:t>de</w:t>
      </w:r>
      <w:r>
        <w:rPr>
          <w:spacing w:val="23"/>
        </w:rPr>
        <w:t xml:space="preserve"> </w:t>
      </w:r>
      <w:r>
        <w:t>29</w:t>
      </w:r>
      <w:r>
        <w:rPr>
          <w:spacing w:val="25"/>
        </w:rPr>
        <w:t xml:space="preserve"> </w:t>
      </w:r>
      <w:r>
        <w:t>de</w:t>
      </w:r>
      <w:r>
        <w:rPr>
          <w:spacing w:val="23"/>
        </w:rPr>
        <w:t xml:space="preserve"> </w:t>
      </w:r>
      <w:r>
        <w:t>janeiro</w:t>
      </w:r>
      <w:r>
        <w:rPr>
          <w:spacing w:val="26"/>
        </w:rPr>
        <w:t xml:space="preserve"> </w:t>
      </w:r>
      <w:r>
        <w:t>de</w:t>
      </w:r>
      <w:r>
        <w:rPr>
          <w:spacing w:val="23"/>
        </w:rPr>
        <w:t xml:space="preserve"> </w:t>
      </w:r>
      <w:r>
        <w:t>1999,</w:t>
      </w:r>
      <w:r>
        <w:rPr>
          <w:spacing w:val="23"/>
        </w:rPr>
        <w:t xml:space="preserve"> </w:t>
      </w:r>
      <w:r>
        <w:t>bem</w:t>
      </w:r>
      <w:r>
        <w:rPr>
          <w:spacing w:val="26"/>
        </w:rPr>
        <w:t xml:space="preserve"> </w:t>
      </w:r>
      <w:r>
        <w:t>como</w:t>
      </w:r>
      <w:r>
        <w:rPr>
          <w:spacing w:val="23"/>
        </w:rPr>
        <w:t xml:space="preserve"> </w:t>
      </w:r>
      <w:r>
        <w:rPr>
          <w:spacing w:val="-10"/>
        </w:rPr>
        <w:t>o</w:t>
      </w:r>
    </w:p>
    <w:p w14:paraId="05E9149A" w14:textId="77777777" w:rsidR="00254509" w:rsidRDefault="00254509">
      <w:pPr>
        <w:pStyle w:val="Corpodetexto"/>
        <w:spacing w:line="256" w:lineRule="auto"/>
        <w:sectPr w:rsidR="00254509">
          <w:pgSz w:w="11910" w:h="16840"/>
          <w:pgMar w:top="1400" w:right="708" w:bottom="1820" w:left="708" w:header="0" w:footer="1637" w:gutter="0"/>
          <w:cols w:space="720"/>
        </w:sectPr>
      </w:pPr>
    </w:p>
    <w:p w14:paraId="59C8026E" w14:textId="77777777" w:rsidR="00254509" w:rsidRDefault="00000000">
      <w:pPr>
        <w:pStyle w:val="Corpodetexto"/>
        <w:spacing w:before="37" w:line="256" w:lineRule="auto"/>
        <w:ind w:right="997"/>
        <w:jc w:val="left"/>
      </w:pPr>
      <w:r>
        <w:lastRenderedPageBreak/>
        <w:t>disposto</w:t>
      </w:r>
      <w:r>
        <w:rPr>
          <w:spacing w:val="-4"/>
        </w:rPr>
        <w:t xml:space="preserve"> </w:t>
      </w:r>
      <w:r>
        <w:t>na</w:t>
      </w:r>
      <w:r>
        <w:rPr>
          <w:spacing w:val="-7"/>
        </w:rPr>
        <w:t xml:space="preserve"> </w:t>
      </w:r>
      <w:r>
        <w:t>Portaria</w:t>
      </w:r>
      <w:r>
        <w:rPr>
          <w:spacing w:val="-3"/>
        </w:rPr>
        <w:t xml:space="preserve"> </w:t>
      </w:r>
      <w:r>
        <w:t>CGU</w:t>
      </w:r>
      <w:r>
        <w:rPr>
          <w:spacing w:val="-8"/>
        </w:rPr>
        <w:t xml:space="preserve"> </w:t>
      </w:r>
      <w:r>
        <w:t>nº</w:t>
      </w:r>
      <w:r>
        <w:rPr>
          <w:spacing w:val="-6"/>
        </w:rPr>
        <w:t xml:space="preserve"> </w:t>
      </w:r>
      <w:r>
        <w:t>1.531,</w:t>
      </w:r>
      <w:r>
        <w:rPr>
          <w:spacing w:val="-7"/>
        </w:rPr>
        <w:t xml:space="preserve"> </w:t>
      </w:r>
      <w:r>
        <w:t>de</w:t>
      </w:r>
      <w:r>
        <w:rPr>
          <w:spacing w:val="-5"/>
        </w:rPr>
        <w:t xml:space="preserve"> </w:t>
      </w:r>
      <w:r>
        <w:t>2021,</w:t>
      </w:r>
      <w:r>
        <w:rPr>
          <w:spacing w:val="40"/>
        </w:rPr>
        <w:t xml:space="preserve"> </w:t>
      </w:r>
      <w:r>
        <w:t>e</w:t>
      </w:r>
      <w:r>
        <w:rPr>
          <w:spacing w:val="-4"/>
        </w:rPr>
        <w:t xml:space="preserve"> </w:t>
      </w:r>
      <w:r>
        <w:t>na</w:t>
      </w:r>
      <w:r>
        <w:rPr>
          <w:spacing w:val="-7"/>
        </w:rPr>
        <w:t xml:space="preserve"> </w:t>
      </w:r>
      <w:r>
        <w:t>Instrução</w:t>
      </w:r>
      <w:r>
        <w:rPr>
          <w:spacing w:val="-4"/>
        </w:rPr>
        <w:t xml:space="preserve"> </w:t>
      </w:r>
      <w:r>
        <w:t>Normativa</w:t>
      </w:r>
      <w:r>
        <w:rPr>
          <w:spacing w:val="-7"/>
        </w:rPr>
        <w:t xml:space="preserve"> </w:t>
      </w:r>
      <w:r>
        <w:t>TCU</w:t>
      </w:r>
      <w:r>
        <w:rPr>
          <w:spacing w:val="-4"/>
        </w:rPr>
        <w:t xml:space="preserve"> </w:t>
      </w:r>
      <w:r>
        <w:t>nº</w:t>
      </w:r>
      <w:r>
        <w:rPr>
          <w:spacing w:val="-6"/>
        </w:rPr>
        <w:t xml:space="preserve"> </w:t>
      </w:r>
      <w:r>
        <w:t>71,</w:t>
      </w:r>
      <w:r>
        <w:rPr>
          <w:spacing w:val="-5"/>
        </w:rPr>
        <w:t xml:space="preserve"> </w:t>
      </w:r>
      <w:r>
        <w:t>de</w:t>
      </w:r>
      <w:r>
        <w:rPr>
          <w:spacing w:val="-5"/>
        </w:rPr>
        <w:t xml:space="preserve"> </w:t>
      </w:r>
      <w:r>
        <w:t>28 de novembro de 2012.</w:t>
      </w:r>
    </w:p>
    <w:p w14:paraId="69120F6C" w14:textId="77777777" w:rsidR="00254509" w:rsidRDefault="00254509">
      <w:pPr>
        <w:pStyle w:val="Corpodetexto"/>
        <w:spacing w:before="155"/>
        <w:ind w:left="0"/>
        <w:jc w:val="left"/>
      </w:pPr>
    </w:p>
    <w:p w14:paraId="74E69DCA" w14:textId="77777777" w:rsidR="00254509" w:rsidRDefault="00000000">
      <w:pPr>
        <w:pStyle w:val="Ttulo2"/>
        <w:tabs>
          <w:tab w:val="left" w:pos="9527"/>
        </w:tabs>
      </w:pPr>
      <w:r>
        <w:rPr>
          <w:color w:val="000000"/>
          <w:shd w:val="clear" w:color="auto" w:fill="DBDBDB"/>
        </w:rPr>
        <w:t>CLÁUSULA</w:t>
      </w:r>
      <w:r>
        <w:rPr>
          <w:color w:val="000000"/>
          <w:spacing w:val="-4"/>
          <w:shd w:val="clear" w:color="auto" w:fill="DBDBDB"/>
        </w:rPr>
        <w:t xml:space="preserve"> </w:t>
      </w:r>
      <w:r>
        <w:rPr>
          <w:color w:val="000000"/>
          <w:shd w:val="clear" w:color="auto" w:fill="DBDBDB"/>
        </w:rPr>
        <w:t>DÉCIMA</w:t>
      </w:r>
      <w:r>
        <w:rPr>
          <w:color w:val="000000"/>
          <w:spacing w:val="-4"/>
          <w:shd w:val="clear" w:color="auto" w:fill="DBDBDB"/>
        </w:rPr>
        <w:t xml:space="preserve"> </w:t>
      </w:r>
      <w:r>
        <w:rPr>
          <w:color w:val="000000"/>
          <w:shd w:val="clear" w:color="auto" w:fill="DBDBDB"/>
        </w:rPr>
        <w:t>NONA</w:t>
      </w:r>
      <w:r>
        <w:rPr>
          <w:color w:val="000000"/>
          <w:spacing w:val="-2"/>
          <w:shd w:val="clear" w:color="auto" w:fill="DBDBDB"/>
        </w:rPr>
        <w:t xml:space="preserve"> </w:t>
      </w:r>
      <w:r>
        <w:rPr>
          <w:color w:val="000000"/>
          <w:shd w:val="clear" w:color="auto" w:fill="DBDBDB"/>
        </w:rPr>
        <w:t>-</w:t>
      </w:r>
      <w:r>
        <w:rPr>
          <w:color w:val="000000"/>
          <w:spacing w:val="-6"/>
          <w:shd w:val="clear" w:color="auto" w:fill="DBDBDB"/>
        </w:rPr>
        <w:t xml:space="preserve"> </w:t>
      </w:r>
      <w:r>
        <w:rPr>
          <w:color w:val="000000"/>
          <w:shd w:val="clear" w:color="auto" w:fill="DBDBDB"/>
        </w:rPr>
        <w:t>DA</w:t>
      </w:r>
      <w:r>
        <w:rPr>
          <w:color w:val="000000"/>
          <w:spacing w:val="-5"/>
          <w:shd w:val="clear" w:color="auto" w:fill="DBDBDB"/>
        </w:rPr>
        <w:t xml:space="preserve"> </w:t>
      </w:r>
      <w:r>
        <w:rPr>
          <w:color w:val="000000"/>
          <w:spacing w:val="-2"/>
          <w:shd w:val="clear" w:color="auto" w:fill="DBDBDB"/>
        </w:rPr>
        <w:t>PUBLICIDADE</w:t>
      </w:r>
      <w:r>
        <w:rPr>
          <w:color w:val="000000"/>
          <w:shd w:val="clear" w:color="auto" w:fill="DBDBDB"/>
        </w:rPr>
        <w:tab/>
      </w:r>
    </w:p>
    <w:p w14:paraId="4E403C61" w14:textId="77777777" w:rsidR="00254509" w:rsidRDefault="00000000">
      <w:pPr>
        <w:pStyle w:val="Corpodetexto"/>
        <w:spacing w:before="180" w:line="256" w:lineRule="auto"/>
        <w:ind w:right="993"/>
      </w:pPr>
      <w:r>
        <w:t>A eficácia do presente Termo de Compromisso fica condicionada à publicação do respectivo extrato no Diário Oficial da União, a qual deverá ser providenciada pelo REPASSADOR, no prazo de até 20 (vinte) dias, a contar da respectiva assinatura.</w:t>
      </w:r>
    </w:p>
    <w:p w14:paraId="11592198" w14:textId="77777777" w:rsidR="00254509" w:rsidRDefault="00000000">
      <w:pPr>
        <w:pStyle w:val="Corpodetexto"/>
        <w:spacing w:before="159" w:line="254" w:lineRule="auto"/>
        <w:ind w:right="992"/>
      </w:pPr>
      <w:r>
        <w:rPr>
          <w:b/>
        </w:rPr>
        <w:t>Subcláusula</w:t>
      </w:r>
      <w:r>
        <w:rPr>
          <w:b/>
          <w:spacing w:val="-12"/>
        </w:rPr>
        <w:t xml:space="preserve"> </w:t>
      </w:r>
      <w:r>
        <w:rPr>
          <w:b/>
        </w:rPr>
        <w:t>primeira.</w:t>
      </w:r>
      <w:r>
        <w:rPr>
          <w:b/>
          <w:spacing w:val="-6"/>
        </w:rPr>
        <w:t xml:space="preserve"> </w:t>
      </w:r>
      <w:r>
        <w:t>Será</w:t>
      </w:r>
      <w:r>
        <w:rPr>
          <w:spacing w:val="-9"/>
        </w:rPr>
        <w:t xml:space="preserve"> </w:t>
      </w:r>
      <w:r>
        <w:t>dada</w:t>
      </w:r>
      <w:r>
        <w:rPr>
          <w:spacing w:val="-11"/>
        </w:rPr>
        <w:t xml:space="preserve"> </w:t>
      </w:r>
      <w:r>
        <w:t>publicidade</w:t>
      </w:r>
      <w:r>
        <w:rPr>
          <w:spacing w:val="-11"/>
        </w:rPr>
        <w:t xml:space="preserve"> </w:t>
      </w:r>
      <w:r>
        <w:t>em</w:t>
      </w:r>
      <w:r>
        <w:rPr>
          <w:spacing w:val="-11"/>
        </w:rPr>
        <w:t xml:space="preserve"> </w:t>
      </w:r>
      <w:r>
        <w:t>sítio</w:t>
      </w:r>
      <w:r>
        <w:rPr>
          <w:spacing w:val="-8"/>
        </w:rPr>
        <w:t xml:space="preserve"> </w:t>
      </w:r>
      <w:r>
        <w:t>eletrônico</w:t>
      </w:r>
      <w:r>
        <w:rPr>
          <w:spacing w:val="-8"/>
        </w:rPr>
        <w:t xml:space="preserve"> </w:t>
      </w:r>
      <w:r>
        <w:t>específico</w:t>
      </w:r>
      <w:r>
        <w:rPr>
          <w:spacing w:val="-13"/>
        </w:rPr>
        <w:t xml:space="preserve"> </w:t>
      </w:r>
      <w:r>
        <w:t xml:space="preserve">denominado Transferegov.br aos atos de celebração, alteração, liberação de recursos, acompanhamento e fiscalização da execução e a prestação de contas do presente </w:t>
      </w:r>
      <w:r>
        <w:rPr>
          <w:spacing w:val="-2"/>
        </w:rPr>
        <w:t>instrumento.</w:t>
      </w:r>
    </w:p>
    <w:p w14:paraId="236A7B38" w14:textId="77777777" w:rsidR="00254509" w:rsidRDefault="00000000">
      <w:pPr>
        <w:pStyle w:val="Corpodetexto"/>
        <w:spacing w:before="167" w:line="256" w:lineRule="auto"/>
        <w:ind w:right="987"/>
      </w:pPr>
      <w:r>
        <w:rPr>
          <w:b/>
        </w:rPr>
        <w:t>Subcláusula segunda</w:t>
      </w:r>
      <w:r>
        <w:t>. O REPASSADOR notificará a celebração deste Termo de Compromisso, facultada a comunicação por meio eletrônico, à Câmara Municipal, Assembleia</w:t>
      </w:r>
      <w:r>
        <w:rPr>
          <w:spacing w:val="-11"/>
        </w:rPr>
        <w:t xml:space="preserve"> </w:t>
      </w:r>
      <w:r>
        <w:t>Legislativa</w:t>
      </w:r>
      <w:r>
        <w:rPr>
          <w:spacing w:val="-11"/>
        </w:rPr>
        <w:t xml:space="preserve"> </w:t>
      </w:r>
      <w:r>
        <w:t>ou</w:t>
      </w:r>
      <w:r>
        <w:rPr>
          <w:spacing w:val="-10"/>
        </w:rPr>
        <w:t xml:space="preserve"> </w:t>
      </w:r>
      <w:r>
        <w:t>Câmara</w:t>
      </w:r>
      <w:r>
        <w:rPr>
          <w:spacing w:val="-11"/>
        </w:rPr>
        <w:t xml:space="preserve"> </w:t>
      </w:r>
      <w:r>
        <w:t>Legislativa,</w:t>
      </w:r>
      <w:r>
        <w:rPr>
          <w:spacing w:val="-11"/>
        </w:rPr>
        <w:t xml:space="preserve"> </w:t>
      </w:r>
      <w:r>
        <w:t>conforme</w:t>
      </w:r>
      <w:r>
        <w:rPr>
          <w:spacing w:val="-11"/>
        </w:rPr>
        <w:t xml:space="preserve"> </w:t>
      </w:r>
      <w:r>
        <w:t>o</w:t>
      </w:r>
      <w:r>
        <w:rPr>
          <w:spacing w:val="-11"/>
        </w:rPr>
        <w:t xml:space="preserve"> </w:t>
      </w:r>
      <w:r>
        <w:t>caso,</w:t>
      </w:r>
      <w:r>
        <w:rPr>
          <w:spacing w:val="-11"/>
        </w:rPr>
        <w:t xml:space="preserve"> </w:t>
      </w:r>
      <w:r>
        <w:t>no</w:t>
      </w:r>
      <w:r>
        <w:rPr>
          <w:spacing w:val="-11"/>
        </w:rPr>
        <w:t xml:space="preserve"> </w:t>
      </w:r>
      <w:r>
        <w:t>prazo</w:t>
      </w:r>
      <w:r>
        <w:rPr>
          <w:spacing w:val="-13"/>
        </w:rPr>
        <w:t xml:space="preserve"> </w:t>
      </w:r>
      <w:r>
        <w:t>de</w:t>
      </w:r>
      <w:r>
        <w:rPr>
          <w:spacing w:val="-11"/>
        </w:rPr>
        <w:t xml:space="preserve"> </w:t>
      </w:r>
      <w:r>
        <w:t>até</w:t>
      </w:r>
      <w:r>
        <w:rPr>
          <w:spacing w:val="-11"/>
        </w:rPr>
        <w:t xml:space="preserve"> </w:t>
      </w:r>
      <w:r>
        <w:t>10</w:t>
      </w:r>
      <w:r>
        <w:rPr>
          <w:spacing w:val="-10"/>
        </w:rPr>
        <w:t xml:space="preserve"> </w:t>
      </w:r>
      <w:r>
        <w:t>(dias) dias, contados da assinatura, bem como da liberação dos recursos financeiros correspondentes, no prazo de 2 (dois) dias úteis contados da data da liberação, facultando-se a comunicação também por meio eletrônico.</w:t>
      </w:r>
    </w:p>
    <w:p w14:paraId="4705D342" w14:textId="77777777" w:rsidR="00254509" w:rsidRDefault="00000000">
      <w:pPr>
        <w:spacing w:before="155"/>
        <w:ind w:left="994"/>
        <w:jc w:val="both"/>
        <w:rPr>
          <w:sz w:val="24"/>
        </w:rPr>
      </w:pPr>
      <w:r>
        <w:rPr>
          <w:b/>
          <w:sz w:val="24"/>
        </w:rPr>
        <w:t>Subcláusula</w:t>
      </w:r>
      <w:r>
        <w:rPr>
          <w:b/>
          <w:spacing w:val="-8"/>
          <w:sz w:val="24"/>
        </w:rPr>
        <w:t xml:space="preserve"> </w:t>
      </w:r>
      <w:r>
        <w:rPr>
          <w:b/>
          <w:sz w:val="24"/>
        </w:rPr>
        <w:t>terceira.</w:t>
      </w:r>
      <w:r>
        <w:rPr>
          <w:b/>
          <w:spacing w:val="-5"/>
          <w:sz w:val="24"/>
        </w:rPr>
        <w:t xml:space="preserve"> </w:t>
      </w:r>
      <w:r>
        <w:rPr>
          <w:sz w:val="24"/>
        </w:rPr>
        <w:t>O</w:t>
      </w:r>
      <w:r>
        <w:rPr>
          <w:spacing w:val="-8"/>
          <w:sz w:val="24"/>
        </w:rPr>
        <w:t xml:space="preserve"> </w:t>
      </w:r>
      <w:r>
        <w:rPr>
          <w:sz w:val="24"/>
        </w:rPr>
        <w:t>RECEBEDOR</w:t>
      </w:r>
      <w:r>
        <w:rPr>
          <w:spacing w:val="-8"/>
          <w:sz w:val="24"/>
        </w:rPr>
        <w:t xml:space="preserve"> </w:t>
      </w:r>
      <w:r>
        <w:rPr>
          <w:sz w:val="24"/>
        </w:rPr>
        <w:t>obriga-se</w:t>
      </w:r>
      <w:r>
        <w:rPr>
          <w:spacing w:val="-8"/>
          <w:sz w:val="24"/>
        </w:rPr>
        <w:t xml:space="preserve"> </w:t>
      </w:r>
      <w:r>
        <w:rPr>
          <w:spacing w:val="-5"/>
          <w:sz w:val="24"/>
        </w:rPr>
        <w:t>a:</w:t>
      </w:r>
    </w:p>
    <w:p w14:paraId="4586627E" w14:textId="77777777" w:rsidR="00254509" w:rsidRDefault="00000000">
      <w:pPr>
        <w:pStyle w:val="Corpodetexto"/>
        <w:spacing w:before="179" w:line="256" w:lineRule="auto"/>
        <w:ind w:right="987"/>
      </w:pPr>
      <w:r>
        <w:t xml:space="preserve">I – caso seja município, notificar os partidos políticos, os sindicatos de trabalhadores e as entidades empresariais, com sede no município, quando da liberação de recursos </w:t>
      </w:r>
      <w:r>
        <w:rPr>
          <w:spacing w:val="-2"/>
        </w:rPr>
        <w:t>relativos</w:t>
      </w:r>
      <w:r>
        <w:rPr>
          <w:spacing w:val="-8"/>
        </w:rPr>
        <w:t xml:space="preserve"> </w:t>
      </w:r>
      <w:r>
        <w:rPr>
          <w:spacing w:val="-2"/>
        </w:rPr>
        <w:t>ao</w:t>
      </w:r>
      <w:r>
        <w:rPr>
          <w:spacing w:val="-8"/>
        </w:rPr>
        <w:t xml:space="preserve"> </w:t>
      </w:r>
      <w:r>
        <w:rPr>
          <w:spacing w:val="-2"/>
        </w:rPr>
        <w:t>presente</w:t>
      </w:r>
      <w:r>
        <w:rPr>
          <w:spacing w:val="-8"/>
        </w:rPr>
        <w:t xml:space="preserve"> </w:t>
      </w:r>
      <w:r>
        <w:rPr>
          <w:spacing w:val="-2"/>
        </w:rPr>
        <w:t>Termo</w:t>
      </w:r>
      <w:r>
        <w:rPr>
          <w:spacing w:val="-8"/>
        </w:rPr>
        <w:t xml:space="preserve"> </w:t>
      </w:r>
      <w:r>
        <w:rPr>
          <w:spacing w:val="-2"/>
        </w:rPr>
        <w:t>de</w:t>
      </w:r>
      <w:r>
        <w:rPr>
          <w:spacing w:val="-8"/>
        </w:rPr>
        <w:t xml:space="preserve"> </w:t>
      </w:r>
      <w:r>
        <w:rPr>
          <w:spacing w:val="-2"/>
        </w:rPr>
        <w:t>Compromisso,</w:t>
      </w:r>
      <w:r>
        <w:rPr>
          <w:spacing w:val="-8"/>
        </w:rPr>
        <w:t xml:space="preserve"> </w:t>
      </w:r>
      <w:r>
        <w:rPr>
          <w:spacing w:val="-2"/>
        </w:rPr>
        <w:t>no</w:t>
      </w:r>
      <w:r>
        <w:rPr>
          <w:spacing w:val="-10"/>
        </w:rPr>
        <w:t xml:space="preserve"> </w:t>
      </w:r>
      <w:r>
        <w:rPr>
          <w:spacing w:val="-2"/>
        </w:rPr>
        <w:t>prazo</w:t>
      </w:r>
      <w:r>
        <w:rPr>
          <w:spacing w:val="-8"/>
        </w:rPr>
        <w:t xml:space="preserve"> </w:t>
      </w:r>
      <w:r>
        <w:rPr>
          <w:spacing w:val="-2"/>
        </w:rPr>
        <w:t>de</w:t>
      </w:r>
      <w:r>
        <w:rPr>
          <w:spacing w:val="-8"/>
        </w:rPr>
        <w:t xml:space="preserve"> </w:t>
      </w:r>
      <w:r>
        <w:rPr>
          <w:spacing w:val="-2"/>
        </w:rPr>
        <w:t>até</w:t>
      </w:r>
      <w:r>
        <w:rPr>
          <w:spacing w:val="-8"/>
        </w:rPr>
        <w:t xml:space="preserve"> </w:t>
      </w:r>
      <w:r>
        <w:rPr>
          <w:spacing w:val="-2"/>
        </w:rPr>
        <w:t>dois</w:t>
      </w:r>
      <w:r>
        <w:rPr>
          <w:spacing w:val="-8"/>
        </w:rPr>
        <w:t xml:space="preserve"> </w:t>
      </w:r>
      <w:r>
        <w:rPr>
          <w:spacing w:val="-2"/>
        </w:rPr>
        <w:t>dias</w:t>
      </w:r>
      <w:r>
        <w:rPr>
          <w:spacing w:val="-9"/>
        </w:rPr>
        <w:t xml:space="preserve"> </w:t>
      </w:r>
      <w:r>
        <w:rPr>
          <w:spacing w:val="-2"/>
        </w:rPr>
        <w:t>úteis,</w:t>
      </w:r>
      <w:r>
        <w:rPr>
          <w:spacing w:val="-8"/>
        </w:rPr>
        <w:t xml:space="preserve"> </w:t>
      </w:r>
      <w:r>
        <w:rPr>
          <w:spacing w:val="-2"/>
        </w:rPr>
        <w:t>nos</w:t>
      </w:r>
      <w:r>
        <w:rPr>
          <w:spacing w:val="-8"/>
        </w:rPr>
        <w:t xml:space="preserve"> </w:t>
      </w:r>
      <w:r>
        <w:rPr>
          <w:spacing w:val="-2"/>
        </w:rPr>
        <w:t xml:space="preserve">termos </w:t>
      </w:r>
      <w:r>
        <w:t>do art. 2º da Lei nº 9.452, de 1997, facultada a notificação por meio eletrônico;</w:t>
      </w:r>
    </w:p>
    <w:p w14:paraId="4F7D5B9B" w14:textId="77777777" w:rsidR="00254509" w:rsidRDefault="00000000">
      <w:pPr>
        <w:pStyle w:val="Corpodetexto"/>
        <w:spacing w:before="156" w:line="256" w:lineRule="auto"/>
        <w:ind w:right="994"/>
      </w:pPr>
      <w:r>
        <w:t>II</w:t>
      </w:r>
      <w:r>
        <w:rPr>
          <w:spacing w:val="-5"/>
        </w:rPr>
        <w:t xml:space="preserve"> </w:t>
      </w:r>
      <w:r>
        <w:t>-</w:t>
      </w:r>
      <w:r>
        <w:rPr>
          <w:spacing w:val="-3"/>
        </w:rPr>
        <w:t xml:space="preserve"> </w:t>
      </w:r>
      <w:r>
        <w:t>cientificar</w:t>
      </w:r>
      <w:r>
        <w:rPr>
          <w:spacing w:val="-4"/>
        </w:rPr>
        <w:t xml:space="preserve"> </w:t>
      </w:r>
      <w:r>
        <w:t>da</w:t>
      </w:r>
      <w:r>
        <w:rPr>
          <w:spacing w:val="-4"/>
        </w:rPr>
        <w:t xml:space="preserve"> </w:t>
      </w:r>
      <w:r>
        <w:t>celebração</w:t>
      </w:r>
      <w:r>
        <w:rPr>
          <w:spacing w:val="-4"/>
        </w:rPr>
        <w:t xml:space="preserve"> </w:t>
      </w:r>
      <w:r>
        <w:t>deste</w:t>
      </w:r>
      <w:r>
        <w:rPr>
          <w:spacing w:val="-4"/>
        </w:rPr>
        <w:t xml:space="preserve"> </w:t>
      </w:r>
      <w:r>
        <w:t>Termo</w:t>
      </w:r>
      <w:r>
        <w:rPr>
          <w:spacing w:val="-4"/>
        </w:rPr>
        <w:t xml:space="preserve"> </w:t>
      </w:r>
      <w:r>
        <w:t>de</w:t>
      </w:r>
      <w:r>
        <w:rPr>
          <w:spacing w:val="-4"/>
        </w:rPr>
        <w:t xml:space="preserve"> </w:t>
      </w:r>
      <w:r>
        <w:t>Compromisso</w:t>
      </w:r>
      <w:r>
        <w:rPr>
          <w:spacing w:val="-4"/>
        </w:rPr>
        <w:t xml:space="preserve"> </w:t>
      </w:r>
      <w:r>
        <w:t>o</w:t>
      </w:r>
      <w:r>
        <w:rPr>
          <w:spacing w:val="-4"/>
        </w:rPr>
        <w:t xml:space="preserve"> </w:t>
      </w:r>
      <w:r>
        <w:t>conselho</w:t>
      </w:r>
      <w:r>
        <w:rPr>
          <w:spacing w:val="-4"/>
        </w:rPr>
        <w:t xml:space="preserve"> </w:t>
      </w:r>
      <w:r>
        <w:t>local</w:t>
      </w:r>
      <w:r>
        <w:rPr>
          <w:spacing w:val="-6"/>
        </w:rPr>
        <w:t xml:space="preserve"> </w:t>
      </w:r>
      <w:r>
        <w:t>ou</w:t>
      </w:r>
      <w:r>
        <w:rPr>
          <w:spacing w:val="-3"/>
        </w:rPr>
        <w:t xml:space="preserve"> </w:t>
      </w:r>
      <w:r>
        <w:t>instância de controle social da área vinculada ao programa de governo que originou a transferência de recursos, quando houver; e</w:t>
      </w:r>
    </w:p>
    <w:p w14:paraId="17302F5D" w14:textId="77777777" w:rsidR="00254509" w:rsidRDefault="00000000">
      <w:pPr>
        <w:pStyle w:val="Corpodetexto"/>
        <w:spacing w:before="158" w:line="256" w:lineRule="auto"/>
        <w:ind w:right="985"/>
      </w:pPr>
      <w:r>
        <w:t>III - disponibilizar, em seu sítio eletrônico na internet ou, na sua falta, em sua sede, em local de fácil visibilidade, consulta ao extrato deste Termo de Compromisso, contendo, pelo</w:t>
      </w:r>
      <w:r>
        <w:rPr>
          <w:spacing w:val="-7"/>
        </w:rPr>
        <w:t xml:space="preserve"> </w:t>
      </w:r>
      <w:r>
        <w:t>menos,</w:t>
      </w:r>
      <w:r>
        <w:rPr>
          <w:spacing w:val="-8"/>
        </w:rPr>
        <w:t xml:space="preserve"> </w:t>
      </w:r>
      <w:r>
        <w:t>o</w:t>
      </w:r>
      <w:r>
        <w:rPr>
          <w:spacing w:val="-8"/>
        </w:rPr>
        <w:t xml:space="preserve"> </w:t>
      </w:r>
      <w:r>
        <w:t>objeto,</w:t>
      </w:r>
      <w:r>
        <w:rPr>
          <w:spacing w:val="-7"/>
        </w:rPr>
        <w:t xml:space="preserve"> </w:t>
      </w:r>
      <w:r>
        <w:t>a</w:t>
      </w:r>
      <w:r>
        <w:rPr>
          <w:spacing w:val="-11"/>
        </w:rPr>
        <w:t xml:space="preserve"> </w:t>
      </w:r>
      <w:r>
        <w:t>finalidade,</w:t>
      </w:r>
      <w:r>
        <w:rPr>
          <w:spacing w:val="-8"/>
        </w:rPr>
        <w:t xml:space="preserve"> </w:t>
      </w:r>
      <w:r>
        <w:t>os</w:t>
      </w:r>
      <w:r>
        <w:rPr>
          <w:spacing w:val="-8"/>
        </w:rPr>
        <w:t xml:space="preserve"> </w:t>
      </w:r>
      <w:r>
        <w:t>valores</w:t>
      </w:r>
      <w:r>
        <w:rPr>
          <w:spacing w:val="-8"/>
        </w:rPr>
        <w:t xml:space="preserve"> </w:t>
      </w:r>
      <w:r>
        <w:t>e</w:t>
      </w:r>
      <w:r>
        <w:rPr>
          <w:spacing w:val="-8"/>
        </w:rPr>
        <w:t xml:space="preserve"> </w:t>
      </w:r>
      <w:r>
        <w:t>as</w:t>
      </w:r>
      <w:r>
        <w:rPr>
          <w:spacing w:val="-8"/>
        </w:rPr>
        <w:t xml:space="preserve"> </w:t>
      </w:r>
      <w:r>
        <w:t>datas</w:t>
      </w:r>
      <w:r>
        <w:rPr>
          <w:spacing w:val="-7"/>
        </w:rPr>
        <w:t xml:space="preserve"> </w:t>
      </w:r>
      <w:r>
        <w:t>de</w:t>
      </w:r>
      <w:r>
        <w:rPr>
          <w:spacing w:val="-6"/>
        </w:rPr>
        <w:t xml:space="preserve"> </w:t>
      </w:r>
      <w:r>
        <w:t>liberação</w:t>
      </w:r>
      <w:r>
        <w:rPr>
          <w:spacing w:val="-7"/>
        </w:rPr>
        <w:t xml:space="preserve"> </w:t>
      </w:r>
      <w:r>
        <w:t>e</w:t>
      </w:r>
      <w:r>
        <w:rPr>
          <w:spacing w:val="-8"/>
        </w:rPr>
        <w:t xml:space="preserve"> </w:t>
      </w:r>
      <w:r>
        <w:t>detalhamento</w:t>
      </w:r>
      <w:r>
        <w:rPr>
          <w:spacing w:val="-8"/>
        </w:rPr>
        <w:t xml:space="preserve"> </w:t>
      </w:r>
      <w:r>
        <w:t>na aplicação</w:t>
      </w:r>
      <w:r>
        <w:rPr>
          <w:spacing w:val="-9"/>
        </w:rPr>
        <w:t xml:space="preserve"> </w:t>
      </w:r>
      <w:r>
        <w:t>dos</w:t>
      </w:r>
      <w:r>
        <w:rPr>
          <w:spacing w:val="-11"/>
        </w:rPr>
        <w:t xml:space="preserve"> </w:t>
      </w:r>
      <w:r>
        <w:t>recursos,</w:t>
      </w:r>
      <w:r>
        <w:rPr>
          <w:spacing w:val="-11"/>
        </w:rPr>
        <w:t xml:space="preserve"> </w:t>
      </w:r>
      <w:r>
        <w:t>bem</w:t>
      </w:r>
      <w:r>
        <w:rPr>
          <w:spacing w:val="-9"/>
        </w:rPr>
        <w:t xml:space="preserve"> </w:t>
      </w:r>
      <w:r>
        <w:t>como</w:t>
      </w:r>
      <w:r>
        <w:rPr>
          <w:spacing w:val="-9"/>
        </w:rPr>
        <w:t xml:space="preserve"> </w:t>
      </w:r>
      <w:r>
        <w:t>as</w:t>
      </w:r>
      <w:r>
        <w:rPr>
          <w:spacing w:val="-11"/>
        </w:rPr>
        <w:t xml:space="preserve"> </w:t>
      </w:r>
      <w:r>
        <w:t>contratações</w:t>
      </w:r>
      <w:r>
        <w:rPr>
          <w:spacing w:val="-9"/>
        </w:rPr>
        <w:t xml:space="preserve"> </w:t>
      </w:r>
      <w:r>
        <w:t>realizadas</w:t>
      </w:r>
      <w:r>
        <w:rPr>
          <w:spacing w:val="-11"/>
        </w:rPr>
        <w:t xml:space="preserve"> </w:t>
      </w:r>
      <w:r>
        <w:t>para</w:t>
      </w:r>
      <w:r>
        <w:rPr>
          <w:spacing w:val="-9"/>
        </w:rPr>
        <w:t xml:space="preserve"> </w:t>
      </w:r>
      <w:r>
        <w:t>a</w:t>
      </w:r>
      <w:r>
        <w:rPr>
          <w:spacing w:val="-11"/>
        </w:rPr>
        <w:t xml:space="preserve"> </w:t>
      </w:r>
      <w:r>
        <w:t>execução</w:t>
      </w:r>
      <w:r>
        <w:rPr>
          <w:spacing w:val="-9"/>
        </w:rPr>
        <w:t xml:space="preserve"> </w:t>
      </w:r>
      <w:r>
        <w:t>do</w:t>
      </w:r>
      <w:r>
        <w:rPr>
          <w:spacing w:val="-11"/>
        </w:rPr>
        <w:t xml:space="preserve"> </w:t>
      </w:r>
      <w:r>
        <w:t>objeto pactuado,</w:t>
      </w:r>
      <w:r>
        <w:rPr>
          <w:spacing w:val="-11"/>
        </w:rPr>
        <w:t xml:space="preserve"> </w:t>
      </w:r>
      <w:r>
        <w:t>ou</w:t>
      </w:r>
      <w:r>
        <w:rPr>
          <w:spacing w:val="-9"/>
        </w:rPr>
        <w:t xml:space="preserve"> </w:t>
      </w:r>
      <w:r>
        <w:t>inserir</w:t>
      </w:r>
      <w:r>
        <w:rPr>
          <w:spacing w:val="-9"/>
        </w:rPr>
        <w:t xml:space="preserve"> </w:t>
      </w:r>
      <w:r>
        <w:rPr>
          <w:i/>
        </w:rPr>
        <w:t>link</w:t>
      </w:r>
      <w:r>
        <w:rPr>
          <w:i/>
          <w:spacing w:val="-9"/>
        </w:rPr>
        <w:t xml:space="preserve"> </w:t>
      </w:r>
      <w:r>
        <w:t>em</w:t>
      </w:r>
      <w:r>
        <w:rPr>
          <w:spacing w:val="-8"/>
        </w:rPr>
        <w:t xml:space="preserve"> </w:t>
      </w:r>
      <w:r>
        <w:t>sua</w:t>
      </w:r>
      <w:r>
        <w:rPr>
          <w:spacing w:val="-13"/>
        </w:rPr>
        <w:t xml:space="preserve"> </w:t>
      </w:r>
      <w:r>
        <w:t>página</w:t>
      </w:r>
      <w:r>
        <w:rPr>
          <w:spacing w:val="-11"/>
        </w:rPr>
        <w:t xml:space="preserve"> </w:t>
      </w:r>
      <w:r>
        <w:t>eletrônica</w:t>
      </w:r>
      <w:r>
        <w:rPr>
          <w:spacing w:val="-11"/>
        </w:rPr>
        <w:t xml:space="preserve"> </w:t>
      </w:r>
      <w:r>
        <w:t>oficial</w:t>
      </w:r>
      <w:r>
        <w:rPr>
          <w:spacing w:val="-10"/>
        </w:rPr>
        <w:t xml:space="preserve"> </w:t>
      </w:r>
      <w:r>
        <w:t>que</w:t>
      </w:r>
      <w:r>
        <w:rPr>
          <w:spacing w:val="-10"/>
        </w:rPr>
        <w:t xml:space="preserve"> </w:t>
      </w:r>
      <w:r>
        <w:t>possibilite</w:t>
      </w:r>
      <w:r>
        <w:rPr>
          <w:spacing w:val="-8"/>
        </w:rPr>
        <w:t xml:space="preserve"> </w:t>
      </w:r>
      <w:r>
        <w:t>acesso</w:t>
      </w:r>
      <w:r>
        <w:rPr>
          <w:spacing w:val="-8"/>
        </w:rPr>
        <w:t xml:space="preserve"> </w:t>
      </w:r>
      <w:r>
        <w:t>direto</w:t>
      </w:r>
      <w:r>
        <w:rPr>
          <w:spacing w:val="-10"/>
        </w:rPr>
        <w:t xml:space="preserve"> </w:t>
      </w:r>
      <w:r>
        <w:t xml:space="preserve">ao </w:t>
      </w:r>
      <w:r>
        <w:rPr>
          <w:spacing w:val="-2"/>
        </w:rPr>
        <w:t>Transferegov.br.</w:t>
      </w:r>
    </w:p>
    <w:p w14:paraId="2E95C566" w14:textId="77777777" w:rsidR="00254509" w:rsidRDefault="00254509">
      <w:pPr>
        <w:pStyle w:val="Corpodetexto"/>
        <w:spacing w:before="47"/>
        <w:ind w:left="0"/>
        <w:jc w:val="left"/>
      </w:pPr>
    </w:p>
    <w:p w14:paraId="42C29FE3" w14:textId="77777777" w:rsidR="00254509" w:rsidRDefault="00000000">
      <w:pPr>
        <w:pStyle w:val="Ttulo2"/>
        <w:tabs>
          <w:tab w:val="left" w:pos="9527"/>
        </w:tabs>
        <w:jc w:val="left"/>
      </w:pPr>
      <w:r>
        <w:rPr>
          <w:color w:val="000000"/>
          <w:shd w:val="clear" w:color="auto" w:fill="DBDBDB"/>
        </w:rPr>
        <w:t>CLÁUSULA</w:t>
      </w:r>
      <w:r>
        <w:rPr>
          <w:color w:val="000000"/>
          <w:spacing w:val="-5"/>
          <w:shd w:val="clear" w:color="auto" w:fill="DBDBDB"/>
        </w:rPr>
        <w:t xml:space="preserve"> </w:t>
      </w:r>
      <w:r>
        <w:rPr>
          <w:color w:val="000000"/>
          <w:shd w:val="clear" w:color="auto" w:fill="DBDBDB"/>
        </w:rPr>
        <w:t>VIGÉSIMA</w:t>
      </w:r>
      <w:r>
        <w:rPr>
          <w:color w:val="000000"/>
          <w:spacing w:val="-4"/>
          <w:shd w:val="clear" w:color="auto" w:fill="DBDBDB"/>
        </w:rPr>
        <w:t xml:space="preserve"> </w:t>
      </w:r>
      <w:r>
        <w:rPr>
          <w:color w:val="000000"/>
          <w:shd w:val="clear" w:color="auto" w:fill="DBDBDB"/>
        </w:rPr>
        <w:t>-</w:t>
      </w:r>
      <w:r>
        <w:rPr>
          <w:color w:val="000000"/>
          <w:spacing w:val="-6"/>
          <w:shd w:val="clear" w:color="auto" w:fill="DBDBDB"/>
        </w:rPr>
        <w:t xml:space="preserve"> </w:t>
      </w:r>
      <w:r>
        <w:rPr>
          <w:color w:val="000000"/>
          <w:shd w:val="clear" w:color="auto" w:fill="DBDBDB"/>
        </w:rPr>
        <w:t>DAS</w:t>
      </w:r>
      <w:r>
        <w:rPr>
          <w:color w:val="000000"/>
          <w:spacing w:val="-6"/>
          <w:shd w:val="clear" w:color="auto" w:fill="DBDBDB"/>
        </w:rPr>
        <w:t xml:space="preserve"> </w:t>
      </w:r>
      <w:r>
        <w:rPr>
          <w:color w:val="000000"/>
          <w:shd w:val="clear" w:color="auto" w:fill="DBDBDB"/>
        </w:rPr>
        <w:t>CONDIÇÕES</w:t>
      </w:r>
      <w:r>
        <w:rPr>
          <w:color w:val="000000"/>
          <w:spacing w:val="-8"/>
          <w:shd w:val="clear" w:color="auto" w:fill="DBDBDB"/>
        </w:rPr>
        <w:t xml:space="preserve"> </w:t>
      </w:r>
      <w:r>
        <w:rPr>
          <w:color w:val="000000"/>
          <w:spacing w:val="-2"/>
          <w:shd w:val="clear" w:color="auto" w:fill="DBDBDB"/>
        </w:rPr>
        <w:t>GERAIS</w:t>
      </w:r>
      <w:r>
        <w:rPr>
          <w:color w:val="000000"/>
          <w:shd w:val="clear" w:color="auto" w:fill="DBDBDB"/>
        </w:rPr>
        <w:tab/>
      </w:r>
    </w:p>
    <w:p w14:paraId="3F7CAC65" w14:textId="77777777" w:rsidR="00254509" w:rsidRDefault="00000000">
      <w:pPr>
        <w:pStyle w:val="Corpodetexto"/>
        <w:spacing w:before="180"/>
        <w:jc w:val="left"/>
      </w:pPr>
      <w:r>
        <w:t>Acordam</w:t>
      </w:r>
      <w:r>
        <w:rPr>
          <w:spacing w:val="-7"/>
        </w:rPr>
        <w:t xml:space="preserve"> </w:t>
      </w:r>
      <w:r>
        <w:t>os</w:t>
      </w:r>
      <w:r>
        <w:rPr>
          <w:spacing w:val="-6"/>
        </w:rPr>
        <w:t xml:space="preserve"> </w:t>
      </w:r>
      <w:r>
        <w:t>Partícipes,</w:t>
      </w:r>
      <w:r>
        <w:rPr>
          <w:spacing w:val="-5"/>
        </w:rPr>
        <w:t xml:space="preserve"> </w:t>
      </w:r>
      <w:r>
        <w:t>ainda,</w:t>
      </w:r>
      <w:r>
        <w:rPr>
          <w:spacing w:val="-7"/>
        </w:rPr>
        <w:t xml:space="preserve"> </w:t>
      </w:r>
      <w:r>
        <w:t>em</w:t>
      </w:r>
      <w:r>
        <w:rPr>
          <w:spacing w:val="-4"/>
        </w:rPr>
        <w:t xml:space="preserve"> </w:t>
      </w:r>
      <w:r>
        <w:t>estabelecer</w:t>
      </w:r>
      <w:r>
        <w:rPr>
          <w:spacing w:val="-7"/>
        </w:rPr>
        <w:t xml:space="preserve"> </w:t>
      </w:r>
      <w:r>
        <w:t>as</w:t>
      </w:r>
      <w:r>
        <w:rPr>
          <w:spacing w:val="-5"/>
        </w:rPr>
        <w:t xml:space="preserve"> </w:t>
      </w:r>
      <w:r>
        <w:t>seguintes</w:t>
      </w:r>
      <w:r>
        <w:rPr>
          <w:spacing w:val="-5"/>
        </w:rPr>
        <w:t xml:space="preserve"> </w:t>
      </w:r>
      <w:r>
        <w:rPr>
          <w:spacing w:val="-2"/>
        </w:rPr>
        <w:t>condições:</w:t>
      </w:r>
    </w:p>
    <w:p w14:paraId="2CEE6BDE" w14:textId="77777777" w:rsidR="00254509" w:rsidRDefault="00000000">
      <w:pPr>
        <w:pStyle w:val="Corpodetexto"/>
        <w:spacing w:before="180" w:line="254" w:lineRule="auto"/>
        <w:ind w:right="997"/>
        <w:jc w:val="left"/>
      </w:pPr>
      <w:r>
        <w:t>I</w:t>
      </w:r>
      <w:r>
        <w:rPr>
          <w:spacing w:val="40"/>
        </w:rPr>
        <w:t xml:space="preserve"> </w:t>
      </w:r>
      <w:r>
        <w:t>-</w:t>
      </w:r>
      <w:r>
        <w:rPr>
          <w:spacing w:val="40"/>
        </w:rPr>
        <w:t xml:space="preserve"> </w:t>
      </w:r>
      <w:r>
        <w:t>todas</w:t>
      </w:r>
      <w:r>
        <w:rPr>
          <w:spacing w:val="40"/>
        </w:rPr>
        <w:t xml:space="preserve"> </w:t>
      </w:r>
      <w:r>
        <w:t>as</w:t>
      </w:r>
      <w:r>
        <w:rPr>
          <w:spacing w:val="40"/>
        </w:rPr>
        <w:t xml:space="preserve"> </w:t>
      </w:r>
      <w:r>
        <w:t>comunicações,</w:t>
      </w:r>
      <w:r>
        <w:rPr>
          <w:spacing w:val="40"/>
        </w:rPr>
        <w:t xml:space="preserve"> </w:t>
      </w:r>
      <w:r>
        <w:t>notificações</w:t>
      </w:r>
      <w:r>
        <w:rPr>
          <w:spacing w:val="40"/>
        </w:rPr>
        <w:t xml:space="preserve"> </w:t>
      </w:r>
      <w:r>
        <w:t>ou</w:t>
      </w:r>
      <w:r>
        <w:rPr>
          <w:spacing w:val="40"/>
        </w:rPr>
        <w:t xml:space="preserve"> </w:t>
      </w:r>
      <w:r>
        <w:t>intimações</w:t>
      </w:r>
      <w:r>
        <w:rPr>
          <w:spacing w:val="40"/>
        </w:rPr>
        <w:t xml:space="preserve"> </w:t>
      </w:r>
      <w:r>
        <w:t>relativas</w:t>
      </w:r>
      <w:r>
        <w:rPr>
          <w:spacing w:val="40"/>
        </w:rPr>
        <w:t xml:space="preserve"> </w:t>
      </w:r>
      <w:r>
        <w:t>a</w:t>
      </w:r>
      <w:r>
        <w:rPr>
          <w:spacing w:val="40"/>
        </w:rPr>
        <w:t xml:space="preserve"> </w:t>
      </w:r>
      <w:r>
        <w:t>este</w:t>
      </w:r>
      <w:r>
        <w:rPr>
          <w:spacing w:val="40"/>
        </w:rPr>
        <w:t xml:space="preserve"> </w:t>
      </w:r>
      <w:r>
        <w:t>Termo</w:t>
      </w:r>
      <w:r>
        <w:rPr>
          <w:spacing w:val="40"/>
        </w:rPr>
        <w:t xml:space="preserve"> </w:t>
      </w:r>
      <w:r>
        <w:t>de</w:t>
      </w:r>
      <w:r>
        <w:rPr>
          <w:spacing w:val="80"/>
        </w:rPr>
        <w:t xml:space="preserve"> </w:t>
      </w:r>
      <w:r>
        <w:t>Compromisso</w:t>
      </w:r>
      <w:r>
        <w:rPr>
          <w:spacing w:val="-7"/>
        </w:rPr>
        <w:t xml:space="preserve"> </w:t>
      </w:r>
      <w:r>
        <w:t>serão</w:t>
      </w:r>
      <w:r>
        <w:rPr>
          <w:spacing w:val="-4"/>
        </w:rPr>
        <w:t xml:space="preserve"> </w:t>
      </w:r>
      <w:r>
        <w:t>consideradas</w:t>
      </w:r>
      <w:r>
        <w:rPr>
          <w:spacing w:val="-5"/>
        </w:rPr>
        <w:t xml:space="preserve"> </w:t>
      </w:r>
      <w:r>
        <w:t>como</w:t>
      </w:r>
      <w:r>
        <w:rPr>
          <w:spacing w:val="-4"/>
        </w:rPr>
        <w:t xml:space="preserve"> </w:t>
      </w:r>
      <w:r>
        <w:t>regularmente</w:t>
      </w:r>
      <w:r>
        <w:rPr>
          <w:spacing w:val="-4"/>
        </w:rPr>
        <w:t xml:space="preserve"> </w:t>
      </w:r>
      <w:r>
        <w:t>efetuadas</w:t>
      </w:r>
      <w:r>
        <w:rPr>
          <w:spacing w:val="-5"/>
        </w:rPr>
        <w:t xml:space="preserve"> </w:t>
      </w:r>
      <w:r>
        <w:t>quando</w:t>
      </w:r>
      <w:r>
        <w:rPr>
          <w:spacing w:val="-6"/>
        </w:rPr>
        <w:t xml:space="preserve"> </w:t>
      </w:r>
      <w:r>
        <w:t>realizadas</w:t>
      </w:r>
      <w:r>
        <w:rPr>
          <w:spacing w:val="-6"/>
        </w:rPr>
        <w:t xml:space="preserve"> </w:t>
      </w:r>
      <w:r>
        <w:rPr>
          <w:spacing w:val="-5"/>
        </w:rPr>
        <w:t>por</w:t>
      </w:r>
    </w:p>
    <w:p w14:paraId="51AD00EF" w14:textId="77777777" w:rsidR="00254509" w:rsidRDefault="00254509">
      <w:pPr>
        <w:pStyle w:val="Corpodetexto"/>
        <w:spacing w:line="254" w:lineRule="auto"/>
        <w:jc w:val="left"/>
        <w:sectPr w:rsidR="00254509">
          <w:pgSz w:w="11910" w:h="16840"/>
          <w:pgMar w:top="1360" w:right="708" w:bottom="1820" w:left="708" w:header="0" w:footer="1637" w:gutter="0"/>
          <w:cols w:space="720"/>
        </w:sectPr>
      </w:pPr>
    </w:p>
    <w:p w14:paraId="7509B021" w14:textId="77777777" w:rsidR="00254509" w:rsidRDefault="00000000">
      <w:pPr>
        <w:pStyle w:val="Corpodetexto"/>
        <w:spacing w:before="37" w:line="256" w:lineRule="auto"/>
        <w:ind w:right="988"/>
        <w:jc w:val="left"/>
      </w:pPr>
      <w:r>
        <w:lastRenderedPageBreak/>
        <w:t>intermédio do Transferegov.br,</w:t>
      </w:r>
      <w:r>
        <w:rPr>
          <w:spacing w:val="14"/>
        </w:rPr>
        <w:t xml:space="preserve"> </w:t>
      </w:r>
      <w:r>
        <w:t>exceto</w:t>
      </w:r>
      <w:r>
        <w:rPr>
          <w:spacing w:val="15"/>
        </w:rPr>
        <w:t xml:space="preserve"> </w:t>
      </w:r>
      <w:r>
        <w:t>quando a legislação</w:t>
      </w:r>
      <w:r>
        <w:rPr>
          <w:spacing w:val="13"/>
        </w:rPr>
        <w:t xml:space="preserve"> </w:t>
      </w:r>
      <w:r>
        <w:t>regente</w:t>
      </w:r>
      <w:r>
        <w:rPr>
          <w:spacing w:val="15"/>
        </w:rPr>
        <w:t xml:space="preserve"> </w:t>
      </w:r>
      <w:r>
        <w:t>tiver</w:t>
      </w:r>
      <w:r>
        <w:rPr>
          <w:spacing w:val="13"/>
        </w:rPr>
        <w:t xml:space="preserve"> </w:t>
      </w:r>
      <w:r>
        <w:t>estabelecido forma especial;</w:t>
      </w:r>
    </w:p>
    <w:p w14:paraId="0FB6E3FE" w14:textId="77777777" w:rsidR="00254509" w:rsidRDefault="00000000">
      <w:pPr>
        <w:pStyle w:val="Corpodetexto"/>
        <w:spacing w:before="5"/>
        <w:ind w:left="0"/>
        <w:jc w:val="left"/>
        <w:rPr>
          <w:sz w:val="11"/>
        </w:rPr>
      </w:pPr>
      <w:r>
        <w:rPr>
          <w:noProof/>
          <w:sz w:val="11"/>
        </w:rPr>
        <mc:AlternateContent>
          <mc:Choice Requires="wps">
            <w:drawing>
              <wp:anchor distT="0" distB="0" distL="0" distR="0" simplePos="0" relativeHeight="487640064" behindDoc="1" locked="0" layoutInCell="1" allowOverlap="1" wp14:anchorId="615F11F7" wp14:editId="174129BE">
                <wp:simplePos x="0" y="0"/>
                <wp:positionH relativeFrom="page">
                  <wp:posOffset>1009190</wp:posOffset>
                </wp:positionH>
                <wp:positionV relativeFrom="paragraph">
                  <wp:posOffset>106965</wp:posOffset>
                </wp:positionV>
                <wp:extent cx="5544185" cy="573405"/>
                <wp:effectExtent l="0" t="0" r="0" b="0"/>
                <wp:wrapTopAndBottom/>
                <wp:docPr id="750" name="Textbox 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573405"/>
                        </a:xfrm>
                        <a:prstGeom prst="rect">
                          <a:avLst/>
                        </a:prstGeom>
                        <a:solidFill>
                          <a:srgbClr val="FFF8E5"/>
                        </a:solidFill>
                        <a:ln w="6096">
                          <a:solidFill>
                            <a:srgbClr val="000000"/>
                          </a:solidFill>
                          <a:prstDash val="solid"/>
                        </a:ln>
                      </wps:spPr>
                      <wps:txbx>
                        <w:txbxContent>
                          <w:p w14:paraId="0B682B9A" w14:textId="77777777" w:rsidR="00254509" w:rsidRDefault="00000000">
                            <w:pPr>
                              <w:spacing w:before="18" w:line="254" w:lineRule="auto"/>
                              <w:ind w:left="108" w:right="103"/>
                              <w:jc w:val="both"/>
                              <w:rPr>
                                <w:color w:val="000000"/>
                              </w:rPr>
                            </w:pPr>
                            <w:r>
                              <w:rPr>
                                <w:b/>
                                <w:color w:val="000000"/>
                              </w:rPr>
                              <w:t>Nota Explicativa</w:t>
                            </w:r>
                            <w:r>
                              <w:rPr>
                                <w:color w:val="000000"/>
                              </w:rPr>
                              <w:t>: Deve o gestor atentar para que, dentro da “</w:t>
                            </w:r>
                            <w:r>
                              <w:rPr>
                                <w:i/>
                                <w:color w:val="000000"/>
                              </w:rPr>
                              <w:t>legislação regente</w:t>
                            </w:r>
                            <w:r>
                              <w:rPr>
                                <w:color w:val="000000"/>
                              </w:rPr>
                              <w:t>”, inclui-se a própria</w:t>
                            </w:r>
                            <w:r>
                              <w:rPr>
                                <w:color w:val="000000"/>
                                <w:spacing w:val="-13"/>
                              </w:rPr>
                              <w:t xml:space="preserve"> </w:t>
                            </w:r>
                            <w:r>
                              <w:rPr>
                                <w:color w:val="000000"/>
                              </w:rPr>
                              <w:t>Portaria</w:t>
                            </w:r>
                            <w:r>
                              <w:rPr>
                                <w:color w:val="000000"/>
                                <w:spacing w:val="-12"/>
                              </w:rPr>
                              <w:t xml:space="preserve"> </w:t>
                            </w:r>
                            <w:r>
                              <w:rPr>
                                <w:color w:val="000000"/>
                              </w:rPr>
                              <w:t>Conjunta</w:t>
                            </w:r>
                            <w:r>
                              <w:rPr>
                                <w:color w:val="000000"/>
                                <w:spacing w:val="-13"/>
                              </w:rPr>
                              <w:t xml:space="preserve"> </w:t>
                            </w:r>
                            <w:r>
                              <w:rPr>
                                <w:color w:val="000000"/>
                              </w:rPr>
                              <w:t>MGI/MF/CGU</w:t>
                            </w:r>
                            <w:r>
                              <w:rPr>
                                <w:color w:val="000000"/>
                                <w:spacing w:val="-12"/>
                              </w:rPr>
                              <w:t xml:space="preserve"> </w:t>
                            </w:r>
                            <w:r>
                              <w:rPr>
                                <w:color w:val="000000"/>
                              </w:rPr>
                              <w:t>nº</w:t>
                            </w:r>
                            <w:r>
                              <w:rPr>
                                <w:color w:val="000000"/>
                                <w:spacing w:val="-13"/>
                              </w:rPr>
                              <w:t xml:space="preserve"> </w:t>
                            </w:r>
                            <w:r>
                              <w:rPr>
                                <w:color w:val="000000"/>
                              </w:rPr>
                              <w:t>32,</w:t>
                            </w:r>
                            <w:r>
                              <w:rPr>
                                <w:color w:val="000000"/>
                                <w:spacing w:val="-11"/>
                              </w:rPr>
                              <w:t xml:space="preserve"> </w:t>
                            </w:r>
                            <w:r>
                              <w:rPr>
                                <w:color w:val="000000"/>
                              </w:rPr>
                              <w:t>de</w:t>
                            </w:r>
                            <w:r>
                              <w:rPr>
                                <w:color w:val="000000"/>
                                <w:spacing w:val="-12"/>
                              </w:rPr>
                              <w:t xml:space="preserve"> </w:t>
                            </w:r>
                            <w:r>
                              <w:rPr>
                                <w:color w:val="000000"/>
                              </w:rPr>
                              <w:t>2024,</w:t>
                            </w:r>
                            <w:r>
                              <w:rPr>
                                <w:color w:val="000000"/>
                                <w:spacing w:val="-10"/>
                              </w:rPr>
                              <w:t xml:space="preserve"> </w:t>
                            </w:r>
                            <w:r>
                              <w:rPr>
                                <w:color w:val="000000"/>
                              </w:rPr>
                              <w:t>que</w:t>
                            </w:r>
                            <w:r>
                              <w:rPr>
                                <w:color w:val="000000"/>
                                <w:spacing w:val="-12"/>
                              </w:rPr>
                              <w:t xml:space="preserve"> </w:t>
                            </w:r>
                            <w:r>
                              <w:rPr>
                                <w:color w:val="000000"/>
                              </w:rPr>
                              <w:t>prevê</w:t>
                            </w:r>
                            <w:r>
                              <w:rPr>
                                <w:color w:val="000000"/>
                                <w:spacing w:val="-12"/>
                              </w:rPr>
                              <w:t xml:space="preserve"> </w:t>
                            </w:r>
                            <w:r>
                              <w:rPr>
                                <w:color w:val="000000"/>
                              </w:rPr>
                              <w:t>algumas</w:t>
                            </w:r>
                            <w:r>
                              <w:rPr>
                                <w:color w:val="000000"/>
                                <w:spacing w:val="-11"/>
                              </w:rPr>
                              <w:t xml:space="preserve"> </w:t>
                            </w:r>
                            <w:r>
                              <w:rPr>
                                <w:color w:val="000000"/>
                              </w:rPr>
                              <w:t>exceções,</w:t>
                            </w:r>
                            <w:r>
                              <w:rPr>
                                <w:color w:val="000000"/>
                                <w:spacing w:val="-12"/>
                              </w:rPr>
                              <w:t xml:space="preserve"> </w:t>
                            </w:r>
                            <w:r>
                              <w:rPr>
                                <w:color w:val="000000"/>
                              </w:rPr>
                              <w:t>a</w:t>
                            </w:r>
                            <w:r>
                              <w:rPr>
                                <w:color w:val="000000"/>
                                <w:spacing w:val="-11"/>
                              </w:rPr>
                              <w:t xml:space="preserve"> </w:t>
                            </w:r>
                            <w:r>
                              <w:rPr>
                                <w:color w:val="000000"/>
                              </w:rPr>
                              <w:t>exemplo daquela disposta no art. 50, § 3º.</w:t>
                            </w:r>
                          </w:p>
                        </w:txbxContent>
                      </wps:txbx>
                      <wps:bodyPr wrap="square" lIns="0" tIns="0" rIns="0" bIns="0" rtlCol="0">
                        <a:noAutofit/>
                      </wps:bodyPr>
                    </wps:wsp>
                  </a:graphicData>
                </a:graphic>
              </wp:anchor>
            </w:drawing>
          </mc:Choice>
          <mc:Fallback>
            <w:pict>
              <v:shape w14:anchorId="615F11F7" id="Textbox 750" o:spid="_x0000_s1512" type="#_x0000_t202" style="position:absolute;margin-left:79.45pt;margin-top:8.4pt;width:436.55pt;height:45.15pt;z-index:-15676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" fillcolor="#fff8e5" strokeweight=".48pt">
                <v:path arrowok="t"/>
                <v:textbox inset="0,0,0,0">
                  <w:txbxContent>
                    <w:p w14:paraId="0B682B9A" w14:textId="77777777" w:rsidR="00254509" w:rsidRDefault="00000000">
                      <w:pPr>
                        <w:spacing w:before="18" w:line="254" w:lineRule="auto"/>
                        <w:ind w:left="108" w:right="103"/>
                        <w:jc w:val="both"/>
                        <w:rPr>
                          <w:color w:val="000000"/>
                        </w:rPr>
                      </w:pPr>
                      <w:r>
                        <w:rPr>
                          <w:b/>
                          <w:color w:val="000000"/>
                        </w:rPr>
                        <w:t xml:space="preserve">Nota </w:t>
                      </w:r>
                      <w:r>
                        <w:rPr>
                          <w:b/>
                          <w:color w:val="000000"/>
                        </w:rPr>
                        <w:t>Explicativa</w:t>
                      </w:r>
                      <w:r>
                        <w:rPr>
                          <w:color w:val="000000"/>
                        </w:rPr>
                        <w:t>: Deve o gestor atentar para que, dentro da “</w:t>
                      </w:r>
                      <w:r>
                        <w:rPr>
                          <w:i/>
                          <w:color w:val="000000"/>
                        </w:rPr>
                        <w:t>legislação regente</w:t>
                      </w:r>
                      <w:r>
                        <w:rPr>
                          <w:color w:val="000000"/>
                        </w:rPr>
                        <w:t>”, inclui-se a própria</w:t>
                      </w:r>
                      <w:r>
                        <w:rPr>
                          <w:color w:val="000000"/>
                          <w:spacing w:val="-13"/>
                        </w:rPr>
                        <w:t xml:space="preserve"> </w:t>
                      </w:r>
                      <w:r>
                        <w:rPr>
                          <w:color w:val="000000"/>
                        </w:rPr>
                        <w:t>Portaria</w:t>
                      </w:r>
                      <w:r>
                        <w:rPr>
                          <w:color w:val="000000"/>
                          <w:spacing w:val="-12"/>
                        </w:rPr>
                        <w:t xml:space="preserve"> </w:t>
                      </w:r>
                      <w:r>
                        <w:rPr>
                          <w:color w:val="000000"/>
                        </w:rPr>
                        <w:t>Conjunta</w:t>
                      </w:r>
                      <w:r>
                        <w:rPr>
                          <w:color w:val="000000"/>
                          <w:spacing w:val="-13"/>
                        </w:rPr>
                        <w:t xml:space="preserve"> </w:t>
                      </w:r>
                      <w:r>
                        <w:rPr>
                          <w:color w:val="000000"/>
                        </w:rPr>
                        <w:t>MGI/MF/CGU</w:t>
                      </w:r>
                      <w:r>
                        <w:rPr>
                          <w:color w:val="000000"/>
                          <w:spacing w:val="-12"/>
                        </w:rPr>
                        <w:t xml:space="preserve"> </w:t>
                      </w:r>
                      <w:r>
                        <w:rPr>
                          <w:color w:val="000000"/>
                        </w:rPr>
                        <w:t>nº</w:t>
                      </w:r>
                      <w:r>
                        <w:rPr>
                          <w:color w:val="000000"/>
                          <w:spacing w:val="-13"/>
                        </w:rPr>
                        <w:t xml:space="preserve"> </w:t>
                      </w:r>
                      <w:r>
                        <w:rPr>
                          <w:color w:val="000000"/>
                        </w:rPr>
                        <w:t>32,</w:t>
                      </w:r>
                      <w:r>
                        <w:rPr>
                          <w:color w:val="000000"/>
                          <w:spacing w:val="-11"/>
                        </w:rPr>
                        <w:t xml:space="preserve"> </w:t>
                      </w:r>
                      <w:r>
                        <w:rPr>
                          <w:color w:val="000000"/>
                        </w:rPr>
                        <w:t>de</w:t>
                      </w:r>
                      <w:r>
                        <w:rPr>
                          <w:color w:val="000000"/>
                          <w:spacing w:val="-12"/>
                        </w:rPr>
                        <w:t xml:space="preserve"> </w:t>
                      </w:r>
                      <w:r>
                        <w:rPr>
                          <w:color w:val="000000"/>
                        </w:rPr>
                        <w:t>2024,</w:t>
                      </w:r>
                      <w:r>
                        <w:rPr>
                          <w:color w:val="000000"/>
                          <w:spacing w:val="-10"/>
                        </w:rPr>
                        <w:t xml:space="preserve"> </w:t>
                      </w:r>
                      <w:r>
                        <w:rPr>
                          <w:color w:val="000000"/>
                        </w:rPr>
                        <w:t>que</w:t>
                      </w:r>
                      <w:r>
                        <w:rPr>
                          <w:color w:val="000000"/>
                          <w:spacing w:val="-12"/>
                        </w:rPr>
                        <w:t xml:space="preserve"> </w:t>
                      </w:r>
                      <w:r>
                        <w:rPr>
                          <w:color w:val="000000"/>
                        </w:rPr>
                        <w:t>prevê</w:t>
                      </w:r>
                      <w:r>
                        <w:rPr>
                          <w:color w:val="000000"/>
                          <w:spacing w:val="-12"/>
                        </w:rPr>
                        <w:t xml:space="preserve"> </w:t>
                      </w:r>
                      <w:r>
                        <w:rPr>
                          <w:color w:val="000000"/>
                        </w:rPr>
                        <w:t>algumas</w:t>
                      </w:r>
                      <w:r>
                        <w:rPr>
                          <w:color w:val="000000"/>
                          <w:spacing w:val="-11"/>
                        </w:rPr>
                        <w:t xml:space="preserve"> </w:t>
                      </w:r>
                      <w:r>
                        <w:rPr>
                          <w:color w:val="000000"/>
                        </w:rPr>
                        <w:t>exceções,</w:t>
                      </w:r>
                      <w:r>
                        <w:rPr>
                          <w:color w:val="000000"/>
                          <w:spacing w:val="-12"/>
                        </w:rPr>
                        <w:t xml:space="preserve"> </w:t>
                      </w:r>
                      <w:r>
                        <w:rPr>
                          <w:color w:val="000000"/>
                        </w:rPr>
                        <w:t>a</w:t>
                      </w:r>
                      <w:r>
                        <w:rPr>
                          <w:color w:val="000000"/>
                          <w:spacing w:val="-11"/>
                        </w:rPr>
                        <w:t xml:space="preserve"> </w:t>
                      </w:r>
                      <w:r>
                        <w:rPr>
                          <w:color w:val="000000"/>
                        </w:rPr>
                        <w:t>exemplo daquela disposta no art. 50, § 3º.</w:t>
                      </w:r>
                    </w:p>
                  </w:txbxContent>
                </v:textbox>
                <w10:wrap type="topAndBottom" anchorx="page"/>
              </v:shape>
            </w:pict>
          </mc:Fallback>
        </mc:AlternateContent>
      </w:r>
    </w:p>
    <w:p w14:paraId="76554071" w14:textId="77777777" w:rsidR="00254509" w:rsidRDefault="00000000">
      <w:pPr>
        <w:pStyle w:val="Corpodetexto"/>
        <w:spacing w:before="167" w:line="256" w:lineRule="auto"/>
        <w:ind w:right="993"/>
      </w:pPr>
      <w:r>
        <w:t>II - as reuniões entre os representantes credenciados pelos Partícipes, bem como quaisquer</w:t>
      </w:r>
      <w:r>
        <w:rPr>
          <w:spacing w:val="-10"/>
        </w:rPr>
        <w:t xml:space="preserve"> </w:t>
      </w:r>
      <w:r>
        <w:t>ocorrências</w:t>
      </w:r>
      <w:r>
        <w:rPr>
          <w:spacing w:val="-10"/>
        </w:rPr>
        <w:t xml:space="preserve"> </w:t>
      </w:r>
      <w:r>
        <w:t>que</w:t>
      </w:r>
      <w:r>
        <w:rPr>
          <w:spacing w:val="-10"/>
        </w:rPr>
        <w:t xml:space="preserve"> </w:t>
      </w:r>
      <w:r>
        <w:t>possam</w:t>
      </w:r>
      <w:r>
        <w:rPr>
          <w:spacing w:val="-8"/>
        </w:rPr>
        <w:t xml:space="preserve"> </w:t>
      </w:r>
      <w:r>
        <w:t>ter</w:t>
      </w:r>
      <w:r>
        <w:rPr>
          <w:spacing w:val="-8"/>
        </w:rPr>
        <w:t xml:space="preserve"> </w:t>
      </w:r>
      <w:r>
        <w:t>implicações</w:t>
      </w:r>
      <w:r>
        <w:rPr>
          <w:spacing w:val="-9"/>
        </w:rPr>
        <w:t xml:space="preserve"> </w:t>
      </w:r>
      <w:r>
        <w:t>neste</w:t>
      </w:r>
      <w:r>
        <w:rPr>
          <w:spacing w:val="-10"/>
        </w:rPr>
        <w:t xml:space="preserve"> </w:t>
      </w:r>
      <w:r>
        <w:t>Termo</w:t>
      </w:r>
      <w:r>
        <w:rPr>
          <w:spacing w:val="-10"/>
        </w:rPr>
        <w:t xml:space="preserve"> </w:t>
      </w:r>
      <w:r>
        <w:t>de</w:t>
      </w:r>
      <w:r>
        <w:rPr>
          <w:spacing w:val="-10"/>
        </w:rPr>
        <w:t xml:space="preserve"> </w:t>
      </w:r>
      <w:r>
        <w:t>Compromisso,</w:t>
      </w:r>
      <w:r>
        <w:rPr>
          <w:spacing w:val="-9"/>
        </w:rPr>
        <w:t xml:space="preserve"> </w:t>
      </w:r>
      <w:r>
        <w:t>serão aceitas somente se formalizadas em ata ou relatórios circunstanciados, levados a registro no Transferegov.br; e</w:t>
      </w:r>
    </w:p>
    <w:p w14:paraId="3F961F98" w14:textId="77777777" w:rsidR="00254509" w:rsidRDefault="00000000">
      <w:pPr>
        <w:pStyle w:val="Corpodetexto"/>
        <w:spacing w:before="157" w:line="256" w:lineRule="auto"/>
        <w:ind w:right="992"/>
      </w:pPr>
      <w:r>
        <w:t>III</w:t>
      </w:r>
      <w:r>
        <w:rPr>
          <w:spacing w:val="-7"/>
        </w:rPr>
        <w:t xml:space="preserve"> </w:t>
      </w:r>
      <w:r>
        <w:t>-</w:t>
      </w:r>
      <w:r>
        <w:rPr>
          <w:spacing w:val="-5"/>
        </w:rPr>
        <w:t xml:space="preserve"> </w:t>
      </w:r>
      <w:r>
        <w:t>as</w:t>
      </w:r>
      <w:r>
        <w:rPr>
          <w:spacing w:val="-6"/>
        </w:rPr>
        <w:t xml:space="preserve"> </w:t>
      </w:r>
      <w:r>
        <w:t>exigências</w:t>
      </w:r>
      <w:r>
        <w:rPr>
          <w:spacing w:val="-8"/>
        </w:rPr>
        <w:t xml:space="preserve"> </w:t>
      </w:r>
      <w:r>
        <w:t>que</w:t>
      </w:r>
      <w:r>
        <w:rPr>
          <w:spacing w:val="-7"/>
        </w:rPr>
        <w:t xml:space="preserve"> </w:t>
      </w:r>
      <w:r>
        <w:t>não</w:t>
      </w:r>
      <w:r>
        <w:rPr>
          <w:spacing w:val="-6"/>
        </w:rPr>
        <w:t xml:space="preserve"> </w:t>
      </w:r>
      <w:r>
        <w:t>puderem</w:t>
      </w:r>
      <w:r>
        <w:rPr>
          <w:spacing w:val="-7"/>
        </w:rPr>
        <w:t xml:space="preserve"> </w:t>
      </w:r>
      <w:r>
        <w:t>ser</w:t>
      </w:r>
      <w:r>
        <w:rPr>
          <w:spacing w:val="-7"/>
        </w:rPr>
        <w:t xml:space="preserve"> </w:t>
      </w:r>
      <w:r>
        <w:t>cumpridas</w:t>
      </w:r>
      <w:r>
        <w:rPr>
          <w:spacing w:val="-7"/>
        </w:rPr>
        <w:t xml:space="preserve"> </w:t>
      </w:r>
      <w:r>
        <w:t>por</w:t>
      </w:r>
      <w:r>
        <w:rPr>
          <w:spacing w:val="-7"/>
        </w:rPr>
        <w:t xml:space="preserve"> </w:t>
      </w:r>
      <w:r>
        <w:t>meio</w:t>
      </w:r>
      <w:r>
        <w:rPr>
          <w:spacing w:val="-7"/>
        </w:rPr>
        <w:t xml:space="preserve"> </w:t>
      </w:r>
      <w:r>
        <w:t>do</w:t>
      </w:r>
      <w:r>
        <w:rPr>
          <w:spacing w:val="-7"/>
        </w:rPr>
        <w:t xml:space="preserve"> </w:t>
      </w:r>
      <w:r>
        <w:t>Transferegov.br</w:t>
      </w:r>
      <w:r>
        <w:rPr>
          <w:spacing w:val="-6"/>
        </w:rPr>
        <w:t xml:space="preserve"> </w:t>
      </w:r>
      <w:r>
        <w:t>deverão ser supridas através da regular instrução processual, cujos atos deverão ser levados a registro naquele mesmo sistema Transferegov.br.</w:t>
      </w:r>
    </w:p>
    <w:p w14:paraId="7D46DD76" w14:textId="77777777" w:rsidR="00254509" w:rsidRDefault="00254509">
      <w:pPr>
        <w:pStyle w:val="Corpodetexto"/>
        <w:spacing w:before="258"/>
        <w:ind w:left="0"/>
        <w:jc w:val="left"/>
      </w:pPr>
    </w:p>
    <w:p w14:paraId="22AAF081" w14:textId="77777777" w:rsidR="00254509" w:rsidRDefault="00000000">
      <w:pPr>
        <w:pStyle w:val="Ttulo2"/>
        <w:tabs>
          <w:tab w:val="left" w:pos="9527"/>
        </w:tabs>
      </w:pPr>
      <w:r>
        <w:rPr>
          <w:color w:val="000000"/>
          <w:shd w:val="clear" w:color="auto" w:fill="DBDBDB"/>
        </w:rPr>
        <w:t>CLÁUSULA</w:t>
      </w:r>
      <w:r>
        <w:rPr>
          <w:color w:val="000000"/>
          <w:spacing w:val="-4"/>
          <w:shd w:val="clear" w:color="auto" w:fill="DBDBDB"/>
        </w:rPr>
        <w:t xml:space="preserve"> </w:t>
      </w:r>
      <w:r>
        <w:rPr>
          <w:color w:val="000000"/>
          <w:shd w:val="clear" w:color="auto" w:fill="DBDBDB"/>
        </w:rPr>
        <w:t>VIGÉSIMA</w:t>
      </w:r>
      <w:r>
        <w:rPr>
          <w:color w:val="000000"/>
          <w:spacing w:val="-4"/>
          <w:shd w:val="clear" w:color="auto" w:fill="DBDBDB"/>
        </w:rPr>
        <w:t xml:space="preserve"> </w:t>
      </w:r>
      <w:r>
        <w:rPr>
          <w:color w:val="000000"/>
          <w:shd w:val="clear" w:color="auto" w:fill="DBDBDB"/>
        </w:rPr>
        <w:t>PRIMEIRA</w:t>
      </w:r>
      <w:r>
        <w:rPr>
          <w:color w:val="000000"/>
          <w:spacing w:val="-1"/>
          <w:shd w:val="clear" w:color="auto" w:fill="DBDBDB"/>
        </w:rPr>
        <w:t xml:space="preserve"> </w:t>
      </w:r>
      <w:r>
        <w:rPr>
          <w:color w:val="000000"/>
          <w:shd w:val="clear" w:color="auto" w:fill="DBDBDB"/>
        </w:rPr>
        <w:t>-</w:t>
      </w:r>
      <w:r>
        <w:rPr>
          <w:color w:val="000000"/>
          <w:spacing w:val="-6"/>
          <w:shd w:val="clear" w:color="auto" w:fill="DBDBDB"/>
        </w:rPr>
        <w:t xml:space="preserve"> </w:t>
      </w:r>
      <w:r>
        <w:rPr>
          <w:color w:val="000000"/>
          <w:shd w:val="clear" w:color="auto" w:fill="DBDBDB"/>
        </w:rPr>
        <w:t>DA</w:t>
      </w:r>
      <w:r>
        <w:rPr>
          <w:color w:val="000000"/>
          <w:spacing w:val="-5"/>
          <w:shd w:val="clear" w:color="auto" w:fill="DBDBDB"/>
        </w:rPr>
        <w:t xml:space="preserve"> </w:t>
      </w:r>
      <w:r>
        <w:rPr>
          <w:color w:val="000000"/>
          <w:shd w:val="clear" w:color="auto" w:fill="DBDBDB"/>
        </w:rPr>
        <w:t>CONCILIAÇÃO</w:t>
      </w:r>
      <w:r>
        <w:rPr>
          <w:color w:val="000000"/>
          <w:spacing w:val="-4"/>
          <w:shd w:val="clear" w:color="auto" w:fill="DBDBDB"/>
        </w:rPr>
        <w:t xml:space="preserve"> </w:t>
      </w:r>
      <w:r>
        <w:rPr>
          <w:color w:val="000000"/>
          <w:shd w:val="clear" w:color="auto" w:fill="DBDBDB"/>
        </w:rPr>
        <w:t>E</w:t>
      </w:r>
      <w:r>
        <w:rPr>
          <w:color w:val="000000"/>
          <w:spacing w:val="-4"/>
          <w:shd w:val="clear" w:color="auto" w:fill="DBDBDB"/>
        </w:rPr>
        <w:t xml:space="preserve"> </w:t>
      </w:r>
      <w:r>
        <w:rPr>
          <w:color w:val="000000"/>
          <w:shd w:val="clear" w:color="auto" w:fill="DBDBDB"/>
        </w:rPr>
        <w:t>DO</w:t>
      </w:r>
      <w:r>
        <w:rPr>
          <w:color w:val="000000"/>
          <w:spacing w:val="-5"/>
          <w:shd w:val="clear" w:color="auto" w:fill="DBDBDB"/>
        </w:rPr>
        <w:t xml:space="preserve"> </w:t>
      </w:r>
      <w:r>
        <w:rPr>
          <w:color w:val="000000"/>
          <w:spacing w:val="-4"/>
          <w:shd w:val="clear" w:color="auto" w:fill="DBDBDB"/>
        </w:rPr>
        <w:t>FORO</w:t>
      </w:r>
      <w:r>
        <w:rPr>
          <w:color w:val="000000"/>
          <w:shd w:val="clear" w:color="auto" w:fill="DBDBDB"/>
        </w:rPr>
        <w:tab/>
      </w:r>
    </w:p>
    <w:p w14:paraId="12D9496D" w14:textId="77777777" w:rsidR="00254509" w:rsidRDefault="00000000">
      <w:pPr>
        <w:pStyle w:val="Corpodetexto"/>
        <w:spacing w:before="180" w:line="252" w:lineRule="auto"/>
        <w:ind w:right="988"/>
      </w:pPr>
      <w:r>
        <w:t>Os Partícipes comprometem-se a submeter eventuais controvérsias, decorrentes do presente</w:t>
      </w:r>
      <w:r>
        <w:rPr>
          <w:spacing w:val="-7"/>
        </w:rPr>
        <w:t xml:space="preserve"> </w:t>
      </w:r>
      <w:r>
        <w:t>ajuste,</w:t>
      </w:r>
      <w:r>
        <w:rPr>
          <w:spacing w:val="-7"/>
        </w:rPr>
        <w:t xml:space="preserve"> </w:t>
      </w:r>
      <w:r>
        <w:t>à</w:t>
      </w:r>
      <w:r>
        <w:rPr>
          <w:spacing w:val="-7"/>
        </w:rPr>
        <w:t xml:space="preserve"> </w:t>
      </w:r>
      <w:r>
        <w:t>tentativa</w:t>
      </w:r>
      <w:r>
        <w:rPr>
          <w:spacing w:val="-7"/>
        </w:rPr>
        <w:t xml:space="preserve"> </w:t>
      </w:r>
      <w:r>
        <w:t>de</w:t>
      </w:r>
      <w:r>
        <w:rPr>
          <w:spacing w:val="-7"/>
        </w:rPr>
        <w:t xml:space="preserve"> </w:t>
      </w:r>
      <w:r>
        <w:t>conciliação</w:t>
      </w:r>
      <w:r>
        <w:rPr>
          <w:spacing w:val="-8"/>
        </w:rPr>
        <w:t xml:space="preserve"> </w:t>
      </w:r>
      <w:r>
        <w:t>e</w:t>
      </w:r>
      <w:r>
        <w:rPr>
          <w:spacing w:val="-7"/>
        </w:rPr>
        <w:t xml:space="preserve"> </w:t>
      </w:r>
      <w:r>
        <w:t>mediação</w:t>
      </w:r>
      <w:r>
        <w:rPr>
          <w:spacing w:val="-7"/>
        </w:rPr>
        <w:t xml:space="preserve"> </w:t>
      </w:r>
      <w:r>
        <w:t>administrativa</w:t>
      </w:r>
      <w:r>
        <w:rPr>
          <w:spacing w:val="-7"/>
        </w:rPr>
        <w:t xml:space="preserve"> </w:t>
      </w:r>
      <w:r>
        <w:t>perante</w:t>
      </w:r>
      <w:r>
        <w:rPr>
          <w:spacing w:val="-7"/>
        </w:rPr>
        <w:t xml:space="preserve"> </w:t>
      </w:r>
      <w:r>
        <w:t>a</w:t>
      </w:r>
      <w:r>
        <w:rPr>
          <w:spacing w:val="-7"/>
        </w:rPr>
        <w:t xml:space="preserve"> </w:t>
      </w:r>
      <w:r>
        <w:t>Câmara de Mediação</w:t>
      </w:r>
      <w:r>
        <w:rPr>
          <w:spacing w:val="-3"/>
        </w:rPr>
        <w:t xml:space="preserve"> </w:t>
      </w:r>
      <w:r>
        <w:t>e</w:t>
      </w:r>
      <w:r>
        <w:rPr>
          <w:spacing w:val="-3"/>
        </w:rPr>
        <w:t xml:space="preserve"> </w:t>
      </w:r>
      <w:r>
        <w:t>de</w:t>
      </w:r>
      <w:r>
        <w:rPr>
          <w:spacing w:val="-3"/>
        </w:rPr>
        <w:t xml:space="preserve"> </w:t>
      </w:r>
      <w:r>
        <w:t>Conciliação da</w:t>
      </w:r>
      <w:r>
        <w:rPr>
          <w:spacing w:val="-3"/>
        </w:rPr>
        <w:t xml:space="preserve"> </w:t>
      </w:r>
      <w:r>
        <w:t>Administração Pública</w:t>
      </w:r>
      <w:r>
        <w:rPr>
          <w:spacing w:val="-1"/>
        </w:rPr>
        <w:t xml:space="preserve"> </w:t>
      </w:r>
      <w:r>
        <w:t>Federal,</w:t>
      </w:r>
      <w:r>
        <w:rPr>
          <w:spacing w:val="-3"/>
        </w:rPr>
        <w:t xml:space="preserve"> </w:t>
      </w:r>
      <w:r>
        <w:t>da</w:t>
      </w:r>
      <w:r>
        <w:rPr>
          <w:spacing w:val="-1"/>
        </w:rPr>
        <w:t xml:space="preserve"> </w:t>
      </w:r>
      <w:r>
        <w:t>Advocacia-Geral</w:t>
      </w:r>
      <w:r>
        <w:rPr>
          <w:spacing w:val="-3"/>
        </w:rPr>
        <w:t xml:space="preserve"> </w:t>
      </w:r>
      <w:r>
        <w:t>da União,</w:t>
      </w:r>
      <w:r>
        <w:rPr>
          <w:spacing w:val="-2"/>
        </w:rPr>
        <w:t xml:space="preserve"> </w:t>
      </w:r>
      <w:r>
        <w:t>nos</w:t>
      </w:r>
      <w:r>
        <w:rPr>
          <w:spacing w:val="-1"/>
        </w:rPr>
        <w:t xml:space="preserve"> </w:t>
      </w:r>
      <w:r>
        <w:t>termos</w:t>
      </w:r>
      <w:r>
        <w:rPr>
          <w:spacing w:val="-4"/>
        </w:rPr>
        <w:t xml:space="preserve"> </w:t>
      </w:r>
      <w:r>
        <w:t>do</w:t>
      </w:r>
      <w:r>
        <w:rPr>
          <w:spacing w:val="-1"/>
        </w:rPr>
        <w:t xml:space="preserve"> </w:t>
      </w:r>
      <w:r>
        <w:t>art.</w:t>
      </w:r>
      <w:r>
        <w:rPr>
          <w:spacing w:val="-3"/>
        </w:rPr>
        <w:t xml:space="preserve"> </w:t>
      </w:r>
      <w:r>
        <w:t>37</w:t>
      </w:r>
      <w:r>
        <w:rPr>
          <w:spacing w:val="-1"/>
        </w:rPr>
        <w:t xml:space="preserve"> </w:t>
      </w:r>
      <w:r>
        <w:t>da</w:t>
      </w:r>
      <w:r>
        <w:rPr>
          <w:spacing w:val="-2"/>
        </w:rPr>
        <w:t xml:space="preserve"> </w:t>
      </w:r>
      <w:r>
        <w:t>Lei</w:t>
      </w:r>
      <w:r>
        <w:rPr>
          <w:spacing w:val="-1"/>
        </w:rPr>
        <w:t xml:space="preserve"> </w:t>
      </w:r>
      <w:r>
        <w:t>nº</w:t>
      </w:r>
      <w:r>
        <w:rPr>
          <w:spacing w:val="-3"/>
        </w:rPr>
        <w:t xml:space="preserve"> </w:t>
      </w:r>
      <w:r>
        <w:t>13.140,</w:t>
      </w:r>
      <w:r>
        <w:rPr>
          <w:spacing w:val="-4"/>
        </w:rPr>
        <w:t xml:space="preserve"> </w:t>
      </w:r>
      <w:r>
        <w:t>de</w:t>
      </w:r>
      <w:r>
        <w:rPr>
          <w:spacing w:val="-3"/>
        </w:rPr>
        <w:t xml:space="preserve"> </w:t>
      </w:r>
      <w:r>
        <w:t>2015,</w:t>
      </w:r>
      <w:r>
        <w:rPr>
          <w:spacing w:val="-4"/>
        </w:rPr>
        <w:t xml:space="preserve"> </w:t>
      </w:r>
      <w:r>
        <w:t>do</w:t>
      </w:r>
      <w:r>
        <w:rPr>
          <w:spacing w:val="-1"/>
        </w:rPr>
        <w:t xml:space="preserve"> </w:t>
      </w:r>
      <w:r>
        <w:t>art.</w:t>
      </w:r>
      <w:r>
        <w:rPr>
          <w:spacing w:val="-3"/>
        </w:rPr>
        <w:t xml:space="preserve"> </w:t>
      </w:r>
      <w:r>
        <w:t>11</w:t>
      </w:r>
      <w:r>
        <w:rPr>
          <w:spacing w:val="-1"/>
        </w:rPr>
        <w:t xml:space="preserve"> </w:t>
      </w:r>
      <w:r>
        <w:t>da</w:t>
      </w:r>
      <w:r>
        <w:rPr>
          <w:spacing w:val="-2"/>
        </w:rPr>
        <w:t xml:space="preserve"> </w:t>
      </w:r>
      <w:r>
        <w:t>Medida</w:t>
      </w:r>
      <w:r>
        <w:rPr>
          <w:spacing w:val="-2"/>
        </w:rPr>
        <w:t xml:space="preserve"> </w:t>
      </w:r>
      <w:r>
        <w:t>Provisória nº 2.180-35, de 24 de agosto de 2001, e do art. 41, inciso III, alínea “b” do Anexo I ao Decreto nº 11.328, de 1º de janeiro de 2023.</w:t>
      </w:r>
    </w:p>
    <w:p w14:paraId="34E295CB" w14:textId="77777777" w:rsidR="00254509" w:rsidRDefault="00000000">
      <w:pPr>
        <w:spacing w:before="161" w:line="254" w:lineRule="auto"/>
        <w:ind w:left="994" w:right="990"/>
        <w:jc w:val="both"/>
        <w:rPr>
          <w:sz w:val="24"/>
        </w:rPr>
      </w:pPr>
      <w:r>
        <w:rPr>
          <w:b/>
          <w:sz w:val="24"/>
        </w:rPr>
        <w:t>Subcláusula única</w:t>
      </w:r>
      <w:r>
        <w:rPr>
          <w:sz w:val="24"/>
        </w:rPr>
        <w:t xml:space="preserve">. Não logrando êxito a conciliação, será competente para dirimir as questões decorrentes deste Convênio, o foro da Justiça Federal, </w:t>
      </w:r>
      <w:r>
        <w:rPr>
          <w:i/>
          <w:color w:val="FF0000"/>
          <w:sz w:val="24"/>
        </w:rPr>
        <w:t>Seção Judiciária do [Estado ou Distrito Federal]</w:t>
      </w:r>
      <w:r>
        <w:rPr>
          <w:sz w:val="24"/>
        </w:rPr>
        <w:t>, por força do inciso I do art. 109 da Constituição Federal.</w:t>
      </w:r>
    </w:p>
    <w:p w14:paraId="73995340" w14:textId="77777777" w:rsidR="00254509" w:rsidRDefault="00000000">
      <w:pPr>
        <w:pStyle w:val="Corpodetexto"/>
        <w:spacing w:before="9"/>
        <w:ind w:left="0"/>
        <w:jc w:val="left"/>
        <w:rPr>
          <w:sz w:val="11"/>
        </w:rPr>
      </w:pPr>
      <w:r>
        <w:rPr>
          <w:noProof/>
          <w:sz w:val="11"/>
        </w:rPr>
        <mc:AlternateContent>
          <mc:Choice Requires="wps">
            <w:drawing>
              <wp:anchor distT="0" distB="0" distL="0" distR="0" simplePos="0" relativeHeight="487640576" behindDoc="1" locked="0" layoutInCell="1" allowOverlap="1" wp14:anchorId="39EB1EE9" wp14:editId="0C0DB607">
                <wp:simplePos x="0" y="0"/>
                <wp:positionH relativeFrom="page">
                  <wp:posOffset>1009190</wp:posOffset>
                </wp:positionH>
                <wp:positionV relativeFrom="paragraph">
                  <wp:posOffset>109971</wp:posOffset>
                </wp:positionV>
                <wp:extent cx="5544185" cy="1484630"/>
                <wp:effectExtent l="0" t="0" r="0" b="0"/>
                <wp:wrapTopAndBottom/>
                <wp:docPr id="751" name="Textbox 7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484630"/>
                        </a:xfrm>
                        <a:prstGeom prst="rect">
                          <a:avLst/>
                        </a:prstGeom>
                        <a:solidFill>
                          <a:srgbClr val="FFF8E5"/>
                        </a:solidFill>
                        <a:ln w="6096">
                          <a:solidFill>
                            <a:srgbClr val="000000"/>
                          </a:solidFill>
                          <a:prstDash val="solid"/>
                        </a:ln>
                      </wps:spPr>
                      <wps:txbx>
                        <w:txbxContent>
                          <w:p w14:paraId="386E4C10" w14:textId="77777777" w:rsidR="00254509" w:rsidRDefault="00000000">
                            <w:pPr>
                              <w:spacing w:before="18" w:line="256" w:lineRule="auto"/>
                              <w:ind w:left="108" w:right="103"/>
                              <w:jc w:val="both"/>
                              <w:rPr>
                                <w:color w:val="000000"/>
                              </w:rPr>
                            </w:pPr>
                            <w:r>
                              <w:rPr>
                                <w:b/>
                                <w:color w:val="000000"/>
                              </w:rPr>
                              <w:t>Nota Explicativa</w:t>
                            </w:r>
                            <w:r>
                              <w:rPr>
                                <w:color w:val="000000"/>
                              </w:rPr>
                              <w:t>: A Lei nº 13.140, de 2015, que, dentre outras providências, dispõe sobre a autocomposição</w:t>
                            </w:r>
                            <w:r>
                              <w:rPr>
                                <w:color w:val="000000"/>
                                <w:spacing w:val="-13"/>
                              </w:rPr>
                              <w:t xml:space="preserve"> </w:t>
                            </w:r>
                            <w:r>
                              <w:rPr>
                                <w:color w:val="000000"/>
                              </w:rPr>
                              <w:t>de</w:t>
                            </w:r>
                            <w:r>
                              <w:rPr>
                                <w:color w:val="000000"/>
                                <w:spacing w:val="-12"/>
                              </w:rPr>
                              <w:t xml:space="preserve"> </w:t>
                            </w:r>
                            <w:r>
                              <w:rPr>
                                <w:color w:val="000000"/>
                              </w:rPr>
                              <w:t>conflitos</w:t>
                            </w:r>
                            <w:r>
                              <w:rPr>
                                <w:color w:val="000000"/>
                                <w:spacing w:val="-13"/>
                              </w:rPr>
                              <w:t xml:space="preserve"> </w:t>
                            </w:r>
                            <w:r>
                              <w:rPr>
                                <w:color w:val="000000"/>
                              </w:rPr>
                              <w:t>no</w:t>
                            </w:r>
                            <w:r>
                              <w:rPr>
                                <w:color w:val="000000"/>
                                <w:spacing w:val="-12"/>
                              </w:rPr>
                              <w:t xml:space="preserve"> </w:t>
                            </w:r>
                            <w:r>
                              <w:rPr>
                                <w:color w:val="000000"/>
                              </w:rPr>
                              <w:t>âmbito</w:t>
                            </w:r>
                            <w:r>
                              <w:rPr>
                                <w:color w:val="000000"/>
                                <w:spacing w:val="-12"/>
                              </w:rPr>
                              <w:t xml:space="preserve"> </w:t>
                            </w:r>
                            <w:r>
                              <w:rPr>
                                <w:color w:val="000000"/>
                              </w:rPr>
                              <w:t>da</w:t>
                            </w:r>
                            <w:r>
                              <w:rPr>
                                <w:color w:val="000000"/>
                                <w:spacing w:val="-11"/>
                              </w:rPr>
                              <w:t xml:space="preserve"> </w:t>
                            </w:r>
                            <w:r>
                              <w:rPr>
                                <w:color w:val="000000"/>
                              </w:rPr>
                              <w:t>Administração</w:t>
                            </w:r>
                            <w:r>
                              <w:rPr>
                                <w:color w:val="000000"/>
                                <w:spacing w:val="-13"/>
                              </w:rPr>
                              <w:t xml:space="preserve"> </w:t>
                            </w:r>
                            <w:r>
                              <w:rPr>
                                <w:color w:val="000000"/>
                              </w:rPr>
                              <w:t>Pública,</w:t>
                            </w:r>
                            <w:r>
                              <w:rPr>
                                <w:color w:val="000000"/>
                                <w:spacing w:val="-12"/>
                              </w:rPr>
                              <w:t xml:space="preserve"> </w:t>
                            </w:r>
                            <w:r>
                              <w:rPr>
                                <w:color w:val="000000"/>
                              </w:rPr>
                              <w:t>consolida,</w:t>
                            </w:r>
                            <w:r>
                              <w:rPr>
                                <w:color w:val="000000"/>
                                <w:spacing w:val="-12"/>
                              </w:rPr>
                              <w:t xml:space="preserve"> </w:t>
                            </w:r>
                            <w:r>
                              <w:rPr>
                                <w:color w:val="000000"/>
                              </w:rPr>
                              <w:t>em</w:t>
                            </w:r>
                            <w:r>
                              <w:rPr>
                                <w:color w:val="000000"/>
                                <w:spacing w:val="-13"/>
                              </w:rPr>
                              <w:t xml:space="preserve"> </w:t>
                            </w:r>
                            <w:r>
                              <w:rPr>
                                <w:color w:val="000000"/>
                              </w:rPr>
                              <w:t>seu</w:t>
                            </w:r>
                            <w:r>
                              <w:rPr>
                                <w:color w:val="000000"/>
                                <w:spacing w:val="-11"/>
                              </w:rPr>
                              <w:t xml:space="preserve"> </w:t>
                            </w:r>
                            <w:r>
                              <w:rPr>
                                <w:color w:val="000000"/>
                              </w:rPr>
                              <w:t>art.</w:t>
                            </w:r>
                            <w:r>
                              <w:rPr>
                                <w:color w:val="000000"/>
                                <w:spacing w:val="-13"/>
                              </w:rPr>
                              <w:t xml:space="preserve"> </w:t>
                            </w:r>
                            <w:r>
                              <w:rPr>
                                <w:color w:val="000000"/>
                              </w:rPr>
                              <w:t>37,</w:t>
                            </w:r>
                            <w:r>
                              <w:rPr>
                                <w:color w:val="000000"/>
                                <w:spacing w:val="-12"/>
                              </w:rPr>
                              <w:t xml:space="preserve"> </w:t>
                            </w:r>
                            <w:r>
                              <w:rPr>
                                <w:color w:val="000000"/>
                              </w:rPr>
                              <w:t>que é “</w:t>
                            </w:r>
                            <w:r>
                              <w:rPr>
                                <w:i/>
                                <w:color w:val="000000"/>
                              </w:rPr>
                              <w:t>facultado aos Estados, ao Distrito Federal e aos Municípios, suas autarquias e fundações públicas, bem como às empresas públicas e sociedades de economia mista federais, submeter seus litígios com órgãos ou entidades da administração pública federal à Advocacia-Geral da União, para fins de composição extrajudicial do conflito</w:t>
                            </w:r>
                            <w:r>
                              <w:rPr>
                                <w:color w:val="000000"/>
                              </w:rPr>
                              <w:t>”. Neste sentido, caso o recebedor não se</w:t>
                            </w:r>
                            <w:r>
                              <w:rPr>
                                <w:color w:val="000000"/>
                                <w:spacing w:val="-9"/>
                              </w:rPr>
                              <w:t xml:space="preserve"> </w:t>
                            </w:r>
                            <w:r>
                              <w:rPr>
                                <w:color w:val="000000"/>
                              </w:rPr>
                              <w:t>submeta</w:t>
                            </w:r>
                            <w:r>
                              <w:rPr>
                                <w:color w:val="000000"/>
                                <w:spacing w:val="-10"/>
                              </w:rPr>
                              <w:t xml:space="preserve"> </w:t>
                            </w:r>
                            <w:r>
                              <w:rPr>
                                <w:color w:val="000000"/>
                              </w:rPr>
                              <w:t>à</w:t>
                            </w:r>
                            <w:r>
                              <w:rPr>
                                <w:color w:val="000000"/>
                                <w:spacing w:val="-10"/>
                              </w:rPr>
                              <w:t xml:space="preserve"> </w:t>
                            </w:r>
                            <w:r>
                              <w:rPr>
                                <w:color w:val="000000"/>
                              </w:rPr>
                              <w:t>autocomposição,</w:t>
                            </w:r>
                            <w:r>
                              <w:rPr>
                                <w:color w:val="000000"/>
                                <w:spacing w:val="-9"/>
                              </w:rPr>
                              <w:t xml:space="preserve"> </w:t>
                            </w:r>
                            <w:r>
                              <w:rPr>
                                <w:color w:val="000000"/>
                              </w:rPr>
                              <w:t>deve</w:t>
                            </w:r>
                            <w:r>
                              <w:rPr>
                                <w:color w:val="000000"/>
                                <w:spacing w:val="-11"/>
                              </w:rPr>
                              <w:t xml:space="preserve"> </w:t>
                            </w:r>
                            <w:r>
                              <w:rPr>
                                <w:color w:val="000000"/>
                              </w:rPr>
                              <w:t>o</w:t>
                            </w:r>
                            <w:r>
                              <w:rPr>
                                <w:color w:val="000000"/>
                                <w:spacing w:val="-8"/>
                              </w:rPr>
                              <w:t xml:space="preserve"> </w:t>
                            </w:r>
                            <w:r>
                              <w:rPr>
                                <w:color w:val="000000"/>
                              </w:rPr>
                              <w:t>termo</w:t>
                            </w:r>
                            <w:r>
                              <w:rPr>
                                <w:color w:val="000000"/>
                                <w:spacing w:val="-8"/>
                              </w:rPr>
                              <w:t xml:space="preserve"> </w:t>
                            </w:r>
                            <w:r>
                              <w:rPr>
                                <w:color w:val="000000"/>
                              </w:rPr>
                              <w:t>de</w:t>
                            </w:r>
                            <w:r>
                              <w:rPr>
                                <w:color w:val="000000"/>
                                <w:spacing w:val="-9"/>
                              </w:rPr>
                              <w:t xml:space="preserve"> </w:t>
                            </w:r>
                            <w:r>
                              <w:rPr>
                                <w:color w:val="000000"/>
                              </w:rPr>
                              <w:t>compromisso</w:t>
                            </w:r>
                            <w:r>
                              <w:rPr>
                                <w:color w:val="000000"/>
                                <w:spacing w:val="-8"/>
                              </w:rPr>
                              <w:t xml:space="preserve"> </w:t>
                            </w:r>
                            <w:r>
                              <w:rPr>
                                <w:color w:val="000000"/>
                              </w:rPr>
                              <w:t>delimitar</w:t>
                            </w:r>
                            <w:r>
                              <w:rPr>
                                <w:color w:val="000000"/>
                                <w:spacing w:val="-10"/>
                              </w:rPr>
                              <w:t xml:space="preserve"> </w:t>
                            </w:r>
                            <w:r>
                              <w:rPr>
                                <w:color w:val="000000"/>
                              </w:rPr>
                              <w:t>apenas</w:t>
                            </w:r>
                            <w:r>
                              <w:rPr>
                                <w:color w:val="000000"/>
                                <w:spacing w:val="-12"/>
                              </w:rPr>
                              <w:t xml:space="preserve"> </w:t>
                            </w:r>
                            <w:r>
                              <w:rPr>
                                <w:color w:val="000000"/>
                              </w:rPr>
                              <w:t>o</w:t>
                            </w:r>
                            <w:r>
                              <w:rPr>
                                <w:color w:val="000000"/>
                                <w:spacing w:val="-11"/>
                              </w:rPr>
                              <w:t xml:space="preserve"> </w:t>
                            </w:r>
                            <w:r>
                              <w:rPr>
                                <w:color w:val="000000"/>
                              </w:rPr>
                              <w:t>foro</w:t>
                            </w:r>
                            <w:r>
                              <w:rPr>
                                <w:color w:val="000000"/>
                                <w:spacing w:val="-8"/>
                              </w:rPr>
                              <w:t xml:space="preserve"> </w:t>
                            </w:r>
                            <w:r>
                              <w:rPr>
                                <w:color w:val="000000"/>
                              </w:rPr>
                              <w:t>da</w:t>
                            </w:r>
                            <w:r>
                              <w:rPr>
                                <w:color w:val="000000"/>
                                <w:spacing w:val="-10"/>
                              </w:rPr>
                              <w:t xml:space="preserve"> </w:t>
                            </w:r>
                            <w:r>
                              <w:rPr>
                                <w:color w:val="000000"/>
                              </w:rPr>
                              <w:t>Justiça Federal que será competente para dirimir eventuais litígios.</w:t>
                            </w:r>
                          </w:p>
                        </w:txbxContent>
                      </wps:txbx>
                      <wps:bodyPr wrap="square" lIns="0" tIns="0" rIns="0" bIns="0" rtlCol="0">
                        <a:noAutofit/>
                      </wps:bodyPr>
                    </wps:wsp>
                  </a:graphicData>
                </a:graphic>
              </wp:anchor>
            </w:drawing>
          </mc:Choice>
          <mc:Fallback>
            <w:pict>
              <v:shape w14:anchorId="39EB1EE9" id="Textbox 751" o:spid="_x0000_s1513" type="#_x0000_t202" style="position:absolute;margin-left:79.45pt;margin-top:8.65pt;width:436.55pt;height:116.9pt;z-index:-15675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" fillcolor="#fff8e5" strokeweight=".48pt">
                <v:path arrowok="t"/>
                <v:textbox inset="0,0,0,0">
                  <w:txbxContent>
                    <w:p w14:paraId="386E4C10" w14:textId="77777777" w:rsidR="00254509" w:rsidRDefault="00000000">
                      <w:pPr>
                        <w:spacing w:before="18" w:line="256" w:lineRule="auto"/>
                        <w:ind w:left="108" w:right="103"/>
                        <w:jc w:val="both"/>
                        <w:rPr>
                          <w:color w:val="000000"/>
                        </w:rPr>
                      </w:pPr>
                      <w:r>
                        <w:rPr>
                          <w:b/>
                          <w:color w:val="000000"/>
                        </w:rPr>
                        <w:t xml:space="preserve">Nota </w:t>
                      </w:r>
                      <w:r>
                        <w:rPr>
                          <w:b/>
                          <w:color w:val="000000"/>
                        </w:rPr>
                        <w:t>Explicativa</w:t>
                      </w:r>
                      <w:r>
                        <w:rPr>
                          <w:color w:val="000000"/>
                        </w:rPr>
                        <w:t>: A Lei nº 13.140, de 2015, que, dentre outras providências, dispõe sobre a autocomposição</w:t>
                      </w:r>
                      <w:r>
                        <w:rPr>
                          <w:color w:val="000000"/>
                          <w:spacing w:val="-13"/>
                        </w:rPr>
                        <w:t xml:space="preserve"> </w:t>
                      </w:r>
                      <w:r>
                        <w:rPr>
                          <w:color w:val="000000"/>
                        </w:rPr>
                        <w:t>de</w:t>
                      </w:r>
                      <w:r>
                        <w:rPr>
                          <w:color w:val="000000"/>
                          <w:spacing w:val="-12"/>
                        </w:rPr>
                        <w:t xml:space="preserve"> </w:t>
                      </w:r>
                      <w:r>
                        <w:rPr>
                          <w:color w:val="000000"/>
                        </w:rPr>
                        <w:t>conflitos</w:t>
                      </w:r>
                      <w:r>
                        <w:rPr>
                          <w:color w:val="000000"/>
                          <w:spacing w:val="-13"/>
                        </w:rPr>
                        <w:t xml:space="preserve"> </w:t>
                      </w:r>
                      <w:r>
                        <w:rPr>
                          <w:color w:val="000000"/>
                        </w:rPr>
                        <w:t>no</w:t>
                      </w:r>
                      <w:r>
                        <w:rPr>
                          <w:color w:val="000000"/>
                          <w:spacing w:val="-12"/>
                        </w:rPr>
                        <w:t xml:space="preserve"> </w:t>
                      </w:r>
                      <w:r>
                        <w:rPr>
                          <w:color w:val="000000"/>
                        </w:rPr>
                        <w:t>âmbito</w:t>
                      </w:r>
                      <w:r>
                        <w:rPr>
                          <w:color w:val="000000"/>
                          <w:spacing w:val="-12"/>
                        </w:rPr>
                        <w:t xml:space="preserve"> </w:t>
                      </w:r>
                      <w:r>
                        <w:rPr>
                          <w:color w:val="000000"/>
                        </w:rPr>
                        <w:t>da</w:t>
                      </w:r>
                      <w:r>
                        <w:rPr>
                          <w:color w:val="000000"/>
                          <w:spacing w:val="-11"/>
                        </w:rPr>
                        <w:t xml:space="preserve"> </w:t>
                      </w:r>
                      <w:r>
                        <w:rPr>
                          <w:color w:val="000000"/>
                        </w:rPr>
                        <w:t>Administração</w:t>
                      </w:r>
                      <w:r>
                        <w:rPr>
                          <w:color w:val="000000"/>
                          <w:spacing w:val="-13"/>
                        </w:rPr>
                        <w:t xml:space="preserve"> </w:t>
                      </w:r>
                      <w:r>
                        <w:rPr>
                          <w:color w:val="000000"/>
                        </w:rPr>
                        <w:t>Pública,</w:t>
                      </w:r>
                      <w:r>
                        <w:rPr>
                          <w:color w:val="000000"/>
                          <w:spacing w:val="-12"/>
                        </w:rPr>
                        <w:t xml:space="preserve"> </w:t>
                      </w:r>
                      <w:r>
                        <w:rPr>
                          <w:color w:val="000000"/>
                        </w:rPr>
                        <w:t>consolida,</w:t>
                      </w:r>
                      <w:r>
                        <w:rPr>
                          <w:color w:val="000000"/>
                          <w:spacing w:val="-12"/>
                        </w:rPr>
                        <w:t xml:space="preserve"> </w:t>
                      </w:r>
                      <w:r>
                        <w:rPr>
                          <w:color w:val="000000"/>
                        </w:rPr>
                        <w:t>em</w:t>
                      </w:r>
                      <w:r>
                        <w:rPr>
                          <w:color w:val="000000"/>
                          <w:spacing w:val="-13"/>
                        </w:rPr>
                        <w:t xml:space="preserve"> </w:t>
                      </w:r>
                      <w:r>
                        <w:rPr>
                          <w:color w:val="000000"/>
                        </w:rPr>
                        <w:t>seu</w:t>
                      </w:r>
                      <w:r>
                        <w:rPr>
                          <w:color w:val="000000"/>
                          <w:spacing w:val="-11"/>
                        </w:rPr>
                        <w:t xml:space="preserve"> </w:t>
                      </w:r>
                      <w:r>
                        <w:rPr>
                          <w:color w:val="000000"/>
                        </w:rPr>
                        <w:t>art.</w:t>
                      </w:r>
                      <w:r>
                        <w:rPr>
                          <w:color w:val="000000"/>
                          <w:spacing w:val="-13"/>
                        </w:rPr>
                        <w:t xml:space="preserve"> </w:t>
                      </w:r>
                      <w:r>
                        <w:rPr>
                          <w:color w:val="000000"/>
                        </w:rPr>
                        <w:t>37,</w:t>
                      </w:r>
                      <w:r>
                        <w:rPr>
                          <w:color w:val="000000"/>
                          <w:spacing w:val="-12"/>
                        </w:rPr>
                        <w:t xml:space="preserve"> </w:t>
                      </w:r>
                      <w:r>
                        <w:rPr>
                          <w:color w:val="000000"/>
                        </w:rPr>
                        <w:t>que é “</w:t>
                      </w:r>
                      <w:r>
                        <w:rPr>
                          <w:i/>
                          <w:color w:val="000000"/>
                        </w:rPr>
                        <w:t>facultado aos Estados, ao Distrito Federal e aos Municípios, suas autarquias e fundações públicas, bem como às empresas públicas e sociedades de economia mista federais, submeter seus litígios com órgãos ou entidades da administração pública federal à Advocacia-Geral da União, para fins de composição extrajudicial do conflito</w:t>
                      </w:r>
                      <w:r>
                        <w:rPr>
                          <w:color w:val="000000"/>
                        </w:rPr>
                        <w:t>”. Neste sentido, caso o recebedor não se</w:t>
                      </w:r>
                      <w:r>
                        <w:rPr>
                          <w:color w:val="000000"/>
                          <w:spacing w:val="-9"/>
                        </w:rPr>
                        <w:t xml:space="preserve"> </w:t>
                      </w:r>
                      <w:r>
                        <w:rPr>
                          <w:color w:val="000000"/>
                        </w:rPr>
                        <w:t>submeta</w:t>
                      </w:r>
                      <w:r>
                        <w:rPr>
                          <w:color w:val="000000"/>
                          <w:spacing w:val="-10"/>
                        </w:rPr>
                        <w:t xml:space="preserve"> </w:t>
                      </w:r>
                      <w:r>
                        <w:rPr>
                          <w:color w:val="000000"/>
                        </w:rPr>
                        <w:t>à</w:t>
                      </w:r>
                      <w:r>
                        <w:rPr>
                          <w:color w:val="000000"/>
                          <w:spacing w:val="-10"/>
                        </w:rPr>
                        <w:t xml:space="preserve"> </w:t>
                      </w:r>
                      <w:r>
                        <w:rPr>
                          <w:color w:val="000000"/>
                        </w:rPr>
                        <w:t>autocomposição,</w:t>
                      </w:r>
                      <w:r>
                        <w:rPr>
                          <w:color w:val="000000"/>
                          <w:spacing w:val="-9"/>
                        </w:rPr>
                        <w:t xml:space="preserve"> </w:t>
                      </w:r>
                      <w:r>
                        <w:rPr>
                          <w:color w:val="000000"/>
                        </w:rPr>
                        <w:t>deve</w:t>
                      </w:r>
                      <w:r>
                        <w:rPr>
                          <w:color w:val="000000"/>
                          <w:spacing w:val="-11"/>
                        </w:rPr>
                        <w:t xml:space="preserve"> </w:t>
                      </w:r>
                      <w:r>
                        <w:rPr>
                          <w:color w:val="000000"/>
                        </w:rPr>
                        <w:t>o</w:t>
                      </w:r>
                      <w:r>
                        <w:rPr>
                          <w:color w:val="000000"/>
                          <w:spacing w:val="-8"/>
                        </w:rPr>
                        <w:t xml:space="preserve"> </w:t>
                      </w:r>
                      <w:r>
                        <w:rPr>
                          <w:color w:val="000000"/>
                        </w:rPr>
                        <w:t>termo</w:t>
                      </w:r>
                      <w:r>
                        <w:rPr>
                          <w:color w:val="000000"/>
                          <w:spacing w:val="-8"/>
                        </w:rPr>
                        <w:t xml:space="preserve"> </w:t>
                      </w:r>
                      <w:r>
                        <w:rPr>
                          <w:color w:val="000000"/>
                        </w:rPr>
                        <w:t>de</w:t>
                      </w:r>
                      <w:r>
                        <w:rPr>
                          <w:color w:val="000000"/>
                          <w:spacing w:val="-9"/>
                        </w:rPr>
                        <w:t xml:space="preserve"> </w:t>
                      </w:r>
                      <w:r>
                        <w:rPr>
                          <w:color w:val="000000"/>
                        </w:rPr>
                        <w:t>compromisso</w:t>
                      </w:r>
                      <w:r>
                        <w:rPr>
                          <w:color w:val="000000"/>
                          <w:spacing w:val="-8"/>
                        </w:rPr>
                        <w:t xml:space="preserve"> </w:t>
                      </w:r>
                      <w:r>
                        <w:rPr>
                          <w:color w:val="000000"/>
                        </w:rPr>
                        <w:t>delimitar</w:t>
                      </w:r>
                      <w:r>
                        <w:rPr>
                          <w:color w:val="000000"/>
                          <w:spacing w:val="-10"/>
                        </w:rPr>
                        <w:t xml:space="preserve"> </w:t>
                      </w:r>
                      <w:r>
                        <w:rPr>
                          <w:color w:val="000000"/>
                        </w:rPr>
                        <w:t>apenas</w:t>
                      </w:r>
                      <w:r>
                        <w:rPr>
                          <w:color w:val="000000"/>
                          <w:spacing w:val="-12"/>
                        </w:rPr>
                        <w:t xml:space="preserve"> </w:t>
                      </w:r>
                      <w:r>
                        <w:rPr>
                          <w:color w:val="000000"/>
                        </w:rPr>
                        <w:t>o</w:t>
                      </w:r>
                      <w:r>
                        <w:rPr>
                          <w:color w:val="000000"/>
                          <w:spacing w:val="-11"/>
                        </w:rPr>
                        <w:t xml:space="preserve"> </w:t>
                      </w:r>
                      <w:r>
                        <w:rPr>
                          <w:color w:val="000000"/>
                        </w:rPr>
                        <w:t>foro</w:t>
                      </w:r>
                      <w:r>
                        <w:rPr>
                          <w:color w:val="000000"/>
                          <w:spacing w:val="-8"/>
                        </w:rPr>
                        <w:t xml:space="preserve"> </w:t>
                      </w:r>
                      <w:r>
                        <w:rPr>
                          <w:color w:val="000000"/>
                        </w:rPr>
                        <w:t>da</w:t>
                      </w:r>
                      <w:r>
                        <w:rPr>
                          <w:color w:val="000000"/>
                          <w:spacing w:val="-10"/>
                        </w:rPr>
                        <w:t xml:space="preserve"> </w:t>
                      </w:r>
                      <w:r>
                        <w:rPr>
                          <w:color w:val="000000"/>
                        </w:rPr>
                        <w:t>Justiça Federal que será competente para dirimir eventuais litígios.</w:t>
                      </w:r>
                    </w:p>
                  </w:txbxContent>
                </v:textbox>
                <w10:wrap type="topAndBottom" anchorx="page"/>
              </v:shape>
            </w:pict>
          </mc:Fallback>
        </mc:AlternateContent>
      </w:r>
    </w:p>
    <w:p w14:paraId="5C1BBB87" w14:textId="77777777" w:rsidR="00254509" w:rsidRDefault="00254509">
      <w:pPr>
        <w:pStyle w:val="Corpodetexto"/>
        <w:spacing w:before="139"/>
        <w:ind w:left="0"/>
        <w:jc w:val="left"/>
      </w:pPr>
    </w:p>
    <w:p w14:paraId="2EF61EDC" w14:textId="77777777" w:rsidR="00254509" w:rsidRDefault="00000000">
      <w:pPr>
        <w:pStyle w:val="Corpodetexto"/>
        <w:spacing w:line="254" w:lineRule="auto"/>
        <w:ind w:right="988"/>
      </w:pPr>
      <w:r>
        <w:t>E, por assim estarem plenamente de acordo, os partícipes obrigam-se ao total e irrenunciável cumprimento dos termos do presente instrumento, o qual lido e achado conforme,</w:t>
      </w:r>
      <w:r>
        <w:rPr>
          <w:spacing w:val="-14"/>
        </w:rPr>
        <w:t xml:space="preserve"> </w:t>
      </w:r>
      <w:r>
        <w:t>assinam</w:t>
      </w:r>
      <w:r>
        <w:rPr>
          <w:spacing w:val="-14"/>
        </w:rPr>
        <w:t xml:space="preserve"> </w:t>
      </w:r>
      <w:r>
        <w:t>eletronicamente</w:t>
      </w:r>
      <w:r>
        <w:rPr>
          <w:spacing w:val="-13"/>
        </w:rPr>
        <w:t xml:space="preserve"> </w:t>
      </w:r>
      <w:r>
        <w:t>por</w:t>
      </w:r>
      <w:r>
        <w:rPr>
          <w:spacing w:val="-14"/>
        </w:rPr>
        <w:t xml:space="preserve"> </w:t>
      </w:r>
      <w:r>
        <w:t>meio</w:t>
      </w:r>
      <w:r>
        <w:rPr>
          <w:spacing w:val="-13"/>
        </w:rPr>
        <w:t xml:space="preserve"> </w:t>
      </w:r>
      <w:r>
        <w:t>de</w:t>
      </w:r>
      <w:r>
        <w:rPr>
          <w:spacing w:val="-14"/>
        </w:rPr>
        <w:t xml:space="preserve"> </w:t>
      </w:r>
      <w:r>
        <w:t>seus</w:t>
      </w:r>
      <w:r>
        <w:rPr>
          <w:spacing w:val="-13"/>
        </w:rPr>
        <w:t xml:space="preserve"> </w:t>
      </w:r>
      <w:r>
        <w:t>representantes,</w:t>
      </w:r>
      <w:r>
        <w:rPr>
          <w:spacing w:val="-14"/>
        </w:rPr>
        <w:t xml:space="preserve"> </w:t>
      </w:r>
      <w:r>
        <w:t>para</w:t>
      </w:r>
      <w:r>
        <w:rPr>
          <w:spacing w:val="-14"/>
        </w:rPr>
        <w:t xml:space="preserve"> </w:t>
      </w:r>
      <w:r>
        <w:t>que</w:t>
      </w:r>
      <w:r>
        <w:rPr>
          <w:spacing w:val="-13"/>
        </w:rPr>
        <w:t xml:space="preserve"> </w:t>
      </w:r>
      <w:r>
        <w:t>produza seus jurídicos e legais efeitos, em Juízo ou fora dele.</w:t>
      </w:r>
    </w:p>
    <w:p w14:paraId="330A9838" w14:textId="77777777" w:rsidR="00254509" w:rsidRDefault="00254509">
      <w:pPr>
        <w:pStyle w:val="Corpodetexto"/>
        <w:spacing w:before="137"/>
        <w:ind w:left="0"/>
        <w:jc w:val="left"/>
      </w:pPr>
    </w:p>
    <w:p w14:paraId="387E5BF5" w14:textId="77777777" w:rsidR="00254509" w:rsidRDefault="00000000">
      <w:pPr>
        <w:pStyle w:val="Corpodetexto"/>
        <w:ind w:left="6603"/>
        <w:jc w:val="left"/>
      </w:pPr>
      <w:r>
        <w:rPr>
          <w:color w:val="FF0000"/>
        </w:rPr>
        <w:t>Local/UF</w:t>
      </w:r>
      <w:r>
        <w:t>,</w:t>
      </w:r>
      <w:r>
        <w:rPr>
          <w:spacing w:val="-7"/>
        </w:rPr>
        <w:t xml:space="preserve"> </w:t>
      </w:r>
      <w:r>
        <w:rPr>
          <w:color w:val="FF0000"/>
        </w:rPr>
        <w:t>XX</w:t>
      </w:r>
      <w:r>
        <w:rPr>
          <w:color w:val="FF0000"/>
          <w:spacing w:val="-9"/>
        </w:rPr>
        <w:t xml:space="preserve"> </w:t>
      </w:r>
      <w:r>
        <w:t>de</w:t>
      </w:r>
      <w:r>
        <w:rPr>
          <w:spacing w:val="-5"/>
        </w:rPr>
        <w:t xml:space="preserve"> </w:t>
      </w:r>
      <w:r>
        <w:rPr>
          <w:color w:val="FF0000"/>
        </w:rPr>
        <w:t>XXXX</w:t>
      </w:r>
      <w:r>
        <w:rPr>
          <w:color w:val="FF0000"/>
          <w:spacing w:val="-6"/>
        </w:rPr>
        <w:t xml:space="preserve"> </w:t>
      </w:r>
      <w:r>
        <w:t>de</w:t>
      </w:r>
      <w:r>
        <w:rPr>
          <w:spacing w:val="-8"/>
        </w:rPr>
        <w:t xml:space="preserve"> </w:t>
      </w:r>
      <w:r>
        <w:rPr>
          <w:spacing w:val="-4"/>
        </w:rPr>
        <w:t>20</w:t>
      </w:r>
      <w:r>
        <w:rPr>
          <w:color w:val="FF0000"/>
          <w:spacing w:val="-4"/>
        </w:rPr>
        <w:t>XX</w:t>
      </w:r>
    </w:p>
    <w:p w14:paraId="629AA802" w14:textId="77777777" w:rsidR="00254509" w:rsidRDefault="00254509">
      <w:pPr>
        <w:pStyle w:val="Corpodetexto"/>
        <w:jc w:val="left"/>
        <w:sectPr w:rsidR="00254509">
          <w:pgSz w:w="11910" w:h="16840"/>
          <w:pgMar w:top="1360" w:right="708" w:bottom="1820" w:left="708" w:header="0" w:footer="1637" w:gutter="0"/>
          <w:cols w:space="720"/>
        </w:sectPr>
      </w:pPr>
    </w:p>
    <w:p w14:paraId="622C450B" w14:textId="77777777" w:rsidR="00254509" w:rsidRDefault="00000000">
      <w:pPr>
        <w:pStyle w:val="Ttulo2"/>
        <w:spacing w:before="37"/>
        <w:jc w:val="left"/>
      </w:pPr>
      <w:r>
        <w:lastRenderedPageBreak/>
        <w:t>Pelo</w:t>
      </w:r>
      <w:r>
        <w:rPr>
          <w:spacing w:val="-3"/>
        </w:rPr>
        <w:t xml:space="preserve"> </w:t>
      </w:r>
      <w:r>
        <w:rPr>
          <w:spacing w:val="-4"/>
        </w:rPr>
        <w:t>REPASSADOR:</w:t>
      </w:r>
    </w:p>
    <w:p w14:paraId="57619B8C" w14:textId="77777777" w:rsidR="00254509" w:rsidRDefault="00000000">
      <w:pPr>
        <w:spacing w:before="198"/>
        <w:rPr>
          <w:b/>
          <w:sz w:val="24"/>
        </w:rPr>
      </w:pPr>
      <w:r>
        <w:br w:type="column"/>
      </w:r>
    </w:p>
    <w:p w14:paraId="569940EB" w14:textId="77777777" w:rsidR="00254509" w:rsidRDefault="00000000">
      <w:pPr>
        <w:spacing w:line="372" w:lineRule="auto"/>
        <w:ind w:left="920" w:right="3291" w:hanging="46"/>
        <w:rPr>
          <w:i/>
          <w:sz w:val="24"/>
        </w:rPr>
      </w:pPr>
      <w:r>
        <w:rPr>
          <w:i/>
          <w:spacing w:val="-2"/>
          <w:sz w:val="24"/>
        </w:rPr>
        <w:t xml:space="preserve">xxxxxxxxxxxxxxxxxxxxxxxxxxxx </w:t>
      </w:r>
      <w:r>
        <w:rPr>
          <w:i/>
          <w:color w:val="FF0000"/>
          <w:sz w:val="24"/>
        </w:rPr>
        <w:t>Cargo</w:t>
      </w:r>
      <w:r>
        <w:rPr>
          <w:i/>
          <w:color w:val="FF0000"/>
          <w:spacing w:val="-2"/>
          <w:sz w:val="24"/>
        </w:rPr>
        <w:t xml:space="preserve"> </w:t>
      </w:r>
      <w:r>
        <w:rPr>
          <w:i/>
          <w:color w:val="FF0000"/>
          <w:sz w:val="24"/>
        </w:rPr>
        <w:t>do</w:t>
      </w:r>
      <w:r>
        <w:rPr>
          <w:i/>
          <w:color w:val="FF0000"/>
          <w:spacing w:val="-2"/>
          <w:sz w:val="24"/>
        </w:rPr>
        <w:t xml:space="preserve"> </w:t>
      </w:r>
      <w:r>
        <w:rPr>
          <w:i/>
          <w:color w:val="FF0000"/>
          <w:sz w:val="24"/>
        </w:rPr>
        <w:t>representante legal</w:t>
      </w:r>
    </w:p>
    <w:p w14:paraId="505C6943" w14:textId="77777777" w:rsidR="00254509" w:rsidRDefault="00254509">
      <w:pPr>
        <w:spacing w:line="372" w:lineRule="auto"/>
        <w:rPr>
          <w:i/>
          <w:sz w:val="24"/>
        </w:rPr>
        <w:sectPr w:rsidR="00254509">
          <w:pgSz w:w="11910" w:h="16840"/>
          <w:pgMar w:top="1360" w:right="708" w:bottom="1820" w:left="708" w:header="0" w:footer="1637" w:gutter="0"/>
          <w:cols w:num="2" w:space="720" w:equalWidth="0">
            <w:col w:w="2876" w:space="40"/>
            <w:col w:w="7578"/>
          </w:cols>
        </w:sectPr>
      </w:pPr>
    </w:p>
    <w:p w14:paraId="043F0CC8" w14:textId="77777777" w:rsidR="00254509" w:rsidRDefault="00254509">
      <w:pPr>
        <w:pStyle w:val="Corpodetexto"/>
        <w:spacing w:before="154"/>
        <w:ind w:left="0"/>
        <w:jc w:val="left"/>
        <w:rPr>
          <w:i/>
          <w:sz w:val="20"/>
        </w:rPr>
      </w:pPr>
    </w:p>
    <w:p w14:paraId="01D9F52E" w14:textId="77777777" w:rsidR="00254509" w:rsidRDefault="00254509">
      <w:pPr>
        <w:pStyle w:val="Corpodetexto"/>
        <w:jc w:val="left"/>
        <w:rPr>
          <w:i/>
          <w:sz w:val="20"/>
        </w:rPr>
        <w:sectPr w:rsidR="00254509">
          <w:type w:val="continuous"/>
          <w:pgSz w:w="11910" w:h="16840"/>
          <w:pgMar w:top="560" w:right="708" w:bottom="280" w:left="708" w:header="0" w:footer="1637" w:gutter="0"/>
          <w:cols w:space="720"/>
        </w:sectPr>
      </w:pPr>
    </w:p>
    <w:p w14:paraId="219F92BF" w14:textId="77777777" w:rsidR="00254509" w:rsidRDefault="00000000">
      <w:pPr>
        <w:pStyle w:val="Ttulo2"/>
        <w:spacing w:before="52"/>
        <w:jc w:val="left"/>
      </w:pPr>
      <w:r>
        <w:t>Pelo</w:t>
      </w:r>
      <w:r>
        <w:rPr>
          <w:spacing w:val="-3"/>
        </w:rPr>
        <w:t xml:space="preserve"> </w:t>
      </w:r>
      <w:r>
        <w:rPr>
          <w:spacing w:val="-2"/>
        </w:rPr>
        <w:t>RECEBEDOR:</w:t>
      </w:r>
    </w:p>
    <w:p w14:paraId="01CD633D" w14:textId="77777777" w:rsidR="00254509" w:rsidRDefault="00000000">
      <w:pPr>
        <w:spacing w:before="212"/>
        <w:rPr>
          <w:b/>
          <w:sz w:val="24"/>
        </w:rPr>
      </w:pPr>
      <w:r>
        <w:br w:type="column"/>
      </w:r>
    </w:p>
    <w:p w14:paraId="3F64C7F8" w14:textId="77777777" w:rsidR="00254509" w:rsidRDefault="00000000">
      <w:pPr>
        <w:spacing w:before="1" w:line="372" w:lineRule="auto"/>
        <w:ind w:left="994" w:right="3441" w:firstLine="110"/>
        <w:rPr>
          <w:i/>
          <w:sz w:val="24"/>
        </w:rPr>
      </w:pPr>
      <w:r>
        <w:rPr>
          <w:i/>
          <w:spacing w:val="-2"/>
          <w:sz w:val="24"/>
        </w:rPr>
        <w:t xml:space="preserve">xxxxxxxxxxxxxxxxxxxxxxxxx </w:t>
      </w:r>
      <w:r>
        <w:rPr>
          <w:i/>
          <w:color w:val="FF0000"/>
          <w:sz w:val="24"/>
        </w:rPr>
        <w:t>Cargo</w:t>
      </w:r>
      <w:r>
        <w:rPr>
          <w:i/>
          <w:color w:val="FF0000"/>
          <w:spacing w:val="-14"/>
          <w:sz w:val="24"/>
        </w:rPr>
        <w:t xml:space="preserve"> </w:t>
      </w:r>
      <w:r>
        <w:rPr>
          <w:i/>
          <w:color w:val="FF0000"/>
          <w:sz w:val="24"/>
        </w:rPr>
        <w:t>do</w:t>
      </w:r>
      <w:r>
        <w:rPr>
          <w:i/>
          <w:color w:val="FF0000"/>
          <w:spacing w:val="-14"/>
          <w:sz w:val="24"/>
        </w:rPr>
        <w:t xml:space="preserve"> </w:t>
      </w:r>
      <w:r>
        <w:rPr>
          <w:i/>
          <w:color w:val="FF0000"/>
          <w:sz w:val="24"/>
        </w:rPr>
        <w:t>representante</w:t>
      </w:r>
      <w:r>
        <w:rPr>
          <w:i/>
          <w:color w:val="FF0000"/>
          <w:spacing w:val="-13"/>
          <w:sz w:val="24"/>
        </w:rPr>
        <w:t xml:space="preserve"> </w:t>
      </w:r>
      <w:r>
        <w:rPr>
          <w:i/>
          <w:color w:val="FF0000"/>
          <w:sz w:val="24"/>
        </w:rPr>
        <w:t>legal</w:t>
      </w:r>
    </w:p>
    <w:p w14:paraId="18584067" w14:textId="77777777" w:rsidR="00254509" w:rsidRDefault="00254509">
      <w:pPr>
        <w:spacing w:line="372" w:lineRule="auto"/>
        <w:rPr>
          <w:i/>
          <w:sz w:val="24"/>
        </w:rPr>
        <w:sectPr w:rsidR="00254509">
          <w:type w:val="continuous"/>
          <w:pgSz w:w="11910" w:h="16840"/>
          <w:pgMar w:top="560" w:right="708" w:bottom="280" w:left="708" w:header="0" w:footer="1637" w:gutter="0"/>
          <w:cols w:num="2" w:space="720" w:equalWidth="0">
            <w:col w:w="2782" w:space="60"/>
            <w:col w:w="7652"/>
          </w:cols>
        </w:sectPr>
      </w:pPr>
    </w:p>
    <w:p w14:paraId="0CAB6897" w14:textId="77777777" w:rsidR="00254509" w:rsidRDefault="00254509">
      <w:pPr>
        <w:pStyle w:val="Corpodetexto"/>
        <w:spacing w:before="154"/>
        <w:ind w:left="0"/>
        <w:jc w:val="left"/>
        <w:rPr>
          <w:i/>
          <w:sz w:val="20"/>
        </w:rPr>
      </w:pPr>
    </w:p>
    <w:p w14:paraId="26D83309" w14:textId="77777777" w:rsidR="00254509" w:rsidRDefault="00254509">
      <w:pPr>
        <w:pStyle w:val="Corpodetexto"/>
        <w:jc w:val="left"/>
        <w:rPr>
          <w:i/>
          <w:sz w:val="20"/>
        </w:rPr>
        <w:sectPr w:rsidR="00254509">
          <w:type w:val="continuous"/>
          <w:pgSz w:w="11910" w:h="16840"/>
          <w:pgMar w:top="560" w:right="708" w:bottom="280" w:left="708" w:header="0" w:footer="1637" w:gutter="0"/>
          <w:cols w:space="720"/>
        </w:sectPr>
      </w:pPr>
    </w:p>
    <w:p w14:paraId="4F2AB35D" w14:textId="77777777" w:rsidR="00254509" w:rsidRDefault="00000000">
      <w:pPr>
        <w:pStyle w:val="Ttulo4"/>
      </w:pPr>
      <w:r>
        <w:rPr>
          <w:color w:val="FF0000"/>
        </w:rPr>
        <w:t>Pelo</w:t>
      </w:r>
      <w:r>
        <w:rPr>
          <w:color w:val="FF0000"/>
          <w:spacing w:val="-4"/>
        </w:rPr>
        <w:t xml:space="preserve"> </w:t>
      </w:r>
      <w:r>
        <w:rPr>
          <w:color w:val="FF0000"/>
          <w:spacing w:val="-2"/>
        </w:rPr>
        <w:t>INTERVENIENTE:</w:t>
      </w:r>
    </w:p>
    <w:p w14:paraId="342FE17C" w14:textId="77777777" w:rsidR="00254509" w:rsidRDefault="00000000">
      <w:pPr>
        <w:spacing w:before="237"/>
        <w:rPr>
          <w:b/>
          <w:i/>
          <w:sz w:val="24"/>
        </w:rPr>
      </w:pPr>
      <w:r>
        <w:br w:type="column"/>
      </w:r>
    </w:p>
    <w:p w14:paraId="2BEA1EB3" w14:textId="77777777" w:rsidR="00254509" w:rsidRDefault="00000000">
      <w:pPr>
        <w:spacing w:line="369" w:lineRule="auto"/>
        <w:ind w:left="675" w:right="3490" w:firstLine="163"/>
        <w:rPr>
          <w:i/>
          <w:sz w:val="24"/>
        </w:rPr>
      </w:pPr>
      <w:r>
        <w:rPr>
          <w:i/>
          <w:color w:val="FF0000"/>
          <w:spacing w:val="-2"/>
          <w:sz w:val="24"/>
        </w:rPr>
        <w:t xml:space="preserve">xxxxxxxxxxxxxxxxxxxxxxxx </w:t>
      </w:r>
      <w:r>
        <w:rPr>
          <w:i/>
          <w:color w:val="FF0000"/>
          <w:sz w:val="24"/>
        </w:rPr>
        <w:t>Cargo</w:t>
      </w:r>
      <w:r>
        <w:rPr>
          <w:i/>
          <w:color w:val="FF0000"/>
          <w:spacing w:val="-14"/>
          <w:sz w:val="24"/>
        </w:rPr>
        <w:t xml:space="preserve"> </w:t>
      </w:r>
      <w:r>
        <w:rPr>
          <w:i/>
          <w:color w:val="FF0000"/>
          <w:sz w:val="24"/>
        </w:rPr>
        <w:t>do</w:t>
      </w:r>
      <w:r>
        <w:rPr>
          <w:i/>
          <w:color w:val="FF0000"/>
          <w:spacing w:val="-14"/>
          <w:sz w:val="24"/>
        </w:rPr>
        <w:t xml:space="preserve"> </w:t>
      </w:r>
      <w:r>
        <w:rPr>
          <w:i/>
          <w:color w:val="FF0000"/>
          <w:sz w:val="24"/>
        </w:rPr>
        <w:t>representante</w:t>
      </w:r>
      <w:r>
        <w:rPr>
          <w:i/>
          <w:color w:val="FF0000"/>
          <w:spacing w:val="-13"/>
          <w:sz w:val="24"/>
        </w:rPr>
        <w:t xml:space="preserve"> </w:t>
      </w:r>
      <w:r>
        <w:rPr>
          <w:i/>
          <w:color w:val="FF0000"/>
          <w:sz w:val="24"/>
        </w:rPr>
        <w:t>legal</w:t>
      </w:r>
    </w:p>
    <w:p w14:paraId="4FA88BE6" w14:textId="77777777" w:rsidR="00254509" w:rsidRDefault="00254509">
      <w:pPr>
        <w:spacing w:line="369" w:lineRule="auto"/>
        <w:rPr>
          <w:i/>
          <w:sz w:val="24"/>
        </w:rPr>
        <w:sectPr w:rsidR="00254509">
          <w:type w:val="continuous"/>
          <w:pgSz w:w="11910" w:h="16840"/>
          <w:pgMar w:top="560" w:right="708" w:bottom="280" w:left="708" w:header="0" w:footer="1637" w:gutter="0"/>
          <w:cols w:num="2" w:space="720" w:equalWidth="0">
            <w:col w:w="3121" w:space="40"/>
            <w:col w:w="7333"/>
          </w:cols>
        </w:sectPr>
      </w:pPr>
    </w:p>
    <w:p w14:paraId="100BCC5A" w14:textId="77777777" w:rsidR="00254509" w:rsidRDefault="00000000">
      <w:pPr>
        <w:pStyle w:val="Ttulo4"/>
        <w:spacing w:before="285"/>
      </w:pPr>
      <w:r>
        <w:rPr>
          <w:color w:val="FF0000"/>
        </w:rPr>
        <w:t>Pela</w:t>
      </w:r>
      <w:r>
        <w:rPr>
          <w:color w:val="FF0000"/>
          <w:spacing w:val="-6"/>
        </w:rPr>
        <w:t xml:space="preserve"> </w:t>
      </w:r>
      <w:r>
        <w:rPr>
          <w:color w:val="FF0000"/>
        </w:rPr>
        <w:t>UNIDADE</w:t>
      </w:r>
      <w:r>
        <w:rPr>
          <w:color w:val="FF0000"/>
          <w:spacing w:val="-6"/>
        </w:rPr>
        <w:t xml:space="preserve"> </w:t>
      </w:r>
      <w:r>
        <w:rPr>
          <w:color w:val="FF0000"/>
          <w:spacing w:val="-2"/>
        </w:rPr>
        <w:t>EXECUTORA:</w:t>
      </w:r>
    </w:p>
    <w:p w14:paraId="2FAB4B59" w14:textId="77777777" w:rsidR="00254509" w:rsidRDefault="00254509">
      <w:pPr>
        <w:pStyle w:val="Corpodetexto"/>
        <w:spacing w:before="125"/>
        <w:ind w:left="0"/>
        <w:jc w:val="left"/>
        <w:rPr>
          <w:b/>
          <w:i/>
        </w:rPr>
      </w:pPr>
    </w:p>
    <w:p w14:paraId="59766714" w14:textId="77777777" w:rsidR="00254509" w:rsidRDefault="00000000">
      <w:pPr>
        <w:ind w:left="3785" w:right="3781"/>
        <w:jc w:val="center"/>
        <w:rPr>
          <w:i/>
          <w:sz w:val="24"/>
        </w:rPr>
      </w:pPr>
      <w:r>
        <w:rPr>
          <w:i/>
          <w:color w:val="FF0000"/>
          <w:spacing w:val="-2"/>
          <w:sz w:val="24"/>
        </w:rPr>
        <w:t>XXXXXXXXXXXXXXX</w:t>
      </w:r>
    </w:p>
    <w:p w14:paraId="2E5D4AA0" w14:textId="77777777" w:rsidR="00254509" w:rsidRDefault="00000000">
      <w:pPr>
        <w:spacing w:before="161"/>
        <w:jc w:val="center"/>
        <w:rPr>
          <w:i/>
          <w:sz w:val="24"/>
        </w:rPr>
      </w:pPr>
      <w:r>
        <w:rPr>
          <w:i/>
          <w:color w:val="FF0000"/>
          <w:sz w:val="24"/>
        </w:rPr>
        <w:t>Cargo</w:t>
      </w:r>
      <w:r>
        <w:rPr>
          <w:i/>
          <w:color w:val="FF0000"/>
          <w:spacing w:val="-9"/>
          <w:sz w:val="24"/>
        </w:rPr>
        <w:t xml:space="preserve"> </w:t>
      </w:r>
      <w:r>
        <w:rPr>
          <w:i/>
          <w:color w:val="FF0000"/>
          <w:sz w:val="24"/>
        </w:rPr>
        <w:t>do</w:t>
      </w:r>
      <w:r>
        <w:rPr>
          <w:i/>
          <w:color w:val="FF0000"/>
          <w:spacing w:val="-9"/>
          <w:sz w:val="24"/>
        </w:rPr>
        <w:t xml:space="preserve"> </w:t>
      </w:r>
      <w:r>
        <w:rPr>
          <w:i/>
          <w:color w:val="FF0000"/>
          <w:sz w:val="24"/>
        </w:rPr>
        <w:t>representante</w:t>
      </w:r>
      <w:r>
        <w:rPr>
          <w:i/>
          <w:color w:val="FF0000"/>
          <w:spacing w:val="-7"/>
          <w:sz w:val="24"/>
        </w:rPr>
        <w:t xml:space="preserve"> </w:t>
      </w:r>
      <w:r>
        <w:rPr>
          <w:i/>
          <w:color w:val="FF0000"/>
          <w:spacing w:val="-4"/>
          <w:sz w:val="24"/>
        </w:rPr>
        <w:t>legal</w:t>
      </w:r>
    </w:p>
    <w:p w14:paraId="4C04A63B" w14:textId="77777777" w:rsidR="00254509" w:rsidRDefault="00254509" w:rsidP="00211FED">
      <w:pPr>
        <w:rPr>
          <w:i/>
          <w:sz w:val="24"/>
        </w:rPr>
        <w:sectPr w:rsidR="00254509">
          <w:type w:val="continuous"/>
          <w:pgSz w:w="11910" w:h="16840"/>
          <w:pgMar w:top="560" w:right="708" w:bottom="280" w:left="708" w:header="0" w:footer="1637" w:gutter="0"/>
          <w:cols w:space="720"/>
        </w:sectPr>
      </w:pPr>
    </w:p>
    <w:p w14:paraId="30360946" w14:textId="6424DC25" w:rsidR="00254509" w:rsidRDefault="00254509" w:rsidP="00211FED">
      <w:pPr>
        <w:pStyle w:val="Corpodetexto"/>
        <w:ind w:left="0"/>
        <w:jc w:val="left"/>
        <w:rPr>
          <w:i/>
          <w:sz w:val="18"/>
        </w:rPr>
      </w:pPr>
    </w:p>
    <w:sectPr w:rsidR="00254509" w:rsidSect="001C581D">
      <w:footerReference w:type="default" r:id="rId18"/>
      <w:pgSz w:w="11910" w:h="16840"/>
      <w:pgMar w:top="1400" w:right="708" w:bottom="2040" w:left="708" w:header="0" w:footer="18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90CCC" w14:textId="77777777" w:rsidR="003F30C1" w:rsidRDefault="003F30C1">
      <w:r>
        <w:separator/>
      </w:r>
    </w:p>
  </w:endnote>
  <w:endnote w:type="continuationSeparator" w:id="0">
    <w:p w14:paraId="6C2A2EC7" w14:textId="77777777" w:rsidR="003F30C1" w:rsidRDefault="003F3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dugi">
    <w:altName w:val="Gadugi"/>
    <w:panose1 w:val="020B0502040204020203"/>
    <w:charset w:val="00"/>
    <w:family w:val="swiss"/>
    <w:pitch w:val="variable"/>
    <w:sig w:usb0="80000003" w:usb1="02000000" w:usb2="00003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E9872" w14:textId="77777777" w:rsidR="00254509" w:rsidRDefault="00000000">
    <w:pPr>
      <w:pStyle w:val="Corpodetexto"/>
      <w:spacing w:line="14" w:lineRule="auto"/>
      <w:ind w:left="0"/>
      <w:jc w:val="left"/>
      <w:rPr>
        <w:sz w:val="20"/>
      </w:rPr>
    </w:pPr>
    <w:r>
      <w:rPr>
        <w:noProof/>
        <w:sz w:val="20"/>
      </w:rPr>
      <w:drawing>
        <wp:anchor distT="0" distB="0" distL="0" distR="0" simplePos="0" relativeHeight="485273088" behindDoc="1" locked="0" layoutInCell="1" allowOverlap="1" wp14:anchorId="3D039D3F" wp14:editId="4EB453F3">
          <wp:simplePos x="0" y="0"/>
          <wp:positionH relativeFrom="page">
            <wp:posOffset>455295</wp:posOffset>
          </wp:positionH>
          <wp:positionV relativeFrom="page">
            <wp:posOffset>9525825</wp:posOffset>
          </wp:positionV>
          <wp:extent cx="615314" cy="439911"/>
          <wp:effectExtent l="0" t="0" r="0" b="0"/>
          <wp:wrapNone/>
          <wp:docPr id="458" name="Image 4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8" name="Image 458"/>
                  <pic:cNvPicPr/>
                </pic:nvPicPr>
                <pic:blipFill>
                  <a:blip r:embed="rId1" cstate="print"/>
                  <a:stretch>
                    <a:fillRect/>
                  </a:stretch>
                </pic:blipFill>
                <pic:spPr>
                  <a:xfrm>
                    <a:off x="0" y="0"/>
                    <a:ext cx="615314" cy="439911"/>
                  </a:xfrm>
                  <a:prstGeom prst="rect">
                    <a:avLst/>
                  </a:prstGeom>
                </pic:spPr>
              </pic:pic>
            </a:graphicData>
          </a:graphic>
        </wp:anchor>
      </w:drawing>
    </w:r>
    <w:r>
      <w:rPr>
        <w:noProof/>
        <w:sz w:val="20"/>
      </w:rPr>
      <mc:AlternateContent>
        <mc:Choice Requires="wps">
          <w:drawing>
            <wp:anchor distT="0" distB="0" distL="0" distR="0" simplePos="0" relativeHeight="485273600" behindDoc="1" locked="0" layoutInCell="1" allowOverlap="1" wp14:anchorId="770577DA" wp14:editId="27D3D996">
              <wp:simplePos x="0" y="0"/>
              <wp:positionH relativeFrom="page">
                <wp:posOffset>6812026</wp:posOffset>
              </wp:positionH>
              <wp:positionV relativeFrom="page">
                <wp:posOffset>9913312</wp:posOffset>
              </wp:positionV>
              <wp:extent cx="419734" cy="6350"/>
              <wp:effectExtent l="0" t="0" r="0" b="0"/>
              <wp:wrapNone/>
              <wp:docPr id="459" name="Graphic 4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734" cy="6350"/>
                      </a:xfrm>
                      <a:custGeom>
                        <a:avLst/>
                        <a:gdLst/>
                        <a:ahLst/>
                        <a:cxnLst/>
                        <a:rect l="l" t="t" r="r" b="b"/>
                        <a:pathLst>
                          <a:path w="419734" h="6350">
                            <a:moveTo>
                              <a:pt x="419402" y="0"/>
                            </a:moveTo>
                            <a:lnTo>
                              <a:pt x="0" y="0"/>
                            </a:lnTo>
                            <a:lnTo>
                              <a:pt x="0" y="6096"/>
                            </a:lnTo>
                            <a:lnTo>
                              <a:pt x="419402" y="6096"/>
                            </a:lnTo>
                            <a:lnTo>
                              <a:pt x="419402"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01D3C6B5" id="Graphic 459" o:spid="_x0000_s1026" style="position:absolute;margin-left:536.4pt;margin-top:780.6pt;width:33.05pt;height:.5pt;z-index:-18042880;visibility:visible;mso-wrap-style:square;mso-wrap-distance-left:0;mso-wrap-distance-top:0;mso-wrap-distance-right:0;mso-wrap-distance-bottom:0;mso-position-horizontal:absolute;mso-position-horizontal-relative:page;mso-position-vertical:absolute;mso-position-vertical-relative:page;v-text-anchor:top" coordsize="41973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" path="m419402,l,,,6096r419402,l419402,xe" fillcolor="#7f7f7f" stroked="f">
              <v:path arrowok="t"/>
              <w10:wrap anchorx="page" anchory="page"/>
            </v:shape>
          </w:pict>
        </mc:Fallback>
      </mc:AlternateContent>
    </w:r>
    <w:r>
      <w:rPr>
        <w:noProof/>
        <w:sz w:val="20"/>
      </w:rPr>
      <mc:AlternateContent>
        <mc:Choice Requires="wps">
          <w:drawing>
            <wp:anchor distT="0" distB="0" distL="0" distR="0" simplePos="0" relativeHeight="485274112" behindDoc="1" locked="0" layoutInCell="1" allowOverlap="1" wp14:anchorId="054F1ED8" wp14:editId="475F05A8">
              <wp:simplePos x="0" y="0"/>
              <wp:positionH relativeFrom="page">
                <wp:posOffset>1173276</wp:posOffset>
              </wp:positionH>
              <wp:positionV relativeFrom="page">
                <wp:posOffset>9607625</wp:posOffset>
              </wp:positionV>
              <wp:extent cx="3525520" cy="499745"/>
              <wp:effectExtent l="0" t="0" r="0" b="0"/>
              <wp:wrapNone/>
              <wp:docPr id="460" name="Text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5520" cy="499745"/>
                      </a:xfrm>
                      <a:prstGeom prst="rect">
                        <a:avLst/>
                      </a:prstGeom>
                    </wps:spPr>
                    <wps:txbx>
                      <w:txbxContent>
                        <w:p w14:paraId="23C058D8" w14:textId="77777777" w:rsidR="00254509" w:rsidRDefault="00000000">
                          <w:pPr>
                            <w:spacing w:line="183" w:lineRule="exact"/>
                            <w:ind w:left="20"/>
                            <w:rPr>
                              <w:sz w:val="16"/>
                            </w:rPr>
                          </w:pPr>
                          <w:r>
                            <w:rPr>
                              <w:sz w:val="16"/>
                            </w:rPr>
                            <w:t>Câmara</w:t>
                          </w:r>
                          <w:r>
                            <w:rPr>
                              <w:spacing w:val="-7"/>
                              <w:sz w:val="16"/>
                            </w:rPr>
                            <w:t xml:space="preserve"> </w:t>
                          </w:r>
                          <w:r>
                            <w:rPr>
                              <w:sz w:val="16"/>
                            </w:rPr>
                            <w:t>Nacional</w:t>
                          </w:r>
                          <w:r>
                            <w:rPr>
                              <w:spacing w:val="-6"/>
                              <w:sz w:val="16"/>
                            </w:rPr>
                            <w:t xml:space="preserve"> </w:t>
                          </w:r>
                          <w:r>
                            <w:rPr>
                              <w:sz w:val="16"/>
                            </w:rPr>
                            <w:t>de</w:t>
                          </w:r>
                          <w:r>
                            <w:rPr>
                              <w:spacing w:val="-6"/>
                              <w:sz w:val="16"/>
                            </w:rPr>
                            <w:t xml:space="preserve"> </w:t>
                          </w:r>
                          <w:r>
                            <w:rPr>
                              <w:sz w:val="16"/>
                            </w:rPr>
                            <w:t>Convênios</w:t>
                          </w:r>
                          <w:r>
                            <w:rPr>
                              <w:spacing w:val="-6"/>
                              <w:sz w:val="16"/>
                            </w:rPr>
                            <w:t xml:space="preserve"> </w:t>
                          </w:r>
                          <w:r>
                            <w:rPr>
                              <w:sz w:val="16"/>
                            </w:rPr>
                            <w:t>e</w:t>
                          </w:r>
                          <w:r>
                            <w:rPr>
                              <w:spacing w:val="-7"/>
                              <w:sz w:val="16"/>
                            </w:rPr>
                            <w:t xml:space="preserve"> </w:t>
                          </w:r>
                          <w:r>
                            <w:rPr>
                              <w:sz w:val="16"/>
                            </w:rPr>
                            <w:t>Instrumentos</w:t>
                          </w:r>
                          <w:r>
                            <w:rPr>
                              <w:spacing w:val="-8"/>
                              <w:sz w:val="16"/>
                            </w:rPr>
                            <w:t xml:space="preserve"> </w:t>
                          </w:r>
                          <w:r>
                            <w:rPr>
                              <w:spacing w:val="-2"/>
                              <w:sz w:val="16"/>
                            </w:rPr>
                            <w:t>Congêneres</w:t>
                          </w:r>
                        </w:p>
                        <w:p w14:paraId="251D2D9D" w14:textId="77777777" w:rsidR="00254509" w:rsidRDefault="00000000">
                          <w:pPr>
                            <w:spacing w:line="195" w:lineRule="exact"/>
                            <w:ind w:left="20"/>
                            <w:rPr>
                              <w:sz w:val="16"/>
                            </w:rPr>
                          </w:pPr>
                          <w:r>
                            <w:rPr>
                              <w:sz w:val="16"/>
                            </w:rPr>
                            <w:t>Consultoria-Geral</w:t>
                          </w:r>
                          <w:r>
                            <w:rPr>
                              <w:spacing w:val="-8"/>
                              <w:sz w:val="16"/>
                            </w:rPr>
                            <w:t xml:space="preserve"> </w:t>
                          </w:r>
                          <w:r>
                            <w:rPr>
                              <w:sz w:val="16"/>
                            </w:rPr>
                            <w:t>da</w:t>
                          </w:r>
                          <w:r>
                            <w:rPr>
                              <w:spacing w:val="-6"/>
                              <w:sz w:val="16"/>
                            </w:rPr>
                            <w:t xml:space="preserve"> </w:t>
                          </w:r>
                          <w:r>
                            <w:rPr>
                              <w:sz w:val="16"/>
                            </w:rPr>
                            <w:t>União</w:t>
                          </w:r>
                          <w:r>
                            <w:rPr>
                              <w:spacing w:val="-7"/>
                              <w:sz w:val="16"/>
                            </w:rPr>
                            <w:t xml:space="preserve"> </w:t>
                          </w:r>
                          <w:r>
                            <w:rPr>
                              <w:sz w:val="16"/>
                            </w:rPr>
                            <w:t>–</w:t>
                          </w:r>
                          <w:r>
                            <w:rPr>
                              <w:spacing w:val="-7"/>
                              <w:sz w:val="16"/>
                            </w:rPr>
                            <w:t xml:space="preserve"> </w:t>
                          </w:r>
                          <w:r>
                            <w:rPr>
                              <w:sz w:val="16"/>
                            </w:rPr>
                            <w:t>Advocacia</w:t>
                          </w:r>
                          <w:r>
                            <w:rPr>
                              <w:spacing w:val="-6"/>
                              <w:sz w:val="16"/>
                            </w:rPr>
                            <w:t xml:space="preserve"> </w:t>
                          </w:r>
                          <w:r>
                            <w:rPr>
                              <w:sz w:val="16"/>
                            </w:rPr>
                            <w:t>Geral</w:t>
                          </w:r>
                          <w:r>
                            <w:rPr>
                              <w:spacing w:val="-7"/>
                              <w:sz w:val="16"/>
                            </w:rPr>
                            <w:t xml:space="preserve"> </w:t>
                          </w:r>
                          <w:r>
                            <w:rPr>
                              <w:sz w:val="16"/>
                            </w:rPr>
                            <w:t>da</w:t>
                          </w:r>
                          <w:r>
                            <w:rPr>
                              <w:spacing w:val="-6"/>
                              <w:sz w:val="16"/>
                            </w:rPr>
                            <w:t xml:space="preserve"> </w:t>
                          </w:r>
                          <w:r>
                            <w:rPr>
                              <w:spacing w:val="-4"/>
                              <w:sz w:val="16"/>
                            </w:rPr>
                            <w:t>União</w:t>
                          </w:r>
                        </w:p>
                        <w:p w14:paraId="6B6B9D06" w14:textId="77777777" w:rsidR="00254509" w:rsidRDefault="00000000">
                          <w:pPr>
                            <w:spacing w:before="1" w:line="195" w:lineRule="exact"/>
                            <w:ind w:left="20"/>
                            <w:rPr>
                              <w:b/>
                              <w:sz w:val="16"/>
                            </w:rPr>
                          </w:pPr>
                          <w:r>
                            <w:rPr>
                              <w:sz w:val="16"/>
                            </w:rPr>
                            <w:t>Minuta</w:t>
                          </w:r>
                          <w:r>
                            <w:rPr>
                              <w:spacing w:val="-7"/>
                              <w:sz w:val="16"/>
                            </w:rPr>
                            <w:t xml:space="preserve"> </w:t>
                          </w:r>
                          <w:r>
                            <w:rPr>
                              <w:sz w:val="16"/>
                            </w:rPr>
                            <w:t>modelo</w:t>
                          </w:r>
                          <w:r>
                            <w:rPr>
                              <w:spacing w:val="-7"/>
                              <w:sz w:val="16"/>
                            </w:rPr>
                            <w:t xml:space="preserve"> </w:t>
                          </w:r>
                          <w:r>
                            <w:rPr>
                              <w:sz w:val="16"/>
                            </w:rPr>
                            <w:t>para</w:t>
                          </w:r>
                          <w:r>
                            <w:rPr>
                              <w:spacing w:val="-6"/>
                              <w:sz w:val="16"/>
                            </w:rPr>
                            <w:t xml:space="preserve"> </w:t>
                          </w:r>
                          <w:r>
                            <w:rPr>
                              <w:b/>
                              <w:sz w:val="16"/>
                            </w:rPr>
                            <w:t>Termo</w:t>
                          </w:r>
                          <w:r>
                            <w:rPr>
                              <w:b/>
                              <w:spacing w:val="-6"/>
                              <w:sz w:val="16"/>
                            </w:rPr>
                            <w:t xml:space="preserve"> </w:t>
                          </w:r>
                          <w:r>
                            <w:rPr>
                              <w:b/>
                              <w:sz w:val="16"/>
                            </w:rPr>
                            <w:t>de</w:t>
                          </w:r>
                          <w:r>
                            <w:rPr>
                              <w:b/>
                              <w:spacing w:val="-6"/>
                              <w:sz w:val="16"/>
                            </w:rPr>
                            <w:t xml:space="preserve"> </w:t>
                          </w:r>
                          <w:r>
                            <w:rPr>
                              <w:b/>
                              <w:sz w:val="16"/>
                            </w:rPr>
                            <w:t>Compromisso</w:t>
                          </w:r>
                          <w:r>
                            <w:rPr>
                              <w:b/>
                              <w:spacing w:val="-5"/>
                              <w:sz w:val="16"/>
                            </w:rPr>
                            <w:t xml:space="preserve"> </w:t>
                          </w:r>
                          <w:r>
                            <w:rPr>
                              <w:b/>
                              <w:sz w:val="16"/>
                            </w:rPr>
                            <w:t>(sem</w:t>
                          </w:r>
                          <w:r>
                            <w:rPr>
                              <w:b/>
                              <w:spacing w:val="-5"/>
                              <w:sz w:val="16"/>
                            </w:rPr>
                            <w:t xml:space="preserve"> </w:t>
                          </w:r>
                          <w:r>
                            <w:rPr>
                              <w:b/>
                              <w:sz w:val="16"/>
                            </w:rPr>
                            <w:t>obras</w:t>
                          </w:r>
                          <w:r>
                            <w:rPr>
                              <w:b/>
                              <w:spacing w:val="-6"/>
                              <w:sz w:val="16"/>
                            </w:rPr>
                            <w:t xml:space="preserve"> </w:t>
                          </w:r>
                          <w:r>
                            <w:rPr>
                              <w:b/>
                              <w:sz w:val="16"/>
                            </w:rPr>
                            <w:t>ou</w:t>
                          </w:r>
                          <w:r>
                            <w:rPr>
                              <w:b/>
                              <w:spacing w:val="-8"/>
                              <w:sz w:val="16"/>
                            </w:rPr>
                            <w:t xml:space="preserve"> </w:t>
                          </w:r>
                          <w:r>
                            <w:rPr>
                              <w:b/>
                              <w:sz w:val="16"/>
                            </w:rPr>
                            <w:t>serviços</w:t>
                          </w:r>
                          <w:r>
                            <w:rPr>
                              <w:b/>
                              <w:spacing w:val="-6"/>
                              <w:sz w:val="16"/>
                            </w:rPr>
                            <w:t xml:space="preserve"> </w:t>
                          </w:r>
                          <w:r>
                            <w:rPr>
                              <w:b/>
                              <w:sz w:val="16"/>
                            </w:rPr>
                            <w:t>de</w:t>
                          </w:r>
                          <w:r>
                            <w:rPr>
                              <w:b/>
                              <w:spacing w:val="-8"/>
                              <w:sz w:val="16"/>
                            </w:rPr>
                            <w:t xml:space="preserve"> </w:t>
                          </w:r>
                          <w:r>
                            <w:rPr>
                              <w:b/>
                              <w:spacing w:val="-2"/>
                              <w:sz w:val="16"/>
                            </w:rPr>
                            <w:t>engenharia)</w:t>
                          </w:r>
                        </w:p>
                        <w:p w14:paraId="1A73E9D7" w14:textId="77777777" w:rsidR="00254509" w:rsidRDefault="00000000">
                          <w:pPr>
                            <w:spacing w:line="195" w:lineRule="exact"/>
                            <w:ind w:left="20"/>
                            <w:rPr>
                              <w:sz w:val="16"/>
                            </w:rPr>
                          </w:pPr>
                          <w:r>
                            <w:rPr>
                              <w:sz w:val="16"/>
                            </w:rPr>
                            <w:t>Atualização:</w:t>
                          </w:r>
                          <w:r>
                            <w:rPr>
                              <w:spacing w:val="-8"/>
                              <w:sz w:val="16"/>
                            </w:rPr>
                            <w:t xml:space="preserve"> </w:t>
                          </w:r>
                          <w:r>
                            <w:rPr>
                              <w:sz w:val="16"/>
                            </w:rPr>
                            <w:t>Julho</w:t>
                          </w:r>
                          <w:r>
                            <w:rPr>
                              <w:spacing w:val="-8"/>
                              <w:sz w:val="16"/>
                            </w:rPr>
                            <w:t xml:space="preserve"> </w:t>
                          </w:r>
                          <w:r>
                            <w:rPr>
                              <w:sz w:val="16"/>
                            </w:rPr>
                            <w:t>de</w:t>
                          </w:r>
                          <w:r>
                            <w:rPr>
                              <w:spacing w:val="-8"/>
                              <w:sz w:val="16"/>
                            </w:rPr>
                            <w:t xml:space="preserve"> </w:t>
                          </w:r>
                          <w:r>
                            <w:rPr>
                              <w:spacing w:val="-4"/>
                              <w:sz w:val="16"/>
                            </w:rPr>
                            <w:t>2025</w:t>
                          </w:r>
                        </w:p>
                      </w:txbxContent>
                    </wps:txbx>
                    <wps:bodyPr wrap="square" lIns="0" tIns="0" rIns="0" bIns="0" rtlCol="0">
                      <a:noAutofit/>
                    </wps:bodyPr>
                  </wps:wsp>
                </a:graphicData>
              </a:graphic>
            </wp:anchor>
          </w:drawing>
        </mc:Choice>
        <mc:Fallback>
          <w:pict>
            <v:shapetype w14:anchorId="054F1ED8" id="_x0000_t202" coordsize="21600,21600" o:spt="202" path="m,l,21600r21600,l21600,xe">
              <v:stroke joinstyle="miter"/>
              <v:path gradientshapeok="t" o:connecttype="rect"/>
            </v:shapetype>
            <v:shape id="Textbox 460" o:spid="_x0000_s1853" type="#_x0000_t202" style="position:absolute;margin-left:92.4pt;margin-top:756.5pt;width:277.6pt;height:39.35pt;z-index:-180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" filled="f" stroked="f">
              <v:textbox inset="0,0,0,0">
                <w:txbxContent>
                  <w:p w14:paraId="23C058D8" w14:textId="77777777" w:rsidR="00254509" w:rsidRDefault="00000000">
                    <w:pPr>
                      <w:spacing w:line="183" w:lineRule="exact"/>
                      <w:ind w:left="20"/>
                      <w:rPr>
                        <w:sz w:val="16"/>
                      </w:rPr>
                    </w:pPr>
                    <w:r>
                      <w:rPr>
                        <w:sz w:val="16"/>
                      </w:rPr>
                      <w:t>Câmara</w:t>
                    </w:r>
                    <w:r>
                      <w:rPr>
                        <w:spacing w:val="-7"/>
                        <w:sz w:val="16"/>
                      </w:rPr>
                      <w:t xml:space="preserve"> </w:t>
                    </w:r>
                    <w:r>
                      <w:rPr>
                        <w:sz w:val="16"/>
                      </w:rPr>
                      <w:t>Nacional</w:t>
                    </w:r>
                    <w:r>
                      <w:rPr>
                        <w:spacing w:val="-6"/>
                        <w:sz w:val="16"/>
                      </w:rPr>
                      <w:t xml:space="preserve"> </w:t>
                    </w:r>
                    <w:r>
                      <w:rPr>
                        <w:sz w:val="16"/>
                      </w:rPr>
                      <w:t>de</w:t>
                    </w:r>
                    <w:r>
                      <w:rPr>
                        <w:spacing w:val="-6"/>
                        <w:sz w:val="16"/>
                      </w:rPr>
                      <w:t xml:space="preserve"> </w:t>
                    </w:r>
                    <w:r>
                      <w:rPr>
                        <w:sz w:val="16"/>
                      </w:rPr>
                      <w:t>Convênios</w:t>
                    </w:r>
                    <w:r>
                      <w:rPr>
                        <w:spacing w:val="-6"/>
                        <w:sz w:val="16"/>
                      </w:rPr>
                      <w:t xml:space="preserve"> </w:t>
                    </w:r>
                    <w:r>
                      <w:rPr>
                        <w:sz w:val="16"/>
                      </w:rPr>
                      <w:t>e</w:t>
                    </w:r>
                    <w:r>
                      <w:rPr>
                        <w:spacing w:val="-7"/>
                        <w:sz w:val="16"/>
                      </w:rPr>
                      <w:t xml:space="preserve"> </w:t>
                    </w:r>
                    <w:r>
                      <w:rPr>
                        <w:sz w:val="16"/>
                      </w:rPr>
                      <w:t>Instrumentos</w:t>
                    </w:r>
                    <w:r>
                      <w:rPr>
                        <w:spacing w:val="-8"/>
                        <w:sz w:val="16"/>
                      </w:rPr>
                      <w:t xml:space="preserve"> </w:t>
                    </w:r>
                    <w:r>
                      <w:rPr>
                        <w:spacing w:val="-2"/>
                        <w:sz w:val="16"/>
                      </w:rPr>
                      <w:t>Congêneres</w:t>
                    </w:r>
                  </w:p>
                  <w:p w14:paraId="251D2D9D" w14:textId="77777777" w:rsidR="00254509" w:rsidRDefault="00000000">
                    <w:pPr>
                      <w:spacing w:line="195" w:lineRule="exact"/>
                      <w:ind w:left="20"/>
                      <w:rPr>
                        <w:sz w:val="16"/>
                      </w:rPr>
                    </w:pPr>
                    <w:r>
                      <w:rPr>
                        <w:sz w:val="16"/>
                      </w:rPr>
                      <w:t>Consultoria-Geral</w:t>
                    </w:r>
                    <w:r>
                      <w:rPr>
                        <w:spacing w:val="-8"/>
                        <w:sz w:val="16"/>
                      </w:rPr>
                      <w:t xml:space="preserve"> </w:t>
                    </w:r>
                    <w:r>
                      <w:rPr>
                        <w:sz w:val="16"/>
                      </w:rPr>
                      <w:t>da</w:t>
                    </w:r>
                    <w:r>
                      <w:rPr>
                        <w:spacing w:val="-6"/>
                        <w:sz w:val="16"/>
                      </w:rPr>
                      <w:t xml:space="preserve"> </w:t>
                    </w:r>
                    <w:r>
                      <w:rPr>
                        <w:sz w:val="16"/>
                      </w:rPr>
                      <w:t>União</w:t>
                    </w:r>
                    <w:r>
                      <w:rPr>
                        <w:spacing w:val="-7"/>
                        <w:sz w:val="16"/>
                      </w:rPr>
                      <w:t xml:space="preserve"> </w:t>
                    </w:r>
                    <w:r>
                      <w:rPr>
                        <w:sz w:val="16"/>
                      </w:rPr>
                      <w:t>–</w:t>
                    </w:r>
                    <w:r>
                      <w:rPr>
                        <w:spacing w:val="-7"/>
                        <w:sz w:val="16"/>
                      </w:rPr>
                      <w:t xml:space="preserve"> </w:t>
                    </w:r>
                    <w:r>
                      <w:rPr>
                        <w:sz w:val="16"/>
                      </w:rPr>
                      <w:t>Advocacia</w:t>
                    </w:r>
                    <w:r>
                      <w:rPr>
                        <w:spacing w:val="-6"/>
                        <w:sz w:val="16"/>
                      </w:rPr>
                      <w:t xml:space="preserve"> </w:t>
                    </w:r>
                    <w:r>
                      <w:rPr>
                        <w:sz w:val="16"/>
                      </w:rPr>
                      <w:t>Geral</w:t>
                    </w:r>
                    <w:r>
                      <w:rPr>
                        <w:spacing w:val="-7"/>
                        <w:sz w:val="16"/>
                      </w:rPr>
                      <w:t xml:space="preserve"> </w:t>
                    </w:r>
                    <w:r>
                      <w:rPr>
                        <w:sz w:val="16"/>
                      </w:rPr>
                      <w:t>da</w:t>
                    </w:r>
                    <w:r>
                      <w:rPr>
                        <w:spacing w:val="-6"/>
                        <w:sz w:val="16"/>
                      </w:rPr>
                      <w:t xml:space="preserve"> </w:t>
                    </w:r>
                    <w:r>
                      <w:rPr>
                        <w:spacing w:val="-4"/>
                        <w:sz w:val="16"/>
                      </w:rPr>
                      <w:t>União</w:t>
                    </w:r>
                  </w:p>
                  <w:p w14:paraId="6B6B9D06" w14:textId="77777777" w:rsidR="00254509" w:rsidRDefault="00000000">
                    <w:pPr>
                      <w:spacing w:before="1" w:line="195" w:lineRule="exact"/>
                      <w:ind w:left="20"/>
                      <w:rPr>
                        <w:b/>
                        <w:sz w:val="16"/>
                      </w:rPr>
                    </w:pPr>
                    <w:r>
                      <w:rPr>
                        <w:sz w:val="16"/>
                      </w:rPr>
                      <w:t>Minuta</w:t>
                    </w:r>
                    <w:r>
                      <w:rPr>
                        <w:spacing w:val="-7"/>
                        <w:sz w:val="16"/>
                      </w:rPr>
                      <w:t xml:space="preserve"> </w:t>
                    </w:r>
                    <w:r>
                      <w:rPr>
                        <w:sz w:val="16"/>
                      </w:rPr>
                      <w:t>modelo</w:t>
                    </w:r>
                    <w:r>
                      <w:rPr>
                        <w:spacing w:val="-7"/>
                        <w:sz w:val="16"/>
                      </w:rPr>
                      <w:t xml:space="preserve"> </w:t>
                    </w:r>
                    <w:r>
                      <w:rPr>
                        <w:sz w:val="16"/>
                      </w:rPr>
                      <w:t>para</w:t>
                    </w:r>
                    <w:r>
                      <w:rPr>
                        <w:spacing w:val="-6"/>
                        <w:sz w:val="16"/>
                      </w:rPr>
                      <w:t xml:space="preserve"> </w:t>
                    </w:r>
                    <w:r>
                      <w:rPr>
                        <w:b/>
                        <w:sz w:val="16"/>
                      </w:rPr>
                      <w:t>Termo</w:t>
                    </w:r>
                    <w:r>
                      <w:rPr>
                        <w:b/>
                        <w:spacing w:val="-6"/>
                        <w:sz w:val="16"/>
                      </w:rPr>
                      <w:t xml:space="preserve"> </w:t>
                    </w:r>
                    <w:r>
                      <w:rPr>
                        <w:b/>
                        <w:sz w:val="16"/>
                      </w:rPr>
                      <w:t>de</w:t>
                    </w:r>
                    <w:r>
                      <w:rPr>
                        <w:b/>
                        <w:spacing w:val="-6"/>
                        <w:sz w:val="16"/>
                      </w:rPr>
                      <w:t xml:space="preserve"> </w:t>
                    </w:r>
                    <w:r>
                      <w:rPr>
                        <w:b/>
                        <w:sz w:val="16"/>
                      </w:rPr>
                      <w:t>Compromisso</w:t>
                    </w:r>
                    <w:r>
                      <w:rPr>
                        <w:b/>
                        <w:spacing w:val="-5"/>
                        <w:sz w:val="16"/>
                      </w:rPr>
                      <w:t xml:space="preserve"> </w:t>
                    </w:r>
                    <w:r>
                      <w:rPr>
                        <w:b/>
                        <w:sz w:val="16"/>
                      </w:rPr>
                      <w:t>(sem</w:t>
                    </w:r>
                    <w:r>
                      <w:rPr>
                        <w:b/>
                        <w:spacing w:val="-5"/>
                        <w:sz w:val="16"/>
                      </w:rPr>
                      <w:t xml:space="preserve"> </w:t>
                    </w:r>
                    <w:r>
                      <w:rPr>
                        <w:b/>
                        <w:sz w:val="16"/>
                      </w:rPr>
                      <w:t>obras</w:t>
                    </w:r>
                    <w:r>
                      <w:rPr>
                        <w:b/>
                        <w:spacing w:val="-6"/>
                        <w:sz w:val="16"/>
                      </w:rPr>
                      <w:t xml:space="preserve"> </w:t>
                    </w:r>
                    <w:r>
                      <w:rPr>
                        <w:b/>
                        <w:sz w:val="16"/>
                      </w:rPr>
                      <w:t>ou</w:t>
                    </w:r>
                    <w:r>
                      <w:rPr>
                        <w:b/>
                        <w:spacing w:val="-8"/>
                        <w:sz w:val="16"/>
                      </w:rPr>
                      <w:t xml:space="preserve"> </w:t>
                    </w:r>
                    <w:r>
                      <w:rPr>
                        <w:b/>
                        <w:sz w:val="16"/>
                      </w:rPr>
                      <w:t>serviços</w:t>
                    </w:r>
                    <w:r>
                      <w:rPr>
                        <w:b/>
                        <w:spacing w:val="-6"/>
                        <w:sz w:val="16"/>
                      </w:rPr>
                      <w:t xml:space="preserve"> </w:t>
                    </w:r>
                    <w:r>
                      <w:rPr>
                        <w:b/>
                        <w:sz w:val="16"/>
                      </w:rPr>
                      <w:t>de</w:t>
                    </w:r>
                    <w:r>
                      <w:rPr>
                        <w:b/>
                        <w:spacing w:val="-8"/>
                        <w:sz w:val="16"/>
                      </w:rPr>
                      <w:t xml:space="preserve"> </w:t>
                    </w:r>
                    <w:r>
                      <w:rPr>
                        <w:b/>
                        <w:spacing w:val="-2"/>
                        <w:sz w:val="16"/>
                      </w:rPr>
                      <w:t>engenharia)</w:t>
                    </w:r>
                  </w:p>
                  <w:p w14:paraId="1A73E9D7" w14:textId="77777777" w:rsidR="00254509" w:rsidRDefault="00000000">
                    <w:pPr>
                      <w:spacing w:line="195" w:lineRule="exact"/>
                      <w:ind w:left="20"/>
                      <w:rPr>
                        <w:sz w:val="16"/>
                      </w:rPr>
                    </w:pPr>
                    <w:r>
                      <w:rPr>
                        <w:sz w:val="16"/>
                      </w:rPr>
                      <w:t>Atualização:</w:t>
                    </w:r>
                    <w:r>
                      <w:rPr>
                        <w:spacing w:val="-8"/>
                        <w:sz w:val="16"/>
                      </w:rPr>
                      <w:t xml:space="preserve"> </w:t>
                    </w:r>
                    <w:r>
                      <w:rPr>
                        <w:sz w:val="16"/>
                      </w:rPr>
                      <w:t>Julho</w:t>
                    </w:r>
                    <w:r>
                      <w:rPr>
                        <w:spacing w:val="-8"/>
                        <w:sz w:val="16"/>
                      </w:rPr>
                      <w:t xml:space="preserve"> </w:t>
                    </w:r>
                    <w:r>
                      <w:rPr>
                        <w:sz w:val="16"/>
                      </w:rPr>
                      <w:t>de</w:t>
                    </w:r>
                    <w:r>
                      <w:rPr>
                        <w:spacing w:val="-8"/>
                        <w:sz w:val="16"/>
                      </w:rPr>
                      <w:t xml:space="preserve"> </w:t>
                    </w:r>
                    <w:r>
                      <w:rPr>
                        <w:spacing w:val="-4"/>
                        <w:sz w:val="16"/>
                      </w:rPr>
                      <w:t>2025</w:t>
                    </w:r>
                  </w:p>
                </w:txbxContent>
              </v:textbox>
              <w10:wrap anchorx="page" anchory="page"/>
            </v:shape>
          </w:pict>
        </mc:Fallback>
      </mc:AlternateContent>
    </w:r>
    <w:r>
      <w:rPr>
        <w:noProof/>
        <w:sz w:val="20"/>
      </w:rPr>
      <mc:AlternateContent>
        <mc:Choice Requires="wps">
          <w:drawing>
            <wp:anchor distT="0" distB="0" distL="0" distR="0" simplePos="0" relativeHeight="485274624" behindDoc="1" locked="0" layoutInCell="1" allowOverlap="1" wp14:anchorId="2368D8EC" wp14:editId="085695E0">
              <wp:simplePos x="0" y="0"/>
              <wp:positionH relativeFrom="page">
                <wp:posOffset>6944106</wp:posOffset>
              </wp:positionH>
              <wp:positionV relativeFrom="page">
                <wp:posOffset>9945954</wp:posOffset>
              </wp:positionV>
              <wp:extent cx="153670" cy="152400"/>
              <wp:effectExtent l="0" t="0" r="0" b="0"/>
              <wp:wrapNone/>
              <wp:docPr id="461" name="Text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2400"/>
                      </a:xfrm>
                      <a:prstGeom prst="rect">
                        <a:avLst/>
                      </a:prstGeom>
                    </wps:spPr>
                    <wps:txbx>
                      <w:txbxContent>
                        <w:p w14:paraId="565D1EC8" w14:textId="77777777" w:rsidR="00254509" w:rsidRDefault="00000000">
                          <w:pPr>
                            <w:spacing w:line="223" w:lineRule="exact"/>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w14:anchorId="2368D8EC" id="Textbox 461" o:spid="_x0000_s1854" type="#_x0000_t202" style="position:absolute;margin-left:546.8pt;margin-top:783.15pt;width:12.1pt;height:12pt;z-index:-180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" filled="f" stroked="f">
              <v:textbox inset="0,0,0,0">
                <w:txbxContent>
                  <w:p w14:paraId="565D1EC8" w14:textId="77777777" w:rsidR="00254509" w:rsidRDefault="00000000">
                    <w:pPr>
                      <w:spacing w:line="223" w:lineRule="exact"/>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w:t>
                    </w:r>
                    <w:r>
                      <w:rPr>
                        <w:spacing w:val="-5"/>
                        <w:sz w:val="20"/>
                      </w:rPr>
                      <w:t>0</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7336A" w14:textId="77777777" w:rsidR="00254509" w:rsidRDefault="00000000">
    <w:pPr>
      <w:pStyle w:val="Corpodetexto"/>
      <w:spacing w:line="14" w:lineRule="auto"/>
      <w:ind w:left="0"/>
      <w:jc w:val="left"/>
      <w:rPr>
        <w:sz w:val="20"/>
      </w:rPr>
    </w:pPr>
    <w:r>
      <w:rPr>
        <w:noProof/>
        <w:sz w:val="20"/>
      </w:rPr>
      <mc:AlternateContent>
        <mc:Choice Requires="wps">
          <w:drawing>
            <wp:anchor distT="0" distB="0" distL="0" distR="0" simplePos="0" relativeHeight="485279232" behindDoc="1" locked="0" layoutInCell="1" allowOverlap="1" wp14:anchorId="70EC8B2C" wp14:editId="3DA41983">
              <wp:simplePos x="0" y="0"/>
              <wp:positionH relativeFrom="page">
                <wp:posOffset>3713988</wp:posOffset>
              </wp:positionH>
              <wp:positionV relativeFrom="page">
                <wp:posOffset>10077239</wp:posOffset>
              </wp:positionV>
              <wp:extent cx="144145" cy="161290"/>
              <wp:effectExtent l="0" t="0" r="0" b="0"/>
              <wp:wrapNone/>
              <wp:docPr id="1183" name="Textbox 1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161290"/>
                      </a:xfrm>
                      <a:prstGeom prst="rect">
                        <a:avLst/>
                      </a:prstGeom>
                    </wps:spPr>
                    <wps:txbx>
                      <w:txbxContent>
                        <w:p w14:paraId="576D1095" w14:textId="77777777" w:rsidR="00254509" w:rsidRDefault="00000000">
                          <w:pPr>
                            <w:spacing w:before="21"/>
                            <w:ind w:left="60"/>
                            <w:rPr>
                              <w:rFonts w:ascii="Gadugi"/>
                              <w:sz w:val="16"/>
                            </w:rPr>
                          </w:pPr>
                          <w:r>
                            <w:rPr>
                              <w:rFonts w:ascii="Gadugi"/>
                              <w:spacing w:val="-10"/>
                              <w:sz w:val="16"/>
                            </w:rPr>
                            <w:fldChar w:fldCharType="begin"/>
                          </w:r>
                          <w:r>
                            <w:rPr>
                              <w:rFonts w:ascii="Gadugi"/>
                              <w:spacing w:val="-10"/>
                              <w:sz w:val="16"/>
                            </w:rPr>
                            <w:instrText xml:space="preserve"> PAGE </w:instrText>
                          </w:r>
                          <w:r>
                            <w:rPr>
                              <w:rFonts w:ascii="Gadugi"/>
                              <w:spacing w:val="-10"/>
                              <w:sz w:val="16"/>
                            </w:rPr>
                            <w:fldChar w:fldCharType="separate"/>
                          </w:r>
                          <w:r>
                            <w:rPr>
                              <w:rFonts w:ascii="Gadugi"/>
                              <w:spacing w:val="-10"/>
                              <w:sz w:val="16"/>
                            </w:rPr>
                            <w:t>1</w:t>
                          </w:r>
                          <w:r>
                            <w:rPr>
                              <w:rFonts w:ascii="Gadugi"/>
                              <w:spacing w:val="-10"/>
                              <w:sz w:val="16"/>
                            </w:rPr>
                            <w:fldChar w:fldCharType="end"/>
                          </w:r>
                        </w:p>
                      </w:txbxContent>
                    </wps:txbx>
                    <wps:bodyPr wrap="square" lIns="0" tIns="0" rIns="0" bIns="0" rtlCol="0">
                      <a:noAutofit/>
                    </wps:bodyPr>
                  </wps:wsp>
                </a:graphicData>
              </a:graphic>
            </wp:anchor>
          </w:drawing>
        </mc:Choice>
        <mc:Fallback>
          <w:pict>
            <v:shapetype w14:anchorId="70EC8B2C" id="_x0000_t202" coordsize="21600,21600" o:spt="202" path="m,l,21600r21600,l21600,xe">
              <v:stroke joinstyle="miter"/>
              <v:path gradientshapeok="t" o:connecttype="rect"/>
            </v:shapetype>
            <v:shape id="Textbox 1183" o:spid="_x0000_s1859" type="#_x0000_t202" style="position:absolute;margin-left:292.45pt;margin-top:793.5pt;width:11.35pt;height:12.7pt;z-index:-1803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" filled="f" stroked="f">
              <v:textbox inset="0,0,0,0">
                <w:txbxContent>
                  <w:p w14:paraId="576D1095" w14:textId="77777777" w:rsidR="00254509" w:rsidRDefault="00000000">
                    <w:pPr>
                      <w:spacing w:before="21"/>
                      <w:ind w:left="60"/>
                      <w:rPr>
                        <w:rFonts w:ascii="Gadugi"/>
                        <w:sz w:val="16"/>
                      </w:rPr>
                    </w:pPr>
                    <w:r>
                      <w:rPr>
                        <w:rFonts w:ascii="Gadugi"/>
                        <w:spacing w:val="-10"/>
                        <w:sz w:val="16"/>
                      </w:rPr>
                      <w:fldChar w:fldCharType="begin"/>
                    </w:r>
                    <w:r>
                      <w:rPr>
                        <w:rFonts w:ascii="Gadugi"/>
                        <w:spacing w:val="-10"/>
                        <w:sz w:val="16"/>
                      </w:rPr>
                      <w:instrText xml:space="preserve"> PAGE </w:instrText>
                    </w:r>
                    <w:r>
                      <w:rPr>
                        <w:rFonts w:ascii="Gadugi"/>
                        <w:spacing w:val="-10"/>
                        <w:sz w:val="16"/>
                      </w:rPr>
                      <w:fldChar w:fldCharType="separate"/>
                    </w:r>
                    <w:r>
                      <w:rPr>
                        <w:rFonts w:ascii="Gadugi"/>
                        <w:spacing w:val="-10"/>
                        <w:sz w:val="16"/>
                      </w:rPr>
                      <w:t>1</w:t>
                    </w:r>
                    <w:r>
                      <w:rPr>
                        <w:rFonts w:ascii="Gadugi"/>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9FC77" w14:textId="77777777" w:rsidR="003F30C1" w:rsidRDefault="003F30C1">
      <w:r>
        <w:separator/>
      </w:r>
    </w:p>
  </w:footnote>
  <w:footnote w:type="continuationSeparator" w:id="0">
    <w:p w14:paraId="383F5FF5" w14:textId="77777777" w:rsidR="003F30C1" w:rsidRDefault="003F30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DB5"/>
    <w:multiLevelType w:val="hybridMultilevel"/>
    <w:tmpl w:val="720CACFC"/>
    <w:lvl w:ilvl="0" w:tplc="C6AC4DEA">
      <w:start w:val="1"/>
      <w:numFmt w:val="upperRoman"/>
      <w:lvlText w:val="%1"/>
      <w:lvlJc w:val="left"/>
      <w:pPr>
        <w:ind w:left="1109" w:hanging="116"/>
        <w:jc w:val="left"/>
      </w:pPr>
      <w:rPr>
        <w:rFonts w:ascii="Calibri" w:eastAsia="Calibri" w:hAnsi="Calibri" w:cs="Calibri" w:hint="default"/>
        <w:b w:val="0"/>
        <w:bCs w:val="0"/>
        <w:i/>
        <w:iCs/>
        <w:color w:val="FF0000"/>
        <w:spacing w:val="0"/>
        <w:w w:val="100"/>
        <w:sz w:val="24"/>
        <w:szCs w:val="24"/>
        <w:lang w:val="pt-PT" w:eastAsia="en-US" w:bidi="ar-SA"/>
      </w:rPr>
    </w:lvl>
    <w:lvl w:ilvl="1" w:tplc="9C9E00D6">
      <w:start w:val="1"/>
      <w:numFmt w:val="lowerLetter"/>
      <w:lvlText w:val="%2)"/>
      <w:lvlJc w:val="left"/>
      <w:pPr>
        <w:ind w:left="1809" w:hanging="250"/>
        <w:jc w:val="left"/>
      </w:pPr>
      <w:rPr>
        <w:rFonts w:ascii="Calibri" w:eastAsia="Calibri" w:hAnsi="Calibri" w:cs="Calibri" w:hint="default"/>
        <w:b w:val="0"/>
        <w:bCs w:val="0"/>
        <w:i/>
        <w:iCs/>
        <w:color w:val="FF0000"/>
        <w:spacing w:val="-1"/>
        <w:w w:val="100"/>
        <w:sz w:val="24"/>
        <w:szCs w:val="24"/>
        <w:lang w:val="pt-PT" w:eastAsia="en-US" w:bidi="ar-SA"/>
      </w:rPr>
    </w:lvl>
    <w:lvl w:ilvl="2" w:tplc="68A86D28">
      <w:numFmt w:val="bullet"/>
      <w:lvlText w:val="•"/>
      <w:lvlJc w:val="left"/>
      <w:pPr>
        <w:ind w:left="2765" w:hanging="250"/>
      </w:pPr>
      <w:rPr>
        <w:rFonts w:hint="default"/>
        <w:lang w:val="pt-PT" w:eastAsia="en-US" w:bidi="ar-SA"/>
      </w:rPr>
    </w:lvl>
    <w:lvl w:ilvl="3" w:tplc="F9885BD0">
      <w:numFmt w:val="bullet"/>
      <w:lvlText w:val="•"/>
      <w:lvlJc w:val="left"/>
      <w:pPr>
        <w:ind w:left="3731" w:hanging="250"/>
      </w:pPr>
      <w:rPr>
        <w:rFonts w:hint="default"/>
        <w:lang w:val="pt-PT" w:eastAsia="en-US" w:bidi="ar-SA"/>
      </w:rPr>
    </w:lvl>
    <w:lvl w:ilvl="4" w:tplc="C8C497AC">
      <w:numFmt w:val="bullet"/>
      <w:lvlText w:val="•"/>
      <w:lvlJc w:val="left"/>
      <w:pPr>
        <w:ind w:left="4696" w:hanging="250"/>
      </w:pPr>
      <w:rPr>
        <w:rFonts w:hint="default"/>
        <w:lang w:val="pt-PT" w:eastAsia="en-US" w:bidi="ar-SA"/>
      </w:rPr>
    </w:lvl>
    <w:lvl w:ilvl="5" w:tplc="4D0415EA">
      <w:numFmt w:val="bullet"/>
      <w:lvlText w:val="•"/>
      <w:lvlJc w:val="left"/>
      <w:pPr>
        <w:ind w:left="5662" w:hanging="250"/>
      </w:pPr>
      <w:rPr>
        <w:rFonts w:hint="default"/>
        <w:lang w:val="pt-PT" w:eastAsia="en-US" w:bidi="ar-SA"/>
      </w:rPr>
    </w:lvl>
    <w:lvl w:ilvl="6" w:tplc="F672382E">
      <w:numFmt w:val="bullet"/>
      <w:lvlText w:val="•"/>
      <w:lvlJc w:val="left"/>
      <w:pPr>
        <w:ind w:left="6628" w:hanging="250"/>
      </w:pPr>
      <w:rPr>
        <w:rFonts w:hint="default"/>
        <w:lang w:val="pt-PT" w:eastAsia="en-US" w:bidi="ar-SA"/>
      </w:rPr>
    </w:lvl>
    <w:lvl w:ilvl="7" w:tplc="A8AC5AFE">
      <w:numFmt w:val="bullet"/>
      <w:lvlText w:val="•"/>
      <w:lvlJc w:val="left"/>
      <w:pPr>
        <w:ind w:left="7593" w:hanging="250"/>
      </w:pPr>
      <w:rPr>
        <w:rFonts w:hint="default"/>
        <w:lang w:val="pt-PT" w:eastAsia="en-US" w:bidi="ar-SA"/>
      </w:rPr>
    </w:lvl>
    <w:lvl w:ilvl="8" w:tplc="2ACE8498">
      <w:numFmt w:val="bullet"/>
      <w:lvlText w:val="•"/>
      <w:lvlJc w:val="left"/>
      <w:pPr>
        <w:ind w:left="8559" w:hanging="250"/>
      </w:pPr>
      <w:rPr>
        <w:rFonts w:hint="default"/>
        <w:lang w:val="pt-PT" w:eastAsia="en-US" w:bidi="ar-SA"/>
      </w:rPr>
    </w:lvl>
  </w:abstractNum>
  <w:abstractNum w:abstractNumId="1" w15:restartNumberingAfterBreak="0">
    <w:nsid w:val="006135AE"/>
    <w:multiLevelType w:val="hybridMultilevel"/>
    <w:tmpl w:val="3904CD20"/>
    <w:lvl w:ilvl="0" w:tplc="C43256B4">
      <w:start w:val="1"/>
      <w:numFmt w:val="upperRoman"/>
      <w:lvlText w:val="%1"/>
      <w:lvlJc w:val="left"/>
      <w:pPr>
        <w:ind w:left="994" w:hanging="113"/>
        <w:jc w:val="left"/>
      </w:pPr>
      <w:rPr>
        <w:rFonts w:ascii="Calibri" w:eastAsia="Calibri" w:hAnsi="Calibri" w:cs="Calibri" w:hint="default"/>
        <w:b w:val="0"/>
        <w:bCs w:val="0"/>
        <w:i w:val="0"/>
        <w:iCs w:val="0"/>
        <w:spacing w:val="0"/>
        <w:w w:val="100"/>
        <w:sz w:val="24"/>
        <w:szCs w:val="24"/>
        <w:lang w:val="pt-PT" w:eastAsia="en-US" w:bidi="ar-SA"/>
      </w:rPr>
    </w:lvl>
    <w:lvl w:ilvl="1" w:tplc="A6881822">
      <w:numFmt w:val="bullet"/>
      <w:lvlText w:val="•"/>
      <w:lvlJc w:val="left"/>
      <w:pPr>
        <w:ind w:left="1949" w:hanging="113"/>
      </w:pPr>
      <w:rPr>
        <w:rFonts w:hint="default"/>
        <w:lang w:val="pt-PT" w:eastAsia="en-US" w:bidi="ar-SA"/>
      </w:rPr>
    </w:lvl>
    <w:lvl w:ilvl="2" w:tplc="3508EC64">
      <w:numFmt w:val="bullet"/>
      <w:lvlText w:val="•"/>
      <w:lvlJc w:val="left"/>
      <w:pPr>
        <w:ind w:left="2898" w:hanging="113"/>
      </w:pPr>
      <w:rPr>
        <w:rFonts w:hint="default"/>
        <w:lang w:val="pt-PT" w:eastAsia="en-US" w:bidi="ar-SA"/>
      </w:rPr>
    </w:lvl>
    <w:lvl w:ilvl="3" w:tplc="439E5A48">
      <w:numFmt w:val="bullet"/>
      <w:lvlText w:val="•"/>
      <w:lvlJc w:val="left"/>
      <w:pPr>
        <w:ind w:left="3847" w:hanging="113"/>
      </w:pPr>
      <w:rPr>
        <w:rFonts w:hint="default"/>
        <w:lang w:val="pt-PT" w:eastAsia="en-US" w:bidi="ar-SA"/>
      </w:rPr>
    </w:lvl>
    <w:lvl w:ilvl="4" w:tplc="ED5EACEA">
      <w:numFmt w:val="bullet"/>
      <w:lvlText w:val="•"/>
      <w:lvlJc w:val="left"/>
      <w:pPr>
        <w:ind w:left="4796" w:hanging="113"/>
      </w:pPr>
      <w:rPr>
        <w:rFonts w:hint="default"/>
        <w:lang w:val="pt-PT" w:eastAsia="en-US" w:bidi="ar-SA"/>
      </w:rPr>
    </w:lvl>
    <w:lvl w:ilvl="5" w:tplc="FC446796">
      <w:numFmt w:val="bullet"/>
      <w:lvlText w:val="•"/>
      <w:lvlJc w:val="left"/>
      <w:pPr>
        <w:ind w:left="5745" w:hanging="113"/>
      </w:pPr>
      <w:rPr>
        <w:rFonts w:hint="default"/>
        <w:lang w:val="pt-PT" w:eastAsia="en-US" w:bidi="ar-SA"/>
      </w:rPr>
    </w:lvl>
    <w:lvl w:ilvl="6" w:tplc="5D1C7168">
      <w:numFmt w:val="bullet"/>
      <w:lvlText w:val="•"/>
      <w:lvlJc w:val="left"/>
      <w:pPr>
        <w:ind w:left="6694" w:hanging="113"/>
      </w:pPr>
      <w:rPr>
        <w:rFonts w:hint="default"/>
        <w:lang w:val="pt-PT" w:eastAsia="en-US" w:bidi="ar-SA"/>
      </w:rPr>
    </w:lvl>
    <w:lvl w:ilvl="7" w:tplc="238E76DA">
      <w:numFmt w:val="bullet"/>
      <w:lvlText w:val="•"/>
      <w:lvlJc w:val="left"/>
      <w:pPr>
        <w:ind w:left="7643" w:hanging="113"/>
      </w:pPr>
      <w:rPr>
        <w:rFonts w:hint="default"/>
        <w:lang w:val="pt-PT" w:eastAsia="en-US" w:bidi="ar-SA"/>
      </w:rPr>
    </w:lvl>
    <w:lvl w:ilvl="8" w:tplc="FD868AC0">
      <w:numFmt w:val="bullet"/>
      <w:lvlText w:val="•"/>
      <w:lvlJc w:val="left"/>
      <w:pPr>
        <w:ind w:left="8592" w:hanging="113"/>
      </w:pPr>
      <w:rPr>
        <w:rFonts w:hint="default"/>
        <w:lang w:val="pt-PT" w:eastAsia="en-US" w:bidi="ar-SA"/>
      </w:rPr>
    </w:lvl>
  </w:abstractNum>
  <w:abstractNum w:abstractNumId="2" w15:restartNumberingAfterBreak="0">
    <w:nsid w:val="01955D9F"/>
    <w:multiLevelType w:val="hybridMultilevel"/>
    <w:tmpl w:val="D1706606"/>
    <w:lvl w:ilvl="0" w:tplc="694E3D1A">
      <w:start w:val="1"/>
      <w:numFmt w:val="upperRoman"/>
      <w:lvlText w:val="%1"/>
      <w:lvlJc w:val="left"/>
      <w:pPr>
        <w:ind w:left="994" w:hanging="149"/>
        <w:jc w:val="left"/>
      </w:pPr>
      <w:rPr>
        <w:rFonts w:ascii="Calibri" w:eastAsia="Calibri" w:hAnsi="Calibri" w:cs="Calibri" w:hint="default"/>
        <w:b w:val="0"/>
        <w:bCs w:val="0"/>
        <w:i w:val="0"/>
        <w:iCs w:val="0"/>
        <w:spacing w:val="0"/>
        <w:w w:val="100"/>
        <w:sz w:val="24"/>
        <w:szCs w:val="24"/>
        <w:lang w:val="pt-PT" w:eastAsia="en-US" w:bidi="ar-SA"/>
      </w:rPr>
    </w:lvl>
    <w:lvl w:ilvl="1" w:tplc="6292F6F6">
      <w:numFmt w:val="bullet"/>
      <w:lvlText w:val="•"/>
      <w:lvlJc w:val="left"/>
      <w:pPr>
        <w:ind w:left="1949" w:hanging="149"/>
      </w:pPr>
      <w:rPr>
        <w:rFonts w:hint="default"/>
        <w:lang w:val="pt-PT" w:eastAsia="en-US" w:bidi="ar-SA"/>
      </w:rPr>
    </w:lvl>
    <w:lvl w:ilvl="2" w:tplc="D49850F0">
      <w:numFmt w:val="bullet"/>
      <w:lvlText w:val="•"/>
      <w:lvlJc w:val="left"/>
      <w:pPr>
        <w:ind w:left="2898" w:hanging="149"/>
      </w:pPr>
      <w:rPr>
        <w:rFonts w:hint="default"/>
        <w:lang w:val="pt-PT" w:eastAsia="en-US" w:bidi="ar-SA"/>
      </w:rPr>
    </w:lvl>
    <w:lvl w:ilvl="3" w:tplc="5B7ACBFA">
      <w:numFmt w:val="bullet"/>
      <w:lvlText w:val="•"/>
      <w:lvlJc w:val="left"/>
      <w:pPr>
        <w:ind w:left="3847" w:hanging="149"/>
      </w:pPr>
      <w:rPr>
        <w:rFonts w:hint="default"/>
        <w:lang w:val="pt-PT" w:eastAsia="en-US" w:bidi="ar-SA"/>
      </w:rPr>
    </w:lvl>
    <w:lvl w:ilvl="4" w:tplc="BF22FA0E">
      <w:numFmt w:val="bullet"/>
      <w:lvlText w:val="•"/>
      <w:lvlJc w:val="left"/>
      <w:pPr>
        <w:ind w:left="4796" w:hanging="149"/>
      </w:pPr>
      <w:rPr>
        <w:rFonts w:hint="default"/>
        <w:lang w:val="pt-PT" w:eastAsia="en-US" w:bidi="ar-SA"/>
      </w:rPr>
    </w:lvl>
    <w:lvl w:ilvl="5" w:tplc="834435F6">
      <w:numFmt w:val="bullet"/>
      <w:lvlText w:val="•"/>
      <w:lvlJc w:val="left"/>
      <w:pPr>
        <w:ind w:left="5745" w:hanging="149"/>
      </w:pPr>
      <w:rPr>
        <w:rFonts w:hint="default"/>
        <w:lang w:val="pt-PT" w:eastAsia="en-US" w:bidi="ar-SA"/>
      </w:rPr>
    </w:lvl>
    <w:lvl w:ilvl="6" w:tplc="94227088">
      <w:numFmt w:val="bullet"/>
      <w:lvlText w:val="•"/>
      <w:lvlJc w:val="left"/>
      <w:pPr>
        <w:ind w:left="6694" w:hanging="149"/>
      </w:pPr>
      <w:rPr>
        <w:rFonts w:hint="default"/>
        <w:lang w:val="pt-PT" w:eastAsia="en-US" w:bidi="ar-SA"/>
      </w:rPr>
    </w:lvl>
    <w:lvl w:ilvl="7" w:tplc="6CC4FE7E">
      <w:numFmt w:val="bullet"/>
      <w:lvlText w:val="•"/>
      <w:lvlJc w:val="left"/>
      <w:pPr>
        <w:ind w:left="7643" w:hanging="149"/>
      </w:pPr>
      <w:rPr>
        <w:rFonts w:hint="default"/>
        <w:lang w:val="pt-PT" w:eastAsia="en-US" w:bidi="ar-SA"/>
      </w:rPr>
    </w:lvl>
    <w:lvl w:ilvl="8" w:tplc="B9E64CF8">
      <w:numFmt w:val="bullet"/>
      <w:lvlText w:val="•"/>
      <w:lvlJc w:val="left"/>
      <w:pPr>
        <w:ind w:left="8592" w:hanging="149"/>
      </w:pPr>
      <w:rPr>
        <w:rFonts w:hint="default"/>
        <w:lang w:val="pt-PT" w:eastAsia="en-US" w:bidi="ar-SA"/>
      </w:rPr>
    </w:lvl>
  </w:abstractNum>
  <w:abstractNum w:abstractNumId="3" w15:restartNumberingAfterBreak="0">
    <w:nsid w:val="02274ED3"/>
    <w:multiLevelType w:val="hybridMultilevel"/>
    <w:tmpl w:val="5140875C"/>
    <w:lvl w:ilvl="0" w:tplc="56E022F8">
      <w:start w:val="1"/>
      <w:numFmt w:val="upperRoman"/>
      <w:lvlText w:val="%1"/>
      <w:lvlJc w:val="left"/>
      <w:pPr>
        <w:ind w:left="204" w:hanging="96"/>
        <w:jc w:val="left"/>
      </w:pPr>
      <w:rPr>
        <w:rFonts w:ascii="Calibri" w:eastAsia="Calibri" w:hAnsi="Calibri" w:cs="Calibri" w:hint="default"/>
        <w:b w:val="0"/>
        <w:bCs w:val="0"/>
        <w:i/>
        <w:iCs/>
        <w:spacing w:val="0"/>
        <w:w w:val="99"/>
        <w:sz w:val="20"/>
        <w:szCs w:val="20"/>
        <w:lang w:val="pt-PT" w:eastAsia="en-US" w:bidi="ar-SA"/>
      </w:rPr>
    </w:lvl>
    <w:lvl w:ilvl="1" w:tplc="E42AC1A0">
      <w:numFmt w:val="bullet"/>
      <w:lvlText w:val="•"/>
      <w:lvlJc w:val="left"/>
      <w:pPr>
        <w:ind w:left="1052" w:hanging="96"/>
      </w:pPr>
      <w:rPr>
        <w:rFonts w:hint="default"/>
        <w:lang w:val="pt-PT" w:eastAsia="en-US" w:bidi="ar-SA"/>
      </w:rPr>
    </w:lvl>
    <w:lvl w:ilvl="2" w:tplc="CA4E9B68">
      <w:numFmt w:val="bullet"/>
      <w:lvlText w:val="•"/>
      <w:lvlJc w:val="left"/>
      <w:pPr>
        <w:ind w:left="1904" w:hanging="96"/>
      </w:pPr>
      <w:rPr>
        <w:rFonts w:hint="default"/>
        <w:lang w:val="pt-PT" w:eastAsia="en-US" w:bidi="ar-SA"/>
      </w:rPr>
    </w:lvl>
    <w:lvl w:ilvl="3" w:tplc="92A8DE24">
      <w:numFmt w:val="bullet"/>
      <w:lvlText w:val="•"/>
      <w:lvlJc w:val="left"/>
      <w:pPr>
        <w:ind w:left="2756" w:hanging="96"/>
      </w:pPr>
      <w:rPr>
        <w:rFonts w:hint="default"/>
        <w:lang w:val="pt-PT" w:eastAsia="en-US" w:bidi="ar-SA"/>
      </w:rPr>
    </w:lvl>
    <w:lvl w:ilvl="4" w:tplc="BAE0DE08">
      <w:numFmt w:val="bullet"/>
      <w:lvlText w:val="•"/>
      <w:lvlJc w:val="left"/>
      <w:pPr>
        <w:ind w:left="3608" w:hanging="96"/>
      </w:pPr>
      <w:rPr>
        <w:rFonts w:hint="default"/>
        <w:lang w:val="pt-PT" w:eastAsia="en-US" w:bidi="ar-SA"/>
      </w:rPr>
    </w:lvl>
    <w:lvl w:ilvl="5" w:tplc="72E6834C">
      <w:numFmt w:val="bullet"/>
      <w:lvlText w:val="•"/>
      <w:lvlJc w:val="left"/>
      <w:pPr>
        <w:ind w:left="4460" w:hanging="96"/>
      </w:pPr>
      <w:rPr>
        <w:rFonts w:hint="default"/>
        <w:lang w:val="pt-PT" w:eastAsia="en-US" w:bidi="ar-SA"/>
      </w:rPr>
    </w:lvl>
    <w:lvl w:ilvl="6" w:tplc="8FE6FD54">
      <w:numFmt w:val="bullet"/>
      <w:lvlText w:val="•"/>
      <w:lvlJc w:val="left"/>
      <w:pPr>
        <w:ind w:left="5312" w:hanging="96"/>
      </w:pPr>
      <w:rPr>
        <w:rFonts w:hint="default"/>
        <w:lang w:val="pt-PT" w:eastAsia="en-US" w:bidi="ar-SA"/>
      </w:rPr>
    </w:lvl>
    <w:lvl w:ilvl="7" w:tplc="0C04380C">
      <w:numFmt w:val="bullet"/>
      <w:lvlText w:val="•"/>
      <w:lvlJc w:val="left"/>
      <w:pPr>
        <w:ind w:left="6164" w:hanging="96"/>
      </w:pPr>
      <w:rPr>
        <w:rFonts w:hint="default"/>
        <w:lang w:val="pt-PT" w:eastAsia="en-US" w:bidi="ar-SA"/>
      </w:rPr>
    </w:lvl>
    <w:lvl w:ilvl="8" w:tplc="7B0865C4">
      <w:numFmt w:val="bullet"/>
      <w:lvlText w:val="•"/>
      <w:lvlJc w:val="left"/>
      <w:pPr>
        <w:ind w:left="7016" w:hanging="96"/>
      </w:pPr>
      <w:rPr>
        <w:rFonts w:hint="default"/>
        <w:lang w:val="pt-PT" w:eastAsia="en-US" w:bidi="ar-SA"/>
      </w:rPr>
    </w:lvl>
  </w:abstractNum>
  <w:abstractNum w:abstractNumId="4" w15:restartNumberingAfterBreak="0">
    <w:nsid w:val="0434722D"/>
    <w:multiLevelType w:val="hybridMultilevel"/>
    <w:tmpl w:val="1480C376"/>
    <w:lvl w:ilvl="0" w:tplc="316EA54E">
      <w:start w:val="1"/>
      <w:numFmt w:val="lowerLetter"/>
      <w:lvlText w:val="%1)"/>
      <w:lvlJc w:val="left"/>
      <w:pPr>
        <w:ind w:left="994" w:hanging="259"/>
        <w:jc w:val="left"/>
      </w:pPr>
      <w:rPr>
        <w:rFonts w:ascii="Calibri" w:eastAsia="Calibri" w:hAnsi="Calibri" w:cs="Calibri" w:hint="default"/>
        <w:b w:val="0"/>
        <w:bCs w:val="0"/>
        <w:i w:val="0"/>
        <w:iCs w:val="0"/>
        <w:spacing w:val="-1"/>
        <w:w w:val="100"/>
        <w:sz w:val="24"/>
        <w:szCs w:val="24"/>
        <w:lang w:val="pt-PT" w:eastAsia="en-US" w:bidi="ar-SA"/>
      </w:rPr>
    </w:lvl>
    <w:lvl w:ilvl="1" w:tplc="4D6C81C0">
      <w:start w:val="9"/>
      <w:numFmt w:val="lowerLetter"/>
      <w:lvlText w:val="%2)"/>
      <w:lvlJc w:val="left"/>
      <w:pPr>
        <w:ind w:left="994" w:hanging="226"/>
        <w:jc w:val="left"/>
      </w:pPr>
      <w:rPr>
        <w:rFonts w:ascii="Calibri" w:eastAsia="Calibri" w:hAnsi="Calibri" w:cs="Calibri" w:hint="default"/>
        <w:b w:val="0"/>
        <w:bCs w:val="0"/>
        <w:i w:val="0"/>
        <w:iCs w:val="0"/>
        <w:spacing w:val="0"/>
        <w:w w:val="100"/>
        <w:sz w:val="24"/>
        <w:szCs w:val="24"/>
        <w:lang w:val="pt-PT" w:eastAsia="en-US" w:bidi="ar-SA"/>
      </w:rPr>
    </w:lvl>
    <w:lvl w:ilvl="2" w:tplc="0F50C8C0">
      <w:start w:val="1"/>
      <w:numFmt w:val="upperRoman"/>
      <w:lvlText w:val="%3"/>
      <w:lvlJc w:val="left"/>
      <w:pPr>
        <w:ind w:left="1099" w:hanging="106"/>
        <w:jc w:val="left"/>
      </w:pPr>
      <w:rPr>
        <w:rFonts w:ascii="Calibri" w:eastAsia="Calibri" w:hAnsi="Calibri" w:cs="Calibri" w:hint="default"/>
        <w:b w:val="0"/>
        <w:bCs w:val="0"/>
        <w:i w:val="0"/>
        <w:iCs w:val="0"/>
        <w:spacing w:val="0"/>
        <w:w w:val="100"/>
        <w:sz w:val="22"/>
        <w:szCs w:val="22"/>
        <w:lang w:val="pt-PT" w:eastAsia="en-US" w:bidi="ar-SA"/>
      </w:rPr>
    </w:lvl>
    <w:lvl w:ilvl="3" w:tplc="1A7C73D6">
      <w:start w:val="1"/>
      <w:numFmt w:val="lowerLetter"/>
      <w:lvlText w:val="%4)"/>
      <w:lvlJc w:val="left"/>
      <w:pPr>
        <w:ind w:left="1214" w:hanging="221"/>
        <w:jc w:val="left"/>
      </w:pPr>
      <w:rPr>
        <w:rFonts w:ascii="Calibri" w:eastAsia="Calibri" w:hAnsi="Calibri" w:cs="Calibri" w:hint="default"/>
        <w:b w:val="0"/>
        <w:bCs w:val="0"/>
        <w:i w:val="0"/>
        <w:iCs w:val="0"/>
        <w:spacing w:val="-1"/>
        <w:w w:val="100"/>
        <w:sz w:val="22"/>
        <w:szCs w:val="22"/>
        <w:lang w:val="pt-PT" w:eastAsia="en-US" w:bidi="ar-SA"/>
      </w:rPr>
    </w:lvl>
    <w:lvl w:ilvl="4" w:tplc="36A47AE2">
      <w:numFmt w:val="bullet"/>
      <w:lvlText w:val="•"/>
      <w:lvlJc w:val="left"/>
      <w:pPr>
        <w:ind w:left="3537" w:hanging="221"/>
      </w:pPr>
      <w:rPr>
        <w:rFonts w:hint="default"/>
        <w:lang w:val="pt-PT" w:eastAsia="en-US" w:bidi="ar-SA"/>
      </w:rPr>
    </w:lvl>
    <w:lvl w:ilvl="5" w:tplc="B97C72AC">
      <w:numFmt w:val="bullet"/>
      <w:lvlText w:val="•"/>
      <w:lvlJc w:val="left"/>
      <w:pPr>
        <w:ind w:left="4696" w:hanging="221"/>
      </w:pPr>
      <w:rPr>
        <w:rFonts w:hint="default"/>
        <w:lang w:val="pt-PT" w:eastAsia="en-US" w:bidi="ar-SA"/>
      </w:rPr>
    </w:lvl>
    <w:lvl w:ilvl="6" w:tplc="A412BEF2">
      <w:numFmt w:val="bullet"/>
      <w:lvlText w:val="•"/>
      <w:lvlJc w:val="left"/>
      <w:pPr>
        <w:ind w:left="5855" w:hanging="221"/>
      </w:pPr>
      <w:rPr>
        <w:rFonts w:hint="default"/>
        <w:lang w:val="pt-PT" w:eastAsia="en-US" w:bidi="ar-SA"/>
      </w:rPr>
    </w:lvl>
    <w:lvl w:ilvl="7" w:tplc="D93C958E">
      <w:numFmt w:val="bullet"/>
      <w:lvlText w:val="•"/>
      <w:lvlJc w:val="left"/>
      <w:pPr>
        <w:ind w:left="7014" w:hanging="221"/>
      </w:pPr>
      <w:rPr>
        <w:rFonts w:hint="default"/>
        <w:lang w:val="pt-PT" w:eastAsia="en-US" w:bidi="ar-SA"/>
      </w:rPr>
    </w:lvl>
    <w:lvl w:ilvl="8" w:tplc="E81C2E38">
      <w:numFmt w:val="bullet"/>
      <w:lvlText w:val="•"/>
      <w:lvlJc w:val="left"/>
      <w:pPr>
        <w:ind w:left="8172" w:hanging="221"/>
      </w:pPr>
      <w:rPr>
        <w:rFonts w:hint="default"/>
        <w:lang w:val="pt-PT" w:eastAsia="en-US" w:bidi="ar-SA"/>
      </w:rPr>
    </w:lvl>
  </w:abstractNum>
  <w:abstractNum w:abstractNumId="5" w15:restartNumberingAfterBreak="0">
    <w:nsid w:val="09721190"/>
    <w:multiLevelType w:val="hybridMultilevel"/>
    <w:tmpl w:val="E4B219AE"/>
    <w:lvl w:ilvl="0" w:tplc="A05EA9A8">
      <w:start w:val="1"/>
      <w:numFmt w:val="lowerLetter"/>
      <w:lvlText w:val="%1)"/>
      <w:lvlJc w:val="left"/>
      <w:pPr>
        <w:ind w:left="994" w:hanging="305"/>
        <w:jc w:val="left"/>
      </w:pPr>
      <w:rPr>
        <w:rFonts w:hint="default"/>
        <w:spacing w:val="-1"/>
        <w:w w:val="100"/>
        <w:lang w:val="pt-PT" w:eastAsia="en-US" w:bidi="ar-SA"/>
      </w:rPr>
    </w:lvl>
    <w:lvl w:ilvl="1" w:tplc="1054B2E8">
      <w:numFmt w:val="bullet"/>
      <w:lvlText w:val="•"/>
      <w:lvlJc w:val="left"/>
      <w:pPr>
        <w:ind w:left="1949" w:hanging="305"/>
      </w:pPr>
      <w:rPr>
        <w:rFonts w:hint="default"/>
        <w:lang w:val="pt-PT" w:eastAsia="en-US" w:bidi="ar-SA"/>
      </w:rPr>
    </w:lvl>
    <w:lvl w:ilvl="2" w:tplc="EC644312">
      <w:numFmt w:val="bullet"/>
      <w:lvlText w:val="•"/>
      <w:lvlJc w:val="left"/>
      <w:pPr>
        <w:ind w:left="2898" w:hanging="305"/>
      </w:pPr>
      <w:rPr>
        <w:rFonts w:hint="default"/>
        <w:lang w:val="pt-PT" w:eastAsia="en-US" w:bidi="ar-SA"/>
      </w:rPr>
    </w:lvl>
    <w:lvl w:ilvl="3" w:tplc="761A4C66">
      <w:numFmt w:val="bullet"/>
      <w:lvlText w:val="•"/>
      <w:lvlJc w:val="left"/>
      <w:pPr>
        <w:ind w:left="3847" w:hanging="305"/>
      </w:pPr>
      <w:rPr>
        <w:rFonts w:hint="default"/>
        <w:lang w:val="pt-PT" w:eastAsia="en-US" w:bidi="ar-SA"/>
      </w:rPr>
    </w:lvl>
    <w:lvl w:ilvl="4" w:tplc="5B44A502">
      <w:numFmt w:val="bullet"/>
      <w:lvlText w:val="•"/>
      <w:lvlJc w:val="left"/>
      <w:pPr>
        <w:ind w:left="4796" w:hanging="305"/>
      </w:pPr>
      <w:rPr>
        <w:rFonts w:hint="default"/>
        <w:lang w:val="pt-PT" w:eastAsia="en-US" w:bidi="ar-SA"/>
      </w:rPr>
    </w:lvl>
    <w:lvl w:ilvl="5" w:tplc="AFEC80C4">
      <w:numFmt w:val="bullet"/>
      <w:lvlText w:val="•"/>
      <w:lvlJc w:val="left"/>
      <w:pPr>
        <w:ind w:left="5745" w:hanging="305"/>
      </w:pPr>
      <w:rPr>
        <w:rFonts w:hint="default"/>
        <w:lang w:val="pt-PT" w:eastAsia="en-US" w:bidi="ar-SA"/>
      </w:rPr>
    </w:lvl>
    <w:lvl w:ilvl="6" w:tplc="4D9A6C6A">
      <w:numFmt w:val="bullet"/>
      <w:lvlText w:val="•"/>
      <w:lvlJc w:val="left"/>
      <w:pPr>
        <w:ind w:left="6694" w:hanging="305"/>
      </w:pPr>
      <w:rPr>
        <w:rFonts w:hint="default"/>
        <w:lang w:val="pt-PT" w:eastAsia="en-US" w:bidi="ar-SA"/>
      </w:rPr>
    </w:lvl>
    <w:lvl w:ilvl="7" w:tplc="C0C6E7CA">
      <w:numFmt w:val="bullet"/>
      <w:lvlText w:val="•"/>
      <w:lvlJc w:val="left"/>
      <w:pPr>
        <w:ind w:left="7643" w:hanging="305"/>
      </w:pPr>
      <w:rPr>
        <w:rFonts w:hint="default"/>
        <w:lang w:val="pt-PT" w:eastAsia="en-US" w:bidi="ar-SA"/>
      </w:rPr>
    </w:lvl>
    <w:lvl w:ilvl="8" w:tplc="E42CEEA8">
      <w:numFmt w:val="bullet"/>
      <w:lvlText w:val="•"/>
      <w:lvlJc w:val="left"/>
      <w:pPr>
        <w:ind w:left="8592" w:hanging="305"/>
      </w:pPr>
      <w:rPr>
        <w:rFonts w:hint="default"/>
        <w:lang w:val="pt-PT" w:eastAsia="en-US" w:bidi="ar-SA"/>
      </w:rPr>
    </w:lvl>
  </w:abstractNum>
  <w:abstractNum w:abstractNumId="6" w15:restartNumberingAfterBreak="0">
    <w:nsid w:val="098E4818"/>
    <w:multiLevelType w:val="hybridMultilevel"/>
    <w:tmpl w:val="EF5E70B6"/>
    <w:lvl w:ilvl="0" w:tplc="4E30EF14">
      <w:start w:val="1"/>
      <w:numFmt w:val="lowerLetter"/>
      <w:lvlText w:val="%1)"/>
      <w:lvlJc w:val="left"/>
      <w:pPr>
        <w:ind w:left="994" w:hanging="260"/>
        <w:jc w:val="left"/>
      </w:pPr>
      <w:rPr>
        <w:rFonts w:hint="default"/>
        <w:spacing w:val="0"/>
        <w:w w:val="100"/>
        <w:lang w:val="pt-PT" w:eastAsia="en-US" w:bidi="ar-SA"/>
      </w:rPr>
    </w:lvl>
    <w:lvl w:ilvl="1" w:tplc="5E58DA1E">
      <w:start w:val="1"/>
      <w:numFmt w:val="lowerRoman"/>
      <w:lvlText w:val="%2)"/>
      <w:lvlJc w:val="left"/>
      <w:pPr>
        <w:ind w:left="1176" w:hanging="183"/>
        <w:jc w:val="left"/>
      </w:pPr>
      <w:rPr>
        <w:rFonts w:ascii="Calibri" w:eastAsia="Calibri" w:hAnsi="Calibri" w:cs="Calibri" w:hint="default"/>
        <w:b w:val="0"/>
        <w:bCs w:val="0"/>
        <w:i w:val="0"/>
        <w:iCs w:val="0"/>
        <w:spacing w:val="0"/>
        <w:w w:val="100"/>
        <w:sz w:val="24"/>
        <w:szCs w:val="24"/>
        <w:lang w:val="pt-PT" w:eastAsia="en-US" w:bidi="ar-SA"/>
      </w:rPr>
    </w:lvl>
    <w:lvl w:ilvl="2" w:tplc="491C4A4C">
      <w:numFmt w:val="bullet"/>
      <w:lvlText w:val="•"/>
      <w:lvlJc w:val="left"/>
      <w:pPr>
        <w:ind w:left="2214" w:hanging="183"/>
      </w:pPr>
      <w:rPr>
        <w:rFonts w:hint="default"/>
        <w:lang w:val="pt-PT" w:eastAsia="en-US" w:bidi="ar-SA"/>
      </w:rPr>
    </w:lvl>
    <w:lvl w:ilvl="3" w:tplc="A97A3C30">
      <w:numFmt w:val="bullet"/>
      <w:lvlText w:val="•"/>
      <w:lvlJc w:val="left"/>
      <w:pPr>
        <w:ind w:left="3248" w:hanging="183"/>
      </w:pPr>
      <w:rPr>
        <w:rFonts w:hint="default"/>
        <w:lang w:val="pt-PT" w:eastAsia="en-US" w:bidi="ar-SA"/>
      </w:rPr>
    </w:lvl>
    <w:lvl w:ilvl="4" w:tplc="4F3065E0">
      <w:numFmt w:val="bullet"/>
      <w:lvlText w:val="•"/>
      <w:lvlJc w:val="left"/>
      <w:pPr>
        <w:ind w:left="4283" w:hanging="183"/>
      </w:pPr>
      <w:rPr>
        <w:rFonts w:hint="default"/>
        <w:lang w:val="pt-PT" w:eastAsia="en-US" w:bidi="ar-SA"/>
      </w:rPr>
    </w:lvl>
    <w:lvl w:ilvl="5" w:tplc="C4DA91B8">
      <w:numFmt w:val="bullet"/>
      <w:lvlText w:val="•"/>
      <w:lvlJc w:val="left"/>
      <w:pPr>
        <w:ind w:left="5317" w:hanging="183"/>
      </w:pPr>
      <w:rPr>
        <w:rFonts w:hint="default"/>
        <w:lang w:val="pt-PT" w:eastAsia="en-US" w:bidi="ar-SA"/>
      </w:rPr>
    </w:lvl>
    <w:lvl w:ilvl="6" w:tplc="A4A28C8C">
      <w:numFmt w:val="bullet"/>
      <w:lvlText w:val="•"/>
      <w:lvlJc w:val="left"/>
      <w:pPr>
        <w:ind w:left="6352" w:hanging="183"/>
      </w:pPr>
      <w:rPr>
        <w:rFonts w:hint="default"/>
        <w:lang w:val="pt-PT" w:eastAsia="en-US" w:bidi="ar-SA"/>
      </w:rPr>
    </w:lvl>
    <w:lvl w:ilvl="7" w:tplc="65E8142E">
      <w:numFmt w:val="bullet"/>
      <w:lvlText w:val="•"/>
      <w:lvlJc w:val="left"/>
      <w:pPr>
        <w:ind w:left="7386" w:hanging="183"/>
      </w:pPr>
      <w:rPr>
        <w:rFonts w:hint="default"/>
        <w:lang w:val="pt-PT" w:eastAsia="en-US" w:bidi="ar-SA"/>
      </w:rPr>
    </w:lvl>
    <w:lvl w:ilvl="8" w:tplc="7F50ACE4">
      <w:numFmt w:val="bullet"/>
      <w:lvlText w:val="•"/>
      <w:lvlJc w:val="left"/>
      <w:pPr>
        <w:ind w:left="8421" w:hanging="183"/>
      </w:pPr>
      <w:rPr>
        <w:rFonts w:hint="default"/>
        <w:lang w:val="pt-PT" w:eastAsia="en-US" w:bidi="ar-SA"/>
      </w:rPr>
    </w:lvl>
  </w:abstractNum>
  <w:abstractNum w:abstractNumId="7" w15:restartNumberingAfterBreak="0">
    <w:nsid w:val="0B49156C"/>
    <w:multiLevelType w:val="hybridMultilevel"/>
    <w:tmpl w:val="0E7CEDCE"/>
    <w:lvl w:ilvl="0" w:tplc="8498385C">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92FAF44A">
      <w:numFmt w:val="bullet"/>
      <w:lvlText w:val="•"/>
      <w:lvlJc w:val="left"/>
      <w:pPr>
        <w:ind w:left="2039" w:hanging="116"/>
      </w:pPr>
      <w:rPr>
        <w:rFonts w:hint="default"/>
        <w:lang w:val="pt-PT" w:eastAsia="en-US" w:bidi="ar-SA"/>
      </w:rPr>
    </w:lvl>
    <w:lvl w:ilvl="2" w:tplc="403A6B38">
      <w:numFmt w:val="bullet"/>
      <w:lvlText w:val="•"/>
      <w:lvlJc w:val="left"/>
      <w:pPr>
        <w:ind w:left="2978" w:hanging="116"/>
      </w:pPr>
      <w:rPr>
        <w:rFonts w:hint="default"/>
        <w:lang w:val="pt-PT" w:eastAsia="en-US" w:bidi="ar-SA"/>
      </w:rPr>
    </w:lvl>
    <w:lvl w:ilvl="3" w:tplc="AE1C1208">
      <w:numFmt w:val="bullet"/>
      <w:lvlText w:val="•"/>
      <w:lvlJc w:val="left"/>
      <w:pPr>
        <w:ind w:left="3917" w:hanging="116"/>
      </w:pPr>
      <w:rPr>
        <w:rFonts w:hint="default"/>
        <w:lang w:val="pt-PT" w:eastAsia="en-US" w:bidi="ar-SA"/>
      </w:rPr>
    </w:lvl>
    <w:lvl w:ilvl="4" w:tplc="024EC2A8">
      <w:numFmt w:val="bullet"/>
      <w:lvlText w:val="•"/>
      <w:lvlJc w:val="left"/>
      <w:pPr>
        <w:ind w:left="4856" w:hanging="116"/>
      </w:pPr>
      <w:rPr>
        <w:rFonts w:hint="default"/>
        <w:lang w:val="pt-PT" w:eastAsia="en-US" w:bidi="ar-SA"/>
      </w:rPr>
    </w:lvl>
    <w:lvl w:ilvl="5" w:tplc="3AAAF3AA">
      <w:numFmt w:val="bullet"/>
      <w:lvlText w:val="•"/>
      <w:lvlJc w:val="left"/>
      <w:pPr>
        <w:ind w:left="5795" w:hanging="116"/>
      </w:pPr>
      <w:rPr>
        <w:rFonts w:hint="default"/>
        <w:lang w:val="pt-PT" w:eastAsia="en-US" w:bidi="ar-SA"/>
      </w:rPr>
    </w:lvl>
    <w:lvl w:ilvl="6" w:tplc="6D7A7EEE">
      <w:numFmt w:val="bullet"/>
      <w:lvlText w:val="•"/>
      <w:lvlJc w:val="left"/>
      <w:pPr>
        <w:ind w:left="6734" w:hanging="116"/>
      </w:pPr>
      <w:rPr>
        <w:rFonts w:hint="default"/>
        <w:lang w:val="pt-PT" w:eastAsia="en-US" w:bidi="ar-SA"/>
      </w:rPr>
    </w:lvl>
    <w:lvl w:ilvl="7" w:tplc="06487ACA">
      <w:numFmt w:val="bullet"/>
      <w:lvlText w:val="•"/>
      <w:lvlJc w:val="left"/>
      <w:pPr>
        <w:ind w:left="7673" w:hanging="116"/>
      </w:pPr>
      <w:rPr>
        <w:rFonts w:hint="default"/>
        <w:lang w:val="pt-PT" w:eastAsia="en-US" w:bidi="ar-SA"/>
      </w:rPr>
    </w:lvl>
    <w:lvl w:ilvl="8" w:tplc="105A96A0">
      <w:numFmt w:val="bullet"/>
      <w:lvlText w:val="•"/>
      <w:lvlJc w:val="left"/>
      <w:pPr>
        <w:ind w:left="8612" w:hanging="116"/>
      </w:pPr>
      <w:rPr>
        <w:rFonts w:hint="default"/>
        <w:lang w:val="pt-PT" w:eastAsia="en-US" w:bidi="ar-SA"/>
      </w:rPr>
    </w:lvl>
  </w:abstractNum>
  <w:abstractNum w:abstractNumId="8" w15:restartNumberingAfterBreak="0">
    <w:nsid w:val="0E85480F"/>
    <w:multiLevelType w:val="hybridMultilevel"/>
    <w:tmpl w:val="54A0DAD8"/>
    <w:lvl w:ilvl="0" w:tplc="0B9A7650">
      <w:start w:val="1"/>
      <w:numFmt w:val="lowerLetter"/>
      <w:lvlText w:val="%1)"/>
      <w:lvlJc w:val="left"/>
      <w:pPr>
        <w:ind w:left="994" w:hanging="257"/>
        <w:jc w:val="left"/>
      </w:pPr>
      <w:rPr>
        <w:rFonts w:ascii="Calibri" w:eastAsia="Calibri" w:hAnsi="Calibri" w:cs="Calibri" w:hint="default"/>
        <w:b w:val="0"/>
        <w:bCs w:val="0"/>
        <w:i/>
        <w:iCs/>
        <w:color w:val="FF0000"/>
        <w:spacing w:val="-1"/>
        <w:w w:val="100"/>
        <w:sz w:val="24"/>
        <w:szCs w:val="24"/>
        <w:lang w:val="pt-PT" w:eastAsia="en-US" w:bidi="ar-SA"/>
      </w:rPr>
    </w:lvl>
    <w:lvl w:ilvl="1" w:tplc="5A0E6564">
      <w:start w:val="1"/>
      <w:numFmt w:val="upperRoman"/>
      <w:lvlText w:val="%2"/>
      <w:lvlJc w:val="left"/>
      <w:pPr>
        <w:ind w:left="994" w:hanging="113"/>
        <w:jc w:val="left"/>
      </w:pPr>
      <w:rPr>
        <w:rFonts w:hint="default"/>
        <w:spacing w:val="0"/>
        <w:w w:val="100"/>
        <w:lang w:val="pt-PT" w:eastAsia="en-US" w:bidi="ar-SA"/>
      </w:rPr>
    </w:lvl>
    <w:lvl w:ilvl="2" w:tplc="3F4A5102">
      <w:numFmt w:val="bullet"/>
      <w:lvlText w:val="•"/>
      <w:lvlJc w:val="left"/>
      <w:pPr>
        <w:ind w:left="2898" w:hanging="113"/>
      </w:pPr>
      <w:rPr>
        <w:rFonts w:hint="default"/>
        <w:lang w:val="pt-PT" w:eastAsia="en-US" w:bidi="ar-SA"/>
      </w:rPr>
    </w:lvl>
    <w:lvl w:ilvl="3" w:tplc="28C0C13A">
      <w:numFmt w:val="bullet"/>
      <w:lvlText w:val="•"/>
      <w:lvlJc w:val="left"/>
      <w:pPr>
        <w:ind w:left="3847" w:hanging="113"/>
      </w:pPr>
      <w:rPr>
        <w:rFonts w:hint="default"/>
        <w:lang w:val="pt-PT" w:eastAsia="en-US" w:bidi="ar-SA"/>
      </w:rPr>
    </w:lvl>
    <w:lvl w:ilvl="4" w:tplc="77A67F1E">
      <w:numFmt w:val="bullet"/>
      <w:lvlText w:val="•"/>
      <w:lvlJc w:val="left"/>
      <w:pPr>
        <w:ind w:left="4796" w:hanging="113"/>
      </w:pPr>
      <w:rPr>
        <w:rFonts w:hint="default"/>
        <w:lang w:val="pt-PT" w:eastAsia="en-US" w:bidi="ar-SA"/>
      </w:rPr>
    </w:lvl>
    <w:lvl w:ilvl="5" w:tplc="39A49AE4">
      <w:numFmt w:val="bullet"/>
      <w:lvlText w:val="•"/>
      <w:lvlJc w:val="left"/>
      <w:pPr>
        <w:ind w:left="5745" w:hanging="113"/>
      </w:pPr>
      <w:rPr>
        <w:rFonts w:hint="default"/>
        <w:lang w:val="pt-PT" w:eastAsia="en-US" w:bidi="ar-SA"/>
      </w:rPr>
    </w:lvl>
    <w:lvl w:ilvl="6" w:tplc="9530D954">
      <w:numFmt w:val="bullet"/>
      <w:lvlText w:val="•"/>
      <w:lvlJc w:val="left"/>
      <w:pPr>
        <w:ind w:left="6694" w:hanging="113"/>
      </w:pPr>
      <w:rPr>
        <w:rFonts w:hint="default"/>
        <w:lang w:val="pt-PT" w:eastAsia="en-US" w:bidi="ar-SA"/>
      </w:rPr>
    </w:lvl>
    <w:lvl w:ilvl="7" w:tplc="283007F0">
      <w:numFmt w:val="bullet"/>
      <w:lvlText w:val="•"/>
      <w:lvlJc w:val="left"/>
      <w:pPr>
        <w:ind w:left="7643" w:hanging="113"/>
      </w:pPr>
      <w:rPr>
        <w:rFonts w:hint="default"/>
        <w:lang w:val="pt-PT" w:eastAsia="en-US" w:bidi="ar-SA"/>
      </w:rPr>
    </w:lvl>
    <w:lvl w:ilvl="8" w:tplc="EBA81C30">
      <w:numFmt w:val="bullet"/>
      <w:lvlText w:val="•"/>
      <w:lvlJc w:val="left"/>
      <w:pPr>
        <w:ind w:left="8592" w:hanging="113"/>
      </w:pPr>
      <w:rPr>
        <w:rFonts w:hint="default"/>
        <w:lang w:val="pt-PT" w:eastAsia="en-US" w:bidi="ar-SA"/>
      </w:rPr>
    </w:lvl>
  </w:abstractNum>
  <w:abstractNum w:abstractNumId="9" w15:restartNumberingAfterBreak="0">
    <w:nsid w:val="10111997"/>
    <w:multiLevelType w:val="hybridMultilevel"/>
    <w:tmpl w:val="BE881B02"/>
    <w:lvl w:ilvl="0" w:tplc="97528D94">
      <w:start w:val="1"/>
      <w:numFmt w:val="upperRoman"/>
      <w:lvlText w:val="%1"/>
      <w:lvlJc w:val="left"/>
      <w:pPr>
        <w:ind w:left="994" w:hanging="116"/>
        <w:jc w:val="left"/>
      </w:pPr>
      <w:rPr>
        <w:rFonts w:ascii="Calibri" w:eastAsia="Calibri" w:hAnsi="Calibri" w:cs="Calibri" w:hint="default"/>
        <w:b w:val="0"/>
        <w:bCs w:val="0"/>
        <w:i w:val="0"/>
        <w:iCs w:val="0"/>
        <w:spacing w:val="0"/>
        <w:w w:val="100"/>
        <w:sz w:val="24"/>
        <w:szCs w:val="24"/>
        <w:lang w:val="pt-PT" w:eastAsia="en-US" w:bidi="ar-SA"/>
      </w:rPr>
    </w:lvl>
    <w:lvl w:ilvl="1" w:tplc="05E80454">
      <w:numFmt w:val="bullet"/>
      <w:lvlText w:val="•"/>
      <w:lvlJc w:val="left"/>
      <w:pPr>
        <w:ind w:left="1949" w:hanging="116"/>
      </w:pPr>
      <w:rPr>
        <w:rFonts w:hint="default"/>
        <w:lang w:val="pt-PT" w:eastAsia="en-US" w:bidi="ar-SA"/>
      </w:rPr>
    </w:lvl>
    <w:lvl w:ilvl="2" w:tplc="764CCE0A">
      <w:numFmt w:val="bullet"/>
      <w:lvlText w:val="•"/>
      <w:lvlJc w:val="left"/>
      <w:pPr>
        <w:ind w:left="2898" w:hanging="116"/>
      </w:pPr>
      <w:rPr>
        <w:rFonts w:hint="default"/>
        <w:lang w:val="pt-PT" w:eastAsia="en-US" w:bidi="ar-SA"/>
      </w:rPr>
    </w:lvl>
    <w:lvl w:ilvl="3" w:tplc="04520E86">
      <w:numFmt w:val="bullet"/>
      <w:lvlText w:val="•"/>
      <w:lvlJc w:val="left"/>
      <w:pPr>
        <w:ind w:left="3847" w:hanging="116"/>
      </w:pPr>
      <w:rPr>
        <w:rFonts w:hint="default"/>
        <w:lang w:val="pt-PT" w:eastAsia="en-US" w:bidi="ar-SA"/>
      </w:rPr>
    </w:lvl>
    <w:lvl w:ilvl="4" w:tplc="AF7CC1D2">
      <w:numFmt w:val="bullet"/>
      <w:lvlText w:val="•"/>
      <w:lvlJc w:val="left"/>
      <w:pPr>
        <w:ind w:left="4796" w:hanging="116"/>
      </w:pPr>
      <w:rPr>
        <w:rFonts w:hint="default"/>
        <w:lang w:val="pt-PT" w:eastAsia="en-US" w:bidi="ar-SA"/>
      </w:rPr>
    </w:lvl>
    <w:lvl w:ilvl="5" w:tplc="2DDEFD28">
      <w:numFmt w:val="bullet"/>
      <w:lvlText w:val="•"/>
      <w:lvlJc w:val="left"/>
      <w:pPr>
        <w:ind w:left="5745" w:hanging="116"/>
      </w:pPr>
      <w:rPr>
        <w:rFonts w:hint="default"/>
        <w:lang w:val="pt-PT" w:eastAsia="en-US" w:bidi="ar-SA"/>
      </w:rPr>
    </w:lvl>
    <w:lvl w:ilvl="6" w:tplc="87E87462">
      <w:numFmt w:val="bullet"/>
      <w:lvlText w:val="•"/>
      <w:lvlJc w:val="left"/>
      <w:pPr>
        <w:ind w:left="6694" w:hanging="116"/>
      </w:pPr>
      <w:rPr>
        <w:rFonts w:hint="default"/>
        <w:lang w:val="pt-PT" w:eastAsia="en-US" w:bidi="ar-SA"/>
      </w:rPr>
    </w:lvl>
    <w:lvl w:ilvl="7" w:tplc="58807B32">
      <w:numFmt w:val="bullet"/>
      <w:lvlText w:val="•"/>
      <w:lvlJc w:val="left"/>
      <w:pPr>
        <w:ind w:left="7643" w:hanging="116"/>
      </w:pPr>
      <w:rPr>
        <w:rFonts w:hint="default"/>
        <w:lang w:val="pt-PT" w:eastAsia="en-US" w:bidi="ar-SA"/>
      </w:rPr>
    </w:lvl>
    <w:lvl w:ilvl="8" w:tplc="95F66C10">
      <w:numFmt w:val="bullet"/>
      <w:lvlText w:val="•"/>
      <w:lvlJc w:val="left"/>
      <w:pPr>
        <w:ind w:left="8592" w:hanging="116"/>
      </w:pPr>
      <w:rPr>
        <w:rFonts w:hint="default"/>
        <w:lang w:val="pt-PT" w:eastAsia="en-US" w:bidi="ar-SA"/>
      </w:rPr>
    </w:lvl>
  </w:abstractNum>
  <w:abstractNum w:abstractNumId="10" w15:restartNumberingAfterBreak="0">
    <w:nsid w:val="158E163E"/>
    <w:multiLevelType w:val="hybridMultilevel"/>
    <w:tmpl w:val="187CCF48"/>
    <w:lvl w:ilvl="0" w:tplc="719E5136">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E458968A">
      <w:numFmt w:val="bullet"/>
      <w:lvlText w:val="•"/>
      <w:lvlJc w:val="left"/>
      <w:pPr>
        <w:ind w:left="2039" w:hanging="116"/>
      </w:pPr>
      <w:rPr>
        <w:rFonts w:hint="default"/>
        <w:lang w:val="pt-PT" w:eastAsia="en-US" w:bidi="ar-SA"/>
      </w:rPr>
    </w:lvl>
    <w:lvl w:ilvl="2" w:tplc="BCBAB3E0">
      <w:numFmt w:val="bullet"/>
      <w:lvlText w:val="•"/>
      <w:lvlJc w:val="left"/>
      <w:pPr>
        <w:ind w:left="2978" w:hanging="116"/>
      </w:pPr>
      <w:rPr>
        <w:rFonts w:hint="default"/>
        <w:lang w:val="pt-PT" w:eastAsia="en-US" w:bidi="ar-SA"/>
      </w:rPr>
    </w:lvl>
    <w:lvl w:ilvl="3" w:tplc="1FC8BD66">
      <w:numFmt w:val="bullet"/>
      <w:lvlText w:val="•"/>
      <w:lvlJc w:val="left"/>
      <w:pPr>
        <w:ind w:left="3917" w:hanging="116"/>
      </w:pPr>
      <w:rPr>
        <w:rFonts w:hint="default"/>
        <w:lang w:val="pt-PT" w:eastAsia="en-US" w:bidi="ar-SA"/>
      </w:rPr>
    </w:lvl>
    <w:lvl w:ilvl="4" w:tplc="ACB66518">
      <w:numFmt w:val="bullet"/>
      <w:lvlText w:val="•"/>
      <w:lvlJc w:val="left"/>
      <w:pPr>
        <w:ind w:left="4856" w:hanging="116"/>
      </w:pPr>
      <w:rPr>
        <w:rFonts w:hint="default"/>
        <w:lang w:val="pt-PT" w:eastAsia="en-US" w:bidi="ar-SA"/>
      </w:rPr>
    </w:lvl>
    <w:lvl w:ilvl="5" w:tplc="DBF4D7BA">
      <w:numFmt w:val="bullet"/>
      <w:lvlText w:val="•"/>
      <w:lvlJc w:val="left"/>
      <w:pPr>
        <w:ind w:left="5795" w:hanging="116"/>
      </w:pPr>
      <w:rPr>
        <w:rFonts w:hint="default"/>
        <w:lang w:val="pt-PT" w:eastAsia="en-US" w:bidi="ar-SA"/>
      </w:rPr>
    </w:lvl>
    <w:lvl w:ilvl="6" w:tplc="B8EA5D78">
      <w:numFmt w:val="bullet"/>
      <w:lvlText w:val="•"/>
      <w:lvlJc w:val="left"/>
      <w:pPr>
        <w:ind w:left="6734" w:hanging="116"/>
      </w:pPr>
      <w:rPr>
        <w:rFonts w:hint="default"/>
        <w:lang w:val="pt-PT" w:eastAsia="en-US" w:bidi="ar-SA"/>
      </w:rPr>
    </w:lvl>
    <w:lvl w:ilvl="7" w:tplc="4D646D3E">
      <w:numFmt w:val="bullet"/>
      <w:lvlText w:val="•"/>
      <w:lvlJc w:val="left"/>
      <w:pPr>
        <w:ind w:left="7673" w:hanging="116"/>
      </w:pPr>
      <w:rPr>
        <w:rFonts w:hint="default"/>
        <w:lang w:val="pt-PT" w:eastAsia="en-US" w:bidi="ar-SA"/>
      </w:rPr>
    </w:lvl>
    <w:lvl w:ilvl="8" w:tplc="6DC6AF9A">
      <w:numFmt w:val="bullet"/>
      <w:lvlText w:val="•"/>
      <w:lvlJc w:val="left"/>
      <w:pPr>
        <w:ind w:left="8612" w:hanging="116"/>
      </w:pPr>
      <w:rPr>
        <w:rFonts w:hint="default"/>
        <w:lang w:val="pt-PT" w:eastAsia="en-US" w:bidi="ar-SA"/>
      </w:rPr>
    </w:lvl>
  </w:abstractNum>
  <w:abstractNum w:abstractNumId="11" w15:restartNumberingAfterBreak="0">
    <w:nsid w:val="16B313AE"/>
    <w:multiLevelType w:val="hybridMultilevel"/>
    <w:tmpl w:val="75BE83F4"/>
    <w:lvl w:ilvl="0" w:tplc="86865EAE">
      <w:start w:val="1"/>
      <w:numFmt w:val="upperRoman"/>
      <w:lvlText w:val="%1"/>
      <w:lvlJc w:val="left"/>
      <w:pPr>
        <w:ind w:left="994" w:hanging="130"/>
        <w:jc w:val="left"/>
      </w:pPr>
      <w:rPr>
        <w:rFonts w:ascii="Calibri" w:eastAsia="Calibri" w:hAnsi="Calibri" w:cs="Calibri" w:hint="default"/>
        <w:b w:val="0"/>
        <w:bCs w:val="0"/>
        <w:i/>
        <w:iCs/>
        <w:color w:val="FF0000"/>
        <w:spacing w:val="0"/>
        <w:w w:val="100"/>
        <w:sz w:val="24"/>
        <w:szCs w:val="24"/>
        <w:lang w:val="pt-PT" w:eastAsia="en-US" w:bidi="ar-SA"/>
      </w:rPr>
    </w:lvl>
    <w:lvl w:ilvl="1" w:tplc="BC06C6A8">
      <w:numFmt w:val="bullet"/>
      <w:lvlText w:val="•"/>
      <w:lvlJc w:val="left"/>
      <w:pPr>
        <w:ind w:left="1949" w:hanging="130"/>
      </w:pPr>
      <w:rPr>
        <w:rFonts w:hint="default"/>
        <w:lang w:val="pt-PT" w:eastAsia="en-US" w:bidi="ar-SA"/>
      </w:rPr>
    </w:lvl>
    <w:lvl w:ilvl="2" w:tplc="A2F886CA">
      <w:numFmt w:val="bullet"/>
      <w:lvlText w:val="•"/>
      <w:lvlJc w:val="left"/>
      <w:pPr>
        <w:ind w:left="2898" w:hanging="130"/>
      </w:pPr>
      <w:rPr>
        <w:rFonts w:hint="default"/>
        <w:lang w:val="pt-PT" w:eastAsia="en-US" w:bidi="ar-SA"/>
      </w:rPr>
    </w:lvl>
    <w:lvl w:ilvl="3" w:tplc="736C8F68">
      <w:numFmt w:val="bullet"/>
      <w:lvlText w:val="•"/>
      <w:lvlJc w:val="left"/>
      <w:pPr>
        <w:ind w:left="3847" w:hanging="130"/>
      </w:pPr>
      <w:rPr>
        <w:rFonts w:hint="default"/>
        <w:lang w:val="pt-PT" w:eastAsia="en-US" w:bidi="ar-SA"/>
      </w:rPr>
    </w:lvl>
    <w:lvl w:ilvl="4" w:tplc="1A220A5E">
      <w:numFmt w:val="bullet"/>
      <w:lvlText w:val="•"/>
      <w:lvlJc w:val="left"/>
      <w:pPr>
        <w:ind w:left="4796" w:hanging="130"/>
      </w:pPr>
      <w:rPr>
        <w:rFonts w:hint="default"/>
        <w:lang w:val="pt-PT" w:eastAsia="en-US" w:bidi="ar-SA"/>
      </w:rPr>
    </w:lvl>
    <w:lvl w:ilvl="5" w:tplc="23F0F87E">
      <w:numFmt w:val="bullet"/>
      <w:lvlText w:val="•"/>
      <w:lvlJc w:val="left"/>
      <w:pPr>
        <w:ind w:left="5745" w:hanging="130"/>
      </w:pPr>
      <w:rPr>
        <w:rFonts w:hint="default"/>
        <w:lang w:val="pt-PT" w:eastAsia="en-US" w:bidi="ar-SA"/>
      </w:rPr>
    </w:lvl>
    <w:lvl w:ilvl="6" w:tplc="8F44BD00">
      <w:numFmt w:val="bullet"/>
      <w:lvlText w:val="•"/>
      <w:lvlJc w:val="left"/>
      <w:pPr>
        <w:ind w:left="6694" w:hanging="130"/>
      </w:pPr>
      <w:rPr>
        <w:rFonts w:hint="default"/>
        <w:lang w:val="pt-PT" w:eastAsia="en-US" w:bidi="ar-SA"/>
      </w:rPr>
    </w:lvl>
    <w:lvl w:ilvl="7" w:tplc="20965E30">
      <w:numFmt w:val="bullet"/>
      <w:lvlText w:val="•"/>
      <w:lvlJc w:val="left"/>
      <w:pPr>
        <w:ind w:left="7643" w:hanging="130"/>
      </w:pPr>
      <w:rPr>
        <w:rFonts w:hint="default"/>
        <w:lang w:val="pt-PT" w:eastAsia="en-US" w:bidi="ar-SA"/>
      </w:rPr>
    </w:lvl>
    <w:lvl w:ilvl="8" w:tplc="BE94B8B6">
      <w:numFmt w:val="bullet"/>
      <w:lvlText w:val="•"/>
      <w:lvlJc w:val="left"/>
      <w:pPr>
        <w:ind w:left="8592" w:hanging="130"/>
      </w:pPr>
      <w:rPr>
        <w:rFonts w:hint="default"/>
        <w:lang w:val="pt-PT" w:eastAsia="en-US" w:bidi="ar-SA"/>
      </w:rPr>
    </w:lvl>
  </w:abstractNum>
  <w:abstractNum w:abstractNumId="12" w15:restartNumberingAfterBreak="0">
    <w:nsid w:val="17943C7E"/>
    <w:multiLevelType w:val="hybridMultilevel"/>
    <w:tmpl w:val="BFC68EE4"/>
    <w:lvl w:ilvl="0" w:tplc="344CC47C">
      <w:start w:val="1"/>
      <w:numFmt w:val="upperRoman"/>
      <w:lvlText w:val="%1"/>
      <w:lvlJc w:val="left"/>
      <w:pPr>
        <w:ind w:left="994" w:hanging="113"/>
        <w:jc w:val="left"/>
      </w:pPr>
      <w:rPr>
        <w:rFonts w:ascii="Calibri" w:eastAsia="Calibri" w:hAnsi="Calibri" w:cs="Calibri" w:hint="default"/>
        <w:b w:val="0"/>
        <w:bCs w:val="0"/>
        <w:i w:val="0"/>
        <w:iCs w:val="0"/>
        <w:spacing w:val="0"/>
        <w:w w:val="100"/>
        <w:sz w:val="24"/>
        <w:szCs w:val="24"/>
        <w:lang w:val="pt-PT" w:eastAsia="en-US" w:bidi="ar-SA"/>
      </w:rPr>
    </w:lvl>
    <w:lvl w:ilvl="1" w:tplc="5B66C762">
      <w:numFmt w:val="bullet"/>
      <w:lvlText w:val="•"/>
      <w:lvlJc w:val="left"/>
      <w:pPr>
        <w:ind w:left="1949" w:hanging="113"/>
      </w:pPr>
      <w:rPr>
        <w:rFonts w:hint="default"/>
        <w:lang w:val="pt-PT" w:eastAsia="en-US" w:bidi="ar-SA"/>
      </w:rPr>
    </w:lvl>
    <w:lvl w:ilvl="2" w:tplc="9BEE7EF6">
      <w:numFmt w:val="bullet"/>
      <w:lvlText w:val="•"/>
      <w:lvlJc w:val="left"/>
      <w:pPr>
        <w:ind w:left="2898" w:hanging="113"/>
      </w:pPr>
      <w:rPr>
        <w:rFonts w:hint="default"/>
        <w:lang w:val="pt-PT" w:eastAsia="en-US" w:bidi="ar-SA"/>
      </w:rPr>
    </w:lvl>
    <w:lvl w:ilvl="3" w:tplc="1FBE04A8">
      <w:numFmt w:val="bullet"/>
      <w:lvlText w:val="•"/>
      <w:lvlJc w:val="left"/>
      <w:pPr>
        <w:ind w:left="3847" w:hanging="113"/>
      </w:pPr>
      <w:rPr>
        <w:rFonts w:hint="default"/>
        <w:lang w:val="pt-PT" w:eastAsia="en-US" w:bidi="ar-SA"/>
      </w:rPr>
    </w:lvl>
    <w:lvl w:ilvl="4" w:tplc="23503DA6">
      <w:numFmt w:val="bullet"/>
      <w:lvlText w:val="•"/>
      <w:lvlJc w:val="left"/>
      <w:pPr>
        <w:ind w:left="4796" w:hanging="113"/>
      </w:pPr>
      <w:rPr>
        <w:rFonts w:hint="default"/>
        <w:lang w:val="pt-PT" w:eastAsia="en-US" w:bidi="ar-SA"/>
      </w:rPr>
    </w:lvl>
    <w:lvl w:ilvl="5" w:tplc="605ADDA2">
      <w:numFmt w:val="bullet"/>
      <w:lvlText w:val="•"/>
      <w:lvlJc w:val="left"/>
      <w:pPr>
        <w:ind w:left="5745" w:hanging="113"/>
      </w:pPr>
      <w:rPr>
        <w:rFonts w:hint="default"/>
        <w:lang w:val="pt-PT" w:eastAsia="en-US" w:bidi="ar-SA"/>
      </w:rPr>
    </w:lvl>
    <w:lvl w:ilvl="6" w:tplc="45145ED6">
      <w:numFmt w:val="bullet"/>
      <w:lvlText w:val="•"/>
      <w:lvlJc w:val="left"/>
      <w:pPr>
        <w:ind w:left="6694" w:hanging="113"/>
      </w:pPr>
      <w:rPr>
        <w:rFonts w:hint="default"/>
        <w:lang w:val="pt-PT" w:eastAsia="en-US" w:bidi="ar-SA"/>
      </w:rPr>
    </w:lvl>
    <w:lvl w:ilvl="7" w:tplc="A1000AEA">
      <w:numFmt w:val="bullet"/>
      <w:lvlText w:val="•"/>
      <w:lvlJc w:val="left"/>
      <w:pPr>
        <w:ind w:left="7643" w:hanging="113"/>
      </w:pPr>
      <w:rPr>
        <w:rFonts w:hint="default"/>
        <w:lang w:val="pt-PT" w:eastAsia="en-US" w:bidi="ar-SA"/>
      </w:rPr>
    </w:lvl>
    <w:lvl w:ilvl="8" w:tplc="319CB3E6">
      <w:numFmt w:val="bullet"/>
      <w:lvlText w:val="•"/>
      <w:lvlJc w:val="left"/>
      <w:pPr>
        <w:ind w:left="8592" w:hanging="113"/>
      </w:pPr>
      <w:rPr>
        <w:rFonts w:hint="default"/>
        <w:lang w:val="pt-PT" w:eastAsia="en-US" w:bidi="ar-SA"/>
      </w:rPr>
    </w:lvl>
  </w:abstractNum>
  <w:abstractNum w:abstractNumId="13" w15:restartNumberingAfterBreak="0">
    <w:nsid w:val="18F4057E"/>
    <w:multiLevelType w:val="hybridMultilevel"/>
    <w:tmpl w:val="A78AE062"/>
    <w:lvl w:ilvl="0" w:tplc="A1909E54">
      <w:start w:val="1"/>
      <w:numFmt w:val="lowerLetter"/>
      <w:lvlText w:val="%1)"/>
      <w:lvlJc w:val="left"/>
      <w:pPr>
        <w:ind w:left="994" w:hanging="204"/>
        <w:jc w:val="left"/>
      </w:pPr>
      <w:rPr>
        <w:rFonts w:ascii="Calibri" w:eastAsia="Calibri" w:hAnsi="Calibri" w:cs="Calibri" w:hint="default"/>
        <w:b w:val="0"/>
        <w:bCs w:val="0"/>
        <w:i/>
        <w:iCs/>
        <w:spacing w:val="0"/>
        <w:w w:val="99"/>
        <w:sz w:val="20"/>
        <w:szCs w:val="20"/>
        <w:lang w:val="pt-PT" w:eastAsia="en-US" w:bidi="ar-SA"/>
      </w:rPr>
    </w:lvl>
    <w:lvl w:ilvl="1" w:tplc="A802EC92">
      <w:start w:val="1"/>
      <w:numFmt w:val="upperRoman"/>
      <w:lvlText w:val="%2"/>
      <w:lvlJc w:val="left"/>
      <w:pPr>
        <w:ind w:left="994" w:hanging="140"/>
        <w:jc w:val="left"/>
      </w:pPr>
      <w:rPr>
        <w:rFonts w:ascii="Calibri" w:eastAsia="Calibri" w:hAnsi="Calibri" w:cs="Calibri" w:hint="default"/>
        <w:b w:val="0"/>
        <w:bCs w:val="0"/>
        <w:i w:val="0"/>
        <w:iCs w:val="0"/>
        <w:spacing w:val="0"/>
        <w:w w:val="100"/>
        <w:sz w:val="24"/>
        <w:szCs w:val="24"/>
        <w:lang w:val="pt-PT" w:eastAsia="en-US" w:bidi="ar-SA"/>
      </w:rPr>
    </w:lvl>
    <w:lvl w:ilvl="2" w:tplc="31C479D6">
      <w:start w:val="1"/>
      <w:numFmt w:val="lowerLetter"/>
      <w:lvlText w:val="%3)"/>
      <w:lvlJc w:val="left"/>
      <w:pPr>
        <w:ind w:left="1560" w:hanging="233"/>
        <w:jc w:val="left"/>
      </w:pPr>
      <w:rPr>
        <w:rFonts w:ascii="Calibri" w:eastAsia="Calibri" w:hAnsi="Calibri" w:cs="Calibri" w:hint="default"/>
        <w:b w:val="0"/>
        <w:bCs w:val="0"/>
        <w:i w:val="0"/>
        <w:iCs w:val="0"/>
        <w:spacing w:val="-1"/>
        <w:w w:val="100"/>
        <w:sz w:val="24"/>
        <w:szCs w:val="24"/>
        <w:lang w:val="pt-PT" w:eastAsia="en-US" w:bidi="ar-SA"/>
      </w:rPr>
    </w:lvl>
    <w:lvl w:ilvl="3" w:tplc="992496DE">
      <w:numFmt w:val="bullet"/>
      <w:lvlText w:val="•"/>
      <w:lvlJc w:val="left"/>
      <w:pPr>
        <w:ind w:left="3544" w:hanging="233"/>
      </w:pPr>
      <w:rPr>
        <w:rFonts w:hint="default"/>
        <w:lang w:val="pt-PT" w:eastAsia="en-US" w:bidi="ar-SA"/>
      </w:rPr>
    </w:lvl>
    <w:lvl w:ilvl="4" w:tplc="6D4A2032">
      <w:numFmt w:val="bullet"/>
      <w:lvlText w:val="•"/>
      <w:lvlJc w:val="left"/>
      <w:pPr>
        <w:ind w:left="4536" w:hanging="233"/>
      </w:pPr>
      <w:rPr>
        <w:rFonts w:hint="default"/>
        <w:lang w:val="pt-PT" w:eastAsia="en-US" w:bidi="ar-SA"/>
      </w:rPr>
    </w:lvl>
    <w:lvl w:ilvl="5" w:tplc="7B18E53E">
      <w:numFmt w:val="bullet"/>
      <w:lvlText w:val="•"/>
      <w:lvlJc w:val="left"/>
      <w:pPr>
        <w:ind w:left="5529" w:hanging="233"/>
      </w:pPr>
      <w:rPr>
        <w:rFonts w:hint="default"/>
        <w:lang w:val="pt-PT" w:eastAsia="en-US" w:bidi="ar-SA"/>
      </w:rPr>
    </w:lvl>
    <w:lvl w:ilvl="6" w:tplc="3528A9A4">
      <w:numFmt w:val="bullet"/>
      <w:lvlText w:val="•"/>
      <w:lvlJc w:val="left"/>
      <w:pPr>
        <w:ind w:left="6521" w:hanging="233"/>
      </w:pPr>
      <w:rPr>
        <w:rFonts w:hint="default"/>
        <w:lang w:val="pt-PT" w:eastAsia="en-US" w:bidi="ar-SA"/>
      </w:rPr>
    </w:lvl>
    <w:lvl w:ilvl="7" w:tplc="7862A45E">
      <w:numFmt w:val="bullet"/>
      <w:lvlText w:val="•"/>
      <w:lvlJc w:val="left"/>
      <w:pPr>
        <w:ind w:left="7513" w:hanging="233"/>
      </w:pPr>
      <w:rPr>
        <w:rFonts w:hint="default"/>
        <w:lang w:val="pt-PT" w:eastAsia="en-US" w:bidi="ar-SA"/>
      </w:rPr>
    </w:lvl>
    <w:lvl w:ilvl="8" w:tplc="1FCAE382">
      <w:numFmt w:val="bullet"/>
      <w:lvlText w:val="•"/>
      <w:lvlJc w:val="left"/>
      <w:pPr>
        <w:ind w:left="8505" w:hanging="233"/>
      </w:pPr>
      <w:rPr>
        <w:rFonts w:hint="default"/>
        <w:lang w:val="pt-PT" w:eastAsia="en-US" w:bidi="ar-SA"/>
      </w:rPr>
    </w:lvl>
  </w:abstractNum>
  <w:abstractNum w:abstractNumId="14" w15:restartNumberingAfterBreak="0">
    <w:nsid w:val="1999295E"/>
    <w:multiLevelType w:val="hybridMultilevel"/>
    <w:tmpl w:val="7AA23598"/>
    <w:lvl w:ilvl="0" w:tplc="73006A84">
      <w:start w:val="1"/>
      <w:numFmt w:val="decimal"/>
      <w:lvlText w:val="%1."/>
      <w:lvlJc w:val="left"/>
      <w:pPr>
        <w:ind w:left="136" w:hanging="1134"/>
        <w:jc w:val="left"/>
      </w:pPr>
      <w:rPr>
        <w:rFonts w:ascii="Times New Roman" w:eastAsia="Times New Roman" w:hAnsi="Times New Roman" w:cs="Times New Roman" w:hint="default"/>
        <w:b w:val="0"/>
        <w:bCs w:val="0"/>
        <w:i w:val="0"/>
        <w:iCs w:val="0"/>
        <w:spacing w:val="0"/>
        <w:w w:val="103"/>
        <w:sz w:val="17"/>
        <w:szCs w:val="17"/>
        <w:lang w:val="pt-PT" w:eastAsia="en-US" w:bidi="ar-SA"/>
      </w:rPr>
    </w:lvl>
    <w:lvl w:ilvl="1" w:tplc="CDEC66BA">
      <w:numFmt w:val="bullet"/>
      <w:lvlText w:val="•"/>
      <w:lvlJc w:val="left"/>
      <w:pPr>
        <w:ind w:left="1061" w:hanging="1134"/>
      </w:pPr>
      <w:rPr>
        <w:rFonts w:hint="default"/>
        <w:lang w:val="pt-PT" w:eastAsia="en-US" w:bidi="ar-SA"/>
      </w:rPr>
    </w:lvl>
    <w:lvl w:ilvl="2" w:tplc="515818C0">
      <w:numFmt w:val="bullet"/>
      <w:lvlText w:val="•"/>
      <w:lvlJc w:val="left"/>
      <w:pPr>
        <w:ind w:left="1982" w:hanging="1134"/>
      </w:pPr>
      <w:rPr>
        <w:rFonts w:hint="default"/>
        <w:lang w:val="pt-PT" w:eastAsia="en-US" w:bidi="ar-SA"/>
      </w:rPr>
    </w:lvl>
    <w:lvl w:ilvl="3" w:tplc="E3EC9168">
      <w:numFmt w:val="bullet"/>
      <w:lvlText w:val="•"/>
      <w:lvlJc w:val="left"/>
      <w:pPr>
        <w:ind w:left="2903" w:hanging="1134"/>
      </w:pPr>
      <w:rPr>
        <w:rFonts w:hint="default"/>
        <w:lang w:val="pt-PT" w:eastAsia="en-US" w:bidi="ar-SA"/>
      </w:rPr>
    </w:lvl>
    <w:lvl w:ilvl="4" w:tplc="C8620EA2">
      <w:numFmt w:val="bullet"/>
      <w:lvlText w:val="•"/>
      <w:lvlJc w:val="left"/>
      <w:pPr>
        <w:ind w:left="3824" w:hanging="1134"/>
      </w:pPr>
      <w:rPr>
        <w:rFonts w:hint="default"/>
        <w:lang w:val="pt-PT" w:eastAsia="en-US" w:bidi="ar-SA"/>
      </w:rPr>
    </w:lvl>
    <w:lvl w:ilvl="5" w:tplc="DE725FE6">
      <w:numFmt w:val="bullet"/>
      <w:lvlText w:val="•"/>
      <w:lvlJc w:val="left"/>
      <w:pPr>
        <w:ind w:left="4745" w:hanging="1134"/>
      </w:pPr>
      <w:rPr>
        <w:rFonts w:hint="default"/>
        <w:lang w:val="pt-PT" w:eastAsia="en-US" w:bidi="ar-SA"/>
      </w:rPr>
    </w:lvl>
    <w:lvl w:ilvl="6" w:tplc="5DB07CBA">
      <w:numFmt w:val="bullet"/>
      <w:lvlText w:val="•"/>
      <w:lvlJc w:val="left"/>
      <w:pPr>
        <w:ind w:left="5666" w:hanging="1134"/>
      </w:pPr>
      <w:rPr>
        <w:rFonts w:hint="default"/>
        <w:lang w:val="pt-PT" w:eastAsia="en-US" w:bidi="ar-SA"/>
      </w:rPr>
    </w:lvl>
    <w:lvl w:ilvl="7" w:tplc="5FA81130">
      <w:numFmt w:val="bullet"/>
      <w:lvlText w:val="•"/>
      <w:lvlJc w:val="left"/>
      <w:pPr>
        <w:ind w:left="6587" w:hanging="1134"/>
      </w:pPr>
      <w:rPr>
        <w:rFonts w:hint="default"/>
        <w:lang w:val="pt-PT" w:eastAsia="en-US" w:bidi="ar-SA"/>
      </w:rPr>
    </w:lvl>
    <w:lvl w:ilvl="8" w:tplc="D58CE3AC">
      <w:numFmt w:val="bullet"/>
      <w:lvlText w:val="•"/>
      <w:lvlJc w:val="left"/>
      <w:pPr>
        <w:ind w:left="7508" w:hanging="1134"/>
      </w:pPr>
      <w:rPr>
        <w:rFonts w:hint="default"/>
        <w:lang w:val="pt-PT" w:eastAsia="en-US" w:bidi="ar-SA"/>
      </w:rPr>
    </w:lvl>
  </w:abstractNum>
  <w:abstractNum w:abstractNumId="15" w15:restartNumberingAfterBreak="0">
    <w:nsid w:val="1A876B8A"/>
    <w:multiLevelType w:val="hybridMultilevel"/>
    <w:tmpl w:val="CAAA4FA0"/>
    <w:lvl w:ilvl="0" w:tplc="4294AA7E">
      <w:start w:val="1"/>
      <w:numFmt w:val="lowerRoman"/>
      <w:lvlText w:val="%1)"/>
      <w:lvlJc w:val="left"/>
      <w:pPr>
        <w:ind w:left="1797" w:hanging="238"/>
        <w:jc w:val="left"/>
      </w:pPr>
      <w:rPr>
        <w:rFonts w:ascii="Calibri" w:eastAsia="Calibri" w:hAnsi="Calibri" w:cs="Calibri" w:hint="default"/>
        <w:b w:val="0"/>
        <w:bCs w:val="0"/>
        <w:i w:val="0"/>
        <w:iCs w:val="0"/>
        <w:spacing w:val="0"/>
        <w:w w:val="100"/>
        <w:sz w:val="24"/>
        <w:szCs w:val="24"/>
        <w:lang w:val="pt-PT" w:eastAsia="en-US" w:bidi="ar-SA"/>
      </w:rPr>
    </w:lvl>
    <w:lvl w:ilvl="1" w:tplc="25EC1EEC">
      <w:numFmt w:val="bullet"/>
      <w:lvlText w:val="•"/>
      <w:lvlJc w:val="left"/>
      <w:pPr>
        <w:ind w:left="2669" w:hanging="238"/>
      </w:pPr>
      <w:rPr>
        <w:rFonts w:hint="default"/>
        <w:lang w:val="pt-PT" w:eastAsia="en-US" w:bidi="ar-SA"/>
      </w:rPr>
    </w:lvl>
    <w:lvl w:ilvl="2" w:tplc="B82CE838">
      <w:numFmt w:val="bullet"/>
      <w:lvlText w:val="•"/>
      <w:lvlJc w:val="left"/>
      <w:pPr>
        <w:ind w:left="3538" w:hanging="238"/>
      </w:pPr>
      <w:rPr>
        <w:rFonts w:hint="default"/>
        <w:lang w:val="pt-PT" w:eastAsia="en-US" w:bidi="ar-SA"/>
      </w:rPr>
    </w:lvl>
    <w:lvl w:ilvl="3" w:tplc="6B446AFC">
      <w:numFmt w:val="bullet"/>
      <w:lvlText w:val="•"/>
      <w:lvlJc w:val="left"/>
      <w:pPr>
        <w:ind w:left="4407" w:hanging="238"/>
      </w:pPr>
      <w:rPr>
        <w:rFonts w:hint="default"/>
        <w:lang w:val="pt-PT" w:eastAsia="en-US" w:bidi="ar-SA"/>
      </w:rPr>
    </w:lvl>
    <w:lvl w:ilvl="4" w:tplc="A58A07C6">
      <w:numFmt w:val="bullet"/>
      <w:lvlText w:val="•"/>
      <w:lvlJc w:val="left"/>
      <w:pPr>
        <w:ind w:left="5276" w:hanging="238"/>
      </w:pPr>
      <w:rPr>
        <w:rFonts w:hint="default"/>
        <w:lang w:val="pt-PT" w:eastAsia="en-US" w:bidi="ar-SA"/>
      </w:rPr>
    </w:lvl>
    <w:lvl w:ilvl="5" w:tplc="851E6E1E">
      <w:numFmt w:val="bullet"/>
      <w:lvlText w:val="•"/>
      <w:lvlJc w:val="left"/>
      <w:pPr>
        <w:ind w:left="6145" w:hanging="238"/>
      </w:pPr>
      <w:rPr>
        <w:rFonts w:hint="default"/>
        <w:lang w:val="pt-PT" w:eastAsia="en-US" w:bidi="ar-SA"/>
      </w:rPr>
    </w:lvl>
    <w:lvl w:ilvl="6" w:tplc="1690E388">
      <w:numFmt w:val="bullet"/>
      <w:lvlText w:val="•"/>
      <w:lvlJc w:val="left"/>
      <w:pPr>
        <w:ind w:left="7014" w:hanging="238"/>
      </w:pPr>
      <w:rPr>
        <w:rFonts w:hint="default"/>
        <w:lang w:val="pt-PT" w:eastAsia="en-US" w:bidi="ar-SA"/>
      </w:rPr>
    </w:lvl>
    <w:lvl w:ilvl="7" w:tplc="8B1C3DF8">
      <w:numFmt w:val="bullet"/>
      <w:lvlText w:val="•"/>
      <w:lvlJc w:val="left"/>
      <w:pPr>
        <w:ind w:left="7883" w:hanging="238"/>
      </w:pPr>
      <w:rPr>
        <w:rFonts w:hint="default"/>
        <w:lang w:val="pt-PT" w:eastAsia="en-US" w:bidi="ar-SA"/>
      </w:rPr>
    </w:lvl>
    <w:lvl w:ilvl="8" w:tplc="BA281E32">
      <w:numFmt w:val="bullet"/>
      <w:lvlText w:val="•"/>
      <w:lvlJc w:val="left"/>
      <w:pPr>
        <w:ind w:left="8752" w:hanging="238"/>
      </w:pPr>
      <w:rPr>
        <w:rFonts w:hint="default"/>
        <w:lang w:val="pt-PT" w:eastAsia="en-US" w:bidi="ar-SA"/>
      </w:rPr>
    </w:lvl>
  </w:abstractNum>
  <w:abstractNum w:abstractNumId="16" w15:restartNumberingAfterBreak="0">
    <w:nsid w:val="1B694E4A"/>
    <w:multiLevelType w:val="hybridMultilevel"/>
    <w:tmpl w:val="821E1954"/>
    <w:lvl w:ilvl="0" w:tplc="2AE4C160">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F4B69CB6">
      <w:numFmt w:val="bullet"/>
      <w:lvlText w:val="•"/>
      <w:lvlJc w:val="left"/>
      <w:pPr>
        <w:ind w:left="2039" w:hanging="116"/>
      </w:pPr>
      <w:rPr>
        <w:rFonts w:hint="default"/>
        <w:lang w:val="pt-PT" w:eastAsia="en-US" w:bidi="ar-SA"/>
      </w:rPr>
    </w:lvl>
    <w:lvl w:ilvl="2" w:tplc="671E6040">
      <w:numFmt w:val="bullet"/>
      <w:lvlText w:val="•"/>
      <w:lvlJc w:val="left"/>
      <w:pPr>
        <w:ind w:left="2978" w:hanging="116"/>
      </w:pPr>
      <w:rPr>
        <w:rFonts w:hint="default"/>
        <w:lang w:val="pt-PT" w:eastAsia="en-US" w:bidi="ar-SA"/>
      </w:rPr>
    </w:lvl>
    <w:lvl w:ilvl="3" w:tplc="E174A070">
      <w:numFmt w:val="bullet"/>
      <w:lvlText w:val="•"/>
      <w:lvlJc w:val="left"/>
      <w:pPr>
        <w:ind w:left="3917" w:hanging="116"/>
      </w:pPr>
      <w:rPr>
        <w:rFonts w:hint="default"/>
        <w:lang w:val="pt-PT" w:eastAsia="en-US" w:bidi="ar-SA"/>
      </w:rPr>
    </w:lvl>
    <w:lvl w:ilvl="4" w:tplc="928215D6">
      <w:numFmt w:val="bullet"/>
      <w:lvlText w:val="•"/>
      <w:lvlJc w:val="left"/>
      <w:pPr>
        <w:ind w:left="4856" w:hanging="116"/>
      </w:pPr>
      <w:rPr>
        <w:rFonts w:hint="default"/>
        <w:lang w:val="pt-PT" w:eastAsia="en-US" w:bidi="ar-SA"/>
      </w:rPr>
    </w:lvl>
    <w:lvl w:ilvl="5" w:tplc="F322FD0E">
      <w:numFmt w:val="bullet"/>
      <w:lvlText w:val="•"/>
      <w:lvlJc w:val="left"/>
      <w:pPr>
        <w:ind w:left="5795" w:hanging="116"/>
      </w:pPr>
      <w:rPr>
        <w:rFonts w:hint="default"/>
        <w:lang w:val="pt-PT" w:eastAsia="en-US" w:bidi="ar-SA"/>
      </w:rPr>
    </w:lvl>
    <w:lvl w:ilvl="6" w:tplc="C9AA17EE">
      <w:numFmt w:val="bullet"/>
      <w:lvlText w:val="•"/>
      <w:lvlJc w:val="left"/>
      <w:pPr>
        <w:ind w:left="6734" w:hanging="116"/>
      </w:pPr>
      <w:rPr>
        <w:rFonts w:hint="default"/>
        <w:lang w:val="pt-PT" w:eastAsia="en-US" w:bidi="ar-SA"/>
      </w:rPr>
    </w:lvl>
    <w:lvl w:ilvl="7" w:tplc="4534627E">
      <w:numFmt w:val="bullet"/>
      <w:lvlText w:val="•"/>
      <w:lvlJc w:val="left"/>
      <w:pPr>
        <w:ind w:left="7673" w:hanging="116"/>
      </w:pPr>
      <w:rPr>
        <w:rFonts w:hint="default"/>
        <w:lang w:val="pt-PT" w:eastAsia="en-US" w:bidi="ar-SA"/>
      </w:rPr>
    </w:lvl>
    <w:lvl w:ilvl="8" w:tplc="DBF62982">
      <w:numFmt w:val="bullet"/>
      <w:lvlText w:val="•"/>
      <w:lvlJc w:val="left"/>
      <w:pPr>
        <w:ind w:left="8612" w:hanging="116"/>
      </w:pPr>
      <w:rPr>
        <w:rFonts w:hint="default"/>
        <w:lang w:val="pt-PT" w:eastAsia="en-US" w:bidi="ar-SA"/>
      </w:rPr>
    </w:lvl>
  </w:abstractNum>
  <w:abstractNum w:abstractNumId="17" w15:restartNumberingAfterBreak="0">
    <w:nsid w:val="1D4A4660"/>
    <w:multiLevelType w:val="hybridMultilevel"/>
    <w:tmpl w:val="4394EABE"/>
    <w:lvl w:ilvl="0" w:tplc="3A2CF3B0">
      <w:start w:val="1"/>
      <w:numFmt w:val="upperRoman"/>
      <w:lvlText w:val="%1"/>
      <w:lvlJc w:val="left"/>
      <w:pPr>
        <w:ind w:left="994" w:hanging="140"/>
        <w:jc w:val="left"/>
      </w:pPr>
      <w:rPr>
        <w:rFonts w:ascii="Calibri" w:eastAsia="Calibri" w:hAnsi="Calibri" w:cs="Calibri" w:hint="default"/>
        <w:b w:val="0"/>
        <w:bCs w:val="0"/>
        <w:i w:val="0"/>
        <w:iCs w:val="0"/>
        <w:spacing w:val="0"/>
        <w:w w:val="100"/>
        <w:sz w:val="24"/>
        <w:szCs w:val="24"/>
        <w:lang w:val="pt-PT" w:eastAsia="en-US" w:bidi="ar-SA"/>
      </w:rPr>
    </w:lvl>
    <w:lvl w:ilvl="1" w:tplc="510EF43E">
      <w:numFmt w:val="bullet"/>
      <w:lvlText w:val="•"/>
      <w:lvlJc w:val="left"/>
      <w:pPr>
        <w:ind w:left="1949" w:hanging="140"/>
      </w:pPr>
      <w:rPr>
        <w:rFonts w:hint="default"/>
        <w:lang w:val="pt-PT" w:eastAsia="en-US" w:bidi="ar-SA"/>
      </w:rPr>
    </w:lvl>
    <w:lvl w:ilvl="2" w:tplc="806874AC">
      <w:numFmt w:val="bullet"/>
      <w:lvlText w:val="•"/>
      <w:lvlJc w:val="left"/>
      <w:pPr>
        <w:ind w:left="2898" w:hanging="140"/>
      </w:pPr>
      <w:rPr>
        <w:rFonts w:hint="default"/>
        <w:lang w:val="pt-PT" w:eastAsia="en-US" w:bidi="ar-SA"/>
      </w:rPr>
    </w:lvl>
    <w:lvl w:ilvl="3" w:tplc="867264E8">
      <w:numFmt w:val="bullet"/>
      <w:lvlText w:val="•"/>
      <w:lvlJc w:val="left"/>
      <w:pPr>
        <w:ind w:left="3847" w:hanging="140"/>
      </w:pPr>
      <w:rPr>
        <w:rFonts w:hint="default"/>
        <w:lang w:val="pt-PT" w:eastAsia="en-US" w:bidi="ar-SA"/>
      </w:rPr>
    </w:lvl>
    <w:lvl w:ilvl="4" w:tplc="8B60618E">
      <w:numFmt w:val="bullet"/>
      <w:lvlText w:val="•"/>
      <w:lvlJc w:val="left"/>
      <w:pPr>
        <w:ind w:left="4796" w:hanging="140"/>
      </w:pPr>
      <w:rPr>
        <w:rFonts w:hint="default"/>
        <w:lang w:val="pt-PT" w:eastAsia="en-US" w:bidi="ar-SA"/>
      </w:rPr>
    </w:lvl>
    <w:lvl w:ilvl="5" w:tplc="066CB88E">
      <w:numFmt w:val="bullet"/>
      <w:lvlText w:val="•"/>
      <w:lvlJc w:val="left"/>
      <w:pPr>
        <w:ind w:left="5745" w:hanging="140"/>
      </w:pPr>
      <w:rPr>
        <w:rFonts w:hint="default"/>
        <w:lang w:val="pt-PT" w:eastAsia="en-US" w:bidi="ar-SA"/>
      </w:rPr>
    </w:lvl>
    <w:lvl w:ilvl="6" w:tplc="D0943D42">
      <w:numFmt w:val="bullet"/>
      <w:lvlText w:val="•"/>
      <w:lvlJc w:val="left"/>
      <w:pPr>
        <w:ind w:left="6694" w:hanging="140"/>
      </w:pPr>
      <w:rPr>
        <w:rFonts w:hint="default"/>
        <w:lang w:val="pt-PT" w:eastAsia="en-US" w:bidi="ar-SA"/>
      </w:rPr>
    </w:lvl>
    <w:lvl w:ilvl="7" w:tplc="6B005586">
      <w:numFmt w:val="bullet"/>
      <w:lvlText w:val="•"/>
      <w:lvlJc w:val="left"/>
      <w:pPr>
        <w:ind w:left="7643" w:hanging="140"/>
      </w:pPr>
      <w:rPr>
        <w:rFonts w:hint="default"/>
        <w:lang w:val="pt-PT" w:eastAsia="en-US" w:bidi="ar-SA"/>
      </w:rPr>
    </w:lvl>
    <w:lvl w:ilvl="8" w:tplc="5816C1BA">
      <w:numFmt w:val="bullet"/>
      <w:lvlText w:val="•"/>
      <w:lvlJc w:val="left"/>
      <w:pPr>
        <w:ind w:left="8592" w:hanging="140"/>
      </w:pPr>
      <w:rPr>
        <w:rFonts w:hint="default"/>
        <w:lang w:val="pt-PT" w:eastAsia="en-US" w:bidi="ar-SA"/>
      </w:rPr>
    </w:lvl>
  </w:abstractNum>
  <w:abstractNum w:abstractNumId="18" w15:restartNumberingAfterBreak="0">
    <w:nsid w:val="1E5A0D85"/>
    <w:multiLevelType w:val="hybridMultilevel"/>
    <w:tmpl w:val="A940901E"/>
    <w:lvl w:ilvl="0" w:tplc="44665CA6">
      <w:numFmt w:val="bullet"/>
      <w:lvlText w:val="-"/>
      <w:lvlJc w:val="left"/>
      <w:pPr>
        <w:ind w:left="994" w:hanging="130"/>
      </w:pPr>
      <w:rPr>
        <w:rFonts w:ascii="Calibri" w:eastAsia="Calibri" w:hAnsi="Calibri" w:cs="Calibri" w:hint="default"/>
        <w:b w:val="0"/>
        <w:bCs w:val="0"/>
        <w:i w:val="0"/>
        <w:iCs w:val="0"/>
        <w:spacing w:val="0"/>
        <w:w w:val="100"/>
        <w:sz w:val="24"/>
        <w:szCs w:val="24"/>
        <w:lang w:val="pt-PT" w:eastAsia="en-US" w:bidi="ar-SA"/>
      </w:rPr>
    </w:lvl>
    <w:lvl w:ilvl="1" w:tplc="B09E3828">
      <w:numFmt w:val="bullet"/>
      <w:lvlText w:val="•"/>
      <w:lvlJc w:val="left"/>
      <w:pPr>
        <w:ind w:left="1949" w:hanging="130"/>
      </w:pPr>
      <w:rPr>
        <w:rFonts w:hint="default"/>
        <w:lang w:val="pt-PT" w:eastAsia="en-US" w:bidi="ar-SA"/>
      </w:rPr>
    </w:lvl>
    <w:lvl w:ilvl="2" w:tplc="E98C2670">
      <w:numFmt w:val="bullet"/>
      <w:lvlText w:val="•"/>
      <w:lvlJc w:val="left"/>
      <w:pPr>
        <w:ind w:left="2898" w:hanging="130"/>
      </w:pPr>
      <w:rPr>
        <w:rFonts w:hint="default"/>
        <w:lang w:val="pt-PT" w:eastAsia="en-US" w:bidi="ar-SA"/>
      </w:rPr>
    </w:lvl>
    <w:lvl w:ilvl="3" w:tplc="ECA2A5CE">
      <w:numFmt w:val="bullet"/>
      <w:lvlText w:val="•"/>
      <w:lvlJc w:val="left"/>
      <w:pPr>
        <w:ind w:left="3847" w:hanging="130"/>
      </w:pPr>
      <w:rPr>
        <w:rFonts w:hint="default"/>
        <w:lang w:val="pt-PT" w:eastAsia="en-US" w:bidi="ar-SA"/>
      </w:rPr>
    </w:lvl>
    <w:lvl w:ilvl="4" w:tplc="79900036">
      <w:numFmt w:val="bullet"/>
      <w:lvlText w:val="•"/>
      <w:lvlJc w:val="left"/>
      <w:pPr>
        <w:ind w:left="4796" w:hanging="130"/>
      </w:pPr>
      <w:rPr>
        <w:rFonts w:hint="default"/>
        <w:lang w:val="pt-PT" w:eastAsia="en-US" w:bidi="ar-SA"/>
      </w:rPr>
    </w:lvl>
    <w:lvl w:ilvl="5" w:tplc="6E484AA8">
      <w:numFmt w:val="bullet"/>
      <w:lvlText w:val="•"/>
      <w:lvlJc w:val="left"/>
      <w:pPr>
        <w:ind w:left="5745" w:hanging="130"/>
      </w:pPr>
      <w:rPr>
        <w:rFonts w:hint="default"/>
        <w:lang w:val="pt-PT" w:eastAsia="en-US" w:bidi="ar-SA"/>
      </w:rPr>
    </w:lvl>
    <w:lvl w:ilvl="6" w:tplc="6CB27CDE">
      <w:numFmt w:val="bullet"/>
      <w:lvlText w:val="•"/>
      <w:lvlJc w:val="left"/>
      <w:pPr>
        <w:ind w:left="6694" w:hanging="130"/>
      </w:pPr>
      <w:rPr>
        <w:rFonts w:hint="default"/>
        <w:lang w:val="pt-PT" w:eastAsia="en-US" w:bidi="ar-SA"/>
      </w:rPr>
    </w:lvl>
    <w:lvl w:ilvl="7" w:tplc="B1603F60">
      <w:numFmt w:val="bullet"/>
      <w:lvlText w:val="•"/>
      <w:lvlJc w:val="left"/>
      <w:pPr>
        <w:ind w:left="7643" w:hanging="130"/>
      </w:pPr>
      <w:rPr>
        <w:rFonts w:hint="default"/>
        <w:lang w:val="pt-PT" w:eastAsia="en-US" w:bidi="ar-SA"/>
      </w:rPr>
    </w:lvl>
    <w:lvl w:ilvl="8" w:tplc="BAFAB276">
      <w:numFmt w:val="bullet"/>
      <w:lvlText w:val="•"/>
      <w:lvlJc w:val="left"/>
      <w:pPr>
        <w:ind w:left="8592" w:hanging="130"/>
      </w:pPr>
      <w:rPr>
        <w:rFonts w:hint="default"/>
        <w:lang w:val="pt-PT" w:eastAsia="en-US" w:bidi="ar-SA"/>
      </w:rPr>
    </w:lvl>
  </w:abstractNum>
  <w:abstractNum w:abstractNumId="19" w15:restartNumberingAfterBreak="0">
    <w:nsid w:val="212704CF"/>
    <w:multiLevelType w:val="hybridMultilevel"/>
    <w:tmpl w:val="5A608F9A"/>
    <w:lvl w:ilvl="0" w:tplc="686216D0">
      <w:start w:val="2"/>
      <w:numFmt w:val="upperRoman"/>
      <w:lvlText w:val="%1"/>
      <w:lvlJc w:val="left"/>
      <w:pPr>
        <w:ind w:left="108" w:hanging="173"/>
        <w:jc w:val="left"/>
      </w:pPr>
      <w:rPr>
        <w:rFonts w:ascii="Calibri" w:eastAsia="Calibri" w:hAnsi="Calibri" w:cs="Calibri" w:hint="default"/>
        <w:b w:val="0"/>
        <w:bCs w:val="0"/>
        <w:i/>
        <w:iCs/>
        <w:spacing w:val="0"/>
        <w:w w:val="99"/>
        <w:sz w:val="20"/>
        <w:szCs w:val="20"/>
        <w:lang w:val="pt-PT" w:eastAsia="en-US" w:bidi="ar-SA"/>
      </w:rPr>
    </w:lvl>
    <w:lvl w:ilvl="1" w:tplc="6B5AB314">
      <w:numFmt w:val="bullet"/>
      <w:lvlText w:val="•"/>
      <w:lvlJc w:val="left"/>
      <w:pPr>
        <w:ind w:left="962" w:hanging="173"/>
      </w:pPr>
      <w:rPr>
        <w:rFonts w:hint="default"/>
        <w:lang w:val="pt-PT" w:eastAsia="en-US" w:bidi="ar-SA"/>
      </w:rPr>
    </w:lvl>
    <w:lvl w:ilvl="2" w:tplc="B15CC87C">
      <w:numFmt w:val="bullet"/>
      <w:lvlText w:val="•"/>
      <w:lvlJc w:val="left"/>
      <w:pPr>
        <w:ind w:left="1824" w:hanging="173"/>
      </w:pPr>
      <w:rPr>
        <w:rFonts w:hint="default"/>
        <w:lang w:val="pt-PT" w:eastAsia="en-US" w:bidi="ar-SA"/>
      </w:rPr>
    </w:lvl>
    <w:lvl w:ilvl="3" w:tplc="E99E0B4E">
      <w:numFmt w:val="bullet"/>
      <w:lvlText w:val="•"/>
      <w:lvlJc w:val="left"/>
      <w:pPr>
        <w:ind w:left="2686" w:hanging="173"/>
      </w:pPr>
      <w:rPr>
        <w:rFonts w:hint="default"/>
        <w:lang w:val="pt-PT" w:eastAsia="en-US" w:bidi="ar-SA"/>
      </w:rPr>
    </w:lvl>
    <w:lvl w:ilvl="4" w:tplc="2C9489E6">
      <w:numFmt w:val="bullet"/>
      <w:lvlText w:val="•"/>
      <w:lvlJc w:val="left"/>
      <w:pPr>
        <w:ind w:left="3548" w:hanging="173"/>
      </w:pPr>
      <w:rPr>
        <w:rFonts w:hint="default"/>
        <w:lang w:val="pt-PT" w:eastAsia="en-US" w:bidi="ar-SA"/>
      </w:rPr>
    </w:lvl>
    <w:lvl w:ilvl="5" w:tplc="AC7EE6E0">
      <w:numFmt w:val="bullet"/>
      <w:lvlText w:val="•"/>
      <w:lvlJc w:val="left"/>
      <w:pPr>
        <w:ind w:left="4410" w:hanging="173"/>
      </w:pPr>
      <w:rPr>
        <w:rFonts w:hint="default"/>
        <w:lang w:val="pt-PT" w:eastAsia="en-US" w:bidi="ar-SA"/>
      </w:rPr>
    </w:lvl>
    <w:lvl w:ilvl="6" w:tplc="9E88669E">
      <w:numFmt w:val="bullet"/>
      <w:lvlText w:val="•"/>
      <w:lvlJc w:val="left"/>
      <w:pPr>
        <w:ind w:left="5272" w:hanging="173"/>
      </w:pPr>
      <w:rPr>
        <w:rFonts w:hint="default"/>
        <w:lang w:val="pt-PT" w:eastAsia="en-US" w:bidi="ar-SA"/>
      </w:rPr>
    </w:lvl>
    <w:lvl w:ilvl="7" w:tplc="3BA457AC">
      <w:numFmt w:val="bullet"/>
      <w:lvlText w:val="•"/>
      <w:lvlJc w:val="left"/>
      <w:pPr>
        <w:ind w:left="6134" w:hanging="173"/>
      </w:pPr>
      <w:rPr>
        <w:rFonts w:hint="default"/>
        <w:lang w:val="pt-PT" w:eastAsia="en-US" w:bidi="ar-SA"/>
      </w:rPr>
    </w:lvl>
    <w:lvl w:ilvl="8" w:tplc="D86AD432">
      <w:numFmt w:val="bullet"/>
      <w:lvlText w:val="•"/>
      <w:lvlJc w:val="left"/>
      <w:pPr>
        <w:ind w:left="6996" w:hanging="173"/>
      </w:pPr>
      <w:rPr>
        <w:rFonts w:hint="default"/>
        <w:lang w:val="pt-PT" w:eastAsia="en-US" w:bidi="ar-SA"/>
      </w:rPr>
    </w:lvl>
  </w:abstractNum>
  <w:abstractNum w:abstractNumId="20" w15:restartNumberingAfterBreak="0">
    <w:nsid w:val="243C549F"/>
    <w:multiLevelType w:val="hybridMultilevel"/>
    <w:tmpl w:val="418E645E"/>
    <w:lvl w:ilvl="0" w:tplc="037AD066">
      <w:start w:val="1"/>
      <w:numFmt w:val="upperRoman"/>
      <w:lvlText w:val="%1"/>
      <w:lvlJc w:val="left"/>
      <w:pPr>
        <w:ind w:left="108" w:hanging="149"/>
        <w:jc w:val="left"/>
      </w:pPr>
      <w:rPr>
        <w:rFonts w:ascii="Calibri" w:eastAsia="Calibri" w:hAnsi="Calibri" w:cs="Calibri" w:hint="default"/>
        <w:b w:val="0"/>
        <w:bCs w:val="0"/>
        <w:i/>
        <w:iCs/>
        <w:spacing w:val="0"/>
        <w:w w:val="99"/>
        <w:sz w:val="20"/>
        <w:szCs w:val="20"/>
        <w:lang w:val="pt-PT" w:eastAsia="en-US" w:bidi="ar-SA"/>
      </w:rPr>
    </w:lvl>
    <w:lvl w:ilvl="1" w:tplc="7278DC24">
      <w:numFmt w:val="bullet"/>
      <w:lvlText w:val="•"/>
      <w:lvlJc w:val="left"/>
      <w:pPr>
        <w:ind w:left="962" w:hanging="149"/>
      </w:pPr>
      <w:rPr>
        <w:rFonts w:hint="default"/>
        <w:lang w:val="pt-PT" w:eastAsia="en-US" w:bidi="ar-SA"/>
      </w:rPr>
    </w:lvl>
    <w:lvl w:ilvl="2" w:tplc="D5D86754">
      <w:numFmt w:val="bullet"/>
      <w:lvlText w:val="•"/>
      <w:lvlJc w:val="left"/>
      <w:pPr>
        <w:ind w:left="1824" w:hanging="149"/>
      </w:pPr>
      <w:rPr>
        <w:rFonts w:hint="default"/>
        <w:lang w:val="pt-PT" w:eastAsia="en-US" w:bidi="ar-SA"/>
      </w:rPr>
    </w:lvl>
    <w:lvl w:ilvl="3" w:tplc="5E88E564">
      <w:numFmt w:val="bullet"/>
      <w:lvlText w:val="•"/>
      <w:lvlJc w:val="left"/>
      <w:pPr>
        <w:ind w:left="2686" w:hanging="149"/>
      </w:pPr>
      <w:rPr>
        <w:rFonts w:hint="default"/>
        <w:lang w:val="pt-PT" w:eastAsia="en-US" w:bidi="ar-SA"/>
      </w:rPr>
    </w:lvl>
    <w:lvl w:ilvl="4" w:tplc="B2ACE00C">
      <w:numFmt w:val="bullet"/>
      <w:lvlText w:val="•"/>
      <w:lvlJc w:val="left"/>
      <w:pPr>
        <w:ind w:left="3548" w:hanging="149"/>
      </w:pPr>
      <w:rPr>
        <w:rFonts w:hint="default"/>
        <w:lang w:val="pt-PT" w:eastAsia="en-US" w:bidi="ar-SA"/>
      </w:rPr>
    </w:lvl>
    <w:lvl w:ilvl="5" w:tplc="EC8A17FE">
      <w:numFmt w:val="bullet"/>
      <w:lvlText w:val="•"/>
      <w:lvlJc w:val="left"/>
      <w:pPr>
        <w:ind w:left="4410" w:hanging="149"/>
      </w:pPr>
      <w:rPr>
        <w:rFonts w:hint="default"/>
        <w:lang w:val="pt-PT" w:eastAsia="en-US" w:bidi="ar-SA"/>
      </w:rPr>
    </w:lvl>
    <w:lvl w:ilvl="6" w:tplc="F21E1330">
      <w:numFmt w:val="bullet"/>
      <w:lvlText w:val="•"/>
      <w:lvlJc w:val="left"/>
      <w:pPr>
        <w:ind w:left="5272" w:hanging="149"/>
      </w:pPr>
      <w:rPr>
        <w:rFonts w:hint="default"/>
        <w:lang w:val="pt-PT" w:eastAsia="en-US" w:bidi="ar-SA"/>
      </w:rPr>
    </w:lvl>
    <w:lvl w:ilvl="7" w:tplc="8ECA4E24">
      <w:numFmt w:val="bullet"/>
      <w:lvlText w:val="•"/>
      <w:lvlJc w:val="left"/>
      <w:pPr>
        <w:ind w:left="6134" w:hanging="149"/>
      </w:pPr>
      <w:rPr>
        <w:rFonts w:hint="default"/>
        <w:lang w:val="pt-PT" w:eastAsia="en-US" w:bidi="ar-SA"/>
      </w:rPr>
    </w:lvl>
    <w:lvl w:ilvl="8" w:tplc="4A621C5C">
      <w:numFmt w:val="bullet"/>
      <w:lvlText w:val="•"/>
      <w:lvlJc w:val="left"/>
      <w:pPr>
        <w:ind w:left="6996" w:hanging="149"/>
      </w:pPr>
      <w:rPr>
        <w:rFonts w:hint="default"/>
        <w:lang w:val="pt-PT" w:eastAsia="en-US" w:bidi="ar-SA"/>
      </w:rPr>
    </w:lvl>
  </w:abstractNum>
  <w:abstractNum w:abstractNumId="21" w15:restartNumberingAfterBreak="0">
    <w:nsid w:val="25C53DBC"/>
    <w:multiLevelType w:val="hybridMultilevel"/>
    <w:tmpl w:val="48623526"/>
    <w:lvl w:ilvl="0" w:tplc="7AA8E30A">
      <w:start w:val="3"/>
      <w:numFmt w:val="upperRoman"/>
      <w:lvlText w:val="%1"/>
      <w:lvlJc w:val="left"/>
      <w:pPr>
        <w:ind w:left="108" w:hanging="214"/>
        <w:jc w:val="left"/>
      </w:pPr>
      <w:rPr>
        <w:rFonts w:ascii="Calibri" w:eastAsia="Calibri" w:hAnsi="Calibri" w:cs="Calibri" w:hint="default"/>
        <w:b w:val="0"/>
        <w:bCs w:val="0"/>
        <w:i w:val="0"/>
        <w:iCs w:val="0"/>
        <w:spacing w:val="-1"/>
        <w:w w:val="100"/>
        <w:sz w:val="22"/>
        <w:szCs w:val="22"/>
        <w:lang w:val="pt-PT" w:eastAsia="en-US" w:bidi="ar-SA"/>
      </w:rPr>
    </w:lvl>
    <w:lvl w:ilvl="1" w:tplc="8DCAE2F8">
      <w:numFmt w:val="bullet"/>
      <w:lvlText w:val="•"/>
      <w:lvlJc w:val="left"/>
      <w:pPr>
        <w:ind w:left="962" w:hanging="214"/>
      </w:pPr>
      <w:rPr>
        <w:rFonts w:hint="default"/>
        <w:lang w:val="pt-PT" w:eastAsia="en-US" w:bidi="ar-SA"/>
      </w:rPr>
    </w:lvl>
    <w:lvl w:ilvl="2" w:tplc="0290B434">
      <w:numFmt w:val="bullet"/>
      <w:lvlText w:val="•"/>
      <w:lvlJc w:val="left"/>
      <w:pPr>
        <w:ind w:left="1824" w:hanging="214"/>
      </w:pPr>
      <w:rPr>
        <w:rFonts w:hint="default"/>
        <w:lang w:val="pt-PT" w:eastAsia="en-US" w:bidi="ar-SA"/>
      </w:rPr>
    </w:lvl>
    <w:lvl w:ilvl="3" w:tplc="E4AE831E">
      <w:numFmt w:val="bullet"/>
      <w:lvlText w:val="•"/>
      <w:lvlJc w:val="left"/>
      <w:pPr>
        <w:ind w:left="2686" w:hanging="214"/>
      </w:pPr>
      <w:rPr>
        <w:rFonts w:hint="default"/>
        <w:lang w:val="pt-PT" w:eastAsia="en-US" w:bidi="ar-SA"/>
      </w:rPr>
    </w:lvl>
    <w:lvl w:ilvl="4" w:tplc="8B4A0EB4">
      <w:numFmt w:val="bullet"/>
      <w:lvlText w:val="•"/>
      <w:lvlJc w:val="left"/>
      <w:pPr>
        <w:ind w:left="3548" w:hanging="214"/>
      </w:pPr>
      <w:rPr>
        <w:rFonts w:hint="default"/>
        <w:lang w:val="pt-PT" w:eastAsia="en-US" w:bidi="ar-SA"/>
      </w:rPr>
    </w:lvl>
    <w:lvl w:ilvl="5" w:tplc="84B2155E">
      <w:numFmt w:val="bullet"/>
      <w:lvlText w:val="•"/>
      <w:lvlJc w:val="left"/>
      <w:pPr>
        <w:ind w:left="4410" w:hanging="214"/>
      </w:pPr>
      <w:rPr>
        <w:rFonts w:hint="default"/>
        <w:lang w:val="pt-PT" w:eastAsia="en-US" w:bidi="ar-SA"/>
      </w:rPr>
    </w:lvl>
    <w:lvl w:ilvl="6" w:tplc="1F4E4CD4">
      <w:numFmt w:val="bullet"/>
      <w:lvlText w:val="•"/>
      <w:lvlJc w:val="left"/>
      <w:pPr>
        <w:ind w:left="5272" w:hanging="214"/>
      </w:pPr>
      <w:rPr>
        <w:rFonts w:hint="default"/>
        <w:lang w:val="pt-PT" w:eastAsia="en-US" w:bidi="ar-SA"/>
      </w:rPr>
    </w:lvl>
    <w:lvl w:ilvl="7" w:tplc="D9729296">
      <w:numFmt w:val="bullet"/>
      <w:lvlText w:val="•"/>
      <w:lvlJc w:val="left"/>
      <w:pPr>
        <w:ind w:left="6134" w:hanging="214"/>
      </w:pPr>
      <w:rPr>
        <w:rFonts w:hint="default"/>
        <w:lang w:val="pt-PT" w:eastAsia="en-US" w:bidi="ar-SA"/>
      </w:rPr>
    </w:lvl>
    <w:lvl w:ilvl="8" w:tplc="E85A56EC">
      <w:numFmt w:val="bullet"/>
      <w:lvlText w:val="•"/>
      <w:lvlJc w:val="left"/>
      <w:pPr>
        <w:ind w:left="6996" w:hanging="214"/>
      </w:pPr>
      <w:rPr>
        <w:rFonts w:hint="default"/>
        <w:lang w:val="pt-PT" w:eastAsia="en-US" w:bidi="ar-SA"/>
      </w:rPr>
    </w:lvl>
  </w:abstractNum>
  <w:abstractNum w:abstractNumId="22" w15:restartNumberingAfterBreak="0">
    <w:nsid w:val="25EA4AEC"/>
    <w:multiLevelType w:val="hybridMultilevel"/>
    <w:tmpl w:val="1BD05914"/>
    <w:lvl w:ilvl="0" w:tplc="CBCCF5D6">
      <w:start w:val="10"/>
      <w:numFmt w:val="lowerLetter"/>
      <w:lvlText w:val="%1)"/>
      <w:lvlJc w:val="left"/>
      <w:pPr>
        <w:ind w:left="994" w:hanging="228"/>
        <w:jc w:val="left"/>
      </w:pPr>
      <w:rPr>
        <w:rFonts w:ascii="Calibri" w:eastAsia="Calibri" w:hAnsi="Calibri" w:cs="Calibri" w:hint="default"/>
        <w:b w:val="0"/>
        <w:bCs w:val="0"/>
        <w:i w:val="0"/>
        <w:iCs w:val="0"/>
        <w:spacing w:val="0"/>
        <w:w w:val="100"/>
        <w:sz w:val="24"/>
        <w:szCs w:val="24"/>
        <w:lang w:val="pt-PT" w:eastAsia="en-US" w:bidi="ar-SA"/>
      </w:rPr>
    </w:lvl>
    <w:lvl w:ilvl="1" w:tplc="DBA04C8C">
      <w:start w:val="1"/>
      <w:numFmt w:val="upperRoman"/>
      <w:lvlText w:val="%2"/>
      <w:lvlJc w:val="left"/>
      <w:pPr>
        <w:ind w:left="1099" w:hanging="106"/>
        <w:jc w:val="left"/>
      </w:pPr>
      <w:rPr>
        <w:rFonts w:ascii="Calibri" w:eastAsia="Calibri" w:hAnsi="Calibri" w:cs="Calibri" w:hint="default"/>
        <w:b w:val="0"/>
        <w:bCs w:val="0"/>
        <w:i w:val="0"/>
        <w:iCs w:val="0"/>
        <w:spacing w:val="0"/>
        <w:w w:val="100"/>
        <w:sz w:val="22"/>
        <w:szCs w:val="22"/>
        <w:lang w:val="pt-PT" w:eastAsia="en-US" w:bidi="ar-SA"/>
      </w:rPr>
    </w:lvl>
    <w:lvl w:ilvl="2" w:tplc="27CC097E">
      <w:start w:val="1"/>
      <w:numFmt w:val="lowerLetter"/>
      <w:lvlText w:val="%3)"/>
      <w:lvlJc w:val="left"/>
      <w:pPr>
        <w:ind w:left="1214" w:hanging="221"/>
        <w:jc w:val="left"/>
      </w:pPr>
      <w:rPr>
        <w:rFonts w:ascii="Calibri" w:eastAsia="Calibri" w:hAnsi="Calibri" w:cs="Calibri" w:hint="default"/>
        <w:b w:val="0"/>
        <w:bCs w:val="0"/>
        <w:i w:val="0"/>
        <w:iCs w:val="0"/>
        <w:spacing w:val="-1"/>
        <w:w w:val="100"/>
        <w:sz w:val="22"/>
        <w:szCs w:val="22"/>
        <w:lang w:val="pt-PT" w:eastAsia="en-US" w:bidi="ar-SA"/>
      </w:rPr>
    </w:lvl>
    <w:lvl w:ilvl="3" w:tplc="93A6DAC4">
      <w:numFmt w:val="bullet"/>
      <w:lvlText w:val="•"/>
      <w:lvlJc w:val="left"/>
      <w:pPr>
        <w:ind w:left="2378" w:hanging="221"/>
      </w:pPr>
      <w:rPr>
        <w:rFonts w:hint="default"/>
        <w:lang w:val="pt-PT" w:eastAsia="en-US" w:bidi="ar-SA"/>
      </w:rPr>
    </w:lvl>
    <w:lvl w:ilvl="4" w:tplc="18967CF2">
      <w:numFmt w:val="bullet"/>
      <w:lvlText w:val="•"/>
      <w:lvlJc w:val="left"/>
      <w:pPr>
        <w:ind w:left="3537" w:hanging="221"/>
      </w:pPr>
      <w:rPr>
        <w:rFonts w:hint="default"/>
        <w:lang w:val="pt-PT" w:eastAsia="en-US" w:bidi="ar-SA"/>
      </w:rPr>
    </w:lvl>
    <w:lvl w:ilvl="5" w:tplc="DE3C32EC">
      <w:numFmt w:val="bullet"/>
      <w:lvlText w:val="•"/>
      <w:lvlJc w:val="left"/>
      <w:pPr>
        <w:ind w:left="4696" w:hanging="221"/>
      </w:pPr>
      <w:rPr>
        <w:rFonts w:hint="default"/>
        <w:lang w:val="pt-PT" w:eastAsia="en-US" w:bidi="ar-SA"/>
      </w:rPr>
    </w:lvl>
    <w:lvl w:ilvl="6" w:tplc="0E16C572">
      <w:numFmt w:val="bullet"/>
      <w:lvlText w:val="•"/>
      <w:lvlJc w:val="left"/>
      <w:pPr>
        <w:ind w:left="5855" w:hanging="221"/>
      </w:pPr>
      <w:rPr>
        <w:rFonts w:hint="default"/>
        <w:lang w:val="pt-PT" w:eastAsia="en-US" w:bidi="ar-SA"/>
      </w:rPr>
    </w:lvl>
    <w:lvl w:ilvl="7" w:tplc="362CAAD8">
      <w:numFmt w:val="bullet"/>
      <w:lvlText w:val="•"/>
      <w:lvlJc w:val="left"/>
      <w:pPr>
        <w:ind w:left="7014" w:hanging="221"/>
      </w:pPr>
      <w:rPr>
        <w:rFonts w:hint="default"/>
        <w:lang w:val="pt-PT" w:eastAsia="en-US" w:bidi="ar-SA"/>
      </w:rPr>
    </w:lvl>
    <w:lvl w:ilvl="8" w:tplc="C42C7CF8">
      <w:numFmt w:val="bullet"/>
      <w:lvlText w:val="•"/>
      <w:lvlJc w:val="left"/>
      <w:pPr>
        <w:ind w:left="8172" w:hanging="221"/>
      </w:pPr>
      <w:rPr>
        <w:rFonts w:hint="default"/>
        <w:lang w:val="pt-PT" w:eastAsia="en-US" w:bidi="ar-SA"/>
      </w:rPr>
    </w:lvl>
  </w:abstractNum>
  <w:abstractNum w:abstractNumId="23" w15:restartNumberingAfterBreak="0">
    <w:nsid w:val="26735249"/>
    <w:multiLevelType w:val="hybridMultilevel"/>
    <w:tmpl w:val="1F6E0F18"/>
    <w:lvl w:ilvl="0" w:tplc="8B9C83F8">
      <w:start w:val="1"/>
      <w:numFmt w:val="upperRoman"/>
      <w:lvlText w:val="%1"/>
      <w:lvlJc w:val="left"/>
      <w:pPr>
        <w:ind w:left="204" w:hanging="96"/>
        <w:jc w:val="left"/>
      </w:pPr>
      <w:rPr>
        <w:rFonts w:ascii="Calibri" w:eastAsia="Calibri" w:hAnsi="Calibri" w:cs="Calibri" w:hint="default"/>
        <w:b w:val="0"/>
        <w:bCs w:val="0"/>
        <w:i/>
        <w:iCs/>
        <w:spacing w:val="0"/>
        <w:w w:val="99"/>
        <w:sz w:val="20"/>
        <w:szCs w:val="20"/>
        <w:lang w:val="pt-PT" w:eastAsia="en-US" w:bidi="ar-SA"/>
      </w:rPr>
    </w:lvl>
    <w:lvl w:ilvl="1" w:tplc="55CCD4FE">
      <w:numFmt w:val="bullet"/>
      <w:lvlText w:val="•"/>
      <w:lvlJc w:val="left"/>
      <w:pPr>
        <w:ind w:left="1052" w:hanging="96"/>
      </w:pPr>
      <w:rPr>
        <w:rFonts w:hint="default"/>
        <w:lang w:val="pt-PT" w:eastAsia="en-US" w:bidi="ar-SA"/>
      </w:rPr>
    </w:lvl>
    <w:lvl w:ilvl="2" w:tplc="B7BC5DE4">
      <w:numFmt w:val="bullet"/>
      <w:lvlText w:val="•"/>
      <w:lvlJc w:val="left"/>
      <w:pPr>
        <w:ind w:left="1904" w:hanging="96"/>
      </w:pPr>
      <w:rPr>
        <w:rFonts w:hint="default"/>
        <w:lang w:val="pt-PT" w:eastAsia="en-US" w:bidi="ar-SA"/>
      </w:rPr>
    </w:lvl>
    <w:lvl w:ilvl="3" w:tplc="6C485CE2">
      <w:numFmt w:val="bullet"/>
      <w:lvlText w:val="•"/>
      <w:lvlJc w:val="left"/>
      <w:pPr>
        <w:ind w:left="2756" w:hanging="96"/>
      </w:pPr>
      <w:rPr>
        <w:rFonts w:hint="default"/>
        <w:lang w:val="pt-PT" w:eastAsia="en-US" w:bidi="ar-SA"/>
      </w:rPr>
    </w:lvl>
    <w:lvl w:ilvl="4" w:tplc="9D065B98">
      <w:numFmt w:val="bullet"/>
      <w:lvlText w:val="•"/>
      <w:lvlJc w:val="left"/>
      <w:pPr>
        <w:ind w:left="3608" w:hanging="96"/>
      </w:pPr>
      <w:rPr>
        <w:rFonts w:hint="default"/>
        <w:lang w:val="pt-PT" w:eastAsia="en-US" w:bidi="ar-SA"/>
      </w:rPr>
    </w:lvl>
    <w:lvl w:ilvl="5" w:tplc="7188C84C">
      <w:numFmt w:val="bullet"/>
      <w:lvlText w:val="•"/>
      <w:lvlJc w:val="left"/>
      <w:pPr>
        <w:ind w:left="4460" w:hanging="96"/>
      </w:pPr>
      <w:rPr>
        <w:rFonts w:hint="default"/>
        <w:lang w:val="pt-PT" w:eastAsia="en-US" w:bidi="ar-SA"/>
      </w:rPr>
    </w:lvl>
    <w:lvl w:ilvl="6" w:tplc="AE22EF06">
      <w:numFmt w:val="bullet"/>
      <w:lvlText w:val="•"/>
      <w:lvlJc w:val="left"/>
      <w:pPr>
        <w:ind w:left="5312" w:hanging="96"/>
      </w:pPr>
      <w:rPr>
        <w:rFonts w:hint="default"/>
        <w:lang w:val="pt-PT" w:eastAsia="en-US" w:bidi="ar-SA"/>
      </w:rPr>
    </w:lvl>
    <w:lvl w:ilvl="7" w:tplc="60A0376E">
      <w:numFmt w:val="bullet"/>
      <w:lvlText w:val="•"/>
      <w:lvlJc w:val="left"/>
      <w:pPr>
        <w:ind w:left="6164" w:hanging="96"/>
      </w:pPr>
      <w:rPr>
        <w:rFonts w:hint="default"/>
        <w:lang w:val="pt-PT" w:eastAsia="en-US" w:bidi="ar-SA"/>
      </w:rPr>
    </w:lvl>
    <w:lvl w:ilvl="8" w:tplc="C92074F8">
      <w:numFmt w:val="bullet"/>
      <w:lvlText w:val="•"/>
      <w:lvlJc w:val="left"/>
      <w:pPr>
        <w:ind w:left="7016" w:hanging="96"/>
      </w:pPr>
      <w:rPr>
        <w:rFonts w:hint="default"/>
        <w:lang w:val="pt-PT" w:eastAsia="en-US" w:bidi="ar-SA"/>
      </w:rPr>
    </w:lvl>
  </w:abstractNum>
  <w:abstractNum w:abstractNumId="24" w15:restartNumberingAfterBreak="0">
    <w:nsid w:val="2DD45D8A"/>
    <w:multiLevelType w:val="hybridMultilevel"/>
    <w:tmpl w:val="676635D8"/>
    <w:lvl w:ilvl="0" w:tplc="21EE1374">
      <w:start w:val="1"/>
      <w:numFmt w:val="upperRoman"/>
      <w:lvlText w:val="%1"/>
      <w:lvlJc w:val="left"/>
      <w:pPr>
        <w:ind w:left="108" w:hanging="149"/>
        <w:jc w:val="left"/>
      </w:pPr>
      <w:rPr>
        <w:rFonts w:ascii="Calibri" w:eastAsia="Calibri" w:hAnsi="Calibri" w:cs="Calibri" w:hint="default"/>
        <w:b w:val="0"/>
        <w:bCs w:val="0"/>
        <w:i/>
        <w:iCs/>
        <w:spacing w:val="0"/>
        <w:w w:val="99"/>
        <w:sz w:val="20"/>
        <w:szCs w:val="20"/>
        <w:lang w:val="pt-PT" w:eastAsia="en-US" w:bidi="ar-SA"/>
      </w:rPr>
    </w:lvl>
    <w:lvl w:ilvl="1" w:tplc="9DB81F8C">
      <w:numFmt w:val="bullet"/>
      <w:lvlText w:val="•"/>
      <w:lvlJc w:val="left"/>
      <w:pPr>
        <w:ind w:left="962" w:hanging="149"/>
      </w:pPr>
      <w:rPr>
        <w:rFonts w:hint="default"/>
        <w:lang w:val="pt-PT" w:eastAsia="en-US" w:bidi="ar-SA"/>
      </w:rPr>
    </w:lvl>
    <w:lvl w:ilvl="2" w:tplc="91726300">
      <w:numFmt w:val="bullet"/>
      <w:lvlText w:val="•"/>
      <w:lvlJc w:val="left"/>
      <w:pPr>
        <w:ind w:left="1824" w:hanging="149"/>
      </w:pPr>
      <w:rPr>
        <w:rFonts w:hint="default"/>
        <w:lang w:val="pt-PT" w:eastAsia="en-US" w:bidi="ar-SA"/>
      </w:rPr>
    </w:lvl>
    <w:lvl w:ilvl="3" w:tplc="61BCCE64">
      <w:numFmt w:val="bullet"/>
      <w:lvlText w:val="•"/>
      <w:lvlJc w:val="left"/>
      <w:pPr>
        <w:ind w:left="2686" w:hanging="149"/>
      </w:pPr>
      <w:rPr>
        <w:rFonts w:hint="default"/>
        <w:lang w:val="pt-PT" w:eastAsia="en-US" w:bidi="ar-SA"/>
      </w:rPr>
    </w:lvl>
    <w:lvl w:ilvl="4" w:tplc="87067FBE">
      <w:numFmt w:val="bullet"/>
      <w:lvlText w:val="•"/>
      <w:lvlJc w:val="left"/>
      <w:pPr>
        <w:ind w:left="3548" w:hanging="149"/>
      </w:pPr>
      <w:rPr>
        <w:rFonts w:hint="default"/>
        <w:lang w:val="pt-PT" w:eastAsia="en-US" w:bidi="ar-SA"/>
      </w:rPr>
    </w:lvl>
    <w:lvl w:ilvl="5" w:tplc="42E0F1EA">
      <w:numFmt w:val="bullet"/>
      <w:lvlText w:val="•"/>
      <w:lvlJc w:val="left"/>
      <w:pPr>
        <w:ind w:left="4410" w:hanging="149"/>
      </w:pPr>
      <w:rPr>
        <w:rFonts w:hint="default"/>
        <w:lang w:val="pt-PT" w:eastAsia="en-US" w:bidi="ar-SA"/>
      </w:rPr>
    </w:lvl>
    <w:lvl w:ilvl="6" w:tplc="4D9CB2F4">
      <w:numFmt w:val="bullet"/>
      <w:lvlText w:val="•"/>
      <w:lvlJc w:val="left"/>
      <w:pPr>
        <w:ind w:left="5272" w:hanging="149"/>
      </w:pPr>
      <w:rPr>
        <w:rFonts w:hint="default"/>
        <w:lang w:val="pt-PT" w:eastAsia="en-US" w:bidi="ar-SA"/>
      </w:rPr>
    </w:lvl>
    <w:lvl w:ilvl="7" w:tplc="E522E610">
      <w:numFmt w:val="bullet"/>
      <w:lvlText w:val="•"/>
      <w:lvlJc w:val="left"/>
      <w:pPr>
        <w:ind w:left="6134" w:hanging="149"/>
      </w:pPr>
      <w:rPr>
        <w:rFonts w:hint="default"/>
        <w:lang w:val="pt-PT" w:eastAsia="en-US" w:bidi="ar-SA"/>
      </w:rPr>
    </w:lvl>
    <w:lvl w:ilvl="8" w:tplc="A0ECFDBE">
      <w:numFmt w:val="bullet"/>
      <w:lvlText w:val="•"/>
      <w:lvlJc w:val="left"/>
      <w:pPr>
        <w:ind w:left="6996" w:hanging="149"/>
      </w:pPr>
      <w:rPr>
        <w:rFonts w:hint="default"/>
        <w:lang w:val="pt-PT" w:eastAsia="en-US" w:bidi="ar-SA"/>
      </w:rPr>
    </w:lvl>
  </w:abstractNum>
  <w:abstractNum w:abstractNumId="25" w15:restartNumberingAfterBreak="0">
    <w:nsid w:val="2E010A62"/>
    <w:multiLevelType w:val="hybridMultilevel"/>
    <w:tmpl w:val="297AB036"/>
    <w:lvl w:ilvl="0" w:tplc="AE98B12E">
      <w:start w:val="1"/>
      <w:numFmt w:val="lowerLetter"/>
      <w:lvlText w:val="%1)"/>
      <w:lvlJc w:val="left"/>
      <w:pPr>
        <w:ind w:left="994" w:hanging="288"/>
        <w:jc w:val="left"/>
      </w:pPr>
      <w:rPr>
        <w:rFonts w:ascii="Calibri" w:eastAsia="Calibri" w:hAnsi="Calibri" w:cs="Calibri" w:hint="default"/>
        <w:b w:val="0"/>
        <w:bCs w:val="0"/>
        <w:i w:val="0"/>
        <w:iCs w:val="0"/>
        <w:spacing w:val="-1"/>
        <w:w w:val="100"/>
        <w:sz w:val="24"/>
        <w:szCs w:val="24"/>
        <w:lang w:val="pt-PT" w:eastAsia="en-US" w:bidi="ar-SA"/>
      </w:rPr>
    </w:lvl>
    <w:lvl w:ilvl="1" w:tplc="BC4AE9C0">
      <w:numFmt w:val="bullet"/>
      <w:lvlText w:val="•"/>
      <w:lvlJc w:val="left"/>
      <w:pPr>
        <w:ind w:left="1949" w:hanging="288"/>
      </w:pPr>
      <w:rPr>
        <w:rFonts w:hint="default"/>
        <w:lang w:val="pt-PT" w:eastAsia="en-US" w:bidi="ar-SA"/>
      </w:rPr>
    </w:lvl>
    <w:lvl w:ilvl="2" w:tplc="2F6E0D3E">
      <w:numFmt w:val="bullet"/>
      <w:lvlText w:val="•"/>
      <w:lvlJc w:val="left"/>
      <w:pPr>
        <w:ind w:left="2898" w:hanging="288"/>
      </w:pPr>
      <w:rPr>
        <w:rFonts w:hint="default"/>
        <w:lang w:val="pt-PT" w:eastAsia="en-US" w:bidi="ar-SA"/>
      </w:rPr>
    </w:lvl>
    <w:lvl w:ilvl="3" w:tplc="65BAF888">
      <w:numFmt w:val="bullet"/>
      <w:lvlText w:val="•"/>
      <w:lvlJc w:val="left"/>
      <w:pPr>
        <w:ind w:left="3847" w:hanging="288"/>
      </w:pPr>
      <w:rPr>
        <w:rFonts w:hint="default"/>
        <w:lang w:val="pt-PT" w:eastAsia="en-US" w:bidi="ar-SA"/>
      </w:rPr>
    </w:lvl>
    <w:lvl w:ilvl="4" w:tplc="18D02862">
      <w:numFmt w:val="bullet"/>
      <w:lvlText w:val="•"/>
      <w:lvlJc w:val="left"/>
      <w:pPr>
        <w:ind w:left="4796" w:hanging="288"/>
      </w:pPr>
      <w:rPr>
        <w:rFonts w:hint="default"/>
        <w:lang w:val="pt-PT" w:eastAsia="en-US" w:bidi="ar-SA"/>
      </w:rPr>
    </w:lvl>
    <w:lvl w:ilvl="5" w:tplc="9170FB16">
      <w:numFmt w:val="bullet"/>
      <w:lvlText w:val="•"/>
      <w:lvlJc w:val="left"/>
      <w:pPr>
        <w:ind w:left="5745" w:hanging="288"/>
      </w:pPr>
      <w:rPr>
        <w:rFonts w:hint="default"/>
        <w:lang w:val="pt-PT" w:eastAsia="en-US" w:bidi="ar-SA"/>
      </w:rPr>
    </w:lvl>
    <w:lvl w:ilvl="6" w:tplc="3774B8AA">
      <w:numFmt w:val="bullet"/>
      <w:lvlText w:val="•"/>
      <w:lvlJc w:val="left"/>
      <w:pPr>
        <w:ind w:left="6694" w:hanging="288"/>
      </w:pPr>
      <w:rPr>
        <w:rFonts w:hint="default"/>
        <w:lang w:val="pt-PT" w:eastAsia="en-US" w:bidi="ar-SA"/>
      </w:rPr>
    </w:lvl>
    <w:lvl w:ilvl="7" w:tplc="F948C554">
      <w:numFmt w:val="bullet"/>
      <w:lvlText w:val="•"/>
      <w:lvlJc w:val="left"/>
      <w:pPr>
        <w:ind w:left="7643" w:hanging="288"/>
      </w:pPr>
      <w:rPr>
        <w:rFonts w:hint="default"/>
        <w:lang w:val="pt-PT" w:eastAsia="en-US" w:bidi="ar-SA"/>
      </w:rPr>
    </w:lvl>
    <w:lvl w:ilvl="8" w:tplc="A5764AA6">
      <w:numFmt w:val="bullet"/>
      <w:lvlText w:val="•"/>
      <w:lvlJc w:val="left"/>
      <w:pPr>
        <w:ind w:left="8592" w:hanging="288"/>
      </w:pPr>
      <w:rPr>
        <w:rFonts w:hint="default"/>
        <w:lang w:val="pt-PT" w:eastAsia="en-US" w:bidi="ar-SA"/>
      </w:rPr>
    </w:lvl>
  </w:abstractNum>
  <w:abstractNum w:abstractNumId="26" w15:restartNumberingAfterBreak="0">
    <w:nsid w:val="2ED442FD"/>
    <w:multiLevelType w:val="hybridMultilevel"/>
    <w:tmpl w:val="43D6FC58"/>
    <w:lvl w:ilvl="0" w:tplc="7E420FD2">
      <w:start w:val="1"/>
      <w:numFmt w:val="lowerLetter"/>
      <w:lvlText w:val="%1)"/>
      <w:lvlJc w:val="left"/>
      <w:pPr>
        <w:ind w:left="994" w:hanging="257"/>
        <w:jc w:val="left"/>
      </w:pPr>
      <w:rPr>
        <w:rFonts w:ascii="Calibri" w:eastAsia="Calibri" w:hAnsi="Calibri" w:cs="Calibri" w:hint="default"/>
        <w:b w:val="0"/>
        <w:bCs w:val="0"/>
        <w:i/>
        <w:iCs/>
        <w:color w:val="FF0000"/>
        <w:spacing w:val="-1"/>
        <w:w w:val="100"/>
        <w:sz w:val="24"/>
        <w:szCs w:val="24"/>
        <w:lang w:val="pt-PT" w:eastAsia="en-US" w:bidi="ar-SA"/>
      </w:rPr>
    </w:lvl>
    <w:lvl w:ilvl="1" w:tplc="36CE054E">
      <w:numFmt w:val="bullet"/>
      <w:lvlText w:val="•"/>
      <w:lvlJc w:val="left"/>
      <w:pPr>
        <w:ind w:left="1949" w:hanging="257"/>
      </w:pPr>
      <w:rPr>
        <w:rFonts w:hint="default"/>
        <w:lang w:val="pt-PT" w:eastAsia="en-US" w:bidi="ar-SA"/>
      </w:rPr>
    </w:lvl>
    <w:lvl w:ilvl="2" w:tplc="FEEAE070">
      <w:numFmt w:val="bullet"/>
      <w:lvlText w:val="•"/>
      <w:lvlJc w:val="left"/>
      <w:pPr>
        <w:ind w:left="2898" w:hanging="257"/>
      </w:pPr>
      <w:rPr>
        <w:rFonts w:hint="default"/>
        <w:lang w:val="pt-PT" w:eastAsia="en-US" w:bidi="ar-SA"/>
      </w:rPr>
    </w:lvl>
    <w:lvl w:ilvl="3" w:tplc="D07CDBF2">
      <w:numFmt w:val="bullet"/>
      <w:lvlText w:val="•"/>
      <w:lvlJc w:val="left"/>
      <w:pPr>
        <w:ind w:left="3847" w:hanging="257"/>
      </w:pPr>
      <w:rPr>
        <w:rFonts w:hint="default"/>
        <w:lang w:val="pt-PT" w:eastAsia="en-US" w:bidi="ar-SA"/>
      </w:rPr>
    </w:lvl>
    <w:lvl w:ilvl="4" w:tplc="80605F7A">
      <w:numFmt w:val="bullet"/>
      <w:lvlText w:val="•"/>
      <w:lvlJc w:val="left"/>
      <w:pPr>
        <w:ind w:left="4796" w:hanging="257"/>
      </w:pPr>
      <w:rPr>
        <w:rFonts w:hint="default"/>
        <w:lang w:val="pt-PT" w:eastAsia="en-US" w:bidi="ar-SA"/>
      </w:rPr>
    </w:lvl>
    <w:lvl w:ilvl="5" w:tplc="32F086A2">
      <w:numFmt w:val="bullet"/>
      <w:lvlText w:val="•"/>
      <w:lvlJc w:val="left"/>
      <w:pPr>
        <w:ind w:left="5745" w:hanging="257"/>
      </w:pPr>
      <w:rPr>
        <w:rFonts w:hint="default"/>
        <w:lang w:val="pt-PT" w:eastAsia="en-US" w:bidi="ar-SA"/>
      </w:rPr>
    </w:lvl>
    <w:lvl w:ilvl="6" w:tplc="8FCAC004">
      <w:numFmt w:val="bullet"/>
      <w:lvlText w:val="•"/>
      <w:lvlJc w:val="left"/>
      <w:pPr>
        <w:ind w:left="6694" w:hanging="257"/>
      </w:pPr>
      <w:rPr>
        <w:rFonts w:hint="default"/>
        <w:lang w:val="pt-PT" w:eastAsia="en-US" w:bidi="ar-SA"/>
      </w:rPr>
    </w:lvl>
    <w:lvl w:ilvl="7" w:tplc="EE14F806">
      <w:numFmt w:val="bullet"/>
      <w:lvlText w:val="•"/>
      <w:lvlJc w:val="left"/>
      <w:pPr>
        <w:ind w:left="7643" w:hanging="257"/>
      </w:pPr>
      <w:rPr>
        <w:rFonts w:hint="default"/>
        <w:lang w:val="pt-PT" w:eastAsia="en-US" w:bidi="ar-SA"/>
      </w:rPr>
    </w:lvl>
    <w:lvl w:ilvl="8" w:tplc="B6649ADA">
      <w:numFmt w:val="bullet"/>
      <w:lvlText w:val="•"/>
      <w:lvlJc w:val="left"/>
      <w:pPr>
        <w:ind w:left="8592" w:hanging="257"/>
      </w:pPr>
      <w:rPr>
        <w:rFonts w:hint="default"/>
        <w:lang w:val="pt-PT" w:eastAsia="en-US" w:bidi="ar-SA"/>
      </w:rPr>
    </w:lvl>
  </w:abstractNum>
  <w:abstractNum w:abstractNumId="27" w15:restartNumberingAfterBreak="0">
    <w:nsid w:val="30BC58C0"/>
    <w:multiLevelType w:val="hybridMultilevel"/>
    <w:tmpl w:val="F1E23552"/>
    <w:lvl w:ilvl="0" w:tplc="1A5E0786">
      <w:start w:val="1"/>
      <w:numFmt w:val="upperRoman"/>
      <w:lvlText w:val="%1"/>
      <w:lvlJc w:val="left"/>
      <w:pPr>
        <w:ind w:left="994" w:hanging="128"/>
        <w:jc w:val="left"/>
      </w:pPr>
      <w:rPr>
        <w:rFonts w:ascii="Calibri" w:eastAsia="Calibri" w:hAnsi="Calibri" w:cs="Calibri" w:hint="default"/>
        <w:b w:val="0"/>
        <w:bCs w:val="0"/>
        <w:i w:val="0"/>
        <w:iCs w:val="0"/>
        <w:spacing w:val="0"/>
        <w:w w:val="100"/>
        <w:sz w:val="24"/>
        <w:szCs w:val="24"/>
        <w:lang w:val="pt-PT" w:eastAsia="en-US" w:bidi="ar-SA"/>
      </w:rPr>
    </w:lvl>
    <w:lvl w:ilvl="1" w:tplc="E0883B78">
      <w:numFmt w:val="bullet"/>
      <w:lvlText w:val="•"/>
      <w:lvlJc w:val="left"/>
      <w:pPr>
        <w:ind w:left="1949" w:hanging="128"/>
      </w:pPr>
      <w:rPr>
        <w:rFonts w:hint="default"/>
        <w:lang w:val="pt-PT" w:eastAsia="en-US" w:bidi="ar-SA"/>
      </w:rPr>
    </w:lvl>
    <w:lvl w:ilvl="2" w:tplc="E3024B5C">
      <w:numFmt w:val="bullet"/>
      <w:lvlText w:val="•"/>
      <w:lvlJc w:val="left"/>
      <w:pPr>
        <w:ind w:left="2898" w:hanging="128"/>
      </w:pPr>
      <w:rPr>
        <w:rFonts w:hint="default"/>
        <w:lang w:val="pt-PT" w:eastAsia="en-US" w:bidi="ar-SA"/>
      </w:rPr>
    </w:lvl>
    <w:lvl w:ilvl="3" w:tplc="8D92C124">
      <w:numFmt w:val="bullet"/>
      <w:lvlText w:val="•"/>
      <w:lvlJc w:val="left"/>
      <w:pPr>
        <w:ind w:left="3847" w:hanging="128"/>
      </w:pPr>
      <w:rPr>
        <w:rFonts w:hint="default"/>
        <w:lang w:val="pt-PT" w:eastAsia="en-US" w:bidi="ar-SA"/>
      </w:rPr>
    </w:lvl>
    <w:lvl w:ilvl="4" w:tplc="276E2518">
      <w:numFmt w:val="bullet"/>
      <w:lvlText w:val="•"/>
      <w:lvlJc w:val="left"/>
      <w:pPr>
        <w:ind w:left="4796" w:hanging="128"/>
      </w:pPr>
      <w:rPr>
        <w:rFonts w:hint="default"/>
        <w:lang w:val="pt-PT" w:eastAsia="en-US" w:bidi="ar-SA"/>
      </w:rPr>
    </w:lvl>
    <w:lvl w:ilvl="5" w:tplc="6B7AC35E">
      <w:numFmt w:val="bullet"/>
      <w:lvlText w:val="•"/>
      <w:lvlJc w:val="left"/>
      <w:pPr>
        <w:ind w:left="5745" w:hanging="128"/>
      </w:pPr>
      <w:rPr>
        <w:rFonts w:hint="default"/>
        <w:lang w:val="pt-PT" w:eastAsia="en-US" w:bidi="ar-SA"/>
      </w:rPr>
    </w:lvl>
    <w:lvl w:ilvl="6" w:tplc="6CB830D8">
      <w:numFmt w:val="bullet"/>
      <w:lvlText w:val="•"/>
      <w:lvlJc w:val="left"/>
      <w:pPr>
        <w:ind w:left="6694" w:hanging="128"/>
      </w:pPr>
      <w:rPr>
        <w:rFonts w:hint="default"/>
        <w:lang w:val="pt-PT" w:eastAsia="en-US" w:bidi="ar-SA"/>
      </w:rPr>
    </w:lvl>
    <w:lvl w:ilvl="7" w:tplc="33C6BA36">
      <w:numFmt w:val="bullet"/>
      <w:lvlText w:val="•"/>
      <w:lvlJc w:val="left"/>
      <w:pPr>
        <w:ind w:left="7643" w:hanging="128"/>
      </w:pPr>
      <w:rPr>
        <w:rFonts w:hint="default"/>
        <w:lang w:val="pt-PT" w:eastAsia="en-US" w:bidi="ar-SA"/>
      </w:rPr>
    </w:lvl>
    <w:lvl w:ilvl="8" w:tplc="45346942">
      <w:numFmt w:val="bullet"/>
      <w:lvlText w:val="•"/>
      <w:lvlJc w:val="left"/>
      <w:pPr>
        <w:ind w:left="8592" w:hanging="128"/>
      </w:pPr>
      <w:rPr>
        <w:rFonts w:hint="default"/>
        <w:lang w:val="pt-PT" w:eastAsia="en-US" w:bidi="ar-SA"/>
      </w:rPr>
    </w:lvl>
  </w:abstractNum>
  <w:abstractNum w:abstractNumId="28" w15:restartNumberingAfterBreak="0">
    <w:nsid w:val="31CA57B7"/>
    <w:multiLevelType w:val="hybridMultilevel"/>
    <w:tmpl w:val="A232D8A2"/>
    <w:lvl w:ilvl="0" w:tplc="49521F04">
      <w:start w:val="1"/>
      <w:numFmt w:val="lowerLetter"/>
      <w:lvlText w:val="%1)"/>
      <w:lvlJc w:val="left"/>
      <w:pPr>
        <w:ind w:left="994" w:hanging="389"/>
        <w:jc w:val="left"/>
      </w:pPr>
      <w:rPr>
        <w:rFonts w:hint="default"/>
        <w:spacing w:val="-1"/>
        <w:w w:val="100"/>
        <w:lang w:val="pt-PT" w:eastAsia="en-US" w:bidi="ar-SA"/>
      </w:rPr>
    </w:lvl>
    <w:lvl w:ilvl="1" w:tplc="39109F06">
      <w:start w:val="1"/>
      <w:numFmt w:val="lowerRoman"/>
      <w:lvlText w:val="%2)"/>
      <w:lvlJc w:val="left"/>
      <w:pPr>
        <w:ind w:left="1797" w:hanging="238"/>
        <w:jc w:val="left"/>
      </w:pPr>
      <w:rPr>
        <w:rFonts w:ascii="Calibri" w:eastAsia="Calibri" w:hAnsi="Calibri" w:cs="Calibri" w:hint="default"/>
        <w:b w:val="0"/>
        <w:bCs w:val="0"/>
        <w:i w:val="0"/>
        <w:iCs w:val="0"/>
        <w:spacing w:val="0"/>
        <w:w w:val="100"/>
        <w:sz w:val="24"/>
        <w:szCs w:val="24"/>
        <w:lang w:val="pt-PT" w:eastAsia="en-US" w:bidi="ar-SA"/>
      </w:rPr>
    </w:lvl>
    <w:lvl w:ilvl="2" w:tplc="2FD0C536">
      <w:numFmt w:val="bullet"/>
      <w:lvlText w:val="•"/>
      <w:lvlJc w:val="left"/>
      <w:pPr>
        <w:ind w:left="1800" w:hanging="238"/>
      </w:pPr>
      <w:rPr>
        <w:rFonts w:hint="default"/>
        <w:lang w:val="pt-PT" w:eastAsia="en-US" w:bidi="ar-SA"/>
      </w:rPr>
    </w:lvl>
    <w:lvl w:ilvl="3" w:tplc="5AB2F96C">
      <w:numFmt w:val="bullet"/>
      <w:lvlText w:val="•"/>
      <w:lvlJc w:val="left"/>
      <w:pPr>
        <w:ind w:left="2886" w:hanging="238"/>
      </w:pPr>
      <w:rPr>
        <w:rFonts w:hint="default"/>
        <w:lang w:val="pt-PT" w:eastAsia="en-US" w:bidi="ar-SA"/>
      </w:rPr>
    </w:lvl>
    <w:lvl w:ilvl="4" w:tplc="5934B896">
      <w:numFmt w:val="bullet"/>
      <w:lvlText w:val="•"/>
      <w:lvlJc w:val="left"/>
      <w:pPr>
        <w:ind w:left="3972" w:hanging="238"/>
      </w:pPr>
      <w:rPr>
        <w:rFonts w:hint="default"/>
        <w:lang w:val="pt-PT" w:eastAsia="en-US" w:bidi="ar-SA"/>
      </w:rPr>
    </w:lvl>
    <w:lvl w:ilvl="5" w:tplc="C86A163E">
      <w:numFmt w:val="bullet"/>
      <w:lvlText w:val="•"/>
      <w:lvlJc w:val="left"/>
      <w:pPr>
        <w:ind w:left="5058" w:hanging="238"/>
      </w:pPr>
      <w:rPr>
        <w:rFonts w:hint="default"/>
        <w:lang w:val="pt-PT" w:eastAsia="en-US" w:bidi="ar-SA"/>
      </w:rPr>
    </w:lvl>
    <w:lvl w:ilvl="6" w:tplc="B0ECFE52">
      <w:numFmt w:val="bullet"/>
      <w:lvlText w:val="•"/>
      <w:lvlJc w:val="left"/>
      <w:pPr>
        <w:ind w:left="6145" w:hanging="238"/>
      </w:pPr>
      <w:rPr>
        <w:rFonts w:hint="default"/>
        <w:lang w:val="pt-PT" w:eastAsia="en-US" w:bidi="ar-SA"/>
      </w:rPr>
    </w:lvl>
    <w:lvl w:ilvl="7" w:tplc="27AC61C8">
      <w:numFmt w:val="bullet"/>
      <w:lvlText w:val="•"/>
      <w:lvlJc w:val="left"/>
      <w:pPr>
        <w:ind w:left="7231" w:hanging="238"/>
      </w:pPr>
      <w:rPr>
        <w:rFonts w:hint="default"/>
        <w:lang w:val="pt-PT" w:eastAsia="en-US" w:bidi="ar-SA"/>
      </w:rPr>
    </w:lvl>
    <w:lvl w:ilvl="8" w:tplc="AEA4595E">
      <w:numFmt w:val="bullet"/>
      <w:lvlText w:val="•"/>
      <w:lvlJc w:val="left"/>
      <w:pPr>
        <w:ind w:left="8317" w:hanging="238"/>
      </w:pPr>
      <w:rPr>
        <w:rFonts w:hint="default"/>
        <w:lang w:val="pt-PT" w:eastAsia="en-US" w:bidi="ar-SA"/>
      </w:rPr>
    </w:lvl>
  </w:abstractNum>
  <w:abstractNum w:abstractNumId="29" w15:restartNumberingAfterBreak="0">
    <w:nsid w:val="352746AF"/>
    <w:multiLevelType w:val="hybridMultilevel"/>
    <w:tmpl w:val="E9E44E58"/>
    <w:lvl w:ilvl="0" w:tplc="1910CF48">
      <w:start w:val="1"/>
      <w:numFmt w:val="upperRoman"/>
      <w:lvlText w:val="%1"/>
      <w:lvlJc w:val="left"/>
      <w:pPr>
        <w:ind w:left="994" w:hanging="185"/>
        <w:jc w:val="left"/>
      </w:pPr>
      <w:rPr>
        <w:rFonts w:ascii="Calibri" w:eastAsia="Calibri" w:hAnsi="Calibri" w:cs="Calibri" w:hint="default"/>
        <w:b w:val="0"/>
        <w:bCs w:val="0"/>
        <w:i w:val="0"/>
        <w:iCs w:val="0"/>
        <w:spacing w:val="0"/>
        <w:w w:val="100"/>
        <w:sz w:val="24"/>
        <w:szCs w:val="24"/>
        <w:lang w:val="pt-PT" w:eastAsia="en-US" w:bidi="ar-SA"/>
      </w:rPr>
    </w:lvl>
    <w:lvl w:ilvl="1" w:tplc="9F3AEC8A">
      <w:numFmt w:val="bullet"/>
      <w:lvlText w:val="•"/>
      <w:lvlJc w:val="left"/>
      <w:pPr>
        <w:ind w:left="1949" w:hanging="185"/>
      </w:pPr>
      <w:rPr>
        <w:rFonts w:hint="default"/>
        <w:lang w:val="pt-PT" w:eastAsia="en-US" w:bidi="ar-SA"/>
      </w:rPr>
    </w:lvl>
    <w:lvl w:ilvl="2" w:tplc="1C183DAA">
      <w:numFmt w:val="bullet"/>
      <w:lvlText w:val="•"/>
      <w:lvlJc w:val="left"/>
      <w:pPr>
        <w:ind w:left="2898" w:hanging="185"/>
      </w:pPr>
      <w:rPr>
        <w:rFonts w:hint="default"/>
        <w:lang w:val="pt-PT" w:eastAsia="en-US" w:bidi="ar-SA"/>
      </w:rPr>
    </w:lvl>
    <w:lvl w:ilvl="3" w:tplc="0D002E50">
      <w:numFmt w:val="bullet"/>
      <w:lvlText w:val="•"/>
      <w:lvlJc w:val="left"/>
      <w:pPr>
        <w:ind w:left="3847" w:hanging="185"/>
      </w:pPr>
      <w:rPr>
        <w:rFonts w:hint="default"/>
        <w:lang w:val="pt-PT" w:eastAsia="en-US" w:bidi="ar-SA"/>
      </w:rPr>
    </w:lvl>
    <w:lvl w:ilvl="4" w:tplc="114CE7D6">
      <w:numFmt w:val="bullet"/>
      <w:lvlText w:val="•"/>
      <w:lvlJc w:val="left"/>
      <w:pPr>
        <w:ind w:left="4796" w:hanging="185"/>
      </w:pPr>
      <w:rPr>
        <w:rFonts w:hint="default"/>
        <w:lang w:val="pt-PT" w:eastAsia="en-US" w:bidi="ar-SA"/>
      </w:rPr>
    </w:lvl>
    <w:lvl w:ilvl="5" w:tplc="BD4A31B0">
      <w:numFmt w:val="bullet"/>
      <w:lvlText w:val="•"/>
      <w:lvlJc w:val="left"/>
      <w:pPr>
        <w:ind w:left="5745" w:hanging="185"/>
      </w:pPr>
      <w:rPr>
        <w:rFonts w:hint="default"/>
        <w:lang w:val="pt-PT" w:eastAsia="en-US" w:bidi="ar-SA"/>
      </w:rPr>
    </w:lvl>
    <w:lvl w:ilvl="6" w:tplc="B23C195C">
      <w:numFmt w:val="bullet"/>
      <w:lvlText w:val="•"/>
      <w:lvlJc w:val="left"/>
      <w:pPr>
        <w:ind w:left="6694" w:hanging="185"/>
      </w:pPr>
      <w:rPr>
        <w:rFonts w:hint="default"/>
        <w:lang w:val="pt-PT" w:eastAsia="en-US" w:bidi="ar-SA"/>
      </w:rPr>
    </w:lvl>
    <w:lvl w:ilvl="7" w:tplc="39C82E80">
      <w:numFmt w:val="bullet"/>
      <w:lvlText w:val="•"/>
      <w:lvlJc w:val="left"/>
      <w:pPr>
        <w:ind w:left="7643" w:hanging="185"/>
      </w:pPr>
      <w:rPr>
        <w:rFonts w:hint="default"/>
        <w:lang w:val="pt-PT" w:eastAsia="en-US" w:bidi="ar-SA"/>
      </w:rPr>
    </w:lvl>
    <w:lvl w:ilvl="8" w:tplc="69FC56A4">
      <w:numFmt w:val="bullet"/>
      <w:lvlText w:val="•"/>
      <w:lvlJc w:val="left"/>
      <w:pPr>
        <w:ind w:left="8592" w:hanging="185"/>
      </w:pPr>
      <w:rPr>
        <w:rFonts w:hint="default"/>
        <w:lang w:val="pt-PT" w:eastAsia="en-US" w:bidi="ar-SA"/>
      </w:rPr>
    </w:lvl>
  </w:abstractNum>
  <w:abstractNum w:abstractNumId="30" w15:restartNumberingAfterBreak="0">
    <w:nsid w:val="36F215F3"/>
    <w:multiLevelType w:val="hybridMultilevel"/>
    <w:tmpl w:val="5EBE3DD6"/>
    <w:lvl w:ilvl="0" w:tplc="8A043716">
      <w:start w:val="36"/>
      <w:numFmt w:val="lowerLetter"/>
      <w:lvlText w:val="%1)"/>
      <w:lvlJc w:val="left"/>
      <w:pPr>
        <w:ind w:left="994" w:hanging="245"/>
        <w:jc w:val="left"/>
      </w:pPr>
      <w:rPr>
        <w:rFonts w:ascii="Calibri" w:eastAsia="Calibri" w:hAnsi="Calibri" w:cs="Calibri" w:hint="default"/>
        <w:b w:val="0"/>
        <w:bCs w:val="0"/>
        <w:i w:val="0"/>
        <w:iCs w:val="0"/>
        <w:spacing w:val="0"/>
        <w:w w:val="100"/>
        <w:sz w:val="24"/>
        <w:szCs w:val="24"/>
        <w:lang w:val="pt-PT" w:eastAsia="en-US" w:bidi="ar-SA"/>
      </w:rPr>
    </w:lvl>
    <w:lvl w:ilvl="1" w:tplc="9B266CDE">
      <w:numFmt w:val="bullet"/>
      <w:lvlText w:val="•"/>
      <w:lvlJc w:val="left"/>
      <w:pPr>
        <w:ind w:left="1949" w:hanging="245"/>
      </w:pPr>
      <w:rPr>
        <w:rFonts w:hint="default"/>
        <w:lang w:val="pt-PT" w:eastAsia="en-US" w:bidi="ar-SA"/>
      </w:rPr>
    </w:lvl>
    <w:lvl w:ilvl="2" w:tplc="EFE4BA62">
      <w:numFmt w:val="bullet"/>
      <w:lvlText w:val="•"/>
      <w:lvlJc w:val="left"/>
      <w:pPr>
        <w:ind w:left="2898" w:hanging="245"/>
      </w:pPr>
      <w:rPr>
        <w:rFonts w:hint="default"/>
        <w:lang w:val="pt-PT" w:eastAsia="en-US" w:bidi="ar-SA"/>
      </w:rPr>
    </w:lvl>
    <w:lvl w:ilvl="3" w:tplc="F6EE8B0C">
      <w:numFmt w:val="bullet"/>
      <w:lvlText w:val="•"/>
      <w:lvlJc w:val="left"/>
      <w:pPr>
        <w:ind w:left="3847" w:hanging="245"/>
      </w:pPr>
      <w:rPr>
        <w:rFonts w:hint="default"/>
        <w:lang w:val="pt-PT" w:eastAsia="en-US" w:bidi="ar-SA"/>
      </w:rPr>
    </w:lvl>
    <w:lvl w:ilvl="4" w:tplc="AC4EC4AA">
      <w:numFmt w:val="bullet"/>
      <w:lvlText w:val="•"/>
      <w:lvlJc w:val="left"/>
      <w:pPr>
        <w:ind w:left="4796" w:hanging="245"/>
      </w:pPr>
      <w:rPr>
        <w:rFonts w:hint="default"/>
        <w:lang w:val="pt-PT" w:eastAsia="en-US" w:bidi="ar-SA"/>
      </w:rPr>
    </w:lvl>
    <w:lvl w:ilvl="5" w:tplc="3404D990">
      <w:numFmt w:val="bullet"/>
      <w:lvlText w:val="•"/>
      <w:lvlJc w:val="left"/>
      <w:pPr>
        <w:ind w:left="5745" w:hanging="245"/>
      </w:pPr>
      <w:rPr>
        <w:rFonts w:hint="default"/>
        <w:lang w:val="pt-PT" w:eastAsia="en-US" w:bidi="ar-SA"/>
      </w:rPr>
    </w:lvl>
    <w:lvl w:ilvl="6" w:tplc="292E4682">
      <w:numFmt w:val="bullet"/>
      <w:lvlText w:val="•"/>
      <w:lvlJc w:val="left"/>
      <w:pPr>
        <w:ind w:left="6694" w:hanging="245"/>
      </w:pPr>
      <w:rPr>
        <w:rFonts w:hint="default"/>
        <w:lang w:val="pt-PT" w:eastAsia="en-US" w:bidi="ar-SA"/>
      </w:rPr>
    </w:lvl>
    <w:lvl w:ilvl="7" w:tplc="37FC1D0A">
      <w:numFmt w:val="bullet"/>
      <w:lvlText w:val="•"/>
      <w:lvlJc w:val="left"/>
      <w:pPr>
        <w:ind w:left="7643" w:hanging="245"/>
      </w:pPr>
      <w:rPr>
        <w:rFonts w:hint="default"/>
        <w:lang w:val="pt-PT" w:eastAsia="en-US" w:bidi="ar-SA"/>
      </w:rPr>
    </w:lvl>
    <w:lvl w:ilvl="8" w:tplc="923211DA">
      <w:numFmt w:val="bullet"/>
      <w:lvlText w:val="•"/>
      <w:lvlJc w:val="left"/>
      <w:pPr>
        <w:ind w:left="8592" w:hanging="245"/>
      </w:pPr>
      <w:rPr>
        <w:rFonts w:hint="default"/>
        <w:lang w:val="pt-PT" w:eastAsia="en-US" w:bidi="ar-SA"/>
      </w:rPr>
    </w:lvl>
  </w:abstractNum>
  <w:abstractNum w:abstractNumId="31" w15:restartNumberingAfterBreak="0">
    <w:nsid w:val="37EF15F9"/>
    <w:multiLevelType w:val="hybridMultilevel"/>
    <w:tmpl w:val="2F066C0E"/>
    <w:lvl w:ilvl="0" w:tplc="C4187AE2">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BD6EABF6">
      <w:numFmt w:val="bullet"/>
      <w:lvlText w:val="•"/>
      <w:lvlJc w:val="left"/>
      <w:pPr>
        <w:ind w:left="2039" w:hanging="116"/>
      </w:pPr>
      <w:rPr>
        <w:rFonts w:hint="default"/>
        <w:lang w:val="pt-PT" w:eastAsia="en-US" w:bidi="ar-SA"/>
      </w:rPr>
    </w:lvl>
    <w:lvl w:ilvl="2" w:tplc="8D0213A2">
      <w:numFmt w:val="bullet"/>
      <w:lvlText w:val="•"/>
      <w:lvlJc w:val="left"/>
      <w:pPr>
        <w:ind w:left="2978" w:hanging="116"/>
      </w:pPr>
      <w:rPr>
        <w:rFonts w:hint="default"/>
        <w:lang w:val="pt-PT" w:eastAsia="en-US" w:bidi="ar-SA"/>
      </w:rPr>
    </w:lvl>
    <w:lvl w:ilvl="3" w:tplc="AD0C4F14">
      <w:numFmt w:val="bullet"/>
      <w:lvlText w:val="•"/>
      <w:lvlJc w:val="left"/>
      <w:pPr>
        <w:ind w:left="3917" w:hanging="116"/>
      </w:pPr>
      <w:rPr>
        <w:rFonts w:hint="default"/>
        <w:lang w:val="pt-PT" w:eastAsia="en-US" w:bidi="ar-SA"/>
      </w:rPr>
    </w:lvl>
    <w:lvl w:ilvl="4" w:tplc="46524D5E">
      <w:numFmt w:val="bullet"/>
      <w:lvlText w:val="•"/>
      <w:lvlJc w:val="left"/>
      <w:pPr>
        <w:ind w:left="4856" w:hanging="116"/>
      </w:pPr>
      <w:rPr>
        <w:rFonts w:hint="default"/>
        <w:lang w:val="pt-PT" w:eastAsia="en-US" w:bidi="ar-SA"/>
      </w:rPr>
    </w:lvl>
    <w:lvl w:ilvl="5" w:tplc="9386FBAC">
      <w:numFmt w:val="bullet"/>
      <w:lvlText w:val="•"/>
      <w:lvlJc w:val="left"/>
      <w:pPr>
        <w:ind w:left="5795" w:hanging="116"/>
      </w:pPr>
      <w:rPr>
        <w:rFonts w:hint="default"/>
        <w:lang w:val="pt-PT" w:eastAsia="en-US" w:bidi="ar-SA"/>
      </w:rPr>
    </w:lvl>
    <w:lvl w:ilvl="6" w:tplc="9180667C">
      <w:numFmt w:val="bullet"/>
      <w:lvlText w:val="•"/>
      <w:lvlJc w:val="left"/>
      <w:pPr>
        <w:ind w:left="6734" w:hanging="116"/>
      </w:pPr>
      <w:rPr>
        <w:rFonts w:hint="default"/>
        <w:lang w:val="pt-PT" w:eastAsia="en-US" w:bidi="ar-SA"/>
      </w:rPr>
    </w:lvl>
    <w:lvl w:ilvl="7" w:tplc="238401D4">
      <w:numFmt w:val="bullet"/>
      <w:lvlText w:val="•"/>
      <w:lvlJc w:val="left"/>
      <w:pPr>
        <w:ind w:left="7673" w:hanging="116"/>
      </w:pPr>
      <w:rPr>
        <w:rFonts w:hint="default"/>
        <w:lang w:val="pt-PT" w:eastAsia="en-US" w:bidi="ar-SA"/>
      </w:rPr>
    </w:lvl>
    <w:lvl w:ilvl="8" w:tplc="928689F0">
      <w:numFmt w:val="bullet"/>
      <w:lvlText w:val="•"/>
      <w:lvlJc w:val="left"/>
      <w:pPr>
        <w:ind w:left="8612" w:hanging="116"/>
      </w:pPr>
      <w:rPr>
        <w:rFonts w:hint="default"/>
        <w:lang w:val="pt-PT" w:eastAsia="en-US" w:bidi="ar-SA"/>
      </w:rPr>
    </w:lvl>
  </w:abstractNum>
  <w:abstractNum w:abstractNumId="32" w15:restartNumberingAfterBreak="0">
    <w:nsid w:val="3AB33422"/>
    <w:multiLevelType w:val="hybridMultilevel"/>
    <w:tmpl w:val="62585D44"/>
    <w:lvl w:ilvl="0" w:tplc="5FC47906">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4ECA33D8">
      <w:numFmt w:val="bullet"/>
      <w:lvlText w:val="•"/>
      <w:lvlJc w:val="left"/>
      <w:pPr>
        <w:ind w:left="2039" w:hanging="116"/>
      </w:pPr>
      <w:rPr>
        <w:rFonts w:hint="default"/>
        <w:lang w:val="pt-PT" w:eastAsia="en-US" w:bidi="ar-SA"/>
      </w:rPr>
    </w:lvl>
    <w:lvl w:ilvl="2" w:tplc="4C98DAD4">
      <w:numFmt w:val="bullet"/>
      <w:lvlText w:val="•"/>
      <w:lvlJc w:val="left"/>
      <w:pPr>
        <w:ind w:left="2978" w:hanging="116"/>
      </w:pPr>
      <w:rPr>
        <w:rFonts w:hint="default"/>
        <w:lang w:val="pt-PT" w:eastAsia="en-US" w:bidi="ar-SA"/>
      </w:rPr>
    </w:lvl>
    <w:lvl w:ilvl="3" w:tplc="8E6EADF0">
      <w:numFmt w:val="bullet"/>
      <w:lvlText w:val="•"/>
      <w:lvlJc w:val="left"/>
      <w:pPr>
        <w:ind w:left="3917" w:hanging="116"/>
      </w:pPr>
      <w:rPr>
        <w:rFonts w:hint="default"/>
        <w:lang w:val="pt-PT" w:eastAsia="en-US" w:bidi="ar-SA"/>
      </w:rPr>
    </w:lvl>
    <w:lvl w:ilvl="4" w:tplc="457AEC6E">
      <w:numFmt w:val="bullet"/>
      <w:lvlText w:val="•"/>
      <w:lvlJc w:val="left"/>
      <w:pPr>
        <w:ind w:left="4856" w:hanging="116"/>
      </w:pPr>
      <w:rPr>
        <w:rFonts w:hint="default"/>
        <w:lang w:val="pt-PT" w:eastAsia="en-US" w:bidi="ar-SA"/>
      </w:rPr>
    </w:lvl>
    <w:lvl w:ilvl="5" w:tplc="D1704440">
      <w:numFmt w:val="bullet"/>
      <w:lvlText w:val="•"/>
      <w:lvlJc w:val="left"/>
      <w:pPr>
        <w:ind w:left="5795" w:hanging="116"/>
      </w:pPr>
      <w:rPr>
        <w:rFonts w:hint="default"/>
        <w:lang w:val="pt-PT" w:eastAsia="en-US" w:bidi="ar-SA"/>
      </w:rPr>
    </w:lvl>
    <w:lvl w:ilvl="6" w:tplc="9B3CD62C">
      <w:numFmt w:val="bullet"/>
      <w:lvlText w:val="•"/>
      <w:lvlJc w:val="left"/>
      <w:pPr>
        <w:ind w:left="6734" w:hanging="116"/>
      </w:pPr>
      <w:rPr>
        <w:rFonts w:hint="default"/>
        <w:lang w:val="pt-PT" w:eastAsia="en-US" w:bidi="ar-SA"/>
      </w:rPr>
    </w:lvl>
    <w:lvl w:ilvl="7" w:tplc="0A0E22AC">
      <w:numFmt w:val="bullet"/>
      <w:lvlText w:val="•"/>
      <w:lvlJc w:val="left"/>
      <w:pPr>
        <w:ind w:left="7673" w:hanging="116"/>
      </w:pPr>
      <w:rPr>
        <w:rFonts w:hint="default"/>
        <w:lang w:val="pt-PT" w:eastAsia="en-US" w:bidi="ar-SA"/>
      </w:rPr>
    </w:lvl>
    <w:lvl w:ilvl="8" w:tplc="77465BB4">
      <w:numFmt w:val="bullet"/>
      <w:lvlText w:val="•"/>
      <w:lvlJc w:val="left"/>
      <w:pPr>
        <w:ind w:left="8612" w:hanging="116"/>
      </w:pPr>
      <w:rPr>
        <w:rFonts w:hint="default"/>
        <w:lang w:val="pt-PT" w:eastAsia="en-US" w:bidi="ar-SA"/>
      </w:rPr>
    </w:lvl>
  </w:abstractNum>
  <w:abstractNum w:abstractNumId="33" w15:restartNumberingAfterBreak="0">
    <w:nsid w:val="3BAA18D9"/>
    <w:multiLevelType w:val="hybridMultilevel"/>
    <w:tmpl w:val="F3605D1C"/>
    <w:lvl w:ilvl="0" w:tplc="50AEB0BC">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AA3C5F54">
      <w:numFmt w:val="bullet"/>
      <w:lvlText w:val="•"/>
      <w:lvlJc w:val="left"/>
      <w:pPr>
        <w:ind w:left="2039" w:hanging="116"/>
      </w:pPr>
      <w:rPr>
        <w:rFonts w:hint="default"/>
        <w:lang w:val="pt-PT" w:eastAsia="en-US" w:bidi="ar-SA"/>
      </w:rPr>
    </w:lvl>
    <w:lvl w:ilvl="2" w:tplc="7FA08156">
      <w:numFmt w:val="bullet"/>
      <w:lvlText w:val="•"/>
      <w:lvlJc w:val="left"/>
      <w:pPr>
        <w:ind w:left="2978" w:hanging="116"/>
      </w:pPr>
      <w:rPr>
        <w:rFonts w:hint="default"/>
        <w:lang w:val="pt-PT" w:eastAsia="en-US" w:bidi="ar-SA"/>
      </w:rPr>
    </w:lvl>
    <w:lvl w:ilvl="3" w:tplc="365A7520">
      <w:numFmt w:val="bullet"/>
      <w:lvlText w:val="•"/>
      <w:lvlJc w:val="left"/>
      <w:pPr>
        <w:ind w:left="3917" w:hanging="116"/>
      </w:pPr>
      <w:rPr>
        <w:rFonts w:hint="default"/>
        <w:lang w:val="pt-PT" w:eastAsia="en-US" w:bidi="ar-SA"/>
      </w:rPr>
    </w:lvl>
    <w:lvl w:ilvl="4" w:tplc="CCD45F6E">
      <w:numFmt w:val="bullet"/>
      <w:lvlText w:val="•"/>
      <w:lvlJc w:val="left"/>
      <w:pPr>
        <w:ind w:left="4856" w:hanging="116"/>
      </w:pPr>
      <w:rPr>
        <w:rFonts w:hint="default"/>
        <w:lang w:val="pt-PT" w:eastAsia="en-US" w:bidi="ar-SA"/>
      </w:rPr>
    </w:lvl>
    <w:lvl w:ilvl="5" w:tplc="7BAE387E">
      <w:numFmt w:val="bullet"/>
      <w:lvlText w:val="•"/>
      <w:lvlJc w:val="left"/>
      <w:pPr>
        <w:ind w:left="5795" w:hanging="116"/>
      </w:pPr>
      <w:rPr>
        <w:rFonts w:hint="default"/>
        <w:lang w:val="pt-PT" w:eastAsia="en-US" w:bidi="ar-SA"/>
      </w:rPr>
    </w:lvl>
    <w:lvl w:ilvl="6" w:tplc="A18AA010">
      <w:numFmt w:val="bullet"/>
      <w:lvlText w:val="•"/>
      <w:lvlJc w:val="left"/>
      <w:pPr>
        <w:ind w:left="6734" w:hanging="116"/>
      </w:pPr>
      <w:rPr>
        <w:rFonts w:hint="default"/>
        <w:lang w:val="pt-PT" w:eastAsia="en-US" w:bidi="ar-SA"/>
      </w:rPr>
    </w:lvl>
    <w:lvl w:ilvl="7" w:tplc="329CEFD2">
      <w:numFmt w:val="bullet"/>
      <w:lvlText w:val="•"/>
      <w:lvlJc w:val="left"/>
      <w:pPr>
        <w:ind w:left="7673" w:hanging="116"/>
      </w:pPr>
      <w:rPr>
        <w:rFonts w:hint="default"/>
        <w:lang w:val="pt-PT" w:eastAsia="en-US" w:bidi="ar-SA"/>
      </w:rPr>
    </w:lvl>
    <w:lvl w:ilvl="8" w:tplc="083AF65A">
      <w:numFmt w:val="bullet"/>
      <w:lvlText w:val="•"/>
      <w:lvlJc w:val="left"/>
      <w:pPr>
        <w:ind w:left="8612" w:hanging="116"/>
      </w:pPr>
      <w:rPr>
        <w:rFonts w:hint="default"/>
        <w:lang w:val="pt-PT" w:eastAsia="en-US" w:bidi="ar-SA"/>
      </w:rPr>
    </w:lvl>
  </w:abstractNum>
  <w:abstractNum w:abstractNumId="34" w15:restartNumberingAfterBreak="0">
    <w:nsid w:val="3BAB5B78"/>
    <w:multiLevelType w:val="hybridMultilevel"/>
    <w:tmpl w:val="9AD44DFA"/>
    <w:lvl w:ilvl="0" w:tplc="02061B68">
      <w:start w:val="1"/>
      <w:numFmt w:val="lowerLetter"/>
      <w:lvlText w:val="%1)"/>
      <w:lvlJc w:val="left"/>
      <w:pPr>
        <w:ind w:left="994" w:hanging="257"/>
        <w:jc w:val="left"/>
      </w:pPr>
      <w:rPr>
        <w:rFonts w:ascii="Calibri" w:eastAsia="Calibri" w:hAnsi="Calibri" w:cs="Calibri" w:hint="default"/>
        <w:b w:val="0"/>
        <w:bCs w:val="0"/>
        <w:i/>
        <w:iCs/>
        <w:color w:val="FF0000"/>
        <w:spacing w:val="-1"/>
        <w:w w:val="100"/>
        <w:sz w:val="24"/>
        <w:szCs w:val="24"/>
        <w:lang w:val="pt-PT" w:eastAsia="en-US" w:bidi="ar-SA"/>
      </w:rPr>
    </w:lvl>
    <w:lvl w:ilvl="1" w:tplc="A83C720C">
      <w:start w:val="1"/>
      <w:numFmt w:val="upperRoman"/>
      <w:lvlText w:val="%2"/>
      <w:lvlJc w:val="left"/>
      <w:pPr>
        <w:ind w:left="994" w:hanging="113"/>
        <w:jc w:val="left"/>
      </w:pPr>
      <w:rPr>
        <w:rFonts w:hint="default"/>
        <w:spacing w:val="0"/>
        <w:w w:val="100"/>
        <w:lang w:val="pt-PT" w:eastAsia="en-US" w:bidi="ar-SA"/>
      </w:rPr>
    </w:lvl>
    <w:lvl w:ilvl="2" w:tplc="D326015C">
      <w:numFmt w:val="bullet"/>
      <w:lvlText w:val="•"/>
      <w:lvlJc w:val="left"/>
      <w:pPr>
        <w:ind w:left="2898" w:hanging="113"/>
      </w:pPr>
      <w:rPr>
        <w:rFonts w:hint="default"/>
        <w:lang w:val="pt-PT" w:eastAsia="en-US" w:bidi="ar-SA"/>
      </w:rPr>
    </w:lvl>
    <w:lvl w:ilvl="3" w:tplc="7D90830E">
      <w:numFmt w:val="bullet"/>
      <w:lvlText w:val="•"/>
      <w:lvlJc w:val="left"/>
      <w:pPr>
        <w:ind w:left="3847" w:hanging="113"/>
      </w:pPr>
      <w:rPr>
        <w:rFonts w:hint="default"/>
        <w:lang w:val="pt-PT" w:eastAsia="en-US" w:bidi="ar-SA"/>
      </w:rPr>
    </w:lvl>
    <w:lvl w:ilvl="4" w:tplc="432C4CF2">
      <w:numFmt w:val="bullet"/>
      <w:lvlText w:val="•"/>
      <w:lvlJc w:val="left"/>
      <w:pPr>
        <w:ind w:left="4796" w:hanging="113"/>
      </w:pPr>
      <w:rPr>
        <w:rFonts w:hint="default"/>
        <w:lang w:val="pt-PT" w:eastAsia="en-US" w:bidi="ar-SA"/>
      </w:rPr>
    </w:lvl>
    <w:lvl w:ilvl="5" w:tplc="6FC40A1E">
      <w:numFmt w:val="bullet"/>
      <w:lvlText w:val="•"/>
      <w:lvlJc w:val="left"/>
      <w:pPr>
        <w:ind w:left="5745" w:hanging="113"/>
      </w:pPr>
      <w:rPr>
        <w:rFonts w:hint="default"/>
        <w:lang w:val="pt-PT" w:eastAsia="en-US" w:bidi="ar-SA"/>
      </w:rPr>
    </w:lvl>
    <w:lvl w:ilvl="6" w:tplc="8668CB7A">
      <w:numFmt w:val="bullet"/>
      <w:lvlText w:val="•"/>
      <w:lvlJc w:val="left"/>
      <w:pPr>
        <w:ind w:left="6694" w:hanging="113"/>
      </w:pPr>
      <w:rPr>
        <w:rFonts w:hint="default"/>
        <w:lang w:val="pt-PT" w:eastAsia="en-US" w:bidi="ar-SA"/>
      </w:rPr>
    </w:lvl>
    <w:lvl w:ilvl="7" w:tplc="988A4D90">
      <w:numFmt w:val="bullet"/>
      <w:lvlText w:val="•"/>
      <w:lvlJc w:val="left"/>
      <w:pPr>
        <w:ind w:left="7643" w:hanging="113"/>
      </w:pPr>
      <w:rPr>
        <w:rFonts w:hint="default"/>
        <w:lang w:val="pt-PT" w:eastAsia="en-US" w:bidi="ar-SA"/>
      </w:rPr>
    </w:lvl>
    <w:lvl w:ilvl="8" w:tplc="FAA07A02">
      <w:numFmt w:val="bullet"/>
      <w:lvlText w:val="•"/>
      <w:lvlJc w:val="left"/>
      <w:pPr>
        <w:ind w:left="8592" w:hanging="113"/>
      </w:pPr>
      <w:rPr>
        <w:rFonts w:hint="default"/>
        <w:lang w:val="pt-PT" w:eastAsia="en-US" w:bidi="ar-SA"/>
      </w:rPr>
    </w:lvl>
  </w:abstractNum>
  <w:abstractNum w:abstractNumId="35" w15:restartNumberingAfterBreak="0">
    <w:nsid w:val="3BD81A32"/>
    <w:multiLevelType w:val="hybridMultilevel"/>
    <w:tmpl w:val="38D494D4"/>
    <w:lvl w:ilvl="0" w:tplc="F4FC01B8">
      <w:start w:val="1"/>
      <w:numFmt w:val="upperRoman"/>
      <w:lvlText w:val="%1"/>
      <w:lvlJc w:val="left"/>
      <w:pPr>
        <w:ind w:left="994" w:hanging="123"/>
        <w:jc w:val="left"/>
      </w:pPr>
      <w:rPr>
        <w:rFonts w:ascii="Calibri" w:eastAsia="Calibri" w:hAnsi="Calibri" w:cs="Calibri" w:hint="default"/>
        <w:b w:val="0"/>
        <w:bCs w:val="0"/>
        <w:i/>
        <w:iCs/>
        <w:color w:val="FF0000"/>
        <w:spacing w:val="0"/>
        <w:w w:val="100"/>
        <w:sz w:val="24"/>
        <w:szCs w:val="24"/>
        <w:lang w:val="pt-PT" w:eastAsia="en-US" w:bidi="ar-SA"/>
      </w:rPr>
    </w:lvl>
    <w:lvl w:ilvl="1" w:tplc="4C3AA7D6">
      <w:start w:val="1"/>
      <w:numFmt w:val="lowerLetter"/>
      <w:lvlText w:val="%2)"/>
      <w:lvlJc w:val="left"/>
      <w:pPr>
        <w:ind w:left="1802" w:hanging="242"/>
        <w:jc w:val="left"/>
      </w:pPr>
      <w:rPr>
        <w:rFonts w:hint="default"/>
        <w:spacing w:val="-1"/>
        <w:w w:val="100"/>
        <w:lang w:val="pt-PT" w:eastAsia="en-US" w:bidi="ar-SA"/>
      </w:rPr>
    </w:lvl>
    <w:lvl w:ilvl="2" w:tplc="38BAC32E">
      <w:numFmt w:val="bullet"/>
      <w:lvlText w:val="•"/>
      <w:lvlJc w:val="left"/>
      <w:pPr>
        <w:ind w:left="1800" w:hanging="242"/>
      </w:pPr>
      <w:rPr>
        <w:rFonts w:hint="default"/>
        <w:lang w:val="pt-PT" w:eastAsia="en-US" w:bidi="ar-SA"/>
      </w:rPr>
    </w:lvl>
    <w:lvl w:ilvl="3" w:tplc="4FB2D784">
      <w:numFmt w:val="bullet"/>
      <w:lvlText w:val="•"/>
      <w:lvlJc w:val="left"/>
      <w:pPr>
        <w:ind w:left="2886" w:hanging="242"/>
      </w:pPr>
      <w:rPr>
        <w:rFonts w:hint="default"/>
        <w:lang w:val="pt-PT" w:eastAsia="en-US" w:bidi="ar-SA"/>
      </w:rPr>
    </w:lvl>
    <w:lvl w:ilvl="4" w:tplc="8076D30E">
      <w:numFmt w:val="bullet"/>
      <w:lvlText w:val="•"/>
      <w:lvlJc w:val="left"/>
      <w:pPr>
        <w:ind w:left="3972" w:hanging="242"/>
      </w:pPr>
      <w:rPr>
        <w:rFonts w:hint="default"/>
        <w:lang w:val="pt-PT" w:eastAsia="en-US" w:bidi="ar-SA"/>
      </w:rPr>
    </w:lvl>
    <w:lvl w:ilvl="5" w:tplc="4B8C91EA">
      <w:numFmt w:val="bullet"/>
      <w:lvlText w:val="•"/>
      <w:lvlJc w:val="left"/>
      <w:pPr>
        <w:ind w:left="5058" w:hanging="242"/>
      </w:pPr>
      <w:rPr>
        <w:rFonts w:hint="default"/>
        <w:lang w:val="pt-PT" w:eastAsia="en-US" w:bidi="ar-SA"/>
      </w:rPr>
    </w:lvl>
    <w:lvl w:ilvl="6" w:tplc="40C2E5A0">
      <w:numFmt w:val="bullet"/>
      <w:lvlText w:val="•"/>
      <w:lvlJc w:val="left"/>
      <w:pPr>
        <w:ind w:left="6145" w:hanging="242"/>
      </w:pPr>
      <w:rPr>
        <w:rFonts w:hint="default"/>
        <w:lang w:val="pt-PT" w:eastAsia="en-US" w:bidi="ar-SA"/>
      </w:rPr>
    </w:lvl>
    <w:lvl w:ilvl="7" w:tplc="A6A0B3BA">
      <w:numFmt w:val="bullet"/>
      <w:lvlText w:val="•"/>
      <w:lvlJc w:val="left"/>
      <w:pPr>
        <w:ind w:left="7231" w:hanging="242"/>
      </w:pPr>
      <w:rPr>
        <w:rFonts w:hint="default"/>
        <w:lang w:val="pt-PT" w:eastAsia="en-US" w:bidi="ar-SA"/>
      </w:rPr>
    </w:lvl>
    <w:lvl w:ilvl="8" w:tplc="7DF0D456">
      <w:numFmt w:val="bullet"/>
      <w:lvlText w:val="•"/>
      <w:lvlJc w:val="left"/>
      <w:pPr>
        <w:ind w:left="8317" w:hanging="242"/>
      </w:pPr>
      <w:rPr>
        <w:rFonts w:hint="default"/>
        <w:lang w:val="pt-PT" w:eastAsia="en-US" w:bidi="ar-SA"/>
      </w:rPr>
    </w:lvl>
  </w:abstractNum>
  <w:abstractNum w:abstractNumId="36" w15:restartNumberingAfterBreak="0">
    <w:nsid w:val="3C40339E"/>
    <w:multiLevelType w:val="hybridMultilevel"/>
    <w:tmpl w:val="060E8192"/>
    <w:lvl w:ilvl="0" w:tplc="6512B966">
      <w:start w:val="1"/>
      <w:numFmt w:val="upperRoman"/>
      <w:lvlText w:val="%1"/>
      <w:lvlJc w:val="left"/>
      <w:pPr>
        <w:ind w:left="994" w:hanging="116"/>
        <w:jc w:val="left"/>
      </w:pPr>
      <w:rPr>
        <w:rFonts w:ascii="Calibri" w:eastAsia="Calibri" w:hAnsi="Calibri" w:cs="Calibri" w:hint="default"/>
        <w:b w:val="0"/>
        <w:bCs w:val="0"/>
        <w:i w:val="0"/>
        <w:iCs w:val="0"/>
        <w:spacing w:val="0"/>
        <w:w w:val="100"/>
        <w:sz w:val="24"/>
        <w:szCs w:val="24"/>
        <w:lang w:val="pt-PT" w:eastAsia="en-US" w:bidi="ar-SA"/>
      </w:rPr>
    </w:lvl>
    <w:lvl w:ilvl="1" w:tplc="25629B58">
      <w:start w:val="1"/>
      <w:numFmt w:val="lowerLetter"/>
      <w:lvlText w:val="%2)"/>
      <w:lvlJc w:val="left"/>
      <w:pPr>
        <w:ind w:left="994" w:hanging="288"/>
        <w:jc w:val="left"/>
      </w:pPr>
      <w:rPr>
        <w:rFonts w:ascii="Calibri" w:eastAsia="Calibri" w:hAnsi="Calibri" w:cs="Calibri" w:hint="default"/>
        <w:b w:val="0"/>
        <w:bCs w:val="0"/>
        <w:i w:val="0"/>
        <w:iCs w:val="0"/>
        <w:spacing w:val="-1"/>
        <w:w w:val="100"/>
        <w:sz w:val="24"/>
        <w:szCs w:val="24"/>
        <w:lang w:val="pt-PT" w:eastAsia="en-US" w:bidi="ar-SA"/>
      </w:rPr>
    </w:lvl>
    <w:lvl w:ilvl="2" w:tplc="F5C8946C">
      <w:start w:val="1"/>
      <w:numFmt w:val="upperRoman"/>
      <w:lvlText w:val="%3"/>
      <w:lvlJc w:val="left"/>
      <w:pPr>
        <w:ind w:left="994" w:hanging="118"/>
        <w:jc w:val="left"/>
      </w:pPr>
      <w:rPr>
        <w:rFonts w:ascii="Calibri" w:eastAsia="Calibri" w:hAnsi="Calibri" w:cs="Calibri" w:hint="default"/>
        <w:b w:val="0"/>
        <w:bCs w:val="0"/>
        <w:i w:val="0"/>
        <w:iCs w:val="0"/>
        <w:spacing w:val="0"/>
        <w:w w:val="100"/>
        <w:sz w:val="24"/>
        <w:szCs w:val="24"/>
        <w:lang w:val="pt-PT" w:eastAsia="en-US" w:bidi="ar-SA"/>
      </w:rPr>
    </w:lvl>
    <w:lvl w:ilvl="3" w:tplc="8D603E60">
      <w:numFmt w:val="bullet"/>
      <w:lvlText w:val="•"/>
      <w:lvlJc w:val="left"/>
      <w:pPr>
        <w:ind w:left="3847" w:hanging="118"/>
      </w:pPr>
      <w:rPr>
        <w:rFonts w:hint="default"/>
        <w:lang w:val="pt-PT" w:eastAsia="en-US" w:bidi="ar-SA"/>
      </w:rPr>
    </w:lvl>
    <w:lvl w:ilvl="4" w:tplc="5CAEE84E">
      <w:numFmt w:val="bullet"/>
      <w:lvlText w:val="•"/>
      <w:lvlJc w:val="left"/>
      <w:pPr>
        <w:ind w:left="4796" w:hanging="118"/>
      </w:pPr>
      <w:rPr>
        <w:rFonts w:hint="default"/>
        <w:lang w:val="pt-PT" w:eastAsia="en-US" w:bidi="ar-SA"/>
      </w:rPr>
    </w:lvl>
    <w:lvl w:ilvl="5" w:tplc="9286AE24">
      <w:numFmt w:val="bullet"/>
      <w:lvlText w:val="•"/>
      <w:lvlJc w:val="left"/>
      <w:pPr>
        <w:ind w:left="5745" w:hanging="118"/>
      </w:pPr>
      <w:rPr>
        <w:rFonts w:hint="default"/>
        <w:lang w:val="pt-PT" w:eastAsia="en-US" w:bidi="ar-SA"/>
      </w:rPr>
    </w:lvl>
    <w:lvl w:ilvl="6" w:tplc="3AD08AD6">
      <w:numFmt w:val="bullet"/>
      <w:lvlText w:val="•"/>
      <w:lvlJc w:val="left"/>
      <w:pPr>
        <w:ind w:left="6694" w:hanging="118"/>
      </w:pPr>
      <w:rPr>
        <w:rFonts w:hint="default"/>
        <w:lang w:val="pt-PT" w:eastAsia="en-US" w:bidi="ar-SA"/>
      </w:rPr>
    </w:lvl>
    <w:lvl w:ilvl="7" w:tplc="DF8220CA">
      <w:numFmt w:val="bullet"/>
      <w:lvlText w:val="•"/>
      <w:lvlJc w:val="left"/>
      <w:pPr>
        <w:ind w:left="7643" w:hanging="118"/>
      </w:pPr>
      <w:rPr>
        <w:rFonts w:hint="default"/>
        <w:lang w:val="pt-PT" w:eastAsia="en-US" w:bidi="ar-SA"/>
      </w:rPr>
    </w:lvl>
    <w:lvl w:ilvl="8" w:tplc="34FE5448">
      <w:numFmt w:val="bullet"/>
      <w:lvlText w:val="•"/>
      <w:lvlJc w:val="left"/>
      <w:pPr>
        <w:ind w:left="8592" w:hanging="118"/>
      </w:pPr>
      <w:rPr>
        <w:rFonts w:hint="default"/>
        <w:lang w:val="pt-PT" w:eastAsia="en-US" w:bidi="ar-SA"/>
      </w:rPr>
    </w:lvl>
  </w:abstractNum>
  <w:abstractNum w:abstractNumId="37" w15:restartNumberingAfterBreak="0">
    <w:nsid w:val="3CD44E31"/>
    <w:multiLevelType w:val="hybridMultilevel"/>
    <w:tmpl w:val="EE2CA306"/>
    <w:lvl w:ilvl="0" w:tplc="B0FE8004">
      <w:start w:val="1"/>
      <w:numFmt w:val="lowerLetter"/>
      <w:lvlText w:val="%1)"/>
      <w:lvlJc w:val="left"/>
      <w:pPr>
        <w:ind w:left="994" w:hanging="305"/>
        <w:jc w:val="left"/>
      </w:pPr>
      <w:rPr>
        <w:rFonts w:ascii="Calibri" w:eastAsia="Calibri" w:hAnsi="Calibri" w:cs="Calibri" w:hint="default"/>
        <w:b w:val="0"/>
        <w:bCs w:val="0"/>
        <w:i/>
        <w:iCs/>
        <w:color w:val="FF0000"/>
        <w:spacing w:val="-1"/>
        <w:w w:val="100"/>
        <w:sz w:val="24"/>
        <w:szCs w:val="24"/>
        <w:lang w:val="pt-PT" w:eastAsia="en-US" w:bidi="ar-SA"/>
      </w:rPr>
    </w:lvl>
    <w:lvl w:ilvl="1" w:tplc="9404CA78">
      <w:numFmt w:val="bullet"/>
      <w:lvlText w:val="•"/>
      <w:lvlJc w:val="left"/>
      <w:pPr>
        <w:ind w:left="1949" w:hanging="305"/>
      </w:pPr>
      <w:rPr>
        <w:rFonts w:hint="default"/>
        <w:lang w:val="pt-PT" w:eastAsia="en-US" w:bidi="ar-SA"/>
      </w:rPr>
    </w:lvl>
    <w:lvl w:ilvl="2" w:tplc="0546B74A">
      <w:numFmt w:val="bullet"/>
      <w:lvlText w:val="•"/>
      <w:lvlJc w:val="left"/>
      <w:pPr>
        <w:ind w:left="2898" w:hanging="305"/>
      </w:pPr>
      <w:rPr>
        <w:rFonts w:hint="default"/>
        <w:lang w:val="pt-PT" w:eastAsia="en-US" w:bidi="ar-SA"/>
      </w:rPr>
    </w:lvl>
    <w:lvl w:ilvl="3" w:tplc="4A7AC122">
      <w:numFmt w:val="bullet"/>
      <w:lvlText w:val="•"/>
      <w:lvlJc w:val="left"/>
      <w:pPr>
        <w:ind w:left="3847" w:hanging="305"/>
      </w:pPr>
      <w:rPr>
        <w:rFonts w:hint="default"/>
        <w:lang w:val="pt-PT" w:eastAsia="en-US" w:bidi="ar-SA"/>
      </w:rPr>
    </w:lvl>
    <w:lvl w:ilvl="4" w:tplc="EFF6491E">
      <w:numFmt w:val="bullet"/>
      <w:lvlText w:val="•"/>
      <w:lvlJc w:val="left"/>
      <w:pPr>
        <w:ind w:left="4796" w:hanging="305"/>
      </w:pPr>
      <w:rPr>
        <w:rFonts w:hint="default"/>
        <w:lang w:val="pt-PT" w:eastAsia="en-US" w:bidi="ar-SA"/>
      </w:rPr>
    </w:lvl>
    <w:lvl w:ilvl="5" w:tplc="932698EC">
      <w:numFmt w:val="bullet"/>
      <w:lvlText w:val="•"/>
      <w:lvlJc w:val="left"/>
      <w:pPr>
        <w:ind w:left="5745" w:hanging="305"/>
      </w:pPr>
      <w:rPr>
        <w:rFonts w:hint="default"/>
        <w:lang w:val="pt-PT" w:eastAsia="en-US" w:bidi="ar-SA"/>
      </w:rPr>
    </w:lvl>
    <w:lvl w:ilvl="6" w:tplc="FB08EC1E">
      <w:numFmt w:val="bullet"/>
      <w:lvlText w:val="•"/>
      <w:lvlJc w:val="left"/>
      <w:pPr>
        <w:ind w:left="6694" w:hanging="305"/>
      </w:pPr>
      <w:rPr>
        <w:rFonts w:hint="default"/>
        <w:lang w:val="pt-PT" w:eastAsia="en-US" w:bidi="ar-SA"/>
      </w:rPr>
    </w:lvl>
    <w:lvl w:ilvl="7" w:tplc="F5F0C27A">
      <w:numFmt w:val="bullet"/>
      <w:lvlText w:val="•"/>
      <w:lvlJc w:val="left"/>
      <w:pPr>
        <w:ind w:left="7643" w:hanging="305"/>
      </w:pPr>
      <w:rPr>
        <w:rFonts w:hint="default"/>
        <w:lang w:val="pt-PT" w:eastAsia="en-US" w:bidi="ar-SA"/>
      </w:rPr>
    </w:lvl>
    <w:lvl w:ilvl="8" w:tplc="57CC9FB2">
      <w:numFmt w:val="bullet"/>
      <w:lvlText w:val="•"/>
      <w:lvlJc w:val="left"/>
      <w:pPr>
        <w:ind w:left="8592" w:hanging="305"/>
      </w:pPr>
      <w:rPr>
        <w:rFonts w:hint="default"/>
        <w:lang w:val="pt-PT" w:eastAsia="en-US" w:bidi="ar-SA"/>
      </w:rPr>
    </w:lvl>
  </w:abstractNum>
  <w:abstractNum w:abstractNumId="38" w15:restartNumberingAfterBreak="0">
    <w:nsid w:val="3DBA4777"/>
    <w:multiLevelType w:val="hybridMultilevel"/>
    <w:tmpl w:val="D81A01AE"/>
    <w:lvl w:ilvl="0" w:tplc="C9820064">
      <w:start w:val="1"/>
      <w:numFmt w:val="upperRoman"/>
      <w:lvlText w:val="%1"/>
      <w:lvlJc w:val="left"/>
      <w:pPr>
        <w:ind w:left="994" w:hanging="104"/>
        <w:jc w:val="left"/>
      </w:pPr>
      <w:rPr>
        <w:rFonts w:ascii="Calibri" w:eastAsia="Calibri" w:hAnsi="Calibri" w:cs="Calibri" w:hint="default"/>
        <w:b w:val="0"/>
        <w:bCs w:val="0"/>
        <w:i w:val="0"/>
        <w:iCs w:val="0"/>
        <w:spacing w:val="0"/>
        <w:w w:val="100"/>
        <w:sz w:val="24"/>
        <w:szCs w:val="24"/>
        <w:lang w:val="pt-PT" w:eastAsia="en-US" w:bidi="ar-SA"/>
      </w:rPr>
    </w:lvl>
    <w:lvl w:ilvl="1" w:tplc="4C58630A">
      <w:numFmt w:val="bullet"/>
      <w:lvlText w:val="•"/>
      <w:lvlJc w:val="left"/>
      <w:pPr>
        <w:ind w:left="1949" w:hanging="104"/>
      </w:pPr>
      <w:rPr>
        <w:rFonts w:hint="default"/>
        <w:lang w:val="pt-PT" w:eastAsia="en-US" w:bidi="ar-SA"/>
      </w:rPr>
    </w:lvl>
    <w:lvl w:ilvl="2" w:tplc="F41213B0">
      <w:numFmt w:val="bullet"/>
      <w:lvlText w:val="•"/>
      <w:lvlJc w:val="left"/>
      <w:pPr>
        <w:ind w:left="2898" w:hanging="104"/>
      </w:pPr>
      <w:rPr>
        <w:rFonts w:hint="default"/>
        <w:lang w:val="pt-PT" w:eastAsia="en-US" w:bidi="ar-SA"/>
      </w:rPr>
    </w:lvl>
    <w:lvl w:ilvl="3" w:tplc="C10EBB0C">
      <w:numFmt w:val="bullet"/>
      <w:lvlText w:val="•"/>
      <w:lvlJc w:val="left"/>
      <w:pPr>
        <w:ind w:left="3847" w:hanging="104"/>
      </w:pPr>
      <w:rPr>
        <w:rFonts w:hint="default"/>
        <w:lang w:val="pt-PT" w:eastAsia="en-US" w:bidi="ar-SA"/>
      </w:rPr>
    </w:lvl>
    <w:lvl w:ilvl="4" w:tplc="57000B2C">
      <w:numFmt w:val="bullet"/>
      <w:lvlText w:val="•"/>
      <w:lvlJc w:val="left"/>
      <w:pPr>
        <w:ind w:left="4796" w:hanging="104"/>
      </w:pPr>
      <w:rPr>
        <w:rFonts w:hint="default"/>
        <w:lang w:val="pt-PT" w:eastAsia="en-US" w:bidi="ar-SA"/>
      </w:rPr>
    </w:lvl>
    <w:lvl w:ilvl="5" w:tplc="E3BE7EBA">
      <w:numFmt w:val="bullet"/>
      <w:lvlText w:val="•"/>
      <w:lvlJc w:val="left"/>
      <w:pPr>
        <w:ind w:left="5745" w:hanging="104"/>
      </w:pPr>
      <w:rPr>
        <w:rFonts w:hint="default"/>
        <w:lang w:val="pt-PT" w:eastAsia="en-US" w:bidi="ar-SA"/>
      </w:rPr>
    </w:lvl>
    <w:lvl w:ilvl="6" w:tplc="13ECC47E">
      <w:numFmt w:val="bullet"/>
      <w:lvlText w:val="•"/>
      <w:lvlJc w:val="left"/>
      <w:pPr>
        <w:ind w:left="6694" w:hanging="104"/>
      </w:pPr>
      <w:rPr>
        <w:rFonts w:hint="default"/>
        <w:lang w:val="pt-PT" w:eastAsia="en-US" w:bidi="ar-SA"/>
      </w:rPr>
    </w:lvl>
    <w:lvl w:ilvl="7" w:tplc="88720EEA">
      <w:numFmt w:val="bullet"/>
      <w:lvlText w:val="•"/>
      <w:lvlJc w:val="left"/>
      <w:pPr>
        <w:ind w:left="7643" w:hanging="104"/>
      </w:pPr>
      <w:rPr>
        <w:rFonts w:hint="default"/>
        <w:lang w:val="pt-PT" w:eastAsia="en-US" w:bidi="ar-SA"/>
      </w:rPr>
    </w:lvl>
    <w:lvl w:ilvl="8" w:tplc="9020BEBC">
      <w:numFmt w:val="bullet"/>
      <w:lvlText w:val="•"/>
      <w:lvlJc w:val="left"/>
      <w:pPr>
        <w:ind w:left="8592" w:hanging="104"/>
      </w:pPr>
      <w:rPr>
        <w:rFonts w:hint="default"/>
        <w:lang w:val="pt-PT" w:eastAsia="en-US" w:bidi="ar-SA"/>
      </w:rPr>
    </w:lvl>
  </w:abstractNum>
  <w:abstractNum w:abstractNumId="39" w15:restartNumberingAfterBreak="0">
    <w:nsid w:val="3E2B2A2E"/>
    <w:multiLevelType w:val="hybridMultilevel"/>
    <w:tmpl w:val="9D0C3B52"/>
    <w:lvl w:ilvl="0" w:tplc="12245E86">
      <w:start w:val="1"/>
      <w:numFmt w:val="upperRoman"/>
      <w:lvlText w:val="%1"/>
      <w:lvlJc w:val="left"/>
      <w:pPr>
        <w:ind w:left="994" w:hanging="130"/>
        <w:jc w:val="left"/>
      </w:pPr>
      <w:rPr>
        <w:rFonts w:ascii="Calibri" w:eastAsia="Calibri" w:hAnsi="Calibri" w:cs="Calibri" w:hint="default"/>
        <w:b w:val="0"/>
        <w:bCs w:val="0"/>
        <w:i w:val="0"/>
        <w:iCs w:val="0"/>
        <w:spacing w:val="0"/>
        <w:w w:val="100"/>
        <w:sz w:val="24"/>
        <w:szCs w:val="24"/>
        <w:lang w:val="pt-PT" w:eastAsia="en-US" w:bidi="ar-SA"/>
      </w:rPr>
    </w:lvl>
    <w:lvl w:ilvl="1" w:tplc="C79E7996">
      <w:start w:val="1"/>
      <w:numFmt w:val="lowerLetter"/>
      <w:lvlText w:val="%2)"/>
      <w:lvlJc w:val="left"/>
      <w:pPr>
        <w:ind w:left="1235" w:hanging="242"/>
        <w:jc w:val="left"/>
      </w:pPr>
      <w:rPr>
        <w:rFonts w:ascii="Calibri" w:eastAsia="Calibri" w:hAnsi="Calibri" w:cs="Calibri" w:hint="default"/>
        <w:b w:val="0"/>
        <w:bCs w:val="0"/>
        <w:i w:val="0"/>
        <w:iCs w:val="0"/>
        <w:spacing w:val="-1"/>
        <w:w w:val="100"/>
        <w:sz w:val="24"/>
        <w:szCs w:val="24"/>
        <w:lang w:val="pt-PT" w:eastAsia="en-US" w:bidi="ar-SA"/>
      </w:rPr>
    </w:lvl>
    <w:lvl w:ilvl="2" w:tplc="DE088FAC">
      <w:numFmt w:val="bullet"/>
      <w:lvlText w:val="•"/>
      <w:lvlJc w:val="left"/>
      <w:pPr>
        <w:ind w:left="2267" w:hanging="242"/>
      </w:pPr>
      <w:rPr>
        <w:rFonts w:hint="default"/>
        <w:lang w:val="pt-PT" w:eastAsia="en-US" w:bidi="ar-SA"/>
      </w:rPr>
    </w:lvl>
    <w:lvl w:ilvl="3" w:tplc="46244C44">
      <w:numFmt w:val="bullet"/>
      <w:lvlText w:val="•"/>
      <w:lvlJc w:val="left"/>
      <w:pPr>
        <w:ind w:left="3295" w:hanging="242"/>
      </w:pPr>
      <w:rPr>
        <w:rFonts w:hint="default"/>
        <w:lang w:val="pt-PT" w:eastAsia="en-US" w:bidi="ar-SA"/>
      </w:rPr>
    </w:lvl>
    <w:lvl w:ilvl="4" w:tplc="19F09656">
      <w:numFmt w:val="bullet"/>
      <w:lvlText w:val="•"/>
      <w:lvlJc w:val="left"/>
      <w:pPr>
        <w:ind w:left="4323" w:hanging="242"/>
      </w:pPr>
      <w:rPr>
        <w:rFonts w:hint="default"/>
        <w:lang w:val="pt-PT" w:eastAsia="en-US" w:bidi="ar-SA"/>
      </w:rPr>
    </w:lvl>
    <w:lvl w:ilvl="5" w:tplc="FB126358">
      <w:numFmt w:val="bullet"/>
      <w:lvlText w:val="•"/>
      <w:lvlJc w:val="left"/>
      <w:pPr>
        <w:ind w:left="5351" w:hanging="242"/>
      </w:pPr>
      <w:rPr>
        <w:rFonts w:hint="default"/>
        <w:lang w:val="pt-PT" w:eastAsia="en-US" w:bidi="ar-SA"/>
      </w:rPr>
    </w:lvl>
    <w:lvl w:ilvl="6" w:tplc="8988C394">
      <w:numFmt w:val="bullet"/>
      <w:lvlText w:val="•"/>
      <w:lvlJc w:val="left"/>
      <w:pPr>
        <w:ind w:left="6379" w:hanging="242"/>
      </w:pPr>
      <w:rPr>
        <w:rFonts w:hint="default"/>
        <w:lang w:val="pt-PT" w:eastAsia="en-US" w:bidi="ar-SA"/>
      </w:rPr>
    </w:lvl>
    <w:lvl w:ilvl="7" w:tplc="937680CC">
      <w:numFmt w:val="bullet"/>
      <w:lvlText w:val="•"/>
      <w:lvlJc w:val="left"/>
      <w:pPr>
        <w:ind w:left="7406" w:hanging="242"/>
      </w:pPr>
      <w:rPr>
        <w:rFonts w:hint="default"/>
        <w:lang w:val="pt-PT" w:eastAsia="en-US" w:bidi="ar-SA"/>
      </w:rPr>
    </w:lvl>
    <w:lvl w:ilvl="8" w:tplc="8C4CB13A">
      <w:numFmt w:val="bullet"/>
      <w:lvlText w:val="•"/>
      <w:lvlJc w:val="left"/>
      <w:pPr>
        <w:ind w:left="8434" w:hanging="242"/>
      </w:pPr>
      <w:rPr>
        <w:rFonts w:hint="default"/>
        <w:lang w:val="pt-PT" w:eastAsia="en-US" w:bidi="ar-SA"/>
      </w:rPr>
    </w:lvl>
  </w:abstractNum>
  <w:abstractNum w:abstractNumId="40" w15:restartNumberingAfterBreak="0">
    <w:nsid w:val="3E43454B"/>
    <w:multiLevelType w:val="hybridMultilevel"/>
    <w:tmpl w:val="FFD40928"/>
    <w:lvl w:ilvl="0" w:tplc="AEB859A6">
      <w:start w:val="1"/>
      <w:numFmt w:val="lowerLetter"/>
      <w:lvlText w:val="%1)"/>
      <w:lvlJc w:val="left"/>
      <w:pPr>
        <w:ind w:left="1235" w:hanging="242"/>
        <w:jc w:val="left"/>
      </w:pPr>
      <w:rPr>
        <w:rFonts w:ascii="Calibri" w:eastAsia="Calibri" w:hAnsi="Calibri" w:cs="Calibri" w:hint="default"/>
        <w:b w:val="0"/>
        <w:bCs w:val="0"/>
        <w:i w:val="0"/>
        <w:iCs w:val="0"/>
        <w:spacing w:val="-1"/>
        <w:w w:val="100"/>
        <w:sz w:val="24"/>
        <w:szCs w:val="24"/>
        <w:lang w:val="pt-PT" w:eastAsia="en-US" w:bidi="ar-SA"/>
      </w:rPr>
    </w:lvl>
    <w:lvl w:ilvl="1" w:tplc="B31254E8">
      <w:numFmt w:val="bullet"/>
      <w:lvlText w:val="•"/>
      <w:lvlJc w:val="left"/>
      <w:pPr>
        <w:ind w:left="2165" w:hanging="242"/>
      </w:pPr>
      <w:rPr>
        <w:rFonts w:hint="default"/>
        <w:lang w:val="pt-PT" w:eastAsia="en-US" w:bidi="ar-SA"/>
      </w:rPr>
    </w:lvl>
    <w:lvl w:ilvl="2" w:tplc="CD607A46">
      <w:numFmt w:val="bullet"/>
      <w:lvlText w:val="•"/>
      <w:lvlJc w:val="left"/>
      <w:pPr>
        <w:ind w:left="3090" w:hanging="242"/>
      </w:pPr>
      <w:rPr>
        <w:rFonts w:hint="default"/>
        <w:lang w:val="pt-PT" w:eastAsia="en-US" w:bidi="ar-SA"/>
      </w:rPr>
    </w:lvl>
    <w:lvl w:ilvl="3" w:tplc="3D600A68">
      <w:numFmt w:val="bullet"/>
      <w:lvlText w:val="•"/>
      <w:lvlJc w:val="left"/>
      <w:pPr>
        <w:ind w:left="4015" w:hanging="242"/>
      </w:pPr>
      <w:rPr>
        <w:rFonts w:hint="default"/>
        <w:lang w:val="pt-PT" w:eastAsia="en-US" w:bidi="ar-SA"/>
      </w:rPr>
    </w:lvl>
    <w:lvl w:ilvl="4" w:tplc="865A992A">
      <w:numFmt w:val="bullet"/>
      <w:lvlText w:val="•"/>
      <w:lvlJc w:val="left"/>
      <w:pPr>
        <w:ind w:left="4940" w:hanging="242"/>
      </w:pPr>
      <w:rPr>
        <w:rFonts w:hint="default"/>
        <w:lang w:val="pt-PT" w:eastAsia="en-US" w:bidi="ar-SA"/>
      </w:rPr>
    </w:lvl>
    <w:lvl w:ilvl="5" w:tplc="652E1182">
      <w:numFmt w:val="bullet"/>
      <w:lvlText w:val="•"/>
      <w:lvlJc w:val="left"/>
      <w:pPr>
        <w:ind w:left="5865" w:hanging="242"/>
      </w:pPr>
      <w:rPr>
        <w:rFonts w:hint="default"/>
        <w:lang w:val="pt-PT" w:eastAsia="en-US" w:bidi="ar-SA"/>
      </w:rPr>
    </w:lvl>
    <w:lvl w:ilvl="6" w:tplc="1632E25A">
      <w:numFmt w:val="bullet"/>
      <w:lvlText w:val="•"/>
      <w:lvlJc w:val="left"/>
      <w:pPr>
        <w:ind w:left="6790" w:hanging="242"/>
      </w:pPr>
      <w:rPr>
        <w:rFonts w:hint="default"/>
        <w:lang w:val="pt-PT" w:eastAsia="en-US" w:bidi="ar-SA"/>
      </w:rPr>
    </w:lvl>
    <w:lvl w:ilvl="7" w:tplc="14CE61E6">
      <w:numFmt w:val="bullet"/>
      <w:lvlText w:val="•"/>
      <w:lvlJc w:val="left"/>
      <w:pPr>
        <w:ind w:left="7715" w:hanging="242"/>
      </w:pPr>
      <w:rPr>
        <w:rFonts w:hint="default"/>
        <w:lang w:val="pt-PT" w:eastAsia="en-US" w:bidi="ar-SA"/>
      </w:rPr>
    </w:lvl>
    <w:lvl w:ilvl="8" w:tplc="1D7EEDC8">
      <w:numFmt w:val="bullet"/>
      <w:lvlText w:val="•"/>
      <w:lvlJc w:val="left"/>
      <w:pPr>
        <w:ind w:left="8640" w:hanging="242"/>
      </w:pPr>
      <w:rPr>
        <w:rFonts w:hint="default"/>
        <w:lang w:val="pt-PT" w:eastAsia="en-US" w:bidi="ar-SA"/>
      </w:rPr>
    </w:lvl>
  </w:abstractNum>
  <w:abstractNum w:abstractNumId="41" w15:restartNumberingAfterBreak="0">
    <w:nsid w:val="408B51D7"/>
    <w:multiLevelType w:val="hybridMultilevel"/>
    <w:tmpl w:val="B22499DE"/>
    <w:lvl w:ilvl="0" w:tplc="87648AB2">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502280E0">
      <w:numFmt w:val="bullet"/>
      <w:lvlText w:val="•"/>
      <w:lvlJc w:val="left"/>
      <w:pPr>
        <w:ind w:left="2039" w:hanging="116"/>
      </w:pPr>
      <w:rPr>
        <w:rFonts w:hint="default"/>
        <w:lang w:val="pt-PT" w:eastAsia="en-US" w:bidi="ar-SA"/>
      </w:rPr>
    </w:lvl>
    <w:lvl w:ilvl="2" w:tplc="8D6A85B6">
      <w:numFmt w:val="bullet"/>
      <w:lvlText w:val="•"/>
      <w:lvlJc w:val="left"/>
      <w:pPr>
        <w:ind w:left="2978" w:hanging="116"/>
      </w:pPr>
      <w:rPr>
        <w:rFonts w:hint="default"/>
        <w:lang w:val="pt-PT" w:eastAsia="en-US" w:bidi="ar-SA"/>
      </w:rPr>
    </w:lvl>
    <w:lvl w:ilvl="3" w:tplc="0CF2073A">
      <w:numFmt w:val="bullet"/>
      <w:lvlText w:val="•"/>
      <w:lvlJc w:val="left"/>
      <w:pPr>
        <w:ind w:left="3917" w:hanging="116"/>
      </w:pPr>
      <w:rPr>
        <w:rFonts w:hint="default"/>
        <w:lang w:val="pt-PT" w:eastAsia="en-US" w:bidi="ar-SA"/>
      </w:rPr>
    </w:lvl>
    <w:lvl w:ilvl="4" w:tplc="B07624EA">
      <w:numFmt w:val="bullet"/>
      <w:lvlText w:val="•"/>
      <w:lvlJc w:val="left"/>
      <w:pPr>
        <w:ind w:left="4856" w:hanging="116"/>
      </w:pPr>
      <w:rPr>
        <w:rFonts w:hint="default"/>
        <w:lang w:val="pt-PT" w:eastAsia="en-US" w:bidi="ar-SA"/>
      </w:rPr>
    </w:lvl>
    <w:lvl w:ilvl="5" w:tplc="7DEA1746">
      <w:numFmt w:val="bullet"/>
      <w:lvlText w:val="•"/>
      <w:lvlJc w:val="left"/>
      <w:pPr>
        <w:ind w:left="5795" w:hanging="116"/>
      </w:pPr>
      <w:rPr>
        <w:rFonts w:hint="default"/>
        <w:lang w:val="pt-PT" w:eastAsia="en-US" w:bidi="ar-SA"/>
      </w:rPr>
    </w:lvl>
    <w:lvl w:ilvl="6" w:tplc="46C2FFD2">
      <w:numFmt w:val="bullet"/>
      <w:lvlText w:val="•"/>
      <w:lvlJc w:val="left"/>
      <w:pPr>
        <w:ind w:left="6734" w:hanging="116"/>
      </w:pPr>
      <w:rPr>
        <w:rFonts w:hint="default"/>
        <w:lang w:val="pt-PT" w:eastAsia="en-US" w:bidi="ar-SA"/>
      </w:rPr>
    </w:lvl>
    <w:lvl w:ilvl="7" w:tplc="C2B05B74">
      <w:numFmt w:val="bullet"/>
      <w:lvlText w:val="•"/>
      <w:lvlJc w:val="left"/>
      <w:pPr>
        <w:ind w:left="7673" w:hanging="116"/>
      </w:pPr>
      <w:rPr>
        <w:rFonts w:hint="default"/>
        <w:lang w:val="pt-PT" w:eastAsia="en-US" w:bidi="ar-SA"/>
      </w:rPr>
    </w:lvl>
    <w:lvl w:ilvl="8" w:tplc="E34675AE">
      <w:numFmt w:val="bullet"/>
      <w:lvlText w:val="•"/>
      <w:lvlJc w:val="left"/>
      <w:pPr>
        <w:ind w:left="8612" w:hanging="116"/>
      </w:pPr>
      <w:rPr>
        <w:rFonts w:hint="default"/>
        <w:lang w:val="pt-PT" w:eastAsia="en-US" w:bidi="ar-SA"/>
      </w:rPr>
    </w:lvl>
  </w:abstractNum>
  <w:abstractNum w:abstractNumId="42" w15:restartNumberingAfterBreak="0">
    <w:nsid w:val="414833CA"/>
    <w:multiLevelType w:val="hybridMultilevel"/>
    <w:tmpl w:val="F1226444"/>
    <w:lvl w:ilvl="0" w:tplc="03481F24">
      <w:start w:val="1"/>
      <w:numFmt w:val="upperRoman"/>
      <w:lvlText w:val="%1"/>
      <w:lvlJc w:val="left"/>
      <w:pPr>
        <w:ind w:left="994" w:hanging="104"/>
        <w:jc w:val="left"/>
      </w:pPr>
      <w:rPr>
        <w:rFonts w:ascii="Calibri" w:eastAsia="Calibri" w:hAnsi="Calibri" w:cs="Calibri" w:hint="default"/>
        <w:b w:val="0"/>
        <w:bCs w:val="0"/>
        <w:i w:val="0"/>
        <w:iCs w:val="0"/>
        <w:spacing w:val="0"/>
        <w:w w:val="100"/>
        <w:sz w:val="24"/>
        <w:szCs w:val="24"/>
        <w:lang w:val="pt-PT" w:eastAsia="en-US" w:bidi="ar-SA"/>
      </w:rPr>
    </w:lvl>
    <w:lvl w:ilvl="1" w:tplc="0E460CC8">
      <w:numFmt w:val="bullet"/>
      <w:lvlText w:val="•"/>
      <w:lvlJc w:val="left"/>
      <w:pPr>
        <w:ind w:left="1949" w:hanging="104"/>
      </w:pPr>
      <w:rPr>
        <w:rFonts w:hint="default"/>
        <w:lang w:val="pt-PT" w:eastAsia="en-US" w:bidi="ar-SA"/>
      </w:rPr>
    </w:lvl>
    <w:lvl w:ilvl="2" w:tplc="D1289C4C">
      <w:numFmt w:val="bullet"/>
      <w:lvlText w:val="•"/>
      <w:lvlJc w:val="left"/>
      <w:pPr>
        <w:ind w:left="2898" w:hanging="104"/>
      </w:pPr>
      <w:rPr>
        <w:rFonts w:hint="default"/>
        <w:lang w:val="pt-PT" w:eastAsia="en-US" w:bidi="ar-SA"/>
      </w:rPr>
    </w:lvl>
    <w:lvl w:ilvl="3" w:tplc="7D1C0716">
      <w:numFmt w:val="bullet"/>
      <w:lvlText w:val="•"/>
      <w:lvlJc w:val="left"/>
      <w:pPr>
        <w:ind w:left="3847" w:hanging="104"/>
      </w:pPr>
      <w:rPr>
        <w:rFonts w:hint="default"/>
        <w:lang w:val="pt-PT" w:eastAsia="en-US" w:bidi="ar-SA"/>
      </w:rPr>
    </w:lvl>
    <w:lvl w:ilvl="4" w:tplc="596286B8">
      <w:numFmt w:val="bullet"/>
      <w:lvlText w:val="•"/>
      <w:lvlJc w:val="left"/>
      <w:pPr>
        <w:ind w:left="4796" w:hanging="104"/>
      </w:pPr>
      <w:rPr>
        <w:rFonts w:hint="default"/>
        <w:lang w:val="pt-PT" w:eastAsia="en-US" w:bidi="ar-SA"/>
      </w:rPr>
    </w:lvl>
    <w:lvl w:ilvl="5" w:tplc="BE8EFBEE">
      <w:numFmt w:val="bullet"/>
      <w:lvlText w:val="•"/>
      <w:lvlJc w:val="left"/>
      <w:pPr>
        <w:ind w:left="5745" w:hanging="104"/>
      </w:pPr>
      <w:rPr>
        <w:rFonts w:hint="default"/>
        <w:lang w:val="pt-PT" w:eastAsia="en-US" w:bidi="ar-SA"/>
      </w:rPr>
    </w:lvl>
    <w:lvl w:ilvl="6" w:tplc="87380F18">
      <w:numFmt w:val="bullet"/>
      <w:lvlText w:val="•"/>
      <w:lvlJc w:val="left"/>
      <w:pPr>
        <w:ind w:left="6694" w:hanging="104"/>
      </w:pPr>
      <w:rPr>
        <w:rFonts w:hint="default"/>
        <w:lang w:val="pt-PT" w:eastAsia="en-US" w:bidi="ar-SA"/>
      </w:rPr>
    </w:lvl>
    <w:lvl w:ilvl="7" w:tplc="7CA8A15A">
      <w:numFmt w:val="bullet"/>
      <w:lvlText w:val="•"/>
      <w:lvlJc w:val="left"/>
      <w:pPr>
        <w:ind w:left="7643" w:hanging="104"/>
      </w:pPr>
      <w:rPr>
        <w:rFonts w:hint="default"/>
        <w:lang w:val="pt-PT" w:eastAsia="en-US" w:bidi="ar-SA"/>
      </w:rPr>
    </w:lvl>
    <w:lvl w:ilvl="8" w:tplc="60B2EE1A">
      <w:numFmt w:val="bullet"/>
      <w:lvlText w:val="•"/>
      <w:lvlJc w:val="left"/>
      <w:pPr>
        <w:ind w:left="8592" w:hanging="104"/>
      </w:pPr>
      <w:rPr>
        <w:rFonts w:hint="default"/>
        <w:lang w:val="pt-PT" w:eastAsia="en-US" w:bidi="ar-SA"/>
      </w:rPr>
    </w:lvl>
  </w:abstractNum>
  <w:abstractNum w:abstractNumId="43" w15:restartNumberingAfterBreak="0">
    <w:nsid w:val="424B027C"/>
    <w:multiLevelType w:val="hybridMultilevel"/>
    <w:tmpl w:val="FAA65178"/>
    <w:lvl w:ilvl="0" w:tplc="ED5C6516">
      <w:start w:val="1"/>
      <w:numFmt w:val="lowerRoman"/>
      <w:lvlText w:val="%1)"/>
      <w:lvlJc w:val="left"/>
      <w:pPr>
        <w:ind w:left="1742" w:hanging="183"/>
        <w:jc w:val="left"/>
      </w:pPr>
      <w:rPr>
        <w:rFonts w:ascii="Calibri" w:eastAsia="Calibri" w:hAnsi="Calibri" w:cs="Calibri" w:hint="default"/>
        <w:b w:val="0"/>
        <w:bCs w:val="0"/>
        <w:i w:val="0"/>
        <w:iCs w:val="0"/>
        <w:spacing w:val="0"/>
        <w:w w:val="100"/>
        <w:sz w:val="24"/>
        <w:szCs w:val="24"/>
        <w:lang w:val="pt-PT" w:eastAsia="en-US" w:bidi="ar-SA"/>
      </w:rPr>
    </w:lvl>
    <w:lvl w:ilvl="1" w:tplc="9A2CF322">
      <w:numFmt w:val="bullet"/>
      <w:lvlText w:val="•"/>
      <w:lvlJc w:val="left"/>
      <w:pPr>
        <w:ind w:left="2615" w:hanging="183"/>
      </w:pPr>
      <w:rPr>
        <w:rFonts w:hint="default"/>
        <w:lang w:val="pt-PT" w:eastAsia="en-US" w:bidi="ar-SA"/>
      </w:rPr>
    </w:lvl>
    <w:lvl w:ilvl="2" w:tplc="1682E396">
      <w:numFmt w:val="bullet"/>
      <w:lvlText w:val="•"/>
      <w:lvlJc w:val="left"/>
      <w:pPr>
        <w:ind w:left="3490" w:hanging="183"/>
      </w:pPr>
      <w:rPr>
        <w:rFonts w:hint="default"/>
        <w:lang w:val="pt-PT" w:eastAsia="en-US" w:bidi="ar-SA"/>
      </w:rPr>
    </w:lvl>
    <w:lvl w:ilvl="3" w:tplc="986E41A8">
      <w:numFmt w:val="bullet"/>
      <w:lvlText w:val="•"/>
      <w:lvlJc w:val="left"/>
      <w:pPr>
        <w:ind w:left="4365" w:hanging="183"/>
      </w:pPr>
      <w:rPr>
        <w:rFonts w:hint="default"/>
        <w:lang w:val="pt-PT" w:eastAsia="en-US" w:bidi="ar-SA"/>
      </w:rPr>
    </w:lvl>
    <w:lvl w:ilvl="4" w:tplc="4A50685E">
      <w:numFmt w:val="bullet"/>
      <w:lvlText w:val="•"/>
      <w:lvlJc w:val="left"/>
      <w:pPr>
        <w:ind w:left="5240" w:hanging="183"/>
      </w:pPr>
      <w:rPr>
        <w:rFonts w:hint="default"/>
        <w:lang w:val="pt-PT" w:eastAsia="en-US" w:bidi="ar-SA"/>
      </w:rPr>
    </w:lvl>
    <w:lvl w:ilvl="5" w:tplc="6414C05C">
      <w:numFmt w:val="bullet"/>
      <w:lvlText w:val="•"/>
      <w:lvlJc w:val="left"/>
      <w:pPr>
        <w:ind w:left="6115" w:hanging="183"/>
      </w:pPr>
      <w:rPr>
        <w:rFonts w:hint="default"/>
        <w:lang w:val="pt-PT" w:eastAsia="en-US" w:bidi="ar-SA"/>
      </w:rPr>
    </w:lvl>
    <w:lvl w:ilvl="6" w:tplc="34F06C9E">
      <w:numFmt w:val="bullet"/>
      <w:lvlText w:val="•"/>
      <w:lvlJc w:val="left"/>
      <w:pPr>
        <w:ind w:left="6990" w:hanging="183"/>
      </w:pPr>
      <w:rPr>
        <w:rFonts w:hint="default"/>
        <w:lang w:val="pt-PT" w:eastAsia="en-US" w:bidi="ar-SA"/>
      </w:rPr>
    </w:lvl>
    <w:lvl w:ilvl="7" w:tplc="552E36E2">
      <w:numFmt w:val="bullet"/>
      <w:lvlText w:val="•"/>
      <w:lvlJc w:val="left"/>
      <w:pPr>
        <w:ind w:left="7865" w:hanging="183"/>
      </w:pPr>
      <w:rPr>
        <w:rFonts w:hint="default"/>
        <w:lang w:val="pt-PT" w:eastAsia="en-US" w:bidi="ar-SA"/>
      </w:rPr>
    </w:lvl>
    <w:lvl w:ilvl="8" w:tplc="F3084210">
      <w:numFmt w:val="bullet"/>
      <w:lvlText w:val="•"/>
      <w:lvlJc w:val="left"/>
      <w:pPr>
        <w:ind w:left="8740" w:hanging="183"/>
      </w:pPr>
      <w:rPr>
        <w:rFonts w:hint="default"/>
        <w:lang w:val="pt-PT" w:eastAsia="en-US" w:bidi="ar-SA"/>
      </w:rPr>
    </w:lvl>
  </w:abstractNum>
  <w:abstractNum w:abstractNumId="44" w15:restartNumberingAfterBreak="0">
    <w:nsid w:val="43FE2ABF"/>
    <w:multiLevelType w:val="hybridMultilevel"/>
    <w:tmpl w:val="34E217EA"/>
    <w:lvl w:ilvl="0" w:tplc="E77C3B6A">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CCC41372">
      <w:numFmt w:val="bullet"/>
      <w:lvlText w:val="•"/>
      <w:lvlJc w:val="left"/>
      <w:pPr>
        <w:ind w:left="2039" w:hanging="116"/>
      </w:pPr>
      <w:rPr>
        <w:rFonts w:hint="default"/>
        <w:lang w:val="pt-PT" w:eastAsia="en-US" w:bidi="ar-SA"/>
      </w:rPr>
    </w:lvl>
    <w:lvl w:ilvl="2" w:tplc="63F6513A">
      <w:numFmt w:val="bullet"/>
      <w:lvlText w:val="•"/>
      <w:lvlJc w:val="left"/>
      <w:pPr>
        <w:ind w:left="2978" w:hanging="116"/>
      </w:pPr>
      <w:rPr>
        <w:rFonts w:hint="default"/>
        <w:lang w:val="pt-PT" w:eastAsia="en-US" w:bidi="ar-SA"/>
      </w:rPr>
    </w:lvl>
    <w:lvl w:ilvl="3" w:tplc="899E0440">
      <w:numFmt w:val="bullet"/>
      <w:lvlText w:val="•"/>
      <w:lvlJc w:val="left"/>
      <w:pPr>
        <w:ind w:left="3917" w:hanging="116"/>
      </w:pPr>
      <w:rPr>
        <w:rFonts w:hint="default"/>
        <w:lang w:val="pt-PT" w:eastAsia="en-US" w:bidi="ar-SA"/>
      </w:rPr>
    </w:lvl>
    <w:lvl w:ilvl="4" w:tplc="55AC25D4">
      <w:numFmt w:val="bullet"/>
      <w:lvlText w:val="•"/>
      <w:lvlJc w:val="left"/>
      <w:pPr>
        <w:ind w:left="4856" w:hanging="116"/>
      </w:pPr>
      <w:rPr>
        <w:rFonts w:hint="default"/>
        <w:lang w:val="pt-PT" w:eastAsia="en-US" w:bidi="ar-SA"/>
      </w:rPr>
    </w:lvl>
    <w:lvl w:ilvl="5" w:tplc="9FD068A4">
      <w:numFmt w:val="bullet"/>
      <w:lvlText w:val="•"/>
      <w:lvlJc w:val="left"/>
      <w:pPr>
        <w:ind w:left="5795" w:hanging="116"/>
      </w:pPr>
      <w:rPr>
        <w:rFonts w:hint="default"/>
        <w:lang w:val="pt-PT" w:eastAsia="en-US" w:bidi="ar-SA"/>
      </w:rPr>
    </w:lvl>
    <w:lvl w:ilvl="6" w:tplc="BBB0E76C">
      <w:numFmt w:val="bullet"/>
      <w:lvlText w:val="•"/>
      <w:lvlJc w:val="left"/>
      <w:pPr>
        <w:ind w:left="6734" w:hanging="116"/>
      </w:pPr>
      <w:rPr>
        <w:rFonts w:hint="default"/>
        <w:lang w:val="pt-PT" w:eastAsia="en-US" w:bidi="ar-SA"/>
      </w:rPr>
    </w:lvl>
    <w:lvl w:ilvl="7" w:tplc="DE16854E">
      <w:numFmt w:val="bullet"/>
      <w:lvlText w:val="•"/>
      <w:lvlJc w:val="left"/>
      <w:pPr>
        <w:ind w:left="7673" w:hanging="116"/>
      </w:pPr>
      <w:rPr>
        <w:rFonts w:hint="default"/>
        <w:lang w:val="pt-PT" w:eastAsia="en-US" w:bidi="ar-SA"/>
      </w:rPr>
    </w:lvl>
    <w:lvl w:ilvl="8" w:tplc="7EEEFF24">
      <w:numFmt w:val="bullet"/>
      <w:lvlText w:val="•"/>
      <w:lvlJc w:val="left"/>
      <w:pPr>
        <w:ind w:left="8612" w:hanging="116"/>
      </w:pPr>
      <w:rPr>
        <w:rFonts w:hint="default"/>
        <w:lang w:val="pt-PT" w:eastAsia="en-US" w:bidi="ar-SA"/>
      </w:rPr>
    </w:lvl>
  </w:abstractNum>
  <w:abstractNum w:abstractNumId="45" w15:restartNumberingAfterBreak="0">
    <w:nsid w:val="44705256"/>
    <w:multiLevelType w:val="hybridMultilevel"/>
    <w:tmpl w:val="D33404B4"/>
    <w:lvl w:ilvl="0" w:tplc="BD96B100">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CBC49800">
      <w:numFmt w:val="bullet"/>
      <w:lvlText w:val="•"/>
      <w:lvlJc w:val="left"/>
      <w:pPr>
        <w:ind w:left="2039" w:hanging="116"/>
      </w:pPr>
      <w:rPr>
        <w:rFonts w:hint="default"/>
        <w:lang w:val="pt-PT" w:eastAsia="en-US" w:bidi="ar-SA"/>
      </w:rPr>
    </w:lvl>
    <w:lvl w:ilvl="2" w:tplc="C310C58C">
      <w:numFmt w:val="bullet"/>
      <w:lvlText w:val="•"/>
      <w:lvlJc w:val="left"/>
      <w:pPr>
        <w:ind w:left="2978" w:hanging="116"/>
      </w:pPr>
      <w:rPr>
        <w:rFonts w:hint="default"/>
        <w:lang w:val="pt-PT" w:eastAsia="en-US" w:bidi="ar-SA"/>
      </w:rPr>
    </w:lvl>
    <w:lvl w:ilvl="3" w:tplc="FFB4321C">
      <w:numFmt w:val="bullet"/>
      <w:lvlText w:val="•"/>
      <w:lvlJc w:val="left"/>
      <w:pPr>
        <w:ind w:left="3917" w:hanging="116"/>
      </w:pPr>
      <w:rPr>
        <w:rFonts w:hint="default"/>
        <w:lang w:val="pt-PT" w:eastAsia="en-US" w:bidi="ar-SA"/>
      </w:rPr>
    </w:lvl>
    <w:lvl w:ilvl="4" w:tplc="D8EA1A9A">
      <w:numFmt w:val="bullet"/>
      <w:lvlText w:val="•"/>
      <w:lvlJc w:val="left"/>
      <w:pPr>
        <w:ind w:left="4856" w:hanging="116"/>
      </w:pPr>
      <w:rPr>
        <w:rFonts w:hint="default"/>
        <w:lang w:val="pt-PT" w:eastAsia="en-US" w:bidi="ar-SA"/>
      </w:rPr>
    </w:lvl>
    <w:lvl w:ilvl="5" w:tplc="EA74122C">
      <w:numFmt w:val="bullet"/>
      <w:lvlText w:val="•"/>
      <w:lvlJc w:val="left"/>
      <w:pPr>
        <w:ind w:left="5795" w:hanging="116"/>
      </w:pPr>
      <w:rPr>
        <w:rFonts w:hint="default"/>
        <w:lang w:val="pt-PT" w:eastAsia="en-US" w:bidi="ar-SA"/>
      </w:rPr>
    </w:lvl>
    <w:lvl w:ilvl="6" w:tplc="7EA85870">
      <w:numFmt w:val="bullet"/>
      <w:lvlText w:val="•"/>
      <w:lvlJc w:val="left"/>
      <w:pPr>
        <w:ind w:left="6734" w:hanging="116"/>
      </w:pPr>
      <w:rPr>
        <w:rFonts w:hint="default"/>
        <w:lang w:val="pt-PT" w:eastAsia="en-US" w:bidi="ar-SA"/>
      </w:rPr>
    </w:lvl>
    <w:lvl w:ilvl="7" w:tplc="34EA4CC2">
      <w:numFmt w:val="bullet"/>
      <w:lvlText w:val="•"/>
      <w:lvlJc w:val="left"/>
      <w:pPr>
        <w:ind w:left="7673" w:hanging="116"/>
      </w:pPr>
      <w:rPr>
        <w:rFonts w:hint="default"/>
        <w:lang w:val="pt-PT" w:eastAsia="en-US" w:bidi="ar-SA"/>
      </w:rPr>
    </w:lvl>
    <w:lvl w:ilvl="8" w:tplc="309C4D04">
      <w:numFmt w:val="bullet"/>
      <w:lvlText w:val="•"/>
      <w:lvlJc w:val="left"/>
      <w:pPr>
        <w:ind w:left="8612" w:hanging="116"/>
      </w:pPr>
      <w:rPr>
        <w:rFonts w:hint="default"/>
        <w:lang w:val="pt-PT" w:eastAsia="en-US" w:bidi="ar-SA"/>
      </w:rPr>
    </w:lvl>
  </w:abstractNum>
  <w:abstractNum w:abstractNumId="46" w15:restartNumberingAfterBreak="0">
    <w:nsid w:val="44B2283A"/>
    <w:multiLevelType w:val="hybridMultilevel"/>
    <w:tmpl w:val="000AD60A"/>
    <w:lvl w:ilvl="0" w:tplc="D598DE7C">
      <w:start w:val="1"/>
      <w:numFmt w:val="upperRoman"/>
      <w:lvlText w:val="%1"/>
      <w:lvlJc w:val="left"/>
      <w:pPr>
        <w:ind w:left="204" w:hanging="96"/>
        <w:jc w:val="left"/>
      </w:pPr>
      <w:rPr>
        <w:rFonts w:ascii="Calibri" w:eastAsia="Calibri" w:hAnsi="Calibri" w:cs="Calibri" w:hint="default"/>
        <w:b w:val="0"/>
        <w:bCs w:val="0"/>
        <w:i/>
        <w:iCs/>
        <w:spacing w:val="0"/>
        <w:w w:val="99"/>
        <w:sz w:val="20"/>
        <w:szCs w:val="20"/>
        <w:lang w:val="pt-PT" w:eastAsia="en-US" w:bidi="ar-SA"/>
      </w:rPr>
    </w:lvl>
    <w:lvl w:ilvl="1" w:tplc="FE70A344">
      <w:numFmt w:val="bullet"/>
      <w:lvlText w:val="•"/>
      <w:lvlJc w:val="left"/>
      <w:pPr>
        <w:ind w:left="1052" w:hanging="96"/>
      </w:pPr>
      <w:rPr>
        <w:rFonts w:hint="default"/>
        <w:lang w:val="pt-PT" w:eastAsia="en-US" w:bidi="ar-SA"/>
      </w:rPr>
    </w:lvl>
    <w:lvl w:ilvl="2" w:tplc="F3267A3A">
      <w:numFmt w:val="bullet"/>
      <w:lvlText w:val="•"/>
      <w:lvlJc w:val="left"/>
      <w:pPr>
        <w:ind w:left="1904" w:hanging="96"/>
      </w:pPr>
      <w:rPr>
        <w:rFonts w:hint="default"/>
        <w:lang w:val="pt-PT" w:eastAsia="en-US" w:bidi="ar-SA"/>
      </w:rPr>
    </w:lvl>
    <w:lvl w:ilvl="3" w:tplc="A43C0218">
      <w:numFmt w:val="bullet"/>
      <w:lvlText w:val="•"/>
      <w:lvlJc w:val="left"/>
      <w:pPr>
        <w:ind w:left="2756" w:hanging="96"/>
      </w:pPr>
      <w:rPr>
        <w:rFonts w:hint="default"/>
        <w:lang w:val="pt-PT" w:eastAsia="en-US" w:bidi="ar-SA"/>
      </w:rPr>
    </w:lvl>
    <w:lvl w:ilvl="4" w:tplc="9D10E59A">
      <w:numFmt w:val="bullet"/>
      <w:lvlText w:val="•"/>
      <w:lvlJc w:val="left"/>
      <w:pPr>
        <w:ind w:left="3608" w:hanging="96"/>
      </w:pPr>
      <w:rPr>
        <w:rFonts w:hint="default"/>
        <w:lang w:val="pt-PT" w:eastAsia="en-US" w:bidi="ar-SA"/>
      </w:rPr>
    </w:lvl>
    <w:lvl w:ilvl="5" w:tplc="09428C84">
      <w:numFmt w:val="bullet"/>
      <w:lvlText w:val="•"/>
      <w:lvlJc w:val="left"/>
      <w:pPr>
        <w:ind w:left="4460" w:hanging="96"/>
      </w:pPr>
      <w:rPr>
        <w:rFonts w:hint="default"/>
        <w:lang w:val="pt-PT" w:eastAsia="en-US" w:bidi="ar-SA"/>
      </w:rPr>
    </w:lvl>
    <w:lvl w:ilvl="6" w:tplc="0DAE2D7C">
      <w:numFmt w:val="bullet"/>
      <w:lvlText w:val="•"/>
      <w:lvlJc w:val="left"/>
      <w:pPr>
        <w:ind w:left="5312" w:hanging="96"/>
      </w:pPr>
      <w:rPr>
        <w:rFonts w:hint="default"/>
        <w:lang w:val="pt-PT" w:eastAsia="en-US" w:bidi="ar-SA"/>
      </w:rPr>
    </w:lvl>
    <w:lvl w:ilvl="7" w:tplc="420AC9D6">
      <w:numFmt w:val="bullet"/>
      <w:lvlText w:val="•"/>
      <w:lvlJc w:val="left"/>
      <w:pPr>
        <w:ind w:left="6164" w:hanging="96"/>
      </w:pPr>
      <w:rPr>
        <w:rFonts w:hint="default"/>
        <w:lang w:val="pt-PT" w:eastAsia="en-US" w:bidi="ar-SA"/>
      </w:rPr>
    </w:lvl>
    <w:lvl w:ilvl="8" w:tplc="AC2A43CC">
      <w:numFmt w:val="bullet"/>
      <w:lvlText w:val="•"/>
      <w:lvlJc w:val="left"/>
      <w:pPr>
        <w:ind w:left="7016" w:hanging="96"/>
      </w:pPr>
      <w:rPr>
        <w:rFonts w:hint="default"/>
        <w:lang w:val="pt-PT" w:eastAsia="en-US" w:bidi="ar-SA"/>
      </w:rPr>
    </w:lvl>
  </w:abstractNum>
  <w:abstractNum w:abstractNumId="47" w15:restartNumberingAfterBreak="0">
    <w:nsid w:val="44BC1FB8"/>
    <w:multiLevelType w:val="hybridMultilevel"/>
    <w:tmpl w:val="21727D54"/>
    <w:lvl w:ilvl="0" w:tplc="79E270AC">
      <w:start w:val="1"/>
      <w:numFmt w:val="upperRoman"/>
      <w:lvlText w:val="%1"/>
      <w:lvlJc w:val="left"/>
      <w:pPr>
        <w:ind w:left="994" w:hanging="118"/>
        <w:jc w:val="left"/>
      </w:pPr>
      <w:rPr>
        <w:rFonts w:ascii="Calibri" w:eastAsia="Calibri" w:hAnsi="Calibri" w:cs="Calibri" w:hint="default"/>
        <w:b w:val="0"/>
        <w:bCs w:val="0"/>
        <w:i w:val="0"/>
        <w:iCs w:val="0"/>
        <w:spacing w:val="0"/>
        <w:w w:val="100"/>
        <w:sz w:val="24"/>
        <w:szCs w:val="24"/>
        <w:lang w:val="pt-PT" w:eastAsia="en-US" w:bidi="ar-SA"/>
      </w:rPr>
    </w:lvl>
    <w:lvl w:ilvl="1" w:tplc="05D2945E">
      <w:numFmt w:val="bullet"/>
      <w:lvlText w:val="•"/>
      <w:lvlJc w:val="left"/>
      <w:pPr>
        <w:ind w:left="1949" w:hanging="118"/>
      </w:pPr>
      <w:rPr>
        <w:rFonts w:hint="default"/>
        <w:lang w:val="pt-PT" w:eastAsia="en-US" w:bidi="ar-SA"/>
      </w:rPr>
    </w:lvl>
    <w:lvl w:ilvl="2" w:tplc="6C1CDDBA">
      <w:numFmt w:val="bullet"/>
      <w:lvlText w:val="•"/>
      <w:lvlJc w:val="left"/>
      <w:pPr>
        <w:ind w:left="2898" w:hanging="118"/>
      </w:pPr>
      <w:rPr>
        <w:rFonts w:hint="default"/>
        <w:lang w:val="pt-PT" w:eastAsia="en-US" w:bidi="ar-SA"/>
      </w:rPr>
    </w:lvl>
    <w:lvl w:ilvl="3" w:tplc="C10A36E2">
      <w:numFmt w:val="bullet"/>
      <w:lvlText w:val="•"/>
      <w:lvlJc w:val="left"/>
      <w:pPr>
        <w:ind w:left="3847" w:hanging="118"/>
      </w:pPr>
      <w:rPr>
        <w:rFonts w:hint="default"/>
        <w:lang w:val="pt-PT" w:eastAsia="en-US" w:bidi="ar-SA"/>
      </w:rPr>
    </w:lvl>
    <w:lvl w:ilvl="4" w:tplc="CD4C5D12">
      <w:numFmt w:val="bullet"/>
      <w:lvlText w:val="•"/>
      <w:lvlJc w:val="left"/>
      <w:pPr>
        <w:ind w:left="4796" w:hanging="118"/>
      </w:pPr>
      <w:rPr>
        <w:rFonts w:hint="default"/>
        <w:lang w:val="pt-PT" w:eastAsia="en-US" w:bidi="ar-SA"/>
      </w:rPr>
    </w:lvl>
    <w:lvl w:ilvl="5" w:tplc="16645C62">
      <w:numFmt w:val="bullet"/>
      <w:lvlText w:val="•"/>
      <w:lvlJc w:val="left"/>
      <w:pPr>
        <w:ind w:left="5745" w:hanging="118"/>
      </w:pPr>
      <w:rPr>
        <w:rFonts w:hint="default"/>
        <w:lang w:val="pt-PT" w:eastAsia="en-US" w:bidi="ar-SA"/>
      </w:rPr>
    </w:lvl>
    <w:lvl w:ilvl="6" w:tplc="A3489D22">
      <w:numFmt w:val="bullet"/>
      <w:lvlText w:val="•"/>
      <w:lvlJc w:val="left"/>
      <w:pPr>
        <w:ind w:left="6694" w:hanging="118"/>
      </w:pPr>
      <w:rPr>
        <w:rFonts w:hint="default"/>
        <w:lang w:val="pt-PT" w:eastAsia="en-US" w:bidi="ar-SA"/>
      </w:rPr>
    </w:lvl>
    <w:lvl w:ilvl="7" w:tplc="AC10897E">
      <w:numFmt w:val="bullet"/>
      <w:lvlText w:val="•"/>
      <w:lvlJc w:val="left"/>
      <w:pPr>
        <w:ind w:left="7643" w:hanging="118"/>
      </w:pPr>
      <w:rPr>
        <w:rFonts w:hint="default"/>
        <w:lang w:val="pt-PT" w:eastAsia="en-US" w:bidi="ar-SA"/>
      </w:rPr>
    </w:lvl>
    <w:lvl w:ilvl="8" w:tplc="223010D6">
      <w:numFmt w:val="bullet"/>
      <w:lvlText w:val="•"/>
      <w:lvlJc w:val="left"/>
      <w:pPr>
        <w:ind w:left="8592" w:hanging="118"/>
      </w:pPr>
      <w:rPr>
        <w:rFonts w:hint="default"/>
        <w:lang w:val="pt-PT" w:eastAsia="en-US" w:bidi="ar-SA"/>
      </w:rPr>
    </w:lvl>
  </w:abstractNum>
  <w:abstractNum w:abstractNumId="48" w15:restartNumberingAfterBreak="0">
    <w:nsid w:val="463D51A5"/>
    <w:multiLevelType w:val="hybridMultilevel"/>
    <w:tmpl w:val="FA0EA566"/>
    <w:lvl w:ilvl="0" w:tplc="B6D8F5FE">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AA608E76">
      <w:numFmt w:val="bullet"/>
      <w:lvlText w:val="•"/>
      <w:lvlJc w:val="left"/>
      <w:pPr>
        <w:ind w:left="2039" w:hanging="116"/>
      </w:pPr>
      <w:rPr>
        <w:rFonts w:hint="default"/>
        <w:lang w:val="pt-PT" w:eastAsia="en-US" w:bidi="ar-SA"/>
      </w:rPr>
    </w:lvl>
    <w:lvl w:ilvl="2" w:tplc="E5C66B56">
      <w:numFmt w:val="bullet"/>
      <w:lvlText w:val="•"/>
      <w:lvlJc w:val="left"/>
      <w:pPr>
        <w:ind w:left="2978" w:hanging="116"/>
      </w:pPr>
      <w:rPr>
        <w:rFonts w:hint="default"/>
        <w:lang w:val="pt-PT" w:eastAsia="en-US" w:bidi="ar-SA"/>
      </w:rPr>
    </w:lvl>
    <w:lvl w:ilvl="3" w:tplc="18840008">
      <w:numFmt w:val="bullet"/>
      <w:lvlText w:val="•"/>
      <w:lvlJc w:val="left"/>
      <w:pPr>
        <w:ind w:left="3917" w:hanging="116"/>
      </w:pPr>
      <w:rPr>
        <w:rFonts w:hint="default"/>
        <w:lang w:val="pt-PT" w:eastAsia="en-US" w:bidi="ar-SA"/>
      </w:rPr>
    </w:lvl>
    <w:lvl w:ilvl="4" w:tplc="A6602C9C">
      <w:numFmt w:val="bullet"/>
      <w:lvlText w:val="•"/>
      <w:lvlJc w:val="left"/>
      <w:pPr>
        <w:ind w:left="4856" w:hanging="116"/>
      </w:pPr>
      <w:rPr>
        <w:rFonts w:hint="default"/>
        <w:lang w:val="pt-PT" w:eastAsia="en-US" w:bidi="ar-SA"/>
      </w:rPr>
    </w:lvl>
    <w:lvl w:ilvl="5" w:tplc="C10A5586">
      <w:numFmt w:val="bullet"/>
      <w:lvlText w:val="•"/>
      <w:lvlJc w:val="left"/>
      <w:pPr>
        <w:ind w:left="5795" w:hanging="116"/>
      </w:pPr>
      <w:rPr>
        <w:rFonts w:hint="default"/>
        <w:lang w:val="pt-PT" w:eastAsia="en-US" w:bidi="ar-SA"/>
      </w:rPr>
    </w:lvl>
    <w:lvl w:ilvl="6" w:tplc="87F2B706">
      <w:numFmt w:val="bullet"/>
      <w:lvlText w:val="•"/>
      <w:lvlJc w:val="left"/>
      <w:pPr>
        <w:ind w:left="6734" w:hanging="116"/>
      </w:pPr>
      <w:rPr>
        <w:rFonts w:hint="default"/>
        <w:lang w:val="pt-PT" w:eastAsia="en-US" w:bidi="ar-SA"/>
      </w:rPr>
    </w:lvl>
    <w:lvl w:ilvl="7" w:tplc="0DE447DA">
      <w:numFmt w:val="bullet"/>
      <w:lvlText w:val="•"/>
      <w:lvlJc w:val="left"/>
      <w:pPr>
        <w:ind w:left="7673" w:hanging="116"/>
      </w:pPr>
      <w:rPr>
        <w:rFonts w:hint="default"/>
        <w:lang w:val="pt-PT" w:eastAsia="en-US" w:bidi="ar-SA"/>
      </w:rPr>
    </w:lvl>
    <w:lvl w:ilvl="8" w:tplc="F0DE047E">
      <w:numFmt w:val="bullet"/>
      <w:lvlText w:val="•"/>
      <w:lvlJc w:val="left"/>
      <w:pPr>
        <w:ind w:left="8612" w:hanging="116"/>
      </w:pPr>
      <w:rPr>
        <w:rFonts w:hint="default"/>
        <w:lang w:val="pt-PT" w:eastAsia="en-US" w:bidi="ar-SA"/>
      </w:rPr>
    </w:lvl>
  </w:abstractNum>
  <w:abstractNum w:abstractNumId="49" w15:restartNumberingAfterBreak="0">
    <w:nsid w:val="46846A80"/>
    <w:multiLevelType w:val="hybridMultilevel"/>
    <w:tmpl w:val="E37E078A"/>
    <w:lvl w:ilvl="0" w:tplc="BB46E7F2">
      <w:start w:val="1"/>
      <w:numFmt w:val="upperRoman"/>
      <w:lvlText w:val="%1"/>
      <w:lvlJc w:val="left"/>
      <w:pPr>
        <w:ind w:left="994" w:hanging="140"/>
        <w:jc w:val="left"/>
      </w:pPr>
      <w:rPr>
        <w:rFonts w:ascii="Calibri" w:eastAsia="Calibri" w:hAnsi="Calibri" w:cs="Calibri" w:hint="default"/>
        <w:b w:val="0"/>
        <w:bCs w:val="0"/>
        <w:i w:val="0"/>
        <w:iCs w:val="0"/>
        <w:spacing w:val="0"/>
        <w:w w:val="100"/>
        <w:sz w:val="24"/>
        <w:szCs w:val="24"/>
        <w:lang w:val="pt-PT" w:eastAsia="en-US" w:bidi="ar-SA"/>
      </w:rPr>
    </w:lvl>
    <w:lvl w:ilvl="1" w:tplc="D364627A">
      <w:numFmt w:val="bullet"/>
      <w:lvlText w:val="•"/>
      <w:lvlJc w:val="left"/>
      <w:pPr>
        <w:ind w:left="1949" w:hanging="140"/>
      </w:pPr>
      <w:rPr>
        <w:rFonts w:hint="default"/>
        <w:lang w:val="pt-PT" w:eastAsia="en-US" w:bidi="ar-SA"/>
      </w:rPr>
    </w:lvl>
    <w:lvl w:ilvl="2" w:tplc="5EDE09B8">
      <w:numFmt w:val="bullet"/>
      <w:lvlText w:val="•"/>
      <w:lvlJc w:val="left"/>
      <w:pPr>
        <w:ind w:left="2898" w:hanging="140"/>
      </w:pPr>
      <w:rPr>
        <w:rFonts w:hint="default"/>
        <w:lang w:val="pt-PT" w:eastAsia="en-US" w:bidi="ar-SA"/>
      </w:rPr>
    </w:lvl>
    <w:lvl w:ilvl="3" w:tplc="2702005E">
      <w:numFmt w:val="bullet"/>
      <w:lvlText w:val="•"/>
      <w:lvlJc w:val="left"/>
      <w:pPr>
        <w:ind w:left="3847" w:hanging="140"/>
      </w:pPr>
      <w:rPr>
        <w:rFonts w:hint="default"/>
        <w:lang w:val="pt-PT" w:eastAsia="en-US" w:bidi="ar-SA"/>
      </w:rPr>
    </w:lvl>
    <w:lvl w:ilvl="4" w:tplc="90604440">
      <w:numFmt w:val="bullet"/>
      <w:lvlText w:val="•"/>
      <w:lvlJc w:val="left"/>
      <w:pPr>
        <w:ind w:left="4796" w:hanging="140"/>
      </w:pPr>
      <w:rPr>
        <w:rFonts w:hint="default"/>
        <w:lang w:val="pt-PT" w:eastAsia="en-US" w:bidi="ar-SA"/>
      </w:rPr>
    </w:lvl>
    <w:lvl w:ilvl="5" w:tplc="BB4C008E">
      <w:numFmt w:val="bullet"/>
      <w:lvlText w:val="•"/>
      <w:lvlJc w:val="left"/>
      <w:pPr>
        <w:ind w:left="5745" w:hanging="140"/>
      </w:pPr>
      <w:rPr>
        <w:rFonts w:hint="default"/>
        <w:lang w:val="pt-PT" w:eastAsia="en-US" w:bidi="ar-SA"/>
      </w:rPr>
    </w:lvl>
    <w:lvl w:ilvl="6" w:tplc="BDB67DC6">
      <w:numFmt w:val="bullet"/>
      <w:lvlText w:val="•"/>
      <w:lvlJc w:val="left"/>
      <w:pPr>
        <w:ind w:left="6694" w:hanging="140"/>
      </w:pPr>
      <w:rPr>
        <w:rFonts w:hint="default"/>
        <w:lang w:val="pt-PT" w:eastAsia="en-US" w:bidi="ar-SA"/>
      </w:rPr>
    </w:lvl>
    <w:lvl w:ilvl="7" w:tplc="BB58C708">
      <w:numFmt w:val="bullet"/>
      <w:lvlText w:val="•"/>
      <w:lvlJc w:val="left"/>
      <w:pPr>
        <w:ind w:left="7643" w:hanging="140"/>
      </w:pPr>
      <w:rPr>
        <w:rFonts w:hint="default"/>
        <w:lang w:val="pt-PT" w:eastAsia="en-US" w:bidi="ar-SA"/>
      </w:rPr>
    </w:lvl>
    <w:lvl w:ilvl="8" w:tplc="15189CB4">
      <w:numFmt w:val="bullet"/>
      <w:lvlText w:val="•"/>
      <w:lvlJc w:val="left"/>
      <w:pPr>
        <w:ind w:left="8592" w:hanging="140"/>
      </w:pPr>
      <w:rPr>
        <w:rFonts w:hint="default"/>
        <w:lang w:val="pt-PT" w:eastAsia="en-US" w:bidi="ar-SA"/>
      </w:rPr>
    </w:lvl>
  </w:abstractNum>
  <w:abstractNum w:abstractNumId="50" w15:restartNumberingAfterBreak="0">
    <w:nsid w:val="48C86CD3"/>
    <w:multiLevelType w:val="hybridMultilevel"/>
    <w:tmpl w:val="616285F4"/>
    <w:lvl w:ilvl="0" w:tplc="5150DB7A">
      <w:start w:val="1"/>
      <w:numFmt w:val="upperRoman"/>
      <w:lvlText w:val="%1"/>
      <w:lvlJc w:val="left"/>
      <w:pPr>
        <w:ind w:left="108" w:hanging="120"/>
        <w:jc w:val="left"/>
      </w:pPr>
      <w:rPr>
        <w:rFonts w:ascii="Calibri" w:eastAsia="Calibri" w:hAnsi="Calibri" w:cs="Calibri" w:hint="default"/>
        <w:b w:val="0"/>
        <w:bCs w:val="0"/>
        <w:i w:val="0"/>
        <w:iCs w:val="0"/>
        <w:spacing w:val="0"/>
        <w:w w:val="100"/>
        <w:sz w:val="22"/>
        <w:szCs w:val="22"/>
        <w:lang w:val="pt-PT" w:eastAsia="en-US" w:bidi="ar-SA"/>
      </w:rPr>
    </w:lvl>
    <w:lvl w:ilvl="1" w:tplc="83DE805C">
      <w:numFmt w:val="bullet"/>
      <w:lvlText w:val="•"/>
      <w:lvlJc w:val="left"/>
      <w:pPr>
        <w:ind w:left="962" w:hanging="120"/>
      </w:pPr>
      <w:rPr>
        <w:rFonts w:hint="default"/>
        <w:lang w:val="pt-PT" w:eastAsia="en-US" w:bidi="ar-SA"/>
      </w:rPr>
    </w:lvl>
    <w:lvl w:ilvl="2" w:tplc="DA66F840">
      <w:numFmt w:val="bullet"/>
      <w:lvlText w:val="•"/>
      <w:lvlJc w:val="left"/>
      <w:pPr>
        <w:ind w:left="1824" w:hanging="120"/>
      </w:pPr>
      <w:rPr>
        <w:rFonts w:hint="default"/>
        <w:lang w:val="pt-PT" w:eastAsia="en-US" w:bidi="ar-SA"/>
      </w:rPr>
    </w:lvl>
    <w:lvl w:ilvl="3" w:tplc="741E0694">
      <w:numFmt w:val="bullet"/>
      <w:lvlText w:val="•"/>
      <w:lvlJc w:val="left"/>
      <w:pPr>
        <w:ind w:left="2686" w:hanging="120"/>
      </w:pPr>
      <w:rPr>
        <w:rFonts w:hint="default"/>
        <w:lang w:val="pt-PT" w:eastAsia="en-US" w:bidi="ar-SA"/>
      </w:rPr>
    </w:lvl>
    <w:lvl w:ilvl="4" w:tplc="DE889826">
      <w:numFmt w:val="bullet"/>
      <w:lvlText w:val="•"/>
      <w:lvlJc w:val="left"/>
      <w:pPr>
        <w:ind w:left="3548" w:hanging="120"/>
      </w:pPr>
      <w:rPr>
        <w:rFonts w:hint="default"/>
        <w:lang w:val="pt-PT" w:eastAsia="en-US" w:bidi="ar-SA"/>
      </w:rPr>
    </w:lvl>
    <w:lvl w:ilvl="5" w:tplc="59F6AD70">
      <w:numFmt w:val="bullet"/>
      <w:lvlText w:val="•"/>
      <w:lvlJc w:val="left"/>
      <w:pPr>
        <w:ind w:left="4410" w:hanging="120"/>
      </w:pPr>
      <w:rPr>
        <w:rFonts w:hint="default"/>
        <w:lang w:val="pt-PT" w:eastAsia="en-US" w:bidi="ar-SA"/>
      </w:rPr>
    </w:lvl>
    <w:lvl w:ilvl="6" w:tplc="1FEA9F7C">
      <w:numFmt w:val="bullet"/>
      <w:lvlText w:val="•"/>
      <w:lvlJc w:val="left"/>
      <w:pPr>
        <w:ind w:left="5272" w:hanging="120"/>
      </w:pPr>
      <w:rPr>
        <w:rFonts w:hint="default"/>
        <w:lang w:val="pt-PT" w:eastAsia="en-US" w:bidi="ar-SA"/>
      </w:rPr>
    </w:lvl>
    <w:lvl w:ilvl="7" w:tplc="ED84786C">
      <w:numFmt w:val="bullet"/>
      <w:lvlText w:val="•"/>
      <w:lvlJc w:val="left"/>
      <w:pPr>
        <w:ind w:left="6134" w:hanging="120"/>
      </w:pPr>
      <w:rPr>
        <w:rFonts w:hint="default"/>
        <w:lang w:val="pt-PT" w:eastAsia="en-US" w:bidi="ar-SA"/>
      </w:rPr>
    </w:lvl>
    <w:lvl w:ilvl="8" w:tplc="6C64B43C">
      <w:numFmt w:val="bullet"/>
      <w:lvlText w:val="•"/>
      <w:lvlJc w:val="left"/>
      <w:pPr>
        <w:ind w:left="6996" w:hanging="120"/>
      </w:pPr>
      <w:rPr>
        <w:rFonts w:hint="default"/>
        <w:lang w:val="pt-PT" w:eastAsia="en-US" w:bidi="ar-SA"/>
      </w:rPr>
    </w:lvl>
  </w:abstractNum>
  <w:abstractNum w:abstractNumId="51" w15:restartNumberingAfterBreak="0">
    <w:nsid w:val="4A9F760F"/>
    <w:multiLevelType w:val="hybridMultilevel"/>
    <w:tmpl w:val="C8B2D338"/>
    <w:lvl w:ilvl="0" w:tplc="A606B4AA">
      <w:start w:val="1"/>
      <w:numFmt w:val="upperRoman"/>
      <w:lvlText w:val="%1"/>
      <w:lvlJc w:val="left"/>
      <w:pPr>
        <w:ind w:left="108" w:hanging="120"/>
        <w:jc w:val="left"/>
      </w:pPr>
      <w:rPr>
        <w:rFonts w:ascii="Calibri" w:eastAsia="Calibri" w:hAnsi="Calibri" w:cs="Calibri" w:hint="default"/>
        <w:b w:val="0"/>
        <w:bCs w:val="0"/>
        <w:i w:val="0"/>
        <w:iCs w:val="0"/>
        <w:spacing w:val="0"/>
        <w:w w:val="100"/>
        <w:sz w:val="22"/>
        <w:szCs w:val="22"/>
        <w:lang w:val="pt-PT" w:eastAsia="en-US" w:bidi="ar-SA"/>
      </w:rPr>
    </w:lvl>
    <w:lvl w:ilvl="1" w:tplc="8EAA8AD0">
      <w:numFmt w:val="bullet"/>
      <w:lvlText w:val="•"/>
      <w:lvlJc w:val="left"/>
      <w:pPr>
        <w:ind w:left="962" w:hanging="120"/>
      </w:pPr>
      <w:rPr>
        <w:rFonts w:hint="default"/>
        <w:lang w:val="pt-PT" w:eastAsia="en-US" w:bidi="ar-SA"/>
      </w:rPr>
    </w:lvl>
    <w:lvl w:ilvl="2" w:tplc="D1A07B26">
      <w:numFmt w:val="bullet"/>
      <w:lvlText w:val="•"/>
      <w:lvlJc w:val="left"/>
      <w:pPr>
        <w:ind w:left="1824" w:hanging="120"/>
      </w:pPr>
      <w:rPr>
        <w:rFonts w:hint="default"/>
        <w:lang w:val="pt-PT" w:eastAsia="en-US" w:bidi="ar-SA"/>
      </w:rPr>
    </w:lvl>
    <w:lvl w:ilvl="3" w:tplc="03AA139E">
      <w:numFmt w:val="bullet"/>
      <w:lvlText w:val="•"/>
      <w:lvlJc w:val="left"/>
      <w:pPr>
        <w:ind w:left="2686" w:hanging="120"/>
      </w:pPr>
      <w:rPr>
        <w:rFonts w:hint="default"/>
        <w:lang w:val="pt-PT" w:eastAsia="en-US" w:bidi="ar-SA"/>
      </w:rPr>
    </w:lvl>
    <w:lvl w:ilvl="4" w:tplc="FEB02B6E">
      <w:numFmt w:val="bullet"/>
      <w:lvlText w:val="•"/>
      <w:lvlJc w:val="left"/>
      <w:pPr>
        <w:ind w:left="3548" w:hanging="120"/>
      </w:pPr>
      <w:rPr>
        <w:rFonts w:hint="default"/>
        <w:lang w:val="pt-PT" w:eastAsia="en-US" w:bidi="ar-SA"/>
      </w:rPr>
    </w:lvl>
    <w:lvl w:ilvl="5" w:tplc="6F36E4B4">
      <w:numFmt w:val="bullet"/>
      <w:lvlText w:val="•"/>
      <w:lvlJc w:val="left"/>
      <w:pPr>
        <w:ind w:left="4410" w:hanging="120"/>
      </w:pPr>
      <w:rPr>
        <w:rFonts w:hint="default"/>
        <w:lang w:val="pt-PT" w:eastAsia="en-US" w:bidi="ar-SA"/>
      </w:rPr>
    </w:lvl>
    <w:lvl w:ilvl="6" w:tplc="87401E5E">
      <w:numFmt w:val="bullet"/>
      <w:lvlText w:val="•"/>
      <w:lvlJc w:val="left"/>
      <w:pPr>
        <w:ind w:left="5272" w:hanging="120"/>
      </w:pPr>
      <w:rPr>
        <w:rFonts w:hint="default"/>
        <w:lang w:val="pt-PT" w:eastAsia="en-US" w:bidi="ar-SA"/>
      </w:rPr>
    </w:lvl>
    <w:lvl w:ilvl="7" w:tplc="3C002A42">
      <w:numFmt w:val="bullet"/>
      <w:lvlText w:val="•"/>
      <w:lvlJc w:val="left"/>
      <w:pPr>
        <w:ind w:left="6134" w:hanging="120"/>
      </w:pPr>
      <w:rPr>
        <w:rFonts w:hint="default"/>
        <w:lang w:val="pt-PT" w:eastAsia="en-US" w:bidi="ar-SA"/>
      </w:rPr>
    </w:lvl>
    <w:lvl w:ilvl="8" w:tplc="98DCA980">
      <w:numFmt w:val="bullet"/>
      <w:lvlText w:val="•"/>
      <w:lvlJc w:val="left"/>
      <w:pPr>
        <w:ind w:left="6996" w:hanging="120"/>
      </w:pPr>
      <w:rPr>
        <w:rFonts w:hint="default"/>
        <w:lang w:val="pt-PT" w:eastAsia="en-US" w:bidi="ar-SA"/>
      </w:rPr>
    </w:lvl>
  </w:abstractNum>
  <w:abstractNum w:abstractNumId="52" w15:restartNumberingAfterBreak="0">
    <w:nsid w:val="4C923060"/>
    <w:multiLevelType w:val="hybridMultilevel"/>
    <w:tmpl w:val="25A6A926"/>
    <w:lvl w:ilvl="0" w:tplc="84AE664E">
      <w:start w:val="1"/>
      <w:numFmt w:val="lowerLetter"/>
      <w:lvlText w:val="%1)"/>
      <w:lvlJc w:val="left"/>
      <w:pPr>
        <w:ind w:left="994" w:hanging="389"/>
        <w:jc w:val="left"/>
      </w:pPr>
      <w:rPr>
        <w:rFonts w:hint="default"/>
        <w:spacing w:val="-1"/>
        <w:w w:val="100"/>
        <w:lang w:val="pt-PT" w:eastAsia="en-US" w:bidi="ar-SA"/>
      </w:rPr>
    </w:lvl>
    <w:lvl w:ilvl="1" w:tplc="4F5AA0E2">
      <w:numFmt w:val="bullet"/>
      <w:lvlText w:val="•"/>
      <w:lvlJc w:val="left"/>
      <w:pPr>
        <w:ind w:left="1949" w:hanging="389"/>
      </w:pPr>
      <w:rPr>
        <w:rFonts w:hint="default"/>
        <w:lang w:val="pt-PT" w:eastAsia="en-US" w:bidi="ar-SA"/>
      </w:rPr>
    </w:lvl>
    <w:lvl w:ilvl="2" w:tplc="81008100">
      <w:numFmt w:val="bullet"/>
      <w:lvlText w:val="•"/>
      <w:lvlJc w:val="left"/>
      <w:pPr>
        <w:ind w:left="2898" w:hanging="389"/>
      </w:pPr>
      <w:rPr>
        <w:rFonts w:hint="default"/>
        <w:lang w:val="pt-PT" w:eastAsia="en-US" w:bidi="ar-SA"/>
      </w:rPr>
    </w:lvl>
    <w:lvl w:ilvl="3" w:tplc="84C2AE1C">
      <w:numFmt w:val="bullet"/>
      <w:lvlText w:val="•"/>
      <w:lvlJc w:val="left"/>
      <w:pPr>
        <w:ind w:left="3847" w:hanging="389"/>
      </w:pPr>
      <w:rPr>
        <w:rFonts w:hint="default"/>
        <w:lang w:val="pt-PT" w:eastAsia="en-US" w:bidi="ar-SA"/>
      </w:rPr>
    </w:lvl>
    <w:lvl w:ilvl="4" w:tplc="E39ED83A">
      <w:numFmt w:val="bullet"/>
      <w:lvlText w:val="•"/>
      <w:lvlJc w:val="left"/>
      <w:pPr>
        <w:ind w:left="4796" w:hanging="389"/>
      </w:pPr>
      <w:rPr>
        <w:rFonts w:hint="default"/>
        <w:lang w:val="pt-PT" w:eastAsia="en-US" w:bidi="ar-SA"/>
      </w:rPr>
    </w:lvl>
    <w:lvl w:ilvl="5" w:tplc="BD26084E">
      <w:numFmt w:val="bullet"/>
      <w:lvlText w:val="•"/>
      <w:lvlJc w:val="left"/>
      <w:pPr>
        <w:ind w:left="5745" w:hanging="389"/>
      </w:pPr>
      <w:rPr>
        <w:rFonts w:hint="default"/>
        <w:lang w:val="pt-PT" w:eastAsia="en-US" w:bidi="ar-SA"/>
      </w:rPr>
    </w:lvl>
    <w:lvl w:ilvl="6" w:tplc="15C0A638">
      <w:numFmt w:val="bullet"/>
      <w:lvlText w:val="•"/>
      <w:lvlJc w:val="left"/>
      <w:pPr>
        <w:ind w:left="6694" w:hanging="389"/>
      </w:pPr>
      <w:rPr>
        <w:rFonts w:hint="default"/>
        <w:lang w:val="pt-PT" w:eastAsia="en-US" w:bidi="ar-SA"/>
      </w:rPr>
    </w:lvl>
    <w:lvl w:ilvl="7" w:tplc="6666B832">
      <w:numFmt w:val="bullet"/>
      <w:lvlText w:val="•"/>
      <w:lvlJc w:val="left"/>
      <w:pPr>
        <w:ind w:left="7643" w:hanging="389"/>
      </w:pPr>
      <w:rPr>
        <w:rFonts w:hint="default"/>
        <w:lang w:val="pt-PT" w:eastAsia="en-US" w:bidi="ar-SA"/>
      </w:rPr>
    </w:lvl>
    <w:lvl w:ilvl="8" w:tplc="DAC09492">
      <w:numFmt w:val="bullet"/>
      <w:lvlText w:val="•"/>
      <w:lvlJc w:val="left"/>
      <w:pPr>
        <w:ind w:left="8592" w:hanging="389"/>
      </w:pPr>
      <w:rPr>
        <w:rFonts w:hint="default"/>
        <w:lang w:val="pt-PT" w:eastAsia="en-US" w:bidi="ar-SA"/>
      </w:rPr>
    </w:lvl>
  </w:abstractNum>
  <w:abstractNum w:abstractNumId="53" w15:restartNumberingAfterBreak="0">
    <w:nsid w:val="4CA63833"/>
    <w:multiLevelType w:val="hybridMultilevel"/>
    <w:tmpl w:val="8D16FADA"/>
    <w:lvl w:ilvl="0" w:tplc="32C8B0C4">
      <w:start w:val="1"/>
      <w:numFmt w:val="lowerLetter"/>
      <w:lvlText w:val="%1)"/>
      <w:lvlJc w:val="left"/>
      <w:pPr>
        <w:ind w:left="994" w:hanging="284"/>
        <w:jc w:val="left"/>
      </w:pPr>
      <w:rPr>
        <w:rFonts w:ascii="Calibri" w:eastAsia="Calibri" w:hAnsi="Calibri" w:cs="Calibri" w:hint="default"/>
        <w:b w:val="0"/>
        <w:bCs w:val="0"/>
        <w:i/>
        <w:iCs/>
        <w:color w:val="FF0000"/>
        <w:spacing w:val="-1"/>
        <w:w w:val="100"/>
        <w:sz w:val="24"/>
        <w:szCs w:val="24"/>
        <w:lang w:val="pt-PT" w:eastAsia="en-US" w:bidi="ar-SA"/>
      </w:rPr>
    </w:lvl>
    <w:lvl w:ilvl="1" w:tplc="BC440288">
      <w:numFmt w:val="bullet"/>
      <w:lvlText w:val="•"/>
      <w:lvlJc w:val="left"/>
      <w:pPr>
        <w:ind w:left="1949" w:hanging="284"/>
      </w:pPr>
      <w:rPr>
        <w:rFonts w:hint="default"/>
        <w:lang w:val="pt-PT" w:eastAsia="en-US" w:bidi="ar-SA"/>
      </w:rPr>
    </w:lvl>
    <w:lvl w:ilvl="2" w:tplc="56AC5E36">
      <w:numFmt w:val="bullet"/>
      <w:lvlText w:val="•"/>
      <w:lvlJc w:val="left"/>
      <w:pPr>
        <w:ind w:left="2898" w:hanging="284"/>
      </w:pPr>
      <w:rPr>
        <w:rFonts w:hint="default"/>
        <w:lang w:val="pt-PT" w:eastAsia="en-US" w:bidi="ar-SA"/>
      </w:rPr>
    </w:lvl>
    <w:lvl w:ilvl="3" w:tplc="D7B6004C">
      <w:numFmt w:val="bullet"/>
      <w:lvlText w:val="•"/>
      <w:lvlJc w:val="left"/>
      <w:pPr>
        <w:ind w:left="3847" w:hanging="284"/>
      </w:pPr>
      <w:rPr>
        <w:rFonts w:hint="default"/>
        <w:lang w:val="pt-PT" w:eastAsia="en-US" w:bidi="ar-SA"/>
      </w:rPr>
    </w:lvl>
    <w:lvl w:ilvl="4" w:tplc="CD4C6944">
      <w:numFmt w:val="bullet"/>
      <w:lvlText w:val="•"/>
      <w:lvlJc w:val="left"/>
      <w:pPr>
        <w:ind w:left="4796" w:hanging="284"/>
      </w:pPr>
      <w:rPr>
        <w:rFonts w:hint="default"/>
        <w:lang w:val="pt-PT" w:eastAsia="en-US" w:bidi="ar-SA"/>
      </w:rPr>
    </w:lvl>
    <w:lvl w:ilvl="5" w:tplc="D2466972">
      <w:numFmt w:val="bullet"/>
      <w:lvlText w:val="•"/>
      <w:lvlJc w:val="left"/>
      <w:pPr>
        <w:ind w:left="5745" w:hanging="284"/>
      </w:pPr>
      <w:rPr>
        <w:rFonts w:hint="default"/>
        <w:lang w:val="pt-PT" w:eastAsia="en-US" w:bidi="ar-SA"/>
      </w:rPr>
    </w:lvl>
    <w:lvl w:ilvl="6" w:tplc="939C4C68">
      <w:numFmt w:val="bullet"/>
      <w:lvlText w:val="•"/>
      <w:lvlJc w:val="left"/>
      <w:pPr>
        <w:ind w:left="6694" w:hanging="284"/>
      </w:pPr>
      <w:rPr>
        <w:rFonts w:hint="default"/>
        <w:lang w:val="pt-PT" w:eastAsia="en-US" w:bidi="ar-SA"/>
      </w:rPr>
    </w:lvl>
    <w:lvl w:ilvl="7" w:tplc="C1DCC388">
      <w:numFmt w:val="bullet"/>
      <w:lvlText w:val="•"/>
      <w:lvlJc w:val="left"/>
      <w:pPr>
        <w:ind w:left="7643" w:hanging="284"/>
      </w:pPr>
      <w:rPr>
        <w:rFonts w:hint="default"/>
        <w:lang w:val="pt-PT" w:eastAsia="en-US" w:bidi="ar-SA"/>
      </w:rPr>
    </w:lvl>
    <w:lvl w:ilvl="8" w:tplc="B0C64696">
      <w:numFmt w:val="bullet"/>
      <w:lvlText w:val="•"/>
      <w:lvlJc w:val="left"/>
      <w:pPr>
        <w:ind w:left="8592" w:hanging="284"/>
      </w:pPr>
      <w:rPr>
        <w:rFonts w:hint="default"/>
        <w:lang w:val="pt-PT" w:eastAsia="en-US" w:bidi="ar-SA"/>
      </w:rPr>
    </w:lvl>
  </w:abstractNum>
  <w:abstractNum w:abstractNumId="54" w15:restartNumberingAfterBreak="0">
    <w:nsid w:val="4D6733A1"/>
    <w:multiLevelType w:val="hybridMultilevel"/>
    <w:tmpl w:val="D722F242"/>
    <w:lvl w:ilvl="0" w:tplc="5336A8CE">
      <w:start w:val="1"/>
      <w:numFmt w:val="lowerLetter"/>
      <w:lvlText w:val="%1)"/>
      <w:lvlJc w:val="left"/>
      <w:pPr>
        <w:ind w:left="994" w:hanging="305"/>
        <w:jc w:val="left"/>
      </w:pPr>
      <w:rPr>
        <w:rFonts w:ascii="Calibri" w:eastAsia="Calibri" w:hAnsi="Calibri" w:cs="Calibri" w:hint="default"/>
        <w:b w:val="0"/>
        <w:bCs w:val="0"/>
        <w:i/>
        <w:iCs/>
        <w:color w:val="FF0000"/>
        <w:spacing w:val="-1"/>
        <w:w w:val="100"/>
        <w:sz w:val="24"/>
        <w:szCs w:val="24"/>
        <w:lang w:val="pt-PT" w:eastAsia="en-US" w:bidi="ar-SA"/>
      </w:rPr>
    </w:lvl>
    <w:lvl w:ilvl="1" w:tplc="702846D4">
      <w:start w:val="1"/>
      <w:numFmt w:val="upperRoman"/>
      <w:lvlText w:val="%2"/>
      <w:lvlJc w:val="left"/>
      <w:pPr>
        <w:ind w:left="994" w:hanging="113"/>
        <w:jc w:val="left"/>
      </w:pPr>
      <w:rPr>
        <w:rFonts w:hint="default"/>
        <w:spacing w:val="0"/>
        <w:w w:val="100"/>
        <w:lang w:val="pt-PT" w:eastAsia="en-US" w:bidi="ar-SA"/>
      </w:rPr>
    </w:lvl>
    <w:lvl w:ilvl="2" w:tplc="8DB02F52">
      <w:numFmt w:val="bullet"/>
      <w:lvlText w:val="•"/>
      <w:lvlJc w:val="left"/>
      <w:pPr>
        <w:ind w:left="2898" w:hanging="113"/>
      </w:pPr>
      <w:rPr>
        <w:rFonts w:hint="default"/>
        <w:lang w:val="pt-PT" w:eastAsia="en-US" w:bidi="ar-SA"/>
      </w:rPr>
    </w:lvl>
    <w:lvl w:ilvl="3" w:tplc="A14C7FFE">
      <w:numFmt w:val="bullet"/>
      <w:lvlText w:val="•"/>
      <w:lvlJc w:val="left"/>
      <w:pPr>
        <w:ind w:left="3847" w:hanging="113"/>
      </w:pPr>
      <w:rPr>
        <w:rFonts w:hint="default"/>
        <w:lang w:val="pt-PT" w:eastAsia="en-US" w:bidi="ar-SA"/>
      </w:rPr>
    </w:lvl>
    <w:lvl w:ilvl="4" w:tplc="D38C5B42">
      <w:numFmt w:val="bullet"/>
      <w:lvlText w:val="•"/>
      <w:lvlJc w:val="left"/>
      <w:pPr>
        <w:ind w:left="4796" w:hanging="113"/>
      </w:pPr>
      <w:rPr>
        <w:rFonts w:hint="default"/>
        <w:lang w:val="pt-PT" w:eastAsia="en-US" w:bidi="ar-SA"/>
      </w:rPr>
    </w:lvl>
    <w:lvl w:ilvl="5" w:tplc="7666870E">
      <w:numFmt w:val="bullet"/>
      <w:lvlText w:val="•"/>
      <w:lvlJc w:val="left"/>
      <w:pPr>
        <w:ind w:left="5745" w:hanging="113"/>
      </w:pPr>
      <w:rPr>
        <w:rFonts w:hint="default"/>
        <w:lang w:val="pt-PT" w:eastAsia="en-US" w:bidi="ar-SA"/>
      </w:rPr>
    </w:lvl>
    <w:lvl w:ilvl="6" w:tplc="9CE6ADFA">
      <w:numFmt w:val="bullet"/>
      <w:lvlText w:val="•"/>
      <w:lvlJc w:val="left"/>
      <w:pPr>
        <w:ind w:left="6694" w:hanging="113"/>
      </w:pPr>
      <w:rPr>
        <w:rFonts w:hint="default"/>
        <w:lang w:val="pt-PT" w:eastAsia="en-US" w:bidi="ar-SA"/>
      </w:rPr>
    </w:lvl>
    <w:lvl w:ilvl="7" w:tplc="FE20BA22">
      <w:numFmt w:val="bullet"/>
      <w:lvlText w:val="•"/>
      <w:lvlJc w:val="left"/>
      <w:pPr>
        <w:ind w:left="7643" w:hanging="113"/>
      </w:pPr>
      <w:rPr>
        <w:rFonts w:hint="default"/>
        <w:lang w:val="pt-PT" w:eastAsia="en-US" w:bidi="ar-SA"/>
      </w:rPr>
    </w:lvl>
    <w:lvl w:ilvl="8" w:tplc="1A023580">
      <w:numFmt w:val="bullet"/>
      <w:lvlText w:val="•"/>
      <w:lvlJc w:val="left"/>
      <w:pPr>
        <w:ind w:left="8592" w:hanging="113"/>
      </w:pPr>
      <w:rPr>
        <w:rFonts w:hint="default"/>
        <w:lang w:val="pt-PT" w:eastAsia="en-US" w:bidi="ar-SA"/>
      </w:rPr>
    </w:lvl>
  </w:abstractNum>
  <w:abstractNum w:abstractNumId="55" w15:restartNumberingAfterBreak="0">
    <w:nsid w:val="532B6C35"/>
    <w:multiLevelType w:val="hybridMultilevel"/>
    <w:tmpl w:val="F60843C0"/>
    <w:lvl w:ilvl="0" w:tplc="877626A0">
      <w:start w:val="1"/>
      <w:numFmt w:val="upperRoman"/>
      <w:lvlText w:val="%1"/>
      <w:lvlJc w:val="left"/>
      <w:pPr>
        <w:ind w:left="994" w:hanging="104"/>
        <w:jc w:val="left"/>
      </w:pPr>
      <w:rPr>
        <w:rFonts w:ascii="Calibri" w:eastAsia="Calibri" w:hAnsi="Calibri" w:cs="Calibri" w:hint="default"/>
        <w:b w:val="0"/>
        <w:bCs w:val="0"/>
        <w:i w:val="0"/>
        <w:iCs w:val="0"/>
        <w:spacing w:val="0"/>
        <w:w w:val="100"/>
        <w:sz w:val="24"/>
        <w:szCs w:val="24"/>
        <w:lang w:val="pt-PT" w:eastAsia="en-US" w:bidi="ar-SA"/>
      </w:rPr>
    </w:lvl>
    <w:lvl w:ilvl="1" w:tplc="13C6EAC6">
      <w:numFmt w:val="bullet"/>
      <w:lvlText w:val="•"/>
      <w:lvlJc w:val="left"/>
      <w:pPr>
        <w:ind w:left="1949" w:hanging="104"/>
      </w:pPr>
      <w:rPr>
        <w:rFonts w:hint="default"/>
        <w:lang w:val="pt-PT" w:eastAsia="en-US" w:bidi="ar-SA"/>
      </w:rPr>
    </w:lvl>
    <w:lvl w:ilvl="2" w:tplc="35402834">
      <w:numFmt w:val="bullet"/>
      <w:lvlText w:val="•"/>
      <w:lvlJc w:val="left"/>
      <w:pPr>
        <w:ind w:left="2898" w:hanging="104"/>
      </w:pPr>
      <w:rPr>
        <w:rFonts w:hint="default"/>
        <w:lang w:val="pt-PT" w:eastAsia="en-US" w:bidi="ar-SA"/>
      </w:rPr>
    </w:lvl>
    <w:lvl w:ilvl="3" w:tplc="C8FC1CC2">
      <w:numFmt w:val="bullet"/>
      <w:lvlText w:val="•"/>
      <w:lvlJc w:val="left"/>
      <w:pPr>
        <w:ind w:left="3847" w:hanging="104"/>
      </w:pPr>
      <w:rPr>
        <w:rFonts w:hint="default"/>
        <w:lang w:val="pt-PT" w:eastAsia="en-US" w:bidi="ar-SA"/>
      </w:rPr>
    </w:lvl>
    <w:lvl w:ilvl="4" w:tplc="A1E66C90">
      <w:numFmt w:val="bullet"/>
      <w:lvlText w:val="•"/>
      <w:lvlJc w:val="left"/>
      <w:pPr>
        <w:ind w:left="4796" w:hanging="104"/>
      </w:pPr>
      <w:rPr>
        <w:rFonts w:hint="default"/>
        <w:lang w:val="pt-PT" w:eastAsia="en-US" w:bidi="ar-SA"/>
      </w:rPr>
    </w:lvl>
    <w:lvl w:ilvl="5" w:tplc="40709030">
      <w:numFmt w:val="bullet"/>
      <w:lvlText w:val="•"/>
      <w:lvlJc w:val="left"/>
      <w:pPr>
        <w:ind w:left="5745" w:hanging="104"/>
      </w:pPr>
      <w:rPr>
        <w:rFonts w:hint="default"/>
        <w:lang w:val="pt-PT" w:eastAsia="en-US" w:bidi="ar-SA"/>
      </w:rPr>
    </w:lvl>
    <w:lvl w:ilvl="6" w:tplc="EC6ED016">
      <w:numFmt w:val="bullet"/>
      <w:lvlText w:val="•"/>
      <w:lvlJc w:val="left"/>
      <w:pPr>
        <w:ind w:left="6694" w:hanging="104"/>
      </w:pPr>
      <w:rPr>
        <w:rFonts w:hint="default"/>
        <w:lang w:val="pt-PT" w:eastAsia="en-US" w:bidi="ar-SA"/>
      </w:rPr>
    </w:lvl>
    <w:lvl w:ilvl="7" w:tplc="62385A9A">
      <w:numFmt w:val="bullet"/>
      <w:lvlText w:val="•"/>
      <w:lvlJc w:val="left"/>
      <w:pPr>
        <w:ind w:left="7643" w:hanging="104"/>
      </w:pPr>
      <w:rPr>
        <w:rFonts w:hint="default"/>
        <w:lang w:val="pt-PT" w:eastAsia="en-US" w:bidi="ar-SA"/>
      </w:rPr>
    </w:lvl>
    <w:lvl w:ilvl="8" w:tplc="57D6159E">
      <w:numFmt w:val="bullet"/>
      <w:lvlText w:val="•"/>
      <w:lvlJc w:val="left"/>
      <w:pPr>
        <w:ind w:left="8592" w:hanging="104"/>
      </w:pPr>
      <w:rPr>
        <w:rFonts w:hint="default"/>
        <w:lang w:val="pt-PT" w:eastAsia="en-US" w:bidi="ar-SA"/>
      </w:rPr>
    </w:lvl>
  </w:abstractNum>
  <w:abstractNum w:abstractNumId="56" w15:restartNumberingAfterBreak="0">
    <w:nsid w:val="53327074"/>
    <w:multiLevelType w:val="hybridMultilevel"/>
    <w:tmpl w:val="C100BBAE"/>
    <w:lvl w:ilvl="0" w:tplc="769CC468">
      <w:start w:val="1"/>
      <w:numFmt w:val="upperRoman"/>
      <w:lvlText w:val="%1"/>
      <w:lvlJc w:val="left"/>
      <w:pPr>
        <w:ind w:left="108" w:hanging="149"/>
        <w:jc w:val="left"/>
      </w:pPr>
      <w:rPr>
        <w:rFonts w:ascii="Calibri" w:eastAsia="Calibri" w:hAnsi="Calibri" w:cs="Calibri" w:hint="default"/>
        <w:b w:val="0"/>
        <w:bCs w:val="0"/>
        <w:i/>
        <w:iCs/>
        <w:spacing w:val="0"/>
        <w:w w:val="99"/>
        <w:sz w:val="20"/>
        <w:szCs w:val="20"/>
        <w:lang w:val="pt-PT" w:eastAsia="en-US" w:bidi="ar-SA"/>
      </w:rPr>
    </w:lvl>
    <w:lvl w:ilvl="1" w:tplc="6832C4D6">
      <w:numFmt w:val="bullet"/>
      <w:lvlText w:val="•"/>
      <w:lvlJc w:val="left"/>
      <w:pPr>
        <w:ind w:left="962" w:hanging="149"/>
      </w:pPr>
      <w:rPr>
        <w:rFonts w:hint="default"/>
        <w:lang w:val="pt-PT" w:eastAsia="en-US" w:bidi="ar-SA"/>
      </w:rPr>
    </w:lvl>
    <w:lvl w:ilvl="2" w:tplc="BE44ADDE">
      <w:numFmt w:val="bullet"/>
      <w:lvlText w:val="•"/>
      <w:lvlJc w:val="left"/>
      <w:pPr>
        <w:ind w:left="1824" w:hanging="149"/>
      </w:pPr>
      <w:rPr>
        <w:rFonts w:hint="default"/>
        <w:lang w:val="pt-PT" w:eastAsia="en-US" w:bidi="ar-SA"/>
      </w:rPr>
    </w:lvl>
    <w:lvl w:ilvl="3" w:tplc="95E04B28">
      <w:numFmt w:val="bullet"/>
      <w:lvlText w:val="•"/>
      <w:lvlJc w:val="left"/>
      <w:pPr>
        <w:ind w:left="2686" w:hanging="149"/>
      </w:pPr>
      <w:rPr>
        <w:rFonts w:hint="default"/>
        <w:lang w:val="pt-PT" w:eastAsia="en-US" w:bidi="ar-SA"/>
      </w:rPr>
    </w:lvl>
    <w:lvl w:ilvl="4" w:tplc="95AA0E44">
      <w:numFmt w:val="bullet"/>
      <w:lvlText w:val="•"/>
      <w:lvlJc w:val="left"/>
      <w:pPr>
        <w:ind w:left="3548" w:hanging="149"/>
      </w:pPr>
      <w:rPr>
        <w:rFonts w:hint="default"/>
        <w:lang w:val="pt-PT" w:eastAsia="en-US" w:bidi="ar-SA"/>
      </w:rPr>
    </w:lvl>
    <w:lvl w:ilvl="5" w:tplc="9D16EFD8">
      <w:numFmt w:val="bullet"/>
      <w:lvlText w:val="•"/>
      <w:lvlJc w:val="left"/>
      <w:pPr>
        <w:ind w:left="4410" w:hanging="149"/>
      </w:pPr>
      <w:rPr>
        <w:rFonts w:hint="default"/>
        <w:lang w:val="pt-PT" w:eastAsia="en-US" w:bidi="ar-SA"/>
      </w:rPr>
    </w:lvl>
    <w:lvl w:ilvl="6" w:tplc="F9FE2580">
      <w:numFmt w:val="bullet"/>
      <w:lvlText w:val="•"/>
      <w:lvlJc w:val="left"/>
      <w:pPr>
        <w:ind w:left="5272" w:hanging="149"/>
      </w:pPr>
      <w:rPr>
        <w:rFonts w:hint="default"/>
        <w:lang w:val="pt-PT" w:eastAsia="en-US" w:bidi="ar-SA"/>
      </w:rPr>
    </w:lvl>
    <w:lvl w:ilvl="7" w:tplc="0EE6E2A2">
      <w:numFmt w:val="bullet"/>
      <w:lvlText w:val="•"/>
      <w:lvlJc w:val="left"/>
      <w:pPr>
        <w:ind w:left="6134" w:hanging="149"/>
      </w:pPr>
      <w:rPr>
        <w:rFonts w:hint="default"/>
        <w:lang w:val="pt-PT" w:eastAsia="en-US" w:bidi="ar-SA"/>
      </w:rPr>
    </w:lvl>
    <w:lvl w:ilvl="8" w:tplc="E114655A">
      <w:numFmt w:val="bullet"/>
      <w:lvlText w:val="•"/>
      <w:lvlJc w:val="left"/>
      <w:pPr>
        <w:ind w:left="6996" w:hanging="149"/>
      </w:pPr>
      <w:rPr>
        <w:rFonts w:hint="default"/>
        <w:lang w:val="pt-PT" w:eastAsia="en-US" w:bidi="ar-SA"/>
      </w:rPr>
    </w:lvl>
  </w:abstractNum>
  <w:abstractNum w:abstractNumId="57" w15:restartNumberingAfterBreak="0">
    <w:nsid w:val="53663AA5"/>
    <w:multiLevelType w:val="hybridMultilevel"/>
    <w:tmpl w:val="165E8384"/>
    <w:lvl w:ilvl="0" w:tplc="F340A036">
      <w:start w:val="1"/>
      <w:numFmt w:val="lowerRoman"/>
      <w:lvlText w:val="%1)"/>
      <w:lvlJc w:val="left"/>
      <w:pPr>
        <w:ind w:left="1742" w:hanging="183"/>
        <w:jc w:val="left"/>
      </w:pPr>
      <w:rPr>
        <w:rFonts w:ascii="Calibri" w:eastAsia="Calibri" w:hAnsi="Calibri" w:cs="Calibri" w:hint="default"/>
        <w:b w:val="0"/>
        <w:bCs w:val="0"/>
        <w:i w:val="0"/>
        <w:iCs w:val="0"/>
        <w:spacing w:val="0"/>
        <w:w w:val="100"/>
        <w:sz w:val="24"/>
        <w:szCs w:val="24"/>
        <w:lang w:val="pt-PT" w:eastAsia="en-US" w:bidi="ar-SA"/>
      </w:rPr>
    </w:lvl>
    <w:lvl w:ilvl="1" w:tplc="C540D182">
      <w:numFmt w:val="bullet"/>
      <w:lvlText w:val="•"/>
      <w:lvlJc w:val="left"/>
      <w:pPr>
        <w:ind w:left="2615" w:hanging="183"/>
      </w:pPr>
      <w:rPr>
        <w:rFonts w:hint="default"/>
        <w:lang w:val="pt-PT" w:eastAsia="en-US" w:bidi="ar-SA"/>
      </w:rPr>
    </w:lvl>
    <w:lvl w:ilvl="2" w:tplc="0F28F68C">
      <w:numFmt w:val="bullet"/>
      <w:lvlText w:val="•"/>
      <w:lvlJc w:val="left"/>
      <w:pPr>
        <w:ind w:left="3490" w:hanging="183"/>
      </w:pPr>
      <w:rPr>
        <w:rFonts w:hint="default"/>
        <w:lang w:val="pt-PT" w:eastAsia="en-US" w:bidi="ar-SA"/>
      </w:rPr>
    </w:lvl>
    <w:lvl w:ilvl="3" w:tplc="EFDE9CB2">
      <w:numFmt w:val="bullet"/>
      <w:lvlText w:val="•"/>
      <w:lvlJc w:val="left"/>
      <w:pPr>
        <w:ind w:left="4365" w:hanging="183"/>
      </w:pPr>
      <w:rPr>
        <w:rFonts w:hint="default"/>
        <w:lang w:val="pt-PT" w:eastAsia="en-US" w:bidi="ar-SA"/>
      </w:rPr>
    </w:lvl>
    <w:lvl w:ilvl="4" w:tplc="08D88AB4">
      <w:numFmt w:val="bullet"/>
      <w:lvlText w:val="•"/>
      <w:lvlJc w:val="left"/>
      <w:pPr>
        <w:ind w:left="5240" w:hanging="183"/>
      </w:pPr>
      <w:rPr>
        <w:rFonts w:hint="default"/>
        <w:lang w:val="pt-PT" w:eastAsia="en-US" w:bidi="ar-SA"/>
      </w:rPr>
    </w:lvl>
    <w:lvl w:ilvl="5" w:tplc="95EC1E28">
      <w:numFmt w:val="bullet"/>
      <w:lvlText w:val="•"/>
      <w:lvlJc w:val="left"/>
      <w:pPr>
        <w:ind w:left="6115" w:hanging="183"/>
      </w:pPr>
      <w:rPr>
        <w:rFonts w:hint="default"/>
        <w:lang w:val="pt-PT" w:eastAsia="en-US" w:bidi="ar-SA"/>
      </w:rPr>
    </w:lvl>
    <w:lvl w:ilvl="6" w:tplc="6764F336">
      <w:numFmt w:val="bullet"/>
      <w:lvlText w:val="•"/>
      <w:lvlJc w:val="left"/>
      <w:pPr>
        <w:ind w:left="6990" w:hanging="183"/>
      </w:pPr>
      <w:rPr>
        <w:rFonts w:hint="default"/>
        <w:lang w:val="pt-PT" w:eastAsia="en-US" w:bidi="ar-SA"/>
      </w:rPr>
    </w:lvl>
    <w:lvl w:ilvl="7" w:tplc="F6D8471A">
      <w:numFmt w:val="bullet"/>
      <w:lvlText w:val="•"/>
      <w:lvlJc w:val="left"/>
      <w:pPr>
        <w:ind w:left="7865" w:hanging="183"/>
      </w:pPr>
      <w:rPr>
        <w:rFonts w:hint="default"/>
        <w:lang w:val="pt-PT" w:eastAsia="en-US" w:bidi="ar-SA"/>
      </w:rPr>
    </w:lvl>
    <w:lvl w:ilvl="8" w:tplc="09DED6B4">
      <w:numFmt w:val="bullet"/>
      <w:lvlText w:val="•"/>
      <w:lvlJc w:val="left"/>
      <w:pPr>
        <w:ind w:left="8740" w:hanging="183"/>
      </w:pPr>
      <w:rPr>
        <w:rFonts w:hint="default"/>
        <w:lang w:val="pt-PT" w:eastAsia="en-US" w:bidi="ar-SA"/>
      </w:rPr>
    </w:lvl>
  </w:abstractNum>
  <w:abstractNum w:abstractNumId="58" w15:restartNumberingAfterBreak="0">
    <w:nsid w:val="546030C1"/>
    <w:multiLevelType w:val="hybridMultilevel"/>
    <w:tmpl w:val="28CC686E"/>
    <w:lvl w:ilvl="0" w:tplc="A7A274D6">
      <w:start w:val="1"/>
      <w:numFmt w:val="lowerLetter"/>
      <w:lvlText w:val="%1)"/>
      <w:lvlJc w:val="left"/>
      <w:pPr>
        <w:ind w:left="994" w:hanging="288"/>
        <w:jc w:val="left"/>
      </w:pPr>
      <w:rPr>
        <w:rFonts w:ascii="Calibri" w:eastAsia="Calibri" w:hAnsi="Calibri" w:cs="Calibri" w:hint="default"/>
        <w:b w:val="0"/>
        <w:bCs w:val="0"/>
        <w:i w:val="0"/>
        <w:iCs w:val="0"/>
        <w:spacing w:val="-1"/>
        <w:w w:val="100"/>
        <w:sz w:val="24"/>
        <w:szCs w:val="24"/>
        <w:lang w:val="pt-PT" w:eastAsia="en-US" w:bidi="ar-SA"/>
      </w:rPr>
    </w:lvl>
    <w:lvl w:ilvl="1" w:tplc="A77E3608">
      <w:numFmt w:val="bullet"/>
      <w:lvlText w:val="•"/>
      <w:lvlJc w:val="left"/>
      <w:pPr>
        <w:ind w:left="1949" w:hanging="288"/>
      </w:pPr>
      <w:rPr>
        <w:rFonts w:hint="default"/>
        <w:lang w:val="pt-PT" w:eastAsia="en-US" w:bidi="ar-SA"/>
      </w:rPr>
    </w:lvl>
    <w:lvl w:ilvl="2" w:tplc="27786CEE">
      <w:numFmt w:val="bullet"/>
      <w:lvlText w:val="•"/>
      <w:lvlJc w:val="left"/>
      <w:pPr>
        <w:ind w:left="2898" w:hanging="288"/>
      </w:pPr>
      <w:rPr>
        <w:rFonts w:hint="default"/>
        <w:lang w:val="pt-PT" w:eastAsia="en-US" w:bidi="ar-SA"/>
      </w:rPr>
    </w:lvl>
    <w:lvl w:ilvl="3" w:tplc="5EB242D4">
      <w:numFmt w:val="bullet"/>
      <w:lvlText w:val="•"/>
      <w:lvlJc w:val="left"/>
      <w:pPr>
        <w:ind w:left="3847" w:hanging="288"/>
      </w:pPr>
      <w:rPr>
        <w:rFonts w:hint="default"/>
        <w:lang w:val="pt-PT" w:eastAsia="en-US" w:bidi="ar-SA"/>
      </w:rPr>
    </w:lvl>
    <w:lvl w:ilvl="4" w:tplc="258CE902">
      <w:numFmt w:val="bullet"/>
      <w:lvlText w:val="•"/>
      <w:lvlJc w:val="left"/>
      <w:pPr>
        <w:ind w:left="4796" w:hanging="288"/>
      </w:pPr>
      <w:rPr>
        <w:rFonts w:hint="default"/>
        <w:lang w:val="pt-PT" w:eastAsia="en-US" w:bidi="ar-SA"/>
      </w:rPr>
    </w:lvl>
    <w:lvl w:ilvl="5" w:tplc="83781D14">
      <w:numFmt w:val="bullet"/>
      <w:lvlText w:val="•"/>
      <w:lvlJc w:val="left"/>
      <w:pPr>
        <w:ind w:left="5745" w:hanging="288"/>
      </w:pPr>
      <w:rPr>
        <w:rFonts w:hint="default"/>
        <w:lang w:val="pt-PT" w:eastAsia="en-US" w:bidi="ar-SA"/>
      </w:rPr>
    </w:lvl>
    <w:lvl w:ilvl="6" w:tplc="CAFCC37C">
      <w:numFmt w:val="bullet"/>
      <w:lvlText w:val="•"/>
      <w:lvlJc w:val="left"/>
      <w:pPr>
        <w:ind w:left="6694" w:hanging="288"/>
      </w:pPr>
      <w:rPr>
        <w:rFonts w:hint="default"/>
        <w:lang w:val="pt-PT" w:eastAsia="en-US" w:bidi="ar-SA"/>
      </w:rPr>
    </w:lvl>
    <w:lvl w:ilvl="7" w:tplc="E8B0304C">
      <w:numFmt w:val="bullet"/>
      <w:lvlText w:val="•"/>
      <w:lvlJc w:val="left"/>
      <w:pPr>
        <w:ind w:left="7643" w:hanging="288"/>
      </w:pPr>
      <w:rPr>
        <w:rFonts w:hint="default"/>
        <w:lang w:val="pt-PT" w:eastAsia="en-US" w:bidi="ar-SA"/>
      </w:rPr>
    </w:lvl>
    <w:lvl w:ilvl="8" w:tplc="39B659C6">
      <w:numFmt w:val="bullet"/>
      <w:lvlText w:val="•"/>
      <w:lvlJc w:val="left"/>
      <w:pPr>
        <w:ind w:left="8592" w:hanging="288"/>
      </w:pPr>
      <w:rPr>
        <w:rFonts w:hint="default"/>
        <w:lang w:val="pt-PT" w:eastAsia="en-US" w:bidi="ar-SA"/>
      </w:rPr>
    </w:lvl>
  </w:abstractNum>
  <w:abstractNum w:abstractNumId="59" w15:restartNumberingAfterBreak="0">
    <w:nsid w:val="55D33C18"/>
    <w:multiLevelType w:val="hybridMultilevel"/>
    <w:tmpl w:val="5AAE5B8E"/>
    <w:lvl w:ilvl="0" w:tplc="E1F2A312">
      <w:numFmt w:val="bullet"/>
      <w:lvlText w:val="-"/>
      <w:lvlJc w:val="left"/>
      <w:pPr>
        <w:ind w:left="994" w:hanging="130"/>
      </w:pPr>
      <w:rPr>
        <w:rFonts w:ascii="Calibri" w:eastAsia="Calibri" w:hAnsi="Calibri" w:cs="Calibri" w:hint="default"/>
        <w:b w:val="0"/>
        <w:bCs w:val="0"/>
        <w:i w:val="0"/>
        <w:iCs w:val="0"/>
        <w:spacing w:val="0"/>
        <w:w w:val="100"/>
        <w:sz w:val="24"/>
        <w:szCs w:val="24"/>
        <w:lang w:val="pt-PT" w:eastAsia="en-US" w:bidi="ar-SA"/>
      </w:rPr>
    </w:lvl>
    <w:lvl w:ilvl="1" w:tplc="81146CE4">
      <w:numFmt w:val="bullet"/>
      <w:lvlText w:val="•"/>
      <w:lvlJc w:val="left"/>
      <w:pPr>
        <w:ind w:left="1949" w:hanging="130"/>
      </w:pPr>
      <w:rPr>
        <w:rFonts w:hint="default"/>
        <w:lang w:val="pt-PT" w:eastAsia="en-US" w:bidi="ar-SA"/>
      </w:rPr>
    </w:lvl>
    <w:lvl w:ilvl="2" w:tplc="C070FE8E">
      <w:numFmt w:val="bullet"/>
      <w:lvlText w:val="•"/>
      <w:lvlJc w:val="left"/>
      <w:pPr>
        <w:ind w:left="2898" w:hanging="130"/>
      </w:pPr>
      <w:rPr>
        <w:rFonts w:hint="default"/>
        <w:lang w:val="pt-PT" w:eastAsia="en-US" w:bidi="ar-SA"/>
      </w:rPr>
    </w:lvl>
    <w:lvl w:ilvl="3" w:tplc="4C362A62">
      <w:numFmt w:val="bullet"/>
      <w:lvlText w:val="•"/>
      <w:lvlJc w:val="left"/>
      <w:pPr>
        <w:ind w:left="3847" w:hanging="130"/>
      </w:pPr>
      <w:rPr>
        <w:rFonts w:hint="default"/>
        <w:lang w:val="pt-PT" w:eastAsia="en-US" w:bidi="ar-SA"/>
      </w:rPr>
    </w:lvl>
    <w:lvl w:ilvl="4" w:tplc="45A64440">
      <w:numFmt w:val="bullet"/>
      <w:lvlText w:val="•"/>
      <w:lvlJc w:val="left"/>
      <w:pPr>
        <w:ind w:left="4796" w:hanging="130"/>
      </w:pPr>
      <w:rPr>
        <w:rFonts w:hint="default"/>
        <w:lang w:val="pt-PT" w:eastAsia="en-US" w:bidi="ar-SA"/>
      </w:rPr>
    </w:lvl>
    <w:lvl w:ilvl="5" w:tplc="9C1EA4F8">
      <w:numFmt w:val="bullet"/>
      <w:lvlText w:val="•"/>
      <w:lvlJc w:val="left"/>
      <w:pPr>
        <w:ind w:left="5745" w:hanging="130"/>
      </w:pPr>
      <w:rPr>
        <w:rFonts w:hint="default"/>
        <w:lang w:val="pt-PT" w:eastAsia="en-US" w:bidi="ar-SA"/>
      </w:rPr>
    </w:lvl>
    <w:lvl w:ilvl="6" w:tplc="29D059A4">
      <w:numFmt w:val="bullet"/>
      <w:lvlText w:val="•"/>
      <w:lvlJc w:val="left"/>
      <w:pPr>
        <w:ind w:left="6694" w:hanging="130"/>
      </w:pPr>
      <w:rPr>
        <w:rFonts w:hint="default"/>
        <w:lang w:val="pt-PT" w:eastAsia="en-US" w:bidi="ar-SA"/>
      </w:rPr>
    </w:lvl>
    <w:lvl w:ilvl="7" w:tplc="82CC3574">
      <w:numFmt w:val="bullet"/>
      <w:lvlText w:val="•"/>
      <w:lvlJc w:val="left"/>
      <w:pPr>
        <w:ind w:left="7643" w:hanging="130"/>
      </w:pPr>
      <w:rPr>
        <w:rFonts w:hint="default"/>
        <w:lang w:val="pt-PT" w:eastAsia="en-US" w:bidi="ar-SA"/>
      </w:rPr>
    </w:lvl>
    <w:lvl w:ilvl="8" w:tplc="35B23564">
      <w:numFmt w:val="bullet"/>
      <w:lvlText w:val="•"/>
      <w:lvlJc w:val="left"/>
      <w:pPr>
        <w:ind w:left="8592" w:hanging="130"/>
      </w:pPr>
      <w:rPr>
        <w:rFonts w:hint="default"/>
        <w:lang w:val="pt-PT" w:eastAsia="en-US" w:bidi="ar-SA"/>
      </w:rPr>
    </w:lvl>
  </w:abstractNum>
  <w:abstractNum w:abstractNumId="60" w15:restartNumberingAfterBreak="0">
    <w:nsid w:val="567D5331"/>
    <w:multiLevelType w:val="hybridMultilevel"/>
    <w:tmpl w:val="8D7EADA2"/>
    <w:lvl w:ilvl="0" w:tplc="AF18ADC6">
      <w:start w:val="1"/>
      <w:numFmt w:val="upperRoman"/>
      <w:lvlText w:val="%1"/>
      <w:lvlJc w:val="left"/>
      <w:pPr>
        <w:ind w:left="108" w:hanging="99"/>
        <w:jc w:val="left"/>
      </w:pPr>
      <w:rPr>
        <w:rFonts w:ascii="Calibri" w:eastAsia="Calibri" w:hAnsi="Calibri" w:cs="Calibri" w:hint="default"/>
        <w:b w:val="0"/>
        <w:bCs w:val="0"/>
        <w:i w:val="0"/>
        <w:iCs w:val="0"/>
        <w:spacing w:val="0"/>
        <w:w w:val="100"/>
        <w:sz w:val="22"/>
        <w:szCs w:val="22"/>
        <w:lang w:val="pt-PT" w:eastAsia="en-US" w:bidi="ar-SA"/>
      </w:rPr>
    </w:lvl>
    <w:lvl w:ilvl="1" w:tplc="31C24A8E">
      <w:numFmt w:val="bullet"/>
      <w:lvlText w:val="•"/>
      <w:lvlJc w:val="left"/>
      <w:pPr>
        <w:ind w:left="962" w:hanging="99"/>
      </w:pPr>
      <w:rPr>
        <w:rFonts w:hint="default"/>
        <w:lang w:val="pt-PT" w:eastAsia="en-US" w:bidi="ar-SA"/>
      </w:rPr>
    </w:lvl>
    <w:lvl w:ilvl="2" w:tplc="83C24EFA">
      <w:numFmt w:val="bullet"/>
      <w:lvlText w:val="•"/>
      <w:lvlJc w:val="left"/>
      <w:pPr>
        <w:ind w:left="1824" w:hanging="99"/>
      </w:pPr>
      <w:rPr>
        <w:rFonts w:hint="default"/>
        <w:lang w:val="pt-PT" w:eastAsia="en-US" w:bidi="ar-SA"/>
      </w:rPr>
    </w:lvl>
    <w:lvl w:ilvl="3" w:tplc="4AC49654">
      <w:numFmt w:val="bullet"/>
      <w:lvlText w:val="•"/>
      <w:lvlJc w:val="left"/>
      <w:pPr>
        <w:ind w:left="2686" w:hanging="99"/>
      </w:pPr>
      <w:rPr>
        <w:rFonts w:hint="default"/>
        <w:lang w:val="pt-PT" w:eastAsia="en-US" w:bidi="ar-SA"/>
      </w:rPr>
    </w:lvl>
    <w:lvl w:ilvl="4" w:tplc="A3C2BD58">
      <w:numFmt w:val="bullet"/>
      <w:lvlText w:val="•"/>
      <w:lvlJc w:val="left"/>
      <w:pPr>
        <w:ind w:left="3548" w:hanging="99"/>
      </w:pPr>
      <w:rPr>
        <w:rFonts w:hint="default"/>
        <w:lang w:val="pt-PT" w:eastAsia="en-US" w:bidi="ar-SA"/>
      </w:rPr>
    </w:lvl>
    <w:lvl w:ilvl="5" w:tplc="51909912">
      <w:numFmt w:val="bullet"/>
      <w:lvlText w:val="•"/>
      <w:lvlJc w:val="left"/>
      <w:pPr>
        <w:ind w:left="4410" w:hanging="99"/>
      </w:pPr>
      <w:rPr>
        <w:rFonts w:hint="default"/>
        <w:lang w:val="pt-PT" w:eastAsia="en-US" w:bidi="ar-SA"/>
      </w:rPr>
    </w:lvl>
    <w:lvl w:ilvl="6" w:tplc="EE642F72">
      <w:numFmt w:val="bullet"/>
      <w:lvlText w:val="•"/>
      <w:lvlJc w:val="left"/>
      <w:pPr>
        <w:ind w:left="5272" w:hanging="99"/>
      </w:pPr>
      <w:rPr>
        <w:rFonts w:hint="default"/>
        <w:lang w:val="pt-PT" w:eastAsia="en-US" w:bidi="ar-SA"/>
      </w:rPr>
    </w:lvl>
    <w:lvl w:ilvl="7" w:tplc="98E880E0">
      <w:numFmt w:val="bullet"/>
      <w:lvlText w:val="•"/>
      <w:lvlJc w:val="left"/>
      <w:pPr>
        <w:ind w:left="6134" w:hanging="99"/>
      </w:pPr>
      <w:rPr>
        <w:rFonts w:hint="default"/>
        <w:lang w:val="pt-PT" w:eastAsia="en-US" w:bidi="ar-SA"/>
      </w:rPr>
    </w:lvl>
    <w:lvl w:ilvl="8" w:tplc="A7FC1718">
      <w:numFmt w:val="bullet"/>
      <w:lvlText w:val="•"/>
      <w:lvlJc w:val="left"/>
      <w:pPr>
        <w:ind w:left="6996" w:hanging="99"/>
      </w:pPr>
      <w:rPr>
        <w:rFonts w:hint="default"/>
        <w:lang w:val="pt-PT" w:eastAsia="en-US" w:bidi="ar-SA"/>
      </w:rPr>
    </w:lvl>
  </w:abstractNum>
  <w:abstractNum w:abstractNumId="61" w15:restartNumberingAfterBreak="0">
    <w:nsid w:val="56D56D20"/>
    <w:multiLevelType w:val="hybridMultilevel"/>
    <w:tmpl w:val="6936C434"/>
    <w:lvl w:ilvl="0" w:tplc="A1CA47D2">
      <w:start w:val="1"/>
      <w:numFmt w:val="lowerLetter"/>
      <w:lvlText w:val="%1)"/>
      <w:lvlJc w:val="left"/>
      <w:pPr>
        <w:ind w:left="994" w:hanging="284"/>
        <w:jc w:val="left"/>
      </w:pPr>
      <w:rPr>
        <w:rFonts w:ascii="Calibri" w:eastAsia="Calibri" w:hAnsi="Calibri" w:cs="Calibri" w:hint="default"/>
        <w:b w:val="0"/>
        <w:bCs w:val="0"/>
        <w:i/>
        <w:iCs/>
        <w:color w:val="FF0000"/>
        <w:spacing w:val="-1"/>
        <w:w w:val="100"/>
        <w:sz w:val="24"/>
        <w:szCs w:val="24"/>
        <w:lang w:val="pt-PT" w:eastAsia="en-US" w:bidi="ar-SA"/>
      </w:rPr>
    </w:lvl>
    <w:lvl w:ilvl="1" w:tplc="D8B09342">
      <w:numFmt w:val="bullet"/>
      <w:lvlText w:val="•"/>
      <w:lvlJc w:val="left"/>
      <w:pPr>
        <w:ind w:left="1949" w:hanging="284"/>
      </w:pPr>
      <w:rPr>
        <w:rFonts w:hint="default"/>
        <w:lang w:val="pt-PT" w:eastAsia="en-US" w:bidi="ar-SA"/>
      </w:rPr>
    </w:lvl>
    <w:lvl w:ilvl="2" w:tplc="E4D09184">
      <w:numFmt w:val="bullet"/>
      <w:lvlText w:val="•"/>
      <w:lvlJc w:val="left"/>
      <w:pPr>
        <w:ind w:left="2898" w:hanging="284"/>
      </w:pPr>
      <w:rPr>
        <w:rFonts w:hint="default"/>
        <w:lang w:val="pt-PT" w:eastAsia="en-US" w:bidi="ar-SA"/>
      </w:rPr>
    </w:lvl>
    <w:lvl w:ilvl="3" w:tplc="1D64C620">
      <w:numFmt w:val="bullet"/>
      <w:lvlText w:val="•"/>
      <w:lvlJc w:val="left"/>
      <w:pPr>
        <w:ind w:left="3847" w:hanging="284"/>
      </w:pPr>
      <w:rPr>
        <w:rFonts w:hint="default"/>
        <w:lang w:val="pt-PT" w:eastAsia="en-US" w:bidi="ar-SA"/>
      </w:rPr>
    </w:lvl>
    <w:lvl w:ilvl="4" w:tplc="37225C2A">
      <w:numFmt w:val="bullet"/>
      <w:lvlText w:val="•"/>
      <w:lvlJc w:val="left"/>
      <w:pPr>
        <w:ind w:left="4796" w:hanging="284"/>
      </w:pPr>
      <w:rPr>
        <w:rFonts w:hint="default"/>
        <w:lang w:val="pt-PT" w:eastAsia="en-US" w:bidi="ar-SA"/>
      </w:rPr>
    </w:lvl>
    <w:lvl w:ilvl="5" w:tplc="2E2A4C2A">
      <w:numFmt w:val="bullet"/>
      <w:lvlText w:val="•"/>
      <w:lvlJc w:val="left"/>
      <w:pPr>
        <w:ind w:left="5745" w:hanging="284"/>
      </w:pPr>
      <w:rPr>
        <w:rFonts w:hint="default"/>
        <w:lang w:val="pt-PT" w:eastAsia="en-US" w:bidi="ar-SA"/>
      </w:rPr>
    </w:lvl>
    <w:lvl w:ilvl="6" w:tplc="6B1EED38">
      <w:numFmt w:val="bullet"/>
      <w:lvlText w:val="•"/>
      <w:lvlJc w:val="left"/>
      <w:pPr>
        <w:ind w:left="6694" w:hanging="284"/>
      </w:pPr>
      <w:rPr>
        <w:rFonts w:hint="default"/>
        <w:lang w:val="pt-PT" w:eastAsia="en-US" w:bidi="ar-SA"/>
      </w:rPr>
    </w:lvl>
    <w:lvl w:ilvl="7" w:tplc="2864E00E">
      <w:numFmt w:val="bullet"/>
      <w:lvlText w:val="•"/>
      <w:lvlJc w:val="left"/>
      <w:pPr>
        <w:ind w:left="7643" w:hanging="284"/>
      </w:pPr>
      <w:rPr>
        <w:rFonts w:hint="default"/>
        <w:lang w:val="pt-PT" w:eastAsia="en-US" w:bidi="ar-SA"/>
      </w:rPr>
    </w:lvl>
    <w:lvl w:ilvl="8" w:tplc="3C8E9968">
      <w:numFmt w:val="bullet"/>
      <w:lvlText w:val="•"/>
      <w:lvlJc w:val="left"/>
      <w:pPr>
        <w:ind w:left="8592" w:hanging="284"/>
      </w:pPr>
      <w:rPr>
        <w:rFonts w:hint="default"/>
        <w:lang w:val="pt-PT" w:eastAsia="en-US" w:bidi="ar-SA"/>
      </w:rPr>
    </w:lvl>
  </w:abstractNum>
  <w:abstractNum w:abstractNumId="62" w15:restartNumberingAfterBreak="0">
    <w:nsid w:val="57A76D21"/>
    <w:multiLevelType w:val="hybridMultilevel"/>
    <w:tmpl w:val="9EFE0B52"/>
    <w:lvl w:ilvl="0" w:tplc="C1243308">
      <w:start w:val="1"/>
      <w:numFmt w:val="lowerLetter"/>
      <w:lvlText w:val="%1)"/>
      <w:lvlJc w:val="left"/>
      <w:pPr>
        <w:ind w:left="994" w:hanging="259"/>
        <w:jc w:val="left"/>
      </w:pPr>
      <w:rPr>
        <w:rFonts w:hint="default"/>
        <w:spacing w:val="-1"/>
        <w:w w:val="100"/>
        <w:lang w:val="pt-PT" w:eastAsia="en-US" w:bidi="ar-SA"/>
      </w:rPr>
    </w:lvl>
    <w:lvl w:ilvl="1" w:tplc="18F84B36">
      <w:start w:val="1"/>
      <w:numFmt w:val="lowerLetter"/>
      <w:lvlText w:val="%2)"/>
      <w:lvlJc w:val="left"/>
      <w:pPr>
        <w:ind w:left="1214" w:hanging="221"/>
        <w:jc w:val="left"/>
      </w:pPr>
      <w:rPr>
        <w:rFonts w:ascii="Calibri" w:eastAsia="Calibri" w:hAnsi="Calibri" w:cs="Calibri" w:hint="default"/>
        <w:b w:val="0"/>
        <w:bCs w:val="0"/>
        <w:i w:val="0"/>
        <w:iCs w:val="0"/>
        <w:spacing w:val="-1"/>
        <w:w w:val="100"/>
        <w:sz w:val="22"/>
        <w:szCs w:val="22"/>
        <w:lang w:val="pt-PT" w:eastAsia="en-US" w:bidi="ar-SA"/>
      </w:rPr>
    </w:lvl>
    <w:lvl w:ilvl="2" w:tplc="D5582568">
      <w:numFmt w:val="bullet"/>
      <w:lvlText w:val="•"/>
      <w:lvlJc w:val="left"/>
      <w:pPr>
        <w:ind w:left="2250" w:hanging="221"/>
      </w:pPr>
      <w:rPr>
        <w:rFonts w:hint="default"/>
        <w:lang w:val="pt-PT" w:eastAsia="en-US" w:bidi="ar-SA"/>
      </w:rPr>
    </w:lvl>
    <w:lvl w:ilvl="3" w:tplc="5114C9E0">
      <w:numFmt w:val="bullet"/>
      <w:lvlText w:val="•"/>
      <w:lvlJc w:val="left"/>
      <w:pPr>
        <w:ind w:left="3280" w:hanging="221"/>
      </w:pPr>
      <w:rPr>
        <w:rFonts w:hint="default"/>
        <w:lang w:val="pt-PT" w:eastAsia="en-US" w:bidi="ar-SA"/>
      </w:rPr>
    </w:lvl>
    <w:lvl w:ilvl="4" w:tplc="37F87500">
      <w:numFmt w:val="bullet"/>
      <w:lvlText w:val="•"/>
      <w:lvlJc w:val="left"/>
      <w:pPr>
        <w:ind w:left="4310" w:hanging="221"/>
      </w:pPr>
      <w:rPr>
        <w:rFonts w:hint="default"/>
        <w:lang w:val="pt-PT" w:eastAsia="en-US" w:bidi="ar-SA"/>
      </w:rPr>
    </w:lvl>
    <w:lvl w:ilvl="5" w:tplc="123865B2">
      <w:numFmt w:val="bullet"/>
      <w:lvlText w:val="•"/>
      <w:lvlJc w:val="left"/>
      <w:pPr>
        <w:ind w:left="5340" w:hanging="221"/>
      </w:pPr>
      <w:rPr>
        <w:rFonts w:hint="default"/>
        <w:lang w:val="pt-PT" w:eastAsia="en-US" w:bidi="ar-SA"/>
      </w:rPr>
    </w:lvl>
    <w:lvl w:ilvl="6" w:tplc="CC460F1C">
      <w:numFmt w:val="bullet"/>
      <w:lvlText w:val="•"/>
      <w:lvlJc w:val="left"/>
      <w:pPr>
        <w:ind w:left="6370" w:hanging="221"/>
      </w:pPr>
      <w:rPr>
        <w:rFonts w:hint="default"/>
        <w:lang w:val="pt-PT" w:eastAsia="en-US" w:bidi="ar-SA"/>
      </w:rPr>
    </w:lvl>
    <w:lvl w:ilvl="7" w:tplc="0FB4F1C6">
      <w:numFmt w:val="bullet"/>
      <w:lvlText w:val="•"/>
      <w:lvlJc w:val="left"/>
      <w:pPr>
        <w:ind w:left="7400" w:hanging="221"/>
      </w:pPr>
      <w:rPr>
        <w:rFonts w:hint="default"/>
        <w:lang w:val="pt-PT" w:eastAsia="en-US" w:bidi="ar-SA"/>
      </w:rPr>
    </w:lvl>
    <w:lvl w:ilvl="8" w:tplc="BF907284">
      <w:numFmt w:val="bullet"/>
      <w:lvlText w:val="•"/>
      <w:lvlJc w:val="left"/>
      <w:pPr>
        <w:ind w:left="8430" w:hanging="221"/>
      </w:pPr>
      <w:rPr>
        <w:rFonts w:hint="default"/>
        <w:lang w:val="pt-PT" w:eastAsia="en-US" w:bidi="ar-SA"/>
      </w:rPr>
    </w:lvl>
  </w:abstractNum>
  <w:abstractNum w:abstractNumId="63" w15:restartNumberingAfterBreak="0">
    <w:nsid w:val="583116FF"/>
    <w:multiLevelType w:val="hybridMultilevel"/>
    <w:tmpl w:val="D840B74A"/>
    <w:lvl w:ilvl="0" w:tplc="3F306880">
      <w:start w:val="36"/>
      <w:numFmt w:val="lowerLetter"/>
      <w:lvlText w:val="%1)"/>
      <w:lvlJc w:val="left"/>
      <w:pPr>
        <w:ind w:left="994" w:hanging="329"/>
        <w:jc w:val="left"/>
      </w:pPr>
      <w:rPr>
        <w:rFonts w:ascii="Calibri" w:eastAsia="Calibri" w:hAnsi="Calibri" w:cs="Calibri" w:hint="default"/>
        <w:b w:val="0"/>
        <w:bCs w:val="0"/>
        <w:i w:val="0"/>
        <w:iCs w:val="0"/>
        <w:spacing w:val="0"/>
        <w:w w:val="100"/>
        <w:sz w:val="24"/>
        <w:szCs w:val="24"/>
        <w:lang w:val="pt-PT" w:eastAsia="en-US" w:bidi="ar-SA"/>
      </w:rPr>
    </w:lvl>
    <w:lvl w:ilvl="1" w:tplc="88D4D3F8">
      <w:numFmt w:val="bullet"/>
      <w:lvlText w:val="•"/>
      <w:lvlJc w:val="left"/>
      <w:pPr>
        <w:ind w:left="1949" w:hanging="329"/>
      </w:pPr>
      <w:rPr>
        <w:rFonts w:hint="default"/>
        <w:lang w:val="pt-PT" w:eastAsia="en-US" w:bidi="ar-SA"/>
      </w:rPr>
    </w:lvl>
    <w:lvl w:ilvl="2" w:tplc="5008B9FA">
      <w:numFmt w:val="bullet"/>
      <w:lvlText w:val="•"/>
      <w:lvlJc w:val="left"/>
      <w:pPr>
        <w:ind w:left="2898" w:hanging="329"/>
      </w:pPr>
      <w:rPr>
        <w:rFonts w:hint="default"/>
        <w:lang w:val="pt-PT" w:eastAsia="en-US" w:bidi="ar-SA"/>
      </w:rPr>
    </w:lvl>
    <w:lvl w:ilvl="3" w:tplc="641AB710">
      <w:numFmt w:val="bullet"/>
      <w:lvlText w:val="•"/>
      <w:lvlJc w:val="left"/>
      <w:pPr>
        <w:ind w:left="3847" w:hanging="329"/>
      </w:pPr>
      <w:rPr>
        <w:rFonts w:hint="default"/>
        <w:lang w:val="pt-PT" w:eastAsia="en-US" w:bidi="ar-SA"/>
      </w:rPr>
    </w:lvl>
    <w:lvl w:ilvl="4" w:tplc="89888E3E">
      <w:numFmt w:val="bullet"/>
      <w:lvlText w:val="•"/>
      <w:lvlJc w:val="left"/>
      <w:pPr>
        <w:ind w:left="4796" w:hanging="329"/>
      </w:pPr>
      <w:rPr>
        <w:rFonts w:hint="default"/>
        <w:lang w:val="pt-PT" w:eastAsia="en-US" w:bidi="ar-SA"/>
      </w:rPr>
    </w:lvl>
    <w:lvl w:ilvl="5" w:tplc="5CF456C4">
      <w:numFmt w:val="bullet"/>
      <w:lvlText w:val="•"/>
      <w:lvlJc w:val="left"/>
      <w:pPr>
        <w:ind w:left="5745" w:hanging="329"/>
      </w:pPr>
      <w:rPr>
        <w:rFonts w:hint="default"/>
        <w:lang w:val="pt-PT" w:eastAsia="en-US" w:bidi="ar-SA"/>
      </w:rPr>
    </w:lvl>
    <w:lvl w:ilvl="6" w:tplc="049AFC86">
      <w:numFmt w:val="bullet"/>
      <w:lvlText w:val="•"/>
      <w:lvlJc w:val="left"/>
      <w:pPr>
        <w:ind w:left="6694" w:hanging="329"/>
      </w:pPr>
      <w:rPr>
        <w:rFonts w:hint="default"/>
        <w:lang w:val="pt-PT" w:eastAsia="en-US" w:bidi="ar-SA"/>
      </w:rPr>
    </w:lvl>
    <w:lvl w:ilvl="7" w:tplc="3112D606">
      <w:numFmt w:val="bullet"/>
      <w:lvlText w:val="•"/>
      <w:lvlJc w:val="left"/>
      <w:pPr>
        <w:ind w:left="7643" w:hanging="329"/>
      </w:pPr>
      <w:rPr>
        <w:rFonts w:hint="default"/>
        <w:lang w:val="pt-PT" w:eastAsia="en-US" w:bidi="ar-SA"/>
      </w:rPr>
    </w:lvl>
    <w:lvl w:ilvl="8" w:tplc="4566D93A">
      <w:numFmt w:val="bullet"/>
      <w:lvlText w:val="•"/>
      <w:lvlJc w:val="left"/>
      <w:pPr>
        <w:ind w:left="8592" w:hanging="329"/>
      </w:pPr>
      <w:rPr>
        <w:rFonts w:hint="default"/>
        <w:lang w:val="pt-PT" w:eastAsia="en-US" w:bidi="ar-SA"/>
      </w:rPr>
    </w:lvl>
  </w:abstractNum>
  <w:abstractNum w:abstractNumId="64" w15:restartNumberingAfterBreak="0">
    <w:nsid w:val="58771978"/>
    <w:multiLevelType w:val="hybridMultilevel"/>
    <w:tmpl w:val="726AB40E"/>
    <w:lvl w:ilvl="0" w:tplc="1A5A5244">
      <w:start w:val="1"/>
      <w:numFmt w:val="lowerLetter"/>
      <w:lvlText w:val="%1)"/>
      <w:lvlJc w:val="left"/>
      <w:pPr>
        <w:ind w:left="994" w:hanging="257"/>
        <w:jc w:val="left"/>
      </w:pPr>
      <w:rPr>
        <w:rFonts w:ascii="Calibri" w:eastAsia="Calibri" w:hAnsi="Calibri" w:cs="Calibri" w:hint="default"/>
        <w:b w:val="0"/>
        <w:bCs w:val="0"/>
        <w:i/>
        <w:iCs/>
        <w:color w:val="FF0000"/>
        <w:spacing w:val="-1"/>
        <w:w w:val="100"/>
        <w:sz w:val="24"/>
        <w:szCs w:val="24"/>
        <w:lang w:val="pt-PT" w:eastAsia="en-US" w:bidi="ar-SA"/>
      </w:rPr>
    </w:lvl>
    <w:lvl w:ilvl="1" w:tplc="83061A80">
      <w:numFmt w:val="bullet"/>
      <w:lvlText w:val="•"/>
      <w:lvlJc w:val="left"/>
      <w:pPr>
        <w:ind w:left="1949" w:hanging="257"/>
      </w:pPr>
      <w:rPr>
        <w:rFonts w:hint="default"/>
        <w:lang w:val="pt-PT" w:eastAsia="en-US" w:bidi="ar-SA"/>
      </w:rPr>
    </w:lvl>
    <w:lvl w:ilvl="2" w:tplc="1CE27E16">
      <w:numFmt w:val="bullet"/>
      <w:lvlText w:val="•"/>
      <w:lvlJc w:val="left"/>
      <w:pPr>
        <w:ind w:left="2898" w:hanging="257"/>
      </w:pPr>
      <w:rPr>
        <w:rFonts w:hint="default"/>
        <w:lang w:val="pt-PT" w:eastAsia="en-US" w:bidi="ar-SA"/>
      </w:rPr>
    </w:lvl>
    <w:lvl w:ilvl="3" w:tplc="8E6E852E">
      <w:numFmt w:val="bullet"/>
      <w:lvlText w:val="•"/>
      <w:lvlJc w:val="left"/>
      <w:pPr>
        <w:ind w:left="3847" w:hanging="257"/>
      </w:pPr>
      <w:rPr>
        <w:rFonts w:hint="default"/>
        <w:lang w:val="pt-PT" w:eastAsia="en-US" w:bidi="ar-SA"/>
      </w:rPr>
    </w:lvl>
    <w:lvl w:ilvl="4" w:tplc="9A008708">
      <w:numFmt w:val="bullet"/>
      <w:lvlText w:val="•"/>
      <w:lvlJc w:val="left"/>
      <w:pPr>
        <w:ind w:left="4796" w:hanging="257"/>
      </w:pPr>
      <w:rPr>
        <w:rFonts w:hint="default"/>
        <w:lang w:val="pt-PT" w:eastAsia="en-US" w:bidi="ar-SA"/>
      </w:rPr>
    </w:lvl>
    <w:lvl w:ilvl="5" w:tplc="A5564868">
      <w:numFmt w:val="bullet"/>
      <w:lvlText w:val="•"/>
      <w:lvlJc w:val="left"/>
      <w:pPr>
        <w:ind w:left="5745" w:hanging="257"/>
      </w:pPr>
      <w:rPr>
        <w:rFonts w:hint="default"/>
        <w:lang w:val="pt-PT" w:eastAsia="en-US" w:bidi="ar-SA"/>
      </w:rPr>
    </w:lvl>
    <w:lvl w:ilvl="6" w:tplc="56404272">
      <w:numFmt w:val="bullet"/>
      <w:lvlText w:val="•"/>
      <w:lvlJc w:val="left"/>
      <w:pPr>
        <w:ind w:left="6694" w:hanging="257"/>
      </w:pPr>
      <w:rPr>
        <w:rFonts w:hint="default"/>
        <w:lang w:val="pt-PT" w:eastAsia="en-US" w:bidi="ar-SA"/>
      </w:rPr>
    </w:lvl>
    <w:lvl w:ilvl="7" w:tplc="9B28EA9A">
      <w:numFmt w:val="bullet"/>
      <w:lvlText w:val="•"/>
      <w:lvlJc w:val="left"/>
      <w:pPr>
        <w:ind w:left="7643" w:hanging="257"/>
      </w:pPr>
      <w:rPr>
        <w:rFonts w:hint="default"/>
        <w:lang w:val="pt-PT" w:eastAsia="en-US" w:bidi="ar-SA"/>
      </w:rPr>
    </w:lvl>
    <w:lvl w:ilvl="8" w:tplc="BA30777E">
      <w:numFmt w:val="bullet"/>
      <w:lvlText w:val="•"/>
      <w:lvlJc w:val="left"/>
      <w:pPr>
        <w:ind w:left="8592" w:hanging="257"/>
      </w:pPr>
      <w:rPr>
        <w:rFonts w:hint="default"/>
        <w:lang w:val="pt-PT" w:eastAsia="en-US" w:bidi="ar-SA"/>
      </w:rPr>
    </w:lvl>
  </w:abstractNum>
  <w:abstractNum w:abstractNumId="65" w15:restartNumberingAfterBreak="0">
    <w:nsid w:val="58BE4804"/>
    <w:multiLevelType w:val="hybridMultilevel"/>
    <w:tmpl w:val="02166EC6"/>
    <w:lvl w:ilvl="0" w:tplc="1288529E">
      <w:start w:val="1"/>
      <w:numFmt w:val="upperRoman"/>
      <w:lvlText w:val="%1"/>
      <w:lvlJc w:val="left"/>
      <w:pPr>
        <w:ind w:left="994" w:hanging="149"/>
        <w:jc w:val="left"/>
      </w:pPr>
      <w:rPr>
        <w:rFonts w:hint="default"/>
        <w:spacing w:val="0"/>
        <w:w w:val="100"/>
        <w:lang w:val="pt-PT" w:eastAsia="en-US" w:bidi="ar-SA"/>
      </w:rPr>
    </w:lvl>
    <w:lvl w:ilvl="1" w:tplc="113A2856">
      <w:start w:val="1"/>
      <w:numFmt w:val="lowerLetter"/>
      <w:lvlText w:val="%2)"/>
      <w:lvlJc w:val="left"/>
      <w:pPr>
        <w:ind w:left="994" w:hanging="305"/>
        <w:jc w:val="left"/>
      </w:pPr>
      <w:rPr>
        <w:rFonts w:ascii="Calibri" w:eastAsia="Calibri" w:hAnsi="Calibri" w:cs="Calibri" w:hint="default"/>
        <w:b w:val="0"/>
        <w:bCs w:val="0"/>
        <w:i/>
        <w:iCs/>
        <w:color w:val="FF0000"/>
        <w:spacing w:val="-1"/>
        <w:w w:val="100"/>
        <w:sz w:val="24"/>
        <w:szCs w:val="24"/>
        <w:lang w:val="pt-PT" w:eastAsia="en-US" w:bidi="ar-SA"/>
      </w:rPr>
    </w:lvl>
    <w:lvl w:ilvl="2" w:tplc="EA86B9EA">
      <w:numFmt w:val="bullet"/>
      <w:lvlText w:val="•"/>
      <w:lvlJc w:val="left"/>
      <w:pPr>
        <w:ind w:left="2898" w:hanging="305"/>
      </w:pPr>
      <w:rPr>
        <w:rFonts w:hint="default"/>
        <w:lang w:val="pt-PT" w:eastAsia="en-US" w:bidi="ar-SA"/>
      </w:rPr>
    </w:lvl>
    <w:lvl w:ilvl="3" w:tplc="F9828EF0">
      <w:numFmt w:val="bullet"/>
      <w:lvlText w:val="•"/>
      <w:lvlJc w:val="left"/>
      <w:pPr>
        <w:ind w:left="3847" w:hanging="305"/>
      </w:pPr>
      <w:rPr>
        <w:rFonts w:hint="default"/>
        <w:lang w:val="pt-PT" w:eastAsia="en-US" w:bidi="ar-SA"/>
      </w:rPr>
    </w:lvl>
    <w:lvl w:ilvl="4" w:tplc="01568AB2">
      <w:numFmt w:val="bullet"/>
      <w:lvlText w:val="•"/>
      <w:lvlJc w:val="left"/>
      <w:pPr>
        <w:ind w:left="4796" w:hanging="305"/>
      </w:pPr>
      <w:rPr>
        <w:rFonts w:hint="default"/>
        <w:lang w:val="pt-PT" w:eastAsia="en-US" w:bidi="ar-SA"/>
      </w:rPr>
    </w:lvl>
    <w:lvl w:ilvl="5" w:tplc="6882B4E0">
      <w:numFmt w:val="bullet"/>
      <w:lvlText w:val="•"/>
      <w:lvlJc w:val="left"/>
      <w:pPr>
        <w:ind w:left="5745" w:hanging="305"/>
      </w:pPr>
      <w:rPr>
        <w:rFonts w:hint="default"/>
        <w:lang w:val="pt-PT" w:eastAsia="en-US" w:bidi="ar-SA"/>
      </w:rPr>
    </w:lvl>
    <w:lvl w:ilvl="6" w:tplc="8E1E9FF6">
      <w:numFmt w:val="bullet"/>
      <w:lvlText w:val="•"/>
      <w:lvlJc w:val="left"/>
      <w:pPr>
        <w:ind w:left="6694" w:hanging="305"/>
      </w:pPr>
      <w:rPr>
        <w:rFonts w:hint="default"/>
        <w:lang w:val="pt-PT" w:eastAsia="en-US" w:bidi="ar-SA"/>
      </w:rPr>
    </w:lvl>
    <w:lvl w:ilvl="7" w:tplc="2F70316C">
      <w:numFmt w:val="bullet"/>
      <w:lvlText w:val="•"/>
      <w:lvlJc w:val="left"/>
      <w:pPr>
        <w:ind w:left="7643" w:hanging="305"/>
      </w:pPr>
      <w:rPr>
        <w:rFonts w:hint="default"/>
        <w:lang w:val="pt-PT" w:eastAsia="en-US" w:bidi="ar-SA"/>
      </w:rPr>
    </w:lvl>
    <w:lvl w:ilvl="8" w:tplc="76BA550C">
      <w:numFmt w:val="bullet"/>
      <w:lvlText w:val="•"/>
      <w:lvlJc w:val="left"/>
      <w:pPr>
        <w:ind w:left="8592" w:hanging="305"/>
      </w:pPr>
      <w:rPr>
        <w:rFonts w:hint="default"/>
        <w:lang w:val="pt-PT" w:eastAsia="en-US" w:bidi="ar-SA"/>
      </w:rPr>
    </w:lvl>
  </w:abstractNum>
  <w:abstractNum w:abstractNumId="66" w15:restartNumberingAfterBreak="0">
    <w:nsid w:val="591C4727"/>
    <w:multiLevelType w:val="hybridMultilevel"/>
    <w:tmpl w:val="CFD0DBD0"/>
    <w:lvl w:ilvl="0" w:tplc="68BEB25E">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380CA048">
      <w:numFmt w:val="bullet"/>
      <w:lvlText w:val="•"/>
      <w:lvlJc w:val="left"/>
      <w:pPr>
        <w:ind w:left="2039" w:hanging="116"/>
      </w:pPr>
      <w:rPr>
        <w:rFonts w:hint="default"/>
        <w:lang w:val="pt-PT" w:eastAsia="en-US" w:bidi="ar-SA"/>
      </w:rPr>
    </w:lvl>
    <w:lvl w:ilvl="2" w:tplc="86A4B814">
      <w:numFmt w:val="bullet"/>
      <w:lvlText w:val="•"/>
      <w:lvlJc w:val="left"/>
      <w:pPr>
        <w:ind w:left="2978" w:hanging="116"/>
      </w:pPr>
      <w:rPr>
        <w:rFonts w:hint="default"/>
        <w:lang w:val="pt-PT" w:eastAsia="en-US" w:bidi="ar-SA"/>
      </w:rPr>
    </w:lvl>
    <w:lvl w:ilvl="3" w:tplc="7680AB92">
      <w:numFmt w:val="bullet"/>
      <w:lvlText w:val="•"/>
      <w:lvlJc w:val="left"/>
      <w:pPr>
        <w:ind w:left="3917" w:hanging="116"/>
      </w:pPr>
      <w:rPr>
        <w:rFonts w:hint="default"/>
        <w:lang w:val="pt-PT" w:eastAsia="en-US" w:bidi="ar-SA"/>
      </w:rPr>
    </w:lvl>
    <w:lvl w:ilvl="4" w:tplc="B54A8350">
      <w:numFmt w:val="bullet"/>
      <w:lvlText w:val="•"/>
      <w:lvlJc w:val="left"/>
      <w:pPr>
        <w:ind w:left="4856" w:hanging="116"/>
      </w:pPr>
      <w:rPr>
        <w:rFonts w:hint="default"/>
        <w:lang w:val="pt-PT" w:eastAsia="en-US" w:bidi="ar-SA"/>
      </w:rPr>
    </w:lvl>
    <w:lvl w:ilvl="5" w:tplc="2BF4859A">
      <w:numFmt w:val="bullet"/>
      <w:lvlText w:val="•"/>
      <w:lvlJc w:val="left"/>
      <w:pPr>
        <w:ind w:left="5795" w:hanging="116"/>
      </w:pPr>
      <w:rPr>
        <w:rFonts w:hint="default"/>
        <w:lang w:val="pt-PT" w:eastAsia="en-US" w:bidi="ar-SA"/>
      </w:rPr>
    </w:lvl>
    <w:lvl w:ilvl="6" w:tplc="F9FE3780">
      <w:numFmt w:val="bullet"/>
      <w:lvlText w:val="•"/>
      <w:lvlJc w:val="left"/>
      <w:pPr>
        <w:ind w:left="6734" w:hanging="116"/>
      </w:pPr>
      <w:rPr>
        <w:rFonts w:hint="default"/>
        <w:lang w:val="pt-PT" w:eastAsia="en-US" w:bidi="ar-SA"/>
      </w:rPr>
    </w:lvl>
    <w:lvl w:ilvl="7" w:tplc="B9B288C0">
      <w:numFmt w:val="bullet"/>
      <w:lvlText w:val="•"/>
      <w:lvlJc w:val="left"/>
      <w:pPr>
        <w:ind w:left="7673" w:hanging="116"/>
      </w:pPr>
      <w:rPr>
        <w:rFonts w:hint="default"/>
        <w:lang w:val="pt-PT" w:eastAsia="en-US" w:bidi="ar-SA"/>
      </w:rPr>
    </w:lvl>
    <w:lvl w:ilvl="8" w:tplc="A85EBBFC">
      <w:numFmt w:val="bullet"/>
      <w:lvlText w:val="•"/>
      <w:lvlJc w:val="left"/>
      <w:pPr>
        <w:ind w:left="8612" w:hanging="116"/>
      </w:pPr>
      <w:rPr>
        <w:rFonts w:hint="default"/>
        <w:lang w:val="pt-PT" w:eastAsia="en-US" w:bidi="ar-SA"/>
      </w:rPr>
    </w:lvl>
  </w:abstractNum>
  <w:abstractNum w:abstractNumId="67" w15:restartNumberingAfterBreak="0">
    <w:nsid w:val="59CF2C5E"/>
    <w:multiLevelType w:val="hybridMultilevel"/>
    <w:tmpl w:val="87B48B06"/>
    <w:lvl w:ilvl="0" w:tplc="CB90D398">
      <w:start w:val="1"/>
      <w:numFmt w:val="lowerLetter"/>
      <w:lvlText w:val="%1)"/>
      <w:lvlJc w:val="left"/>
      <w:pPr>
        <w:ind w:left="994" w:hanging="259"/>
        <w:jc w:val="left"/>
      </w:pPr>
      <w:rPr>
        <w:rFonts w:ascii="Calibri" w:eastAsia="Calibri" w:hAnsi="Calibri" w:cs="Calibri" w:hint="default"/>
        <w:b w:val="0"/>
        <w:bCs w:val="0"/>
        <w:i w:val="0"/>
        <w:iCs w:val="0"/>
        <w:spacing w:val="-1"/>
        <w:w w:val="100"/>
        <w:sz w:val="24"/>
        <w:szCs w:val="24"/>
        <w:lang w:val="pt-PT" w:eastAsia="en-US" w:bidi="ar-SA"/>
      </w:rPr>
    </w:lvl>
    <w:lvl w:ilvl="1" w:tplc="EABE209A">
      <w:start w:val="1"/>
      <w:numFmt w:val="lowerLetter"/>
      <w:lvlText w:val="%2)"/>
      <w:lvlJc w:val="left"/>
      <w:pPr>
        <w:ind w:left="1214" w:hanging="221"/>
        <w:jc w:val="left"/>
      </w:pPr>
      <w:rPr>
        <w:rFonts w:ascii="Calibri" w:eastAsia="Calibri" w:hAnsi="Calibri" w:cs="Calibri" w:hint="default"/>
        <w:b w:val="0"/>
        <w:bCs w:val="0"/>
        <w:i w:val="0"/>
        <w:iCs w:val="0"/>
        <w:spacing w:val="-1"/>
        <w:w w:val="100"/>
        <w:sz w:val="22"/>
        <w:szCs w:val="22"/>
        <w:lang w:val="pt-PT" w:eastAsia="en-US" w:bidi="ar-SA"/>
      </w:rPr>
    </w:lvl>
    <w:lvl w:ilvl="2" w:tplc="058AC9C0">
      <w:numFmt w:val="bullet"/>
      <w:lvlText w:val="•"/>
      <w:lvlJc w:val="left"/>
      <w:pPr>
        <w:ind w:left="2250" w:hanging="221"/>
      </w:pPr>
      <w:rPr>
        <w:rFonts w:hint="default"/>
        <w:lang w:val="pt-PT" w:eastAsia="en-US" w:bidi="ar-SA"/>
      </w:rPr>
    </w:lvl>
    <w:lvl w:ilvl="3" w:tplc="6A3C2190">
      <w:numFmt w:val="bullet"/>
      <w:lvlText w:val="•"/>
      <w:lvlJc w:val="left"/>
      <w:pPr>
        <w:ind w:left="3280" w:hanging="221"/>
      </w:pPr>
      <w:rPr>
        <w:rFonts w:hint="default"/>
        <w:lang w:val="pt-PT" w:eastAsia="en-US" w:bidi="ar-SA"/>
      </w:rPr>
    </w:lvl>
    <w:lvl w:ilvl="4" w:tplc="1A42CA0A">
      <w:numFmt w:val="bullet"/>
      <w:lvlText w:val="•"/>
      <w:lvlJc w:val="left"/>
      <w:pPr>
        <w:ind w:left="4310" w:hanging="221"/>
      </w:pPr>
      <w:rPr>
        <w:rFonts w:hint="default"/>
        <w:lang w:val="pt-PT" w:eastAsia="en-US" w:bidi="ar-SA"/>
      </w:rPr>
    </w:lvl>
    <w:lvl w:ilvl="5" w:tplc="8256A76A">
      <w:numFmt w:val="bullet"/>
      <w:lvlText w:val="•"/>
      <w:lvlJc w:val="left"/>
      <w:pPr>
        <w:ind w:left="5340" w:hanging="221"/>
      </w:pPr>
      <w:rPr>
        <w:rFonts w:hint="default"/>
        <w:lang w:val="pt-PT" w:eastAsia="en-US" w:bidi="ar-SA"/>
      </w:rPr>
    </w:lvl>
    <w:lvl w:ilvl="6" w:tplc="07EE7654">
      <w:numFmt w:val="bullet"/>
      <w:lvlText w:val="•"/>
      <w:lvlJc w:val="left"/>
      <w:pPr>
        <w:ind w:left="6370" w:hanging="221"/>
      </w:pPr>
      <w:rPr>
        <w:rFonts w:hint="default"/>
        <w:lang w:val="pt-PT" w:eastAsia="en-US" w:bidi="ar-SA"/>
      </w:rPr>
    </w:lvl>
    <w:lvl w:ilvl="7" w:tplc="DDC0A7E2">
      <w:numFmt w:val="bullet"/>
      <w:lvlText w:val="•"/>
      <w:lvlJc w:val="left"/>
      <w:pPr>
        <w:ind w:left="7400" w:hanging="221"/>
      </w:pPr>
      <w:rPr>
        <w:rFonts w:hint="default"/>
        <w:lang w:val="pt-PT" w:eastAsia="en-US" w:bidi="ar-SA"/>
      </w:rPr>
    </w:lvl>
    <w:lvl w:ilvl="8" w:tplc="3B885ADE">
      <w:numFmt w:val="bullet"/>
      <w:lvlText w:val="•"/>
      <w:lvlJc w:val="left"/>
      <w:pPr>
        <w:ind w:left="8430" w:hanging="221"/>
      </w:pPr>
      <w:rPr>
        <w:rFonts w:hint="default"/>
        <w:lang w:val="pt-PT" w:eastAsia="en-US" w:bidi="ar-SA"/>
      </w:rPr>
    </w:lvl>
  </w:abstractNum>
  <w:abstractNum w:abstractNumId="68" w15:restartNumberingAfterBreak="0">
    <w:nsid w:val="5D246E35"/>
    <w:multiLevelType w:val="hybridMultilevel"/>
    <w:tmpl w:val="716E2048"/>
    <w:lvl w:ilvl="0" w:tplc="E638AEF2">
      <w:start w:val="1"/>
      <w:numFmt w:val="lowerLetter"/>
      <w:lvlText w:val="%1)"/>
      <w:lvlJc w:val="left"/>
      <w:pPr>
        <w:ind w:left="994" w:hanging="204"/>
        <w:jc w:val="left"/>
      </w:pPr>
      <w:rPr>
        <w:rFonts w:ascii="Calibri" w:eastAsia="Calibri" w:hAnsi="Calibri" w:cs="Calibri" w:hint="default"/>
        <w:b w:val="0"/>
        <w:bCs w:val="0"/>
        <w:i/>
        <w:iCs/>
        <w:spacing w:val="0"/>
        <w:w w:val="99"/>
        <w:sz w:val="20"/>
        <w:szCs w:val="20"/>
        <w:lang w:val="pt-PT" w:eastAsia="en-US" w:bidi="ar-SA"/>
      </w:rPr>
    </w:lvl>
    <w:lvl w:ilvl="1" w:tplc="F6E8A7A0">
      <w:numFmt w:val="bullet"/>
      <w:lvlText w:val="•"/>
      <w:lvlJc w:val="left"/>
      <w:pPr>
        <w:ind w:left="1949" w:hanging="204"/>
      </w:pPr>
      <w:rPr>
        <w:rFonts w:hint="default"/>
        <w:lang w:val="pt-PT" w:eastAsia="en-US" w:bidi="ar-SA"/>
      </w:rPr>
    </w:lvl>
    <w:lvl w:ilvl="2" w:tplc="46881CCA">
      <w:numFmt w:val="bullet"/>
      <w:lvlText w:val="•"/>
      <w:lvlJc w:val="left"/>
      <w:pPr>
        <w:ind w:left="2898" w:hanging="204"/>
      </w:pPr>
      <w:rPr>
        <w:rFonts w:hint="default"/>
        <w:lang w:val="pt-PT" w:eastAsia="en-US" w:bidi="ar-SA"/>
      </w:rPr>
    </w:lvl>
    <w:lvl w:ilvl="3" w:tplc="D12CFB10">
      <w:numFmt w:val="bullet"/>
      <w:lvlText w:val="•"/>
      <w:lvlJc w:val="left"/>
      <w:pPr>
        <w:ind w:left="3847" w:hanging="204"/>
      </w:pPr>
      <w:rPr>
        <w:rFonts w:hint="default"/>
        <w:lang w:val="pt-PT" w:eastAsia="en-US" w:bidi="ar-SA"/>
      </w:rPr>
    </w:lvl>
    <w:lvl w:ilvl="4" w:tplc="18980700">
      <w:numFmt w:val="bullet"/>
      <w:lvlText w:val="•"/>
      <w:lvlJc w:val="left"/>
      <w:pPr>
        <w:ind w:left="4796" w:hanging="204"/>
      </w:pPr>
      <w:rPr>
        <w:rFonts w:hint="default"/>
        <w:lang w:val="pt-PT" w:eastAsia="en-US" w:bidi="ar-SA"/>
      </w:rPr>
    </w:lvl>
    <w:lvl w:ilvl="5" w:tplc="F7201260">
      <w:numFmt w:val="bullet"/>
      <w:lvlText w:val="•"/>
      <w:lvlJc w:val="left"/>
      <w:pPr>
        <w:ind w:left="5745" w:hanging="204"/>
      </w:pPr>
      <w:rPr>
        <w:rFonts w:hint="default"/>
        <w:lang w:val="pt-PT" w:eastAsia="en-US" w:bidi="ar-SA"/>
      </w:rPr>
    </w:lvl>
    <w:lvl w:ilvl="6" w:tplc="73CCB25E">
      <w:numFmt w:val="bullet"/>
      <w:lvlText w:val="•"/>
      <w:lvlJc w:val="left"/>
      <w:pPr>
        <w:ind w:left="6694" w:hanging="204"/>
      </w:pPr>
      <w:rPr>
        <w:rFonts w:hint="default"/>
        <w:lang w:val="pt-PT" w:eastAsia="en-US" w:bidi="ar-SA"/>
      </w:rPr>
    </w:lvl>
    <w:lvl w:ilvl="7" w:tplc="74DC84B6">
      <w:numFmt w:val="bullet"/>
      <w:lvlText w:val="•"/>
      <w:lvlJc w:val="left"/>
      <w:pPr>
        <w:ind w:left="7643" w:hanging="204"/>
      </w:pPr>
      <w:rPr>
        <w:rFonts w:hint="default"/>
        <w:lang w:val="pt-PT" w:eastAsia="en-US" w:bidi="ar-SA"/>
      </w:rPr>
    </w:lvl>
    <w:lvl w:ilvl="8" w:tplc="BC5A6008">
      <w:numFmt w:val="bullet"/>
      <w:lvlText w:val="•"/>
      <w:lvlJc w:val="left"/>
      <w:pPr>
        <w:ind w:left="8592" w:hanging="204"/>
      </w:pPr>
      <w:rPr>
        <w:rFonts w:hint="default"/>
        <w:lang w:val="pt-PT" w:eastAsia="en-US" w:bidi="ar-SA"/>
      </w:rPr>
    </w:lvl>
  </w:abstractNum>
  <w:abstractNum w:abstractNumId="69" w15:restartNumberingAfterBreak="0">
    <w:nsid w:val="5DF602C3"/>
    <w:multiLevelType w:val="hybridMultilevel"/>
    <w:tmpl w:val="48DEFAE2"/>
    <w:lvl w:ilvl="0" w:tplc="5C0EFC44">
      <w:start w:val="1"/>
      <w:numFmt w:val="upperRoman"/>
      <w:lvlText w:val="%1"/>
      <w:lvlJc w:val="left"/>
      <w:pPr>
        <w:ind w:left="994" w:hanging="130"/>
        <w:jc w:val="left"/>
      </w:pPr>
      <w:rPr>
        <w:rFonts w:ascii="Calibri" w:eastAsia="Calibri" w:hAnsi="Calibri" w:cs="Calibri" w:hint="default"/>
        <w:b w:val="0"/>
        <w:bCs w:val="0"/>
        <w:i w:val="0"/>
        <w:iCs w:val="0"/>
        <w:spacing w:val="0"/>
        <w:w w:val="100"/>
        <w:sz w:val="24"/>
        <w:szCs w:val="24"/>
        <w:lang w:val="pt-PT" w:eastAsia="en-US" w:bidi="ar-SA"/>
      </w:rPr>
    </w:lvl>
    <w:lvl w:ilvl="1" w:tplc="66A0885C">
      <w:start w:val="1"/>
      <w:numFmt w:val="lowerLetter"/>
      <w:lvlText w:val="%2)"/>
      <w:lvlJc w:val="left"/>
      <w:pPr>
        <w:ind w:left="1235" w:hanging="242"/>
        <w:jc w:val="left"/>
      </w:pPr>
      <w:rPr>
        <w:rFonts w:ascii="Calibri" w:eastAsia="Calibri" w:hAnsi="Calibri" w:cs="Calibri" w:hint="default"/>
        <w:b w:val="0"/>
        <w:bCs w:val="0"/>
        <w:i w:val="0"/>
        <w:iCs w:val="0"/>
        <w:spacing w:val="-1"/>
        <w:w w:val="100"/>
        <w:sz w:val="24"/>
        <w:szCs w:val="24"/>
        <w:lang w:val="pt-PT" w:eastAsia="en-US" w:bidi="ar-SA"/>
      </w:rPr>
    </w:lvl>
    <w:lvl w:ilvl="2" w:tplc="C2D2A252">
      <w:numFmt w:val="bullet"/>
      <w:lvlText w:val="•"/>
      <w:lvlJc w:val="left"/>
      <w:pPr>
        <w:ind w:left="2267" w:hanging="242"/>
      </w:pPr>
      <w:rPr>
        <w:rFonts w:hint="default"/>
        <w:lang w:val="pt-PT" w:eastAsia="en-US" w:bidi="ar-SA"/>
      </w:rPr>
    </w:lvl>
    <w:lvl w:ilvl="3" w:tplc="CE02B06A">
      <w:numFmt w:val="bullet"/>
      <w:lvlText w:val="•"/>
      <w:lvlJc w:val="left"/>
      <w:pPr>
        <w:ind w:left="3295" w:hanging="242"/>
      </w:pPr>
      <w:rPr>
        <w:rFonts w:hint="default"/>
        <w:lang w:val="pt-PT" w:eastAsia="en-US" w:bidi="ar-SA"/>
      </w:rPr>
    </w:lvl>
    <w:lvl w:ilvl="4" w:tplc="7F72D2B4">
      <w:numFmt w:val="bullet"/>
      <w:lvlText w:val="•"/>
      <w:lvlJc w:val="left"/>
      <w:pPr>
        <w:ind w:left="4323" w:hanging="242"/>
      </w:pPr>
      <w:rPr>
        <w:rFonts w:hint="default"/>
        <w:lang w:val="pt-PT" w:eastAsia="en-US" w:bidi="ar-SA"/>
      </w:rPr>
    </w:lvl>
    <w:lvl w:ilvl="5" w:tplc="E2881800">
      <w:numFmt w:val="bullet"/>
      <w:lvlText w:val="•"/>
      <w:lvlJc w:val="left"/>
      <w:pPr>
        <w:ind w:left="5351" w:hanging="242"/>
      </w:pPr>
      <w:rPr>
        <w:rFonts w:hint="default"/>
        <w:lang w:val="pt-PT" w:eastAsia="en-US" w:bidi="ar-SA"/>
      </w:rPr>
    </w:lvl>
    <w:lvl w:ilvl="6" w:tplc="FB885E48">
      <w:numFmt w:val="bullet"/>
      <w:lvlText w:val="•"/>
      <w:lvlJc w:val="left"/>
      <w:pPr>
        <w:ind w:left="6379" w:hanging="242"/>
      </w:pPr>
      <w:rPr>
        <w:rFonts w:hint="default"/>
        <w:lang w:val="pt-PT" w:eastAsia="en-US" w:bidi="ar-SA"/>
      </w:rPr>
    </w:lvl>
    <w:lvl w:ilvl="7" w:tplc="5CEE7A66">
      <w:numFmt w:val="bullet"/>
      <w:lvlText w:val="•"/>
      <w:lvlJc w:val="left"/>
      <w:pPr>
        <w:ind w:left="7406" w:hanging="242"/>
      </w:pPr>
      <w:rPr>
        <w:rFonts w:hint="default"/>
        <w:lang w:val="pt-PT" w:eastAsia="en-US" w:bidi="ar-SA"/>
      </w:rPr>
    </w:lvl>
    <w:lvl w:ilvl="8" w:tplc="22F8059A">
      <w:numFmt w:val="bullet"/>
      <w:lvlText w:val="•"/>
      <w:lvlJc w:val="left"/>
      <w:pPr>
        <w:ind w:left="8434" w:hanging="242"/>
      </w:pPr>
      <w:rPr>
        <w:rFonts w:hint="default"/>
        <w:lang w:val="pt-PT" w:eastAsia="en-US" w:bidi="ar-SA"/>
      </w:rPr>
    </w:lvl>
  </w:abstractNum>
  <w:abstractNum w:abstractNumId="70" w15:restartNumberingAfterBreak="0">
    <w:nsid w:val="5E50003B"/>
    <w:multiLevelType w:val="hybridMultilevel"/>
    <w:tmpl w:val="080057DE"/>
    <w:lvl w:ilvl="0" w:tplc="71D6785E">
      <w:start w:val="36"/>
      <w:numFmt w:val="lowerLetter"/>
      <w:lvlText w:val="%1)"/>
      <w:lvlJc w:val="left"/>
      <w:pPr>
        <w:ind w:left="994" w:hanging="312"/>
        <w:jc w:val="left"/>
      </w:pPr>
      <w:rPr>
        <w:rFonts w:ascii="Calibri" w:eastAsia="Calibri" w:hAnsi="Calibri" w:cs="Calibri" w:hint="default"/>
        <w:b w:val="0"/>
        <w:bCs w:val="0"/>
        <w:i w:val="0"/>
        <w:iCs w:val="0"/>
        <w:spacing w:val="0"/>
        <w:w w:val="100"/>
        <w:sz w:val="24"/>
        <w:szCs w:val="24"/>
        <w:lang w:val="pt-PT" w:eastAsia="en-US" w:bidi="ar-SA"/>
      </w:rPr>
    </w:lvl>
    <w:lvl w:ilvl="1" w:tplc="2E7E2674">
      <w:numFmt w:val="bullet"/>
      <w:lvlText w:val="•"/>
      <w:lvlJc w:val="left"/>
      <w:pPr>
        <w:ind w:left="1949" w:hanging="312"/>
      </w:pPr>
      <w:rPr>
        <w:rFonts w:hint="default"/>
        <w:lang w:val="pt-PT" w:eastAsia="en-US" w:bidi="ar-SA"/>
      </w:rPr>
    </w:lvl>
    <w:lvl w:ilvl="2" w:tplc="952A1350">
      <w:numFmt w:val="bullet"/>
      <w:lvlText w:val="•"/>
      <w:lvlJc w:val="left"/>
      <w:pPr>
        <w:ind w:left="2898" w:hanging="312"/>
      </w:pPr>
      <w:rPr>
        <w:rFonts w:hint="default"/>
        <w:lang w:val="pt-PT" w:eastAsia="en-US" w:bidi="ar-SA"/>
      </w:rPr>
    </w:lvl>
    <w:lvl w:ilvl="3" w:tplc="49A6F01E">
      <w:numFmt w:val="bullet"/>
      <w:lvlText w:val="•"/>
      <w:lvlJc w:val="left"/>
      <w:pPr>
        <w:ind w:left="3847" w:hanging="312"/>
      </w:pPr>
      <w:rPr>
        <w:rFonts w:hint="default"/>
        <w:lang w:val="pt-PT" w:eastAsia="en-US" w:bidi="ar-SA"/>
      </w:rPr>
    </w:lvl>
    <w:lvl w:ilvl="4" w:tplc="69EAD7F0">
      <w:numFmt w:val="bullet"/>
      <w:lvlText w:val="•"/>
      <w:lvlJc w:val="left"/>
      <w:pPr>
        <w:ind w:left="4796" w:hanging="312"/>
      </w:pPr>
      <w:rPr>
        <w:rFonts w:hint="default"/>
        <w:lang w:val="pt-PT" w:eastAsia="en-US" w:bidi="ar-SA"/>
      </w:rPr>
    </w:lvl>
    <w:lvl w:ilvl="5" w:tplc="A4A49EBA">
      <w:numFmt w:val="bullet"/>
      <w:lvlText w:val="•"/>
      <w:lvlJc w:val="left"/>
      <w:pPr>
        <w:ind w:left="5745" w:hanging="312"/>
      </w:pPr>
      <w:rPr>
        <w:rFonts w:hint="default"/>
        <w:lang w:val="pt-PT" w:eastAsia="en-US" w:bidi="ar-SA"/>
      </w:rPr>
    </w:lvl>
    <w:lvl w:ilvl="6" w:tplc="DE342DF4">
      <w:numFmt w:val="bullet"/>
      <w:lvlText w:val="•"/>
      <w:lvlJc w:val="left"/>
      <w:pPr>
        <w:ind w:left="6694" w:hanging="312"/>
      </w:pPr>
      <w:rPr>
        <w:rFonts w:hint="default"/>
        <w:lang w:val="pt-PT" w:eastAsia="en-US" w:bidi="ar-SA"/>
      </w:rPr>
    </w:lvl>
    <w:lvl w:ilvl="7" w:tplc="6888B83C">
      <w:numFmt w:val="bullet"/>
      <w:lvlText w:val="•"/>
      <w:lvlJc w:val="left"/>
      <w:pPr>
        <w:ind w:left="7643" w:hanging="312"/>
      </w:pPr>
      <w:rPr>
        <w:rFonts w:hint="default"/>
        <w:lang w:val="pt-PT" w:eastAsia="en-US" w:bidi="ar-SA"/>
      </w:rPr>
    </w:lvl>
    <w:lvl w:ilvl="8" w:tplc="46DA9E86">
      <w:numFmt w:val="bullet"/>
      <w:lvlText w:val="•"/>
      <w:lvlJc w:val="left"/>
      <w:pPr>
        <w:ind w:left="8592" w:hanging="312"/>
      </w:pPr>
      <w:rPr>
        <w:rFonts w:hint="default"/>
        <w:lang w:val="pt-PT" w:eastAsia="en-US" w:bidi="ar-SA"/>
      </w:rPr>
    </w:lvl>
  </w:abstractNum>
  <w:abstractNum w:abstractNumId="71" w15:restartNumberingAfterBreak="0">
    <w:nsid w:val="5F51771C"/>
    <w:multiLevelType w:val="hybridMultilevel"/>
    <w:tmpl w:val="783CFADE"/>
    <w:lvl w:ilvl="0" w:tplc="C638E43A">
      <w:start w:val="8"/>
      <w:numFmt w:val="upperRoman"/>
      <w:lvlText w:val="%1"/>
      <w:lvlJc w:val="left"/>
      <w:pPr>
        <w:ind w:left="994" w:hanging="444"/>
        <w:jc w:val="left"/>
      </w:pPr>
      <w:rPr>
        <w:rFonts w:ascii="Calibri" w:eastAsia="Calibri" w:hAnsi="Calibri" w:cs="Calibri" w:hint="default"/>
        <w:b w:val="0"/>
        <w:bCs w:val="0"/>
        <w:i w:val="0"/>
        <w:iCs w:val="0"/>
        <w:spacing w:val="-1"/>
        <w:w w:val="100"/>
        <w:sz w:val="24"/>
        <w:szCs w:val="24"/>
        <w:lang w:val="pt-PT" w:eastAsia="en-US" w:bidi="ar-SA"/>
      </w:rPr>
    </w:lvl>
    <w:lvl w:ilvl="1" w:tplc="2676E926">
      <w:numFmt w:val="bullet"/>
      <w:lvlText w:val="•"/>
      <w:lvlJc w:val="left"/>
      <w:pPr>
        <w:ind w:left="1949" w:hanging="444"/>
      </w:pPr>
      <w:rPr>
        <w:rFonts w:hint="default"/>
        <w:lang w:val="pt-PT" w:eastAsia="en-US" w:bidi="ar-SA"/>
      </w:rPr>
    </w:lvl>
    <w:lvl w:ilvl="2" w:tplc="FA4A8870">
      <w:numFmt w:val="bullet"/>
      <w:lvlText w:val="•"/>
      <w:lvlJc w:val="left"/>
      <w:pPr>
        <w:ind w:left="2898" w:hanging="444"/>
      </w:pPr>
      <w:rPr>
        <w:rFonts w:hint="default"/>
        <w:lang w:val="pt-PT" w:eastAsia="en-US" w:bidi="ar-SA"/>
      </w:rPr>
    </w:lvl>
    <w:lvl w:ilvl="3" w:tplc="C3484DFC">
      <w:numFmt w:val="bullet"/>
      <w:lvlText w:val="•"/>
      <w:lvlJc w:val="left"/>
      <w:pPr>
        <w:ind w:left="3847" w:hanging="444"/>
      </w:pPr>
      <w:rPr>
        <w:rFonts w:hint="default"/>
        <w:lang w:val="pt-PT" w:eastAsia="en-US" w:bidi="ar-SA"/>
      </w:rPr>
    </w:lvl>
    <w:lvl w:ilvl="4" w:tplc="366C3DD2">
      <w:numFmt w:val="bullet"/>
      <w:lvlText w:val="•"/>
      <w:lvlJc w:val="left"/>
      <w:pPr>
        <w:ind w:left="4796" w:hanging="444"/>
      </w:pPr>
      <w:rPr>
        <w:rFonts w:hint="default"/>
        <w:lang w:val="pt-PT" w:eastAsia="en-US" w:bidi="ar-SA"/>
      </w:rPr>
    </w:lvl>
    <w:lvl w:ilvl="5" w:tplc="2702CC32">
      <w:numFmt w:val="bullet"/>
      <w:lvlText w:val="•"/>
      <w:lvlJc w:val="left"/>
      <w:pPr>
        <w:ind w:left="5745" w:hanging="444"/>
      </w:pPr>
      <w:rPr>
        <w:rFonts w:hint="default"/>
        <w:lang w:val="pt-PT" w:eastAsia="en-US" w:bidi="ar-SA"/>
      </w:rPr>
    </w:lvl>
    <w:lvl w:ilvl="6" w:tplc="0E843242">
      <w:numFmt w:val="bullet"/>
      <w:lvlText w:val="•"/>
      <w:lvlJc w:val="left"/>
      <w:pPr>
        <w:ind w:left="6694" w:hanging="444"/>
      </w:pPr>
      <w:rPr>
        <w:rFonts w:hint="default"/>
        <w:lang w:val="pt-PT" w:eastAsia="en-US" w:bidi="ar-SA"/>
      </w:rPr>
    </w:lvl>
    <w:lvl w:ilvl="7" w:tplc="66CE7052">
      <w:numFmt w:val="bullet"/>
      <w:lvlText w:val="•"/>
      <w:lvlJc w:val="left"/>
      <w:pPr>
        <w:ind w:left="7643" w:hanging="444"/>
      </w:pPr>
      <w:rPr>
        <w:rFonts w:hint="default"/>
        <w:lang w:val="pt-PT" w:eastAsia="en-US" w:bidi="ar-SA"/>
      </w:rPr>
    </w:lvl>
    <w:lvl w:ilvl="8" w:tplc="6F04628C">
      <w:numFmt w:val="bullet"/>
      <w:lvlText w:val="•"/>
      <w:lvlJc w:val="left"/>
      <w:pPr>
        <w:ind w:left="8592" w:hanging="444"/>
      </w:pPr>
      <w:rPr>
        <w:rFonts w:hint="default"/>
        <w:lang w:val="pt-PT" w:eastAsia="en-US" w:bidi="ar-SA"/>
      </w:rPr>
    </w:lvl>
  </w:abstractNum>
  <w:abstractNum w:abstractNumId="72" w15:restartNumberingAfterBreak="0">
    <w:nsid w:val="5FB03FE7"/>
    <w:multiLevelType w:val="hybridMultilevel"/>
    <w:tmpl w:val="70F6EA98"/>
    <w:lvl w:ilvl="0" w:tplc="6E02AF8C">
      <w:start w:val="36"/>
      <w:numFmt w:val="lowerLetter"/>
      <w:lvlText w:val="%1)"/>
      <w:lvlJc w:val="left"/>
      <w:pPr>
        <w:ind w:left="994" w:hanging="233"/>
        <w:jc w:val="left"/>
      </w:pPr>
      <w:rPr>
        <w:rFonts w:ascii="Calibri" w:eastAsia="Calibri" w:hAnsi="Calibri" w:cs="Calibri" w:hint="default"/>
        <w:b w:val="0"/>
        <w:bCs w:val="0"/>
        <w:i w:val="0"/>
        <w:iCs w:val="0"/>
        <w:spacing w:val="-1"/>
        <w:w w:val="100"/>
        <w:sz w:val="24"/>
        <w:szCs w:val="24"/>
        <w:lang w:val="pt-PT" w:eastAsia="en-US" w:bidi="ar-SA"/>
      </w:rPr>
    </w:lvl>
    <w:lvl w:ilvl="1" w:tplc="0F2EDE52">
      <w:numFmt w:val="bullet"/>
      <w:lvlText w:val="•"/>
      <w:lvlJc w:val="left"/>
      <w:pPr>
        <w:ind w:left="1949" w:hanging="233"/>
      </w:pPr>
      <w:rPr>
        <w:rFonts w:hint="default"/>
        <w:lang w:val="pt-PT" w:eastAsia="en-US" w:bidi="ar-SA"/>
      </w:rPr>
    </w:lvl>
    <w:lvl w:ilvl="2" w:tplc="9C5290EA">
      <w:numFmt w:val="bullet"/>
      <w:lvlText w:val="•"/>
      <w:lvlJc w:val="left"/>
      <w:pPr>
        <w:ind w:left="2898" w:hanging="233"/>
      </w:pPr>
      <w:rPr>
        <w:rFonts w:hint="default"/>
        <w:lang w:val="pt-PT" w:eastAsia="en-US" w:bidi="ar-SA"/>
      </w:rPr>
    </w:lvl>
    <w:lvl w:ilvl="3" w:tplc="FED62236">
      <w:numFmt w:val="bullet"/>
      <w:lvlText w:val="•"/>
      <w:lvlJc w:val="left"/>
      <w:pPr>
        <w:ind w:left="3847" w:hanging="233"/>
      </w:pPr>
      <w:rPr>
        <w:rFonts w:hint="default"/>
        <w:lang w:val="pt-PT" w:eastAsia="en-US" w:bidi="ar-SA"/>
      </w:rPr>
    </w:lvl>
    <w:lvl w:ilvl="4" w:tplc="C35E658A">
      <w:numFmt w:val="bullet"/>
      <w:lvlText w:val="•"/>
      <w:lvlJc w:val="left"/>
      <w:pPr>
        <w:ind w:left="4796" w:hanging="233"/>
      </w:pPr>
      <w:rPr>
        <w:rFonts w:hint="default"/>
        <w:lang w:val="pt-PT" w:eastAsia="en-US" w:bidi="ar-SA"/>
      </w:rPr>
    </w:lvl>
    <w:lvl w:ilvl="5" w:tplc="C1486458">
      <w:numFmt w:val="bullet"/>
      <w:lvlText w:val="•"/>
      <w:lvlJc w:val="left"/>
      <w:pPr>
        <w:ind w:left="5745" w:hanging="233"/>
      </w:pPr>
      <w:rPr>
        <w:rFonts w:hint="default"/>
        <w:lang w:val="pt-PT" w:eastAsia="en-US" w:bidi="ar-SA"/>
      </w:rPr>
    </w:lvl>
    <w:lvl w:ilvl="6" w:tplc="21CCF12A">
      <w:numFmt w:val="bullet"/>
      <w:lvlText w:val="•"/>
      <w:lvlJc w:val="left"/>
      <w:pPr>
        <w:ind w:left="6694" w:hanging="233"/>
      </w:pPr>
      <w:rPr>
        <w:rFonts w:hint="default"/>
        <w:lang w:val="pt-PT" w:eastAsia="en-US" w:bidi="ar-SA"/>
      </w:rPr>
    </w:lvl>
    <w:lvl w:ilvl="7" w:tplc="9B127A98">
      <w:numFmt w:val="bullet"/>
      <w:lvlText w:val="•"/>
      <w:lvlJc w:val="left"/>
      <w:pPr>
        <w:ind w:left="7643" w:hanging="233"/>
      </w:pPr>
      <w:rPr>
        <w:rFonts w:hint="default"/>
        <w:lang w:val="pt-PT" w:eastAsia="en-US" w:bidi="ar-SA"/>
      </w:rPr>
    </w:lvl>
    <w:lvl w:ilvl="8" w:tplc="ABC8ADE0">
      <w:numFmt w:val="bullet"/>
      <w:lvlText w:val="•"/>
      <w:lvlJc w:val="left"/>
      <w:pPr>
        <w:ind w:left="8592" w:hanging="233"/>
      </w:pPr>
      <w:rPr>
        <w:rFonts w:hint="default"/>
        <w:lang w:val="pt-PT" w:eastAsia="en-US" w:bidi="ar-SA"/>
      </w:rPr>
    </w:lvl>
  </w:abstractNum>
  <w:abstractNum w:abstractNumId="73" w15:restartNumberingAfterBreak="0">
    <w:nsid w:val="6065529C"/>
    <w:multiLevelType w:val="hybridMultilevel"/>
    <w:tmpl w:val="DE562906"/>
    <w:lvl w:ilvl="0" w:tplc="185015D8">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7C08C4D0">
      <w:numFmt w:val="bullet"/>
      <w:lvlText w:val="•"/>
      <w:lvlJc w:val="left"/>
      <w:pPr>
        <w:ind w:left="2039" w:hanging="116"/>
      </w:pPr>
      <w:rPr>
        <w:rFonts w:hint="default"/>
        <w:lang w:val="pt-PT" w:eastAsia="en-US" w:bidi="ar-SA"/>
      </w:rPr>
    </w:lvl>
    <w:lvl w:ilvl="2" w:tplc="FA9A7630">
      <w:numFmt w:val="bullet"/>
      <w:lvlText w:val="•"/>
      <w:lvlJc w:val="left"/>
      <w:pPr>
        <w:ind w:left="2978" w:hanging="116"/>
      </w:pPr>
      <w:rPr>
        <w:rFonts w:hint="default"/>
        <w:lang w:val="pt-PT" w:eastAsia="en-US" w:bidi="ar-SA"/>
      </w:rPr>
    </w:lvl>
    <w:lvl w:ilvl="3" w:tplc="7D328CB0">
      <w:numFmt w:val="bullet"/>
      <w:lvlText w:val="•"/>
      <w:lvlJc w:val="left"/>
      <w:pPr>
        <w:ind w:left="3917" w:hanging="116"/>
      </w:pPr>
      <w:rPr>
        <w:rFonts w:hint="default"/>
        <w:lang w:val="pt-PT" w:eastAsia="en-US" w:bidi="ar-SA"/>
      </w:rPr>
    </w:lvl>
    <w:lvl w:ilvl="4" w:tplc="A1445932">
      <w:numFmt w:val="bullet"/>
      <w:lvlText w:val="•"/>
      <w:lvlJc w:val="left"/>
      <w:pPr>
        <w:ind w:left="4856" w:hanging="116"/>
      </w:pPr>
      <w:rPr>
        <w:rFonts w:hint="default"/>
        <w:lang w:val="pt-PT" w:eastAsia="en-US" w:bidi="ar-SA"/>
      </w:rPr>
    </w:lvl>
    <w:lvl w:ilvl="5" w:tplc="35CAF0B2">
      <w:numFmt w:val="bullet"/>
      <w:lvlText w:val="•"/>
      <w:lvlJc w:val="left"/>
      <w:pPr>
        <w:ind w:left="5795" w:hanging="116"/>
      </w:pPr>
      <w:rPr>
        <w:rFonts w:hint="default"/>
        <w:lang w:val="pt-PT" w:eastAsia="en-US" w:bidi="ar-SA"/>
      </w:rPr>
    </w:lvl>
    <w:lvl w:ilvl="6" w:tplc="5ECAD740">
      <w:numFmt w:val="bullet"/>
      <w:lvlText w:val="•"/>
      <w:lvlJc w:val="left"/>
      <w:pPr>
        <w:ind w:left="6734" w:hanging="116"/>
      </w:pPr>
      <w:rPr>
        <w:rFonts w:hint="default"/>
        <w:lang w:val="pt-PT" w:eastAsia="en-US" w:bidi="ar-SA"/>
      </w:rPr>
    </w:lvl>
    <w:lvl w:ilvl="7" w:tplc="5AE6AB50">
      <w:numFmt w:val="bullet"/>
      <w:lvlText w:val="•"/>
      <w:lvlJc w:val="left"/>
      <w:pPr>
        <w:ind w:left="7673" w:hanging="116"/>
      </w:pPr>
      <w:rPr>
        <w:rFonts w:hint="default"/>
        <w:lang w:val="pt-PT" w:eastAsia="en-US" w:bidi="ar-SA"/>
      </w:rPr>
    </w:lvl>
    <w:lvl w:ilvl="8" w:tplc="B17C5F7C">
      <w:numFmt w:val="bullet"/>
      <w:lvlText w:val="•"/>
      <w:lvlJc w:val="left"/>
      <w:pPr>
        <w:ind w:left="8612" w:hanging="116"/>
      </w:pPr>
      <w:rPr>
        <w:rFonts w:hint="default"/>
        <w:lang w:val="pt-PT" w:eastAsia="en-US" w:bidi="ar-SA"/>
      </w:rPr>
    </w:lvl>
  </w:abstractNum>
  <w:abstractNum w:abstractNumId="74" w15:restartNumberingAfterBreak="0">
    <w:nsid w:val="607D7152"/>
    <w:multiLevelType w:val="hybridMultilevel"/>
    <w:tmpl w:val="4E4AF2EE"/>
    <w:lvl w:ilvl="0" w:tplc="2174AC1C">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2D6CE314">
      <w:numFmt w:val="bullet"/>
      <w:lvlText w:val="•"/>
      <w:lvlJc w:val="left"/>
      <w:pPr>
        <w:ind w:left="2039" w:hanging="116"/>
      </w:pPr>
      <w:rPr>
        <w:rFonts w:hint="default"/>
        <w:lang w:val="pt-PT" w:eastAsia="en-US" w:bidi="ar-SA"/>
      </w:rPr>
    </w:lvl>
    <w:lvl w:ilvl="2" w:tplc="19149BC8">
      <w:numFmt w:val="bullet"/>
      <w:lvlText w:val="•"/>
      <w:lvlJc w:val="left"/>
      <w:pPr>
        <w:ind w:left="2978" w:hanging="116"/>
      </w:pPr>
      <w:rPr>
        <w:rFonts w:hint="default"/>
        <w:lang w:val="pt-PT" w:eastAsia="en-US" w:bidi="ar-SA"/>
      </w:rPr>
    </w:lvl>
    <w:lvl w:ilvl="3" w:tplc="EB92ECB0">
      <w:numFmt w:val="bullet"/>
      <w:lvlText w:val="•"/>
      <w:lvlJc w:val="left"/>
      <w:pPr>
        <w:ind w:left="3917" w:hanging="116"/>
      </w:pPr>
      <w:rPr>
        <w:rFonts w:hint="default"/>
        <w:lang w:val="pt-PT" w:eastAsia="en-US" w:bidi="ar-SA"/>
      </w:rPr>
    </w:lvl>
    <w:lvl w:ilvl="4" w:tplc="9D487600">
      <w:numFmt w:val="bullet"/>
      <w:lvlText w:val="•"/>
      <w:lvlJc w:val="left"/>
      <w:pPr>
        <w:ind w:left="4856" w:hanging="116"/>
      </w:pPr>
      <w:rPr>
        <w:rFonts w:hint="default"/>
        <w:lang w:val="pt-PT" w:eastAsia="en-US" w:bidi="ar-SA"/>
      </w:rPr>
    </w:lvl>
    <w:lvl w:ilvl="5" w:tplc="7C20524E">
      <w:numFmt w:val="bullet"/>
      <w:lvlText w:val="•"/>
      <w:lvlJc w:val="left"/>
      <w:pPr>
        <w:ind w:left="5795" w:hanging="116"/>
      </w:pPr>
      <w:rPr>
        <w:rFonts w:hint="default"/>
        <w:lang w:val="pt-PT" w:eastAsia="en-US" w:bidi="ar-SA"/>
      </w:rPr>
    </w:lvl>
    <w:lvl w:ilvl="6" w:tplc="EF24011E">
      <w:numFmt w:val="bullet"/>
      <w:lvlText w:val="•"/>
      <w:lvlJc w:val="left"/>
      <w:pPr>
        <w:ind w:left="6734" w:hanging="116"/>
      </w:pPr>
      <w:rPr>
        <w:rFonts w:hint="default"/>
        <w:lang w:val="pt-PT" w:eastAsia="en-US" w:bidi="ar-SA"/>
      </w:rPr>
    </w:lvl>
    <w:lvl w:ilvl="7" w:tplc="3F92128C">
      <w:numFmt w:val="bullet"/>
      <w:lvlText w:val="•"/>
      <w:lvlJc w:val="left"/>
      <w:pPr>
        <w:ind w:left="7673" w:hanging="116"/>
      </w:pPr>
      <w:rPr>
        <w:rFonts w:hint="default"/>
        <w:lang w:val="pt-PT" w:eastAsia="en-US" w:bidi="ar-SA"/>
      </w:rPr>
    </w:lvl>
    <w:lvl w:ilvl="8" w:tplc="C15679DA">
      <w:numFmt w:val="bullet"/>
      <w:lvlText w:val="•"/>
      <w:lvlJc w:val="left"/>
      <w:pPr>
        <w:ind w:left="8612" w:hanging="116"/>
      </w:pPr>
      <w:rPr>
        <w:rFonts w:hint="default"/>
        <w:lang w:val="pt-PT" w:eastAsia="en-US" w:bidi="ar-SA"/>
      </w:rPr>
    </w:lvl>
  </w:abstractNum>
  <w:abstractNum w:abstractNumId="75" w15:restartNumberingAfterBreak="0">
    <w:nsid w:val="61EA0C27"/>
    <w:multiLevelType w:val="hybridMultilevel"/>
    <w:tmpl w:val="B1AED698"/>
    <w:lvl w:ilvl="0" w:tplc="3B12A452">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504CFEDA">
      <w:numFmt w:val="bullet"/>
      <w:lvlText w:val="•"/>
      <w:lvlJc w:val="left"/>
      <w:pPr>
        <w:ind w:left="2039" w:hanging="116"/>
      </w:pPr>
      <w:rPr>
        <w:rFonts w:hint="default"/>
        <w:lang w:val="pt-PT" w:eastAsia="en-US" w:bidi="ar-SA"/>
      </w:rPr>
    </w:lvl>
    <w:lvl w:ilvl="2" w:tplc="94BEE67C">
      <w:numFmt w:val="bullet"/>
      <w:lvlText w:val="•"/>
      <w:lvlJc w:val="left"/>
      <w:pPr>
        <w:ind w:left="2978" w:hanging="116"/>
      </w:pPr>
      <w:rPr>
        <w:rFonts w:hint="default"/>
        <w:lang w:val="pt-PT" w:eastAsia="en-US" w:bidi="ar-SA"/>
      </w:rPr>
    </w:lvl>
    <w:lvl w:ilvl="3" w:tplc="C66A5B9C">
      <w:numFmt w:val="bullet"/>
      <w:lvlText w:val="•"/>
      <w:lvlJc w:val="left"/>
      <w:pPr>
        <w:ind w:left="3917" w:hanging="116"/>
      </w:pPr>
      <w:rPr>
        <w:rFonts w:hint="default"/>
        <w:lang w:val="pt-PT" w:eastAsia="en-US" w:bidi="ar-SA"/>
      </w:rPr>
    </w:lvl>
    <w:lvl w:ilvl="4" w:tplc="D068C180">
      <w:numFmt w:val="bullet"/>
      <w:lvlText w:val="•"/>
      <w:lvlJc w:val="left"/>
      <w:pPr>
        <w:ind w:left="4856" w:hanging="116"/>
      </w:pPr>
      <w:rPr>
        <w:rFonts w:hint="default"/>
        <w:lang w:val="pt-PT" w:eastAsia="en-US" w:bidi="ar-SA"/>
      </w:rPr>
    </w:lvl>
    <w:lvl w:ilvl="5" w:tplc="03AA0D20">
      <w:numFmt w:val="bullet"/>
      <w:lvlText w:val="•"/>
      <w:lvlJc w:val="left"/>
      <w:pPr>
        <w:ind w:left="5795" w:hanging="116"/>
      </w:pPr>
      <w:rPr>
        <w:rFonts w:hint="default"/>
        <w:lang w:val="pt-PT" w:eastAsia="en-US" w:bidi="ar-SA"/>
      </w:rPr>
    </w:lvl>
    <w:lvl w:ilvl="6" w:tplc="E3EEAAB8">
      <w:numFmt w:val="bullet"/>
      <w:lvlText w:val="•"/>
      <w:lvlJc w:val="left"/>
      <w:pPr>
        <w:ind w:left="6734" w:hanging="116"/>
      </w:pPr>
      <w:rPr>
        <w:rFonts w:hint="default"/>
        <w:lang w:val="pt-PT" w:eastAsia="en-US" w:bidi="ar-SA"/>
      </w:rPr>
    </w:lvl>
    <w:lvl w:ilvl="7" w:tplc="027227C6">
      <w:numFmt w:val="bullet"/>
      <w:lvlText w:val="•"/>
      <w:lvlJc w:val="left"/>
      <w:pPr>
        <w:ind w:left="7673" w:hanging="116"/>
      </w:pPr>
      <w:rPr>
        <w:rFonts w:hint="default"/>
        <w:lang w:val="pt-PT" w:eastAsia="en-US" w:bidi="ar-SA"/>
      </w:rPr>
    </w:lvl>
    <w:lvl w:ilvl="8" w:tplc="47EE0594">
      <w:numFmt w:val="bullet"/>
      <w:lvlText w:val="•"/>
      <w:lvlJc w:val="left"/>
      <w:pPr>
        <w:ind w:left="8612" w:hanging="116"/>
      </w:pPr>
      <w:rPr>
        <w:rFonts w:hint="default"/>
        <w:lang w:val="pt-PT" w:eastAsia="en-US" w:bidi="ar-SA"/>
      </w:rPr>
    </w:lvl>
  </w:abstractNum>
  <w:abstractNum w:abstractNumId="76" w15:restartNumberingAfterBreak="0">
    <w:nsid w:val="62120A86"/>
    <w:multiLevelType w:val="hybridMultilevel"/>
    <w:tmpl w:val="C9F07E58"/>
    <w:lvl w:ilvl="0" w:tplc="659A5B42">
      <w:start w:val="1"/>
      <w:numFmt w:val="upperRoman"/>
      <w:lvlText w:val="%1"/>
      <w:lvlJc w:val="left"/>
      <w:pPr>
        <w:ind w:left="1109" w:hanging="116"/>
        <w:jc w:val="left"/>
      </w:pPr>
      <w:rPr>
        <w:rFonts w:ascii="Calibri" w:eastAsia="Calibri" w:hAnsi="Calibri" w:cs="Calibri" w:hint="default"/>
        <w:b w:val="0"/>
        <w:bCs w:val="0"/>
        <w:i w:val="0"/>
        <w:iCs w:val="0"/>
        <w:spacing w:val="0"/>
        <w:w w:val="100"/>
        <w:sz w:val="24"/>
        <w:szCs w:val="24"/>
        <w:lang w:val="pt-PT" w:eastAsia="en-US" w:bidi="ar-SA"/>
      </w:rPr>
    </w:lvl>
    <w:lvl w:ilvl="1" w:tplc="902EB0B6">
      <w:numFmt w:val="bullet"/>
      <w:lvlText w:val="•"/>
      <w:lvlJc w:val="left"/>
      <w:pPr>
        <w:ind w:left="2039" w:hanging="116"/>
      </w:pPr>
      <w:rPr>
        <w:rFonts w:hint="default"/>
        <w:lang w:val="pt-PT" w:eastAsia="en-US" w:bidi="ar-SA"/>
      </w:rPr>
    </w:lvl>
    <w:lvl w:ilvl="2" w:tplc="B57E4AC0">
      <w:numFmt w:val="bullet"/>
      <w:lvlText w:val="•"/>
      <w:lvlJc w:val="left"/>
      <w:pPr>
        <w:ind w:left="2978" w:hanging="116"/>
      </w:pPr>
      <w:rPr>
        <w:rFonts w:hint="default"/>
        <w:lang w:val="pt-PT" w:eastAsia="en-US" w:bidi="ar-SA"/>
      </w:rPr>
    </w:lvl>
    <w:lvl w:ilvl="3" w:tplc="09485A98">
      <w:numFmt w:val="bullet"/>
      <w:lvlText w:val="•"/>
      <w:lvlJc w:val="left"/>
      <w:pPr>
        <w:ind w:left="3917" w:hanging="116"/>
      </w:pPr>
      <w:rPr>
        <w:rFonts w:hint="default"/>
        <w:lang w:val="pt-PT" w:eastAsia="en-US" w:bidi="ar-SA"/>
      </w:rPr>
    </w:lvl>
    <w:lvl w:ilvl="4" w:tplc="E50210CC">
      <w:numFmt w:val="bullet"/>
      <w:lvlText w:val="•"/>
      <w:lvlJc w:val="left"/>
      <w:pPr>
        <w:ind w:left="4856" w:hanging="116"/>
      </w:pPr>
      <w:rPr>
        <w:rFonts w:hint="default"/>
        <w:lang w:val="pt-PT" w:eastAsia="en-US" w:bidi="ar-SA"/>
      </w:rPr>
    </w:lvl>
    <w:lvl w:ilvl="5" w:tplc="C6BE0E0E">
      <w:numFmt w:val="bullet"/>
      <w:lvlText w:val="•"/>
      <w:lvlJc w:val="left"/>
      <w:pPr>
        <w:ind w:left="5795" w:hanging="116"/>
      </w:pPr>
      <w:rPr>
        <w:rFonts w:hint="default"/>
        <w:lang w:val="pt-PT" w:eastAsia="en-US" w:bidi="ar-SA"/>
      </w:rPr>
    </w:lvl>
    <w:lvl w:ilvl="6" w:tplc="A21EF6EE">
      <w:numFmt w:val="bullet"/>
      <w:lvlText w:val="•"/>
      <w:lvlJc w:val="left"/>
      <w:pPr>
        <w:ind w:left="6734" w:hanging="116"/>
      </w:pPr>
      <w:rPr>
        <w:rFonts w:hint="default"/>
        <w:lang w:val="pt-PT" w:eastAsia="en-US" w:bidi="ar-SA"/>
      </w:rPr>
    </w:lvl>
    <w:lvl w:ilvl="7" w:tplc="C3D8AAC6">
      <w:numFmt w:val="bullet"/>
      <w:lvlText w:val="•"/>
      <w:lvlJc w:val="left"/>
      <w:pPr>
        <w:ind w:left="7673" w:hanging="116"/>
      </w:pPr>
      <w:rPr>
        <w:rFonts w:hint="default"/>
        <w:lang w:val="pt-PT" w:eastAsia="en-US" w:bidi="ar-SA"/>
      </w:rPr>
    </w:lvl>
    <w:lvl w:ilvl="8" w:tplc="EDC419DC">
      <w:numFmt w:val="bullet"/>
      <w:lvlText w:val="•"/>
      <w:lvlJc w:val="left"/>
      <w:pPr>
        <w:ind w:left="8612" w:hanging="116"/>
      </w:pPr>
      <w:rPr>
        <w:rFonts w:hint="default"/>
        <w:lang w:val="pt-PT" w:eastAsia="en-US" w:bidi="ar-SA"/>
      </w:rPr>
    </w:lvl>
  </w:abstractNum>
  <w:abstractNum w:abstractNumId="77" w15:restartNumberingAfterBreak="0">
    <w:nsid w:val="65D86B8E"/>
    <w:multiLevelType w:val="hybridMultilevel"/>
    <w:tmpl w:val="CC64D472"/>
    <w:lvl w:ilvl="0" w:tplc="9CDC0BD6">
      <w:start w:val="1"/>
      <w:numFmt w:val="lowerLetter"/>
      <w:lvlText w:val="%1)"/>
      <w:lvlJc w:val="left"/>
      <w:pPr>
        <w:ind w:left="994" w:hanging="284"/>
        <w:jc w:val="left"/>
      </w:pPr>
      <w:rPr>
        <w:rFonts w:hint="default"/>
        <w:spacing w:val="-1"/>
        <w:w w:val="100"/>
        <w:lang w:val="pt-PT" w:eastAsia="en-US" w:bidi="ar-SA"/>
      </w:rPr>
    </w:lvl>
    <w:lvl w:ilvl="1" w:tplc="5B121B0E">
      <w:numFmt w:val="bullet"/>
      <w:lvlText w:val="•"/>
      <w:lvlJc w:val="left"/>
      <w:pPr>
        <w:ind w:left="1949" w:hanging="284"/>
      </w:pPr>
      <w:rPr>
        <w:rFonts w:hint="default"/>
        <w:lang w:val="pt-PT" w:eastAsia="en-US" w:bidi="ar-SA"/>
      </w:rPr>
    </w:lvl>
    <w:lvl w:ilvl="2" w:tplc="71C045F0">
      <w:numFmt w:val="bullet"/>
      <w:lvlText w:val="•"/>
      <w:lvlJc w:val="left"/>
      <w:pPr>
        <w:ind w:left="2898" w:hanging="284"/>
      </w:pPr>
      <w:rPr>
        <w:rFonts w:hint="default"/>
        <w:lang w:val="pt-PT" w:eastAsia="en-US" w:bidi="ar-SA"/>
      </w:rPr>
    </w:lvl>
    <w:lvl w:ilvl="3" w:tplc="6DAE1B08">
      <w:numFmt w:val="bullet"/>
      <w:lvlText w:val="•"/>
      <w:lvlJc w:val="left"/>
      <w:pPr>
        <w:ind w:left="3847" w:hanging="284"/>
      </w:pPr>
      <w:rPr>
        <w:rFonts w:hint="default"/>
        <w:lang w:val="pt-PT" w:eastAsia="en-US" w:bidi="ar-SA"/>
      </w:rPr>
    </w:lvl>
    <w:lvl w:ilvl="4" w:tplc="773E059A">
      <w:numFmt w:val="bullet"/>
      <w:lvlText w:val="•"/>
      <w:lvlJc w:val="left"/>
      <w:pPr>
        <w:ind w:left="4796" w:hanging="284"/>
      </w:pPr>
      <w:rPr>
        <w:rFonts w:hint="default"/>
        <w:lang w:val="pt-PT" w:eastAsia="en-US" w:bidi="ar-SA"/>
      </w:rPr>
    </w:lvl>
    <w:lvl w:ilvl="5" w:tplc="5D9A5950">
      <w:numFmt w:val="bullet"/>
      <w:lvlText w:val="•"/>
      <w:lvlJc w:val="left"/>
      <w:pPr>
        <w:ind w:left="5745" w:hanging="284"/>
      </w:pPr>
      <w:rPr>
        <w:rFonts w:hint="default"/>
        <w:lang w:val="pt-PT" w:eastAsia="en-US" w:bidi="ar-SA"/>
      </w:rPr>
    </w:lvl>
    <w:lvl w:ilvl="6" w:tplc="E09E98BA">
      <w:numFmt w:val="bullet"/>
      <w:lvlText w:val="•"/>
      <w:lvlJc w:val="left"/>
      <w:pPr>
        <w:ind w:left="6694" w:hanging="284"/>
      </w:pPr>
      <w:rPr>
        <w:rFonts w:hint="default"/>
        <w:lang w:val="pt-PT" w:eastAsia="en-US" w:bidi="ar-SA"/>
      </w:rPr>
    </w:lvl>
    <w:lvl w:ilvl="7" w:tplc="ABC4267A">
      <w:numFmt w:val="bullet"/>
      <w:lvlText w:val="•"/>
      <w:lvlJc w:val="left"/>
      <w:pPr>
        <w:ind w:left="7643" w:hanging="284"/>
      </w:pPr>
      <w:rPr>
        <w:rFonts w:hint="default"/>
        <w:lang w:val="pt-PT" w:eastAsia="en-US" w:bidi="ar-SA"/>
      </w:rPr>
    </w:lvl>
    <w:lvl w:ilvl="8" w:tplc="5874F1CA">
      <w:numFmt w:val="bullet"/>
      <w:lvlText w:val="•"/>
      <w:lvlJc w:val="left"/>
      <w:pPr>
        <w:ind w:left="8592" w:hanging="284"/>
      </w:pPr>
      <w:rPr>
        <w:rFonts w:hint="default"/>
        <w:lang w:val="pt-PT" w:eastAsia="en-US" w:bidi="ar-SA"/>
      </w:rPr>
    </w:lvl>
  </w:abstractNum>
  <w:abstractNum w:abstractNumId="78" w15:restartNumberingAfterBreak="0">
    <w:nsid w:val="6C09511A"/>
    <w:multiLevelType w:val="hybridMultilevel"/>
    <w:tmpl w:val="570CFEDC"/>
    <w:lvl w:ilvl="0" w:tplc="0158EF30">
      <w:start w:val="1"/>
      <w:numFmt w:val="upperRoman"/>
      <w:lvlText w:val="%1"/>
      <w:lvlJc w:val="left"/>
      <w:pPr>
        <w:ind w:left="108" w:hanging="120"/>
        <w:jc w:val="left"/>
      </w:pPr>
      <w:rPr>
        <w:rFonts w:ascii="Calibri" w:eastAsia="Calibri" w:hAnsi="Calibri" w:cs="Calibri" w:hint="default"/>
        <w:b w:val="0"/>
        <w:bCs w:val="0"/>
        <w:i w:val="0"/>
        <w:iCs w:val="0"/>
        <w:spacing w:val="0"/>
        <w:w w:val="100"/>
        <w:sz w:val="22"/>
        <w:szCs w:val="22"/>
        <w:lang w:val="pt-PT" w:eastAsia="en-US" w:bidi="ar-SA"/>
      </w:rPr>
    </w:lvl>
    <w:lvl w:ilvl="1" w:tplc="A170E38A">
      <w:numFmt w:val="bullet"/>
      <w:lvlText w:val="•"/>
      <w:lvlJc w:val="left"/>
      <w:pPr>
        <w:ind w:left="962" w:hanging="120"/>
      </w:pPr>
      <w:rPr>
        <w:rFonts w:hint="default"/>
        <w:lang w:val="pt-PT" w:eastAsia="en-US" w:bidi="ar-SA"/>
      </w:rPr>
    </w:lvl>
    <w:lvl w:ilvl="2" w:tplc="D71A7868">
      <w:numFmt w:val="bullet"/>
      <w:lvlText w:val="•"/>
      <w:lvlJc w:val="left"/>
      <w:pPr>
        <w:ind w:left="1824" w:hanging="120"/>
      </w:pPr>
      <w:rPr>
        <w:rFonts w:hint="default"/>
        <w:lang w:val="pt-PT" w:eastAsia="en-US" w:bidi="ar-SA"/>
      </w:rPr>
    </w:lvl>
    <w:lvl w:ilvl="3" w:tplc="CB7CE1C0">
      <w:numFmt w:val="bullet"/>
      <w:lvlText w:val="•"/>
      <w:lvlJc w:val="left"/>
      <w:pPr>
        <w:ind w:left="2686" w:hanging="120"/>
      </w:pPr>
      <w:rPr>
        <w:rFonts w:hint="default"/>
        <w:lang w:val="pt-PT" w:eastAsia="en-US" w:bidi="ar-SA"/>
      </w:rPr>
    </w:lvl>
    <w:lvl w:ilvl="4" w:tplc="3CAAD6EC">
      <w:numFmt w:val="bullet"/>
      <w:lvlText w:val="•"/>
      <w:lvlJc w:val="left"/>
      <w:pPr>
        <w:ind w:left="3548" w:hanging="120"/>
      </w:pPr>
      <w:rPr>
        <w:rFonts w:hint="default"/>
        <w:lang w:val="pt-PT" w:eastAsia="en-US" w:bidi="ar-SA"/>
      </w:rPr>
    </w:lvl>
    <w:lvl w:ilvl="5" w:tplc="DD94FAF2">
      <w:numFmt w:val="bullet"/>
      <w:lvlText w:val="•"/>
      <w:lvlJc w:val="left"/>
      <w:pPr>
        <w:ind w:left="4410" w:hanging="120"/>
      </w:pPr>
      <w:rPr>
        <w:rFonts w:hint="default"/>
        <w:lang w:val="pt-PT" w:eastAsia="en-US" w:bidi="ar-SA"/>
      </w:rPr>
    </w:lvl>
    <w:lvl w:ilvl="6" w:tplc="B3D20FFA">
      <w:numFmt w:val="bullet"/>
      <w:lvlText w:val="•"/>
      <w:lvlJc w:val="left"/>
      <w:pPr>
        <w:ind w:left="5272" w:hanging="120"/>
      </w:pPr>
      <w:rPr>
        <w:rFonts w:hint="default"/>
        <w:lang w:val="pt-PT" w:eastAsia="en-US" w:bidi="ar-SA"/>
      </w:rPr>
    </w:lvl>
    <w:lvl w:ilvl="7" w:tplc="35101444">
      <w:numFmt w:val="bullet"/>
      <w:lvlText w:val="•"/>
      <w:lvlJc w:val="left"/>
      <w:pPr>
        <w:ind w:left="6134" w:hanging="120"/>
      </w:pPr>
      <w:rPr>
        <w:rFonts w:hint="default"/>
        <w:lang w:val="pt-PT" w:eastAsia="en-US" w:bidi="ar-SA"/>
      </w:rPr>
    </w:lvl>
    <w:lvl w:ilvl="8" w:tplc="F3A0EDF6">
      <w:numFmt w:val="bullet"/>
      <w:lvlText w:val="•"/>
      <w:lvlJc w:val="left"/>
      <w:pPr>
        <w:ind w:left="6996" w:hanging="120"/>
      </w:pPr>
      <w:rPr>
        <w:rFonts w:hint="default"/>
        <w:lang w:val="pt-PT" w:eastAsia="en-US" w:bidi="ar-SA"/>
      </w:rPr>
    </w:lvl>
  </w:abstractNum>
  <w:abstractNum w:abstractNumId="79" w15:restartNumberingAfterBreak="0">
    <w:nsid w:val="6EEE5E4E"/>
    <w:multiLevelType w:val="hybridMultilevel"/>
    <w:tmpl w:val="2DE03BF2"/>
    <w:lvl w:ilvl="0" w:tplc="35E04E3C">
      <w:start w:val="1"/>
      <w:numFmt w:val="upperRoman"/>
      <w:lvlText w:val="%1"/>
      <w:lvlJc w:val="left"/>
      <w:pPr>
        <w:ind w:left="994" w:hanging="116"/>
        <w:jc w:val="left"/>
      </w:pPr>
      <w:rPr>
        <w:rFonts w:ascii="Calibri" w:eastAsia="Calibri" w:hAnsi="Calibri" w:cs="Calibri" w:hint="default"/>
        <w:b w:val="0"/>
        <w:bCs w:val="0"/>
        <w:i/>
        <w:iCs/>
        <w:color w:val="FF0000"/>
        <w:spacing w:val="0"/>
        <w:w w:val="100"/>
        <w:sz w:val="24"/>
        <w:szCs w:val="24"/>
        <w:lang w:val="pt-PT" w:eastAsia="en-US" w:bidi="ar-SA"/>
      </w:rPr>
    </w:lvl>
    <w:lvl w:ilvl="1" w:tplc="AC8CEA0A">
      <w:numFmt w:val="bullet"/>
      <w:lvlText w:val="•"/>
      <w:lvlJc w:val="left"/>
      <w:pPr>
        <w:ind w:left="1949" w:hanging="116"/>
      </w:pPr>
      <w:rPr>
        <w:rFonts w:hint="default"/>
        <w:lang w:val="pt-PT" w:eastAsia="en-US" w:bidi="ar-SA"/>
      </w:rPr>
    </w:lvl>
    <w:lvl w:ilvl="2" w:tplc="0096C51E">
      <w:numFmt w:val="bullet"/>
      <w:lvlText w:val="•"/>
      <w:lvlJc w:val="left"/>
      <w:pPr>
        <w:ind w:left="2898" w:hanging="116"/>
      </w:pPr>
      <w:rPr>
        <w:rFonts w:hint="default"/>
        <w:lang w:val="pt-PT" w:eastAsia="en-US" w:bidi="ar-SA"/>
      </w:rPr>
    </w:lvl>
    <w:lvl w:ilvl="3" w:tplc="B8B0E840">
      <w:numFmt w:val="bullet"/>
      <w:lvlText w:val="•"/>
      <w:lvlJc w:val="left"/>
      <w:pPr>
        <w:ind w:left="3847" w:hanging="116"/>
      </w:pPr>
      <w:rPr>
        <w:rFonts w:hint="default"/>
        <w:lang w:val="pt-PT" w:eastAsia="en-US" w:bidi="ar-SA"/>
      </w:rPr>
    </w:lvl>
    <w:lvl w:ilvl="4" w:tplc="968052D2">
      <w:numFmt w:val="bullet"/>
      <w:lvlText w:val="•"/>
      <w:lvlJc w:val="left"/>
      <w:pPr>
        <w:ind w:left="4796" w:hanging="116"/>
      </w:pPr>
      <w:rPr>
        <w:rFonts w:hint="default"/>
        <w:lang w:val="pt-PT" w:eastAsia="en-US" w:bidi="ar-SA"/>
      </w:rPr>
    </w:lvl>
    <w:lvl w:ilvl="5" w:tplc="B4A47F0E">
      <w:numFmt w:val="bullet"/>
      <w:lvlText w:val="•"/>
      <w:lvlJc w:val="left"/>
      <w:pPr>
        <w:ind w:left="5745" w:hanging="116"/>
      </w:pPr>
      <w:rPr>
        <w:rFonts w:hint="default"/>
        <w:lang w:val="pt-PT" w:eastAsia="en-US" w:bidi="ar-SA"/>
      </w:rPr>
    </w:lvl>
    <w:lvl w:ilvl="6" w:tplc="9AF2DD74">
      <w:numFmt w:val="bullet"/>
      <w:lvlText w:val="•"/>
      <w:lvlJc w:val="left"/>
      <w:pPr>
        <w:ind w:left="6694" w:hanging="116"/>
      </w:pPr>
      <w:rPr>
        <w:rFonts w:hint="default"/>
        <w:lang w:val="pt-PT" w:eastAsia="en-US" w:bidi="ar-SA"/>
      </w:rPr>
    </w:lvl>
    <w:lvl w:ilvl="7" w:tplc="27B2604E">
      <w:numFmt w:val="bullet"/>
      <w:lvlText w:val="•"/>
      <w:lvlJc w:val="left"/>
      <w:pPr>
        <w:ind w:left="7643" w:hanging="116"/>
      </w:pPr>
      <w:rPr>
        <w:rFonts w:hint="default"/>
        <w:lang w:val="pt-PT" w:eastAsia="en-US" w:bidi="ar-SA"/>
      </w:rPr>
    </w:lvl>
    <w:lvl w:ilvl="8" w:tplc="0818032E">
      <w:numFmt w:val="bullet"/>
      <w:lvlText w:val="•"/>
      <w:lvlJc w:val="left"/>
      <w:pPr>
        <w:ind w:left="8592" w:hanging="116"/>
      </w:pPr>
      <w:rPr>
        <w:rFonts w:hint="default"/>
        <w:lang w:val="pt-PT" w:eastAsia="en-US" w:bidi="ar-SA"/>
      </w:rPr>
    </w:lvl>
  </w:abstractNum>
  <w:abstractNum w:abstractNumId="80" w15:restartNumberingAfterBreak="0">
    <w:nsid w:val="6F445735"/>
    <w:multiLevelType w:val="hybridMultilevel"/>
    <w:tmpl w:val="C1686B04"/>
    <w:lvl w:ilvl="0" w:tplc="07908206">
      <w:start w:val="2"/>
      <w:numFmt w:val="upperRoman"/>
      <w:lvlText w:val="%1-"/>
      <w:lvlJc w:val="left"/>
      <w:pPr>
        <w:ind w:left="1243" w:hanging="250"/>
        <w:jc w:val="left"/>
      </w:pPr>
      <w:rPr>
        <w:rFonts w:ascii="Calibri" w:eastAsia="Calibri" w:hAnsi="Calibri" w:cs="Calibri" w:hint="default"/>
        <w:b w:val="0"/>
        <w:bCs w:val="0"/>
        <w:i w:val="0"/>
        <w:iCs w:val="0"/>
        <w:spacing w:val="-1"/>
        <w:w w:val="100"/>
        <w:sz w:val="24"/>
        <w:szCs w:val="24"/>
        <w:lang w:val="pt-PT" w:eastAsia="en-US" w:bidi="ar-SA"/>
      </w:rPr>
    </w:lvl>
    <w:lvl w:ilvl="1" w:tplc="BD6ECCEA">
      <w:numFmt w:val="bullet"/>
      <w:lvlText w:val="•"/>
      <w:lvlJc w:val="left"/>
      <w:pPr>
        <w:ind w:left="2165" w:hanging="250"/>
      </w:pPr>
      <w:rPr>
        <w:rFonts w:hint="default"/>
        <w:lang w:val="pt-PT" w:eastAsia="en-US" w:bidi="ar-SA"/>
      </w:rPr>
    </w:lvl>
    <w:lvl w:ilvl="2" w:tplc="D5106F92">
      <w:numFmt w:val="bullet"/>
      <w:lvlText w:val="•"/>
      <w:lvlJc w:val="left"/>
      <w:pPr>
        <w:ind w:left="3090" w:hanging="250"/>
      </w:pPr>
      <w:rPr>
        <w:rFonts w:hint="default"/>
        <w:lang w:val="pt-PT" w:eastAsia="en-US" w:bidi="ar-SA"/>
      </w:rPr>
    </w:lvl>
    <w:lvl w:ilvl="3" w:tplc="C3948902">
      <w:numFmt w:val="bullet"/>
      <w:lvlText w:val="•"/>
      <w:lvlJc w:val="left"/>
      <w:pPr>
        <w:ind w:left="4015" w:hanging="250"/>
      </w:pPr>
      <w:rPr>
        <w:rFonts w:hint="default"/>
        <w:lang w:val="pt-PT" w:eastAsia="en-US" w:bidi="ar-SA"/>
      </w:rPr>
    </w:lvl>
    <w:lvl w:ilvl="4" w:tplc="8DAEF63E">
      <w:numFmt w:val="bullet"/>
      <w:lvlText w:val="•"/>
      <w:lvlJc w:val="left"/>
      <w:pPr>
        <w:ind w:left="4940" w:hanging="250"/>
      </w:pPr>
      <w:rPr>
        <w:rFonts w:hint="default"/>
        <w:lang w:val="pt-PT" w:eastAsia="en-US" w:bidi="ar-SA"/>
      </w:rPr>
    </w:lvl>
    <w:lvl w:ilvl="5" w:tplc="6EE83914">
      <w:numFmt w:val="bullet"/>
      <w:lvlText w:val="•"/>
      <w:lvlJc w:val="left"/>
      <w:pPr>
        <w:ind w:left="5865" w:hanging="250"/>
      </w:pPr>
      <w:rPr>
        <w:rFonts w:hint="default"/>
        <w:lang w:val="pt-PT" w:eastAsia="en-US" w:bidi="ar-SA"/>
      </w:rPr>
    </w:lvl>
    <w:lvl w:ilvl="6" w:tplc="3AA2C268">
      <w:numFmt w:val="bullet"/>
      <w:lvlText w:val="•"/>
      <w:lvlJc w:val="left"/>
      <w:pPr>
        <w:ind w:left="6790" w:hanging="250"/>
      </w:pPr>
      <w:rPr>
        <w:rFonts w:hint="default"/>
        <w:lang w:val="pt-PT" w:eastAsia="en-US" w:bidi="ar-SA"/>
      </w:rPr>
    </w:lvl>
    <w:lvl w:ilvl="7" w:tplc="B574DB7C">
      <w:numFmt w:val="bullet"/>
      <w:lvlText w:val="•"/>
      <w:lvlJc w:val="left"/>
      <w:pPr>
        <w:ind w:left="7715" w:hanging="250"/>
      </w:pPr>
      <w:rPr>
        <w:rFonts w:hint="default"/>
        <w:lang w:val="pt-PT" w:eastAsia="en-US" w:bidi="ar-SA"/>
      </w:rPr>
    </w:lvl>
    <w:lvl w:ilvl="8" w:tplc="C328532E">
      <w:numFmt w:val="bullet"/>
      <w:lvlText w:val="•"/>
      <w:lvlJc w:val="left"/>
      <w:pPr>
        <w:ind w:left="8640" w:hanging="250"/>
      </w:pPr>
      <w:rPr>
        <w:rFonts w:hint="default"/>
        <w:lang w:val="pt-PT" w:eastAsia="en-US" w:bidi="ar-SA"/>
      </w:rPr>
    </w:lvl>
  </w:abstractNum>
  <w:abstractNum w:abstractNumId="81" w15:restartNumberingAfterBreak="0">
    <w:nsid w:val="6F666197"/>
    <w:multiLevelType w:val="hybridMultilevel"/>
    <w:tmpl w:val="58204E38"/>
    <w:lvl w:ilvl="0" w:tplc="099271DE">
      <w:start w:val="1"/>
      <w:numFmt w:val="upperRoman"/>
      <w:lvlText w:val="%1"/>
      <w:lvlJc w:val="left"/>
      <w:pPr>
        <w:ind w:left="1109" w:hanging="116"/>
        <w:jc w:val="left"/>
      </w:pPr>
      <w:rPr>
        <w:rFonts w:ascii="Calibri" w:eastAsia="Calibri" w:hAnsi="Calibri" w:cs="Calibri" w:hint="default"/>
        <w:b w:val="0"/>
        <w:bCs w:val="0"/>
        <w:i/>
        <w:iCs/>
        <w:color w:val="FF0000"/>
        <w:spacing w:val="0"/>
        <w:w w:val="100"/>
        <w:sz w:val="24"/>
        <w:szCs w:val="24"/>
        <w:lang w:val="pt-PT" w:eastAsia="en-US" w:bidi="ar-SA"/>
      </w:rPr>
    </w:lvl>
    <w:lvl w:ilvl="1" w:tplc="ED40301E">
      <w:start w:val="1"/>
      <w:numFmt w:val="lowerLetter"/>
      <w:lvlText w:val="%2)"/>
      <w:lvlJc w:val="left"/>
      <w:pPr>
        <w:ind w:left="1809" w:hanging="250"/>
        <w:jc w:val="left"/>
      </w:pPr>
      <w:rPr>
        <w:rFonts w:ascii="Calibri" w:eastAsia="Calibri" w:hAnsi="Calibri" w:cs="Calibri" w:hint="default"/>
        <w:b w:val="0"/>
        <w:bCs w:val="0"/>
        <w:i/>
        <w:iCs/>
        <w:color w:val="FF0000"/>
        <w:spacing w:val="-1"/>
        <w:w w:val="100"/>
        <w:sz w:val="24"/>
        <w:szCs w:val="24"/>
        <w:lang w:val="pt-PT" w:eastAsia="en-US" w:bidi="ar-SA"/>
      </w:rPr>
    </w:lvl>
    <w:lvl w:ilvl="2" w:tplc="50E61612">
      <w:numFmt w:val="bullet"/>
      <w:lvlText w:val="•"/>
      <w:lvlJc w:val="left"/>
      <w:pPr>
        <w:ind w:left="2765" w:hanging="250"/>
      </w:pPr>
      <w:rPr>
        <w:rFonts w:hint="default"/>
        <w:lang w:val="pt-PT" w:eastAsia="en-US" w:bidi="ar-SA"/>
      </w:rPr>
    </w:lvl>
    <w:lvl w:ilvl="3" w:tplc="20A81D80">
      <w:numFmt w:val="bullet"/>
      <w:lvlText w:val="•"/>
      <w:lvlJc w:val="left"/>
      <w:pPr>
        <w:ind w:left="3731" w:hanging="250"/>
      </w:pPr>
      <w:rPr>
        <w:rFonts w:hint="default"/>
        <w:lang w:val="pt-PT" w:eastAsia="en-US" w:bidi="ar-SA"/>
      </w:rPr>
    </w:lvl>
    <w:lvl w:ilvl="4" w:tplc="3C805554">
      <w:numFmt w:val="bullet"/>
      <w:lvlText w:val="•"/>
      <w:lvlJc w:val="left"/>
      <w:pPr>
        <w:ind w:left="4696" w:hanging="250"/>
      </w:pPr>
      <w:rPr>
        <w:rFonts w:hint="default"/>
        <w:lang w:val="pt-PT" w:eastAsia="en-US" w:bidi="ar-SA"/>
      </w:rPr>
    </w:lvl>
    <w:lvl w:ilvl="5" w:tplc="F7400908">
      <w:numFmt w:val="bullet"/>
      <w:lvlText w:val="•"/>
      <w:lvlJc w:val="left"/>
      <w:pPr>
        <w:ind w:left="5662" w:hanging="250"/>
      </w:pPr>
      <w:rPr>
        <w:rFonts w:hint="default"/>
        <w:lang w:val="pt-PT" w:eastAsia="en-US" w:bidi="ar-SA"/>
      </w:rPr>
    </w:lvl>
    <w:lvl w:ilvl="6" w:tplc="F7D2D946">
      <w:numFmt w:val="bullet"/>
      <w:lvlText w:val="•"/>
      <w:lvlJc w:val="left"/>
      <w:pPr>
        <w:ind w:left="6628" w:hanging="250"/>
      </w:pPr>
      <w:rPr>
        <w:rFonts w:hint="default"/>
        <w:lang w:val="pt-PT" w:eastAsia="en-US" w:bidi="ar-SA"/>
      </w:rPr>
    </w:lvl>
    <w:lvl w:ilvl="7" w:tplc="F3547BB8">
      <w:numFmt w:val="bullet"/>
      <w:lvlText w:val="•"/>
      <w:lvlJc w:val="left"/>
      <w:pPr>
        <w:ind w:left="7593" w:hanging="250"/>
      </w:pPr>
      <w:rPr>
        <w:rFonts w:hint="default"/>
        <w:lang w:val="pt-PT" w:eastAsia="en-US" w:bidi="ar-SA"/>
      </w:rPr>
    </w:lvl>
    <w:lvl w:ilvl="8" w:tplc="BE28B8E8">
      <w:numFmt w:val="bullet"/>
      <w:lvlText w:val="•"/>
      <w:lvlJc w:val="left"/>
      <w:pPr>
        <w:ind w:left="8559" w:hanging="250"/>
      </w:pPr>
      <w:rPr>
        <w:rFonts w:hint="default"/>
        <w:lang w:val="pt-PT" w:eastAsia="en-US" w:bidi="ar-SA"/>
      </w:rPr>
    </w:lvl>
  </w:abstractNum>
  <w:abstractNum w:abstractNumId="82" w15:restartNumberingAfterBreak="0">
    <w:nsid w:val="70913B35"/>
    <w:multiLevelType w:val="hybridMultilevel"/>
    <w:tmpl w:val="58DC637A"/>
    <w:lvl w:ilvl="0" w:tplc="A4781270">
      <w:start w:val="1"/>
      <w:numFmt w:val="decimal"/>
      <w:lvlText w:val="%1."/>
      <w:lvlJc w:val="left"/>
      <w:pPr>
        <w:ind w:left="748" w:hanging="360"/>
        <w:jc w:val="left"/>
      </w:pPr>
      <w:rPr>
        <w:rFonts w:ascii="Calibri" w:eastAsia="Calibri" w:hAnsi="Calibri" w:cs="Calibri" w:hint="default"/>
        <w:b w:val="0"/>
        <w:bCs w:val="0"/>
        <w:i w:val="0"/>
        <w:iCs w:val="0"/>
        <w:spacing w:val="0"/>
        <w:w w:val="105"/>
        <w:sz w:val="24"/>
        <w:szCs w:val="24"/>
        <w:lang w:val="pt-PT" w:eastAsia="en-US" w:bidi="ar-SA"/>
      </w:rPr>
    </w:lvl>
    <w:lvl w:ilvl="1" w:tplc="97922818">
      <w:numFmt w:val="bullet"/>
      <w:lvlText w:val="•"/>
      <w:lvlJc w:val="left"/>
      <w:pPr>
        <w:ind w:left="1715" w:hanging="360"/>
      </w:pPr>
      <w:rPr>
        <w:rFonts w:hint="default"/>
        <w:lang w:val="pt-PT" w:eastAsia="en-US" w:bidi="ar-SA"/>
      </w:rPr>
    </w:lvl>
    <w:lvl w:ilvl="2" w:tplc="956A8E76">
      <w:numFmt w:val="bullet"/>
      <w:lvlText w:val="•"/>
      <w:lvlJc w:val="left"/>
      <w:pPr>
        <w:ind w:left="2690" w:hanging="360"/>
      </w:pPr>
      <w:rPr>
        <w:rFonts w:hint="default"/>
        <w:lang w:val="pt-PT" w:eastAsia="en-US" w:bidi="ar-SA"/>
      </w:rPr>
    </w:lvl>
    <w:lvl w:ilvl="3" w:tplc="B6C42EA0">
      <w:numFmt w:val="bullet"/>
      <w:lvlText w:val="•"/>
      <w:lvlJc w:val="left"/>
      <w:pPr>
        <w:ind w:left="3665" w:hanging="360"/>
      </w:pPr>
      <w:rPr>
        <w:rFonts w:hint="default"/>
        <w:lang w:val="pt-PT" w:eastAsia="en-US" w:bidi="ar-SA"/>
      </w:rPr>
    </w:lvl>
    <w:lvl w:ilvl="4" w:tplc="11FEB9BC">
      <w:numFmt w:val="bullet"/>
      <w:lvlText w:val="•"/>
      <w:lvlJc w:val="left"/>
      <w:pPr>
        <w:ind w:left="4640" w:hanging="360"/>
      </w:pPr>
      <w:rPr>
        <w:rFonts w:hint="default"/>
        <w:lang w:val="pt-PT" w:eastAsia="en-US" w:bidi="ar-SA"/>
      </w:rPr>
    </w:lvl>
    <w:lvl w:ilvl="5" w:tplc="F79EEBF0">
      <w:numFmt w:val="bullet"/>
      <w:lvlText w:val="•"/>
      <w:lvlJc w:val="left"/>
      <w:pPr>
        <w:ind w:left="5615" w:hanging="360"/>
      </w:pPr>
      <w:rPr>
        <w:rFonts w:hint="default"/>
        <w:lang w:val="pt-PT" w:eastAsia="en-US" w:bidi="ar-SA"/>
      </w:rPr>
    </w:lvl>
    <w:lvl w:ilvl="6" w:tplc="0052AB0C">
      <w:numFmt w:val="bullet"/>
      <w:lvlText w:val="•"/>
      <w:lvlJc w:val="left"/>
      <w:pPr>
        <w:ind w:left="6590" w:hanging="360"/>
      </w:pPr>
      <w:rPr>
        <w:rFonts w:hint="default"/>
        <w:lang w:val="pt-PT" w:eastAsia="en-US" w:bidi="ar-SA"/>
      </w:rPr>
    </w:lvl>
    <w:lvl w:ilvl="7" w:tplc="A0CA0314">
      <w:numFmt w:val="bullet"/>
      <w:lvlText w:val="•"/>
      <w:lvlJc w:val="left"/>
      <w:pPr>
        <w:ind w:left="7565" w:hanging="360"/>
      </w:pPr>
      <w:rPr>
        <w:rFonts w:hint="default"/>
        <w:lang w:val="pt-PT" w:eastAsia="en-US" w:bidi="ar-SA"/>
      </w:rPr>
    </w:lvl>
    <w:lvl w:ilvl="8" w:tplc="8172995A">
      <w:numFmt w:val="bullet"/>
      <w:lvlText w:val="•"/>
      <w:lvlJc w:val="left"/>
      <w:pPr>
        <w:ind w:left="8540" w:hanging="360"/>
      </w:pPr>
      <w:rPr>
        <w:rFonts w:hint="default"/>
        <w:lang w:val="pt-PT" w:eastAsia="en-US" w:bidi="ar-SA"/>
      </w:rPr>
    </w:lvl>
  </w:abstractNum>
  <w:abstractNum w:abstractNumId="83" w15:restartNumberingAfterBreak="0">
    <w:nsid w:val="722C4BCC"/>
    <w:multiLevelType w:val="hybridMultilevel"/>
    <w:tmpl w:val="23247B9C"/>
    <w:lvl w:ilvl="0" w:tplc="84F649B0">
      <w:start w:val="1"/>
      <w:numFmt w:val="lowerRoman"/>
      <w:lvlText w:val="%1)"/>
      <w:lvlJc w:val="left"/>
      <w:pPr>
        <w:ind w:left="1742" w:hanging="183"/>
        <w:jc w:val="left"/>
      </w:pPr>
      <w:rPr>
        <w:rFonts w:ascii="Calibri" w:eastAsia="Calibri" w:hAnsi="Calibri" w:cs="Calibri" w:hint="default"/>
        <w:b w:val="0"/>
        <w:bCs w:val="0"/>
        <w:i w:val="0"/>
        <w:iCs w:val="0"/>
        <w:spacing w:val="0"/>
        <w:w w:val="100"/>
        <w:sz w:val="24"/>
        <w:szCs w:val="24"/>
        <w:lang w:val="pt-PT" w:eastAsia="en-US" w:bidi="ar-SA"/>
      </w:rPr>
    </w:lvl>
    <w:lvl w:ilvl="1" w:tplc="6986A466">
      <w:numFmt w:val="bullet"/>
      <w:lvlText w:val="•"/>
      <w:lvlJc w:val="left"/>
      <w:pPr>
        <w:ind w:left="2615" w:hanging="183"/>
      </w:pPr>
      <w:rPr>
        <w:rFonts w:hint="default"/>
        <w:lang w:val="pt-PT" w:eastAsia="en-US" w:bidi="ar-SA"/>
      </w:rPr>
    </w:lvl>
    <w:lvl w:ilvl="2" w:tplc="8C60E2DC">
      <w:numFmt w:val="bullet"/>
      <w:lvlText w:val="•"/>
      <w:lvlJc w:val="left"/>
      <w:pPr>
        <w:ind w:left="3490" w:hanging="183"/>
      </w:pPr>
      <w:rPr>
        <w:rFonts w:hint="default"/>
        <w:lang w:val="pt-PT" w:eastAsia="en-US" w:bidi="ar-SA"/>
      </w:rPr>
    </w:lvl>
    <w:lvl w:ilvl="3" w:tplc="D5C203BE">
      <w:numFmt w:val="bullet"/>
      <w:lvlText w:val="•"/>
      <w:lvlJc w:val="left"/>
      <w:pPr>
        <w:ind w:left="4365" w:hanging="183"/>
      </w:pPr>
      <w:rPr>
        <w:rFonts w:hint="default"/>
        <w:lang w:val="pt-PT" w:eastAsia="en-US" w:bidi="ar-SA"/>
      </w:rPr>
    </w:lvl>
    <w:lvl w:ilvl="4" w:tplc="F272A13A">
      <w:numFmt w:val="bullet"/>
      <w:lvlText w:val="•"/>
      <w:lvlJc w:val="left"/>
      <w:pPr>
        <w:ind w:left="5240" w:hanging="183"/>
      </w:pPr>
      <w:rPr>
        <w:rFonts w:hint="default"/>
        <w:lang w:val="pt-PT" w:eastAsia="en-US" w:bidi="ar-SA"/>
      </w:rPr>
    </w:lvl>
    <w:lvl w:ilvl="5" w:tplc="E0523ED8">
      <w:numFmt w:val="bullet"/>
      <w:lvlText w:val="•"/>
      <w:lvlJc w:val="left"/>
      <w:pPr>
        <w:ind w:left="6115" w:hanging="183"/>
      </w:pPr>
      <w:rPr>
        <w:rFonts w:hint="default"/>
        <w:lang w:val="pt-PT" w:eastAsia="en-US" w:bidi="ar-SA"/>
      </w:rPr>
    </w:lvl>
    <w:lvl w:ilvl="6" w:tplc="6250239C">
      <w:numFmt w:val="bullet"/>
      <w:lvlText w:val="•"/>
      <w:lvlJc w:val="left"/>
      <w:pPr>
        <w:ind w:left="6990" w:hanging="183"/>
      </w:pPr>
      <w:rPr>
        <w:rFonts w:hint="default"/>
        <w:lang w:val="pt-PT" w:eastAsia="en-US" w:bidi="ar-SA"/>
      </w:rPr>
    </w:lvl>
    <w:lvl w:ilvl="7" w:tplc="8F3A0A4A">
      <w:numFmt w:val="bullet"/>
      <w:lvlText w:val="•"/>
      <w:lvlJc w:val="left"/>
      <w:pPr>
        <w:ind w:left="7865" w:hanging="183"/>
      </w:pPr>
      <w:rPr>
        <w:rFonts w:hint="default"/>
        <w:lang w:val="pt-PT" w:eastAsia="en-US" w:bidi="ar-SA"/>
      </w:rPr>
    </w:lvl>
    <w:lvl w:ilvl="8" w:tplc="3362BCCA">
      <w:numFmt w:val="bullet"/>
      <w:lvlText w:val="•"/>
      <w:lvlJc w:val="left"/>
      <w:pPr>
        <w:ind w:left="8740" w:hanging="183"/>
      </w:pPr>
      <w:rPr>
        <w:rFonts w:hint="default"/>
        <w:lang w:val="pt-PT" w:eastAsia="en-US" w:bidi="ar-SA"/>
      </w:rPr>
    </w:lvl>
  </w:abstractNum>
  <w:abstractNum w:abstractNumId="84" w15:restartNumberingAfterBreak="0">
    <w:nsid w:val="738B710C"/>
    <w:multiLevelType w:val="hybridMultilevel"/>
    <w:tmpl w:val="62DE3E62"/>
    <w:lvl w:ilvl="0" w:tplc="8C841718">
      <w:start w:val="1"/>
      <w:numFmt w:val="upperRoman"/>
      <w:lvlText w:val="%1"/>
      <w:lvlJc w:val="left"/>
      <w:pPr>
        <w:ind w:left="994" w:hanging="116"/>
        <w:jc w:val="left"/>
      </w:pPr>
      <w:rPr>
        <w:rFonts w:ascii="Calibri" w:eastAsia="Calibri" w:hAnsi="Calibri" w:cs="Calibri" w:hint="default"/>
        <w:b w:val="0"/>
        <w:bCs w:val="0"/>
        <w:i/>
        <w:iCs/>
        <w:color w:val="FF0000"/>
        <w:spacing w:val="0"/>
        <w:w w:val="100"/>
        <w:sz w:val="24"/>
        <w:szCs w:val="24"/>
        <w:lang w:val="pt-PT" w:eastAsia="en-US" w:bidi="ar-SA"/>
      </w:rPr>
    </w:lvl>
    <w:lvl w:ilvl="1" w:tplc="4B243350">
      <w:numFmt w:val="bullet"/>
      <w:lvlText w:val="•"/>
      <w:lvlJc w:val="left"/>
      <w:pPr>
        <w:ind w:left="1949" w:hanging="116"/>
      </w:pPr>
      <w:rPr>
        <w:rFonts w:hint="default"/>
        <w:lang w:val="pt-PT" w:eastAsia="en-US" w:bidi="ar-SA"/>
      </w:rPr>
    </w:lvl>
    <w:lvl w:ilvl="2" w:tplc="D5FCC2B4">
      <w:numFmt w:val="bullet"/>
      <w:lvlText w:val="•"/>
      <w:lvlJc w:val="left"/>
      <w:pPr>
        <w:ind w:left="2898" w:hanging="116"/>
      </w:pPr>
      <w:rPr>
        <w:rFonts w:hint="default"/>
        <w:lang w:val="pt-PT" w:eastAsia="en-US" w:bidi="ar-SA"/>
      </w:rPr>
    </w:lvl>
    <w:lvl w:ilvl="3" w:tplc="ECD2E296">
      <w:numFmt w:val="bullet"/>
      <w:lvlText w:val="•"/>
      <w:lvlJc w:val="left"/>
      <w:pPr>
        <w:ind w:left="3847" w:hanging="116"/>
      </w:pPr>
      <w:rPr>
        <w:rFonts w:hint="default"/>
        <w:lang w:val="pt-PT" w:eastAsia="en-US" w:bidi="ar-SA"/>
      </w:rPr>
    </w:lvl>
    <w:lvl w:ilvl="4" w:tplc="533E05B8">
      <w:numFmt w:val="bullet"/>
      <w:lvlText w:val="•"/>
      <w:lvlJc w:val="left"/>
      <w:pPr>
        <w:ind w:left="4796" w:hanging="116"/>
      </w:pPr>
      <w:rPr>
        <w:rFonts w:hint="default"/>
        <w:lang w:val="pt-PT" w:eastAsia="en-US" w:bidi="ar-SA"/>
      </w:rPr>
    </w:lvl>
    <w:lvl w:ilvl="5" w:tplc="A290F388">
      <w:numFmt w:val="bullet"/>
      <w:lvlText w:val="•"/>
      <w:lvlJc w:val="left"/>
      <w:pPr>
        <w:ind w:left="5745" w:hanging="116"/>
      </w:pPr>
      <w:rPr>
        <w:rFonts w:hint="default"/>
        <w:lang w:val="pt-PT" w:eastAsia="en-US" w:bidi="ar-SA"/>
      </w:rPr>
    </w:lvl>
    <w:lvl w:ilvl="6" w:tplc="396EA0D0">
      <w:numFmt w:val="bullet"/>
      <w:lvlText w:val="•"/>
      <w:lvlJc w:val="left"/>
      <w:pPr>
        <w:ind w:left="6694" w:hanging="116"/>
      </w:pPr>
      <w:rPr>
        <w:rFonts w:hint="default"/>
        <w:lang w:val="pt-PT" w:eastAsia="en-US" w:bidi="ar-SA"/>
      </w:rPr>
    </w:lvl>
    <w:lvl w:ilvl="7" w:tplc="B5DE7F58">
      <w:numFmt w:val="bullet"/>
      <w:lvlText w:val="•"/>
      <w:lvlJc w:val="left"/>
      <w:pPr>
        <w:ind w:left="7643" w:hanging="116"/>
      </w:pPr>
      <w:rPr>
        <w:rFonts w:hint="default"/>
        <w:lang w:val="pt-PT" w:eastAsia="en-US" w:bidi="ar-SA"/>
      </w:rPr>
    </w:lvl>
    <w:lvl w:ilvl="8" w:tplc="B85E6FFE">
      <w:numFmt w:val="bullet"/>
      <w:lvlText w:val="•"/>
      <w:lvlJc w:val="left"/>
      <w:pPr>
        <w:ind w:left="8592" w:hanging="116"/>
      </w:pPr>
      <w:rPr>
        <w:rFonts w:hint="default"/>
        <w:lang w:val="pt-PT" w:eastAsia="en-US" w:bidi="ar-SA"/>
      </w:rPr>
    </w:lvl>
  </w:abstractNum>
  <w:abstractNum w:abstractNumId="85" w15:restartNumberingAfterBreak="0">
    <w:nsid w:val="73D16A0B"/>
    <w:multiLevelType w:val="hybridMultilevel"/>
    <w:tmpl w:val="E1E49E36"/>
    <w:lvl w:ilvl="0" w:tplc="EFB6C5CC">
      <w:start w:val="1"/>
      <w:numFmt w:val="lowerLetter"/>
      <w:lvlText w:val="%1)"/>
      <w:lvlJc w:val="left"/>
      <w:pPr>
        <w:ind w:left="1235" w:hanging="242"/>
        <w:jc w:val="left"/>
      </w:pPr>
      <w:rPr>
        <w:rFonts w:ascii="Calibri" w:eastAsia="Calibri" w:hAnsi="Calibri" w:cs="Calibri" w:hint="default"/>
        <w:b w:val="0"/>
        <w:bCs w:val="0"/>
        <w:i w:val="0"/>
        <w:iCs w:val="0"/>
        <w:spacing w:val="-1"/>
        <w:w w:val="100"/>
        <w:sz w:val="24"/>
        <w:szCs w:val="24"/>
        <w:lang w:val="pt-PT" w:eastAsia="en-US" w:bidi="ar-SA"/>
      </w:rPr>
    </w:lvl>
    <w:lvl w:ilvl="1" w:tplc="A8043BF4">
      <w:numFmt w:val="bullet"/>
      <w:lvlText w:val="•"/>
      <w:lvlJc w:val="left"/>
      <w:pPr>
        <w:ind w:left="2165" w:hanging="242"/>
      </w:pPr>
      <w:rPr>
        <w:rFonts w:hint="default"/>
        <w:lang w:val="pt-PT" w:eastAsia="en-US" w:bidi="ar-SA"/>
      </w:rPr>
    </w:lvl>
    <w:lvl w:ilvl="2" w:tplc="6E7AA9CA">
      <w:numFmt w:val="bullet"/>
      <w:lvlText w:val="•"/>
      <w:lvlJc w:val="left"/>
      <w:pPr>
        <w:ind w:left="3090" w:hanging="242"/>
      </w:pPr>
      <w:rPr>
        <w:rFonts w:hint="default"/>
        <w:lang w:val="pt-PT" w:eastAsia="en-US" w:bidi="ar-SA"/>
      </w:rPr>
    </w:lvl>
    <w:lvl w:ilvl="3" w:tplc="525AAED6">
      <w:numFmt w:val="bullet"/>
      <w:lvlText w:val="•"/>
      <w:lvlJc w:val="left"/>
      <w:pPr>
        <w:ind w:left="4015" w:hanging="242"/>
      </w:pPr>
      <w:rPr>
        <w:rFonts w:hint="default"/>
        <w:lang w:val="pt-PT" w:eastAsia="en-US" w:bidi="ar-SA"/>
      </w:rPr>
    </w:lvl>
    <w:lvl w:ilvl="4" w:tplc="D2A479BA">
      <w:numFmt w:val="bullet"/>
      <w:lvlText w:val="•"/>
      <w:lvlJc w:val="left"/>
      <w:pPr>
        <w:ind w:left="4940" w:hanging="242"/>
      </w:pPr>
      <w:rPr>
        <w:rFonts w:hint="default"/>
        <w:lang w:val="pt-PT" w:eastAsia="en-US" w:bidi="ar-SA"/>
      </w:rPr>
    </w:lvl>
    <w:lvl w:ilvl="5" w:tplc="602283F4">
      <w:numFmt w:val="bullet"/>
      <w:lvlText w:val="•"/>
      <w:lvlJc w:val="left"/>
      <w:pPr>
        <w:ind w:left="5865" w:hanging="242"/>
      </w:pPr>
      <w:rPr>
        <w:rFonts w:hint="default"/>
        <w:lang w:val="pt-PT" w:eastAsia="en-US" w:bidi="ar-SA"/>
      </w:rPr>
    </w:lvl>
    <w:lvl w:ilvl="6" w:tplc="8626BF08">
      <w:numFmt w:val="bullet"/>
      <w:lvlText w:val="•"/>
      <w:lvlJc w:val="left"/>
      <w:pPr>
        <w:ind w:left="6790" w:hanging="242"/>
      </w:pPr>
      <w:rPr>
        <w:rFonts w:hint="default"/>
        <w:lang w:val="pt-PT" w:eastAsia="en-US" w:bidi="ar-SA"/>
      </w:rPr>
    </w:lvl>
    <w:lvl w:ilvl="7" w:tplc="1F9E70BA">
      <w:numFmt w:val="bullet"/>
      <w:lvlText w:val="•"/>
      <w:lvlJc w:val="left"/>
      <w:pPr>
        <w:ind w:left="7715" w:hanging="242"/>
      </w:pPr>
      <w:rPr>
        <w:rFonts w:hint="default"/>
        <w:lang w:val="pt-PT" w:eastAsia="en-US" w:bidi="ar-SA"/>
      </w:rPr>
    </w:lvl>
    <w:lvl w:ilvl="8" w:tplc="2C90D8F4">
      <w:numFmt w:val="bullet"/>
      <w:lvlText w:val="•"/>
      <w:lvlJc w:val="left"/>
      <w:pPr>
        <w:ind w:left="8640" w:hanging="242"/>
      </w:pPr>
      <w:rPr>
        <w:rFonts w:hint="default"/>
        <w:lang w:val="pt-PT" w:eastAsia="en-US" w:bidi="ar-SA"/>
      </w:rPr>
    </w:lvl>
  </w:abstractNum>
  <w:abstractNum w:abstractNumId="86" w15:restartNumberingAfterBreak="0">
    <w:nsid w:val="75F46BA7"/>
    <w:multiLevelType w:val="hybridMultilevel"/>
    <w:tmpl w:val="8C8EBACA"/>
    <w:lvl w:ilvl="0" w:tplc="642ECFFC">
      <w:start w:val="1"/>
      <w:numFmt w:val="upperRoman"/>
      <w:lvlText w:val="%1"/>
      <w:lvlJc w:val="left"/>
      <w:pPr>
        <w:ind w:left="994" w:hanging="116"/>
        <w:jc w:val="left"/>
      </w:pPr>
      <w:rPr>
        <w:rFonts w:ascii="Calibri" w:eastAsia="Calibri" w:hAnsi="Calibri" w:cs="Calibri" w:hint="default"/>
        <w:b w:val="0"/>
        <w:bCs w:val="0"/>
        <w:i w:val="0"/>
        <w:iCs w:val="0"/>
        <w:spacing w:val="0"/>
        <w:w w:val="100"/>
        <w:sz w:val="24"/>
        <w:szCs w:val="24"/>
        <w:lang w:val="pt-PT" w:eastAsia="en-US" w:bidi="ar-SA"/>
      </w:rPr>
    </w:lvl>
    <w:lvl w:ilvl="1" w:tplc="ADAAFE4A">
      <w:numFmt w:val="bullet"/>
      <w:lvlText w:val="•"/>
      <w:lvlJc w:val="left"/>
      <w:pPr>
        <w:ind w:left="1949" w:hanging="116"/>
      </w:pPr>
      <w:rPr>
        <w:rFonts w:hint="default"/>
        <w:lang w:val="pt-PT" w:eastAsia="en-US" w:bidi="ar-SA"/>
      </w:rPr>
    </w:lvl>
    <w:lvl w:ilvl="2" w:tplc="F39A0468">
      <w:numFmt w:val="bullet"/>
      <w:lvlText w:val="•"/>
      <w:lvlJc w:val="left"/>
      <w:pPr>
        <w:ind w:left="2898" w:hanging="116"/>
      </w:pPr>
      <w:rPr>
        <w:rFonts w:hint="default"/>
        <w:lang w:val="pt-PT" w:eastAsia="en-US" w:bidi="ar-SA"/>
      </w:rPr>
    </w:lvl>
    <w:lvl w:ilvl="3" w:tplc="7A20B414">
      <w:numFmt w:val="bullet"/>
      <w:lvlText w:val="•"/>
      <w:lvlJc w:val="left"/>
      <w:pPr>
        <w:ind w:left="3847" w:hanging="116"/>
      </w:pPr>
      <w:rPr>
        <w:rFonts w:hint="default"/>
        <w:lang w:val="pt-PT" w:eastAsia="en-US" w:bidi="ar-SA"/>
      </w:rPr>
    </w:lvl>
    <w:lvl w:ilvl="4" w:tplc="17F8D0A2">
      <w:numFmt w:val="bullet"/>
      <w:lvlText w:val="•"/>
      <w:lvlJc w:val="left"/>
      <w:pPr>
        <w:ind w:left="4796" w:hanging="116"/>
      </w:pPr>
      <w:rPr>
        <w:rFonts w:hint="default"/>
        <w:lang w:val="pt-PT" w:eastAsia="en-US" w:bidi="ar-SA"/>
      </w:rPr>
    </w:lvl>
    <w:lvl w:ilvl="5" w:tplc="6CF4682A">
      <w:numFmt w:val="bullet"/>
      <w:lvlText w:val="•"/>
      <w:lvlJc w:val="left"/>
      <w:pPr>
        <w:ind w:left="5745" w:hanging="116"/>
      </w:pPr>
      <w:rPr>
        <w:rFonts w:hint="default"/>
        <w:lang w:val="pt-PT" w:eastAsia="en-US" w:bidi="ar-SA"/>
      </w:rPr>
    </w:lvl>
    <w:lvl w:ilvl="6" w:tplc="90627A46">
      <w:numFmt w:val="bullet"/>
      <w:lvlText w:val="•"/>
      <w:lvlJc w:val="left"/>
      <w:pPr>
        <w:ind w:left="6694" w:hanging="116"/>
      </w:pPr>
      <w:rPr>
        <w:rFonts w:hint="default"/>
        <w:lang w:val="pt-PT" w:eastAsia="en-US" w:bidi="ar-SA"/>
      </w:rPr>
    </w:lvl>
    <w:lvl w:ilvl="7" w:tplc="729C2EAA">
      <w:numFmt w:val="bullet"/>
      <w:lvlText w:val="•"/>
      <w:lvlJc w:val="left"/>
      <w:pPr>
        <w:ind w:left="7643" w:hanging="116"/>
      </w:pPr>
      <w:rPr>
        <w:rFonts w:hint="default"/>
        <w:lang w:val="pt-PT" w:eastAsia="en-US" w:bidi="ar-SA"/>
      </w:rPr>
    </w:lvl>
    <w:lvl w:ilvl="8" w:tplc="816448BC">
      <w:numFmt w:val="bullet"/>
      <w:lvlText w:val="•"/>
      <w:lvlJc w:val="left"/>
      <w:pPr>
        <w:ind w:left="8592" w:hanging="116"/>
      </w:pPr>
      <w:rPr>
        <w:rFonts w:hint="default"/>
        <w:lang w:val="pt-PT" w:eastAsia="en-US" w:bidi="ar-SA"/>
      </w:rPr>
    </w:lvl>
  </w:abstractNum>
  <w:abstractNum w:abstractNumId="87" w15:restartNumberingAfterBreak="0">
    <w:nsid w:val="7A9E4CEF"/>
    <w:multiLevelType w:val="hybridMultilevel"/>
    <w:tmpl w:val="7EFE3A30"/>
    <w:lvl w:ilvl="0" w:tplc="BD6C6C40">
      <w:start w:val="1"/>
      <w:numFmt w:val="upperRoman"/>
      <w:lvlText w:val="%1"/>
      <w:lvlJc w:val="left"/>
      <w:pPr>
        <w:ind w:left="994" w:hanging="116"/>
        <w:jc w:val="left"/>
      </w:pPr>
      <w:rPr>
        <w:rFonts w:ascii="Calibri" w:eastAsia="Calibri" w:hAnsi="Calibri" w:cs="Calibri" w:hint="default"/>
        <w:b w:val="0"/>
        <w:bCs w:val="0"/>
        <w:i w:val="0"/>
        <w:iCs w:val="0"/>
        <w:spacing w:val="0"/>
        <w:w w:val="100"/>
        <w:sz w:val="24"/>
        <w:szCs w:val="24"/>
        <w:lang w:val="pt-PT" w:eastAsia="en-US" w:bidi="ar-SA"/>
      </w:rPr>
    </w:lvl>
    <w:lvl w:ilvl="1" w:tplc="48C8ACC4">
      <w:start w:val="1"/>
      <w:numFmt w:val="lowerLetter"/>
      <w:lvlText w:val="%2)"/>
      <w:lvlJc w:val="left"/>
      <w:pPr>
        <w:ind w:left="1802" w:hanging="242"/>
        <w:jc w:val="left"/>
      </w:pPr>
      <w:rPr>
        <w:rFonts w:ascii="Calibri" w:eastAsia="Calibri" w:hAnsi="Calibri" w:cs="Calibri" w:hint="default"/>
        <w:b w:val="0"/>
        <w:bCs w:val="0"/>
        <w:i w:val="0"/>
        <w:iCs w:val="0"/>
        <w:spacing w:val="-1"/>
        <w:w w:val="100"/>
        <w:sz w:val="24"/>
        <w:szCs w:val="24"/>
        <w:lang w:val="pt-PT" w:eastAsia="en-US" w:bidi="ar-SA"/>
      </w:rPr>
    </w:lvl>
    <w:lvl w:ilvl="2" w:tplc="89E6D5D0">
      <w:numFmt w:val="bullet"/>
      <w:lvlText w:val="•"/>
      <w:lvlJc w:val="left"/>
      <w:pPr>
        <w:ind w:left="2765" w:hanging="242"/>
      </w:pPr>
      <w:rPr>
        <w:rFonts w:hint="default"/>
        <w:lang w:val="pt-PT" w:eastAsia="en-US" w:bidi="ar-SA"/>
      </w:rPr>
    </w:lvl>
    <w:lvl w:ilvl="3" w:tplc="0922AC00">
      <w:numFmt w:val="bullet"/>
      <w:lvlText w:val="•"/>
      <w:lvlJc w:val="left"/>
      <w:pPr>
        <w:ind w:left="3731" w:hanging="242"/>
      </w:pPr>
      <w:rPr>
        <w:rFonts w:hint="default"/>
        <w:lang w:val="pt-PT" w:eastAsia="en-US" w:bidi="ar-SA"/>
      </w:rPr>
    </w:lvl>
    <w:lvl w:ilvl="4" w:tplc="1860762C">
      <w:numFmt w:val="bullet"/>
      <w:lvlText w:val="•"/>
      <w:lvlJc w:val="left"/>
      <w:pPr>
        <w:ind w:left="4696" w:hanging="242"/>
      </w:pPr>
      <w:rPr>
        <w:rFonts w:hint="default"/>
        <w:lang w:val="pt-PT" w:eastAsia="en-US" w:bidi="ar-SA"/>
      </w:rPr>
    </w:lvl>
    <w:lvl w:ilvl="5" w:tplc="DDAC94E0">
      <w:numFmt w:val="bullet"/>
      <w:lvlText w:val="•"/>
      <w:lvlJc w:val="left"/>
      <w:pPr>
        <w:ind w:left="5662" w:hanging="242"/>
      </w:pPr>
      <w:rPr>
        <w:rFonts w:hint="default"/>
        <w:lang w:val="pt-PT" w:eastAsia="en-US" w:bidi="ar-SA"/>
      </w:rPr>
    </w:lvl>
    <w:lvl w:ilvl="6" w:tplc="034CDA3A">
      <w:numFmt w:val="bullet"/>
      <w:lvlText w:val="•"/>
      <w:lvlJc w:val="left"/>
      <w:pPr>
        <w:ind w:left="6628" w:hanging="242"/>
      </w:pPr>
      <w:rPr>
        <w:rFonts w:hint="default"/>
        <w:lang w:val="pt-PT" w:eastAsia="en-US" w:bidi="ar-SA"/>
      </w:rPr>
    </w:lvl>
    <w:lvl w:ilvl="7" w:tplc="7FDEFCC2">
      <w:numFmt w:val="bullet"/>
      <w:lvlText w:val="•"/>
      <w:lvlJc w:val="left"/>
      <w:pPr>
        <w:ind w:left="7593" w:hanging="242"/>
      </w:pPr>
      <w:rPr>
        <w:rFonts w:hint="default"/>
        <w:lang w:val="pt-PT" w:eastAsia="en-US" w:bidi="ar-SA"/>
      </w:rPr>
    </w:lvl>
    <w:lvl w:ilvl="8" w:tplc="394456C8">
      <w:numFmt w:val="bullet"/>
      <w:lvlText w:val="•"/>
      <w:lvlJc w:val="left"/>
      <w:pPr>
        <w:ind w:left="8559" w:hanging="242"/>
      </w:pPr>
      <w:rPr>
        <w:rFonts w:hint="default"/>
        <w:lang w:val="pt-PT" w:eastAsia="en-US" w:bidi="ar-SA"/>
      </w:rPr>
    </w:lvl>
  </w:abstractNum>
  <w:abstractNum w:abstractNumId="88" w15:restartNumberingAfterBreak="0">
    <w:nsid w:val="7CCC71B2"/>
    <w:multiLevelType w:val="hybridMultilevel"/>
    <w:tmpl w:val="16D06EC6"/>
    <w:lvl w:ilvl="0" w:tplc="2D660788">
      <w:start w:val="1"/>
      <w:numFmt w:val="upperRoman"/>
      <w:lvlText w:val="%1"/>
      <w:lvlJc w:val="left"/>
      <w:pPr>
        <w:ind w:left="994" w:hanging="140"/>
        <w:jc w:val="left"/>
      </w:pPr>
      <w:rPr>
        <w:rFonts w:ascii="Calibri" w:eastAsia="Calibri" w:hAnsi="Calibri" w:cs="Calibri" w:hint="default"/>
        <w:b w:val="0"/>
        <w:bCs w:val="0"/>
        <w:i w:val="0"/>
        <w:iCs w:val="0"/>
        <w:spacing w:val="0"/>
        <w:w w:val="100"/>
        <w:sz w:val="24"/>
        <w:szCs w:val="24"/>
        <w:lang w:val="pt-PT" w:eastAsia="en-US" w:bidi="ar-SA"/>
      </w:rPr>
    </w:lvl>
    <w:lvl w:ilvl="1" w:tplc="337C7BFA">
      <w:start w:val="1"/>
      <w:numFmt w:val="lowerLetter"/>
      <w:lvlText w:val="%2)"/>
      <w:lvlJc w:val="left"/>
      <w:pPr>
        <w:ind w:left="1560" w:hanging="233"/>
        <w:jc w:val="left"/>
      </w:pPr>
      <w:rPr>
        <w:rFonts w:ascii="Calibri" w:eastAsia="Calibri" w:hAnsi="Calibri" w:cs="Calibri" w:hint="default"/>
        <w:b w:val="0"/>
        <w:bCs w:val="0"/>
        <w:i w:val="0"/>
        <w:iCs w:val="0"/>
        <w:spacing w:val="-1"/>
        <w:w w:val="100"/>
        <w:sz w:val="24"/>
        <w:szCs w:val="24"/>
        <w:lang w:val="pt-PT" w:eastAsia="en-US" w:bidi="ar-SA"/>
      </w:rPr>
    </w:lvl>
    <w:lvl w:ilvl="2" w:tplc="CBD8CF8C">
      <w:numFmt w:val="bullet"/>
      <w:lvlText w:val="•"/>
      <w:lvlJc w:val="left"/>
      <w:pPr>
        <w:ind w:left="2552" w:hanging="233"/>
      </w:pPr>
      <w:rPr>
        <w:rFonts w:hint="default"/>
        <w:lang w:val="pt-PT" w:eastAsia="en-US" w:bidi="ar-SA"/>
      </w:rPr>
    </w:lvl>
    <w:lvl w:ilvl="3" w:tplc="CAC0E2A0">
      <w:numFmt w:val="bullet"/>
      <w:lvlText w:val="•"/>
      <w:lvlJc w:val="left"/>
      <w:pPr>
        <w:ind w:left="3544" w:hanging="233"/>
      </w:pPr>
      <w:rPr>
        <w:rFonts w:hint="default"/>
        <w:lang w:val="pt-PT" w:eastAsia="en-US" w:bidi="ar-SA"/>
      </w:rPr>
    </w:lvl>
    <w:lvl w:ilvl="4" w:tplc="C37ACFC4">
      <w:numFmt w:val="bullet"/>
      <w:lvlText w:val="•"/>
      <w:lvlJc w:val="left"/>
      <w:pPr>
        <w:ind w:left="4536" w:hanging="233"/>
      </w:pPr>
      <w:rPr>
        <w:rFonts w:hint="default"/>
        <w:lang w:val="pt-PT" w:eastAsia="en-US" w:bidi="ar-SA"/>
      </w:rPr>
    </w:lvl>
    <w:lvl w:ilvl="5" w:tplc="18024CB8">
      <w:numFmt w:val="bullet"/>
      <w:lvlText w:val="•"/>
      <w:lvlJc w:val="left"/>
      <w:pPr>
        <w:ind w:left="5529" w:hanging="233"/>
      </w:pPr>
      <w:rPr>
        <w:rFonts w:hint="default"/>
        <w:lang w:val="pt-PT" w:eastAsia="en-US" w:bidi="ar-SA"/>
      </w:rPr>
    </w:lvl>
    <w:lvl w:ilvl="6" w:tplc="9D08C43A">
      <w:numFmt w:val="bullet"/>
      <w:lvlText w:val="•"/>
      <w:lvlJc w:val="left"/>
      <w:pPr>
        <w:ind w:left="6521" w:hanging="233"/>
      </w:pPr>
      <w:rPr>
        <w:rFonts w:hint="default"/>
        <w:lang w:val="pt-PT" w:eastAsia="en-US" w:bidi="ar-SA"/>
      </w:rPr>
    </w:lvl>
    <w:lvl w:ilvl="7" w:tplc="9EF48E72">
      <w:numFmt w:val="bullet"/>
      <w:lvlText w:val="•"/>
      <w:lvlJc w:val="left"/>
      <w:pPr>
        <w:ind w:left="7513" w:hanging="233"/>
      </w:pPr>
      <w:rPr>
        <w:rFonts w:hint="default"/>
        <w:lang w:val="pt-PT" w:eastAsia="en-US" w:bidi="ar-SA"/>
      </w:rPr>
    </w:lvl>
    <w:lvl w:ilvl="8" w:tplc="2A78943E">
      <w:numFmt w:val="bullet"/>
      <w:lvlText w:val="•"/>
      <w:lvlJc w:val="left"/>
      <w:pPr>
        <w:ind w:left="8505" w:hanging="233"/>
      </w:pPr>
      <w:rPr>
        <w:rFonts w:hint="default"/>
        <w:lang w:val="pt-PT" w:eastAsia="en-US" w:bidi="ar-SA"/>
      </w:rPr>
    </w:lvl>
  </w:abstractNum>
  <w:abstractNum w:abstractNumId="89" w15:restartNumberingAfterBreak="0">
    <w:nsid w:val="7E5E33B1"/>
    <w:multiLevelType w:val="hybridMultilevel"/>
    <w:tmpl w:val="ACB880C2"/>
    <w:lvl w:ilvl="0" w:tplc="14DEFC3C">
      <w:start w:val="1"/>
      <w:numFmt w:val="upperRoman"/>
      <w:lvlText w:val="%1"/>
      <w:lvlJc w:val="left"/>
      <w:pPr>
        <w:ind w:left="1090" w:hanging="96"/>
        <w:jc w:val="left"/>
      </w:pPr>
      <w:rPr>
        <w:rFonts w:ascii="Calibri" w:eastAsia="Calibri" w:hAnsi="Calibri" w:cs="Calibri" w:hint="default"/>
        <w:b w:val="0"/>
        <w:bCs w:val="0"/>
        <w:i/>
        <w:iCs/>
        <w:spacing w:val="0"/>
        <w:w w:val="99"/>
        <w:sz w:val="20"/>
        <w:szCs w:val="20"/>
        <w:lang w:val="pt-PT" w:eastAsia="en-US" w:bidi="ar-SA"/>
      </w:rPr>
    </w:lvl>
    <w:lvl w:ilvl="1" w:tplc="1700D99E">
      <w:numFmt w:val="bullet"/>
      <w:lvlText w:val="•"/>
      <w:lvlJc w:val="left"/>
      <w:pPr>
        <w:ind w:left="2039" w:hanging="96"/>
      </w:pPr>
      <w:rPr>
        <w:rFonts w:hint="default"/>
        <w:lang w:val="pt-PT" w:eastAsia="en-US" w:bidi="ar-SA"/>
      </w:rPr>
    </w:lvl>
    <w:lvl w:ilvl="2" w:tplc="FA78988A">
      <w:numFmt w:val="bullet"/>
      <w:lvlText w:val="•"/>
      <w:lvlJc w:val="left"/>
      <w:pPr>
        <w:ind w:left="2978" w:hanging="96"/>
      </w:pPr>
      <w:rPr>
        <w:rFonts w:hint="default"/>
        <w:lang w:val="pt-PT" w:eastAsia="en-US" w:bidi="ar-SA"/>
      </w:rPr>
    </w:lvl>
    <w:lvl w:ilvl="3" w:tplc="6F84A3AA">
      <w:numFmt w:val="bullet"/>
      <w:lvlText w:val="•"/>
      <w:lvlJc w:val="left"/>
      <w:pPr>
        <w:ind w:left="3917" w:hanging="96"/>
      </w:pPr>
      <w:rPr>
        <w:rFonts w:hint="default"/>
        <w:lang w:val="pt-PT" w:eastAsia="en-US" w:bidi="ar-SA"/>
      </w:rPr>
    </w:lvl>
    <w:lvl w:ilvl="4" w:tplc="3EA6EFE8">
      <w:numFmt w:val="bullet"/>
      <w:lvlText w:val="•"/>
      <w:lvlJc w:val="left"/>
      <w:pPr>
        <w:ind w:left="4856" w:hanging="96"/>
      </w:pPr>
      <w:rPr>
        <w:rFonts w:hint="default"/>
        <w:lang w:val="pt-PT" w:eastAsia="en-US" w:bidi="ar-SA"/>
      </w:rPr>
    </w:lvl>
    <w:lvl w:ilvl="5" w:tplc="18303BB4">
      <w:numFmt w:val="bullet"/>
      <w:lvlText w:val="•"/>
      <w:lvlJc w:val="left"/>
      <w:pPr>
        <w:ind w:left="5795" w:hanging="96"/>
      </w:pPr>
      <w:rPr>
        <w:rFonts w:hint="default"/>
        <w:lang w:val="pt-PT" w:eastAsia="en-US" w:bidi="ar-SA"/>
      </w:rPr>
    </w:lvl>
    <w:lvl w:ilvl="6" w:tplc="CA8E2562">
      <w:numFmt w:val="bullet"/>
      <w:lvlText w:val="•"/>
      <w:lvlJc w:val="left"/>
      <w:pPr>
        <w:ind w:left="6734" w:hanging="96"/>
      </w:pPr>
      <w:rPr>
        <w:rFonts w:hint="default"/>
        <w:lang w:val="pt-PT" w:eastAsia="en-US" w:bidi="ar-SA"/>
      </w:rPr>
    </w:lvl>
    <w:lvl w:ilvl="7" w:tplc="81622650">
      <w:numFmt w:val="bullet"/>
      <w:lvlText w:val="•"/>
      <w:lvlJc w:val="left"/>
      <w:pPr>
        <w:ind w:left="7673" w:hanging="96"/>
      </w:pPr>
      <w:rPr>
        <w:rFonts w:hint="default"/>
        <w:lang w:val="pt-PT" w:eastAsia="en-US" w:bidi="ar-SA"/>
      </w:rPr>
    </w:lvl>
    <w:lvl w:ilvl="8" w:tplc="5834562A">
      <w:numFmt w:val="bullet"/>
      <w:lvlText w:val="•"/>
      <w:lvlJc w:val="left"/>
      <w:pPr>
        <w:ind w:left="8612" w:hanging="96"/>
      </w:pPr>
      <w:rPr>
        <w:rFonts w:hint="default"/>
        <w:lang w:val="pt-PT" w:eastAsia="en-US" w:bidi="ar-SA"/>
      </w:rPr>
    </w:lvl>
  </w:abstractNum>
  <w:num w:numId="1" w16cid:durableId="736052154">
    <w:abstractNumId w:val="61"/>
  </w:num>
  <w:num w:numId="2" w16cid:durableId="788932331">
    <w:abstractNumId w:val="64"/>
  </w:num>
  <w:num w:numId="3" w16cid:durableId="1642615375">
    <w:abstractNumId w:val="67"/>
  </w:num>
  <w:num w:numId="4" w16cid:durableId="1830360780">
    <w:abstractNumId w:val="85"/>
  </w:num>
  <w:num w:numId="5" w16cid:durableId="650404032">
    <w:abstractNumId w:val="62"/>
  </w:num>
  <w:num w:numId="6" w16cid:durableId="2090345822">
    <w:abstractNumId w:val="53"/>
  </w:num>
  <w:num w:numId="7" w16cid:durableId="1105733430">
    <w:abstractNumId w:val="26"/>
  </w:num>
  <w:num w:numId="8" w16cid:durableId="595406558">
    <w:abstractNumId w:val="4"/>
  </w:num>
  <w:num w:numId="9" w16cid:durableId="1408069204">
    <w:abstractNumId w:val="40"/>
  </w:num>
  <w:num w:numId="10" w16cid:durableId="1812016013">
    <w:abstractNumId w:val="68"/>
  </w:num>
  <w:num w:numId="11" w16cid:durableId="1388604995">
    <w:abstractNumId w:val="77"/>
  </w:num>
  <w:num w:numId="12" w16cid:durableId="502428896">
    <w:abstractNumId w:val="5"/>
  </w:num>
  <w:num w:numId="13" w16cid:durableId="1003313707">
    <w:abstractNumId w:val="6"/>
  </w:num>
  <w:num w:numId="14" w16cid:durableId="2060274813">
    <w:abstractNumId w:val="82"/>
  </w:num>
  <w:num w:numId="15" w16cid:durableId="1909991824">
    <w:abstractNumId w:val="29"/>
  </w:num>
  <w:num w:numId="16" w16cid:durableId="1610890292">
    <w:abstractNumId w:val="27"/>
  </w:num>
  <w:num w:numId="17" w16cid:durableId="449207980">
    <w:abstractNumId w:val="2"/>
  </w:num>
  <w:num w:numId="18" w16cid:durableId="1649243819">
    <w:abstractNumId w:val="69"/>
  </w:num>
  <w:num w:numId="19" w16cid:durableId="1044526519">
    <w:abstractNumId w:val="42"/>
  </w:num>
  <w:num w:numId="20" w16cid:durableId="2003047404">
    <w:abstractNumId w:val="16"/>
  </w:num>
  <w:num w:numId="21" w16cid:durableId="1586576311">
    <w:abstractNumId w:val="41"/>
  </w:num>
  <w:num w:numId="22" w16cid:durableId="855459444">
    <w:abstractNumId w:val="76"/>
  </w:num>
  <w:num w:numId="23" w16cid:durableId="60256673">
    <w:abstractNumId w:val="86"/>
  </w:num>
  <w:num w:numId="24" w16cid:durableId="1377702626">
    <w:abstractNumId w:val="20"/>
  </w:num>
  <w:num w:numId="25" w16cid:durableId="2144762926">
    <w:abstractNumId w:val="3"/>
  </w:num>
  <w:num w:numId="26" w16cid:durableId="944650296">
    <w:abstractNumId w:val="71"/>
  </w:num>
  <w:num w:numId="27" w16cid:durableId="1213272470">
    <w:abstractNumId w:val="17"/>
  </w:num>
  <w:num w:numId="28" w16cid:durableId="1880969843">
    <w:abstractNumId w:val="50"/>
  </w:num>
  <w:num w:numId="29" w16cid:durableId="223217884">
    <w:abstractNumId w:val="75"/>
  </w:num>
  <w:num w:numId="30" w16cid:durableId="585455170">
    <w:abstractNumId w:val="8"/>
  </w:num>
  <w:num w:numId="31" w16cid:durableId="1793397196">
    <w:abstractNumId w:val="72"/>
  </w:num>
  <w:num w:numId="32" w16cid:durableId="1298102983">
    <w:abstractNumId w:val="83"/>
  </w:num>
  <w:num w:numId="33" w16cid:durableId="1380473692">
    <w:abstractNumId w:val="25"/>
  </w:num>
  <w:num w:numId="34" w16cid:durableId="132405331">
    <w:abstractNumId w:val="38"/>
  </w:num>
  <w:num w:numId="35" w16cid:durableId="88164181">
    <w:abstractNumId w:val="7"/>
  </w:num>
  <w:num w:numId="36" w16cid:durableId="250550741">
    <w:abstractNumId w:val="33"/>
  </w:num>
  <w:num w:numId="37" w16cid:durableId="111750929">
    <w:abstractNumId w:val="66"/>
  </w:num>
  <w:num w:numId="38" w16cid:durableId="116997914">
    <w:abstractNumId w:val="36"/>
  </w:num>
  <w:num w:numId="39" w16cid:durableId="1931573521">
    <w:abstractNumId w:val="19"/>
  </w:num>
  <w:num w:numId="40" w16cid:durableId="151026810">
    <w:abstractNumId w:val="88"/>
  </w:num>
  <w:num w:numId="41" w16cid:durableId="863247090">
    <w:abstractNumId w:val="78"/>
  </w:num>
  <w:num w:numId="42" w16cid:durableId="916401217">
    <w:abstractNumId w:val="80"/>
  </w:num>
  <w:num w:numId="43" w16cid:durableId="1818952024">
    <w:abstractNumId w:val="37"/>
  </w:num>
  <w:num w:numId="44" w16cid:durableId="518934546">
    <w:abstractNumId w:val="63"/>
  </w:num>
  <w:num w:numId="45" w16cid:durableId="1916744802">
    <w:abstractNumId w:val="59"/>
  </w:num>
  <w:num w:numId="46" w16cid:durableId="1365132119">
    <w:abstractNumId w:val="43"/>
  </w:num>
  <w:num w:numId="47" w16cid:durableId="1064839730">
    <w:abstractNumId w:val="15"/>
  </w:num>
  <w:num w:numId="48" w16cid:durableId="1703478113">
    <w:abstractNumId w:val="52"/>
  </w:num>
  <w:num w:numId="49" w16cid:durableId="889610805">
    <w:abstractNumId w:val="0"/>
  </w:num>
  <w:num w:numId="50" w16cid:durableId="633024982">
    <w:abstractNumId w:val="79"/>
  </w:num>
  <w:num w:numId="51" w16cid:durableId="1639804295">
    <w:abstractNumId w:val="11"/>
  </w:num>
  <w:num w:numId="52" w16cid:durableId="128015424">
    <w:abstractNumId w:val="65"/>
  </w:num>
  <w:num w:numId="53" w16cid:durableId="92283419">
    <w:abstractNumId w:val="39"/>
  </w:num>
  <w:num w:numId="54" w16cid:durableId="908730973">
    <w:abstractNumId w:val="10"/>
  </w:num>
  <w:num w:numId="55" w16cid:durableId="787551572">
    <w:abstractNumId w:val="31"/>
  </w:num>
  <w:num w:numId="56" w16cid:durableId="1087701042">
    <w:abstractNumId w:val="32"/>
  </w:num>
  <w:num w:numId="57" w16cid:durableId="1445804238">
    <w:abstractNumId w:val="73"/>
  </w:num>
  <w:num w:numId="58" w16cid:durableId="859200388">
    <w:abstractNumId w:val="87"/>
  </w:num>
  <w:num w:numId="59" w16cid:durableId="132334353">
    <w:abstractNumId w:val="1"/>
  </w:num>
  <w:num w:numId="60" w16cid:durableId="2129465468">
    <w:abstractNumId w:val="56"/>
  </w:num>
  <w:num w:numId="61" w16cid:durableId="853883421">
    <w:abstractNumId w:val="46"/>
  </w:num>
  <w:num w:numId="62" w16cid:durableId="985234587">
    <w:abstractNumId w:val="49"/>
  </w:num>
  <w:num w:numId="63" w16cid:durableId="1484931045">
    <w:abstractNumId w:val="34"/>
  </w:num>
  <w:num w:numId="64" w16cid:durableId="1038552859">
    <w:abstractNumId w:val="70"/>
  </w:num>
  <w:num w:numId="65" w16cid:durableId="935014817">
    <w:abstractNumId w:val="57"/>
  </w:num>
  <w:num w:numId="66" w16cid:durableId="1256356759">
    <w:abstractNumId w:val="58"/>
  </w:num>
  <w:num w:numId="67" w16cid:durableId="83108146">
    <w:abstractNumId w:val="55"/>
  </w:num>
  <w:num w:numId="68" w16cid:durableId="257836470">
    <w:abstractNumId w:val="74"/>
  </w:num>
  <w:num w:numId="69" w16cid:durableId="1824395111">
    <w:abstractNumId w:val="45"/>
  </w:num>
  <w:num w:numId="70" w16cid:durableId="1434976974">
    <w:abstractNumId w:val="48"/>
  </w:num>
  <w:num w:numId="71" w16cid:durableId="939146805">
    <w:abstractNumId w:val="47"/>
  </w:num>
  <w:num w:numId="72" w16cid:durableId="1659381081">
    <w:abstractNumId w:val="44"/>
  </w:num>
  <w:num w:numId="73" w16cid:durableId="1888758909">
    <w:abstractNumId w:val="35"/>
  </w:num>
  <w:num w:numId="74" w16cid:durableId="1142624502">
    <w:abstractNumId w:val="9"/>
  </w:num>
  <w:num w:numId="75" w16cid:durableId="1659922260">
    <w:abstractNumId w:val="12"/>
  </w:num>
  <w:num w:numId="76" w16cid:durableId="1021467039">
    <w:abstractNumId w:val="24"/>
  </w:num>
  <w:num w:numId="77" w16cid:durableId="1592425628">
    <w:abstractNumId w:val="23"/>
  </w:num>
  <w:num w:numId="78" w16cid:durableId="870806886">
    <w:abstractNumId w:val="13"/>
  </w:num>
  <w:num w:numId="79" w16cid:durableId="780730462">
    <w:abstractNumId w:val="89"/>
  </w:num>
  <w:num w:numId="80" w16cid:durableId="1400322143">
    <w:abstractNumId w:val="21"/>
  </w:num>
  <w:num w:numId="81" w16cid:durableId="62413633">
    <w:abstractNumId w:val="51"/>
  </w:num>
  <w:num w:numId="82" w16cid:durableId="1636638398">
    <w:abstractNumId w:val="54"/>
  </w:num>
  <w:num w:numId="83" w16cid:durableId="1655139234">
    <w:abstractNumId w:val="30"/>
  </w:num>
  <w:num w:numId="84" w16cid:durableId="2017464478">
    <w:abstractNumId w:val="18"/>
  </w:num>
  <w:num w:numId="85" w16cid:durableId="1341541308">
    <w:abstractNumId w:val="22"/>
  </w:num>
  <w:num w:numId="86" w16cid:durableId="412046888">
    <w:abstractNumId w:val="28"/>
  </w:num>
  <w:num w:numId="87" w16cid:durableId="271740874">
    <w:abstractNumId w:val="81"/>
  </w:num>
  <w:num w:numId="88" w16cid:durableId="563953748">
    <w:abstractNumId w:val="84"/>
  </w:num>
  <w:num w:numId="89" w16cid:durableId="1645626062">
    <w:abstractNumId w:val="60"/>
  </w:num>
  <w:num w:numId="90" w16cid:durableId="539408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509"/>
    <w:rsid w:val="00054BEC"/>
    <w:rsid w:val="00103E4F"/>
    <w:rsid w:val="001C581D"/>
    <w:rsid w:val="00211FED"/>
    <w:rsid w:val="00254509"/>
    <w:rsid w:val="00331B9E"/>
    <w:rsid w:val="0038421E"/>
    <w:rsid w:val="003B7851"/>
    <w:rsid w:val="003F30C1"/>
    <w:rsid w:val="008273D9"/>
    <w:rsid w:val="00DE15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4E477"/>
  <w15:docId w15:val="{78A57F8C-CC32-4817-8B29-74087ACF4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spacing w:before="1"/>
      <w:jc w:val="center"/>
      <w:outlineLvl w:val="0"/>
    </w:pPr>
    <w:rPr>
      <w:b/>
      <w:bCs/>
      <w:sz w:val="26"/>
      <w:szCs w:val="26"/>
    </w:rPr>
  </w:style>
  <w:style w:type="paragraph" w:styleId="Ttulo2">
    <w:name w:val="heading 2"/>
    <w:basedOn w:val="Normal"/>
    <w:uiPriority w:val="9"/>
    <w:unhideWhenUsed/>
    <w:qFormat/>
    <w:pPr>
      <w:ind w:left="994"/>
      <w:jc w:val="both"/>
      <w:outlineLvl w:val="1"/>
    </w:pPr>
    <w:rPr>
      <w:b/>
      <w:bCs/>
      <w:sz w:val="24"/>
      <w:szCs w:val="24"/>
    </w:rPr>
  </w:style>
  <w:style w:type="paragraph" w:styleId="Ttulo3">
    <w:name w:val="heading 3"/>
    <w:basedOn w:val="Normal"/>
    <w:uiPriority w:val="9"/>
    <w:unhideWhenUsed/>
    <w:qFormat/>
    <w:pPr>
      <w:ind w:left="994"/>
      <w:jc w:val="both"/>
      <w:outlineLvl w:val="2"/>
    </w:pPr>
    <w:rPr>
      <w:b/>
      <w:bCs/>
      <w:i/>
      <w:iCs/>
      <w:sz w:val="24"/>
      <w:szCs w:val="24"/>
    </w:rPr>
  </w:style>
  <w:style w:type="paragraph" w:styleId="Ttulo4">
    <w:name w:val="heading 4"/>
    <w:basedOn w:val="Normal"/>
    <w:uiPriority w:val="9"/>
    <w:unhideWhenUsed/>
    <w:qFormat/>
    <w:pPr>
      <w:spacing w:before="52"/>
      <w:ind w:left="994"/>
      <w:outlineLvl w:val="3"/>
    </w:pPr>
    <w:rPr>
      <w:b/>
      <w:bCs/>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994"/>
      <w:jc w:val="both"/>
    </w:pPr>
    <w:rPr>
      <w:sz w:val="24"/>
      <w:szCs w:val="24"/>
    </w:rPr>
  </w:style>
  <w:style w:type="paragraph" w:styleId="PargrafodaLista">
    <w:name w:val="List Paragraph"/>
    <w:basedOn w:val="Normal"/>
    <w:uiPriority w:val="1"/>
    <w:qFormat/>
    <w:pPr>
      <w:spacing w:before="160"/>
      <w:ind w:left="994"/>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7" Type="http://schemas.openxmlformats.org/officeDocument/2006/relationships/hyperlink" Target="http://www.gov.br/transferegov/" TargetMode="External"/><Relationship Id="rId2" Type="http://schemas.openxmlformats.org/officeDocument/2006/relationships/styles" Target="styles.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v.br/transfere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32</Pages>
  <Words>8804</Words>
  <Characters>47542</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SEGES</dc:creator>
  <cp:lastModifiedBy>Andreia de Morais Kafuri</cp:lastModifiedBy>
  <cp:revision>7</cp:revision>
  <dcterms:created xsi:type="dcterms:W3CDTF">2025-08-13T18:39:00Z</dcterms:created>
  <dcterms:modified xsi:type="dcterms:W3CDTF">2025-08-13T18:50:00Z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2025-08-06T00:00:00Z</vt:filetime>
  </property>
</Properties>
</file>