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AE85" w14:textId="77777777" w:rsidR="00E62A02" w:rsidRPr="00E62A02" w:rsidRDefault="00E62A02" w:rsidP="00E62A02">
      <w:pPr>
        <w:rPr>
          <w:rFonts w:ascii="Arial" w:hAnsi="Arial" w:cs="Arial"/>
          <w:b/>
          <w:bCs/>
        </w:rPr>
      </w:pPr>
      <w:r w:rsidRPr="00E62A02">
        <w:rPr>
          <w:rFonts w:ascii="Arial" w:hAnsi="Arial" w:cs="Arial"/>
          <w:b/>
          <w:bCs/>
        </w:rPr>
        <w:t>Semana Nacional de Promoção da Negociação Coletiva acontece de 24 a 28 de novembro</w:t>
      </w:r>
    </w:p>
    <w:p w14:paraId="19B4EA61" w14:textId="77777777" w:rsidR="00E62A02" w:rsidRPr="00E62A02" w:rsidRDefault="00E62A02" w:rsidP="00E62A02">
      <w:pPr>
        <w:rPr>
          <w:rFonts w:ascii="Arial" w:hAnsi="Arial" w:cs="Arial"/>
          <w:i/>
          <w:iCs/>
        </w:rPr>
      </w:pPr>
      <w:r w:rsidRPr="00E62A02">
        <w:rPr>
          <w:rFonts w:ascii="Arial" w:hAnsi="Arial" w:cs="Arial"/>
          <w:i/>
          <w:iCs/>
        </w:rPr>
        <w:t>Programação aborda temas estratégicos para fortalecer as relações de trabalho.</w:t>
      </w:r>
    </w:p>
    <w:p w14:paraId="53CE6F25" w14:textId="77777777" w:rsidR="00E62A02" w:rsidRPr="00E62A02" w:rsidRDefault="00E62A02" w:rsidP="00E62A02">
      <w:pPr>
        <w:rPr>
          <w:rFonts w:ascii="Arial" w:hAnsi="Arial" w:cs="Arial"/>
        </w:rPr>
      </w:pPr>
    </w:p>
    <w:p w14:paraId="318ABCDA" w14:textId="77777777" w:rsidR="00E62A02" w:rsidRPr="00E62A02" w:rsidRDefault="00E62A02" w:rsidP="00E62A02">
      <w:pPr>
        <w:rPr>
          <w:rFonts w:ascii="Arial" w:hAnsi="Arial" w:cs="Arial"/>
        </w:rPr>
      </w:pPr>
      <w:r w:rsidRPr="00E62A02">
        <w:rPr>
          <w:rFonts w:ascii="Arial" w:hAnsi="Arial" w:cs="Arial"/>
        </w:rPr>
        <w:t>O Ministério do Trabalho e Emprego (MTE), por meio da Secretaria de Relações do Trabalho, realizará entre os dias 24 e 28 de novembro a Semana Nacional de Promoção da Negociação Coletiva 2025, iniciativa voltada ao fortalecimento do diálogo social e ao aprimoramento das relações de trabalho no país.</w:t>
      </w:r>
    </w:p>
    <w:p w14:paraId="428BD004" w14:textId="77777777" w:rsidR="00E62A02" w:rsidRPr="00E62A02" w:rsidRDefault="00E62A02" w:rsidP="00E62A02">
      <w:pPr>
        <w:rPr>
          <w:rFonts w:ascii="Arial" w:hAnsi="Arial" w:cs="Arial"/>
        </w:rPr>
      </w:pPr>
      <w:r w:rsidRPr="00E62A02">
        <w:rPr>
          <w:rFonts w:ascii="Arial" w:hAnsi="Arial" w:cs="Arial"/>
        </w:rPr>
        <w:t>Com o tema “Negociação Coletiva e os Desafios Contemporâneos das Relações de Trabalho”, a programação reunirá especialistas, representantes de trabalhadores e empregadores, pesquisadores e autoridades públicas para discutir assuntos fundamentais para o mundo do trabalho atual. Ao longo da semana, serão debatidas boas práticas em negociação coletiva, o uso da negociação como instrumento de promoção da segurança e saúde no trabalho, a importância de incorporar a transição justa às mesas de negociação e aos programas de qualificação profissional, além do fortalecimento das instituições e do diálogo social.</w:t>
      </w:r>
    </w:p>
    <w:p w14:paraId="1667C50F" w14:textId="67FE7152" w:rsidR="00E62A02" w:rsidRPr="00E62A02" w:rsidRDefault="00E62A02" w:rsidP="00E62A02">
      <w:pPr>
        <w:rPr>
          <w:rFonts w:ascii="Arial" w:hAnsi="Arial" w:cs="Arial"/>
        </w:rPr>
      </w:pPr>
      <w:r w:rsidRPr="00E62A02">
        <w:rPr>
          <w:rFonts w:ascii="Arial" w:hAnsi="Arial" w:cs="Arial"/>
        </w:rPr>
        <w:t>A programação presencial terá início em Brasília, no dia 24 de novembro, no Auditório do MTE, onde a abertura nacional reunirá autoridades e especialistas para discutir os desafios presentes e futuros da negociação coletiva. No dia 25 de novembro, em São Paulo, o evento será realizado na Fundacentro, com foco nas negociações coletivas e no papel da segurança e saúde no trabalho. Já no dia 26 de novembro, no Rio de Janeiro, o Auditório do Tribunal de Contas da União (TCU) sediará o encontro dedicado ao tema “Transição Justa”, com ênfase em empregos verdes, requalificação e proteção dos trabalhadores diante das transformações econômicas e tecnológicas.</w:t>
      </w:r>
    </w:p>
    <w:p w14:paraId="25FF88B9" w14:textId="5A7FEA04" w:rsidR="00E62A02" w:rsidRPr="00E569D4" w:rsidRDefault="00E62A02" w:rsidP="00E62A02">
      <w:pPr>
        <w:rPr>
          <w:rFonts w:ascii="Arial" w:hAnsi="Arial" w:cs="Arial"/>
        </w:rPr>
      </w:pPr>
      <w:r w:rsidRPr="00E62A02">
        <w:rPr>
          <w:rFonts w:ascii="Arial" w:hAnsi="Arial" w:cs="Arial"/>
        </w:rPr>
        <w:t xml:space="preserve">Os eventos </w:t>
      </w:r>
      <w:r>
        <w:rPr>
          <w:rFonts w:ascii="Arial" w:hAnsi="Arial" w:cs="Arial"/>
        </w:rPr>
        <w:t xml:space="preserve">de Brasília, São Paulo e Rio de Janeiro </w:t>
      </w:r>
      <w:r w:rsidRPr="00E62A02">
        <w:rPr>
          <w:rFonts w:ascii="Arial" w:hAnsi="Arial" w:cs="Arial"/>
        </w:rPr>
        <w:t>contarão com transmissão ao vivo pelo canal oficial do MTE no YouTube: @canaltrabalho.</w:t>
      </w:r>
    </w:p>
    <w:p w14:paraId="27D89B3E" w14:textId="77777777" w:rsidR="00E62A02" w:rsidRPr="00E62A02" w:rsidRDefault="00E62A02" w:rsidP="00E62A02">
      <w:pPr>
        <w:rPr>
          <w:rFonts w:ascii="Arial" w:hAnsi="Arial" w:cs="Arial"/>
          <w:b/>
          <w:bCs/>
        </w:rPr>
      </w:pPr>
    </w:p>
    <w:p w14:paraId="0FD6F850" w14:textId="5596424E" w:rsidR="00E62A02" w:rsidRPr="00E62A02" w:rsidRDefault="00E62A02" w:rsidP="00E62A02">
      <w:pPr>
        <w:rPr>
          <w:rFonts w:ascii="Arial" w:hAnsi="Arial" w:cs="Arial"/>
        </w:rPr>
      </w:pPr>
      <w:r w:rsidRPr="00E62A02">
        <w:rPr>
          <w:rFonts w:ascii="Arial" w:hAnsi="Arial" w:cs="Arial"/>
          <w:b/>
          <w:bCs/>
        </w:rPr>
        <w:t>Programação descentralizada</w:t>
      </w:r>
    </w:p>
    <w:p w14:paraId="4500BE59" w14:textId="77777777" w:rsidR="00E62A02" w:rsidRPr="00E62A02" w:rsidRDefault="00E62A02" w:rsidP="00E62A02">
      <w:pPr>
        <w:rPr>
          <w:rFonts w:ascii="Arial" w:hAnsi="Arial" w:cs="Arial"/>
        </w:rPr>
      </w:pPr>
      <w:r w:rsidRPr="00E62A02">
        <w:rPr>
          <w:rFonts w:ascii="Arial" w:hAnsi="Arial" w:cs="Arial"/>
        </w:rPr>
        <w:t>Entre 24 e 28 de novembro, as Superintendências Regionais do Trabalho também promoverão atividades, debates e ações formativas sobre negociação coletiva em todo o país.</w:t>
      </w:r>
    </w:p>
    <w:p w14:paraId="48933965" w14:textId="77777777" w:rsidR="00E62A02" w:rsidRPr="00E62A02" w:rsidRDefault="00E62A02" w:rsidP="00E62A02">
      <w:pPr>
        <w:rPr>
          <w:rFonts w:ascii="Arial" w:hAnsi="Arial" w:cs="Arial"/>
          <w:b/>
          <w:bCs/>
        </w:rPr>
      </w:pPr>
    </w:p>
    <w:p w14:paraId="30F92C19" w14:textId="77777777" w:rsidR="00E569D4" w:rsidRDefault="00E569D4"/>
    <w:p w14:paraId="22F85E24" w14:textId="77777777" w:rsidR="00E569D4" w:rsidRDefault="00E569D4"/>
    <w:p w14:paraId="19DF8362" w14:textId="77777777" w:rsidR="00E569D4" w:rsidRDefault="00E569D4"/>
    <w:p w14:paraId="175C7242" w14:textId="77777777" w:rsidR="00E569D4" w:rsidRDefault="00E569D4"/>
    <w:tbl>
      <w:tblPr>
        <w:tblW w:w="93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3503"/>
        <w:gridCol w:w="1639"/>
        <w:gridCol w:w="1392"/>
      </w:tblGrid>
      <w:tr w:rsidR="00E569D4" w:rsidRPr="00C90AB1" w14:paraId="052C62FE" w14:textId="77777777" w:rsidTr="0096603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F73F0DD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  <w:b/>
                <w:bCs/>
              </w:rPr>
              <w:t>Superintendência Regional do Trabalho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DEC21C1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  <w:b/>
                <w:bCs/>
              </w:rPr>
              <w:t>Local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6D7D04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05E854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  <w:b/>
                <w:bCs/>
              </w:rPr>
              <w:t>Horário</w:t>
            </w:r>
          </w:p>
        </w:tc>
      </w:tr>
      <w:tr w:rsidR="00E569D4" w:rsidRPr="00C90AB1" w14:paraId="5DB2B3BB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2DE6E7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SRTE/Acre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7A406394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da FIEAC - Av. Ceará, 3727 - 7º BEC - Jardim </w:t>
            </w:r>
            <w:proofErr w:type="spellStart"/>
            <w:r w:rsidRPr="00C90AB1">
              <w:rPr>
                <w:rFonts w:ascii="Calibri" w:hAnsi="Calibri" w:cs="Calibri"/>
              </w:rPr>
              <w:t>Nazle</w:t>
            </w:r>
            <w:proofErr w:type="spellEnd"/>
            <w:r w:rsidRPr="00C90AB1">
              <w:rPr>
                <w:rFonts w:ascii="Calibri" w:hAnsi="Calibri" w:cs="Calibri"/>
              </w:rPr>
              <w:t>, Rio Branco - 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1339263F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27/11/2025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127CED92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09:00 às 11:00</w:t>
            </w:r>
          </w:p>
        </w:tc>
      </w:tr>
      <w:tr w:rsidR="00E569D4" w:rsidRPr="00C90AB1" w14:paraId="3C8F8708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BA607E4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SRTE/Alagoas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B899271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do SENAC - Poço</w:t>
            </w:r>
          </w:p>
          <w:p w14:paraId="07C3C003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Rua Pedro Paulino, 77, Maceió/AL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7BA9E71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0133971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12:00</w:t>
            </w:r>
          </w:p>
        </w:tc>
      </w:tr>
      <w:tr w:rsidR="00E569D4" w:rsidRPr="00C90AB1" w14:paraId="445AD3AB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93C15B8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SRTE/Amapá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11A2F8D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da SRTE/AP </w:t>
            </w:r>
            <w:proofErr w:type="gramStart"/>
            <w:r w:rsidRPr="00C90AB1">
              <w:rPr>
                <w:rFonts w:ascii="Calibri" w:hAnsi="Calibri" w:cs="Calibri"/>
              </w:rPr>
              <w:t>-  Av.</w:t>
            </w:r>
            <w:proofErr w:type="gramEnd"/>
            <w:r w:rsidRPr="00C90AB1">
              <w:rPr>
                <w:rFonts w:ascii="Calibri" w:hAnsi="Calibri" w:cs="Calibri"/>
              </w:rPr>
              <w:t xml:space="preserve"> Salgado Filho, 61, Centro, Macapá/AP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49F09C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044774DC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12:00</w:t>
            </w:r>
          </w:p>
        </w:tc>
      </w:tr>
      <w:tr w:rsidR="00E569D4" w:rsidRPr="00C90AB1" w14:paraId="1769926B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B77265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SRTE/Amazonas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550745B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do </w:t>
            </w:r>
            <w:proofErr w:type="gramStart"/>
            <w:r w:rsidRPr="00C90AB1">
              <w:rPr>
                <w:rFonts w:ascii="Calibri" w:hAnsi="Calibri" w:cs="Calibri"/>
              </w:rPr>
              <w:t>TRE  -</w:t>
            </w:r>
            <w:proofErr w:type="gramEnd"/>
            <w:r w:rsidRPr="00C90AB1">
              <w:rPr>
                <w:rFonts w:ascii="Calibri" w:hAnsi="Calibri" w:cs="Calibri"/>
              </w:rPr>
              <w:t xml:space="preserve"> Av. André Araújo, 200 - Aleixo, </w:t>
            </w:r>
          </w:p>
          <w:p w14:paraId="130AD44E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Manaus -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217F5EBF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18/11/2025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2E6297E2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13:30 às 17:00</w:t>
            </w:r>
          </w:p>
        </w:tc>
      </w:tr>
      <w:tr w:rsidR="00E569D4" w:rsidRPr="00C90AB1" w14:paraId="30705A97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822DA21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SRTE/Bahia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7C16F3DC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da SRTE/BA, </w:t>
            </w:r>
          </w:p>
          <w:p w14:paraId="179630E4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Avenida </w:t>
            </w:r>
            <w:proofErr w:type="spellStart"/>
            <w:r w:rsidRPr="00C90AB1">
              <w:rPr>
                <w:rFonts w:ascii="Calibri" w:hAnsi="Calibri" w:cs="Calibri"/>
              </w:rPr>
              <w:t>Jequitaia</w:t>
            </w:r>
            <w:proofErr w:type="spellEnd"/>
            <w:r w:rsidRPr="00C90AB1">
              <w:rPr>
                <w:rFonts w:ascii="Calibri" w:hAnsi="Calibri" w:cs="Calibri"/>
              </w:rPr>
              <w:t>, 7, Comércio, Salvador/BA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77DE58F1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01/12/2025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80705A5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13:00</w:t>
            </w:r>
          </w:p>
        </w:tc>
      </w:tr>
      <w:tr w:rsidR="00E569D4" w:rsidRPr="00C90AB1" w14:paraId="110896E3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1502FE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SRTE/Ceará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C4B14C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SRTE/CE, Rua Barão de Aracati, 909, Aldeota, Fortaleza/CE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768D7EE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28/11/2025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C30A3CC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12:00</w:t>
            </w:r>
          </w:p>
        </w:tc>
      </w:tr>
      <w:tr w:rsidR="00E569D4" w:rsidRPr="00C90AB1" w14:paraId="1D4B2BB1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1914AC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SRTE/Distrito Federal</w:t>
            </w:r>
          </w:p>
          <w:p w14:paraId="0DEE4C4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09F0D1B4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do MTE </w:t>
            </w:r>
          </w:p>
          <w:p w14:paraId="76A9A9AC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Esplanada dos Ministérios, Bloco F. Zona Cívico-Administrativa</w:t>
            </w:r>
          </w:p>
          <w:p w14:paraId="65DF3008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Brasília-DF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3E42892F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1995A798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14:00 às 18:00</w:t>
            </w:r>
          </w:p>
        </w:tc>
      </w:tr>
      <w:tr w:rsidR="00E569D4" w:rsidRPr="00C90AB1" w14:paraId="1C8D7B50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7D7E4FD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SRTE/Espírito Santo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078A6E2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do Edifício Sede da SRTE/ES, Rua </w:t>
            </w:r>
            <w:proofErr w:type="spellStart"/>
            <w:r w:rsidRPr="00C90AB1">
              <w:rPr>
                <w:rFonts w:ascii="Calibri" w:hAnsi="Calibri" w:cs="Calibri"/>
              </w:rPr>
              <w:t>Pietrângelo</w:t>
            </w:r>
            <w:proofErr w:type="spellEnd"/>
            <w:r w:rsidRPr="00C90AB1">
              <w:rPr>
                <w:rFonts w:ascii="Calibri" w:hAnsi="Calibri" w:cs="Calibri"/>
              </w:rPr>
              <w:t xml:space="preserve"> de Biase, nº 56, 8º andar, Centro, Vitória/ES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0FA7184D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28/11/2025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85C008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13:00</w:t>
            </w:r>
          </w:p>
        </w:tc>
      </w:tr>
      <w:tr w:rsidR="00E569D4" w:rsidRPr="00C90AB1" w14:paraId="43C9C575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7AC062F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lastRenderedPageBreak/>
              <w:t>SRTE/Goiás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1A23CD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0AB1">
              <w:rPr>
                <w:rFonts w:ascii="Calibri" w:hAnsi="Calibri" w:cs="Calibri"/>
              </w:rPr>
              <w:t xml:space="preserve">Auditório Ipê – TRT 18ª Região, Complexo Trabalhista, Rua T-51, esquina com a Av. T-1, Setor Bueno- </w:t>
            </w:r>
            <w:proofErr w:type="gramStart"/>
            <w:r w:rsidRPr="00C90AB1">
              <w:rPr>
                <w:rFonts w:ascii="Calibri" w:hAnsi="Calibri" w:cs="Calibri"/>
              </w:rPr>
              <w:t>1ª andar</w:t>
            </w:r>
            <w:proofErr w:type="gramEnd"/>
            <w:r w:rsidRPr="00C90A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  <w:p w14:paraId="08057933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Goiânia-GO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507529F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25/11/2025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4F9875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12:00</w:t>
            </w:r>
          </w:p>
        </w:tc>
      </w:tr>
      <w:tr w:rsidR="00E569D4" w:rsidRPr="00C90AB1" w14:paraId="3B6476B9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EA903D4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SRTE/Maranhão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504AC31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SRTE/MA, Avenida Kennedy, 150, Centro, São Luís/MA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F4E94E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28/11/2025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4B3A8ED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13:00</w:t>
            </w:r>
          </w:p>
        </w:tc>
      </w:tr>
      <w:tr w:rsidR="00E569D4" w:rsidRPr="00C90AB1" w14:paraId="734C1F47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82B5CE5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SRTE/Minas Gerais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2976DD2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SRTE/MG, Avenida Afonso Pena, nº 1316, 10º Andar, Centro,</w:t>
            </w:r>
          </w:p>
          <w:p w14:paraId="165CE6B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Belo Horizonte/MG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050B8A4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25/11/2025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6C51F3D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12:00</w:t>
            </w:r>
          </w:p>
        </w:tc>
      </w:tr>
      <w:tr w:rsidR="00E569D4" w:rsidRPr="00C90AB1" w14:paraId="4D9E7B9C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A58E8DE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SRTE/Mato Grosso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4FEA7313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da FIEMT - Av. Historiador Rubens de Mendonça, 4.193 - Centro Político Administrativo, </w:t>
            </w:r>
          </w:p>
          <w:p w14:paraId="704D855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Cuiabá -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6901CBA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04EE862F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09:00 às 17:00</w:t>
            </w:r>
          </w:p>
        </w:tc>
      </w:tr>
      <w:tr w:rsidR="00E569D4" w:rsidRPr="00C90AB1" w14:paraId="5CF41A8C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3F8F4E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SRTE/Mato Grosso do Sul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0D8049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da SRTE/MS, </w:t>
            </w:r>
          </w:p>
          <w:p w14:paraId="4A357B1C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Rua 13 de maio, nº 3214, </w:t>
            </w:r>
          </w:p>
          <w:p w14:paraId="00C0C1FC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3º andar, Centro, </w:t>
            </w:r>
          </w:p>
          <w:p w14:paraId="7DDE87B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Campo Grande/MS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D0A1110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63D690E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08:00 às 12:00</w:t>
            </w:r>
          </w:p>
        </w:tc>
      </w:tr>
      <w:tr w:rsidR="00E569D4" w:rsidRPr="00C90AB1" w14:paraId="7BFCEB28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BAB4C3F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SRTE/Pará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1598C922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da SRTE/PA, </w:t>
            </w:r>
          </w:p>
          <w:p w14:paraId="2168D254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Av. 9 de janeiro, 1569, </w:t>
            </w:r>
          </w:p>
          <w:p w14:paraId="4D59A41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Belém-PA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02F94D25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04/12/2025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311133CC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12:00</w:t>
            </w:r>
          </w:p>
        </w:tc>
      </w:tr>
      <w:tr w:rsidR="00E569D4" w:rsidRPr="00C90AB1" w14:paraId="49C0BC2F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0D64A6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SRTE/Paraíba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7F12869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SRTE/PB, Praça Venâncio Neiva, 11, Centro, João Pessoa/PB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9A81990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28/11/2025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70E985D9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09:00 às 12:00</w:t>
            </w:r>
          </w:p>
        </w:tc>
      </w:tr>
      <w:tr w:rsidR="00E569D4" w:rsidRPr="00C90AB1" w14:paraId="5C82CC15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020035B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SRTE/Paraná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D194A6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SRTE/PR</w:t>
            </w:r>
          </w:p>
          <w:p w14:paraId="2E482F9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Rua José Loureiro, 574 - Centro, Curitiba/PR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257242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28/11/2025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0412B3A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09:00 às 12:00</w:t>
            </w:r>
          </w:p>
        </w:tc>
      </w:tr>
      <w:tr w:rsidR="00E569D4" w:rsidRPr="00C90AB1" w14:paraId="77948B68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0DC273C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SRTE/Pernambuco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8D9E7F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SRTE/PE</w:t>
            </w:r>
          </w:p>
          <w:p w14:paraId="1AA4A6EE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lastRenderedPageBreak/>
              <w:t>Av. Gov. Agamenon Magalhães, 2000, Espinheiro, Recife/PE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9A4B4C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lastRenderedPageBreak/>
              <w:t>27/11/2025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7EB81898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09:00 às 12:00</w:t>
            </w:r>
          </w:p>
        </w:tc>
      </w:tr>
      <w:tr w:rsidR="00E569D4" w:rsidRPr="00C90AB1" w14:paraId="70ADF454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8B50F4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SRTE/Piauí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7518631F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SRTE/PI, Av. Frei Serafim, nº 1860, Centro, Teresina/PI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439F82E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28/11/25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</w:tcPr>
          <w:p w14:paraId="596E1F2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08:30 às 12:00</w:t>
            </w:r>
          </w:p>
        </w:tc>
      </w:tr>
      <w:tr w:rsidR="00E569D4" w:rsidRPr="00C90AB1" w14:paraId="18D1AB6C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C834090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SRTE/Rio de Janeiro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250AC81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do TCU, Av. Pres. Antônio Carlos, 375, 12º Andar, Sala 1204, Castelo, </w:t>
            </w:r>
          </w:p>
          <w:p w14:paraId="5BF6A2AF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Rio de Janeiro/RJ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FCBFAE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F6535E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08:00 às 17:00</w:t>
            </w:r>
          </w:p>
        </w:tc>
      </w:tr>
      <w:tr w:rsidR="00E569D4" w:rsidRPr="00C90AB1" w14:paraId="6094CAA1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EAA133E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SRTE/Rio Grande do Norte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DB1168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 xml:space="preserve">Auditório da SRTE/RN, Rua Fosforita, 2327 A, </w:t>
            </w:r>
            <w:proofErr w:type="spellStart"/>
            <w:r w:rsidRPr="00C90AB1">
              <w:rPr>
                <w:rFonts w:ascii="Calibri" w:hAnsi="Calibri" w:cs="Calibri"/>
              </w:rPr>
              <w:t>Potilândia</w:t>
            </w:r>
            <w:proofErr w:type="spellEnd"/>
            <w:r w:rsidRPr="00C90AB1">
              <w:rPr>
                <w:rFonts w:ascii="Calibri" w:hAnsi="Calibri" w:cs="Calibri"/>
              </w:rPr>
              <w:t>, Natal/RN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DBA0D30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27/11/2025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598C39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14:00 às 17:00</w:t>
            </w:r>
          </w:p>
        </w:tc>
      </w:tr>
      <w:tr w:rsidR="00E569D4" w:rsidRPr="00C90AB1" w14:paraId="606021CA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72E5A9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SRTE/Rio Grande do Sul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856B729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Receita Federal, Av. Loureiro da Silva, 445, Porto Alegre/RS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1BD8B58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27/11/2025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F977494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14:00 às 17:00</w:t>
            </w:r>
          </w:p>
        </w:tc>
      </w:tr>
      <w:tr w:rsidR="00E569D4" w:rsidRPr="00C90AB1" w14:paraId="688DE625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2FD1BEC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SRTE/Roraima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32508E6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FIER</w:t>
            </w:r>
          </w:p>
          <w:p w14:paraId="5ED32310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Av. Benjamin Constant, 876, Centro, Boa Vista/RR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4F50FE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27/11/2025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86FEAC2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14:00 às 17:00</w:t>
            </w:r>
          </w:p>
        </w:tc>
      </w:tr>
      <w:tr w:rsidR="00E569D4" w:rsidRPr="00C90AB1" w14:paraId="1C489532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6C31932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SRTE/Santa Catarina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5AA6164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Clube 12 de Agosto, Av. Hercílio Luz, 626, Centro, Florianópolis-SC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4670515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26/11/2025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F3AC29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08:00 às 12:00</w:t>
            </w:r>
          </w:p>
        </w:tc>
      </w:tr>
      <w:tr w:rsidR="00E569D4" w:rsidRPr="00C90AB1" w14:paraId="2E4C0764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27904D52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SRTE/Sergipe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5F3186E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SRTE/SE, Rua Pacatuba, 171, Centro, Aracaju/SE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9FD2567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27/11/2025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F90BA68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08:00 às 12:00</w:t>
            </w:r>
          </w:p>
        </w:tc>
      </w:tr>
      <w:tr w:rsidR="00E569D4" w:rsidRPr="00C90AB1" w14:paraId="4ABE5900" w14:textId="77777777" w:rsidTr="0096603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5C4587A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SRTE/Tocantins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8830F4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Auditório da SRTE/TO, Quadra Avenida NS-2, Quadra AA NE 40 (304 Norte), Lote 03, Palmas/TO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6EE9B51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28/11/2025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AC961EB" w14:textId="77777777" w:rsidR="00E569D4" w:rsidRPr="00C90AB1" w:rsidRDefault="00E569D4" w:rsidP="00966035">
            <w:pPr>
              <w:spacing w:after="0" w:line="240" w:lineRule="auto"/>
              <w:rPr>
                <w:rFonts w:ascii="Calibri" w:hAnsi="Calibri" w:cs="Calibri"/>
              </w:rPr>
            </w:pPr>
            <w:r w:rsidRPr="00C90AB1">
              <w:rPr>
                <w:rFonts w:ascii="Calibri" w:hAnsi="Calibri" w:cs="Calibri"/>
              </w:rPr>
              <w:t>09:00 às 12:00</w:t>
            </w:r>
          </w:p>
        </w:tc>
      </w:tr>
    </w:tbl>
    <w:p w14:paraId="2B4E3678" w14:textId="77777777" w:rsidR="00783D2B" w:rsidRDefault="00783D2B"/>
    <w:sectPr w:rsidR="00783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D4"/>
    <w:rsid w:val="006C6AC2"/>
    <w:rsid w:val="00783D2B"/>
    <w:rsid w:val="00A006EE"/>
    <w:rsid w:val="00A361E7"/>
    <w:rsid w:val="00E569D4"/>
    <w:rsid w:val="00E6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B061"/>
  <w15:chartTrackingRefBased/>
  <w15:docId w15:val="{1D1304D1-E262-49D8-B51C-D4AD295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D4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56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6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6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6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6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6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6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6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6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6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69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69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69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69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69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69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6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6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6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6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6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69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69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69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6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69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6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801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Rezende</dc:creator>
  <cp:keywords/>
  <dc:description/>
  <cp:lastModifiedBy>Cida Rezende</cp:lastModifiedBy>
  <cp:revision>1</cp:revision>
  <dcterms:created xsi:type="dcterms:W3CDTF">2025-11-19T14:51:00Z</dcterms:created>
  <dcterms:modified xsi:type="dcterms:W3CDTF">2025-11-19T15:35:00Z</dcterms:modified>
</cp:coreProperties>
</file>