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1F219C6" w14:paraId="19504BAB" wp14:textId="5A020F36">
      <w:pPr>
        <w:spacing w:after="160" w:line="259" w:lineRule="auto"/>
        <w:jc w:val="both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1F219C6" w:rsidR="26716B5B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PORTARIA MTP Nº 548, DE 22 DE OUTUBRO DE 2021</w:t>
      </w:r>
    </w:p>
    <w:p xmlns:wp14="http://schemas.microsoft.com/office/word/2010/wordml" w:rsidP="71F219C6" w14:paraId="71697A3A" wp14:textId="466BA514">
      <w:pPr>
        <w:spacing w:after="160" w:line="259" w:lineRule="auto"/>
        <w:jc w:val="both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1F219C6" w:rsidR="26716B5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Consolida disposições sobre assuntos de organização administrativa relativos a unidades vinculadas ao Ministério do Trabalho e Previdência.</w:t>
      </w:r>
    </w:p>
    <w:p xmlns:wp14="http://schemas.microsoft.com/office/word/2010/wordml" w:rsidP="71F219C6" w14:paraId="4FB10EED" wp14:textId="6362ECFE">
      <w:pPr>
        <w:spacing w:after="160" w:afterAutospacing="off" w:line="259" w:lineRule="auto"/>
        <w:jc w:val="both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pt-BR"/>
        </w:rPr>
      </w:pPr>
      <w:hyperlink r:id="Raf6cfc8619654e04">
        <w:r w:rsidRPr="71F219C6" w:rsidR="26716B5B">
          <w:rPr>
            <w:rStyle w:val="Hyperlink"/>
            <w:rFonts w:ascii="Helvetica" w:hAnsi="Helvetica" w:eastAsia="Helvetica" w:cs="Helvetica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pt-BR"/>
          </w:rPr>
          <w:t>Texto original</w:t>
        </w:r>
      </w:hyperlink>
      <w:r w:rsidRPr="71F219C6" w:rsidR="26716B5B">
        <w:rPr>
          <w:rStyle w:val="Emphasis"/>
          <w:rFonts w:ascii="Helvetica" w:hAnsi="Helvetica" w:eastAsia="Helvetica" w:cs="Helvetica"/>
          <w:b w:val="0"/>
          <w:bCs w:val="0"/>
          <w:i w:val="1"/>
          <w:iCs w:val="1"/>
          <w:caps w:val="0"/>
          <w:smallCaps w:val="0"/>
          <w:noProof w:val="0"/>
          <w:color w:val="555555"/>
          <w:sz w:val="24"/>
          <w:szCs w:val="24"/>
          <w:lang w:val="pt-BR"/>
        </w:rPr>
        <w:t xml:space="preserve"> publicado no DOU de 11 de novembro de 2021</w:t>
      </w:r>
    </w:p>
    <w:p xmlns:wp14="http://schemas.microsoft.com/office/word/2010/wordml" w:rsidP="71F219C6" w14:paraId="546E6FFC" wp14:textId="5E284EF6">
      <w:pPr>
        <w:spacing w:after="160" w:line="259" w:lineRule="auto"/>
        <w:jc w:val="both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pt-BR"/>
        </w:rPr>
      </w:pPr>
    </w:p>
    <w:p xmlns:wp14="http://schemas.microsoft.com/office/word/2010/wordml" w:rsidP="71F219C6" w14:paraId="6153A096" wp14:textId="6212C6BE">
      <w:pPr>
        <w:spacing w:after="160" w:line="259" w:lineRule="auto"/>
        <w:jc w:val="both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pt-BR"/>
        </w:rPr>
      </w:pPr>
      <w:r w:rsidRPr="71F219C6" w:rsidR="26716B5B">
        <w:rPr>
          <w:rStyle w:val="Emphasis"/>
          <w:rFonts w:ascii="Helvetica" w:hAnsi="Helvetica" w:eastAsia="Helvetica" w:cs="Helvetica"/>
          <w:b w:val="0"/>
          <w:bCs w:val="0"/>
          <w:i w:val="1"/>
          <w:iCs w:val="1"/>
          <w:caps w:val="0"/>
          <w:smallCaps w:val="0"/>
          <w:noProof w:val="0"/>
          <w:color w:val="555555"/>
          <w:sz w:val="24"/>
          <w:szCs w:val="24"/>
          <w:lang w:val="pt-BR"/>
        </w:rPr>
        <w:t>Normas relacionadas:</w:t>
      </w:r>
    </w:p>
    <w:p xmlns:wp14="http://schemas.microsoft.com/office/word/2010/wordml" w:rsidP="71F219C6" w14:paraId="240238FC" wp14:textId="14C37252">
      <w:pPr>
        <w:spacing w:after="160" w:line="259" w:lineRule="auto"/>
        <w:ind w:left="708"/>
        <w:jc w:val="both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hyperlink r:id="R0448ff24f1ac4913">
        <w:r w:rsidRPr="71F219C6" w:rsidR="26716B5B">
          <w:rPr>
            <w:rStyle w:val="Hyperlink"/>
            <w:rFonts w:ascii="Helvetica" w:hAnsi="Helvetica" w:eastAsia="Helvetica" w:cs="Helvetic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pt-BR"/>
          </w:rPr>
          <w:t>PORTARIA MTP Nº 849, DE 29 DE NOVEMBRO DE 2021</w:t>
        </w:r>
      </w:hyperlink>
      <w:r w:rsidRPr="71F219C6" w:rsidR="26716B5B">
        <w:rPr>
          <w:rStyle w:val="Strong"/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 - </w:t>
      </w:r>
      <w:r w:rsidRPr="71F219C6" w:rsidR="26716B5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Dispõe sobre a proposição e tramitação de minutas de portarias e de instruções normativas, a elaboração de orientações técnicas relativas às matérias de competência da Secretaria de Trabalho e disciplina a celebração de acordos de cooperação técnica para a execução descentralizada das atividades de auxílio e suporte aos serviços digitais do trabalho oferecidos pela Secretaria de Trabalho.</w:t>
      </w:r>
    </w:p>
    <w:p xmlns:wp14="http://schemas.microsoft.com/office/word/2010/wordml" w:rsidP="71F219C6" w14:paraId="1E207724" wp14:textId="486FDF7D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194CD1"/>
    <w:rsid w:val="26716B5B"/>
    <w:rsid w:val="41194CD1"/>
    <w:rsid w:val="71F2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94CD1"/>
  <w15:chartTrackingRefBased/>
  <w15:docId w15:val="{BF3C9677-C5B7-4A8B-93D3-578BF0B499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Emphasis" mc:Ignorable="w14">
    <w:name xmlns:w="http://schemas.openxmlformats.org/wordprocessingml/2006/main" w:val="Emphasis"/>
    <w:basedOn xmlns:w="http://schemas.openxmlformats.org/wordprocessingml/2006/main" w:val="DefaultParagraphFont"/>
    <w:uiPriority xmlns:w="http://schemas.openxmlformats.org/wordprocessingml/2006/main" w:val="20"/>
    <w:qFormat xmlns:w="http://schemas.openxmlformats.org/wordprocessingml/2006/main"/>
    <w:rPr xmlns:w="http://schemas.openxmlformats.org/wordprocessingml/2006/main">
      <w:i/>
      <w:iCs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DefaultParagraphFont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in.gov.br/en/web/dou/-/portaria-n-548-de-22-de-outubro-de-2021-359091155" TargetMode="External" Id="Raf6cfc8619654e04" /><Relationship Type="http://schemas.openxmlformats.org/officeDocument/2006/relationships/hyperlink" Target="https://www.gov.br/trabalho-e-previdencia/pt-br/assuntos/legislacao-trabalho/PDFPortarian849de29denovembrode2021compilada21.12.2022versoparapublicao.pdf" TargetMode="External" Id="R0448ff24f1ac49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2023-03-15T19:04:38.4266433Z</dcterms:created>
  <dcterms:modified xsi:type="dcterms:W3CDTF">2023-03-15T19:04:59.4719426Z</dcterms:modified>
  <dc:creator>SRTE/BA - Krysna Ribeiro Mendes</dc:creator>
  <lastModifiedBy>SRTE/BA - Krysna Ribeiro Mendes</lastModifiedBy>
</coreProperties>
</file>