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6DCF" w14:textId="00D6EDB6" w:rsidR="009C0CC6" w:rsidRPr="0077536C" w:rsidRDefault="002954BE" w:rsidP="00CD404D">
      <w:pPr>
        <w:jc w:val="center"/>
      </w:pPr>
      <w:r w:rsidRPr="0077536C">
        <w:t xml:space="preserve">ANEXO - </w:t>
      </w:r>
      <w:r w:rsidR="00911158">
        <w:t>VI</w:t>
      </w:r>
    </w:p>
    <w:p w14:paraId="2DFC495C" w14:textId="77777777" w:rsidR="006C0876" w:rsidRPr="0077536C" w:rsidRDefault="006C0876"/>
    <w:p w14:paraId="429719E0" w14:textId="77777777" w:rsidR="006C0876" w:rsidRPr="0077536C" w:rsidRDefault="006C0876"/>
    <w:p w14:paraId="39C87CD8" w14:textId="77777777" w:rsidR="006C0876" w:rsidRPr="0077536C" w:rsidRDefault="006C0876" w:rsidP="006C0876">
      <w:pPr>
        <w:pStyle w:val="Cabealho"/>
        <w:jc w:val="center"/>
      </w:pPr>
      <w:r w:rsidRPr="0077536C">
        <w:object w:dxaOrig="4785" w:dyaOrig="4950" w14:anchorId="1FF24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00035169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77536C" w14:paraId="149235FB" w14:textId="77777777" w:rsidTr="00101A39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5B6A3578" w14:textId="56780CA6" w:rsidR="006C0876" w:rsidRPr="0077536C" w:rsidRDefault="0077536C" w:rsidP="00101A39">
            <w:pPr>
              <w:jc w:val="center"/>
            </w:pPr>
            <w:r w:rsidRPr="0077536C">
              <w:rPr>
                <w:b/>
                <w:bCs/>
              </w:rPr>
              <w:t xml:space="preserve">MINISTÉRIO DA </w:t>
            </w:r>
            <w:r w:rsidR="00997CF8">
              <w:rPr>
                <w:b/>
                <w:bCs/>
              </w:rPr>
              <w:t>ECONOMIA</w:t>
            </w:r>
          </w:p>
        </w:tc>
      </w:tr>
      <w:tr w:rsidR="006C0876" w:rsidRPr="0077536C" w14:paraId="18B54100" w14:textId="77777777" w:rsidTr="00101A39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82D9B8D" w14:textId="77777777" w:rsidR="006C0876" w:rsidRPr="0077536C" w:rsidRDefault="006C0876" w:rsidP="00101A39">
            <w:pPr>
              <w:jc w:val="center"/>
            </w:pPr>
            <w:r w:rsidRPr="0077536C">
              <w:rPr>
                <w:b/>
                <w:bCs/>
              </w:rPr>
              <w:t xml:space="preserve">Superintendência da Zona Franca de Manaus </w:t>
            </w:r>
            <w:r w:rsidRPr="0077536C">
              <w:br/>
            </w:r>
            <w:r w:rsidRPr="0077536C">
              <w:rPr>
                <w:b/>
                <w:bCs/>
              </w:rPr>
              <w:t>SUFRAMA</w:t>
            </w:r>
          </w:p>
        </w:tc>
      </w:tr>
    </w:tbl>
    <w:p w14:paraId="7C8B4921" w14:textId="77777777" w:rsidR="006C0876" w:rsidRPr="0077536C" w:rsidRDefault="006C0876"/>
    <w:p w14:paraId="068176AB" w14:textId="77777777" w:rsidR="006C0876" w:rsidRPr="0077536C" w:rsidRDefault="006C0876"/>
    <w:p w14:paraId="2FB24561" w14:textId="77777777" w:rsidR="006C0876" w:rsidRPr="0077536C" w:rsidRDefault="006C0876"/>
    <w:p w14:paraId="651C6A1C" w14:textId="77777777" w:rsidR="006C0876" w:rsidRPr="0077536C" w:rsidRDefault="006C0876"/>
    <w:p w14:paraId="0E1FA624" w14:textId="77777777" w:rsidR="006C0876" w:rsidRPr="0077536C" w:rsidRDefault="006C0876"/>
    <w:p w14:paraId="6F35711E" w14:textId="77777777" w:rsidR="006C0876" w:rsidRPr="0077536C" w:rsidRDefault="006C0876"/>
    <w:p w14:paraId="70417505" w14:textId="77777777" w:rsidR="006C0876" w:rsidRPr="0077536C" w:rsidRDefault="006C0876"/>
    <w:p w14:paraId="1A333B07" w14:textId="77777777" w:rsidR="006C0876" w:rsidRPr="0077536C" w:rsidRDefault="006C0876"/>
    <w:p w14:paraId="3A6C38E9" w14:textId="77777777" w:rsidR="006C0876" w:rsidRPr="0077536C" w:rsidRDefault="006C0876"/>
    <w:p w14:paraId="64D0136A" w14:textId="77777777" w:rsidR="006C0876" w:rsidRPr="0077536C" w:rsidRDefault="006C0876"/>
    <w:p w14:paraId="1D85C25F" w14:textId="77777777" w:rsidR="006C0876" w:rsidRPr="0077536C" w:rsidRDefault="006C0876"/>
    <w:p w14:paraId="2F7E6977" w14:textId="77777777" w:rsidR="006C0876" w:rsidRPr="0077536C" w:rsidRDefault="006C0876"/>
    <w:p w14:paraId="1FA0C17D" w14:textId="77777777" w:rsidR="006C0876" w:rsidRPr="0077536C" w:rsidRDefault="006C0876"/>
    <w:p w14:paraId="752BA848" w14:textId="63214989" w:rsidR="00C10B68" w:rsidRPr="0077536C" w:rsidRDefault="003A5C34" w:rsidP="006C08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</w:t>
      </w:r>
      <w:r w:rsidR="00515022">
        <w:rPr>
          <w:b/>
          <w:sz w:val="44"/>
          <w:szCs w:val="44"/>
        </w:rPr>
        <w:t xml:space="preserve">omprovantes de </w:t>
      </w:r>
      <w:r w:rsidR="00772E10">
        <w:rPr>
          <w:b/>
          <w:sz w:val="44"/>
          <w:szCs w:val="44"/>
        </w:rPr>
        <w:t xml:space="preserve">aplicação em </w:t>
      </w:r>
      <w:r w:rsidR="00515022">
        <w:rPr>
          <w:b/>
          <w:sz w:val="44"/>
          <w:szCs w:val="44"/>
        </w:rPr>
        <w:t>fundos de investimentos ou outros instrumentos</w:t>
      </w:r>
    </w:p>
    <w:p w14:paraId="26E3C420" w14:textId="135EE344" w:rsidR="00BC3CB9" w:rsidRPr="0077536C" w:rsidRDefault="00BC3CB9" w:rsidP="006C0876">
      <w:pPr>
        <w:jc w:val="center"/>
        <w:rPr>
          <w:b/>
          <w:sz w:val="44"/>
          <w:szCs w:val="44"/>
        </w:rPr>
      </w:pPr>
      <w:r w:rsidRPr="0077536C">
        <w:rPr>
          <w:b/>
          <w:sz w:val="44"/>
          <w:szCs w:val="44"/>
        </w:rPr>
        <w:t xml:space="preserve"> Ano</w:t>
      </w:r>
      <w:r w:rsidR="00B61544" w:rsidRPr="0077536C">
        <w:rPr>
          <w:b/>
          <w:sz w:val="44"/>
          <w:szCs w:val="44"/>
        </w:rPr>
        <w:t xml:space="preserve"> Base</w:t>
      </w:r>
      <w:r w:rsidRPr="0077536C">
        <w:rPr>
          <w:b/>
          <w:sz w:val="44"/>
          <w:szCs w:val="44"/>
        </w:rPr>
        <w:t>-</w:t>
      </w:r>
      <w:r w:rsidR="00C10B68" w:rsidRPr="0077536C">
        <w:rPr>
          <w:b/>
          <w:sz w:val="44"/>
          <w:szCs w:val="44"/>
        </w:rPr>
        <w:t xml:space="preserve"> </w:t>
      </w:r>
      <w:r w:rsidRPr="0077536C">
        <w:rPr>
          <w:b/>
          <w:sz w:val="44"/>
          <w:szCs w:val="44"/>
        </w:rPr>
        <w:t>20</w:t>
      </w:r>
      <w:r w:rsidR="00997CF8">
        <w:rPr>
          <w:b/>
          <w:sz w:val="44"/>
          <w:szCs w:val="44"/>
        </w:rPr>
        <w:t>20</w:t>
      </w:r>
    </w:p>
    <w:p w14:paraId="0AE7BDB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766EBC0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6F1AC3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3B6287FA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E075331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A0F62AF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0B498BED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1F89A6FE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7ED811F8" w14:textId="77777777" w:rsidR="006C0876" w:rsidRPr="0077536C" w:rsidRDefault="006C0876" w:rsidP="006C0876">
      <w:pPr>
        <w:jc w:val="center"/>
        <w:rPr>
          <w:b/>
          <w:sz w:val="44"/>
          <w:szCs w:val="44"/>
        </w:rPr>
      </w:pPr>
    </w:p>
    <w:p w14:paraId="42366409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  <w:r w:rsidRPr="0077536C">
        <w:rPr>
          <w:b/>
          <w:sz w:val="18"/>
          <w:szCs w:val="18"/>
        </w:rPr>
        <w:t>Manaus – A</w:t>
      </w:r>
      <w:r w:rsidR="001440AC" w:rsidRPr="0077536C">
        <w:rPr>
          <w:b/>
          <w:sz w:val="18"/>
          <w:szCs w:val="18"/>
        </w:rPr>
        <w:t>M</w:t>
      </w:r>
    </w:p>
    <w:p w14:paraId="3BA87A5F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96B64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07FC72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256C7CAE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4DF7DBD4" w14:textId="77777777" w:rsidR="006C0876" w:rsidRPr="0077536C" w:rsidRDefault="006C0876" w:rsidP="006C0876">
      <w:pPr>
        <w:jc w:val="center"/>
        <w:rPr>
          <w:b/>
          <w:sz w:val="18"/>
          <w:szCs w:val="18"/>
        </w:rPr>
      </w:pPr>
    </w:p>
    <w:p w14:paraId="38B92BD5" w14:textId="4BF2EA82" w:rsidR="006C0876" w:rsidRDefault="00515022" w:rsidP="0051502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Anexar as cópias dos comprovantes de </w:t>
      </w:r>
      <w:r>
        <w:rPr>
          <w:shd w:val="clear" w:color="auto" w:fill="FFFFFF"/>
        </w:rPr>
        <w:t xml:space="preserve">aplicação em fundos de investimentos ou outros instrumentos autorizados pela Comissão de Valores Mobiliários (CVM) que se destinem à capitalização de empresas de base tecnológica, </w:t>
      </w:r>
      <w:r>
        <w:rPr>
          <w:color w:val="000000"/>
        </w:rPr>
        <w:t>caso a empresa tenha optado por esse tipo de investimento.</w:t>
      </w:r>
    </w:p>
    <w:p w14:paraId="411B4F0C" w14:textId="0B97BD60" w:rsidR="00AD6F7D" w:rsidRPr="0077536C" w:rsidRDefault="00AD6F7D" w:rsidP="00515022">
      <w:pPr>
        <w:jc w:val="both"/>
        <w:rPr>
          <w:b/>
          <w:sz w:val="18"/>
          <w:szCs w:val="18"/>
        </w:rPr>
      </w:pPr>
      <w:r>
        <w:rPr>
          <w:color w:val="000000"/>
        </w:rPr>
        <w:t xml:space="preserve">Anexar também </w:t>
      </w:r>
      <w:bookmarkStart w:id="0" w:name="_Hlk89420449"/>
      <w:r w:rsidRPr="00AD6F7D">
        <w:rPr>
          <w:color w:val="000000"/>
        </w:rPr>
        <w:t>o</w:t>
      </w:r>
      <w:r w:rsidR="00E7259C">
        <w:rPr>
          <w:color w:val="000000"/>
        </w:rPr>
        <w:t>s relatórios e informações previstos no</w:t>
      </w:r>
      <w:r w:rsidRPr="00AD6F7D">
        <w:rPr>
          <w:color w:val="000000"/>
        </w:rPr>
        <w:t xml:space="preserve"> § 2º do art. 10 </w:t>
      </w:r>
      <w:r w:rsidR="00E7259C">
        <w:rPr>
          <w:color w:val="000000"/>
        </w:rPr>
        <w:t xml:space="preserve">e no art. 15 </w:t>
      </w:r>
      <w:r w:rsidRPr="00AD6F7D">
        <w:rPr>
          <w:color w:val="000000"/>
        </w:rPr>
        <w:t>da Portaria MDIC/Suframa nº 1.753-SEI, de 16 de outubro de 2018</w:t>
      </w:r>
      <w:bookmarkEnd w:id="0"/>
      <w:r>
        <w:rPr>
          <w:color w:val="000000"/>
        </w:rPr>
        <w:t>.</w:t>
      </w:r>
    </w:p>
    <w:sectPr w:rsidR="00AD6F7D" w:rsidRPr="0077536C" w:rsidSect="00A11E3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BC16" w14:textId="77777777" w:rsidR="00B2543F" w:rsidRDefault="00B2543F" w:rsidP="00122582">
      <w:r>
        <w:separator/>
      </w:r>
    </w:p>
  </w:endnote>
  <w:endnote w:type="continuationSeparator" w:id="0">
    <w:p w14:paraId="36FD0523" w14:textId="77777777" w:rsidR="00B2543F" w:rsidRDefault="00B2543F" w:rsidP="0012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4"/>
      <w:docPartObj>
        <w:docPartGallery w:val="Page Numbers (Bottom of Page)"/>
        <w:docPartUnique/>
      </w:docPartObj>
    </w:sdtPr>
    <w:sdtEndPr/>
    <w:sdtContent>
      <w:p w14:paraId="3760DC8D" w14:textId="77777777" w:rsidR="00A11E34" w:rsidRDefault="006A706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9EE55" w14:textId="77777777" w:rsidR="00A11E34" w:rsidRDefault="00A11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A75A" w14:textId="77777777" w:rsidR="00B2543F" w:rsidRDefault="00B2543F" w:rsidP="00122582">
      <w:r>
        <w:separator/>
      </w:r>
    </w:p>
  </w:footnote>
  <w:footnote w:type="continuationSeparator" w:id="0">
    <w:p w14:paraId="5C19BEA9" w14:textId="77777777" w:rsidR="00B2543F" w:rsidRDefault="00B2543F" w:rsidP="0012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8AA3" w14:textId="77777777" w:rsidR="003A14DA" w:rsidRDefault="003A14DA" w:rsidP="00122582">
    <w:pPr>
      <w:pStyle w:val="Cabealho"/>
      <w:jc w:val="right"/>
    </w:pPr>
  </w:p>
  <w:p w14:paraId="09566529" w14:textId="77777777" w:rsidR="003A14DA" w:rsidRDefault="003A14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4621A24"/>
    <w:multiLevelType w:val="multilevel"/>
    <w:tmpl w:val="BDDAE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3AF0"/>
    <w:rsid w:val="00041D4A"/>
    <w:rsid w:val="00054DF8"/>
    <w:rsid w:val="0005773F"/>
    <w:rsid w:val="00087187"/>
    <w:rsid w:val="00090ED6"/>
    <w:rsid w:val="00092218"/>
    <w:rsid w:val="000948AA"/>
    <w:rsid w:val="000A2FAC"/>
    <w:rsid w:val="000A49CD"/>
    <w:rsid w:val="000D3634"/>
    <w:rsid w:val="000E13AE"/>
    <w:rsid w:val="000F07EE"/>
    <w:rsid w:val="000F26CB"/>
    <w:rsid w:val="000F3C6C"/>
    <w:rsid w:val="00101A39"/>
    <w:rsid w:val="00107D54"/>
    <w:rsid w:val="00122582"/>
    <w:rsid w:val="00123769"/>
    <w:rsid w:val="00133F97"/>
    <w:rsid w:val="00141007"/>
    <w:rsid w:val="001417CD"/>
    <w:rsid w:val="001440AC"/>
    <w:rsid w:val="001469CB"/>
    <w:rsid w:val="0017406D"/>
    <w:rsid w:val="001827FA"/>
    <w:rsid w:val="001A0B15"/>
    <w:rsid w:val="001A6C1E"/>
    <w:rsid w:val="001C4911"/>
    <w:rsid w:val="001D664E"/>
    <w:rsid w:val="001E0307"/>
    <w:rsid w:val="00221FE3"/>
    <w:rsid w:val="002869F8"/>
    <w:rsid w:val="002954BE"/>
    <w:rsid w:val="002C00BF"/>
    <w:rsid w:val="002D1378"/>
    <w:rsid w:val="002D1A11"/>
    <w:rsid w:val="002D7817"/>
    <w:rsid w:val="002E17F1"/>
    <w:rsid w:val="002F01ED"/>
    <w:rsid w:val="00306A8D"/>
    <w:rsid w:val="00311E9A"/>
    <w:rsid w:val="003222F2"/>
    <w:rsid w:val="00342F1B"/>
    <w:rsid w:val="00344CA0"/>
    <w:rsid w:val="00383A04"/>
    <w:rsid w:val="003918E1"/>
    <w:rsid w:val="00391E26"/>
    <w:rsid w:val="00396AD0"/>
    <w:rsid w:val="003A14DA"/>
    <w:rsid w:val="003A5C34"/>
    <w:rsid w:val="003D6701"/>
    <w:rsid w:val="003D7FCB"/>
    <w:rsid w:val="003F1AF7"/>
    <w:rsid w:val="00411FFB"/>
    <w:rsid w:val="00416B7B"/>
    <w:rsid w:val="00424A3C"/>
    <w:rsid w:val="00440AED"/>
    <w:rsid w:val="0049117C"/>
    <w:rsid w:val="0049310B"/>
    <w:rsid w:val="004C0D5A"/>
    <w:rsid w:val="004F6E2C"/>
    <w:rsid w:val="00500CBF"/>
    <w:rsid w:val="00515022"/>
    <w:rsid w:val="00535F0A"/>
    <w:rsid w:val="00537A72"/>
    <w:rsid w:val="0055641C"/>
    <w:rsid w:val="00577112"/>
    <w:rsid w:val="0059485B"/>
    <w:rsid w:val="00594B74"/>
    <w:rsid w:val="00594BE0"/>
    <w:rsid w:val="005961E4"/>
    <w:rsid w:val="005A420A"/>
    <w:rsid w:val="005C19E8"/>
    <w:rsid w:val="005D12C3"/>
    <w:rsid w:val="005D6B8B"/>
    <w:rsid w:val="005E330E"/>
    <w:rsid w:val="00601411"/>
    <w:rsid w:val="00603244"/>
    <w:rsid w:val="0060434D"/>
    <w:rsid w:val="006112BC"/>
    <w:rsid w:val="00636EAD"/>
    <w:rsid w:val="0064044C"/>
    <w:rsid w:val="00670612"/>
    <w:rsid w:val="00683743"/>
    <w:rsid w:val="00692D20"/>
    <w:rsid w:val="006A7066"/>
    <w:rsid w:val="006C0876"/>
    <w:rsid w:val="006D154C"/>
    <w:rsid w:val="006D6527"/>
    <w:rsid w:val="006E5B4D"/>
    <w:rsid w:val="007108F7"/>
    <w:rsid w:val="007167D8"/>
    <w:rsid w:val="0071777E"/>
    <w:rsid w:val="0074332C"/>
    <w:rsid w:val="00751B91"/>
    <w:rsid w:val="0076220C"/>
    <w:rsid w:val="0076724C"/>
    <w:rsid w:val="00772E10"/>
    <w:rsid w:val="0077536C"/>
    <w:rsid w:val="00775759"/>
    <w:rsid w:val="007A03E6"/>
    <w:rsid w:val="007A0D0E"/>
    <w:rsid w:val="007B5049"/>
    <w:rsid w:val="007B7130"/>
    <w:rsid w:val="007C637F"/>
    <w:rsid w:val="007D0C8E"/>
    <w:rsid w:val="007D6A82"/>
    <w:rsid w:val="007E593F"/>
    <w:rsid w:val="007F298C"/>
    <w:rsid w:val="00832099"/>
    <w:rsid w:val="0083346F"/>
    <w:rsid w:val="008568BF"/>
    <w:rsid w:val="00856BEC"/>
    <w:rsid w:val="008A675B"/>
    <w:rsid w:val="008C27F6"/>
    <w:rsid w:val="008D604F"/>
    <w:rsid w:val="008F5A4D"/>
    <w:rsid w:val="00906C66"/>
    <w:rsid w:val="00910B18"/>
    <w:rsid w:val="00911158"/>
    <w:rsid w:val="00915174"/>
    <w:rsid w:val="009224C1"/>
    <w:rsid w:val="0092323A"/>
    <w:rsid w:val="009324A5"/>
    <w:rsid w:val="00996D5F"/>
    <w:rsid w:val="00997CF8"/>
    <w:rsid w:val="009A1967"/>
    <w:rsid w:val="009A2F69"/>
    <w:rsid w:val="009A42D2"/>
    <w:rsid w:val="009A60AF"/>
    <w:rsid w:val="009C0CC6"/>
    <w:rsid w:val="009C482B"/>
    <w:rsid w:val="009E1E4E"/>
    <w:rsid w:val="009E6605"/>
    <w:rsid w:val="00A019D1"/>
    <w:rsid w:val="00A11E34"/>
    <w:rsid w:val="00A3427F"/>
    <w:rsid w:val="00A34882"/>
    <w:rsid w:val="00A54745"/>
    <w:rsid w:val="00A64E72"/>
    <w:rsid w:val="00A7586E"/>
    <w:rsid w:val="00A84ADB"/>
    <w:rsid w:val="00A877AD"/>
    <w:rsid w:val="00AD2476"/>
    <w:rsid w:val="00AD26FD"/>
    <w:rsid w:val="00AD6F7D"/>
    <w:rsid w:val="00AE6640"/>
    <w:rsid w:val="00AE7497"/>
    <w:rsid w:val="00AE7701"/>
    <w:rsid w:val="00AF3607"/>
    <w:rsid w:val="00AF7153"/>
    <w:rsid w:val="00B13383"/>
    <w:rsid w:val="00B2543F"/>
    <w:rsid w:val="00B25494"/>
    <w:rsid w:val="00B6107F"/>
    <w:rsid w:val="00B61544"/>
    <w:rsid w:val="00B65326"/>
    <w:rsid w:val="00B671EF"/>
    <w:rsid w:val="00B750AA"/>
    <w:rsid w:val="00BC0093"/>
    <w:rsid w:val="00BC3CB9"/>
    <w:rsid w:val="00BD5C7C"/>
    <w:rsid w:val="00BF456E"/>
    <w:rsid w:val="00BF7E76"/>
    <w:rsid w:val="00C00D7D"/>
    <w:rsid w:val="00C04B7D"/>
    <w:rsid w:val="00C10B68"/>
    <w:rsid w:val="00C11EBB"/>
    <w:rsid w:val="00C27A67"/>
    <w:rsid w:val="00C33104"/>
    <w:rsid w:val="00C50E2F"/>
    <w:rsid w:val="00C576F8"/>
    <w:rsid w:val="00C73AD9"/>
    <w:rsid w:val="00C8164F"/>
    <w:rsid w:val="00C86E12"/>
    <w:rsid w:val="00C9153F"/>
    <w:rsid w:val="00CA3E4D"/>
    <w:rsid w:val="00CC7209"/>
    <w:rsid w:val="00CD06C8"/>
    <w:rsid w:val="00CD404D"/>
    <w:rsid w:val="00CF538E"/>
    <w:rsid w:val="00CF7D0E"/>
    <w:rsid w:val="00D003E1"/>
    <w:rsid w:val="00D11E6D"/>
    <w:rsid w:val="00D1732B"/>
    <w:rsid w:val="00D41688"/>
    <w:rsid w:val="00D41BF9"/>
    <w:rsid w:val="00D42B6E"/>
    <w:rsid w:val="00D57D2E"/>
    <w:rsid w:val="00D6048D"/>
    <w:rsid w:val="00D73C5D"/>
    <w:rsid w:val="00D76BA6"/>
    <w:rsid w:val="00DA5099"/>
    <w:rsid w:val="00DE5BFB"/>
    <w:rsid w:val="00DF6B74"/>
    <w:rsid w:val="00E0629F"/>
    <w:rsid w:val="00E07E70"/>
    <w:rsid w:val="00E47B64"/>
    <w:rsid w:val="00E7259C"/>
    <w:rsid w:val="00E80FB3"/>
    <w:rsid w:val="00E97838"/>
    <w:rsid w:val="00EA36B5"/>
    <w:rsid w:val="00EA6BF7"/>
    <w:rsid w:val="00EF6B4E"/>
    <w:rsid w:val="00F0041E"/>
    <w:rsid w:val="00F04591"/>
    <w:rsid w:val="00F30AE4"/>
    <w:rsid w:val="00F60F9A"/>
    <w:rsid w:val="00F65F4E"/>
    <w:rsid w:val="00F772F6"/>
    <w:rsid w:val="00FC74A7"/>
    <w:rsid w:val="00FF26FE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FD8D"/>
  <w15:docId w15:val="{49D9103B-835F-44BA-A94C-2404B7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122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582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8F84-9BCD-463C-937C-89B8A4E5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27</cp:revision>
  <cp:lastPrinted>2014-03-12T18:54:00Z</cp:lastPrinted>
  <dcterms:created xsi:type="dcterms:W3CDTF">2016-05-25T13:58:00Z</dcterms:created>
  <dcterms:modified xsi:type="dcterms:W3CDTF">2021-12-03T15:13:00Z</dcterms:modified>
</cp:coreProperties>
</file>