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8194E" w14:textId="77777777" w:rsidR="006600F0" w:rsidRDefault="00387822">
      <w:pPr>
        <w:spacing w:after="0"/>
        <w:ind w:left="4370"/>
      </w:pPr>
      <w:r>
        <w:rPr>
          <w:noProof/>
        </w:rPr>
        <w:drawing>
          <wp:inline distT="0" distB="0" distL="0" distR="0" wp14:anchorId="1286B270" wp14:editId="5478293C">
            <wp:extent cx="1181100" cy="496824"/>
            <wp:effectExtent l="0" t="0" r="0" b="0"/>
            <wp:docPr id="51" name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49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F66D3" w14:textId="77777777" w:rsidR="006600F0" w:rsidRPr="00316D00" w:rsidRDefault="00387822">
      <w:pPr>
        <w:spacing w:after="158"/>
        <w:ind w:left="1754"/>
        <w:rPr>
          <w:b/>
          <w:bCs/>
        </w:rPr>
      </w:pPr>
      <w:r w:rsidRPr="00316D00">
        <w:rPr>
          <w:rFonts w:ascii="Times New Roman" w:eastAsia="Times New Roman" w:hAnsi="Times New Roman" w:cs="Times New Roman"/>
          <w:b/>
          <w:bCs/>
          <w:sz w:val="20"/>
        </w:rPr>
        <w:t>SUPERINTENDÊNCIA DO DESENVOLVIMENTO DO CENTRO OESTE</w:t>
      </w:r>
    </w:p>
    <w:tbl>
      <w:tblPr>
        <w:tblStyle w:val="TableGrid"/>
        <w:tblpPr w:leftFromText="141" w:rightFromText="141" w:vertAnchor="text" w:horzAnchor="margin" w:tblpXSpec="center" w:tblpY="386"/>
        <w:tblW w:w="7817" w:type="dxa"/>
        <w:tblInd w:w="0" w:type="dxa"/>
        <w:tblCellMar>
          <w:top w:w="34" w:type="dxa"/>
          <w:left w:w="28" w:type="dxa"/>
          <w:right w:w="77" w:type="dxa"/>
        </w:tblCellMar>
        <w:tblLook w:val="04A0" w:firstRow="1" w:lastRow="0" w:firstColumn="1" w:lastColumn="0" w:noHBand="0" w:noVBand="1"/>
      </w:tblPr>
      <w:tblGrid>
        <w:gridCol w:w="522"/>
        <w:gridCol w:w="1239"/>
        <w:gridCol w:w="1286"/>
        <w:gridCol w:w="1364"/>
        <w:gridCol w:w="1263"/>
        <w:gridCol w:w="950"/>
        <w:gridCol w:w="1193"/>
      </w:tblGrid>
      <w:tr w:rsidR="00F74A59" w14:paraId="56F45997" w14:textId="7B674490" w:rsidTr="00F74A59">
        <w:trPr>
          <w:trHeight w:val="323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090C7" w14:textId="77777777" w:rsidR="00F74A59" w:rsidRPr="00316D00" w:rsidRDefault="00F74A59" w:rsidP="009220CD">
            <w:pPr>
              <w:ind w:left="52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QNT.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EEEF2" w14:textId="77777777" w:rsidR="00F74A59" w:rsidRPr="00316D00" w:rsidRDefault="00F74A59" w:rsidP="009220CD">
            <w:pPr>
              <w:ind w:left="77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SETOR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18CC9" w14:textId="77777777" w:rsidR="00F74A59" w:rsidRPr="00316D00" w:rsidRDefault="00F74A59" w:rsidP="009220CD">
            <w:pPr>
              <w:ind w:left="51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ESTAGIÁRIO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DC383" w14:textId="77777777" w:rsidR="00F74A59" w:rsidRPr="00316D00" w:rsidRDefault="00F74A59" w:rsidP="009220CD">
            <w:pPr>
              <w:ind w:left="50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NÍVEL ESCOLARIDADE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0B665" w14:textId="2DD3E0EF" w:rsidR="00F74A59" w:rsidRPr="00316D00" w:rsidRDefault="00F74A59" w:rsidP="009220CD">
            <w:pPr>
              <w:ind w:left="54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MODALIDADE ESTÁGIO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25906" w14:textId="5EB614CD" w:rsidR="00F74A59" w:rsidRPr="00316D00" w:rsidRDefault="00F74A59" w:rsidP="009220CD">
            <w:pPr>
              <w:ind w:left="54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INÍCIO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C5AF5" w14:textId="2C556EC5" w:rsidR="00F74A59" w:rsidRDefault="00F74A59" w:rsidP="00F74A59">
            <w:pPr>
              <w:ind w:left="54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TÉRMINO</w:t>
            </w:r>
          </w:p>
        </w:tc>
      </w:tr>
      <w:tr w:rsidR="00F74A59" w14:paraId="5B7E5185" w14:textId="0F76EF3D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6684D" w14:textId="61BED3AC" w:rsidR="00F74A59" w:rsidRPr="00DD3EFA" w:rsidRDefault="002968CA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1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C0992" w14:textId="769D5A49" w:rsidR="00F74A59" w:rsidRPr="00DD3EFA" w:rsidRDefault="00F74A59" w:rsidP="009220CD">
            <w:pPr>
              <w:ind w:left="14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DPA/CPAR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7F756" w14:textId="2FD874C7" w:rsidR="00F74A59" w:rsidRPr="0025297C" w:rsidRDefault="00F74A59" w:rsidP="009220CD">
            <w:pPr>
              <w:jc w:val="center"/>
            </w:pPr>
            <w:r w:rsidRPr="0025297C">
              <w:rPr>
                <w:rFonts w:ascii="Times New Roman" w:eastAsia="Times New Roman" w:hAnsi="Times New Roman" w:cs="Times New Roman"/>
                <w:sz w:val="15"/>
              </w:rPr>
              <w:t>AMANDA MUNIZ DA SILVA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3B6E2" w14:textId="77777777" w:rsidR="00F74A59" w:rsidRPr="00DD3EFA" w:rsidRDefault="00F74A59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61B1F" w14:textId="48495144" w:rsidR="00F74A59" w:rsidRPr="00DD3EFA" w:rsidRDefault="00F74A5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BFB42" w14:textId="0499F97D" w:rsidR="00F74A59" w:rsidRPr="00DD3EFA" w:rsidRDefault="00F74A59" w:rsidP="009220CD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02/04/2024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F94FE" w14:textId="35E5715D" w:rsidR="00F74A59" w:rsidRDefault="00333412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  <w:tr w:rsidR="00897A21" w14:paraId="39CF6DD2" w14:textId="77777777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1F714" w14:textId="7108919E" w:rsidR="00897A21" w:rsidRDefault="00897A21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2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083FF" w14:textId="16C74608" w:rsidR="00897A21" w:rsidRDefault="00897A21" w:rsidP="009220CD">
            <w:pPr>
              <w:ind w:left="1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897A21">
              <w:rPr>
                <w:rFonts w:ascii="Times New Roman" w:eastAsia="Times New Roman" w:hAnsi="Times New Roman" w:cs="Times New Roman"/>
                <w:sz w:val="15"/>
              </w:rPr>
              <w:t>DIPGF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49D48" w14:textId="78027BAE" w:rsidR="00897A21" w:rsidRDefault="00897A21" w:rsidP="009220CD">
            <w:pPr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897A21">
              <w:rPr>
                <w:rFonts w:ascii="Times New Roman" w:eastAsia="Times New Roman" w:hAnsi="Times New Roman" w:cs="Times New Roman"/>
                <w:sz w:val="15"/>
              </w:rPr>
              <w:t>GIULIA CARVALHO COSTA DE OLIVEIRA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2D694" w14:textId="73E5951C" w:rsidR="00897A21" w:rsidRDefault="00897A21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EDCAE" w14:textId="34CA505B" w:rsidR="00897A21" w:rsidRDefault="00897A21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4F526" w14:textId="13879360" w:rsidR="00897A21" w:rsidRDefault="00897A21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07/08/2025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D890B" w14:textId="106E9AB4" w:rsidR="00897A21" w:rsidRDefault="00897A21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  <w:tr w:rsidR="00897A21" w14:paraId="3FC9C3FC" w14:textId="77777777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E5909" w14:textId="2A9B1B51" w:rsidR="00897A21" w:rsidRDefault="00897A21" w:rsidP="00897A21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A78F8" w14:textId="09DFB6BF" w:rsidR="00897A21" w:rsidRDefault="00897A21" w:rsidP="00897A2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ASCOM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FC5F7" w14:textId="66726ADE" w:rsidR="00897A21" w:rsidRPr="00BD0D1C" w:rsidRDefault="00897A21" w:rsidP="00897A21">
            <w:pPr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GLAUCO RODRIGUES SANTA BRIGIDA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A88F1" w14:textId="4E7AAA4D" w:rsidR="00897A21" w:rsidRDefault="00897A21" w:rsidP="00897A21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47B43" w14:textId="52E43C24" w:rsidR="00897A21" w:rsidRDefault="00897A21" w:rsidP="00897A21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9A0E5" w14:textId="18E407B3" w:rsidR="00897A21" w:rsidRDefault="00897A21" w:rsidP="00897A21">
            <w:pPr>
              <w:ind w:left="64"/>
              <w:jc w:val="center"/>
              <w:rPr>
                <w:rFonts w:ascii="Times New Roman" w:eastAsia="Times New Roman" w:hAnsi="Times New Roman" w:cs="Times New Roman"/>
                <w:color w:val="auto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10/02/2025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E25B7" w14:textId="7F08109A" w:rsidR="00897A21" w:rsidRDefault="00897A21" w:rsidP="00897A21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  <w:tr w:rsidR="00897A21" w14:paraId="763B0D2E" w14:textId="77777777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8AEA9" w14:textId="24043B54" w:rsidR="00897A21" w:rsidRDefault="00897A21" w:rsidP="00897A21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917C90" w14:textId="1E9AB1D3" w:rsidR="00897A21" w:rsidRPr="00897A21" w:rsidRDefault="00897A21" w:rsidP="00897A2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COENG/DIPGF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645AC2" w14:textId="2FA4B35C" w:rsidR="00897A21" w:rsidRPr="00897A21" w:rsidRDefault="00897A21" w:rsidP="00897A21">
            <w:pPr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BD0D1C">
              <w:rPr>
                <w:rFonts w:ascii="Times New Roman" w:eastAsia="Times New Roman" w:hAnsi="Times New Roman" w:cs="Times New Roman"/>
                <w:sz w:val="15"/>
              </w:rPr>
              <w:t>MARINA BRUNA SILVA CABRAL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A9206" w14:textId="5C81A3BE" w:rsidR="00897A21" w:rsidRDefault="00897A21" w:rsidP="00897A21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0F04E" w14:textId="74738943" w:rsidR="00897A21" w:rsidRDefault="00897A21" w:rsidP="00897A21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CFD167" w14:textId="0F65B5FF" w:rsidR="00897A21" w:rsidRDefault="00897A21" w:rsidP="00897A21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5"/>
              </w:rPr>
              <w:t>04</w:t>
            </w:r>
            <w:r w:rsidRPr="002968CA">
              <w:rPr>
                <w:rFonts w:ascii="Times New Roman" w:eastAsia="Times New Roman" w:hAnsi="Times New Roman" w:cs="Times New Roman"/>
                <w:color w:val="auto"/>
                <w:sz w:val="15"/>
              </w:rPr>
              <w:t>/1</w:t>
            </w:r>
            <w:r>
              <w:rPr>
                <w:rFonts w:ascii="Times New Roman" w:eastAsia="Times New Roman" w:hAnsi="Times New Roman" w:cs="Times New Roman"/>
                <w:color w:val="auto"/>
                <w:sz w:val="15"/>
              </w:rPr>
              <w:t>1</w:t>
            </w:r>
            <w:r w:rsidRPr="002968CA">
              <w:rPr>
                <w:rFonts w:ascii="Times New Roman" w:eastAsia="Times New Roman" w:hAnsi="Times New Roman" w:cs="Times New Roman"/>
                <w:color w:val="auto"/>
                <w:sz w:val="15"/>
              </w:rPr>
              <w:t>/2024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13A01" w14:textId="4C03A56B" w:rsidR="00897A21" w:rsidRDefault="00897A21" w:rsidP="00897A21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</w:tbl>
    <w:p w14:paraId="7DF53E64" w14:textId="2E1747E1" w:rsidR="00AE35E0" w:rsidRPr="009220CD" w:rsidRDefault="00387822" w:rsidP="009220CD">
      <w:pPr>
        <w:spacing w:after="0"/>
        <w:ind w:right="86"/>
        <w:jc w:val="center"/>
        <w:rPr>
          <w:rFonts w:ascii="Times New Roman" w:eastAsia="Times New Roman" w:hAnsi="Times New Roman" w:cs="Times New Roman"/>
          <w:b/>
          <w:bCs/>
          <w:sz w:val="18"/>
        </w:rPr>
      </w:pPr>
      <w:r w:rsidRPr="00316D00">
        <w:rPr>
          <w:rFonts w:ascii="Times New Roman" w:eastAsia="Times New Roman" w:hAnsi="Times New Roman" w:cs="Times New Roman"/>
          <w:b/>
          <w:bCs/>
          <w:sz w:val="18"/>
        </w:rPr>
        <w:t>Consolidação de Estagiários</w:t>
      </w:r>
      <w:r w:rsidR="00316D00" w:rsidRPr="00316D00">
        <w:rPr>
          <w:rFonts w:ascii="Times New Roman" w:eastAsia="Times New Roman" w:hAnsi="Times New Roman" w:cs="Times New Roman"/>
          <w:b/>
          <w:bCs/>
          <w:sz w:val="18"/>
        </w:rPr>
        <w:t xml:space="preserve"> Sudeco – </w:t>
      </w:r>
      <w:r w:rsidR="00897A21">
        <w:rPr>
          <w:rFonts w:ascii="Times New Roman" w:eastAsia="Times New Roman" w:hAnsi="Times New Roman" w:cs="Times New Roman"/>
          <w:b/>
          <w:bCs/>
          <w:sz w:val="18"/>
        </w:rPr>
        <w:t>agosto</w:t>
      </w:r>
      <w:r w:rsidR="008F1470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r w:rsidR="00B61271">
        <w:rPr>
          <w:rFonts w:ascii="Times New Roman" w:eastAsia="Times New Roman" w:hAnsi="Times New Roman" w:cs="Times New Roman"/>
          <w:b/>
          <w:bCs/>
          <w:sz w:val="18"/>
        </w:rPr>
        <w:t>202</w:t>
      </w:r>
      <w:r w:rsidR="00461D23">
        <w:rPr>
          <w:rFonts w:ascii="Times New Roman" w:eastAsia="Times New Roman" w:hAnsi="Times New Roman" w:cs="Times New Roman"/>
          <w:b/>
          <w:bCs/>
          <w:sz w:val="18"/>
        </w:rPr>
        <w:t>5</w:t>
      </w:r>
    </w:p>
    <w:sectPr w:rsidR="00AE35E0" w:rsidRPr="009220CD">
      <w:pgSz w:w="11906" w:h="16838"/>
      <w:pgMar w:top="116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0F0"/>
    <w:rsid w:val="00047DF5"/>
    <w:rsid w:val="000F55C4"/>
    <w:rsid w:val="00146CA5"/>
    <w:rsid w:val="0017575D"/>
    <w:rsid w:val="001D38D2"/>
    <w:rsid w:val="00215EA1"/>
    <w:rsid w:val="0025297C"/>
    <w:rsid w:val="002968CA"/>
    <w:rsid w:val="002C2C8C"/>
    <w:rsid w:val="002C76B3"/>
    <w:rsid w:val="002D5757"/>
    <w:rsid w:val="002F463D"/>
    <w:rsid w:val="002F4D9E"/>
    <w:rsid w:val="00312A73"/>
    <w:rsid w:val="00316D00"/>
    <w:rsid w:val="0033275D"/>
    <w:rsid w:val="00333412"/>
    <w:rsid w:val="00387822"/>
    <w:rsid w:val="003A69BF"/>
    <w:rsid w:val="003C0F34"/>
    <w:rsid w:val="003D0983"/>
    <w:rsid w:val="00461D23"/>
    <w:rsid w:val="00464574"/>
    <w:rsid w:val="005406AE"/>
    <w:rsid w:val="00583FEC"/>
    <w:rsid w:val="005C2D26"/>
    <w:rsid w:val="0062142A"/>
    <w:rsid w:val="006600F0"/>
    <w:rsid w:val="006A45A4"/>
    <w:rsid w:val="006B4B58"/>
    <w:rsid w:val="00712BB9"/>
    <w:rsid w:val="0072266F"/>
    <w:rsid w:val="00797D00"/>
    <w:rsid w:val="007F41F6"/>
    <w:rsid w:val="00804B40"/>
    <w:rsid w:val="008064C9"/>
    <w:rsid w:val="008647FC"/>
    <w:rsid w:val="00897A21"/>
    <w:rsid w:val="008F1470"/>
    <w:rsid w:val="00911656"/>
    <w:rsid w:val="00921876"/>
    <w:rsid w:val="009220CD"/>
    <w:rsid w:val="00930D0B"/>
    <w:rsid w:val="00971454"/>
    <w:rsid w:val="009723A4"/>
    <w:rsid w:val="0097637D"/>
    <w:rsid w:val="009B79E7"/>
    <w:rsid w:val="00A7590E"/>
    <w:rsid w:val="00A9722A"/>
    <w:rsid w:val="00AB6B68"/>
    <w:rsid w:val="00AC561B"/>
    <w:rsid w:val="00AE35E0"/>
    <w:rsid w:val="00B61271"/>
    <w:rsid w:val="00BD0D1C"/>
    <w:rsid w:val="00BF2CD1"/>
    <w:rsid w:val="00C1015F"/>
    <w:rsid w:val="00C55656"/>
    <w:rsid w:val="00C728E0"/>
    <w:rsid w:val="00C849D5"/>
    <w:rsid w:val="00C979F2"/>
    <w:rsid w:val="00CD05E8"/>
    <w:rsid w:val="00CD7A85"/>
    <w:rsid w:val="00CE4B99"/>
    <w:rsid w:val="00CE784B"/>
    <w:rsid w:val="00D202F7"/>
    <w:rsid w:val="00DA34D5"/>
    <w:rsid w:val="00DA3F8E"/>
    <w:rsid w:val="00DB333E"/>
    <w:rsid w:val="00DD3EFA"/>
    <w:rsid w:val="00E05FF1"/>
    <w:rsid w:val="00E3090A"/>
    <w:rsid w:val="00E6001C"/>
    <w:rsid w:val="00E61B5D"/>
    <w:rsid w:val="00F74A59"/>
    <w:rsid w:val="00F95E12"/>
    <w:rsid w:val="00FB4429"/>
    <w:rsid w:val="00FC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7B5E"/>
  <w15:docId w15:val="{DBCBE503-4230-492C-B6B0-D2249025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RelaÃ§Ã£o dos estagiÃ¡rios para site da Sudeco - VersÃ£o 5.xlsx</vt:lpstr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RelaÃ§Ã£o dos estagiÃ¡rios para site da Sudeco - VersÃ£o 5.xlsx</dc:title>
  <dc:subject/>
  <dc:creator>thayane.menezes</dc:creator>
  <cp:keywords/>
  <cp:lastModifiedBy>Cristiane Ricardo Ribeiro</cp:lastModifiedBy>
  <cp:revision>73</cp:revision>
  <dcterms:created xsi:type="dcterms:W3CDTF">2023-06-12T12:57:00Z</dcterms:created>
  <dcterms:modified xsi:type="dcterms:W3CDTF">2025-09-03T13:09:00Z</dcterms:modified>
</cp:coreProperties>
</file>