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554D" w14:textId="6B30E02C" w:rsidR="0036048F" w:rsidRDefault="001107F6">
      <w:pPr>
        <w:pStyle w:val="Corpodetexto"/>
        <w:spacing w:line="291" w:lineRule="exact"/>
        <w:ind w:left="2025" w:right="2500"/>
        <w:jc w:val="center"/>
      </w:pPr>
      <w:bookmarkStart w:id="0" w:name="_Hlk151382322"/>
      <w:r>
        <w:t>(T</w:t>
      </w:r>
      <w:r w:rsidR="005A78CD">
        <w:t>imbre do proponente</w:t>
      </w:r>
      <w:r>
        <w:t>)</w:t>
      </w:r>
      <w:bookmarkEnd w:id="0"/>
    </w:p>
    <w:p w14:paraId="13D95D9E" w14:textId="77777777" w:rsidR="0036048F" w:rsidRDefault="0036048F">
      <w:pPr>
        <w:pStyle w:val="Corpodetexto"/>
        <w:spacing w:before="2"/>
      </w:pPr>
    </w:p>
    <w:p w14:paraId="03855D45" w14:textId="77777777" w:rsidR="005A78CD" w:rsidRDefault="005A78CD">
      <w:pPr>
        <w:pStyle w:val="Corpodetexto"/>
        <w:spacing w:before="2"/>
      </w:pPr>
    </w:p>
    <w:p w14:paraId="14E9266E" w14:textId="77777777" w:rsidR="0036048F" w:rsidRDefault="001107F6" w:rsidP="00536AB0">
      <w:pPr>
        <w:pStyle w:val="Ttulo1"/>
        <w:spacing w:line="291" w:lineRule="exact"/>
        <w:ind w:left="222" w:firstLine="0"/>
        <w:jc w:val="center"/>
      </w:pPr>
      <w:bookmarkStart w:id="1" w:name="_Hlk151382340"/>
      <w:r w:rsidRPr="00910FDB">
        <w:t>TERMO</w:t>
      </w:r>
      <w:r w:rsidRPr="00910FDB">
        <w:rPr>
          <w:spacing w:val="-4"/>
        </w:rPr>
        <w:t xml:space="preserve"> </w:t>
      </w:r>
      <w:r w:rsidRPr="00910FDB">
        <w:t>DE</w:t>
      </w:r>
      <w:r w:rsidRPr="00910FDB">
        <w:rPr>
          <w:spacing w:val="-5"/>
        </w:rPr>
        <w:t xml:space="preserve"> </w:t>
      </w:r>
      <w:r w:rsidRPr="00910FDB">
        <w:t>REFERÊNCIA</w:t>
      </w:r>
      <w:bookmarkEnd w:id="1"/>
    </w:p>
    <w:p w14:paraId="68A93E94" w14:textId="77777777" w:rsidR="00484CB4" w:rsidRPr="004B597E" w:rsidRDefault="00484CB4" w:rsidP="00536AB0">
      <w:pPr>
        <w:pStyle w:val="Ttulo1"/>
        <w:spacing w:line="291" w:lineRule="exact"/>
        <w:ind w:left="222" w:firstLine="0"/>
        <w:jc w:val="center"/>
        <w:rPr>
          <w:b w:val="0"/>
          <w:bCs w:val="0"/>
        </w:rPr>
      </w:pPr>
    </w:p>
    <w:p w14:paraId="1A1E7F4E" w14:textId="77777777" w:rsidR="002528A3" w:rsidRDefault="00103DF6" w:rsidP="00103DF6">
      <w:pPr>
        <w:pStyle w:val="Ttulo1"/>
        <w:spacing w:line="291" w:lineRule="exact"/>
        <w:ind w:left="222" w:firstLine="0"/>
        <w:rPr>
          <w:b w:val="0"/>
          <w:bCs w:val="0"/>
        </w:rPr>
      </w:pPr>
      <w:bookmarkStart w:id="2" w:name="_Hlk151382408"/>
      <w:r w:rsidRPr="00103DF6">
        <w:t>DEFINIÇÃO</w:t>
      </w:r>
      <w:r>
        <w:rPr>
          <w:b w:val="0"/>
          <w:bCs w:val="0"/>
        </w:rPr>
        <w:t xml:space="preserve">: </w:t>
      </w:r>
    </w:p>
    <w:p w14:paraId="44A81DC7" w14:textId="77777777" w:rsidR="00ED2238" w:rsidRDefault="002528A3" w:rsidP="002528A3">
      <w:pPr>
        <w:pStyle w:val="Ttulo1"/>
        <w:spacing w:line="291" w:lineRule="exact"/>
        <w:ind w:left="222" w:firstLine="0"/>
        <w:jc w:val="both"/>
        <w:rPr>
          <w:rFonts w:cs="Helvetica"/>
          <w:b w:val="0"/>
          <w:bCs w:val="0"/>
          <w:shd w:val="clear" w:color="auto" w:fill="FFFFFF"/>
        </w:rPr>
      </w:pPr>
      <w:r w:rsidRPr="002528A3">
        <w:rPr>
          <w:b w:val="0"/>
          <w:bCs w:val="0"/>
        </w:rPr>
        <w:t xml:space="preserve">De </w:t>
      </w:r>
      <w:bookmarkStart w:id="3" w:name="_Hlk151382443"/>
      <w:r w:rsidRPr="002528A3">
        <w:rPr>
          <w:b w:val="0"/>
          <w:bCs w:val="0"/>
        </w:rPr>
        <w:t xml:space="preserve">modo geral é o documento necessário e indispensável para a contratação de bens e serviços, e na sua elaboração, devem ser observados </w:t>
      </w:r>
      <w:r w:rsidRPr="002528A3">
        <w:rPr>
          <w:rFonts w:cs="Helvetica"/>
          <w:b w:val="0"/>
          <w:bCs w:val="0"/>
          <w:shd w:val="clear" w:color="auto" w:fill="FFFFFF"/>
        </w:rPr>
        <w:t>os fundamentos trazidos no</w:t>
      </w:r>
      <w:r w:rsidR="00ED2238">
        <w:rPr>
          <w:rFonts w:cs="Helvetica"/>
          <w:b w:val="0"/>
          <w:bCs w:val="0"/>
          <w:shd w:val="clear" w:color="auto" w:fill="FFFFFF"/>
        </w:rPr>
        <w:t>:</w:t>
      </w:r>
    </w:p>
    <w:p w14:paraId="7EB86FBB" w14:textId="43D27D9A" w:rsidR="00ED2238" w:rsidRDefault="002528A3" w:rsidP="00ED2238">
      <w:pPr>
        <w:pStyle w:val="Ttulo1"/>
        <w:numPr>
          <w:ilvl w:val="0"/>
          <w:numId w:val="7"/>
        </w:numPr>
        <w:spacing w:line="291" w:lineRule="exact"/>
        <w:jc w:val="both"/>
        <w:rPr>
          <w:rFonts w:cs="Helvetica"/>
          <w:b w:val="0"/>
          <w:bCs w:val="0"/>
          <w:shd w:val="clear" w:color="auto" w:fill="FFFFFF"/>
        </w:rPr>
      </w:pPr>
      <w:r w:rsidRPr="002528A3">
        <w:rPr>
          <w:rFonts w:cs="Helvetica"/>
          <w:b w:val="0"/>
          <w:bCs w:val="0"/>
          <w:shd w:val="clear" w:color="auto" w:fill="FFFFFF"/>
        </w:rPr>
        <w:t>inciso XXIII</w:t>
      </w:r>
      <w:r w:rsidR="00ED2238">
        <w:rPr>
          <w:rFonts w:cs="Helvetica"/>
          <w:b w:val="0"/>
          <w:bCs w:val="0"/>
          <w:shd w:val="clear" w:color="auto" w:fill="FFFFFF"/>
        </w:rPr>
        <w:t>,</w:t>
      </w:r>
      <w:r w:rsidRPr="002528A3">
        <w:rPr>
          <w:rFonts w:cs="Helvetica"/>
          <w:b w:val="0"/>
          <w:bCs w:val="0"/>
          <w:shd w:val="clear" w:color="auto" w:fill="FFFFFF"/>
        </w:rPr>
        <w:t xml:space="preserve"> do art. 6º, da Lei 14.133/2021</w:t>
      </w:r>
      <w:r w:rsidR="00ED2238">
        <w:rPr>
          <w:rFonts w:cs="Helvetica"/>
          <w:b w:val="0"/>
          <w:bCs w:val="0"/>
          <w:shd w:val="clear" w:color="auto" w:fill="FFFFFF"/>
        </w:rPr>
        <w:t>;</w:t>
      </w:r>
    </w:p>
    <w:p w14:paraId="57B99361" w14:textId="0C434A00" w:rsidR="002528A3" w:rsidRDefault="002528A3" w:rsidP="00ED2238">
      <w:pPr>
        <w:pStyle w:val="Ttulo1"/>
        <w:numPr>
          <w:ilvl w:val="0"/>
          <w:numId w:val="7"/>
        </w:numPr>
        <w:spacing w:line="291" w:lineRule="exact"/>
        <w:jc w:val="both"/>
        <w:rPr>
          <w:rFonts w:cs="Helvetica"/>
          <w:b w:val="0"/>
          <w:bCs w:val="0"/>
          <w:shd w:val="clear" w:color="auto" w:fill="FFFFFF"/>
        </w:rPr>
      </w:pPr>
      <w:r w:rsidRPr="002528A3">
        <w:rPr>
          <w:rFonts w:cs="Helvetica"/>
          <w:b w:val="0"/>
          <w:bCs w:val="0"/>
          <w:shd w:val="clear" w:color="auto" w:fill="FFFFFF"/>
        </w:rPr>
        <w:t>inciso XI, do art. 3º</w:t>
      </w:r>
      <w:r w:rsidR="00ED2238">
        <w:rPr>
          <w:rFonts w:cs="Helvetica"/>
          <w:b w:val="0"/>
          <w:bCs w:val="0"/>
          <w:shd w:val="clear" w:color="auto" w:fill="FFFFFF"/>
        </w:rPr>
        <w:t>,</w:t>
      </w:r>
      <w:r w:rsidRPr="002528A3">
        <w:rPr>
          <w:rFonts w:cs="Helvetica"/>
          <w:b w:val="0"/>
          <w:bCs w:val="0"/>
          <w:shd w:val="clear" w:color="auto" w:fill="FFFFFF"/>
        </w:rPr>
        <w:t xml:space="preserve"> do Decreto nº 10.024/2019</w:t>
      </w:r>
      <w:bookmarkEnd w:id="2"/>
      <w:bookmarkEnd w:id="3"/>
      <w:r w:rsidR="00ED2238">
        <w:rPr>
          <w:rFonts w:cs="Helvetica"/>
          <w:b w:val="0"/>
          <w:bCs w:val="0"/>
          <w:shd w:val="clear" w:color="auto" w:fill="FFFFFF"/>
        </w:rPr>
        <w:t>; e</w:t>
      </w:r>
    </w:p>
    <w:p w14:paraId="55A59C6A" w14:textId="2F8974E8" w:rsidR="00ED2238" w:rsidRPr="002528A3" w:rsidRDefault="00ED2238" w:rsidP="00ED2238">
      <w:pPr>
        <w:pStyle w:val="Ttulo1"/>
        <w:numPr>
          <w:ilvl w:val="0"/>
          <w:numId w:val="7"/>
        </w:numPr>
        <w:spacing w:line="291" w:lineRule="exact"/>
        <w:jc w:val="both"/>
        <w:rPr>
          <w:rFonts w:cs="Helvetica"/>
          <w:b w:val="0"/>
          <w:bCs w:val="0"/>
          <w:shd w:val="clear" w:color="auto" w:fill="FFFFFF"/>
        </w:rPr>
      </w:pPr>
      <w:r w:rsidRPr="009A00E4">
        <w:rPr>
          <w:rFonts w:cs="Helvetica"/>
          <w:shd w:val="clear" w:color="auto" w:fill="FFFFFF"/>
        </w:rPr>
        <w:t>Instrução Normativa SEGES/ME nº 65, de 7/7/2021</w:t>
      </w:r>
      <w:r>
        <w:rPr>
          <w:rFonts w:cs="Helvetica"/>
          <w:b w:val="0"/>
          <w:bCs w:val="0"/>
          <w:shd w:val="clear" w:color="auto" w:fill="FFFFFF"/>
        </w:rPr>
        <w:t>.</w:t>
      </w:r>
    </w:p>
    <w:p w14:paraId="5711A7CF" w14:textId="77777777" w:rsidR="002528A3" w:rsidRPr="002528A3" w:rsidRDefault="002528A3" w:rsidP="002528A3">
      <w:pPr>
        <w:pStyle w:val="Ttulo1"/>
        <w:spacing w:line="291" w:lineRule="exact"/>
        <w:ind w:left="222" w:firstLine="0"/>
        <w:jc w:val="both"/>
        <w:rPr>
          <w:b w:val="0"/>
          <w:bCs w:val="0"/>
        </w:rPr>
      </w:pPr>
    </w:p>
    <w:p w14:paraId="447DA8E2" w14:textId="53D9962E" w:rsidR="002528A3" w:rsidRPr="002528A3" w:rsidRDefault="00101C52" w:rsidP="002528A3">
      <w:pPr>
        <w:pStyle w:val="Ttulo1"/>
        <w:spacing w:line="291" w:lineRule="exact"/>
        <w:ind w:left="222" w:firstLine="0"/>
        <w:jc w:val="both"/>
        <w:rPr>
          <w:b w:val="0"/>
          <w:bCs w:val="0"/>
        </w:rPr>
      </w:pPr>
      <w:bookmarkStart w:id="4" w:name="_Hlk151382470"/>
      <w:r>
        <w:rPr>
          <w:b w:val="0"/>
          <w:bCs w:val="0"/>
        </w:rPr>
        <w:t>P</w:t>
      </w:r>
      <w:r w:rsidR="002528A3" w:rsidRPr="002528A3">
        <w:rPr>
          <w:b w:val="0"/>
          <w:bCs w:val="0"/>
        </w:rPr>
        <w:t>ara fins de celebração de convênio, é uma exigência do art. 24, da Portaria Conjunta MF/MGI/CGU nº 33, de 30/8/2023</w:t>
      </w:r>
      <w:bookmarkEnd w:id="4"/>
      <w:r w:rsidR="002528A3" w:rsidRPr="002528A3">
        <w:rPr>
          <w:b w:val="0"/>
          <w:bCs w:val="0"/>
        </w:rPr>
        <w:t>.</w:t>
      </w:r>
    </w:p>
    <w:p w14:paraId="1848A0E4" w14:textId="77777777" w:rsidR="002528A3" w:rsidRDefault="002528A3" w:rsidP="00103DF6">
      <w:pPr>
        <w:pStyle w:val="Ttulo1"/>
        <w:spacing w:line="291" w:lineRule="exact"/>
        <w:ind w:left="222" w:firstLine="0"/>
        <w:rPr>
          <w:b w:val="0"/>
          <w:bCs w:val="0"/>
          <w:sz w:val="22"/>
          <w:szCs w:val="22"/>
        </w:rPr>
      </w:pPr>
    </w:p>
    <w:p w14:paraId="5D0C1098" w14:textId="77777777" w:rsidR="006A1AF9" w:rsidRPr="000673F7" w:rsidRDefault="006A1AF9">
      <w:pPr>
        <w:pStyle w:val="Corpodetexto"/>
      </w:pPr>
    </w:p>
    <w:p w14:paraId="130AA4F4" w14:textId="52F56D82" w:rsidR="00B52A5C" w:rsidRPr="00103DF6" w:rsidRDefault="00B52A5C" w:rsidP="00B52A5C">
      <w:pPr>
        <w:pStyle w:val="Ttulo1"/>
        <w:numPr>
          <w:ilvl w:val="0"/>
          <w:numId w:val="2"/>
        </w:numPr>
        <w:tabs>
          <w:tab w:val="left" w:pos="475"/>
        </w:tabs>
        <w:ind w:hanging="253"/>
      </w:pPr>
      <w:r w:rsidRPr="00103DF6">
        <w:t>–</w:t>
      </w:r>
      <w:r w:rsidRPr="00103DF6">
        <w:rPr>
          <w:spacing w:val="-5"/>
        </w:rPr>
        <w:t xml:space="preserve"> </w:t>
      </w:r>
      <w:r w:rsidRPr="00103DF6">
        <w:t>OBJETO</w:t>
      </w:r>
      <w:r w:rsidR="00484CB4" w:rsidRPr="00103DF6">
        <w:t xml:space="preserve"> </w:t>
      </w:r>
    </w:p>
    <w:p w14:paraId="3A4ACB94" w14:textId="77777777" w:rsidR="006A1AF9" w:rsidRPr="002818D4" w:rsidRDefault="006A1AF9" w:rsidP="002818D4">
      <w:pPr>
        <w:pStyle w:val="Ttulo1"/>
        <w:tabs>
          <w:tab w:val="left" w:pos="475"/>
        </w:tabs>
        <w:ind w:left="221" w:firstLine="0"/>
        <w:rPr>
          <w:b w:val="0"/>
          <w:bCs w:val="0"/>
        </w:rPr>
      </w:pPr>
    </w:p>
    <w:p w14:paraId="17CE4488" w14:textId="798E9306" w:rsidR="006A1AF9" w:rsidRPr="00103DF6" w:rsidRDefault="006A1AF9" w:rsidP="006A1AF9">
      <w:pPr>
        <w:pStyle w:val="Ttulo1"/>
        <w:numPr>
          <w:ilvl w:val="1"/>
          <w:numId w:val="5"/>
        </w:numPr>
        <w:tabs>
          <w:tab w:val="left" w:pos="475"/>
        </w:tabs>
      </w:pPr>
      <w:r w:rsidRPr="00103DF6">
        <w:t>Definição do objeto</w:t>
      </w:r>
      <w:r w:rsidR="00103DF6" w:rsidRPr="00103DF6">
        <w:t>.</w:t>
      </w:r>
    </w:p>
    <w:p w14:paraId="3C9CE296" w14:textId="13B48F4D" w:rsidR="006A1AF9" w:rsidRPr="00103DF6" w:rsidRDefault="006A1AF9" w:rsidP="006A1AF9">
      <w:pPr>
        <w:pStyle w:val="Ttulo1"/>
        <w:numPr>
          <w:ilvl w:val="0"/>
          <w:numId w:val="6"/>
        </w:numPr>
        <w:tabs>
          <w:tab w:val="left" w:pos="475"/>
        </w:tabs>
        <w:rPr>
          <w:b w:val="0"/>
          <w:bCs w:val="0"/>
        </w:rPr>
      </w:pPr>
      <w:r w:rsidRPr="00103DF6">
        <w:rPr>
          <w:b w:val="0"/>
          <w:bCs w:val="0"/>
        </w:rPr>
        <w:t xml:space="preserve">Transcrever </w:t>
      </w:r>
      <w:bookmarkStart w:id="5" w:name="_Hlk151382625"/>
      <w:r w:rsidRPr="00103DF6">
        <w:rPr>
          <w:b w:val="0"/>
          <w:bCs w:val="0"/>
        </w:rPr>
        <w:t>o mesmo objeto constante do plano de trabalho aprovado</w:t>
      </w:r>
      <w:r w:rsidR="00A05BDC" w:rsidRPr="00103DF6">
        <w:rPr>
          <w:b w:val="0"/>
          <w:bCs w:val="0"/>
        </w:rPr>
        <w:t>:</w:t>
      </w:r>
      <w:bookmarkEnd w:id="5"/>
      <w:r w:rsidR="00A05BDC" w:rsidRPr="00103DF6">
        <w:rPr>
          <w:b w:val="0"/>
          <w:bCs w:val="0"/>
        </w:rPr>
        <w:t xml:space="preserve"> </w:t>
      </w:r>
      <w:r w:rsidR="008C2E37" w:rsidRPr="002542D2">
        <w:rPr>
          <w:b w:val="0"/>
          <w:bCs w:val="0"/>
          <w:color w:val="FF0000"/>
        </w:rPr>
        <w:t>..................</w:t>
      </w:r>
      <w:r w:rsidR="001D7268">
        <w:rPr>
          <w:b w:val="0"/>
          <w:bCs w:val="0"/>
          <w:color w:val="FF0000"/>
        </w:rPr>
        <w:t>............</w:t>
      </w:r>
    </w:p>
    <w:p w14:paraId="075A7654" w14:textId="616A8CB1" w:rsidR="00B52A5C" w:rsidRPr="00103DF6" w:rsidRDefault="00B52A5C" w:rsidP="006A1AF9">
      <w:pPr>
        <w:pStyle w:val="Ttulo1"/>
        <w:numPr>
          <w:ilvl w:val="0"/>
          <w:numId w:val="6"/>
        </w:numPr>
        <w:tabs>
          <w:tab w:val="left" w:pos="475"/>
        </w:tabs>
        <w:rPr>
          <w:b w:val="0"/>
          <w:bCs w:val="0"/>
        </w:rPr>
      </w:pPr>
      <w:bookmarkStart w:id="6" w:name="_Hlk151382647"/>
      <w:r w:rsidRPr="00103DF6">
        <w:rPr>
          <w:b w:val="0"/>
          <w:bCs w:val="0"/>
        </w:rPr>
        <w:t>Natureza do objeto</w:t>
      </w:r>
      <w:bookmarkEnd w:id="6"/>
      <w:r w:rsidRPr="00103DF6">
        <w:rPr>
          <w:b w:val="0"/>
          <w:bCs w:val="0"/>
        </w:rPr>
        <w:t xml:space="preserve">: </w:t>
      </w:r>
      <w:r w:rsidR="008C2E37" w:rsidRPr="002542D2">
        <w:rPr>
          <w:b w:val="0"/>
          <w:bCs w:val="0"/>
          <w:color w:val="FF0000"/>
        </w:rPr>
        <w:t>................</w:t>
      </w:r>
    </w:p>
    <w:p w14:paraId="347A1B54" w14:textId="17CAE460" w:rsidR="00B52A5C" w:rsidRPr="00103DF6" w:rsidRDefault="00B52A5C" w:rsidP="00CC2056">
      <w:pPr>
        <w:pStyle w:val="Ttulo1"/>
        <w:numPr>
          <w:ilvl w:val="0"/>
          <w:numId w:val="6"/>
        </w:numPr>
        <w:tabs>
          <w:tab w:val="left" w:pos="475"/>
        </w:tabs>
        <w:rPr>
          <w:b w:val="0"/>
          <w:bCs w:val="0"/>
        </w:rPr>
      </w:pPr>
      <w:r w:rsidRPr="00103DF6">
        <w:rPr>
          <w:b w:val="0"/>
          <w:bCs w:val="0"/>
        </w:rPr>
        <w:t>Quantidade:</w:t>
      </w:r>
      <w:r w:rsidR="006A1AF9" w:rsidRPr="00103DF6">
        <w:rPr>
          <w:b w:val="0"/>
          <w:bCs w:val="0"/>
        </w:rPr>
        <w:t xml:space="preserve"> </w:t>
      </w:r>
      <w:r w:rsidR="008C2E37" w:rsidRPr="002542D2">
        <w:rPr>
          <w:b w:val="0"/>
          <w:bCs w:val="0"/>
          <w:color w:val="FF0000"/>
        </w:rPr>
        <w:t>..................</w:t>
      </w:r>
      <w:r w:rsidR="001D7268">
        <w:rPr>
          <w:b w:val="0"/>
          <w:bCs w:val="0"/>
          <w:color w:val="FF0000"/>
        </w:rPr>
        <w:t>........</w:t>
      </w:r>
    </w:p>
    <w:p w14:paraId="0B9484BA" w14:textId="10EA3BC4" w:rsidR="00B52A5C" w:rsidRPr="00103DF6" w:rsidRDefault="00B52A5C" w:rsidP="00CC2056">
      <w:pPr>
        <w:pStyle w:val="Ttulo1"/>
        <w:numPr>
          <w:ilvl w:val="0"/>
          <w:numId w:val="6"/>
        </w:numPr>
        <w:tabs>
          <w:tab w:val="left" w:pos="475"/>
        </w:tabs>
        <w:rPr>
          <w:b w:val="0"/>
          <w:bCs w:val="0"/>
        </w:rPr>
      </w:pPr>
      <w:bookmarkStart w:id="7" w:name="_Hlk151382679"/>
      <w:r w:rsidRPr="00103DF6">
        <w:rPr>
          <w:b w:val="0"/>
          <w:bCs w:val="0"/>
        </w:rPr>
        <w:t>Prazo do contrato</w:t>
      </w:r>
      <w:bookmarkEnd w:id="7"/>
      <w:r w:rsidRPr="00103DF6">
        <w:rPr>
          <w:b w:val="0"/>
          <w:bCs w:val="0"/>
        </w:rPr>
        <w:t>:</w:t>
      </w:r>
      <w:r w:rsidR="006A1AF9" w:rsidRPr="00103DF6">
        <w:rPr>
          <w:b w:val="0"/>
          <w:bCs w:val="0"/>
        </w:rPr>
        <w:t xml:space="preserve"> </w:t>
      </w:r>
      <w:r w:rsidR="008C2E37" w:rsidRPr="002542D2">
        <w:rPr>
          <w:b w:val="0"/>
          <w:bCs w:val="0"/>
          <w:color w:val="FF0000"/>
        </w:rPr>
        <w:t>.................</w:t>
      </w:r>
      <w:r w:rsidR="001D7268">
        <w:rPr>
          <w:b w:val="0"/>
          <w:bCs w:val="0"/>
          <w:color w:val="FF0000"/>
        </w:rPr>
        <w:t>.</w:t>
      </w:r>
    </w:p>
    <w:p w14:paraId="69677D9F" w14:textId="4C795B60" w:rsidR="000673F7" w:rsidRPr="00103DF6" w:rsidRDefault="000673F7" w:rsidP="00CC2056">
      <w:pPr>
        <w:pStyle w:val="Ttulo1"/>
        <w:numPr>
          <w:ilvl w:val="0"/>
          <w:numId w:val="6"/>
        </w:numPr>
        <w:tabs>
          <w:tab w:val="left" w:pos="475"/>
        </w:tabs>
        <w:rPr>
          <w:b w:val="0"/>
          <w:bCs w:val="0"/>
        </w:rPr>
      </w:pPr>
      <w:bookmarkStart w:id="8" w:name="_Hlk151382702"/>
      <w:r w:rsidRPr="00103DF6">
        <w:rPr>
          <w:b w:val="0"/>
          <w:bCs w:val="0"/>
        </w:rPr>
        <w:t>Porssibilidade de prorrogação do contrato a ser celebrado</w:t>
      </w:r>
      <w:bookmarkEnd w:id="8"/>
      <w:r w:rsidRPr="00103DF6">
        <w:rPr>
          <w:b w:val="0"/>
          <w:bCs w:val="0"/>
        </w:rPr>
        <w:t>:</w:t>
      </w:r>
      <w:r w:rsidR="008C2E37">
        <w:rPr>
          <w:b w:val="0"/>
          <w:bCs w:val="0"/>
        </w:rPr>
        <w:t xml:space="preserve"> </w:t>
      </w:r>
      <w:r w:rsidR="008C2E37" w:rsidRPr="002542D2">
        <w:rPr>
          <w:b w:val="0"/>
          <w:bCs w:val="0"/>
          <w:color w:val="FF0000"/>
        </w:rPr>
        <w:t>...........</w:t>
      </w:r>
    </w:p>
    <w:p w14:paraId="64F5D559" w14:textId="77777777" w:rsidR="00CC2056" w:rsidRPr="00103DF6" w:rsidRDefault="00CC2056" w:rsidP="002818D4">
      <w:pPr>
        <w:pStyle w:val="Ttulo1"/>
        <w:tabs>
          <w:tab w:val="left" w:pos="475"/>
        </w:tabs>
        <w:rPr>
          <w:b w:val="0"/>
          <w:bCs w:val="0"/>
        </w:rPr>
      </w:pPr>
    </w:p>
    <w:p w14:paraId="2D3F93CC" w14:textId="7E34E279" w:rsidR="00A05BDC" w:rsidRPr="002542D2" w:rsidRDefault="00A05BDC" w:rsidP="00284E8E">
      <w:pPr>
        <w:pStyle w:val="Ttulo1"/>
        <w:numPr>
          <w:ilvl w:val="1"/>
          <w:numId w:val="5"/>
        </w:numPr>
        <w:tabs>
          <w:tab w:val="left" w:pos="475"/>
        </w:tabs>
        <w:rPr>
          <w:b w:val="0"/>
          <w:bCs w:val="0"/>
        </w:rPr>
      </w:pPr>
      <w:bookmarkStart w:id="9" w:name="_Hlk151382739"/>
      <w:r w:rsidRPr="00284E8E">
        <w:rPr>
          <w:rFonts w:eastAsia="Times New Roman" w:cs="Helvetica"/>
          <w:lang w:eastAsia="pt-BR"/>
        </w:rPr>
        <w:t xml:space="preserve">Fundamentação </w:t>
      </w:r>
      <w:bookmarkStart w:id="10" w:name="_Hlk151382762"/>
      <w:r w:rsidRPr="00284E8E">
        <w:rPr>
          <w:rFonts w:eastAsia="Times New Roman" w:cs="Helvetica"/>
          <w:lang w:eastAsia="pt-BR"/>
        </w:rPr>
        <w:t>da contratação</w:t>
      </w:r>
      <w:r w:rsidR="006B2AAE" w:rsidRPr="0098720F">
        <w:rPr>
          <w:rFonts w:eastAsia="Times New Roman" w:cs="Helvetica"/>
          <w:b w:val="0"/>
          <w:bCs w:val="0"/>
          <w:lang w:eastAsia="pt-BR"/>
        </w:rPr>
        <w:t>:</w:t>
      </w:r>
      <w:r w:rsidR="006B2AAE" w:rsidRPr="00103DF6">
        <w:rPr>
          <w:rFonts w:ascii="Helvetica" w:eastAsia="Times New Roman" w:hAnsi="Helvetica" w:cs="Helvetica"/>
          <w:b w:val="0"/>
          <w:bCs w:val="0"/>
          <w:lang w:eastAsia="pt-BR"/>
        </w:rPr>
        <w:t xml:space="preserve"> </w:t>
      </w:r>
      <w:bookmarkEnd w:id="10"/>
      <w:r w:rsidR="002542D2">
        <w:rPr>
          <w:rFonts w:ascii="Helvetica" w:eastAsia="Times New Roman" w:hAnsi="Helvetica" w:cs="Helvetica"/>
          <w:b w:val="0"/>
          <w:bCs w:val="0"/>
          <w:lang w:eastAsia="pt-BR"/>
        </w:rPr>
        <w:t>(</w:t>
      </w:r>
      <w:r w:rsidR="00284E8E" w:rsidRPr="00284E8E">
        <w:rPr>
          <w:rFonts w:eastAsia="Times New Roman" w:cs="Helvetica"/>
          <w:b w:val="0"/>
          <w:bCs w:val="0"/>
          <w:lang w:eastAsia="pt-BR"/>
        </w:rPr>
        <w:t>Consiste na referência aos estudos técnicos preliminares correspondente</w:t>
      </w:r>
      <w:r w:rsidR="00284E8E">
        <w:rPr>
          <w:rFonts w:eastAsia="Times New Roman" w:cs="Helvetica"/>
          <w:b w:val="0"/>
          <w:bCs w:val="0"/>
          <w:lang w:eastAsia="pt-BR"/>
        </w:rPr>
        <w:t>s</w:t>
      </w:r>
      <w:r w:rsidR="00284E8E" w:rsidRPr="00284E8E">
        <w:rPr>
          <w:rFonts w:eastAsia="Times New Roman" w:cs="Helvetica"/>
          <w:b w:val="0"/>
          <w:bCs w:val="0"/>
          <w:lang w:eastAsia="pt-BR"/>
        </w:rPr>
        <w:t xml:space="preserve"> ou, quando não for possível divulgar esses estudos, no extrato das partes que não contiverem informações sigilosas (artigo 6º, inciso XXIII, alínea “c”, Lei nº 14.133/2021)</w:t>
      </w:r>
    </w:p>
    <w:p w14:paraId="549CE4EA" w14:textId="51A14A4E" w:rsidR="002542D2" w:rsidRPr="002542D2" w:rsidRDefault="002542D2" w:rsidP="002542D2">
      <w:pPr>
        <w:pStyle w:val="Ttulo1"/>
        <w:tabs>
          <w:tab w:val="left" w:pos="475"/>
        </w:tabs>
        <w:ind w:left="941" w:firstLine="0"/>
        <w:rPr>
          <w:b w:val="0"/>
          <w:bCs w:val="0"/>
          <w:color w:val="FF0000"/>
        </w:rPr>
      </w:pPr>
      <w:r w:rsidRPr="002542D2">
        <w:rPr>
          <w:b w:val="0"/>
          <w:bCs w:val="0"/>
          <w:color w:val="FF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7268">
        <w:rPr>
          <w:b w:val="0"/>
          <w:bCs w:val="0"/>
          <w:color w:val="FF0000"/>
        </w:rPr>
        <w:t>..</w:t>
      </w:r>
    </w:p>
    <w:bookmarkEnd w:id="9"/>
    <w:p w14:paraId="593BF71D" w14:textId="77777777" w:rsidR="00A05BDC" w:rsidRPr="00103DF6" w:rsidRDefault="00A05BDC" w:rsidP="002818D4">
      <w:pPr>
        <w:pStyle w:val="Ttulo1"/>
        <w:tabs>
          <w:tab w:val="left" w:pos="475"/>
        </w:tabs>
        <w:ind w:left="221" w:firstLine="0"/>
        <w:rPr>
          <w:b w:val="0"/>
          <w:bCs w:val="0"/>
        </w:rPr>
      </w:pPr>
    </w:p>
    <w:p w14:paraId="3EF2DA28" w14:textId="5C060B8F" w:rsidR="00EA027A" w:rsidRPr="0098720F" w:rsidRDefault="00A05BDC" w:rsidP="00EC7CD6">
      <w:pPr>
        <w:pStyle w:val="Ttulo1"/>
        <w:numPr>
          <w:ilvl w:val="1"/>
          <w:numId w:val="5"/>
        </w:numPr>
        <w:tabs>
          <w:tab w:val="left" w:pos="475"/>
        </w:tabs>
        <w:rPr>
          <w:b w:val="0"/>
          <w:bCs w:val="0"/>
        </w:rPr>
      </w:pPr>
      <w:r w:rsidRPr="0098720F">
        <w:rPr>
          <w:rFonts w:eastAsia="Times New Roman" w:cs="Helvetica"/>
          <w:b w:val="0"/>
          <w:bCs w:val="0"/>
          <w:lang w:eastAsia="pt-BR"/>
        </w:rPr>
        <w:t>D</w:t>
      </w:r>
      <w:r w:rsidR="00CC2056" w:rsidRPr="0098720F">
        <w:rPr>
          <w:rFonts w:eastAsia="Times New Roman" w:cs="Helvetica"/>
          <w:b w:val="0"/>
          <w:bCs w:val="0"/>
          <w:lang w:eastAsia="pt-BR"/>
        </w:rPr>
        <w:t xml:space="preserve">escrição </w:t>
      </w:r>
      <w:bookmarkStart w:id="11" w:name="_Hlk151382786"/>
      <w:r w:rsidR="00CC2056" w:rsidRPr="0098720F">
        <w:rPr>
          <w:rFonts w:eastAsia="Times New Roman" w:cs="Helvetica"/>
          <w:b w:val="0"/>
          <w:bCs w:val="0"/>
          <w:lang w:eastAsia="pt-BR"/>
        </w:rPr>
        <w:t>da solução como um todo, considerado todo o ciclo de vida do objeto:</w:t>
      </w:r>
      <w:bookmarkEnd w:id="11"/>
    </w:p>
    <w:p w14:paraId="2621ED07" w14:textId="77777777" w:rsidR="008C7D7E" w:rsidRPr="002818D4" w:rsidRDefault="008C7D7E" w:rsidP="008C7D7E">
      <w:pPr>
        <w:pStyle w:val="PargrafodaLista"/>
        <w:rPr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276"/>
        <w:gridCol w:w="1843"/>
        <w:gridCol w:w="1843"/>
        <w:gridCol w:w="2014"/>
      </w:tblGrid>
      <w:tr w:rsidR="00EA027A" w:rsidRPr="00000A95" w14:paraId="4C04F1A1" w14:textId="77777777" w:rsidTr="00EC7CD6">
        <w:trPr>
          <w:trHeight w:val="519"/>
        </w:trPr>
        <w:tc>
          <w:tcPr>
            <w:tcW w:w="2139" w:type="dxa"/>
            <w:vMerge w:val="restart"/>
            <w:vAlign w:val="center"/>
          </w:tcPr>
          <w:p w14:paraId="5E351869" w14:textId="36D6CACB" w:rsidR="00EA027A" w:rsidRDefault="00EA027A" w:rsidP="00103DF6">
            <w:pPr>
              <w:jc w:val="center"/>
              <w:rPr>
                <w:b/>
                <w:bCs/>
              </w:rPr>
            </w:pPr>
            <w:bookmarkStart w:id="12" w:name="_Hlk151382804"/>
            <w:r>
              <w:rPr>
                <w:b/>
                <w:bCs/>
              </w:rPr>
              <w:t xml:space="preserve">Nome do </w:t>
            </w:r>
            <w:r w:rsidRPr="00C5610A">
              <w:rPr>
                <w:b/>
                <w:bCs/>
              </w:rPr>
              <w:t>Equipamento</w:t>
            </w:r>
          </w:p>
        </w:tc>
        <w:tc>
          <w:tcPr>
            <w:tcW w:w="1276" w:type="dxa"/>
            <w:vMerge w:val="restart"/>
            <w:vAlign w:val="center"/>
          </w:tcPr>
          <w:p w14:paraId="35F66FB4" w14:textId="413CC0FC" w:rsidR="00EA027A" w:rsidRPr="00C5610A" w:rsidRDefault="00EA027A" w:rsidP="00103DF6">
            <w:pPr>
              <w:jc w:val="center"/>
              <w:rPr>
                <w:b/>
                <w:bCs/>
              </w:rPr>
            </w:pPr>
            <w:r w:rsidRPr="00C5610A">
              <w:rPr>
                <w:b/>
                <w:bCs/>
              </w:rPr>
              <w:t>Unidade</w:t>
            </w:r>
          </w:p>
        </w:tc>
        <w:tc>
          <w:tcPr>
            <w:tcW w:w="1843" w:type="dxa"/>
            <w:vMerge w:val="restart"/>
            <w:vAlign w:val="center"/>
          </w:tcPr>
          <w:p w14:paraId="4A281406" w14:textId="6A1BD5C1" w:rsidR="00EA027A" w:rsidRPr="00C5610A" w:rsidRDefault="00EA027A" w:rsidP="00103DF6">
            <w:pPr>
              <w:jc w:val="center"/>
              <w:rPr>
                <w:b/>
                <w:bCs/>
              </w:rPr>
            </w:pPr>
            <w:r w:rsidRPr="00C5610A">
              <w:rPr>
                <w:b/>
                <w:bCs/>
              </w:rPr>
              <w:t>Quantidade</w:t>
            </w:r>
          </w:p>
        </w:tc>
        <w:tc>
          <w:tcPr>
            <w:tcW w:w="3857" w:type="dxa"/>
            <w:gridSpan w:val="2"/>
            <w:vAlign w:val="center"/>
          </w:tcPr>
          <w:p w14:paraId="33C29CC5" w14:textId="12E26F51" w:rsidR="00EA027A" w:rsidRPr="00C5610A" w:rsidRDefault="00EC7CD6" w:rsidP="00103D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Valores em R$</w:t>
            </w:r>
          </w:p>
        </w:tc>
      </w:tr>
      <w:tr w:rsidR="00EA027A" w:rsidRPr="00000A95" w14:paraId="1C35A762" w14:textId="77777777" w:rsidTr="00EC7CD6">
        <w:trPr>
          <w:trHeight w:val="412"/>
        </w:trPr>
        <w:tc>
          <w:tcPr>
            <w:tcW w:w="2139" w:type="dxa"/>
            <w:vMerge/>
            <w:vAlign w:val="center"/>
          </w:tcPr>
          <w:p w14:paraId="4E444BA5" w14:textId="31FC4B05" w:rsidR="00EA027A" w:rsidRPr="00C5610A" w:rsidRDefault="00EA027A" w:rsidP="00103DF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2D16D721" w14:textId="2417D46B" w:rsidR="00EA027A" w:rsidRPr="00C5610A" w:rsidRDefault="00EA027A" w:rsidP="00103DF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14:paraId="6047CCD3" w14:textId="42FFCB02" w:rsidR="00EA027A" w:rsidRPr="00C5610A" w:rsidRDefault="00EA027A" w:rsidP="00103DF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D89B190" w14:textId="0B5581D7" w:rsidR="00EA027A" w:rsidRPr="00C5610A" w:rsidRDefault="00EC7CD6" w:rsidP="00103D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EA027A" w:rsidRPr="00C5610A">
              <w:rPr>
                <w:b/>
                <w:bCs/>
              </w:rPr>
              <w:t>nitário</w:t>
            </w:r>
            <w:r w:rsidR="00DA1C90">
              <w:rPr>
                <w:b/>
                <w:bCs/>
              </w:rPr>
              <w:t>*</w:t>
            </w:r>
          </w:p>
        </w:tc>
        <w:tc>
          <w:tcPr>
            <w:tcW w:w="2014" w:type="dxa"/>
            <w:vAlign w:val="center"/>
          </w:tcPr>
          <w:p w14:paraId="666DC544" w14:textId="4D7204F5" w:rsidR="00EA027A" w:rsidRPr="00C5610A" w:rsidRDefault="00EC7CD6" w:rsidP="00103D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C7CD6" w:rsidRPr="00000A95" w14:paraId="3B337E2F" w14:textId="77777777" w:rsidTr="00EC7CD6">
        <w:trPr>
          <w:trHeight w:hRule="exact" w:val="414"/>
        </w:trPr>
        <w:tc>
          <w:tcPr>
            <w:tcW w:w="2139" w:type="dxa"/>
            <w:vAlign w:val="center"/>
          </w:tcPr>
          <w:p w14:paraId="308EB403" w14:textId="77777777" w:rsidR="00EC7CD6" w:rsidRPr="00C5610A" w:rsidRDefault="00EC7CD6" w:rsidP="00EC7CD6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D9C9940" w14:textId="77777777" w:rsidR="00EC7CD6" w:rsidRPr="00C5610A" w:rsidRDefault="00EC7CD6" w:rsidP="00103DF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BB01500" w14:textId="77777777" w:rsidR="00EC7CD6" w:rsidRPr="00C5610A" w:rsidRDefault="00EC7CD6" w:rsidP="00103DF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D227872" w14:textId="39F527C0" w:rsidR="00EC7CD6" w:rsidRDefault="00EC7CD6" w:rsidP="00EC7CD6">
            <w:pPr>
              <w:jc w:val="right"/>
              <w:rPr>
                <w:b/>
                <w:bCs/>
              </w:rPr>
            </w:pPr>
          </w:p>
        </w:tc>
        <w:tc>
          <w:tcPr>
            <w:tcW w:w="2014" w:type="dxa"/>
            <w:vAlign w:val="center"/>
          </w:tcPr>
          <w:p w14:paraId="4E735FEA" w14:textId="09EF1C0D" w:rsidR="00EC7CD6" w:rsidRDefault="00EC7CD6" w:rsidP="00EC7CD6">
            <w:pPr>
              <w:jc w:val="right"/>
              <w:rPr>
                <w:b/>
                <w:bCs/>
              </w:rPr>
            </w:pPr>
          </w:p>
        </w:tc>
      </w:tr>
    </w:tbl>
    <w:bookmarkEnd w:id="12"/>
    <w:p w14:paraId="499D63E4" w14:textId="24881C27" w:rsidR="00EA027A" w:rsidRPr="00DA1C90" w:rsidRDefault="00DA1C90" w:rsidP="00EC7CD6">
      <w:pPr>
        <w:pStyle w:val="Ttulo1"/>
        <w:tabs>
          <w:tab w:val="left" w:pos="475"/>
        </w:tabs>
        <w:ind w:left="0" w:firstLine="0"/>
        <w:rPr>
          <w:b w:val="0"/>
          <w:bCs w:val="0"/>
          <w:sz w:val="16"/>
          <w:szCs w:val="16"/>
        </w:rPr>
      </w:pPr>
      <w:r w:rsidRPr="00DA1C90">
        <w:rPr>
          <w:b w:val="0"/>
          <w:bCs w:val="0"/>
          <w:sz w:val="16"/>
          <w:szCs w:val="16"/>
        </w:rPr>
        <w:t xml:space="preserve">(*) os preços referenciais unitários devem observar a </w:t>
      </w:r>
      <w:r w:rsidRPr="00214AAB">
        <w:rPr>
          <w:sz w:val="16"/>
          <w:szCs w:val="16"/>
        </w:rPr>
        <w:t>priorização</w:t>
      </w:r>
      <w:r w:rsidRPr="00DA1C90">
        <w:rPr>
          <w:b w:val="0"/>
          <w:bCs w:val="0"/>
          <w:sz w:val="16"/>
          <w:szCs w:val="16"/>
        </w:rPr>
        <w:t xml:space="preserve"> constante do art. 5º da IN/SEGES/ME nº 65/2021</w:t>
      </w:r>
    </w:p>
    <w:p w14:paraId="4C29F6F0" w14:textId="77777777" w:rsidR="00CC2056" w:rsidRPr="002818D4" w:rsidRDefault="00CC2056" w:rsidP="00EC7CD6">
      <w:pPr>
        <w:pStyle w:val="Ttulo1"/>
        <w:tabs>
          <w:tab w:val="left" w:pos="475"/>
        </w:tabs>
        <w:ind w:left="0" w:firstLine="0"/>
        <w:rPr>
          <w:b w:val="0"/>
          <w:bCs w:val="0"/>
        </w:rPr>
      </w:pPr>
    </w:p>
    <w:p w14:paraId="16931A6F" w14:textId="308B8F69" w:rsidR="00DE124E" w:rsidRPr="008C2E37" w:rsidRDefault="00A05BDC" w:rsidP="00284E8E">
      <w:pPr>
        <w:pStyle w:val="Ttulo1"/>
        <w:numPr>
          <w:ilvl w:val="1"/>
          <w:numId w:val="5"/>
        </w:numPr>
        <w:tabs>
          <w:tab w:val="left" w:pos="475"/>
        </w:tabs>
        <w:rPr>
          <w:b w:val="0"/>
          <w:bCs w:val="0"/>
        </w:rPr>
      </w:pPr>
      <w:r w:rsidRPr="00284E8E">
        <w:rPr>
          <w:rFonts w:eastAsia="Times New Roman" w:cs="Helvetica"/>
          <w:lang w:eastAsia="pt-BR"/>
        </w:rPr>
        <w:t>R</w:t>
      </w:r>
      <w:r w:rsidR="00CC2056" w:rsidRPr="00284E8E">
        <w:rPr>
          <w:rFonts w:eastAsia="Times New Roman" w:cs="Helvetica"/>
          <w:lang w:eastAsia="pt-BR"/>
        </w:rPr>
        <w:t xml:space="preserve">equisitos </w:t>
      </w:r>
      <w:bookmarkStart w:id="13" w:name="_Hlk151382926"/>
      <w:r w:rsidR="00CC2056" w:rsidRPr="00284E8E">
        <w:rPr>
          <w:rFonts w:eastAsia="Times New Roman" w:cs="Helvetica"/>
          <w:lang w:eastAsia="pt-BR"/>
        </w:rPr>
        <w:t>da contratação</w:t>
      </w:r>
      <w:bookmarkEnd w:id="13"/>
      <w:r w:rsidR="006B2AAE" w:rsidRPr="002818D4">
        <w:rPr>
          <w:rFonts w:eastAsia="Times New Roman" w:cs="Helvetica"/>
          <w:b w:val="0"/>
          <w:bCs w:val="0"/>
          <w:lang w:eastAsia="pt-BR"/>
        </w:rPr>
        <w:t>:</w:t>
      </w:r>
      <w:r w:rsidR="00DE124E" w:rsidRPr="002818D4">
        <w:rPr>
          <w:rFonts w:eastAsia="Times New Roman" w:cs="Helvetica"/>
          <w:b w:val="0"/>
          <w:bCs w:val="0"/>
          <w:lang w:eastAsia="pt-BR"/>
        </w:rPr>
        <w:t xml:space="preserve"> </w:t>
      </w:r>
      <w:r w:rsidR="00284E8E" w:rsidRPr="00284E8E">
        <w:rPr>
          <w:rFonts w:eastAsia="Times New Roman" w:cs="Helvetica"/>
          <w:b w:val="0"/>
          <w:bCs w:val="0"/>
          <w:lang w:eastAsia="pt-BR"/>
        </w:rPr>
        <w:t>Informar quais os requisitos atendidos na contratação (exemplo: sustentabilidade)</w:t>
      </w:r>
    </w:p>
    <w:p w14:paraId="3B08A98C" w14:textId="70CF2787" w:rsidR="008C2E37" w:rsidRPr="002542D2" w:rsidRDefault="008C2E37" w:rsidP="008C2E37">
      <w:pPr>
        <w:pStyle w:val="Ttulo1"/>
        <w:tabs>
          <w:tab w:val="left" w:pos="475"/>
        </w:tabs>
        <w:ind w:left="941" w:firstLine="0"/>
        <w:rPr>
          <w:b w:val="0"/>
          <w:bCs w:val="0"/>
          <w:color w:val="FF0000"/>
        </w:rPr>
      </w:pPr>
      <w:r w:rsidRPr="002542D2">
        <w:rPr>
          <w:b w:val="0"/>
          <w:bCs w:val="0"/>
          <w:color w:val="FF0000"/>
        </w:rPr>
        <w:t>..............................................................</w:t>
      </w:r>
      <w:r w:rsidR="002542D2" w:rsidRPr="002542D2">
        <w:rPr>
          <w:b w:val="0"/>
          <w:bCs w:val="0"/>
          <w:color w:val="FF0000"/>
        </w:rPr>
        <w:t>..............................</w:t>
      </w:r>
    </w:p>
    <w:p w14:paraId="2469C99A" w14:textId="77777777" w:rsidR="00DE124E" w:rsidRPr="002818D4" w:rsidRDefault="00DE124E" w:rsidP="00DE124E">
      <w:pPr>
        <w:pStyle w:val="Default"/>
        <w:rPr>
          <w:rFonts w:ascii="Verdana" w:hAnsi="Verdana"/>
          <w:color w:val="auto"/>
        </w:rPr>
      </w:pPr>
    </w:p>
    <w:p w14:paraId="7DF6D466" w14:textId="51E076DA" w:rsidR="00DD59E1" w:rsidRDefault="002818D4" w:rsidP="00284E8E">
      <w:pPr>
        <w:pStyle w:val="Ttulo1"/>
        <w:numPr>
          <w:ilvl w:val="1"/>
          <w:numId w:val="5"/>
        </w:numPr>
        <w:tabs>
          <w:tab w:val="left" w:pos="475"/>
        </w:tabs>
        <w:rPr>
          <w:b w:val="0"/>
          <w:bCs w:val="0"/>
        </w:rPr>
      </w:pPr>
      <w:r w:rsidRPr="00284E8E">
        <w:lastRenderedPageBreak/>
        <w:t>M</w:t>
      </w:r>
      <w:r w:rsidR="00DE124E" w:rsidRPr="00284E8E">
        <w:t xml:space="preserve">odelo </w:t>
      </w:r>
      <w:bookmarkStart w:id="14" w:name="_Hlk151382946"/>
      <w:r w:rsidR="00DE124E" w:rsidRPr="00284E8E">
        <w:t>de execução do objeto</w:t>
      </w:r>
      <w:r w:rsidR="00284E8E">
        <w:rPr>
          <w:b w:val="0"/>
          <w:bCs w:val="0"/>
        </w:rPr>
        <w:t>:</w:t>
      </w:r>
      <w:r w:rsidR="00DE124E" w:rsidRPr="0098720F">
        <w:rPr>
          <w:b w:val="0"/>
          <w:bCs w:val="0"/>
        </w:rPr>
        <w:t xml:space="preserve"> </w:t>
      </w:r>
      <w:r w:rsidR="00284E8E">
        <w:rPr>
          <w:b w:val="0"/>
          <w:bCs w:val="0"/>
        </w:rPr>
        <w:t>C</w:t>
      </w:r>
      <w:r w:rsidR="00DE124E" w:rsidRPr="0098720F">
        <w:rPr>
          <w:b w:val="0"/>
          <w:bCs w:val="0"/>
        </w:rPr>
        <w:t>onsiste na definição de como o contrato deverá</w:t>
      </w:r>
      <w:r w:rsidR="00567934" w:rsidRPr="0098720F">
        <w:rPr>
          <w:b w:val="0"/>
          <w:bCs w:val="0"/>
        </w:rPr>
        <w:t xml:space="preserve"> </w:t>
      </w:r>
      <w:r w:rsidR="00DE124E" w:rsidRPr="0098720F">
        <w:rPr>
          <w:b w:val="0"/>
          <w:bCs w:val="0"/>
        </w:rPr>
        <w:t>produzir os resultados pretendidos desde o seu início até o seu encerramento</w:t>
      </w:r>
      <w:bookmarkEnd w:id="14"/>
      <w:r w:rsidR="00284E8E">
        <w:rPr>
          <w:b w:val="0"/>
          <w:bCs w:val="0"/>
        </w:rPr>
        <w:t>.</w:t>
      </w:r>
    </w:p>
    <w:p w14:paraId="44A1F5A6" w14:textId="573D9A36" w:rsidR="008C2E37" w:rsidRPr="002542D2" w:rsidRDefault="008C2E37" w:rsidP="008C2E37">
      <w:pPr>
        <w:pStyle w:val="Ttulo1"/>
        <w:tabs>
          <w:tab w:val="left" w:pos="475"/>
        </w:tabs>
        <w:ind w:left="941" w:firstLine="0"/>
        <w:rPr>
          <w:b w:val="0"/>
          <w:bCs w:val="0"/>
          <w:color w:val="FF0000"/>
        </w:rPr>
      </w:pPr>
      <w:r w:rsidRPr="002542D2">
        <w:rPr>
          <w:b w:val="0"/>
          <w:bCs w:val="0"/>
          <w:color w:val="FF0000"/>
        </w:rPr>
        <w:t>.............................................................</w:t>
      </w:r>
      <w:r w:rsidR="002542D2" w:rsidRPr="002542D2">
        <w:rPr>
          <w:b w:val="0"/>
          <w:bCs w:val="0"/>
          <w:color w:val="FF0000"/>
        </w:rPr>
        <w:t>................................................................................................................................</w:t>
      </w:r>
      <w:r w:rsidR="001D7268">
        <w:rPr>
          <w:b w:val="0"/>
          <w:bCs w:val="0"/>
          <w:color w:val="FF0000"/>
        </w:rPr>
        <w:t>.....</w:t>
      </w:r>
    </w:p>
    <w:p w14:paraId="013F5BDF" w14:textId="77777777" w:rsidR="00DD59E1" w:rsidRPr="0098720F" w:rsidRDefault="00DD59E1" w:rsidP="00DD59E1">
      <w:pPr>
        <w:pStyle w:val="Default"/>
        <w:rPr>
          <w:rFonts w:ascii="Verdana" w:hAnsi="Verdana"/>
          <w:color w:val="auto"/>
        </w:rPr>
      </w:pPr>
    </w:p>
    <w:p w14:paraId="16805B1C" w14:textId="6F75A2E5" w:rsidR="00284E8E" w:rsidRDefault="002818D4" w:rsidP="008C2E37">
      <w:pPr>
        <w:pStyle w:val="Ttulo1"/>
        <w:numPr>
          <w:ilvl w:val="1"/>
          <w:numId w:val="5"/>
        </w:numPr>
        <w:tabs>
          <w:tab w:val="left" w:pos="475"/>
        </w:tabs>
        <w:jc w:val="both"/>
        <w:rPr>
          <w:b w:val="0"/>
          <w:bCs w:val="0"/>
        </w:rPr>
      </w:pPr>
      <w:r w:rsidRPr="00284E8E">
        <w:t>M</w:t>
      </w:r>
      <w:r w:rsidR="00DD59E1" w:rsidRPr="00284E8E">
        <w:t xml:space="preserve">odelo </w:t>
      </w:r>
      <w:bookmarkStart w:id="15" w:name="_Hlk151382973"/>
      <w:r w:rsidR="00DD59E1" w:rsidRPr="00284E8E">
        <w:t>de gestão do contrato</w:t>
      </w:r>
      <w:r w:rsidR="00284E8E">
        <w:rPr>
          <w:b w:val="0"/>
          <w:bCs w:val="0"/>
        </w:rPr>
        <w:t>:</w:t>
      </w:r>
      <w:bookmarkEnd w:id="15"/>
      <w:r w:rsidR="008C2E37">
        <w:rPr>
          <w:b w:val="0"/>
          <w:bCs w:val="0"/>
        </w:rPr>
        <w:t xml:space="preserve"> </w:t>
      </w:r>
      <w:r w:rsidR="00284E8E">
        <w:rPr>
          <w:b w:val="0"/>
          <w:bCs w:val="0"/>
        </w:rPr>
        <w:t xml:space="preserve">O contrato </w:t>
      </w:r>
      <w:r w:rsidR="008C2E37">
        <w:rPr>
          <w:b w:val="0"/>
          <w:bCs w:val="0"/>
        </w:rPr>
        <w:t>s</w:t>
      </w:r>
      <w:r w:rsidR="00284E8E">
        <w:rPr>
          <w:b w:val="0"/>
          <w:bCs w:val="0"/>
        </w:rPr>
        <w:t>erá executado fielmente pelas partes, de acordo com as cláusulas avençadas e as norma</w:t>
      </w:r>
      <w:r w:rsidR="00130E36">
        <w:rPr>
          <w:b w:val="0"/>
          <w:bCs w:val="0"/>
        </w:rPr>
        <w:t>s</w:t>
      </w:r>
      <w:r w:rsidR="00284E8E">
        <w:rPr>
          <w:b w:val="0"/>
          <w:bCs w:val="0"/>
        </w:rPr>
        <w:t xml:space="preserve"> da Lei nº 14.133, de 2021 e cada parte responderá pelas consequências de sua inexecução total ou parcial.</w:t>
      </w:r>
    </w:p>
    <w:p w14:paraId="1719A9C9" w14:textId="77777777" w:rsidR="00284E8E" w:rsidRDefault="00284E8E" w:rsidP="008C2E37">
      <w:pPr>
        <w:pStyle w:val="PargrafodaLista"/>
        <w:jc w:val="both"/>
        <w:rPr>
          <w:b/>
          <w:bCs/>
        </w:rPr>
      </w:pPr>
    </w:p>
    <w:p w14:paraId="562CA731" w14:textId="2ED2DDBA" w:rsidR="00DD59E1" w:rsidRPr="00130E36" w:rsidRDefault="00284E8E" w:rsidP="008C2E37">
      <w:pPr>
        <w:pStyle w:val="Ttulo1"/>
        <w:numPr>
          <w:ilvl w:val="1"/>
          <w:numId w:val="5"/>
        </w:numPr>
        <w:tabs>
          <w:tab w:val="left" w:pos="475"/>
        </w:tabs>
        <w:jc w:val="both"/>
        <w:rPr>
          <w:b w:val="0"/>
          <w:bCs w:val="0"/>
          <w:color w:val="FF0000"/>
        </w:rPr>
      </w:pPr>
      <w:r w:rsidRPr="00284E8E">
        <w:t>Fiscalização do contrato</w:t>
      </w:r>
      <w:r>
        <w:rPr>
          <w:b w:val="0"/>
          <w:bCs w:val="0"/>
        </w:rPr>
        <w:t xml:space="preserve">: </w:t>
      </w:r>
      <w:r w:rsidR="008C2E37">
        <w:rPr>
          <w:b w:val="0"/>
          <w:bCs w:val="0"/>
        </w:rPr>
        <w:t>D</w:t>
      </w:r>
      <w:r w:rsidRPr="00284E8E">
        <w:rPr>
          <w:b w:val="0"/>
          <w:bCs w:val="0"/>
        </w:rPr>
        <w:t>everá ser acopanhad</w:t>
      </w:r>
      <w:r>
        <w:rPr>
          <w:b w:val="0"/>
          <w:bCs w:val="0"/>
        </w:rPr>
        <w:t>o</w:t>
      </w:r>
      <w:r w:rsidRPr="00284E8E">
        <w:rPr>
          <w:b w:val="0"/>
          <w:bCs w:val="0"/>
        </w:rPr>
        <w:t xml:space="preserve"> e fiscalizad</w:t>
      </w:r>
      <w:r>
        <w:rPr>
          <w:b w:val="0"/>
          <w:bCs w:val="0"/>
        </w:rPr>
        <w:t>o</w:t>
      </w:r>
      <w:r w:rsidRPr="00284E8E">
        <w:rPr>
          <w:b w:val="0"/>
          <w:bCs w:val="0"/>
        </w:rPr>
        <w:t xml:space="preserve"> pelo(s) fiscal(is)</w:t>
      </w:r>
      <w:r w:rsidR="002542D2" w:rsidRPr="002542D2">
        <w:rPr>
          <w:b w:val="0"/>
          <w:bCs w:val="0"/>
          <w:color w:val="FF0000"/>
        </w:rPr>
        <w:t>................................................................</w:t>
      </w:r>
      <w:r w:rsidRPr="002542D2">
        <w:rPr>
          <w:b w:val="0"/>
          <w:bCs w:val="0"/>
          <w:color w:val="FF0000"/>
        </w:rPr>
        <w:t xml:space="preserve"> </w:t>
      </w:r>
      <w:r w:rsidRPr="00284E8E">
        <w:rPr>
          <w:b w:val="0"/>
          <w:bCs w:val="0"/>
        </w:rPr>
        <w:t>d</w:t>
      </w:r>
      <w:r>
        <w:rPr>
          <w:b w:val="0"/>
          <w:bCs w:val="0"/>
        </w:rPr>
        <w:t>esignado pela autoridade competente</w:t>
      </w:r>
      <w:r w:rsidRPr="00284E8E">
        <w:rPr>
          <w:b w:val="0"/>
          <w:bCs w:val="0"/>
        </w:rPr>
        <w:t xml:space="preserve">, ou pelos respectivos substitutos (Lei nº 14.133, de 2021, art. 117, caput) </w:t>
      </w:r>
      <w:r w:rsidRPr="00130E36">
        <w:rPr>
          <w:b w:val="0"/>
          <w:bCs w:val="0"/>
          <w:color w:val="FF0000"/>
        </w:rPr>
        <w:t>(inforar quem são os fiscais ou substitutos)</w:t>
      </w:r>
    </w:p>
    <w:p w14:paraId="0A16DED1" w14:textId="77777777" w:rsidR="00DD59E1" w:rsidRPr="0098720F" w:rsidRDefault="00DD59E1" w:rsidP="00DD59E1">
      <w:pPr>
        <w:pStyle w:val="Default"/>
        <w:rPr>
          <w:rFonts w:ascii="Verdana" w:hAnsi="Verdana"/>
          <w:color w:val="auto"/>
        </w:rPr>
      </w:pPr>
    </w:p>
    <w:p w14:paraId="3FEAED29" w14:textId="6295642D" w:rsidR="00DD59E1" w:rsidRPr="00284E8E" w:rsidRDefault="002818D4" w:rsidP="008C2E37">
      <w:pPr>
        <w:pStyle w:val="Ttulo1"/>
        <w:numPr>
          <w:ilvl w:val="1"/>
          <w:numId w:val="5"/>
        </w:numPr>
        <w:tabs>
          <w:tab w:val="left" w:pos="475"/>
        </w:tabs>
        <w:jc w:val="both"/>
        <w:rPr>
          <w:b w:val="0"/>
          <w:bCs w:val="0"/>
        </w:rPr>
      </w:pPr>
      <w:r w:rsidRPr="008C2E37">
        <w:t>C</w:t>
      </w:r>
      <w:r w:rsidR="00DD59E1" w:rsidRPr="008C2E37">
        <w:t xml:space="preserve">ritérios </w:t>
      </w:r>
      <w:bookmarkStart w:id="16" w:name="_Hlk151383004"/>
      <w:r w:rsidR="00DD59E1" w:rsidRPr="008C2E37">
        <w:t xml:space="preserve">de medição </w:t>
      </w:r>
      <w:r w:rsidRPr="008C2E37">
        <w:t>e de pagamento</w:t>
      </w:r>
      <w:bookmarkEnd w:id="16"/>
      <w:r w:rsidR="00DD59E1" w:rsidRPr="0098720F">
        <w:rPr>
          <w:b w:val="0"/>
          <w:bCs w:val="0"/>
        </w:rPr>
        <w:t>:</w:t>
      </w:r>
      <w:r w:rsidR="00284E8E">
        <w:rPr>
          <w:b w:val="0"/>
          <w:bCs w:val="0"/>
        </w:rPr>
        <w:t xml:space="preserve"> </w:t>
      </w:r>
      <w:r w:rsidR="00284E8E" w:rsidRPr="00284E8E">
        <w:rPr>
          <w:b w:val="0"/>
          <w:bCs w:val="0"/>
        </w:rPr>
        <w:t>Os bens serão recebidos, de forma sumária, no ato da entrega, juntamente com a nota fiscal ou instrumento de cobrança equivalente, pelo responsável pelo acompanhamento e fiscalização do contrato, para efeito de posterior verificação de sua conformidade com as especificações constantes no Termo de Referência e na proposta</w:t>
      </w:r>
    </w:p>
    <w:p w14:paraId="329905C0" w14:textId="77777777" w:rsidR="00DD59E1" w:rsidRPr="0098720F" w:rsidRDefault="00DD59E1" w:rsidP="00DD59E1">
      <w:pPr>
        <w:pStyle w:val="Default"/>
        <w:rPr>
          <w:rFonts w:ascii="Verdana" w:hAnsi="Verdana"/>
          <w:color w:val="auto"/>
        </w:rPr>
      </w:pPr>
    </w:p>
    <w:p w14:paraId="6AED8532" w14:textId="7F1ADC85" w:rsidR="008C2E37" w:rsidRPr="008C2E37" w:rsidRDefault="002818D4" w:rsidP="005F727B">
      <w:pPr>
        <w:pStyle w:val="Ttulo1"/>
        <w:numPr>
          <w:ilvl w:val="1"/>
          <w:numId w:val="5"/>
        </w:numPr>
        <w:tabs>
          <w:tab w:val="left" w:pos="475"/>
        </w:tabs>
        <w:jc w:val="both"/>
        <w:rPr>
          <w:b w:val="0"/>
          <w:bCs w:val="0"/>
        </w:rPr>
      </w:pPr>
      <w:r w:rsidRPr="008B26ED">
        <w:t>F</w:t>
      </w:r>
      <w:r w:rsidR="00DD59E1" w:rsidRPr="008B26ED">
        <w:t xml:space="preserve">orma </w:t>
      </w:r>
      <w:bookmarkStart w:id="17" w:name="_Hlk151383027"/>
      <w:r w:rsidR="00DD59E1" w:rsidRPr="008B26ED">
        <w:t>e critérios de seleção do fornecedor</w:t>
      </w:r>
      <w:bookmarkEnd w:id="17"/>
      <w:r w:rsidR="00DD59E1" w:rsidRPr="0098720F">
        <w:rPr>
          <w:b w:val="0"/>
          <w:bCs w:val="0"/>
        </w:rPr>
        <w:t>:</w:t>
      </w:r>
      <w:r w:rsidR="005F727B">
        <w:rPr>
          <w:b w:val="0"/>
          <w:bCs w:val="0"/>
        </w:rPr>
        <w:t xml:space="preserve"> estes critérios são aqueles </w:t>
      </w:r>
      <w:r w:rsidR="008B26ED">
        <w:rPr>
          <w:b w:val="0"/>
          <w:bCs w:val="0"/>
        </w:rPr>
        <w:t>já consagrados n</w:t>
      </w:r>
      <w:r w:rsidR="005F727B">
        <w:rPr>
          <w:b w:val="0"/>
          <w:bCs w:val="0"/>
        </w:rPr>
        <w:t xml:space="preserve">a </w:t>
      </w:r>
      <w:r w:rsidR="005F727B" w:rsidRPr="005F727B">
        <w:rPr>
          <w:b w:val="0"/>
          <w:bCs w:val="0"/>
        </w:rPr>
        <w:t>Lei nº 14.133/2021, para as licitações, de acordo com o caso concreto.</w:t>
      </w:r>
    </w:p>
    <w:p w14:paraId="2BFDCFC7" w14:textId="1B20B959" w:rsidR="008C2E37" w:rsidRPr="002542D2" w:rsidRDefault="008C2E37" w:rsidP="008C2E37">
      <w:pPr>
        <w:pStyle w:val="Ttulo1"/>
        <w:tabs>
          <w:tab w:val="left" w:pos="475"/>
        </w:tabs>
        <w:ind w:left="941" w:firstLine="0"/>
        <w:rPr>
          <w:b w:val="0"/>
          <w:bCs w:val="0"/>
          <w:color w:val="FF0000"/>
        </w:rPr>
      </w:pPr>
      <w:r w:rsidRPr="002542D2">
        <w:rPr>
          <w:b w:val="0"/>
          <w:bCs w:val="0"/>
          <w:color w:val="FF0000"/>
        </w:rPr>
        <w:t>...............................................................</w:t>
      </w:r>
      <w:r w:rsidR="002542D2" w:rsidRPr="002542D2">
        <w:rPr>
          <w:b w:val="0"/>
          <w:bCs w:val="0"/>
          <w:color w:val="FF0000"/>
        </w:rPr>
        <w:t>....................................................................................................................................................................................</w:t>
      </w:r>
      <w:r w:rsidR="001D7268">
        <w:rPr>
          <w:b w:val="0"/>
          <w:bCs w:val="0"/>
          <w:color w:val="FF0000"/>
        </w:rPr>
        <w:t>................................................</w:t>
      </w:r>
    </w:p>
    <w:p w14:paraId="3C6A1490" w14:textId="77777777" w:rsidR="00DD59E1" w:rsidRPr="0098720F" w:rsidRDefault="00DD59E1" w:rsidP="00DD59E1">
      <w:pPr>
        <w:pStyle w:val="Default"/>
        <w:rPr>
          <w:rFonts w:ascii="Verdana" w:hAnsi="Verdana"/>
          <w:color w:val="auto"/>
        </w:rPr>
      </w:pPr>
    </w:p>
    <w:p w14:paraId="51DF401D" w14:textId="49C7EF7F" w:rsidR="00214AAB" w:rsidRPr="008C2E37" w:rsidRDefault="00214AAB" w:rsidP="00284E8E">
      <w:pPr>
        <w:pStyle w:val="Ttulo1"/>
        <w:numPr>
          <w:ilvl w:val="1"/>
          <w:numId w:val="5"/>
        </w:numPr>
        <w:tabs>
          <w:tab w:val="left" w:pos="475"/>
        </w:tabs>
        <w:jc w:val="both"/>
      </w:pPr>
      <w:r w:rsidRPr="002542D2">
        <w:t xml:space="preserve">Esclarecer quais os parâmetros </w:t>
      </w:r>
      <w:r w:rsidR="00D60C8B" w:rsidRPr="002542D2">
        <w:t>utilizados n</w:t>
      </w:r>
      <w:r w:rsidRPr="002542D2">
        <w:t>a escolha dos preços referenciais</w:t>
      </w:r>
      <w:r>
        <w:rPr>
          <w:b w:val="0"/>
          <w:bCs w:val="0"/>
        </w:rPr>
        <w:t xml:space="preserve">, inseridos no item 1.3 acima, </w:t>
      </w:r>
      <w:r w:rsidR="00D60C8B">
        <w:rPr>
          <w:b w:val="0"/>
          <w:bCs w:val="0"/>
        </w:rPr>
        <w:t xml:space="preserve">em consonância com o </w:t>
      </w:r>
      <w:r w:rsidR="00D60C8B" w:rsidRPr="009A00E4">
        <w:rPr>
          <w:b w:val="0"/>
          <w:bCs w:val="0"/>
        </w:rPr>
        <w:t>art. 5º da IN/SEGES/ME nº 65/2021,</w:t>
      </w:r>
      <w:r w:rsidR="00D60C8B">
        <w:rPr>
          <w:b w:val="0"/>
          <w:bCs w:val="0"/>
        </w:rPr>
        <w:t xml:space="preserve"> </w:t>
      </w:r>
      <w:r>
        <w:rPr>
          <w:b w:val="0"/>
          <w:bCs w:val="0"/>
        </w:rPr>
        <w:t>juntando inclusive os documentos que deram suporte para esta escolha</w:t>
      </w:r>
      <w:r w:rsidR="008C2E37">
        <w:rPr>
          <w:b w:val="0"/>
          <w:bCs w:val="0"/>
        </w:rPr>
        <w:t>:</w:t>
      </w:r>
    </w:p>
    <w:p w14:paraId="09F9DF3F" w14:textId="706DEEA6" w:rsidR="008C2E37" w:rsidRPr="002542D2" w:rsidRDefault="008C2E37" w:rsidP="008C2E37">
      <w:pPr>
        <w:pStyle w:val="Ttulo1"/>
        <w:tabs>
          <w:tab w:val="left" w:pos="475"/>
        </w:tabs>
        <w:ind w:left="941" w:firstLine="0"/>
        <w:jc w:val="both"/>
        <w:rPr>
          <w:color w:val="FF0000"/>
        </w:rPr>
      </w:pPr>
      <w:r w:rsidRPr="002542D2">
        <w:rPr>
          <w:b w:val="0"/>
          <w:bCs w:val="0"/>
          <w:color w:val="FF0000"/>
        </w:rPr>
        <w:t>..............................................................</w:t>
      </w:r>
      <w:r w:rsidR="002542D2" w:rsidRPr="002542D2">
        <w:rPr>
          <w:b w:val="0"/>
          <w:bCs w:val="0"/>
          <w:color w:val="FF0000"/>
        </w:rPr>
        <w:t>...................................................................................................................................</w:t>
      </w:r>
    </w:p>
    <w:p w14:paraId="6FA59451" w14:textId="77777777" w:rsidR="00CD53E3" w:rsidRPr="002542D2" w:rsidRDefault="00CD53E3" w:rsidP="00CD53E3">
      <w:pPr>
        <w:pStyle w:val="PargrafodaLista"/>
        <w:rPr>
          <w:b/>
          <w:bCs/>
          <w:color w:val="FF0000"/>
        </w:rPr>
      </w:pPr>
      <w:bookmarkStart w:id="18" w:name="_Hlk151383052"/>
    </w:p>
    <w:bookmarkEnd w:id="18"/>
    <w:p w14:paraId="6B229D48" w14:textId="77777777" w:rsidR="00DD59E1" w:rsidRPr="0098720F" w:rsidRDefault="00DD59E1" w:rsidP="002818D4">
      <w:pPr>
        <w:rPr>
          <w:sz w:val="24"/>
          <w:szCs w:val="24"/>
        </w:rPr>
      </w:pPr>
    </w:p>
    <w:p w14:paraId="0FFEE9E9" w14:textId="77777777" w:rsidR="008C2E37" w:rsidRPr="0098720F" w:rsidRDefault="00C5610A" w:rsidP="008C2E37">
      <w:pPr>
        <w:pStyle w:val="Ttulo1"/>
        <w:numPr>
          <w:ilvl w:val="1"/>
          <w:numId w:val="5"/>
        </w:numPr>
        <w:tabs>
          <w:tab w:val="left" w:pos="475"/>
        </w:tabs>
        <w:rPr>
          <w:b w:val="0"/>
          <w:bCs w:val="0"/>
        </w:rPr>
      </w:pPr>
      <w:r w:rsidRPr="0098720F">
        <w:rPr>
          <w:b w:val="0"/>
          <w:bCs w:val="0"/>
        </w:rPr>
        <w:t xml:space="preserve"> </w:t>
      </w:r>
      <w:r w:rsidR="002818D4" w:rsidRPr="008C2E37">
        <w:t>A</w:t>
      </w:r>
      <w:r w:rsidR="00DD59E1" w:rsidRPr="008C2E37">
        <w:t>dequação orçamentária</w:t>
      </w:r>
      <w:r w:rsidR="00DD59E1" w:rsidRPr="0098720F">
        <w:rPr>
          <w:b w:val="0"/>
          <w:bCs w:val="0"/>
        </w:rPr>
        <w:t>:</w:t>
      </w:r>
      <w:r w:rsidR="008C2E37">
        <w:rPr>
          <w:b w:val="0"/>
          <w:bCs w:val="0"/>
        </w:rPr>
        <w:t xml:space="preserve"> O convenente deverá indentificar a sua dotação orçamentária </w:t>
      </w:r>
    </w:p>
    <w:p w14:paraId="2EA42B6C" w14:textId="5C133D5A" w:rsidR="00DD59E1" w:rsidRPr="0098720F" w:rsidRDefault="008C2E37" w:rsidP="008C2E37">
      <w:pPr>
        <w:pStyle w:val="Ttulo1"/>
        <w:tabs>
          <w:tab w:val="left" w:pos="475"/>
        </w:tabs>
        <w:ind w:left="941" w:firstLine="0"/>
        <w:rPr>
          <w:b w:val="0"/>
          <w:bCs w:val="0"/>
        </w:rPr>
      </w:pPr>
      <w:r w:rsidRPr="002542D2">
        <w:rPr>
          <w:b w:val="0"/>
          <w:bCs w:val="0"/>
          <w:color w:val="FF0000"/>
        </w:rPr>
        <w:t>.............................................................</w:t>
      </w:r>
      <w:r w:rsidR="002542D2" w:rsidRPr="002542D2">
        <w:rPr>
          <w:b w:val="0"/>
          <w:bCs w:val="0"/>
          <w:color w:val="FF0000"/>
        </w:rPr>
        <w:t>...................................</w:t>
      </w:r>
    </w:p>
    <w:p w14:paraId="4F0B0248" w14:textId="77777777" w:rsidR="00F15385" w:rsidRPr="0098720F" w:rsidRDefault="00F15385" w:rsidP="002818D4">
      <w:pPr>
        <w:pStyle w:val="Corpodetexto"/>
        <w:ind w:right="703"/>
      </w:pPr>
    </w:p>
    <w:p w14:paraId="4CDA2F46" w14:textId="50D56771" w:rsidR="0036048F" w:rsidRPr="0098720F" w:rsidRDefault="001107F6" w:rsidP="006C36F5">
      <w:pPr>
        <w:pStyle w:val="Ttulo1"/>
        <w:numPr>
          <w:ilvl w:val="0"/>
          <w:numId w:val="2"/>
        </w:numPr>
        <w:tabs>
          <w:tab w:val="left" w:pos="475"/>
        </w:tabs>
        <w:spacing w:before="231"/>
        <w:ind w:left="222" w:right="1473" w:firstLine="0"/>
      </w:pPr>
      <w:r w:rsidRPr="0098720F">
        <w:t>– LOCA</w:t>
      </w:r>
      <w:bookmarkStart w:id="19" w:name="_Hlk151385918"/>
      <w:r w:rsidR="00214AAB">
        <w:t>L</w:t>
      </w:r>
      <w:r w:rsidRPr="0098720F">
        <w:t xml:space="preserve"> DE ENTREGA DO</w:t>
      </w:r>
      <w:r w:rsidR="00EC7CD6" w:rsidRPr="0098720F">
        <w:t>(</w:t>
      </w:r>
      <w:r w:rsidRPr="0098720F">
        <w:t>S</w:t>
      </w:r>
      <w:r w:rsidR="00EC7CD6" w:rsidRPr="0098720F">
        <w:t>)</w:t>
      </w:r>
      <w:r w:rsidRPr="0098720F">
        <w:t xml:space="preserve"> B</w:t>
      </w:r>
      <w:r w:rsidR="00EC7CD6" w:rsidRPr="0098720F">
        <w:t>em(</w:t>
      </w:r>
      <w:r w:rsidRPr="0098720F">
        <w:t>NS</w:t>
      </w:r>
      <w:r w:rsidR="00EC7CD6" w:rsidRPr="0098720F">
        <w:t>)</w:t>
      </w:r>
      <w:r w:rsidRPr="0098720F">
        <w:t xml:space="preserve"> OU REALIZAÇÃO DOS</w:t>
      </w:r>
      <w:r w:rsidR="00EC7CD6" w:rsidRPr="0098720F">
        <w:t xml:space="preserve"> </w:t>
      </w:r>
      <w:r w:rsidRPr="0098720F">
        <w:rPr>
          <w:spacing w:val="-80"/>
        </w:rPr>
        <w:t xml:space="preserve"> </w:t>
      </w:r>
      <w:r w:rsidRPr="0098720F">
        <w:t>SERVIÇOS</w:t>
      </w:r>
      <w:bookmarkEnd w:id="19"/>
    </w:p>
    <w:p w14:paraId="67EABA50" w14:textId="77777777" w:rsidR="0036048F" w:rsidRDefault="001107F6" w:rsidP="005F727B">
      <w:pPr>
        <w:pStyle w:val="Corpodetexto"/>
        <w:spacing w:before="76"/>
        <w:ind w:left="222" w:right="705" w:firstLine="1094"/>
        <w:jc w:val="both"/>
      </w:pPr>
      <w:bookmarkStart w:id="20" w:name="_Hlk151386011"/>
      <w:r w:rsidRPr="0098720F">
        <w:t>Indicar</w:t>
      </w:r>
      <w:r w:rsidRPr="0098720F">
        <w:rPr>
          <w:spacing w:val="-18"/>
        </w:rPr>
        <w:t xml:space="preserve"> </w:t>
      </w:r>
      <w:r w:rsidRPr="0098720F">
        <w:t>o(s)</w:t>
      </w:r>
      <w:r w:rsidRPr="0098720F">
        <w:rPr>
          <w:spacing w:val="-18"/>
        </w:rPr>
        <w:t xml:space="preserve"> </w:t>
      </w:r>
      <w:r w:rsidRPr="0098720F">
        <w:t>local(is)</w:t>
      </w:r>
      <w:r w:rsidRPr="0098720F">
        <w:rPr>
          <w:spacing w:val="-16"/>
        </w:rPr>
        <w:t xml:space="preserve"> </w:t>
      </w:r>
      <w:r w:rsidRPr="0098720F">
        <w:t>de</w:t>
      </w:r>
      <w:r w:rsidRPr="0098720F">
        <w:rPr>
          <w:spacing w:val="-17"/>
        </w:rPr>
        <w:t xml:space="preserve"> </w:t>
      </w:r>
      <w:r w:rsidRPr="0098720F">
        <w:t>entrega</w:t>
      </w:r>
      <w:r w:rsidRPr="0098720F">
        <w:rPr>
          <w:spacing w:val="-17"/>
        </w:rPr>
        <w:t xml:space="preserve"> </w:t>
      </w:r>
      <w:r w:rsidRPr="0098720F">
        <w:t>dos</w:t>
      </w:r>
      <w:r w:rsidRPr="0098720F">
        <w:rPr>
          <w:spacing w:val="-18"/>
        </w:rPr>
        <w:t xml:space="preserve"> </w:t>
      </w:r>
      <w:r w:rsidRPr="0098720F">
        <w:t>bens</w:t>
      </w:r>
      <w:r w:rsidRPr="0098720F">
        <w:rPr>
          <w:spacing w:val="-19"/>
        </w:rPr>
        <w:t xml:space="preserve"> </w:t>
      </w:r>
      <w:r w:rsidRPr="0098720F">
        <w:t>ou</w:t>
      </w:r>
      <w:r w:rsidRPr="0098720F">
        <w:rPr>
          <w:spacing w:val="-18"/>
        </w:rPr>
        <w:t xml:space="preserve"> </w:t>
      </w:r>
      <w:r w:rsidRPr="0098720F">
        <w:t>da</w:t>
      </w:r>
      <w:r w:rsidRPr="0098720F">
        <w:rPr>
          <w:spacing w:val="-17"/>
        </w:rPr>
        <w:t xml:space="preserve"> </w:t>
      </w:r>
      <w:r w:rsidRPr="0098720F">
        <w:t>realização</w:t>
      </w:r>
      <w:r w:rsidRPr="0098720F">
        <w:rPr>
          <w:spacing w:val="-18"/>
        </w:rPr>
        <w:t xml:space="preserve"> </w:t>
      </w:r>
      <w:r w:rsidRPr="0098720F">
        <w:t>dos</w:t>
      </w:r>
      <w:r w:rsidRPr="0098720F">
        <w:rPr>
          <w:spacing w:val="-82"/>
        </w:rPr>
        <w:t xml:space="preserve"> </w:t>
      </w:r>
      <w:r w:rsidRPr="0098720F">
        <w:t>serviços.</w:t>
      </w:r>
      <w:r w:rsidRPr="0098720F">
        <w:rPr>
          <w:spacing w:val="1"/>
        </w:rPr>
        <w:t xml:space="preserve"> </w:t>
      </w:r>
      <w:r w:rsidRPr="0098720F">
        <w:t>Deverá</w:t>
      </w:r>
      <w:r w:rsidRPr="0098720F">
        <w:rPr>
          <w:spacing w:val="1"/>
        </w:rPr>
        <w:t xml:space="preserve"> </w:t>
      </w:r>
      <w:r w:rsidRPr="0098720F">
        <w:t>ser</w:t>
      </w:r>
      <w:r w:rsidRPr="0098720F">
        <w:rPr>
          <w:spacing w:val="1"/>
        </w:rPr>
        <w:t xml:space="preserve"> </w:t>
      </w:r>
      <w:r w:rsidRPr="0098720F">
        <w:t>indicado</w:t>
      </w:r>
      <w:r w:rsidRPr="0098720F">
        <w:rPr>
          <w:spacing w:val="1"/>
        </w:rPr>
        <w:t xml:space="preserve"> </w:t>
      </w:r>
      <w:r w:rsidRPr="0098720F">
        <w:t>o</w:t>
      </w:r>
      <w:r w:rsidRPr="0098720F">
        <w:rPr>
          <w:spacing w:val="1"/>
        </w:rPr>
        <w:t xml:space="preserve"> </w:t>
      </w:r>
      <w:r w:rsidRPr="0098720F">
        <w:t>endereço</w:t>
      </w:r>
      <w:r w:rsidRPr="0098720F">
        <w:rPr>
          <w:spacing w:val="1"/>
        </w:rPr>
        <w:t xml:space="preserve"> </w:t>
      </w:r>
      <w:r w:rsidRPr="0098720F">
        <w:t>completo,</w:t>
      </w:r>
      <w:r w:rsidRPr="0098720F">
        <w:rPr>
          <w:spacing w:val="1"/>
        </w:rPr>
        <w:t xml:space="preserve"> </w:t>
      </w:r>
      <w:r w:rsidRPr="0098720F">
        <w:t>bairro,</w:t>
      </w:r>
      <w:r w:rsidRPr="0098720F">
        <w:rPr>
          <w:spacing w:val="1"/>
        </w:rPr>
        <w:t xml:space="preserve"> </w:t>
      </w:r>
      <w:r w:rsidRPr="0098720F">
        <w:t>CEP,</w:t>
      </w:r>
      <w:r w:rsidRPr="0098720F">
        <w:rPr>
          <w:spacing w:val="-82"/>
        </w:rPr>
        <w:t xml:space="preserve"> </w:t>
      </w:r>
      <w:r w:rsidRPr="0098720F">
        <w:t>inclusive</w:t>
      </w:r>
      <w:r w:rsidRPr="0098720F">
        <w:rPr>
          <w:spacing w:val="-1"/>
        </w:rPr>
        <w:t xml:space="preserve"> </w:t>
      </w:r>
      <w:r w:rsidRPr="0098720F">
        <w:t>número</w:t>
      </w:r>
      <w:r w:rsidRPr="0098720F">
        <w:rPr>
          <w:spacing w:val="1"/>
        </w:rPr>
        <w:t xml:space="preserve"> </w:t>
      </w:r>
      <w:r w:rsidRPr="0098720F">
        <w:t>da</w:t>
      </w:r>
      <w:r w:rsidRPr="0098720F">
        <w:rPr>
          <w:spacing w:val="-1"/>
        </w:rPr>
        <w:t xml:space="preserve"> </w:t>
      </w:r>
      <w:r w:rsidRPr="0098720F">
        <w:t>sala ou</w:t>
      </w:r>
      <w:r w:rsidRPr="0098720F">
        <w:rPr>
          <w:spacing w:val="-2"/>
        </w:rPr>
        <w:t xml:space="preserve"> </w:t>
      </w:r>
      <w:r w:rsidRPr="0098720F">
        <w:t>prédio</w:t>
      </w:r>
      <w:r w:rsidRPr="0098720F">
        <w:rPr>
          <w:spacing w:val="-1"/>
        </w:rPr>
        <w:t xml:space="preserve"> </w:t>
      </w:r>
      <w:r w:rsidRPr="0098720F">
        <w:t>(</w:t>
      </w:r>
      <w:r w:rsidRPr="0098720F">
        <w:rPr>
          <w:rFonts w:asciiTheme="minorHAnsi" w:hAnsiTheme="minorHAnsi" w:cstheme="minorHAnsi"/>
          <w:sz w:val="22"/>
          <w:szCs w:val="22"/>
        </w:rPr>
        <w:t>se for o</w:t>
      </w:r>
      <w:r w:rsidRPr="009872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8720F">
        <w:rPr>
          <w:rFonts w:asciiTheme="minorHAnsi" w:hAnsiTheme="minorHAnsi" w:cstheme="minorHAnsi"/>
          <w:sz w:val="22"/>
          <w:szCs w:val="22"/>
        </w:rPr>
        <w:t>caso</w:t>
      </w:r>
      <w:r w:rsidRPr="0098720F">
        <w:t>)</w:t>
      </w:r>
      <w:bookmarkEnd w:id="20"/>
      <w:r w:rsidRPr="0098720F">
        <w:t>.</w:t>
      </w:r>
    </w:p>
    <w:p w14:paraId="0610ACCE" w14:textId="72792398" w:rsidR="008C2E37" w:rsidRPr="002542D2" w:rsidRDefault="008C2E37">
      <w:pPr>
        <w:pStyle w:val="Corpodetexto"/>
        <w:spacing w:before="76"/>
        <w:ind w:left="222" w:right="705" w:firstLine="1094"/>
        <w:jc w:val="both"/>
        <w:rPr>
          <w:color w:val="FF0000"/>
        </w:rPr>
      </w:pPr>
      <w:r w:rsidRPr="002542D2">
        <w:rPr>
          <w:color w:val="FF0000"/>
        </w:rPr>
        <w:t>.............................................</w:t>
      </w:r>
      <w:r w:rsidR="002542D2" w:rsidRPr="002542D2">
        <w:rPr>
          <w:color w:val="FF0000"/>
        </w:rPr>
        <w:t>.....................................................................................................................................</w:t>
      </w:r>
      <w:r w:rsidR="001D7268">
        <w:rPr>
          <w:color w:val="FF0000"/>
        </w:rPr>
        <w:t>..</w:t>
      </w:r>
    </w:p>
    <w:p w14:paraId="32FA762A" w14:textId="77777777" w:rsidR="0036048F" w:rsidRPr="0098720F" w:rsidRDefault="0036048F">
      <w:pPr>
        <w:pStyle w:val="Corpodetexto"/>
        <w:spacing w:before="2"/>
      </w:pPr>
    </w:p>
    <w:p w14:paraId="4D9400B3" w14:textId="7A7DEEB7" w:rsidR="0036048F" w:rsidRPr="0098720F" w:rsidRDefault="001107F6">
      <w:pPr>
        <w:pStyle w:val="Ttulo1"/>
        <w:numPr>
          <w:ilvl w:val="0"/>
          <w:numId w:val="2"/>
        </w:numPr>
        <w:tabs>
          <w:tab w:val="left" w:pos="475"/>
        </w:tabs>
        <w:ind w:hanging="253"/>
      </w:pPr>
      <w:r w:rsidRPr="0098720F">
        <w:t>–</w:t>
      </w:r>
      <w:r w:rsidRPr="0098720F">
        <w:rPr>
          <w:spacing w:val="-3"/>
        </w:rPr>
        <w:t xml:space="preserve"> </w:t>
      </w:r>
      <w:r w:rsidRPr="0098720F">
        <w:t>PRAZO</w:t>
      </w:r>
      <w:r w:rsidRPr="0098720F">
        <w:rPr>
          <w:spacing w:val="-3"/>
        </w:rPr>
        <w:t xml:space="preserve"> </w:t>
      </w:r>
      <w:bookmarkStart w:id="21" w:name="_Hlk151386191"/>
      <w:r w:rsidRPr="0098720F">
        <w:t>DE</w:t>
      </w:r>
      <w:r w:rsidRPr="0098720F">
        <w:rPr>
          <w:spacing w:val="-1"/>
        </w:rPr>
        <w:t xml:space="preserve"> </w:t>
      </w:r>
      <w:r w:rsidRPr="0098720F">
        <w:t>ENTREGA</w:t>
      </w:r>
      <w:r w:rsidRPr="0098720F">
        <w:rPr>
          <w:spacing w:val="-2"/>
        </w:rPr>
        <w:t xml:space="preserve"> </w:t>
      </w:r>
      <w:r w:rsidR="008F4099" w:rsidRPr="0098720F">
        <w:rPr>
          <w:spacing w:val="-2"/>
        </w:rPr>
        <w:t>DOS EQUIPAMENTOS</w:t>
      </w:r>
      <w:bookmarkEnd w:id="21"/>
    </w:p>
    <w:p w14:paraId="70A803BF" w14:textId="76F79B21" w:rsidR="000F1B11" w:rsidRDefault="000F1B11" w:rsidP="000F1B11">
      <w:pPr>
        <w:pStyle w:val="Corpodetexto"/>
        <w:ind w:left="222" w:right="699" w:firstLine="1094"/>
        <w:jc w:val="both"/>
      </w:pPr>
      <w:r w:rsidRPr="0098720F">
        <w:t xml:space="preserve">Indicar o prazo da entrega dos equipamentos. </w:t>
      </w:r>
    </w:p>
    <w:p w14:paraId="3E28A5F7" w14:textId="45610224" w:rsidR="008C2E37" w:rsidRPr="002542D2" w:rsidRDefault="008C2E37" w:rsidP="000F1B11">
      <w:pPr>
        <w:pStyle w:val="Corpodetexto"/>
        <w:ind w:left="222" w:right="699" w:firstLine="1094"/>
        <w:jc w:val="both"/>
        <w:rPr>
          <w:color w:val="FF0000"/>
        </w:rPr>
      </w:pPr>
      <w:r w:rsidRPr="002542D2">
        <w:rPr>
          <w:color w:val="FF0000"/>
        </w:rPr>
        <w:t>............................................</w:t>
      </w:r>
      <w:r w:rsidR="002542D2" w:rsidRPr="002542D2">
        <w:rPr>
          <w:color w:val="FF0000"/>
        </w:rPr>
        <w:t>...................................</w:t>
      </w:r>
      <w:r w:rsidR="001D7268">
        <w:rPr>
          <w:color w:val="FF0000"/>
        </w:rPr>
        <w:t>...</w:t>
      </w:r>
    </w:p>
    <w:p w14:paraId="37CB606D" w14:textId="78A4A4C1" w:rsidR="000F1B11" w:rsidRPr="0098720F" w:rsidRDefault="000F1B11" w:rsidP="000F1B11">
      <w:pPr>
        <w:pStyle w:val="Ttulo1"/>
        <w:tabs>
          <w:tab w:val="left" w:pos="475"/>
        </w:tabs>
        <w:ind w:firstLine="0"/>
      </w:pPr>
    </w:p>
    <w:p w14:paraId="2A804F33" w14:textId="3CAD4C95" w:rsidR="0036048F" w:rsidRPr="0098720F" w:rsidRDefault="000F1B11" w:rsidP="000F1B11">
      <w:pPr>
        <w:pStyle w:val="Ttulo1"/>
        <w:numPr>
          <w:ilvl w:val="0"/>
          <w:numId w:val="2"/>
        </w:numPr>
        <w:tabs>
          <w:tab w:val="left" w:pos="475"/>
        </w:tabs>
        <w:ind w:hanging="253"/>
      </w:pPr>
      <w:r w:rsidRPr="0098720F">
        <w:rPr>
          <w:spacing w:val="-2"/>
        </w:rPr>
        <w:t xml:space="preserve"> - </w:t>
      </w:r>
      <w:r w:rsidRPr="0098720F">
        <w:t>DISPOSIÇÕES</w:t>
      </w:r>
      <w:r w:rsidRPr="0098720F">
        <w:rPr>
          <w:spacing w:val="-7"/>
        </w:rPr>
        <w:t xml:space="preserve"> </w:t>
      </w:r>
      <w:bookmarkStart w:id="22" w:name="_Hlk151386261"/>
      <w:r w:rsidRPr="0098720F">
        <w:t>GERAIS/INFORMAÇÕES</w:t>
      </w:r>
      <w:r w:rsidRPr="0098720F">
        <w:rPr>
          <w:spacing w:val="-7"/>
        </w:rPr>
        <w:t xml:space="preserve"> </w:t>
      </w:r>
      <w:r w:rsidRPr="0098720F">
        <w:t>COMPLEMENTARES</w:t>
      </w:r>
      <w:bookmarkEnd w:id="22"/>
    </w:p>
    <w:p w14:paraId="0F9B8081" w14:textId="466610C6" w:rsidR="000F1B11" w:rsidRDefault="000F1B11" w:rsidP="000F1B11">
      <w:pPr>
        <w:pStyle w:val="Corpodetexto"/>
        <w:spacing w:before="1"/>
        <w:ind w:left="222" w:right="696" w:firstLine="1094"/>
        <w:jc w:val="both"/>
      </w:pPr>
      <w:r w:rsidRPr="0098720F">
        <w:t>Incluir</w:t>
      </w:r>
      <w:r w:rsidRPr="0098720F">
        <w:rPr>
          <w:spacing w:val="1"/>
        </w:rPr>
        <w:t xml:space="preserve"> </w:t>
      </w:r>
      <w:bookmarkStart w:id="23" w:name="_Hlk151386295"/>
      <w:r w:rsidRPr="0098720F">
        <w:t>outros</w:t>
      </w:r>
      <w:r w:rsidRPr="0098720F">
        <w:rPr>
          <w:spacing w:val="1"/>
        </w:rPr>
        <w:t xml:space="preserve"> </w:t>
      </w:r>
      <w:r w:rsidRPr="0098720F">
        <w:t>itens</w:t>
      </w:r>
      <w:r w:rsidRPr="0098720F">
        <w:rPr>
          <w:spacing w:val="1"/>
        </w:rPr>
        <w:t xml:space="preserve"> </w:t>
      </w:r>
      <w:r w:rsidRPr="0098720F">
        <w:t>julgados</w:t>
      </w:r>
      <w:r w:rsidRPr="0098720F">
        <w:rPr>
          <w:spacing w:val="1"/>
        </w:rPr>
        <w:t xml:space="preserve"> </w:t>
      </w:r>
      <w:r w:rsidRPr="0098720F">
        <w:t>necessários</w:t>
      </w:r>
      <w:r w:rsidRPr="0098720F">
        <w:rPr>
          <w:spacing w:val="1"/>
        </w:rPr>
        <w:t xml:space="preserve"> </w:t>
      </w:r>
      <w:r w:rsidRPr="0098720F">
        <w:t>à</w:t>
      </w:r>
      <w:r w:rsidRPr="0098720F">
        <w:rPr>
          <w:spacing w:val="1"/>
        </w:rPr>
        <w:t xml:space="preserve"> </w:t>
      </w:r>
      <w:r w:rsidRPr="0098720F">
        <w:t>contratação ou aquisição,</w:t>
      </w:r>
      <w:r w:rsidRPr="0098720F">
        <w:rPr>
          <w:spacing w:val="-21"/>
        </w:rPr>
        <w:t xml:space="preserve"> </w:t>
      </w:r>
      <w:r w:rsidRPr="0098720F">
        <w:t>considerando</w:t>
      </w:r>
      <w:r w:rsidRPr="0098720F">
        <w:rPr>
          <w:spacing w:val="-19"/>
        </w:rPr>
        <w:t xml:space="preserve"> </w:t>
      </w:r>
      <w:r w:rsidRPr="0098720F">
        <w:t>a</w:t>
      </w:r>
      <w:r w:rsidRPr="0098720F">
        <w:rPr>
          <w:spacing w:val="-15"/>
        </w:rPr>
        <w:t xml:space="preserve"> </w:t>
      </w:r>
      <w:r w:rsidRPr="0098720F">
        <w:t>especificidade</w:t>
      </w:r>
      <w:r w:rsidRPr="0098720F">
        <w:rPr>
          <w:spacing w:val="-19"/>
        </w:rPr>
        <w:t xml:space="preserve"> </w:t>
      </w:r>
      <w:r w:rsidRPr="0098720F">
        <w:t>dos</w:t>
      </w:r>
      <w:r w:rsidRPr="0098720F">
        <w:rPr>
          <w:spacing w:val="-21"/>
        </w:rPr>
        <w:t xml:space="preserve"> </w:t>
      </w:r>
      <w:r w:rsidRPr="0098720F">
        <w:t>serviços</w:t>
      </w:r>
      <w:r w:rsidRPr="0098720F">
        <w:rPr>
          <w:spacing w:val="-20"/>
        </w:rPr>
        <w:t xml:space="preserve"> </w:t>
      </w:r>
      <w:r w:rsidRPr="0098720F">
        <w:t>e/ou</w:t>
      </w:r>
      <w:r w:rsidRPr="0098720F">
        <w:rPr>
          <w:spacing w:val="-82"/>
        </w:rPr>
        <w:t xml:space="preserve"> </w:t>
      </w:r>
      <w:r w:rsidRPr="0098720F">
        <w:t>equipamentos</w:t>
      </w:r>
      <w:bookmarkEnd w:id="23"/>
      <w:r w:rsidRPr="0098720F">
        <w:t>.</w:t>
      </w:r>
    </w:p>
    <w:p w14:paraId="0ABEFCE7" w14:textId="3B97E1D2" w:rsidR="007534BD" w:rsidRPr="002542D2" w:rsidRDefault="007534BD" w:rsidP="000F1B11">
      <w:pPr>
        <w:pStyle w:val="Corpodetexto"/>
        <w:spacing w:before="1"/>
        <w:ind w:left="222" w:right="696" w:firstLine="1094"/>
        <w:jc w:val="both"/>
        <w:rPr>
          <w:color w:val="FF0000"/>
        </w:rPr>
      </w:pPr>
      <w:r w:rsidRPr="002542D2">
        <w:rPr>
          <w:color w:val="FF0000"/>
        </w:rPr>
        <w:t>.............................................</w:t>
      </w:r>
      <w:r w:rsidR="002542D2" w:rsidRPr="002542D2">
        <w:rPr>
          <w:color w:val="FF0000"/>
        </w:rPr>
        <w:t>....................................</w:t>
      </w:r>
    </w:p>
    <w:p w14:paraId="594498A0" w14:textId="77777777" w:rsidR="000F1B11" w:rsidRPr="0098720F" w:rsidRDefault="000F1B11" w:rsidP="000F1B11">
      <w:pPr>
        <w:pStyle w:val="Corpodetexto"/>
        <w:spacing w:before="1"/>
        <w:ind w:left="222" w:right="696" w:firstLine="1094"/>
        <w:jc w:val="both"/>
      </w:pPr>
    </w:p>
    <w:p w14:paraId="6FA980DD" w14:textId="1993A574" w:rsidR="000F1B11" w:rsidRPr="0098720F" w:rsidRDefault="000F1B11" w:rsidP="000F1B11">
      <w:pPr>
        <w:pStyle w:val="Ttulo1"/>
        <w:numPr>
          <w:ilvl w:val="0"/>
          <w:numId w:val="2"/>
        </w:numPr>
        <w:tabs>
          <w:tab w:val="left" w:pos="475"/>
        </w:tabs>
        <w:ind w:hanging="253"/>
      </w:pPr>
      <w:r w:rsidRPr="0098720F">
        <w:rPr>
          <w:spacing w:val="-2"/>
        </w:rPr>
        <w:t xml:space="preserve">- </w:t>
      </w:r>
      <w:r w:rsidR="00082780" w:rsidRPr="0098720F">
        <w:rPr>
          <w:spacing w:val="-2"/>
        </w:rPr>
        <w:t>Obseer</w:t>
      </w:r>
      <w:r w:rsidR="00082780" w:rsidRPr="0098720F">
        <w:t xml:space="preserve">vação: </w:t>
      </w:r>
    </w:p>
    <w:p w14:paraId="6258CB5C" w14:textId="319F4226" w:rsidR="0071076E" w:rsidRPr="0098720F" w:rsidRDefault="00082780" w:rsidP="0071076E">
      <w:pPr>
        <w:pStyle w:val="Corpodetexto"/>
        <w:spacing w:before="1"/>
        <w:ind w:left="222" w:right="696" w:firstLine="1094"/>
        <w:jc w:val="both"/>
      </w:pPr>
      <w:r w:rsidRPr="0098720F">
        <w:t xml:space="preserve">O Termo </w:t>
      </w:r>
      <w:bookmarkStart w:id="24" w:name="_Hlk151386358"/>
      <w:r w:rsidRPr="0098720F">
        <w:t>de Referência deverá ser inserido no Transferegov.br,</w:t>
      </w:r>
      <w:bookmarkEnd w:id="24"/>
      <w:r w:rsidR="0071076E">
        <w:t xml:space="preserve"> acompanhado das pesquisas de preços</w:t>
      </w:r>
      <w:r w:rsidR="007534BD">
        <w:t xml:space="preserve">, em conformidade com </w:t>
      </w:r>
      <w:r w:rsidR="0071076E">
        <w:t>o art. 5º da IN nº 65/2021.</w:t>
      </w:r>
    </w:p>
    <w:p w14:paraId="2580859D" w14:textId="7F1B660E" w:rsidR="00082780" w:rsidRPr="0098720F" w:rsidRDefault="00082780" w:rsidP="005B69A9">
      <w:pPr>
        <w:pStyle w:val="Corpodetexto"/>
        <w:spacing w:before="1"/>
        <w:ind w:left="222" w:right="696" w:firstLine="1094"/>
        <w:jc w:val="both"/>
      </w:pPr>
    </w:p>
    <w:p w14:paraId="7AA19FE8" w14:textId="77777777" w:rsidR="00082780" w:rsidRPr="0098720F" w:rsidRDefault="00082780" w:rsidP="004B597E">
      <w:pPr>
        <w:pStyle w:val="Corpodetexto"/>
        <w:spacing w:before="1"/>
        <w:ind w:left="222" w:right="696" w:firstLine="1094"/>
        <w:jc w:val="both"/>
      </w:pPr>
    </w:p>
    <w:p w14:paraId="21918ED8" w14:textId="1B3732AB" w:rsidR="00AA18A8" w:rsidRPr="0098720F" w:rsidRDefault="002818D4" w:rsidP="002818D4">
      <w:pPr>
        <w:pStyle w:val="Corpodetexto"/>
        <w:spacing w:before="244"/>
        <w:ind w:right="696"/>
        <w:jc w:val="center"/>
      </w:pPr>
      <w:r w:rsidRPr="0098720F">
        <w:t xml:space="preserve">_____________, ___ de ___________ de </w:t>
      </w:r>
      <w:r w:rsidR="00101C52">
        <w:t>_____</w:t>
      </w:r>
    </w:p>
    <w:p w14:paraId="0242E5A6" w14:textId="77777777" w:rsidR="004B597E" w:rsidRPr="0098720F" w:rsidRDefault="004B597E">
      <w:pPr>
        <w:pStyle w:val="Corpodetexto"/>
        <w:spacing w:before="244"/>
        <w:ind w:right="696"/>
        <w:jc w:val="right"/>
      </w:pPr>
    </w:p>
    <w:p w14:paraId="2A8023FD" w14:textId="704D76F5" w:rsidR="0036048F" w:rsidRPr="0098720F" w:rsidRDefault="00AA18A8" w:rsidP="00EC7CD6">
      <w:pPr>
        <w:pStyle w:val="Corpodetexto"/>
        <w:spacing w:before="244" w:line="120" w:lineRule="auto"/>
        <w:ind w:right="696"/>
        <w:jc w:val="center"/>
        <w:rPr>
          <w:sz w:val="28"/>
        </w:rPr>
      </w:pPr>
      <w:r w:rsidRPr="0098720F">
        <w:t xml:space="preserve">Nome </w:t>
      </w:r>
      <w:bookmarkStart w:id="25" w:name="_Hlk151386863"/>
      <w:r w:rsidRPr="0098720F">
        <w:t>e assinatura do Responsável pela elaboração d</w:t>
      </w:r>
      <w:bookmarkEnd w:id="25"/>
      <w:r w:rsidRPr="0098720F">
        <w:t>o TR</w:t>
      </w:r>
    </w:p>
    <w:p w14:paraId="428C039E" w14:textId="77149F3D" w:rsidR="00AA18A8" w:rsidRPr="0098720F" w:rsidRDefault="001107F6" w:rsidP="00EC7CD6">
      <w:pPr>
        <w:pStyle w:val="Corpodetexto"/>
        <w:spacing w:before="246" w:line="120" w:lineRule="auto"/>
        <w:ind w:left="2574" w:right="3057" w:firstLine="1"/>
        <w:jc w:val="center"/>
        <w:rPr>
          <w:spacing w:val="-14"/>
        </w:rPr>
      </w:pPr>
      <w:r w:rsidRPr="0098720F">
        <w:t>Nome</w:t>
      </w:r>
      <w:bookmarkStart w:id="26" w:name="_Hlk151386887"/>
      <w:r w:rsidR="00AA18A8" w:rsidRPr="0098720F">
        <w:t>/</w:t>
      </w:r>
      <w:r w:rsidR="00E73AD9" w:rsidRPr="0098720F">
        <w:t>Cargo</w:t>
      </w:r>
      <w:r w:rsidRPr="0098720F">
        <w:t>/</w:t>
      </w:r>
      <w:r w:rsidR="00E73AD9" w:rsidRPr="0098720F">
        <w:t>Função</w:t>
      </w:r>
      <w:bookmarkEnd w:id="26"/>
    </w:p>
    <w:p w14:paraId="3C1D77C4" w14:textId="77777777" w:rsidR="00AA18A8" w:rsidRPr="0098720F" w:rsidRDefault="00AA18A8">
      <w:pPr>
        <w:pStyle w:val="Corpodetexto"/>
        <w:spacing w:before="246" w:line="237" w:lineRule="auto"/>
        <w:ind w:left="2574" w:right="3057" w:firstLine="1"/>
        <w:jc w:val="center"/>
        <w:rPr>
          <w:spacing w:val="-14"/>
        </w:rPr>
      </w:pPr>
    </w:p>
    <w:p w14:paraId="3ACEBBA4" w14:textId="3EF23E89" w:rsidR="000F1B11" w:rsidRPr="0098720F" w:rsidRDefault="000F1B11" w:rsidP="000F1B11">
      <w:pPr>
        <w:pStyle w:val="Corpodetexto"/>
        <w:spacing w:before="244" w:line="120" w:lineRule="auto"/>
        <w:ind w:right="696"/>
        <w:jc w:val="center"/>
        <w:rPr>
          <w:sz w:val="28"/>
        </w:rPr>
      </w:pPr>
      <w:r w:rsidRPr="0098720F">
        <w:t xml:space="preserve">Nome </w:t>
      </w:r>
      <w:bookmarkStart w:id="27" w:name="_Hlk151386925"/>
      <w:r w:rsidRPr="0098720F">
        <w:t xml:space="preserve">e assinatura do </w:t>
      </w:r>
      <w:r w:rsidR="00E73AD9" w:rsidRPr="0098720F">
        <w:t xml:space="preserve">chefe do </w:t>
      </w:r>
      <w:r w:rsidRPr="0098720F">
        <w:t>executivo local</w:t>
      </w:r>
    </w:p>
    <w:p w14:paraId="50D0CA7D" w14:textId="16BC43D5" w:rsidR="00AA18A8" w:rsidRPr="0098720F" w:rsidRDefault="000F1B11" w:rsidP="000F1B11">
      <w:pPr>
        <w:pStyle w:val="Corpodetexto"/>
        <w:spacing w:before="246" w:line="120" w:lineRule="auto"/>
        <w:ind w:left="2574" w:right="3057" w:firstLine="1"/>
        <w:jc w:val="center"/>
        <w:rPr>
          <w:spacing w:val="-14"/>
        </w:rPr>
      </w:pPr>
      <w:r w:rsidRPr="0098720F">
        <w:t>Cargo</w:t>
      </w:r>
    </w:p>
    <w:bookmarkEnd w:id="27"/>
    <w:p w14:paraId="41ABC548" w14:textId="77777777" w:rsidR="00AA18A8" w:rsidRDefault="00AA18A8" w:rsidP="000F1B11">
      <w:pPr>
        <w:pStyle w:val="Corpodetexto"/>
        <w:spacing w:before="246" w:line="237" w:lineRule="auto"/>
        <w:ind w:right="3057"/>
      </w:pPr>
    </w:p>
    <w:sectPr w:rsidR="00AA18A8">
      <w:pgSz w:w="11910" w:h="16840"/>
      <w:pgMar w:top="1580" w:right="10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C14"/>
    <w:multiLevelType w:val="hybridMultilevel"/>
    <w:tmpl w:val="FD44B7B6"/>
    <w:lvl w:ilvl="0" w:tplc="14A0AE66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081A07C7"/>
    <w:multiLevelType w:val="hybridMultilevel"/>
    <w:tmpl w:val="976A5D58"/>
    <w:lvl w:ilvl="0" w:tplc="DD92ADF8">
      <w:start w:val="1"/>
      <w:numFmt w:val="lowerLetter"/>
      <w:lvlText w:val="%1)"/>
      <w:lvlJc w:val="left"/>
      <w:pPr>
        <w:ind w:left="130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1" w:hanging="360"/>
      </w:pPr>
    </w:lvl>
    <w:lvl w:ilvl="2" w:tplc="0416001B" w:tentative="1">
      <w:start w:val="1"/>
      <w:numFmt w:val="lowerRoman"/>
      <w:lvlText w:val="%3."/>
      <w:lvlJc w:val="right"/>
      <w:pPr>
        <w:ind w:left="2741" w:hanging="180"/>
      </w:pPr>
    </w:lvl>
    <w:lvl w:ilvl="3" w:tplc="0416000F" w:tentative="1">
      <w:start w:val="1"/>
      <w:numFmt w:val="decimal"/>
      <w:lvlText w:val="%4."/>
      <w:lvlJc w:val="left"/>
      <w:pPr>
        <w:ind w:left="3461" w:hanging="360"/>
      </w:pPr>
    </w:lvl>
    <w:lvl w:ilvl="4" w:tplc="04160019" w:tentative="1">
      <w:start w:val="1"/>
      <w:numFmt w:val="lowerLetter"/>
      <w:lvlText w:val="%5."/>
      <w:lvlJc w:val="left"/>
      <w:pPr>
        <w:ind w:left="4181" w:hanging="360"/>
      </w:pPr>
    </w:lvl>
    <w:lvl w:ilvl="5" w:tplc="0416001B" w:tentative="1">
      <w:start w:val="1"/>
      <w:numFmt w:val="lowerRoman"/>
      <w:lvlText w:val="%6."/>
      <w:lvlJc w:val="right"/>
      <w:pPr>
        <w:ind w:left="4901" w:hanging="180"/>
      </w:pPr>
    </w:lvl>
    <w:lvl w:ilvl="6" w:tplc="0416000F" w:tentative="1">
      <w:start w:val="1"/>
      <w:numFmt w:val="decimal"/>
      <w:lvlText w:val="%7."/>
      <w:lvlJc w:val="left"/>
      <w:pPr>
        <w:ind w:left="5621" w:hanging="360"/>
      </w:pPr>
    </w:lvl>
    <w:lvl w:ilvl="7" w:tplc="04160019" w:tentative="1">
      <w:start w:val="1"/>
      <w:numFmt w:val="lowerLetter"/>
      <w:lvlText w:val="%8."/>
      <w:lvlJc w:val="left"/>
      <w:pPr>
        <w:ind w:left="6341" w:hanging="360"/>
      </w:pPr>
    </w:lvl>
    <w:lvl w:ilvl="8" w:tplc="0416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2" w15:restartNumberingAfterBreak="0">
    <w:nsid w:val="1BDB5540"/>
    <w:multiLevelType w:val="hybridMultilevel"/>
    <w:tmpl w:val="5F6ABA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90774"/>
    <w:multiLevelType w:val="hybridMultilevel"/>
    <w:tmpl w:val="3B0491D4"/>
    <w:lvl w:ilvl="0" w:tplc="06B6F512">
      <w:start w:val="1"/>
      <w:numFmt w:val="upperRoman"/>
      <w:lvlText w:val="%1"/>
      <w:lvlJc w:val="left"/>
      <w:pPr>
        <w:ind w:left="435" w:hanging="214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 w:tplc="62ACD06E">
      <w:start w:val="1"/>
      <w:numFmt w:val="lowerLetter"/>
      <w:lvlText w:val="%2)"/>
      <w:lvlJc w:val="left"/>
      <w:pPr>
        <w:ind w:left="788" w:hanging="334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2" w:tplc="8A5C6BB8">
      <w:numFmt w:val="bullet"/>
      <w:lvlText w:val="•"/>
      <w:lvlJc w:val="left"/>
      <w:pPr>
        <w:ind w:left="1740" w:hanging="334"/>
      </w:pPr>
      <w:rPr>
        <w:rFonts w:hint="default"/>
        <w:lang w:val="pt-PT" w:eastAsia="en-US" w:bidi="ar-SA"/>
      </w:rPr>
    </w:lvl>
    <w:lvl w:ilvl="3" w:tplc="CB16913E">
      <w:numFmt w:val="bullet"/>
      <w:lvlText w:val="•"/>
      <w:lvlJc w:val="left"/>
      <w:pPr>
        <w:ind w:left="2701" w:hanging="334"/>
      </w:pPr>
      <w:rPr>
        <w:rFonts w:hint="default"/>
        <w:lang w:val="pt-PT" w:eastAsia="en-US" w:bidi="ar-SA"/>
      </w:rPr>
    </w:lvl>
    <w:lvl w:ilvl="4" w:tplc="7346B8AC">
      <w:numFmt w:val="bullet"/>
      <w:lvlText w:val="•"/>
      <w:lvlJc w:val="left"/>
      <w:pPr>
        <w:ind w:left="3662" w:hanging="334"/>
      </w:pPr>
      <w:rPr>
        <w:rFonts w:hint="default"/>
        <w:lang w:val="pt-PT" w:eastAsia="en-US" w:bidi="ar-SA"/>
      </w:rPr>
    </w:lvl>
    <w:lvl w:ilvl="5" w:tplc="3B827EBE">
      <w:numFmt w:val="bullet"/>
      <w:lvlText w:val="•"/>
      <w:lvlJc w:val="left"/>
      <w:pPr>
        <w:ind w:left="4622" w:hanging="334"/>
      </w:pPr>
      <w:rPr>
        <w:rFonts w:hint="default"/>
        <w:lang w:val="pt-PT" w:eastAsia="en-US" w:bidi="ar-SA"/>
      </w:rPr>
    </w:lvl>
    <w:lvl w:ilvl="6" w:tplc="DCD090EE">
      <w:numFmt w:val="bullet"/>
      <w:lvlText w:val="•"/>
      <w:lvlJc w:val="left"/>
      <w:pPr>
        <w:ind w:left="5583" w:hanging="334"/>
      </w:pPr>
      <w:rPr>
        <w:rFonts w:hint="default"/>
        <w:lang w:val="pt-PT" w:eastAsia="en-US" w:bidi="ar-SA"/>
      </w:rPr>
    </w:lvl>
    <w:lvl w:ilvl="7" w:tplc="A89AA5E6">
      <w:numFmt w:val="bullet"/>
      <w:lvlText w:val="•"/>
      <w:lvlJc w:val="left"/>
      <w:pPr>
        <w:ind w:left="6544" w:hanging="334"/>
      </w:pPr>
      <w:rPr>
        <w:rFonts w:hint="default"/>
        <w:lang w:val="pt-PT" w:eastAsia="en-US" w:bidi="ar-SA"/>
      </w:rPr>
    </w:lvl>
    <w:lvl w:ilvl="8" w:tplc="030AE942">
      <w:numFmt w:val="bullet"/>
      <w:lvlText w:val="•"/>
      <w:lvlJc w:val="left"/>
      <w:pPr>
        <w:ind w:left="7504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45907763"/>
    <w:multiLevelType w:val="hybridMultilevel"/>
    <w:tmpl w:val="CE10B22C"/>
    <w:lvl w:ilvl="0" w:tplc="AE2C574A">
      <w:numFmt w:val="bullet"/>
      <w:lvlText w:val="-"/>
      <w:lvlJc w:val="left"/>
      <w:pPr>
        <w:ind w:left="414" w:hanging="192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4BC09C28">
      <w:numFmt w:val="bullet"/>
      <w:lvlText w:val="•"/>
      <w:lvlJc w:val="left"/>
      <w:pPr>
        <w:ind w:left="1320" w:hanging="192"/>
      </w:pPr>
      <w:rPr>
        <w:rFonts w:hint="default"/>
        <w:lang w:val="pt-PT" w:eastAsia="en-US" w:bidi="ar-SA"/>
      </w:rPr>
    </w:lvl>
    <w:lvl w:ilvl="2" w:tplc="20FA6B20">
      <w:numFmt w:val="bullet"/>
      <w:lvlText w:val="•"/>
      <w:lvlJc w:val="left"/>
      <w:pPr>
        <w:ind w:left="2221" w:hanging="192"/>
      </w:pPr>
      <w:rPr>
        <w:rFonts w:hint="default"/>
        <w:lang w:val="pt-PT" w:eastAsia="en-US" w:bidi="ar-SA"/>
      </w:rPr>
    </w:lvl>
    <w:lvl w:ilvl="3" w:tplc="1B1A2BE4">
      <w:numFmt w:val="bullet"/>
      <w:lvlText w:val="•"/>
      <w:lvlJc w:val="left"/>
      <w:pPr>
        <w:ind w:left="3121" w:hanging="192"/>
      </w:pPr>
      <w:rPr>
        <w:rFonts w:hint="default"/>
        <w:lang w:val="pt-PT" w:eastAsia="en-US" w:bidi="ar-SA"/>
      </w:rPr>
    </w:lvl>
    <w:lvl w:ilvl="4" w:tplc="1D26A8F6">
      <w:numFmt w:val="bullet"/>
      <w:lvlText w:val="•"/>
      <w:lvlJc w:val="left"/>
      <w:pPr>
        <w:ind w:left="4022" w:hanging="192"/>
      </w:pPr>
      <w:rPr>
        <w:rFonts w:hint="default"/>
        <w:lang w:val="pt-PT" w:eastAsia="en-US" w:bidi="ar-SA"/>
      </w:rPr>
    </w:lvl>
    <w:lvl w:ilvl="5" w:tplc="55564A7C">
      <w:numFmt w:val="bullet"/>
      <w:lvlText w:val="•"/>
      <w:lvlJc w:val="left"/>
      <w:pPr>
        <w:ind w:left="4923" w:hanging="192"/>
      </w:pPr>
      <w:rPr>
        <w:rFonts w:hint="default"/>
        <w:lang w:val="pt-PT" w:eastAsia="en-US" w:bidi="ar-SA"/>
      </w:rPr>
    </w:lvl>
    <w:lvl w:ilvl="6" w:tplc="E5BC0C9A">
      <w:numFmt w:val="bullet"/>
      <w:lvlText w:val="•"/>
      <w:lvlJc w:val="left"/>
      <w:pPr>
        <w:ind w:left="5823" w:hanging="192"/>
      </w:pPr>
      <w:rPr>
        <w:rFonts w:hint="default"/>
        <w:lang w:val="pt-PT" w:eastAsia="en-US" w:bidi="ar-SA"/>
      </w:rPr>
    </w:lvl>
    <w:lvl w:ilvl="7" w:tplc="D628743E">
      <w:numFmt w:val="bullet"/>
      <w:lvlText w:val="•"/>
      <w:lvlJc w:val="left"/>
      <w:pPr>
        <w:ind w:left="6724" w:hanging="192"/>
      </w:pPr>
      <w:rPr>
        <w:rFonts w:hint="default"/>
        <w:lang w:val="pt-PT" w:eastAsia="en-US" w:bidi="ar-SA"/>
      </w:rPr>
    </w:lvl>
    <w:lvl w:ilvl="8" w:tplc="DF8A52A6">
      <w:numFmt w:val="bullet"/>
      <w:lvlText w:val="•"/>
      <w:lvlJc w:val="left"/>
      <w:pPr>
        <w:ind w:left="7625" w:hanging="192"/>
      </w:pPr>
      <w:rPr>
        <w:rFonts w:hint="default"/>
        <w:lang w:val="pt-PT" w:eastAsia="en-US" w:bidi="ar-SA"/>
      </w:rPr>
    </w:lvl>
  </w:abstractNum>
  <w:abstractNum w:abstractNumId="5" w15:restartNumberingAfterBreak="0">
    <w:nsid w:val="4C023E78"/>
    <w:multiLevelType w:val="multilevel"/>
    <w:tmpl w:val="5BA069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941" w:hanging="720"/>
      </w:pPr>
      <w:rPr>
        <w:rFonts w:hint="default"/>
        <w:b/>
        <w:bCs/>
      </w:rPr>
    </w:lvl>
    <w:lvl w:ilvl="2">
      <w:start w:val="1"/>
      <w:numFmt w:val="decimal"/>
      <w:lvlText w:val="%1.%2-%3."/>
      <w:lvlJc w:val="left"/>
      <w:pPr>
        <w:ind w:left="1522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03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684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905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486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067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48" w:hanging="2880"/>
      </w:pPr>
      <w:rPr>
        <w:rFonts w:hint="default"/>
      </w:rPr>
    </w:lvl>
  </w:abstractNum>
  <w:abstractNum w:abstractNumId="6" w15:restartNumberingAfterBreak="0">
    <w:nsid w:val="560849D7"/>
    <w:multiLevelType w:val="multilevel"/>
    <w:tmpl w:val="5BA069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941" w:hanging="720"/>
      </w:pPr>
      <w:rPr>
        <w:rFonts w:hint="default"/>
        <w:b/>
        <w:bCs/>
      </w:rPr>
    </w:lvl>
    <w:lvl w:ilvl="2">
      <w:start w:val="1"/>
      <w:numFmt w:val="decimal"/>
      <w:lvlText w:val="%1.%2-%3."/>
      <w:lvlJc w:val="left"/>
      <w:pPr>
        <w:ind w:left="1522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03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684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905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486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067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48" w:hanging="2880"/>
      </w:pPr>
      <w:rPr>
        <w:rFonts w:hint="default"/>
      </w:rPr>
    </w:lvl>
  </w:abstractNum>
  <w:abstractNum w:abstractNumId="7" w15:restartNumberingAfterBreak="0">
    <w:nsid w:val="6A103C45"/>
    <w:multiLevelType w:val="hybridMultilevel"/>
    <w:tmpl w:val="E4563D6C"/>
    <w:lvl w:ilvl="0" w:tplc="B87020BE">
      <w:start w:val="1"/>
      <w:numFmt w:val="decimal"/>
      <w:lvlText w:val="%1"/>
      <w:lvlJc w:val="left"/>
      <w:pPr>
        <w:ind w:left="474" w:hanging="252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 w:tplc="8D4C116E">
      <w:numFmt w:val="bullet"/>
      <w:lvlText w:val="•"/>
      <w:lvlJc w:val="left"/>
      <w:pPr>
        <w:ind w:left="1374" w:hanging="252"/>
      </w:pPr>
      <w:rPr>
        <w:rFonts w:hint="default"/>
        <w:lang w:val="pt-PT" w:eastAsia="en-US" w:bidi="ar-SA"/>
      </w:rPr>
    </w:lvl>
    <w:lvl w:ilvl="2" w:tplc="1728C438">
      <w:numFmt w:val="bullet"/>
      <w:lvlText w:val="•"/>
      <w:lvlJc w:val="left"/>
      <w:pPr>
        <w:ind w:left="2269" w:hanging="252"/>
      </w:pPr>
      <w:rPr>
        <w:rFonts w:hint="default"/>
        <w:lang w:val="pt-PT" w:eastAsia="en-US" w:bidi="ar-SA"/>
      </w:rPr>
    </w:lvl>
    <w:lvl w:ilvl="3" w:tplc="44166942">
      <w:numFmt w:val="bullet"/>
      <w:lvlText w:val="•"/>
      <w:lvlJc w:val="left"/>
      <w:pPr>
        <w:ind w:left="3163" w:hanging="252"/>
      </w:pPr>
      <w:rPr>
        <w:rFonts w:hint="default"/>
        <w:lang w:val="pt-PT" w:eastAsia="en-US" w:bidi="ar-SA"/>
      </w:rPr>
    </w:lvl>
    <w:lvl w:ilvl="4" w:tplc="85FEC558">
      <w:numFmt w:val="bullet"/>
      <w:lvlText w:val="•"/>
      <w:lvlJc w:val="left"/>
      <w:pPr>
        <w:ind w:left="4058" w:hanging="252"/>
      </w:pPr>
      <w:rPr>
        <w:rFonts w:hint="default"/>
        <w:lang w:val="pt-PT" w:eastAsia="en-US" w:bidi="ar-SA"/>
      </w:rPr>
    </w:lvl>
    <w:lvl w:ilvl="5" w:tplc="416C5390">
      <w:numFmt w:val="bullet"/>
      <w:lvlText w:val="•"/>
      <w:lvlJc w:val="left"/>
      <w:pPr>
        <w:ind w:left="4953" w:hanging="252"/>
      </w:pPr>
      <w:rPr>
        <w:rFonts w:hint="default"/>
        <w:lang w:val="pt-PT" w:eastAsia="en-US" w:bidi="ar-SA"/>
      </w:rPr>
    </w:lvl>
    <w:lvl w:ilvl="6" w:tplc="16DE89C8">
      <w:numFmt w:val="bullet"/>
      <w:lvlText w:val="•"/>
      <w:lvlJc w:val="left"/>
      <w:pPr>
        <w:ind w:left="5847" w:hanging="252"/>
      </w:pPr>
      <w:rPr>
        <w:rFonts w:hint="default"/>
        <w:lang w:val="pt-PT" w:eastAsia="en-US" w:bidi="ar-SA"/>
      </w:rPr>
    </w:lvl>
    <w:lvl w:ilvl="7" w:tplc="1E946514">
      <w:numFmt w:val="bullet"/>
      <w:lvlText w:val="•"/>
      <w:lvlJc w:val="left"/>
      <w:pPr>
        <w:ind w:left="6742" w:hanging="252"/>
      </w:pPr>
      <w:rPr>
        <w:rFonts w:hint="default"/>
        <w:lang w:val="pt-PT" w:eastAsia="en-US" w:bidi="ar-SA"/>
      </w:rPr>
    </w:lvl>
    <w:lvl w:ilvl="8" w:tplc="4BA8E0DA">
      <w:numFmt w:val="bullet"/>
      <w:lvlText w:val="•"/>
      <w:lvlJc w:val="left"/>
      <w:pPr>
        <w:ind w:left="7637" w:hanging="252"/>
      </w:pPr>
      <w:rPr>
        <w:rFonts w:hint="default"/>
        <w:lang w:val="pt-PT" w:eastAsia="en-US" w:bidi="ar-SA"/>
      </w:rPr>
    </w:lvl>
  </w:abstractNum>
  <w:num w:numId="1" w16cid:durableId="576482486">
    <w:abstractNumId w:val="3"/>
  </w:num>
  <w:num w:numId="2" w16cid:durableId="513426476">
    <w:abstractNumId w:val="7"/>
  </w:num>
  <w:num w:numId="3" w16cid:durableId="2098398924">
    <w:abstractNumId w:val="4"/>
  </w:num>
  <w:num w:numId="4" w16cid:durableId="1266187319">
    <w:abstractNumId w:val="2"/>
  </w:num>
  <w:num w:numId="5" w16cid:durableId="325942075">
    <w:abstractNumId w:val="6"/>
  </w:num>
  <w:num w:numId="6" w16cid:durableId="662197649">
    <w:abstractNumId w:val="1"/>
  </w:num>
  <w:num w:numId="7" w16cid:durableId="830869027">
    <w:abstractNumId w:val="0"/>
  </w:num>
  <w:num w:numId="8" w16cid:durableId="1326085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8F"/>
    <w:rsid w:val="00000A95"/>
    <w:rsid w:val="000673F7"/>
    <w:rsid w:val="00074A65"/>
    <w:rsid w:val="000808B2"/>
    <w:rsid w:val="00082780"/>
    <w:rsid w:val="000F1B11"/>
    <w:rsid w:val="00101C52"/>
    <w:rsid w:val="00103DF6"/>
    <w:rsid w:val="001061D6"/>
    <w:rsid w:val="001107F6"/>
    <w:rsid w:val="00130E36"/>
    <w:rsid w:val="001546C4"/>
    <w:rsid w:val="00173C18"/>
    <w:rsid w:val="001D7268"/>
    <w:rsid w:val="00207AAE"/>
    <w:rsid w:val="00214AAB"/>
    <w:rsid w:val="002528A3"/>
    <w:rsid w:val="002542D2"/>
    <w:rsid w:val="002818D4"/>
    <w:rsid w:val="002844C7"/>
    <w:rsid w:val="00284E8E"/>
    <w:rsid w:val="002E48CC"/>
    <w:rsid w:val="002F1290"/>
    <w:rsid w:val="0030593B"/>
    <w:rsid w:val="0036048F"/>
    <w:rsid w:val="00414008"/>
    <w:rsid w:val="00484CB4"/>
    <w:rsid w:val="004B597E"/>
    <w:rsid w:val="004E4DE7"/>
    <w:rsid w:val="00536AB0"/>
    <w:rsid w:val="00567934"/>
    <w:rsid w:val="005A78CD"/>
    <w:rsid w:val="005B69A9"/>
    <w:rsid w:val="005F727B"/>
    <w:rsid w:val="006A1AF9"/>
    <w:rsid w:val="006B2AAE"/>
    <w:rsid w:val="006C36F5"/>
    <w:rsid w:val="0071076E"/>
    <w:rsid w:val="007534BD"/>
    <w:rsid w:val="008B26ED"/>
    <w:rsid w:val="008C2E37"/>
    <w:rsid w:val="008C7D7E"/>
    <w:rsid w:val="008F2D61"/>
    <w:rsid w:val="008F4099"/>
    <w:rsid w:val="00910FDB"/>
    <w:rsid w:val="00941965"/>
    <w:rsid w:val="009762CB"/>
    <w:rsid w:val="0098720F"/>
    <w:rsid w:val="009A00E4"/>
    <w:rsid w:val="009E55F4"/>
    <w:rsid w:val="00A05BDC"/>
    <w:rsid w:val="00A50352"/>
    <w:rsid w:val="00AA18A8"/>
    <w:rsid w:val="00AC6BEB"/>
    <w:rsid w:val="00B52A5C"/>
    <w:rsid w:val="00B7521B"/>
    <w:rsid w:val="00B9179F"/>
    <w:rsid w:val="00B91DB9"/>
    <w:rsid w:val="00C07C9A"/>
    <w:rsid w:val="00C316B5"/>
    <w:rsid w:val="00C5610A"/>
    <w:rsid w:val="00C85EF1"/>
    <w:rsid w:val="00CC2056"/>
    <w:rsid w:val="00CD53E3"/>
    <w:rsid w:val="00D60C8B"/>
    <w:rsid w:val="00D62823"/>
    <w:rsid w:val="00DA1C90"/>
    <w:rsid w:val="00DD59E1"/>
    <w:rsid w:val="00DE124E"/>
    <w:rsid w:val="00E73AD9"/>
    <w:rsid w:val="00EA027A"/>
    <w:rsid w:val="00EA2323"/>
    <w:rsid w:val="00EC7CD6"/>
    <w:rsid w:val="00ED2238"/>
    <w:rsid w:val="00F15385"/>
    <w:rsid w:val="00F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DEB"/>
  <w15:docId w15:val="{89530564-C7FA-41B8-9ACB-FDC01772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74" w:hanging="2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74" w:hanging="253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7"/>
    </w:pPr>
  </w:style>
  <w:style w:type="character" w:customStyle="1" w:styleId="Ttulo1Char">
    <w:name w:val="Título 1 Char"/>
    <w:basedOn w:val="Fontepargpadro"/>
    <w:link w:val="Ttulo1"/>
    <w:uiPriority w:val="9"/>
    <w:rsid w:val="00B52A5C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52A5C"/>
    <w:rPr>
      <w:rFonts w:ascii="Verdana" w:eastAsia="Verdana" w:hAnsi="Verdana" w:cs="Verdana"/>
      <w:sz w:val="24"/>
      <w:szCs w:val="24"/>
      <w:lang w:val="pt-PT"/>
    </w:rPr>
  </w:style>
  <w:style w:type="paragraph" w:customStyle="1" w:styleId="Default">
    <w:name w:val="Default"/>
    <w:rsid w:val="00DE124E"/>
    <w:pPr>
      <w:widowControl/>
      <w:adjustRightInd w:val="0"/>
    </w:pPr>
    <w:rPr>
      <w:rFonts w:ascii="Rawline Medium" w:hAnsi="Rawline Medium" w:cs="Rawline Medium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8806e04fe7fec5b650b2e740b0ac73c9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a0e2d86607ae6caa91587d0881e1dd69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C6AD8-A1A6-4E02-B812-42AF58721FB6}"/>
</file>

<file path=customXml/itemProps2.xml><?xml version="1.0" encoding="utf-8"?>
<ds:datastoreItem xmlns:ds="http://schemas.openxmlformats.org/officeDocument/2006/customXml" ds:itemID="{EFA45C6B-F60C-4CF1-8C1B-DE1139298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Lisenir Ferreira Gomes</dc:creator>
  <cp:lastModifiedBy>Raimundo Da Costa Veloso Filho</cp:lastModifiedBy>
  <cp:revision>5</cp:revision>
  <dcterms:created xsi:type="dcterms:W3CDTF">2024-03-15T10:24:00Z</dcterms:created>
  <dcterms:modified xsi:type="dcterms:W3CDTF">2024-03-15T13:31:00Z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