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C0A8" w14:textId="77777777" w:rsidR="00F33A21" w:rsidRPr="00BA5959" w:rsidRDefault="00F33A21" w:rsidP="00F33A21">
      <w:pPr>
        <w:jc w:val="center"/>
        <w:rPr>
          <w:sz w:val="18"/>
          <w:szCs w:val="18"/>
          <w:lang w:eastAsia="en-US"/>
        </w:rPr>
      </w:pPr>
      <w:r w:rsidRPr="00BA5959">
        <w:rPr>
          <w:noProof/>
          <w:sz w:val="18"/>
          <w:szCs w:val="18"/>
        </w:rPr>
        <w:drawing>
          <wp:inline distT="0" distB="0" distL="0" distR="0" wp14:anchorId="6550CF97" wp14:editId="6838C166">
            <wp:extent cx="542925" cy="581025"/>
            <wp:effectExtent l="0" t="0" r="9525" b="9525"/>
            <wp:docPr id="9" name="Imagem 9" descr="Descrição: bras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republica"/>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14:paraId="0B1A0A91" w14:textId="77777777" w:rsidR="00F9743D" w:rsidRPr="00BA5959" w:rsidRDefault="00F9743D" w:rsidP="00FE2132">
      <w:pPr>
        <w:pStyle w:val="Corpodetexto"/>
        <w:spacing w:line="240" w:lineRule="auto"/>
        <w:ind w:left="-426" w:right="-427"/>
        <w:jc w:val="center"/>
        <w:rPr>
          <w:rFonts w:ascii="Times New Roman" w:hAnsi="Times New Roman"/>
          <w:b/>
          <w:szCs w:val="24"/>
        </w:rPr>
      </w:pPr>
      <w:r w:rsidRPr="00BA5959">
        <w:rPr>
          <w:rFonts w:ascii="Times New Roman" w:hAnsi="Times New Roman"/>
          <w:b/>
          <w:szCs w:val="24"/>
        </w:rPr>
        <w:t>SECRETARIA DE COMÉRCIO EXTERIOR</w:t>
      </w:r>
    </w:p>
    <w:p w14:paraId="011415C6" w14:textId="2B5E3540" w:rsidR="00FE2132" w:rsidRPr="00BA5959" w:rsidRDefault="00D61F81" w:rsidP="00FE2132">
      <w:pPr>
        <w:pStyle w:val="Corpodetexto"/>
        <w:spacing w:line="240" w:lineRule="auto"/>
        <w:jc w:val="center"/>
        <w:rPr>
          <w:rFonts w:ascii="Times New Roman" w:hAnsi="Times New Roman"/>
          <w:b/>
          <w:szCs w:val="24"/>
        </w:rPr>
      </w:pPr>
      <w:r>
        <w:rPr>
          <w:rFonts w:ascii="Times New Roman" w:hAnsi="Times New Roman"/>
          <w:b/>
          <w:szCs w:val="24"/>
        </w:rPr>
        <w:t>DEPARTAMENTO</w:t>
      </w:r>
      <w:r w:rsidR="00FE2132" w:rsidRPr="00BA5959">
        <w:rPr>
          <w:rFonts w:ascii="Times New Roman" w:hAnsi="Times New Roman"/>
          <w:b/>
          <w:szCs w:val="24"/>
        </w:rPr>
        <w:t xml:space="preserve"> DE OPERAÇÕES DE COMÉRCIO EXTERIOR</w:t>
      </w:r>
    </w:p>
    <w:p w14:paraId="7A941023" w14:textId="77777777" w:rsidR="00FE2132" w:rsidRPr="00BA5959" w:rsidRDefault="00FE2132" w:rsidP="00FE2132">
      <w:pPr>
        <w:pStyle w:val="Corpodetexto"/>
        <w:spacing w:line="240" w:lineRule="auto"/>
        <w:jc w:val="center"/>
        <w:rPr>
          <w:rFonts w:ascii="Times New Roman" w:hAnsi="Times New Roman"/>
          <w:b/>
          <w:szCs w:val="24"/>
        </w:rPr>
      </w:pPr>
      <w:r w:rsidRPr="00BA5959">
        <w:rPr>
          <w:rFonts w:ascii="Times New Roman" w:hAnsi="Times New Roman"/>
          <w:b/>
          <w:szCs w:val="24"/>
        </w:rPr>
        <w:t>COORDENAÇÃO-GERAL DE SISTEMAS DE COMÉRCIO EXTERIOR</w:t>
      </w:r>
    </w:p>
    <w:p w14:paraId="1D3C0C4C" w14:textId="77777777" w:rsidR="00F33A21" w:rsidRPr="00BA5959" w:rsidRDefault="00F33A21" w:rsidP="00F33A21">
      <w:pPr>
        <w:rPr>
          <w:b/>
          <w:sz w:val="22"/>
          <w:szCs w:val="22"/>
          <w:lang w:eastAsia="en-US"/>
        </w:rPr>
      </w:pPr>
    </w:p>
    <w:p w14:paraId="23B08F1C" w14:textId="77777777" w:rsidR="008D6F3A" w:rsidRPr="00BA5959" w:rsidRDefault="008D6F3A" w:rsidP="00F33A21">
      <w:pPr>
        <w:rPr>
          <w:b/>
          <w:sz w:val="22"/>
          <w:szCs w:val="22"/>
          <w:lang w:eastAsia="en-US"/>
        </w:rPr>
      </w:pPr>
    </w:p>
    <w:p w14:paraId="069EDA42" w14:textId="17CB7202" w:rsidR="00F33A21" w:rsidRPr="00BA5959" w:rsidRDefault="004F638E" w:rsidP="008D6F3A">
      <w:pPr>
        <w:spacing w:line="360" w:lineRule="auto"/>
        <w:jc w:val="center"/>
        <w:rPr>
          <w:rFonts w:ascii="Arial" w:hAnsi="Arial" w:cs="Arial"/>
          <w:b/>
          <w:sz w:val="24"/>
          <w:szCs w:val="24"/>
          <w:lang w:eastAsia="en-US"/>
        </w:rPr>
      </w:pPr>
      <w:r w:rsidRPr="00BA5959">
        <w:rPr>
          <w:rFonts w:ascii="Arial" w:hAnsi="Arial" w:cs="Arial"/>
          <w:b/>
          <w:sz w:val="24"/>
          <w:szCs w:val="24"/>
          <w:lang w:eastAsia="en-US"/>
        </w:rPr>
        <w:t xml:space="preserve">HABILITAÇÃO </w:t>
      </w:r>
      <w:r w:rsidR="00EF33C1" w:rsidRPr="00BA5959">
        <w:rPr>
          <w:rFonts w:ascii="Arial" w:hAnsi="Arial" w:cs="Arial"/>
          <w:b/>
          <w:sz w:val="24"/>
          <w:szCs w:val="24"/>
          <w:lang w:eastAsia="en-US"/>
        </w:rPr>
        <w:t>DE</w:t>
      </w:r>
      <w:r w:rsidRPr="00BA5959">
        <w:rPr>
          <w:rFonts w:ascii="Arial" w:hAnsi="Arial" w:cs="Arial"/>
          <w:b/>
          <w:sz w:val="24"/>
          <w:szCs w:val="24"/>
          <w:lang w:eastAsia="en-US"/>
        </w:rPr>
        <w:t xml:space="preserve"> </w:t>
      </w:r>
      <w:r w:rsidR="004F684F">
        <w:rPr>
          <w:rFonts w:ascii="Arial" w:hAnsi="Arial" w:cs="Arial"/>
          <w:b/>
          <w:sz w:val="24"/>
          <w:szCs w:val="24"/>
          <w:lang w:eastAsia="en-US"/>
        </w:rPr>
        <w:t>CADASTRADORES</w:t>
      </w:r>
      <w:r w:rsidRPr="00BA5959">
        <w:rPr>
          <w:rFonts w:ascii="Arial" w:hAnsi="Arial" w:cs="Arial"/>
          <w:b/>
          <w:sz w:val="24"/>
          <w:szCs w:val="24"/>
          <w:lang w:eastAsia="en-US"/>
        </w:rPr>
        <w:t xml:space="preserve"> DAS SECRETARIAS DE ESTADO DE FAZENDA</w:t>
      </w:r>
    </w:p>
    <w:p w14:paraId="1727D6DE" w14:textId="77777777" w:rsidR="008D6F3A" w:rsidRPr="00BA5959" w:rsidRDefault="008D6F3A" w:rsidP="008D6F3A">
      <w:pPr>
        <w:spacing w:line="360" w:lineRule="auto"/>
        <w:jc w:val="center"/>
        <w:rPr>
          <w:rFonts w:ascii="Arial" w:hAnsi="Arial" w:cs="Arial"/>
          <w:b/>
          <w:sz w:val="12"/>
          <w:szCs w:val="12"/>
          <w:lang w:eastAsia="en-US"/>
        </w:rPr>
      </w:pPr>
    </w:p>
    <w:p w14:paraId="6E6AC1A9" w14:textId="77777777" w:rsidR="00F02CE2" w:rsidRPr="00BA5959" w:rsidRDefault="008D6F3A" w:rsidP="008D6F3A">
      <w:pPr>
        <w:pStyle w:val="PargrafodaLista"/>
        <w:ind w:left="0"/>
        <w:rPr>
          <w:rFonts w:ascii="Arial" w:hAnsi="Arial" w:cs="Arial"/>
          <w:b/>
          <w:sz w:val="24"/>
          <w:szCs w:val="24"/>
          <w:lang w:eastAsia="en-US"/>
        </w:rPr>
      </w:pPr>
      <w:r w:rsidRPr="00BA5959">
        <w:rPr>
          <w:rFonts w:ascii="Arial" w:hAnsi="Arial" w:cs="Arial"/>
          <w:b/>
          <w:sz w:val="24"/>
          <w:szCs w:val="24"/>
          <w:lang w:eastAsia="en-US"/>
        </w:rPr>
        <w:t xml:space="preserve">1. </w:t>
      </w:r>
      <w:r w:rsidR="00EB043C" w:rsidRPr="00BA5959">
        <w:rPr>
          <w:rFonts w:ascii="Arial" w:hAnsi="Arial" w:cs="Arial"/>
          <w:b/>
          <w:sz w:val="24"/>
          <w:szCs w:val="24"/>
          <w:lang w:eastAsia="en-US"/>
        </w:rPr>
        <w:t>AUTORIDADE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72"/>
      </w:tblGrid>
      <w:tr w:rsidR="00F02CE2" w:rsidRPr="00BA5959" w14:paraId="74D40973" w14:textId="77777777" w:rsidTr="0007430B">
        <w:tc>
          <w:tcPr>
            <w:tcW w:w="2088" w:type="dxa"/>
            <w:shd w:val="clear" w:color="auto" w:fill="auto"/>
          </w:tcPr>
          <w:p w14:paraId="10946762" w14:textId="77777777" w:rsidR="00F02CE2" w:rsidRPr="00BA5959" w:rsidRDefault="00F02CE2" w:rsidP="001F01AE">
            <w:pPr>
              <w:spacing w:line="360" w:lineRule="auto"/>
              <w:jc w:val="right"/>
              <w:rPr>
                <w:rFonts w:ascii="Arial" w:hAnsi="Arial" w:cs="Arial"/>
                <w:b/>
              </w:rPr>
            </w:pPr>
            <w:r w:rsidRPr="00BA5959">
              <w:rPr>
                <w:rFonts w:ascii="Arial" w:hAnsi="Arial" w:cs="Arial"/>
                <w:b/>
              </w:rPr>
              <w:t>NOME</w:t>
            </w:r>
          </w:p>
        </w:tc>
        <w:tc>
          <w:tcPr>
            <w:tcW w:w="7972" w:type="dxa"/>
            <w:shd w:val="clear" w:color="auto" w:fill="auto"/>
          </w:tcPr>
          <w:p w14:paraId="284EDF2A" w14:textId="77777777" w:rsidR="00F02CE2" w:rsidRPr="00BA5959" w:rsidRDefault="00DA5D32" w:rsidP="001F01AE">
            <w:pPr>
              <w:jc w:val="both"/>
              <w:rPr>
                <w:rFonts w:ascii="Arial" w:hAnsi="Arial" w:cs="Arial"/>
              </w:rPr>
            </w:pPr>
            <w:permStart w:id="526411556" w:edGrp="everyone"/>
            <w:r w:rsidRPr="00BA5959">
              <w:rPr>
                <w:rFonts w:ascii="Arial" w:hAnsi="Arial" w:cs="Arial"/>
              </w:rPr>
              <w:t>Preenchimento obrigatório</w:t>
            </w:r>
            <w:permEnd w:id="526411556"/>
          </w:p>
        </w:tc>
      </w:tr>
      <w:tr w:rsidR="00DA5D32" w:rsidRPr="00BA5959" w14:paraId="18961AE3" w14:textId="77777777" w:rsidTr="0007430B">
        <w:tc>
          <w:tcPr>
            <w:tcW w:w="2088" w:type="dxa"/>
            <w:shd w:val="clear" w:color="auto" w:fill="auto"/>
          </w:tcPr>
          <w:p w14:paraId="1C996E15" w14:textId="77777777" w:rsidR="00DA5D32" w:rsidRPr="00BA5959" w:rsidRDefault="00DA5D32" w:rsidP="00DA5D32">
            <w:pPr>
              <w:spacing w:line="360" w:lineRule="auto"/>
              <w:jc w:val="right"/>
              <w:rPr>
                <w:rFonts w:ascii="Arial" w:hAnsi="Arial" w:cs="Arial"/>
                <w:b/>
              </w:rPr>
            </w:pPr>
            <w:r w:rsidRPr="00BA5959">
              <w:rPr>
                <w:rFonts w:ascii="Arial" w:hAnsi="Arial" w:cs="Arial"/>
                <w:b/>
              </w:rPr>
              <w:t>CPF</w:t>
            </w:r>
          </w:p>
        </w:tc>
        <w:tc>
          <w:tcPr>
            <w:tcW w:w="7972" w:type="dxa"/>
            <w:shd w:val="clear" w:color="auto" w:fill="auto"/>
          </w:tcPr>
          <w:p w14:paraId="4520DB9E" w14:textId="77777777" w:rsidR="00DA5D32" w:rsidRPr="00BA5959" w:rsidRDefault="00DA5D32" w:rsidP="00DA5D32">
            <w:pPr>
              <w:jc w:val="both"/>
              <w:rPr>
                <w:rFonts w:ascii="Arial" w:hAnsi="Arial" w:cs="Arial"/>
              </w:rPr>
            </w:pPr>
            <w:permStart w:id="1957247332" w:edGrp="everyone"/>
            <w:r w:rsidRPr="00BA5959">
              <w:rPr>
                <w:rFonts w:ascii="Arial" w:hAnsi="Arial" w:cs="Arial"/>
              </w:rPr>
              <w:t>Preenchimento obrigatório</w:t>
            </w:r>
            <w:permEnd w:id="1957247332"/>
          </w:p>
        </w:tc>
      </w:tr>
      <w:tr w:rsidR="00DA5D32" w:rsidRPr="00BA5959" w14:paraId="0F3DBF5E" w14:textId="77777777" w:rsidTr="0007430B">
        <w:tc>
          <w:tcPr>
            <w:tcW w:w="2088" w:type="dxa"/>
            <w:shd w:val="clear" w:color="auto" w:fill="auto"/>
          </w:tcPr>
          <w:p w14:paraId="51922BD0" w14:textId="77777777" w:rsidR="00DA5D32" w:rsidRPr="00BA5959" w:rsidRDefault="00DA5D32" w:rsidP="00DA5D32">
            <w:pPr>
              <w:spacing w:line="360" w:lineRule="auto"/>
              <w:jc w:val="right"/>
              <w:rPr>
                <w:rFonts w:ascii="Arial" w:hAnsi="Arial" w:cs="Arial"/>
                <w:b/>
              </w:rPr>
            </w:pPr>
            <w:r w:rsidRPr="00BA5959">
              <w:rPr>
                <w:rFonts w:ascii="Arial" w:hAnsi="Arial" w:cs="Arial"/>
                <w:b/>
              </w:rPr>
              <w:t>ÓRGÃO/LOTAÇÃO</w:t>
            </w:r>
          </w:p>
        </w:tc>
        <w:tc>
          <w:tcPr>
            <w:tcW w:w="7972" w:type="dxa"/>
            <w:shd w:val="clear" w:color="auto" w:fill="auto"/>
          </w:tcPr>
          <w:p w14:paraId="6FA7B0FD" w14:textId="77777777" w:rsidR="00DA5D32" w:rsidRPr="00BA5959" w:rsidRDefault="00DA5D32" w:rsidP="00DA5D32">
            <w:pPr>
              <w:jc w:val="both"/>
              <w:rPr>
                <w:rFonts w:ascii="Arial" w:hAnsi="Arial" w:cs="Arial"/>
              </w:rPr>
            </w:pPr>
            <w:permStart w:id="603477128" w:edGrp="everyone"/>
            <w:r w:rsidRPr="00BA5959">
              <w:rPr>
                <w:rFonts w:ascii="Arial" w:hAnsi="Arial" w:cs="Arial"/>
              </w:rPr>
              <w:t>Preenchimento obrigatório</w:t>
            </w:r>
            <w:permEnd w:id="603477128"/>
          </w:p>
        </w:tc>
      </w:tr>
      <w:tr w:rsidR="00DA5D32" w:rsidRPr="00BA5959" w14:paraId="59D1218F" w14:textId="77777777" w:rsidTr="0007430B">
        <w:tc>
          <w:tcPr>
            <w:tcW w:w="2088" w:type="dxa"/>
            <w:shd w:val="clear" w:color="auto" w:fill="auto"/>
          </w:tcPr>
          <w:p w14:paraId="4EE32A87" w14:textId="77777777" w:rsidR="00DA5D32" w:rsidRPr="00BA5959" w:rsidRDefault="00DA5D32" w:rsidP="00DA5D32">
            <w:pPr>
              <w:spacing w:line="360" w:lineRule="auto"/>
              <w:jc w:val="right"/>
              <w:rPr>
                <w:rFonts w:ascii="Arial" w:hAnsi="Arial" w:cs="Arial"/>
                <w:b/>
              </w:rPr>
            </w:pPr>
            <w:r w:rsidRPr="00BA5959">
              <w:rPr>
                <w:rFonts w:ascii="Arial" w:hAnsi="Arial" w:cs="Arial"/>
                <w:b/>
              </w:rPr>
              <w:t>CARGO</w:t>
            </w:r>
          </w:p>
        </w:tc>
        <w:tc>
          <w:tcPr>
            <w:tcW w:w="7972" w:type="dxa"/>
            <w:shd w:val="clear" w:color="auto" w:fill="auto"/>
          </w:tcPr>
          <w:p w14:paraId="7BE34B6A" w14:textId="77777777" w:rsidR="00DA5D32" w:rsidRPr="00BA5959" w:rsidRDefault="00DA5D32" w:rsidP="00DA5D32">
            <w:pPr>
              <w:jc w:val="both"/>
              <w:rPr>
                <w:rFonts w:ascii="Arial" w:hAnsi="Arial" w:cs="Arial"/>
              </w:rPr>
            </w:pPr>
            <w:permStart w:id="1249780366" w:edGrp="everyone"/>
            <w:r w:rsidRPr="00BA5959">
              <w:rPr>
                <w:rFonts w:ascii="Arial" w:hAnsi="Arial" w:cs="Arial"/>
              </w:rPr>
              <w:t>Preenchimento obrigatório</w:t>
            </w:r>
            <w:permEnd w:id="1249780366"/>
          </w:p>
        </w:tc>
      </w:tr>
      <w:tr w:rsidR="00DA5D32" w:rsidRPr="00BA5959" w14:paraId="3248DDA4" w14:textId="77777777" w:rsidTr="0007430B">
        <w:tc>
          <w:tcPr>
            <w:tcW w:w="2088" w:type="dxa"/>
            <w:shd w:val="clear" w:color="auto" w:fill="auto"/>
          </w:tcPr>
          <w:p w14:paraId="4701551F" w14:textId="77777777" w:rsidR="00DA5D32" w:rsidRPr="00BA5959" w:rsidRDefault="00DA5D32" w:rsidP="00DA5D32">
            <w:pPr>
              <w:spacing w:line="360" w:lineRule="auto"/>
              <w:jc w:val="right"/>
              <w:rPr>
                <w:rFonts w:ascii="Arial" w:hAnsi="Arial" w:cs="Arial"/>
                <w:b/>
              </w:rPr>
            </w:pPr>
            <w:r w:rsidRPr="00BA5959">
              <w:rPr>
                <w:rFonts w:ascii="Arial" w:hAnsi="Arial" w:cs="Arial"/>
                <w:b/>
              </w:rPr>
              <w:t>E-MAIL</w:t>
            </w:r>
          </w:p>
        </w:tc>
        <w:tc>
          <w:tcPr>
            <w:tcW w:w="7972" w:type="dxa"/>
            <w:shd w:val="clear" w:color="auto" w:fill="auto"/>
          </w:tcPr>
          <w:p w14:paraId="192B6EDD" w14:textId="77777777" w:rsidR="00DA5D32" w:rsidRPr="00BA5959" w:rsidRDefault="00DA5D32" w:rsidP="00DA5D32">
            <w:pPr>
              <w:jc w:val="both"/>
              <w:rPr>
                <w:rFonts w:ascii="Arial" w:hAnsi="Arial" w:cs="Arial"/>
              </w:rPr>
            </w:pPr>
            <w:permStart w:id="1069421727" w:edGrp="everyone"/>
            <w:r w:rsidRPr="00BA5959">
              <w:rPr>
                <w:rFonts w:ascii="Arial" w:hAnsi="Arial" w:cs="Arial"/>
              </w:rPr>
              <w:t>Preenchimento obrigatório</w:t>
            </w:r>
            <w:permEnd w:id="1069421727"/>
          </w:p>
        </w:tc>
      </w:tr>
      <w:tr w:rsidR="00DA5D32" w:rsidRPr="00BA5959" w14:paraId="3A6DF59E" w14:textId="77777777" w:rsidTr="0007430B">
        <w:tc>
          <w:tcPr>
            <w:tcW w:w="2088" w:type="dxa"/>
            <w:shd w:val="clear" w:color="auto" w:fill="auto"/>
          </w:tcPr>
          <w:p w14:paraId="306BAFC0" w14:textId="77777777" w:rsidR="00DA5D32" w:rsidRPr="00BA5959" w:rsidRDefault="00DA5D32" w:rsidP="00DA5D32">
            <w:pPr>
              <w:spacing w:line="360" w:lineRule="auto"/>
              <w:jc w:val="right"/>
              <w:rPr>
                <w:rFonts w:ascii="Arial" w:hAnsi="Arial" w:cs="Arial"/>
                <w:b/>
              </w:rPr>
            </w:pPr>
            <w:r w:rsidRPr="00BA5959">
              <w:rPr>
                <w:rFonts w:ascii="Arial" w:hAnsi="Arial" w:cs="Arial"/>
                <w:b/>
              </w:rPr>
              <w:t>TELEFONE</w:t>
            </w:r>
          </w:p>
        </w:tc>
        <w:tc>
          <w:tcPr>
            <w:tcW w:w="7972" w:type="dxa"/>
            <w:shd w:val="clear" w:color="auto" w:fill="auto"/>
          </w:tcPr>
          <w:p w14:paraId="2E42240E" w14:textId="77777777" w:rsidR="00DA5D32" w:rsidRPr="00BA5959" w:rsidRDefault="00DA5D32" w:rsidP="00DA5D32">
            <w:pPr>
              <w:jc w:val="both"/>
              <w:rPr>
                <w:rFonts w:ascii="Arial" w:hAnsi="Arial" w:cs="Arial"/>
              </w:rPr>
            </w:pPr>
            <w:permStart w:id="2092567091" w:edGrp="everyone"/>
            <w:r w:rsidRPr="00BA5959">
              <w:rPr>
                <w:rFonts w:ascii="Arial" w:hAnsi="Arial" w:cs="Arial"/>
              </w:rPr>
              <w:t>Preenchimento obrigatório</w:t>
            </w:r>
            <w:permEnd w:id="2092567091"/>
          </w:p>
        </w:tc>
      </w:tr>
    </w:tbl>
    <w:p w14:paraId="277481A5" w14:textId="77777777" w:rsidR="00F02CE2" w:rsidRPr="00BA5959" w:rsidRDefault="00F02CE2" w:rsidP="00F33A21">
      <w:pPr>
        <w:jc w:val="center"/>
        <w:rPr>
          <w:rFonts w:ascii="Arial" w:hAnsi="Arial" w:cs="Arial"/>
          <w:b/>
          <w:sz w:val="28"/>
          <w:szCs w:val="28"/>
          <w:lang w:eastAsia="en-US"/>
        </w:rPr>
      </w:pPr>
    </w:p>
    <w:p w14:paraId="3B9E6937" w14:textId="1D87412C" w:rsidR="005E7FC9" w:rsidRPr="00BA5959" w:rsidRDefault="005C12F5" w:rsidP="008D6F3A">
      <w:pPr>
        <w:pStyle w:val="PargrafodaLista"/>
        <w:ind w:left="0" w:right="481"/>
        <w:rPr>
          <w:rFonts w:ascii="Arial" w:hAnsi="Arial" w:cs="Arial"/>
          <w:b/>
          <w:sz w:val="24"/>
          <w:szCs w:val="24"/>
        </w:rPr>
      </w:pPr>
      <w:r w:rsidRPr="00BA5959">
        <w:rPr>
          <w:rFonts w:ascii="Arial" w:hAnsi="Arial" w:cs="Arial"/>
          <w:b/>
          <w:sz w:val="24"/>
          <w:szCs w:val="24"/>
        </w:rPr>
        <w:t>2. SERVIDOR DO ÓRGÃ</w:t>
      </w:r>
      <w:r w:rsidR="008D6F3A" w:rsidRPr="00BA5959">
        <w:rPr>
          <w:rFonts w:ascii="Arial" w:hAnsi="Arial" w:cs="Arial"/>
          <w:b/>
          <w:sz w:val="24"/>
          <w:szCs w:val="24"/>
        </w:rPr>
        <w:t>O A</w:t>
      </w:r>
      <w:r w:rsidR="005E7FC9" w:rsidRPr="00BA5959">
        <w:rPr>
          <w:rFonts w:ascii="Arial" w:hAnsi="Arial" w:cs="Arial"/>
          <w:b/>
          <w:sz w:val="24"/>
          <w:szCs w:val="24"/>
        </w:rPr>
        <w:t xml:space="preserve"> SER HABILITADO NA FUNÇÃO </w:t>
      </w:r>
      <w:r w:rsidR="00030FA0" w:rsidRPr="00BA5959">
        <w:rPr>
          <w:rFonts w:ascii="Arial" w:hAnsi="Arial" w:cs="Arial"/>
          <w:b/>
          <w:sz w:val="24"/>
          <w:szCs w:val="24"/>
        </w:rPr>
        <w:t xml:space="preserve">DE </w:t>
      </w:r>
      <w:r w:rsidR="004F684F">
        <w:rPr>
          <w:rFonts w:ascii="Arial" w:hAnsi="Arial" w:cs="Arial"/>
          <w:b/>
          <w:sz w:val="24"/>
          <w:szCs w:val="24"/>
        </w:rPr>
        <w:t>CADASTRADOR</w:t>
      </w:r>
    </w:p>
    <w:p w14:paraId="47372764" w14:textId="77777777" w:rsidR="000D24A7" w:rsidRPr="00BA5959" w:rsidRDefault="000D24A7" w:rsidP="008D6F3A">
      <w:pPr>
        <w:rPr>
          <w:rFonts w:ascii="Arial" w:hAnsi="Arial" w:cs="Arial"/>
          <w:b/>
          <w:sz w:val="24"/>
          <w:szCs w:val="24"/>
        </w:rPr>
      </w:pPr>
      <w:r w:rsidRPr="00BA5959">
        <w:rPr>
          <w:rFonts w:ascii="Arial" w:hAnsi="Arial" w:cs="Arial"/>
          <w:b/>
          <w:sz w:val="24"/>
          <w:szCs w:val="24"/>
        </w:rPr>
        <w:t>indique o(s) sistema(s)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72"/>
      </w:tblGrid>
      <w:tr w:rsidR="005E7FC9" w:rsidRPr="00D61F81" w14:paraId="4974D89C" w14:textId="77777777" w:rsidTr="0007430B">
        <w:tc>
          <w:tcPr>
            <w:tcW w:w="2088" w:type="dxa"/>
            <w:shd w:val="clear" w:color="auto" w:fill="auto"/>
            <w:vAlign w:val="center"/>
          </w:tcPr>
          <w:p w14:paraId="29EEFAF3" w14:textId="77777777" w:rsidR="005E7FC9" w:rsidRPr="00BA5959" w:rsidRDefault="005E7FC9" w:rsidP="001F01AE">
            <w:pPr>
              <w:spacing w:line="360" w:lineRule="auto"/>
              <w:jc w:val="right"/>
              <w:rPr>
                <w:rFonts w:ascii="Arial" w:hAnsi="Arial" w:cs="Arial"/>
                <w:b/>
              </w:rPr>
            </w:pPr>
            <w:r w:rsidRPr="00BA5959">
              <w:rPr>
                <w:rFonts w:ascii="Arial" w:hAnsi="Arial" w:cs="Arial"/>
                <w:b/>
              </w:rPr>
              <w:t xml:space="preserve">SISTEMA </w:t>
            </w:r>
          </w:p>
        </w:tc>
        <w:tc>
          <w:tcPr>
            <w:tcW w:w="7972" w:type="dxa"/>
            <w:shd w:val="clear" w:color="auto" w:fill="auto"/>
          </w:tcPr>
          <w:p w14:paraId="6B31BCFC" w14:textId="77777777" w:rsidR="00C26A45" w:rsidRPr="00BA5959" w:rsidRDefault="005E7FC9" w:rsidP="001F01AE">
            <w:pPr>
              <w:jc w:val="both"/>
              <w:rPr>
                <w:rFonts w:ascii="Arial" w:hAnsi="Arial" w:cs="Arial"/>
              </w:rPr>
            </w:pPr>
            <w:r w:rsidRPr="00BA5959">
              <w:rPr>
                <w:rFonts w:ascii="Arial" w:hAnsi="Arial" w:cs="Arial"/>
              </w:rPr>
              <w:t>(</w:t>
            </w:r>
            <w:permStart w:id="831603153" w:edGrp="everyone"/>
            <w:r w:rsidRPr="00BA5959">
              <w:rPr>
                <w:rFonts w:ascii="Arial" w:hAnsi="Arial" w:cs="Arial"/>
              </w:rPr>
              <w:t xml:space="preserve">  </w:t>
            </w:r>
            <w:permEnd w:id="831603153"/>
            <w:r w:rsidRPr="00BA5959">
              <w:rPr>
                <w:rFonts w:ascii="Arial" w:hAnsi="Arial" w:cs="Arial"/>
              </w:rPr>
              <w:t xml:space="preserve">) </w:t>
            </w:r>
            <w:r w:rsidR="00030FA0" w:rsidRPr="00BA5959">
              <w:rPr>
                <w:rFonts w:ascii="Arial" w:hAnsi="Arial" w:cs="Arial"/>
              </w:rPr>
              <w:t>NOVOEX</w:t>
            </w:r>
            <w:r w:rsidR="00C26A45" w:rsidRPr="00BA5959">
              <w:rPr>
                <w:rFonts w:ascii="Arial" w:hAnsi="Arial" w:cs="Arial"/>
              </w:rPr>
              <w:t>:</w:t>
            </w:r>
          </w:p>
          <w:p w14:paraId="501E0B07" w14:textId="2987DFF7" w:rsidR="005E7FC9" w:rsidRPr="00BA5959" w:rsidRDefault="00000000" w:rsidP="001F01AE">
            <w:pPr>
              <w:jc w:val="both"/>
              <w:rPr>
                <w:rFonts w:ascii="Arial" w:hAnsi="Arial" w:cs="Arial"/>
              </w:rPr>
            </w:pPr>
            <w:hyperlink r:id="rId12" w:history="1">
              <w:r w:rsidR="00C91F8D" w:rsidRPr="00BA5959">
                <w:rPr>
                  <w:rStyle w:val="Hyperlink"/>
                  <w:rFonts w:ascii="Arial" w:hAnsi="Arial" w:cs="Arial"/>
                  <w:sz w:val="18"/>
                  <w:szCs w:val="18"/>
                </w:rPr>
                <w:t>https://siscomex.desenvolvimento.gov.br/g33159Secex2/jsp/logon.jsp</w:t>
              </w:r>
            </w:hyperlink>
          </w:p>
          <w:p w14:paraId="192FA3E4" w14:textId="5CA7E0B8" w:rsidR="00111D97" w:rsidRPr="00BA5959" w:rsidRDefault="005E7FC9" w:rsidP="00265B11">
            <w:pPr>
              <w:jc w:val="both"/>
              <w:rPr>
                <w:rFonts w:ascii="Arial" w:hAnsi="Arial" w:cs="Arial"/>
                <w:lang w:val="en-US"/>
              </w:rPr>
            </w:pPr>
            <w:r w:rsidRPr="00BA5959">
              <w:rPr>
                <w:rFonts w:ascii="Arial" w:hAnsi="Arial" w:cs="Arial"/>
                <w:lang w:val="en-US"/>
              </w:rPr>
              <w:t>(</w:t>
            </w:r>
            <w:permStart w:id="1560425700" w:edGrp="everyone"/>
            <w:r w:rsidRPr="00BA5959">
              <w:rPr>
                <w:rFonts w:ascii="Arial" w:hAnsi="Arial" w:cs="Arial"/>
                <w:lang w:val="en-US"/>
              </w:rPr>
              <w:t xml:space="preserve">  </w:t>
            </w:r>
            <w:permEnd w:id="1560425700"/>
            <w:r w:rsidRPr="00BA5959">
              <w:rPr>
                <w:rFonts w:ascii="Arial" w:hAnsi="Arial" w:cs="Arial"/>
                <w:lang w:val="en-US"/>
              </w:rPr>
              <w:t xml:space="preserve">) </w:t>
            </w:r>
            <w:r w:rsidR="00030FA0" w:rsidRPr="00BA5959">
              <w:rPr>
                <w:rFonts w:ascii="Arial" w:hAnsi="Arial" w:cs="Arial"/>
                <w:lang w:val="en-US"/>
              </w:rPr>
              <w:t>D</w:t>
            </w:r>
            <w:r w:rsidR="00111D97" w:rsidRPr="00BA5959">
              <w:rPr>
                <w:rFonts w:ascii="Arial" w:hAnsi="Arial" w:cs="Arial"/>
                <w:lang w:val="en-US"/>
              </w:rPr>
              <w:t>RAWBACK SUSPENSÃO</w:t>
            </w:r>
            <w:r w:rsidR="00C26A45" w:rsidRPr="00BA5959">
              <w:rPr>
                <w:rFonts w:ascii="Arial" w:hAnsi="Arial" w:cs="Arial"/>
                <w:lang w:val="en-US"/>
              </w:rPr>
              <w:t>:</w:t>
            </w:r>
          </w:p>
          <w:p w14:paraId="2B99E1B6" w14:textId="1355B5D4" w:rsidR="005E7FC9" w:rsidRPr="00BA5959" w:rsidRDefault="00000000" w:rsidP="00265B11">
            <w:pPr>
              <w:jc w:val="both"/>
              <w:rPr>
                <w:rFonts w:ascii="Arial" w:hAnsi="Arial" w:cs="Arial"/>
                <w:lang w:val="en-US"/>
              </w:rPr>
            </w:pPr>
            <w:hyperlink r:id="rId13" w:history="1">
              <w:r w:rsidR="00C26A45" w:rsidRPr="00BA5959">
                <w:rPr>
                  <w:rStyle w:val="Hyperlink"/>
                  <w:rFonts w:ascii="Arial" w:hAnsi="Arial" w:cs="Arial"/>
                  <w:lang w:val="en-US"/>
                </w:rPr>
                <w:t>https://siscomex.desenvolvimento.gov.br/g33159Secex/jsp/logon.jsp</w:t>
              </w:r>
            </w:hyperlink>
          </w:p>
        </w:tc>
      </w:tr>
      <w:tr w:rsidR="00DA5D32" w:rsidRPr="00BA5959" w14:paraId="6CB9C89F" w14:textId="77777777" w:rsidTr="0007430B">
        <w:tc>
          <w:tcPr>
            <w:tcW w:w="2088" w:type="dxa"/>
            <w:shd w:val="clear" w:color="auto" w:fill="auto"/>
          </w:tcPr>
          <w:p w14:paraId="22A6BC2E" w14:textId="77777777" w:rsidR="00DA5D32" w:rsidRPr="00BA5959" w:rsidRDefault="00DA5D32" w:rsidP="00DA5D32">
            <w:pPr>
              <w:spacing w:line="360" w:lineRule="auto"/>
              <w:jc w:val="right"/>
              <w:rPr>
                <w:rFonts w:ascii="Arial" w:hAnsi="Arial" w:cs="Arial"/>
                <w:b/>
              </w:rPr>
            </w:pPr>
            <w:r w:rsidRPr="00BA5959">
              <w:rPr>
                <w:rFonts w:ascii="Arial" w:hAnsi="Arial" w:cs="Arial"/>
                <w:b/>
              </w:rPr>
              <w:t>NOME</w:t>
            </w:r>
          </w:p>
        </w:tc>
        <w:tc>
          <w:tcPr>
            <w:tcW w:w="7972" w:type="dxa"/>
            <w:shd w:val="clear" w:color="auto" w:fill="auto"/>
          </w:tcPr>
          <w:p w14:paraId="718DEC93" w14:textId="77777777" w:rsidR="00DA5D32" w:rsidRPr="00BA5959" w:rsidRDefault="00DA5D32" w:rsidP="00DA5D32">
            <w:pPr>
              <w:jc w:val="both"/>
              <w:rPr>
                <w:rFonts w:ascii="Arial" w:hAnsi="Arial" w:cs="Arial"/>
              </w:rPr>
            </w:pPr>
            <w:permStart w:id="1766550677" w:edGrp="everyone"/>
            <w:r w:rsidRPr="00BA5959">
              <w:rPr>
                <w:rFonts w:ascii="Arial" w:hAnsi="Arial" w:cs="Arial"/>
              </w:rPr>
              <w:t>Preenchimento obrigatório</w:t>
            </w:r>
            <w:permEnd w:id="1766550677"/>
          </w:p>
        </w:tc>
      </w:tr>
      <w:tr w:rsidR="00DA5D32" w:rsidRPr="00BA5959" w14:paraId="2A47B9EA" w14:textId="77777777" w:rsidTr="0007430B">
        <w:tc>
          <w:tcPr>
            <w:tcW w:w="2088" w:type="dxa"/>
            <w:shd w:val="clear" w:color="auto" w:fill="auto"/>
          </w:tcPr>
          <w:p w14:paraId="1B87C543" w14:textId="77777777" w:rsidR="00DA5D32" w:rsidRPr="00BA5959" w:rsidRDefault="00DA5D32" w:rsidP="00DA5D32">
            <w:pPr>
              <w:spacing w:line="360" w:lineRule="auto"/>
              <w:jc w:val="right"/>
              <w:rPr>
                <w:rFonts w:ascii="Arial" w:hAnsi="Arial" w:cs="Arial"/>
                <w:b/>
              </w:rPr>
            </w:pPr>
            <w:r w:rsidRPr="00BA5959">
              <w:rPr>
                <w:rFonts w:ascii="Arial" w:hAnsi="Arial" w:cs="Arial"/>
                <w:b/>
              </w:rPr>
              <w:t>CPF</w:t>
            </w:r>
          </w:p>
        </w:tc>
        <w:tc>
          <w:tcPr>
            <w:tcW w:w="7972" w:type="dxa"/>
            <w:shd w:val="clear" w:color="auto" w:fill="auto"/>
          </w:tcPr>
          <w:p w14:paraId="42A7612C" w14:textId="77777777" w:rsidR="00DA5D32" w:rsidRPr="00BA5959" w:rsidRDefault="00DA5D32" w:rsidP="00DA5D32">
            <w:pPr>
              <w:jc w:val="both"/>
              <w:rPr>
                <w:rFonts w:ascii="Arial" w:hAnsi="Arial" w:cs="Arial"/>
              </w:rPr>
            </w:pPr>
            <w:permStart w:id="1078417448" w:edGrp="everyone"/>
            <w:r w:rsidRPr="00BA5959">
              <w:rPr>
                <w:rFonts w:ascii="Arial" w:hAnsi="Arial" w:cs="Arial"/>
              </w:rPr>
              <w:t>Preenchimento obrigatório</w:t>
            </w:r>
            <w:permEnd w:id="1078417448"/>
          </w:p>
        </w:tc>
      </w:tr>
      <w:tr w:rsidR="00DA5D32" w:rsidRPr="00BA5959" w14:paraId="0E2FDBBC" w14:textId="77777777" w:rsidTr="0007430B">
        <w:tc>
          <w:tcPr>
            <w:tcW w:w="2088" w:type="dxa"/>
            <w:shd w:val="clear" w:color="auto" w:fill="auto"/>
          </w:tcPr>
          <w:p w14:paraId="1CB41330" w14:textId="77777777" w:rsidR="00DA5D32" w:rsidRPr="00BA5959" w:rsidRDefault="00DA5D32" w:rsidP="00DA5D32">
            <w:pPr>
              <w:spacing w:line="360" w:lineRule="auto"/>
              <w:jc w:val="right"/>
              <w:rPr>
                <w:rFonts w:ascii="Arial" w:hAnsi="Arial" w:cs="Arial"/>
                <w:b/>
              </w:rPr>
            </w:pPr>
            <w:r w:rsidRPr="00BA5959">
              <w:rPr>
                <w:rFonts w:ascii="Arial" w:hAnsi="Arial" w:cs="Arial"/>
                <w:b/>
              </w:rPr>
              <w:t>ÓRGÃO/LOTAÇÃO</w:t>
            </w:r>
          </w:p>
        </w:tc>
        <w:tc>
          <w:tcPr>
            <w:tcW w:w="7972" w:type="dxa"/>
            <w:shd w:val="clear" w:color="auto" w:fill="auto"/>
          </w:tcPr>
          <w:p w14:paraId="4350CF5C" w14:textId="77777777" w:rsidR="00DA5D32" w:rsidRPr="00BA5959" w:rsidRDefault="00DA5D32" w:rsidP="00DA5D32">
            <w:pPr>
              <w:jc w:val="both"/>
              <w:rPr>
                <w:rFonts w:ascii="Arial" w:hAnsi="Arial" w:cs="Arial"/>
              </w:rPr>
            </w:pPr>
            <w:permStart w:id="238232684" w:edGrp="everyone"/>
            <w:r w:rsidRPr="00BA5959">
              <w:rPr>
                <w:rFonts w:ascii="Arial" w:hAnsi="Arial" w:cs="Arial"/>
              </w:rPr>
              <w:t>Preenchimento obrigatório</w:t>
            </w:r>
            <w:permEnd w:id="238232684"/>
          </w:p>
        </w:tc>
      </w:tr>
      <w:tr w:rsidR="00DA5D32" w:rsidRPr="00BA5959" w14:paraId="2A7CA1B6" w14:textId="77777777" w:rsidTr="0007430B">
        <w:tc>
          <w:tcPr>
            <w:tcW w:w="2088" w:type="dxa"/>
            <w:shd w:val="clear" w:color="auto" w:fill="auto"/>
          </w:tcPr>
          <w:p w14:paraId="5D0D7092" w14:textId="77777777" w:rsidR="00DA5D32" w:rsidRPr="00BA5959" w:rsidRDefault="00DA5D32" w:rsidP="00DA5D32">
            <w:pPr>
              <w:spacing w:line="360" w:lineRule="auto"/>
              <w:jc w:val="right"/>
              <w:rPr>
                <w:rFonts w:ascii="Arial" w:hAnsi="Arial" w:cs="Arial"/>
                <w:b/>
              </w:rPr>
            </w:pPr>
            <w:r w:rsidRPr="00BA5959">
              <w:rPr>
                <w:rFonts w:ascii="Arial" w:hAnsi="Arial" w:cs="Arial"/>
                <w:b/>
              </w:rPr>
              <w:t>CARGO</w:t>
            </w:r>
          </w:p>
        </w:tc>
        <w:tc>
          <w:tcPr>
            <w:tcW w:w="7972" w:type="dxa"/>
            <w:shd w:val="clear" w:color="auto" w:fill="auto"/>
          </w:tcPr>
          <w:p w14:paraId="67A4707F" w14:textId="77777777" w:rsidR="00DA5D32" w:rsidRPr="00BA5959" w:rsidRDefault="00DA5D32" w:rsidP="00DA5D32">
            <w:pPr>
              <w:jc w:val="both"/>
              <w:rPr>
                <w:rFonts w:ascii="Arial" w:hAnsi="Arial" w:cs="Arial"/>
              </w:rPr>
            </w:pPr>
            <w:permStart w:id="656761916" w:edGrp="everyone"/>
            <w:r w:rsidRPr="00BA5959">
              <w:rPr>
                <w:rFonts w:ascii="Arial" w:hAnsi="Arial" w:cs="Arial"/>
              </w:rPr>
              <w:t>Preenchimento obrigatório</w:t>
            </w:r>
            <w:permEnd w:id="656761916"/>
          </w:p>
        </w:tc>
      </w:tr>
      <w:tr w:rsidR="00DA5D32" w:rsidRPr="00BA5959" w14:paraId="3A4F3011" w14:textId="77777777" w:rsidTr="0007430B">
        <w:tc>
          <w:tcPr>
            <w:tcW w:w="2088" w:type="dxa"/>
            <w:shd w:val="clear" w:color="auto" w:fill="auto"/>
          </w:tcPr>
          <w:p w14:paraId="0A549A56" w14:textId="77777777" w:rsidR="00DA5D32" w:rsidRPr="00BA5959" w:rsidRDefault="00DA5D32" w:rsidP="00DA5D32">
            <w:pPr>
              <w:spacing w:line="360" w:lineRule="auto"/>
              <w:jc w:val="right"/>
              <w:rPr>
                <w:rFonts w:ascii="Arial" w:hAnsi="Arial" w:cs="Arial"/>
                <w:b/>
              </w:rPr>
            </w:pPr>
            <w:r w:rsidRPr="00BA5959">
              <w:rPr>
                <w:rFonts w:ascii="Arial" w:hAnsi="Arial" w:cs="Arial"/>
                <w:b/>
              </w:rPr>
              <w:t>E-MAIL</w:t>
            </w:r>
          </w:p>
        </w:tc>
        <w:tc>
          <w:tcPr>
            <w:tcW w:w="7972" w:type="dxa"/>
            <w:shd w:val="clear" w:color="auto" w:fill="auto"/>
          </w:tcPr>
          <w:p w14:paraId="6AB19933" w14:textId="77777777" w:rsidR="00DA5D32" w:rsidRPr="00BA5959" w:rsidRDefault="00DA5D32" w:rsidP="00DA5D32">
            <w:pPr>
              <w:jc w:val="both"/>
              <w:rPr>
                <w:rFonts w:ascii="Arial" w:hAnsi="Arial" w:cs="Arial"/>
              </w:rPr>
            </w:pPr>
            <w:permStart w:id="1740402787" w:edGrp="everyone"/>
            <w:r w:rsidRPr="00BA5959">
              <w:rPr>
                <w:rFonts w:ascii="Arial" w:hAnsi="Arial" w:cs="Arial"/>
              </w:rPr>
              <w:t>Preenchimento obrigatório</w:t>
            </w:r>
            <w:permEnd w:id="1740402787"/>
          </w:p>
        </w:tc>
      </w:tr>
      <w:tr w:rsidR="00DA5D32" w:rsidRPr="00BA5959" w14:paraId="0E800A19" w14:textId="77777777" w:rsidTr="0007430B">
        <w:tc>
          <w:tcPr>
            <w:tcW w:w="2088" w:type="dxa"/>
            <w:shd w:val="clear" w:color="auto" w:fill="auto"/>
          </w:tcPr>
          <w:p w14:paraId="0AF3BD4B" w14:textId="77777777" w:rsidR="00DA5D32" w:rsidRPr="00BA5959" w:rsidRDefault="00DA5D32" w:rsidP="00DA5D32">
            <w:pPr>
              <w:spacing w:line="360" w:lineRule="auto"/>
              <w:jc w:val="right"/>
              <w:rPr>
                <w:rFonts w:ascii="Arial" w:hAnsi="Arial" w:cs="Arial"/>
                <w:b/>
              </w:rPr>
            </w:pPr>
            <w:r w:rsidRPr="00BA5959">
              <w:rPr>
                <w:rFonts w:ascii="Arial" w:hAnsi="Arial" w:cs="Arial"/>
                <w:b/>
              </w:rPr>
              <w:t>TELEFONE</w:t>
            </w:r>
          </w:p>
        </w:tc>
        <w:tc>
          <w:tcPr>
            <w:tcW w:w="7972" w:type="dxa"/>
            <w:shd w:val="clear" w:color="auto" w:fill="auto"/>
          </w:tcPr>
          <w:p w14:paraId="43B193CD" w14:textId="77777777" w:rsidR="00DA5D32" w:rsidRPr="00BA5959" w:rsidRDefault="00DA5D32" w:rsidP="00DA5D32">
            <w:pPr>
              <w:jc w:val="both"/>
              <w:rPr>
                <w:rFonts w:ascii="Arial" w:hAnsi="Arial" w:cs="Arial"/>
              </w:rPr>
            </w:pPr>
            <w:permStart w:id="2063686147" w:edGrp="everyone"/>
            <w:r w:rsidRPr="00BA5959">
              <w:rPr>
                <w:rFonts w:ascii="Arial" w:hAnsi="Arial" w:cs="Arial"/>
              </w:rPr>
              <w:t>Preenchimento obrigatório</w:t>
            </w:r>
            <w:permEnd w:id="2063686147"/>
          </w:p>
        </w:tc>
      </w:tr>
    </w:tbl>
    <w:p w14:paraId="611026C3" w14:textId="77777777" w:rsidR="00F02CE2" w:rsidRPr="00BA5959" w:rsidRDefault="00F02CE2" w:rsidP="00F33A21">
      <w:pPr>
        <w:jc w:val="center"/>
        <w:rPr>
          <w:rFonts w:ascii="Arial" w:hAnsi="Arial" w:cs="Arial"/>
          <w:b/>
          <w:sz w:val="28"/>
          <w:szCs w:val="28"/>
        </w:rPr>
      </w:pPr>
    </w:p>
    <w:p w14:paraId="43AC0432" w14:textId="77777777" w:rsidR="00F33A21" w:rsidRPr="00BA5959" w:rsidRDefault="008D6F3A" w:rsidP="008D6F3A">
      <w:pPr>
        <w:pStyle w:val="PargrafodaLista"/>
        <w:ind w:left="0"/>
        <w:rPr>
          <w:rFonts w:ascii="Arial" w:hAnsi="Arial" w:cs="Arial"/>
          <w:b/>
          <w:sz w:val="24"/>
          <w:szCs w:val="24"/>
        </w:rPr>
      </w:pPr>
      <w:r w:rsidRPr="00BA5959">
        <w:rPr>
          <w:rFonts w:ascii="Arial" w:hAnsi="Arial" w:cs="Arial"/>
          <w:b/>
          <w:sz w:val="24"/>
          <w:szCs w:val="24"/>
        </w:rPr>
        <w:t xml:space="preserve">3. </w:t>
      </w:r>
      <w:r w:rsidR="00F33A21" w:rsidRPr="00BA5959">
        <w:rPr>
          <w:rFonts w:ascii="Arial" w:hAnsi="Arial" w:cs="Arial"/>
          <w:b/>
          <w:sz w:val="24"/>
          <w:szCs w:val="24"/>
        </w:rPr>
        <w:t>TERMO DE RESPONSABILIDADE</w:t>
      </w:r>
    </w:p>
    <w:tbl>
      <w:tblPr>
        <w:tblW w:w="0" w:type="auto"/>
        <w:tblLook w:val="01E0" w:firstRow="1" w:lastRow="1" w:firstColumn="1" w:lastColumn="1" w:noHBand="0" w:noVBand="0"/>
      </w:tblPr>
      <w:tblGrid>
        <w:gridCol w:w="10065"/>
      </w:tblGrid>
      <w:tr w:rsidR="00F33A21" w:rsidRPr="00F02CE2" w14:paraId="58C3D3FA" w14:textId="77777777" w:rsidTr="005E7FC9">
        <w:tc>
          <w:tcPr>
            <w:tcW w:w="10065" w:type="dxa"/>
          </w:tcPr>
          <w:p w14:paraId="3929C795" w14:textId="77777777" w:rsidR="00F33A21" w:rsidRPr="00BA5959" w:rsidRDefault="00F33A21" w:rsidP="00F33A21">
            <w:pPr>
              <w:ind w:firstLine="34"/>
              <w:jc w:val="both"/>
              <w:rPr>
                <w:rFonts w:ascii="Arial" w:hAnsi="Arial" w:cs="Arial"/>
                <w:lang w:eastAsia="en-US"/>
              </w:rPr>
            </w:pPr>
          </w:p>
          <w:p w14:paraId="6AF8297F" w14:textId="77777777" w:rsidR="00CF5C83" w:rsidRDefault="00CF5C83" w:rsidP="00CF5C83">
            <w:pPr>
              <w:pStyle w:val="paragraph"/>
              <w:spacing w:before="0" w:beforeAutospacing="0" w:after="0" w:afterAutospacing="0"/>
              <w:ind w:firstLine="30"/>
              <w:jc w:val="both"/>
              <w:textAlignment w:val="baseline"/>
              <w:rPr>
                <w:rFonts w:ascii="Segoe UI" w:hAnsi="Segoe UI" w:cs="Segoe UI"/>
                <w:sz w:val="18"/>
                <w:szCs w:val="18"/>
              </w:rPr>
            </w:pPr>
            <w:r>
              <w:rPr>
                <w:rStyle w:val="eop"/>
                <w:rFonts w:ascii="Arial" w:hAnsi="Arial" w:cs="Arial"/>
                <w:sz w:val="20"/>
                <w:szCs w:val="20"/>
              </w:rPr>
              <w:t> </w:t>
            </w:r>
          </w:p>
          <w:p w14:paraId="4D5CE146" w14:textId="77777777" w:rsidR="00CF5C83" w:rsidRDefault="00CF5C83" w:rsidP="00CF5C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Declaro estar ciente das disposições referentes à habilitação de servidores nos módulos administrativos do Siscomex, conforme Portaria Secex nº 65, de 26 de novembro de 2020, e comprometo-me a:</w:t>
            </w:r>
            <w:r>
              <w:rPr>
                <w:rStyle w:val="eop"/>
                <w:rFonts w:ascii="Arial" w:hAnsi="Arial" w:cs="Arial"/>
                <w:sz w:val="20"/>
                <w:szCs w:val="20"/>
              </w:rPr>
              <w:t> </w:t>
            </w:r>
          </w:p>
          <w:p w14:paraId="7F3B293F" w14:textId="77777777" w:rsidR="00CF5C83" w:rsidRDefault="00CF5C83" w:rsidP="00CF5C83">
            <w:pPr>
              <w:pStyle w:val="paragraph"/>
              <w:spacing w:before="0" w:beforeAutospacing="0" w:after="0" w:afterAutospacing="0"/>
              <w:ind w:firstLine="1080"/>
              <w:jc w:val="both"/>
              <w:textAlignment w:val="baseline"/>
              <w:rPr>
                <w:rFonts w:ascii="Segoe UI" w:hAnsi="Segoe UI" w:cs="Segoe UI"/>
                <w:sz w:val="18"/>
                <w:szCs w:val="18"/>
              </w:rPr>
            </w:pPr>
            <w:r>
              <w:rPr>
                <w:rStyle w:val="eop"/>
                <w:rFonts w:ascii="Arial" w:hAnsi="Arial" w:cs="Arial"/>
                <w:sz w:val="20"/>
                <w:szCs w:val="20"/>
              </w:rPr>
              <w:t> </w:t>
            </w:r>
          </w:p>
          <w:p w14:paraId="1BAA4888" w14:textId="77777777" w:rsidR="00CF5C83" w:rsidRDefault="00CF5C83" w:rsidP="00CF5C83">
            <w:pPr>
              <w:pStyle w:val="paragraph"/>
              <w:numPr>
                <w:ilvl w:val="0"/>
                <w:numId w:val="16"/>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Substituir a senha inicial gerada pelo Siscomex, quando for o caso, por outra secreta, pessoal e intransferível;</w:t>
            </w:r>
            <w:r>
              <w:rPr>
                <w:rStyle w:val="eop"/>
                <w:rFonts w:ascii="Arial" w:hAnsi="Arial" w:cs="Arial"/>
                <w:sz w:val="20"/>
                <w:szCs w:val="20"/>
              </w:rPr>
              <w:t> </w:t>
            </w:r>
          </w:p>
          <w:p w14:paraId="6EAD3995" w14:textId="77777777" w:rsidR="00CF5C83" w:rsidRDefault="00CF5C83" w:rsidP="00CF5C83">
            <w:pPr>
              <w:pStyle w:val="paragraph"/>
              <w:numPr>
                <w:ilvl w:val="0"/>
                <w:numId w:val="17"/>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Acessar o Sistema exclusivamente por necessidade do serviço;</w:t>
            </w:r>
            <w:r>
              <w:rPr>
                <w:rStyle w:val="eop"/>
                <w:rFonts w:ascii="Arial" w:hAnsi="Arial" w:cs="Arial"/>
                <w:sz w:val="20"/>
                <w:szCs w:val="20"/>
              </w:rPr>
              <w:t> </w:t>
            </w:r>
          </w:p>
          <w:p w14:paraId="06870178" w14:textId="77777777" w:rsidR="00CF5C83" w:rsidRDefault="00CF5C83" w:rsidP="00CF5C83">
            <w:pPr>
              <w:pStyle w:val="paragraph"/>
              <w:numPr>
                <w:ilvl w:val="0"/>
                <w:numId w:val="18"/>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Não revelar fora do âmbito profissional fato ou informação de qualquer natureza de que tenha conhecimento por força de minhas atribuições, salvo em decorrência de decisão de autoridade competente na esfera administrativa ou judicial;</w:t>
            </w:r>
            <w:r>
              <w:rPr>
                <w:rStyle w:val="eop"/>
                <w:rFonts w:ascii="Arial" w:hAnsi="Arial" w:cs="Arial"/>
                <w:sz w:val="20"/>
                <w:szCs w:val="20"/>
              </w:rPr>
              <w:t> </w:t>
            </w:r>
          </w:p>
          <w:p w14:paraId="04500149" w14:textId="77777777" w:rsidR="00CF5C83" w:rsidRDefault="00CF5C83" w:rsidP="00CF5C83">
            <w:pPr>
              <w:pStyle w:val="paragraph"/>
              <w:numPr>
                <w:ilvl w:val="0"/>
                <w:numId w:val="19"/>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Manter o necessário cuidado quando da exibição dos dados em tela, impressos ou gravados em meios eletrônicos, a fim de evitar que deles venham a tomar conhecimento pessoas não autorizadas;</w:t>
            </w:r>
            <w:r>
              <w:rPr>
                <w:rStyle w:val="eop"/>
                <w:rFonts w:ascii="Arial" w:hAnsi="Arial" w:cs="Arial"/>
                <w:sz w:val="20"/>
                <w:szCs w:val="20"/>
              </w:rPr>
              <w:t> </w:t>
            </w:r>
          </w:p>
          <w:p w14:paraId="0C4DF2D6" w14:textId="77777777" w:rsidR="00CF5C83" w:rsidRDefault="00CF5C83" w:rsidP="00CF5C83">
            <w:pPr>
              <w:pStyle w:val="paragraph"/>
              <w:numPr>
                <w:ilvl w:val="0"/>
                <w:numId w:val="20"/>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Não me ausentar da estação de trabalho sem bloquear ou encerrar a sessão em uso no Siscomex, garantindo assim a impossibilidade de acesso indevido por pessoas não autorizadas; </w:t>
            </w:r>
            <w:r>
              <w:rPr>
                <w:rStyle w:val="eop"/>
                <w:rFonts w:ascii="Arial" w:hAnsi="Arial" w:cs="Arial"/>
                <w:sz w:val="20"/>
                <w:szCs w:val="20"/>
              </w:rPr>
              <w:t> </w:t>
            </w:r>
          </w:p>
          <w:p w14:paraId="2569C0C1" w14:textId="77777777" w:rsidR="00CF5C83" w:rsidRDefault="00CF5C83" w:rsidP="00CF5C83">
            <w:pPr>
              <w:pStyle w:val="paragraph"/>
              <w:numPr>
                <w:ilvl w:val="0"/>
                <w:numId w:val="21"/>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Responder em todas as instâncias, pelas consequências das ações ou omissões de minha parte que possam colocar em risco ou comprometer a exclusividade do conhecimento de minha senha ou a utilização dos privilégios a que tenho acesso;</w:t>
            </w:r>
            <w:r>
              <w:rPr>
                <w:rStyle w:val="eop"/>
                <w:rFonts w:ascii="Arial" w:hAnsi="Arial" w:cs="Arial"/>
                <w:sz w:val="20"/>
                <w:szCs w:val="20"/>
              </w:rPr>
              <w:t> </w:t>
            </w:r>
          </w:p>
          <w:p w14:paraId="65146AC0" w14:textId="77777777" w:rsidR="00CF5C83" w:rsidRDefault="00CF5C83" w:rsidP="00CF5C83">
            <w:pPr>
              <w:pStyle w:val="paragraph"/>
              <w:numPr>
                <w:ilvl w:val="0"/>
                <w:numId w:val="22"/>
              </w:numPr>
              <w:spacing w:before="0" w:beforeAutospacing="0" w:after="0" w:afterAutospacing="0"/>
              <w:ind w:firstLine="360"/>
              <w:jc w:val="both"/>
              <w:textAlignment w:val="baseline"/>
              <w:rPr>
                <w:rFonts w:ascii="Arial" w:hAnsi="Arial" w:cs="Arial"/>
                <w:sz w:val="22"/>
                <w:szCs w:val="22"/>
              </w:rPr>
            </w:pPr>
            <w:r>
              <w:rPr>
                <w:rStyle w:val="normaltextrun"/>
                <w:rFonts w:ascii="Arial" w:hAnsi="Arial" w:cs="Arial"/>
                <w:sz w:val="20"/>
                <w:szCs w:val="20"/>
              </w:rPr>
              <w:t>Preservar o sigilo de minha senha de acesso e não permitir que terceiros dela se utilizem.</w:t>
            </w:r>
            <w:r>
              <w:rPr>
                <w:rStyle w:val="eop"/>
                <w:rFonts w:ascii="Arial" w:hAnsi="Arial" w:cs="Arial"/>
                <w:sz w:val="20"/>
                <w:szCs w:val="20"/>
              </w:rPr>
              <w:t> </w:t>
            </w:r>
          </w:p>
          <w:p w14:paraId="5B504242" w14:textId="77777777" w:rsidR="00CF5C83" w:rsidRDefault="00CF5C83" w:rsidP="00CF5C8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10AB724" w14:textId="77777777" w:rsidR="00CF5C83" w:rsidRDefault="00CF5C83" w:rsidP="00CF5C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Além disso, estou ciente de que:</w:t>
            </w:r>
            <w:r>
              <w:rPr>
                <w:rStyle w:val="eop"/>
                <w:rFonts w:ascii="Arial" w:hAnsi="Arial" w:cs="Arial"/>
                <w:sz w:val="20"/>
                <w:szCs w:val="20"/>
              </w:rPr>
              <w:t> </w:t>
            </w:r>
          </w:p>
          <w:p w14:paraId="0320BFC4" w14:textId="77777777" w:rsidR="00CF5C83" w:rsidRDefault="00CF5C83" w:rsidP="00CF5C83">
            <w:pPr>
              <w:pStyle w:val="paragraph"/>
              <w:spacing w:before="0" w:beforeAutospacing="0" w:after="0" w:afterAutospacing="0"/>
              <w:ind w:left="390" w:firstLine="1080"/>
              <w:jc w:val="both"/>
              <w:textAlignment w:val="baseline"/>
              <w:rPr>
                <w:rFonts w:ascii="Segoe UI" w:hAnsi="Segoe UI" w:cs="Segoe UI"/>
                <w:sz w:val="18"/>
                <w:szCs w:val="18"/>
              </w:rPr>
            </w:pPr>
            <w:r>
              <w:rPr>
                <w:rStyle w:val="eop"/>
                <w:rFonts w:ascii="Arial" w:hAnsi="Arial" w:cs="Arial"/>
                <w:sz w:val="20"/>
                <w:szCs w:val="20"/>
              </w:rPr>
              <w:lastRenderedPageBreak/>
              <w:t> </w:t>
            </w:r>
          </w:p>
          <w:p w14:paraId="1A6973F5" w14:textId="77777777" w:rsidR="00CF5C83" w:rsidRDefault="00CF5C83" w:rsidP="00CF5C83">
            <w:pPr>
              <w:pStyle w:val="paragraph"/>
              <w:numPr>
                <w:ilvl w:val="0"/>
                <w:numId w:val="23"/>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Devo resguardar o sigilo sobre os dados de natureza comercial, fiscal, financeira e cambial a que terei acesso;</w:t>
            </w:r>
            <w:r>
              <w:rPr>
                <w:rStyle w:val="eop"/>
                <w:rFonts w:ascii="Arial" w:hAnsi="Arial" w:cs="Arial"/>
                <w:sz w:val="20"/>
                <w:szCs w:val="20"/>
              </w:rPr>
              <w:t> </w:t>
            </w:r>
          </w:p>
          <w:p w14:paraId="5A9248DC" w14:textId="77777777" w:rsidR="00CF5C83" w:rsidRDefault="00CF5C83" w:rsidP="00CF5C83">
            <w:pPr>
              <w:pStyle w:val="paragraph"/>
              <w:numPr>
                <w:ilvl w:val="0"/>
                <w:numId w:val="24"/>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Os dados acessados são para uso exclusivo do Órgão ou Entidade Governamental a que estou vinculado no exercício das atividades de anuência e/ou acompanhamento das operações de comércio exterior, não podendo divulgá-los ou repassá-los para terceiros;</w:t>
            </w:r>
            <w:r>
              <w:rPr>
                <w:rStyle w:val="eop"/>
                <w:rFonts w:ascii="Arial" w:hAnsi="Arial" w:cs="Arial"/>
                <w:sz w:val="20"/>
                <w:szCs w:val="20"/>
              </w:rPr>
              <w:t> </w:t>
            </w:r>
          </w:p>
          <w:p w14:paraId="3901FC02" w14:textId="77777777" w:rsidR="00CF5C83" w:rsidRDefault="00CF5C83" w:rsidP="00CF5C83">
            <w:pPr>
              <w:pStyle w:val="paragraph"/>
              <w:numPr>
                <w:ilvl w:val="0"/>
                <w:numId w:val="25"/>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Devo solicitar o cancelamento do meu acesso caso deixe de exercer o cargo ou deixe de exercer atividade relacionadas a comércio exterior em meu órgão ou entidade;</w:t>
            </w:r>
            <w:r>
              <w:rPr>
                <w:rStyle w:val="eop"/>
                <w:rFonts w:ascii="Arial" w:hAnsi="Arial" w:cs="Arial"/>
                <w:sz w:val="20"/>
                <w:szCs w:val="20"/>
              </w:rPr>
              <w:t> </w:t>
            </w:r>
          </w:p>
          <w:p w14:paraId="1C2DBBA2" w14:textId="77777777" w:rsidR="00CF5C83" w:rsidRDefault="00CF5C83" w:rsidP="00CF5C83">
            <w:pPr>
              <w:pStyle w:val="paragraph"/>
              <w:numPr>
                <w:ilvl w:val="0"/>
                <w:numId w:val="26"/>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Em caso de quebra de sigilo, estarei sujeito à responsabilidade penal, civil e administrativa, na forma da legislação em vigor.</w:t>
            </w:r>
            <w:r>
              <w:rPr>
                <w:rStyle w:val="eop"/>
                <w:rFonts w:ascii="Arial" w:hAnsi="Arial" w:cs="Arial"/>
                <w:sz w:val="20"/>
                <w:szCs w:val="20"/>
              </w:rPr>
              <w:t> </w:t>
            </w:r>
          </w:p>
          <w:p w14:paraId="218406B4" w14:textId="77777777" w:rsidR="00CF5C83" w:rsidRDefault="00CF5C83" w:rsidP="00CF5C83">
            <w:pPr>
              <w:pStyle w:val="paragraph"/>
              <w:spacing w:before="0" w:beforeAutospacing="0" w:after="0" w:afterAutospacing="0"/>
              <w:ind w:left="390"/>
              <w:textAlignment w:val="baseline"/>
              <w:rPr>
                <w:rFonts w:ascii="Segoe UI" w:hAnsi="Segoe UI" w:cs="Segoe UI"/>
                <w:sz w:val="18"/>
                <w:szCs w:val="18"/>
              </w:rPr>
            </w:pPr>
            <w:r>
              <w:rPr>
                <w:rStyle w:val="eop"/>
                <w:rFonts w:ascii="Arial" w:hAnsi="Arial" w:cs="Arial"/>
                <w:sz w:val="20"/>
                <w:szCs w:val="20"/>
              </w:rPr>
              <w:t> </w:t>
            </w:r>
          </w:p>
          <w:p w14:paraId="6101DA7D" w14:textId="77777777" w:rsidR="00CF5C83" w:rsidRDefault="00CF5C83" w:rsidP="00CF5C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O servidor habilitado como cadastrador </w:t>
            </w:r>
            <w:r>
              <w:rPr>
                <w:rStyle w:val="normaltextrun"/>
                <w:rFonts w:ascii="Segoe UI" w:hAnsi="Segoe UI" w:cs="Segoe UI"/>
                <w:sz w:val="20"/>
                <w:szCs w:val="20"/>
              </w:rPr>
              <w:t>é</w:t>
            </w:r>
            <w:r>
              <w:rPr>
                <w:rStyle w:val="normaltextrun"/>
                <w:rFonts w:ascii="Arial" w:hAnsi="Arial" w:cs="Arial"/>
                <w:sz w:val="20"/>
                <w:szCs w:val="20"/>
              </w:rPr>
              <w:t xml:space="preserve"> responsável, ainda, por:</w:t>
            </w:r>
            <w:r>
              <w:rPr>
                <w:rStyle w:val="eop"/>
                <w:rFonts w:ascii="Arial" w:hAnsi="Arial" w:cs="Arial"/>
                <w:sz w:val="20"/>
                <w:szCs w:val="20"/>
              </w:rPr>
              <w:t> </w:t>
            </w:r>
          </w:p>
          <w:p w14:paraId="1F27E8F8" w14:textId="77777777" w:rsidR="00CF5C83" w:rsidRDefault="00CF5C83" w:rsidP="00CF5C83">
            <w:pPr>
              <w:pStyle w:val="paragraph"/>
              <w:spacing w:before="0" w:beforeAutospacing="0" w:after="0" w:afterAutospacing="0"/>
              <w:ind w:left="390"/>
              <w:textAlignment w:val="baseline"/>
              <w:rPr>
                <w:rFonts w:ascii="Segoe UI" w:hAnsi="Segoe UI" w:cs="Segoe UI"/>
                <w:sz w:val="18"/>
                <w:szCs w:val="18"/>
              </w:rPr>
            </w:pPr>
            <w:r>
              <w:rPr>
                <w:rStyle w:val="eop"/>
                <w:rFonts w:ascii="Arial" w:hAnsi="Arial" w:cs="Arial"/>
                <w:sz w:val="20"/>
                <w:szCs w:val="20"/>
              </w:rPr>
              <w:t> </w:t>
            </w:r>
          </w:p>
          <w:p w14:paraId="592139B9" w14:textId="77777777" w:rsidR="00CF5C83" w:rsidRDefault="00CF5C83" w:rsidP="00CF5C83">
            <w:pPr>
              <w:pStyle w:val="paragraph"/>
              <w:numPr>
                <w:ilvl w:val="0"/>
                <w:numId w:val="27"/>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Identificar a quantidade necessária de usuários do órgão com habilitação no sistema;</w:t>
            </w:r>
            <w:r>
              <w:rPr>
                <w:rStyle w:val="eop"/>
                <w:rFonts w:ascii="Arial" w:hAnsi="Arial" w:cs="Arial"/>
                <w:sz w:val="20"/>
                <w:szCs w:val="20"/>
              </w:rPr>
              <w:t> </w:t>
            </w:r>
          </w:p>
          <w:p w14:paraId="6AB060EC" w14:textId="77777777" w:rsidR="00CF5C83" w:rsidRDefault="00CF5C83" w:rsidP="00CF5C83">
            <w:pPr>
              <w:pStyle w:val="paragraph"/>
              <w:numPr>
                <w:ilvl w:val="0"/>
                <w:numId w:val="28"/>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Verificar e garantir as condições necessárias para a habilitação do servidor;</w:t>
            </w:r>
            <w:r>
              <w:rPr>
                <w:rStyle w:val="eop"/>
                <w:rFonts w:ascii="Arial" w:hAnsi="Arial" w:cs="Arial"/>
                <w:sz w:val="20"/>
                <w:szCs w:val="20"/>
              </w:rPr>
              <w:t> </w:t>
            </w:r>
          </w:p>
          <w:p w14:paraId="0B831B19" w14:textId="77777777" w:rsidR="00CF5C83" w:rsidRDefault="00CF5C83" w:rsidP="00CF5C83">
            <w:pPr>
              <w:pStyle w:val="paragraph"/>
              <w:numPr>
                <w:ilvl w:val="0"/>
                <w:numId w:val="29"/>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Manter o controle dos usuários do órgão habilitados nos sistemas de que é cadastrador, realizando as inclusões, exclusões e demais procedimentos de manutenção das habilitações;</w:t>
            </w:r>
            <w:r>
              <w:rPr>
                <w:rStyle w:val="eop"/>
                <w:rFonts w:ascii="Arial" w:hAnsi="Arial" w:cs="Arial"/>
                <w:sz w:val="20"/>
                <w:szCs w:val="20"/>
              </w:rPr>
              <w:t> </w:t>
            </w:r>
          </w:p>
          <w:p w14:paraId="3FB34DFF" w14:textId="77777777" w:rsidR="00CF5C83" w:rsidRDefault="00CF5C83" w:rsidP="00CF5C83">
            <w:pPr>
              <w:pStyle w:val="paragraph"/>
              <w:numPr>
                <w:ilvl w:val="0"/>
                <w:numId w:val="30"/>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Manter arquivo dos Termos de Responsabilidade de todos os servidores do órgão habilitados no Siscomex, bem como lista permanente e atualizada desses usuários;</w:t>
            </w:r>
            <w:r>
              <w:rPr>
                <w:rStyle w:val="eop"/>
                <w:rFonts w:ascii="Arial" w:hAnsi="Arial" w:cs="Arial"/>
                <w:sz w:val="20"/>
                <w:szCs w:val="20"/>
              </w:rPr>
              <w:t> </w:t>
            </w:r>
          </w:p>
          <w:p w14:paraId="5CC40727" w14:textId="77777777" w:rsidR="00CF5C83" w:rsidRDefault="00CF5C83" w:rsidP="00CF5C83">
            <w:pPr>
              <w:pStyle w:val="paragraph"/>
              <w:numPr>
                <w:ilvl w:val="0"/>
                <w:numId w:val="31"/>
              </w:numPr>
              <w:spacing w:before="0" w:beforeAutospacing="0" w:after="0" w:afterAutospacing="0"/>
              <w:ind w:left="750" w:firstLine="0"/>
              <w:jc w:val="both"/>
              <w:textAlignment w:val="baseline"/>
              <w:rPr>
                <w:rFonts w:ascii="Arial" w:hAnsi="Arial" w:cs="Arial"/>
                <w:sz w:val="22"/>
                <w:szCs w:val="22"/>
              </w:rPr>
            </w:pPr>
            <w:r>
              <w:rPr>
                <w:rStyle w:val="normaltextrun"/>
                <w:rFonts w:ascii="Arial" w:hAnsi="Arial" w:cs="Arial"/>
                <w:sz w:val="20"/>
                <w:szCs w:val="20"/>
              </w:rPr>
              <w:t>Responder solidariamente com o servidor habilitado, no que couber, quando constatada qualquer irregularidade no uso do acesso ao Siscomex.</w:t>
            </w:r>
            <w:r>
              <w:rPr>
                <w:rStyle w:val="eop"/>
                <w:rFonts w:ascii="Arial" w:hAnsi="Arial" w:cs="Arial"/>
                <w:sz w:val="20"/>
                <w:szCs w:val="20"/>
              </w:rPr>
              <w:t> </w:t>
            </w:r>
          </w:p>
          <w:p w14:paraId="6465BFCF" w14:textId="77777777" w:rsidR="00CF5C83" w:rsidRDefault="00CF5C83" w:rsidP="008D6F3A">
            <w:pPr>
              <w:pStyle w:val="PargrafodaLista"/>
              <w:ind w:left="0"/>
              <w:jc w:val="both"/>
              <w:rPr>
                <w:rFonts w:ascii="Arial" w:hAnsi="Arial" w:cs="Arial"/>
                <w:lang w:eastAsia="en-US"/>
              </w:rPr>
            </w:pPr>
          </w:p>
          <w:p w14:paraId="75762C52" w14:textId="77777777" w:rsidR="00CF5C83" w:rsidRDefault="00CF5C83" w:rsidP="008D6F3A">
            <w:pPr>
              <w:pStyle w:val="PargrafodaLista"/>
              <w:ind w:left="0"/>
              <w:jc w:val="both"/>
              <w:rPr>
                <w:rFonts w:ascii="Arial" w:hAnsi="Arial" w:cs="Arial"/>
                <w:lang w:eastAsia="en-US"/>
              </w:rPr>
            </w:pPr>
          </w:p>
          <w:p w14:paraId="22DDB071" w14:textId="77777777" w:rsidR="00F33A21" w:rsidRPr="00BA5959" w:rsidRDefault="00F33A21" w:rsidP="00F33A21">
            <w:pPr>
              <w:pStyle w:val="PargrafodaLista"/>
              <w:ind w:left="318"/>
              <w:rPr>
                <w:rFonts w:ascii="Arial" w:hAnsi="Arial" w:cs="Arial"/>
                <w:lang w:eastAsia="en-US"/>
              </w:rPr>
            </w:pPr>
          </w:p>
          <w:p w14:paraId="2DC69706" w14:textId="77777777" w:rsidR="00F33A21" w:rsidRPr="00BA5959" w:rsidRDefault="00F33A21" w:rsidP="00F33A21">
            <w:pPr>
              <w:pStyle w:val="PargrafodaLista"/>
              <w:ind w:left="318"/>
              <w:rPr>
                <w:rFonts w:ascii="Arial" w:hAnsi="Arial" w:cs="Arial"/>
                <w:lang w:eastAsia="en-US"/>
              </w:rPr>
            </w:pPr>
          </w:p>
          <w:p w14:paraId="369C8EF5" w14:textId="77777777" w:rsidR="005B2B94" w:rsidRPr="00BA5959" w:rsidRDefault="005B2B94" w:rsidP="00F33A21">
            <w:pPr>
              <w:pStyle w:val="PargrafodaLista"/>
              <w:ind w:left="318"/>
              <w:rPr>
                <w:rFonts w:ascii="Arial" w:hAnsi="Arial" w:cs="Arial"/>
                <w:lang w:eastAsia="en-US"/>
              </w:rPr>
            </w:pPr>
          </w:p>
          <w:p w14:paraId="2F251550" w14:textId="77777777" w:rsidR="005B2B94" w:rsidRPr="00BA5959" w:rsidRDefault="005B2B94" w:rsidP="005B2B94">
            <w:pPr>
              <w:rPr>
                <w:rFonts w:ascii="Arial" w:hAnsi="Arial" w:cs="Arial"/>
                <w:lang w:eastAsia="en-US"/>
              </w:rPr>
            </w:pPr>
            <w:r w:rsidRPr="00BA5959">
              <w:rPr>
                <w:rFonts w:ascii="Arial" w:hAnsi="Arial" w:cs="Arial"/>
                <w:lang w:eastAsia="en-US"/>
              </w:rPr>
              <w:t>_______________________, ____ de _______________ de ______.</w:t>
            </w:r>
          </w:p>
          <w:p w14:paraId="3CAF5C67" w14:textId="77777777" w:rsidR="005B2B94" w:rsidRPr="00BA5959" w:rsidRDefault="005B2B94" w:rsidP="005B2B94">
            <w:pPr>
              <w:rPr>
                <w:rFonts w:ascii="Arial" w:hAnsi="Arial" w:cs="Arial"/>
                <w:lang w:eastAsia="en-US"/>
              </w:rPr>
            </w:pPr>
          </w:p>
          <w:p w14:paraId="2E78BA0E" w14:textId="77777777" w:rsidR="005B2B94" w:rsidRPr="00BA5959" w:rsidRDefault="005B2B94" w:rsidP="005B2B94">
            <w:pPr>
              <w:rPr>
                <w:rFonts w:ascii="Arial" w:hAnsi="Arial" w:cs="Arial"/>
                <w:lang w:eastAsia="en-US"/>
              </w:rPr>
            </w:pPr>
          </w:p>
          <w:p w14:paraId="68866E5F" w14:textId="77777777" w:rsidR="005B2B94" w:rsidRPr="00BA5959" w:rsidRDefault="005B2B94" w:rsidP="005B2B94">
            <w:pPr>
              <w:rPr>
                <w:rFonts w:ascii="Arial" w:hAnsi="Arial" w:cs="Arial"/>
                <w:lang w:eastAsia="en-US"/>
              </w:rPr>
            </w:pPr>
            <w:r w:rsidRPr="00BA5959">
              <w:rPr>
                <w:rFonts w:ascii="Arial" w:hAnsi="Arial" w:cs="Arial"/>
                <w:lang w:eastAsia="en-US"/>
              </w:rPr>
              <w:t>_______________________________________________________</w:t>
            </w:r>
          </w:p>
          <w:p w14:paraId="084510B3" w14:textId="77777777" w:rsidR="005B2B94" w:rsidRPr="00BA5959" w:rsidRDefault="008D6F3A" w:rsidP="005B2B94">
            <w:pPr>
              <w:rPr>
                <w:rFonts w:ascii="Arial" w:hAnsi="Arial" w:cs="Arial"/>
                <w:lang w:eastAsia="en-US"/>
              </w:rPr>
            </w:pPr>
            <w:r w:rsidRPr="00BA5959">
              <w:rPr>
                <w:rFonts w:ascii="Arial" w:hAnsi="Arial" w:cs="Arial"/>
                <w:lang w:eastAsia="en-US"/>
              </w:rPr>
              <w:t>Assinatura</w:t>
            </w:r>
            <w:r w:rsidR="005B2B94" w:rsidRPr="00BA5959">
              <w:rPr>
                <w:rFonts w:ascii="Arial" w:hAnsi="Arial" w:cs="Arial"/>
                <w:lang w:eastAsia="en-US"/>
              </w:rPr>
              <w:t xml:space="preserve"> (autoridade solicitante)        </w:t>
            </w:r>
          </w:p>
          <w:p w14:paraId="5C9E62DD" w14:textId="77777777" w:rsidR="005B2B94" w:rsidRPr="00BA5959" w:rsidRDefault="005B2B94" w:rsidP="005B2B94">
            <w:pPr>
              <w:rPr>
                <w:rFonts w:ascii="Arial" w:hAnsi="Arial" w:cs="Arial"/>
                <w:lang w:eastAsia="en-US"/>
              </w:rPr>
            </w:pPr>
            <w:r w:rsidRPr="00BA5959">
              <w:rPr>
                <w:rFonts w:ascii="Arial" w:hAnsi="Arial" w:cs="Arial"/>
                <w:lang w:eastAsia="en-US"/>
              </w:rPr>
              <w:t xml:space="preserve">            </w:t>
            </w:r>
          </w:p>
          <w:p w14:paraId="4343AF32" w14:textId="77777777" w:rsidR="005B2B94" w:rsidRPr="00BA5959" w:rsidRDefault="005B2B94" w:rsidP="00F33A21">
            <w:pPr>
              <w:pStyle w:val="PargrafodaLista"/>
              <w:ind w:left="318"/>
              <w:rPr>
                <w:rFonts w:ascii="Arial" w:hAnsi="Arial" w:cs="Arial"/>
                <w:lang w:eastAsia="en-US"/>
              </w:rPr>
            </w:pPr>
          </w:p>
          <w:p w14:paraId="16A4F51F" w14:textId="77777777" w:rsidR="00F33A21" w:rsidRPr="00BA5959" w:rsidRDefault="00F33A21" w:rsidP="00F33A21">
            <w:pPr>
              <w:pStyle w:val="PargrafodaLista"/>
              <w:ind w:left="318"/>
              <w:rPr>
                <w:rFonts w:ascii="Arial" w:hAnsi="Arial" w:cs="Arial"/>
                <w:lang w:eastAsia="en-US"/>
              </w:rPr>
            </w:pPr>
          </w:p>
          <w:p w14:paraId="515C6593" w14:textId="77777777" w:rsidR="003E6EC4" w:rsidRPr="00BA5959" w:rsidRDefault="00F33A21" w:rsidP="00F33A21">
            <w:pPr>
              <w:rPr>
                <w:rFonts w:ascii="Arial" w:hAnsi="Arial" w:cs="Arial"/>
                <w:lang w:eastAsia="en-US"/>
              </w:rPr>
            </w:pPr>
            <w:r w:rsidRPr="00BA5959">
              <w:rPr>
                <w:rFonts w:ascii="Arial" w:hAnsi="Arial" w:cs="Arial"/>
                <w:lang w:eastAsia="en-US"/>
              </w:rPr>
              <w:t>_______________________, ____</w:t>
            </w:r>
            <w:r w:rsidR="003E6EC4" w:rsidRPr="00BA5959">
              <w:rPr>
                <w:rFonts w:ascii="Arial" w:hAnsi="Arial" w:cs="Arial"/>
                <w:lang w:eastAsia="en-US"/>
              </w:rPr>
              <w:t xml:space="preserve"> de _______________ de ______.</w:t>
            </w:r>
          </w:p>
          <w:p w14:paraId="60B1A4E6" w14:textId="77777777" w:rsidR="003E6EC4" w:rsidRPr="00BA5959" w:rsidRDefault="003E6EC4" w:rsidP="00F33A21">
            <w:pPr>
              <w:rPr>
                <w:rFonts w:ascii="Arial" w:hAnsi="Arial" w:cs="Arial"/>
                <w:lang w:eastAsia="en-US"/>
              </w:rPr>
            </w:pPr>
          </w:p>
          <w:p w14:paraId="1A0FE5FF" w14:textId="77777777" w:rsidR="003E6EC4" w:rsidRPr="00BA5959" w:rsidRDefault="003E6EC4" w:rsidP="00F33A21">
            <w:pPr>
              <w:rPr>
                <w:rFonts w:ascii="Arial" w:hAnsi="Arial" w:cs="Arial"/>
                <w:lang w:eastAsia="en-US"/>
              </w:rPr>
            </w:pPr>
          </w:p>
          <w:p w14:paraId="6EF72453" w14:textId="77777777" w:rsidR="003E6EC4" w:rsidRPr="00BA5959" w:rsidRDefault="003E6EC4" w:rsidP="00F33A21">
            <w:pPr>
              <w:rPr>
                <w:rFonts w:ascii="Arial" w:hAnsi="Arial" w:cs="Arial"/>
                <w:lang w:eastAsia="en-US"/>
              </w:rPr>
            </w:pPr>
            <w:r w:rsidRPr="00BA5959">
              <w:rPr>
                <w:rFonts w:ascii="Arial" w:hAnsi="Arial" w:cs="Arial"/>
                <w:lang w:eastAsia="en-US"/>
              </w:rPr>
              <w:t>_______________________________________________________</w:t>
            </w:r>
          </w:p>
          <w:p w14:paraId="1A39894D" w14:textId="77777777" w:rsidR="00F33A21" w:rsidRPr="00F02CE2" w:rsidRDefault="008D6F3A" w:rsidP="00F33A21">
            <w:pPr>
              <w:rPr>
                <w:rFonts w:ascii="Arial" w:hAnsi="Arial" w:cs="Arial"/>
                <w:lang w:eastAsia="en-US"/>
              </w:rPr>
            </w:pPr>
            <w:r w:rsidRPr="00BA5959">
              <w:rPr>
                <w:rFonts w:ascii="Arial" w:hAnsi="Arial" w:cs="Arial"/>
                <w:lang w:eastAsia="en-US"/>
              </w:rPr>
              <w:t>Assinatura</w:t>
            </w:r>
            <w:r w:rsidR="003E6EC4" w:rsidRPr="00BA5959">
              <w:rPr>
                <w:rFonts w:ascii="Arial" w:hAnsi="Arial" w:cs="Arial"/>
                <w:lang w:eastAsia="en-US"/>
              </w:rPr>
              <w:t xml:space="preserve"> (servidor a ser habilitado na função de </w:t>
            </w:r>
            <w:r w:rsidR="00621B46" w:rsidRPr="00BA5959">
              <w:rPr>
                <w:rFonts w:ascii="Arial" w:hAnsi="Arial" w:cs="Arial"/>
                <w:lang w:eastAsia="en-US"/>
              </w:rPr>
              <w:t>cadastrador</w:t>
            </w:r>
            <w:r w:rsidR="003E6EC4" w:rsidRPr="00BA5959">
              <w:rPr>
                <w:rFonts w:ascii="Arial" w:hAnsi="Arial" w:cs="Arial"/>
                <w:lang w:eastAsia="en-US"/>
              </w:rPr>
              <w:t>)</w:t>
            </w:r>
            <w:r w:rsidR="00F33A21" w:rsidRPr="00F02CE2">
              <w:rPr>
                <w:rFonts w:ascii="Arial" w:hAnsi="Arial" w:cs="Arial"/>
                <w:lang w:eastAsia="en-US"/>
              </w:rPr>
              <w:t xml:space="preserve">                    </w:t>
            </w:r>
          </w:p>
          <w:p w14:paraId="2C552045" w14:textId="77777777" w:rsidR="00F33A21" w:rsidRPr="00F02CE2" w:rsidRDefault="00F33A21" w:rsidP="00F33A21">
            <w:pPr>
              <w:rPr>
                <w:rFonts w:ascii="Arial" w:hAnsi="Arial" w:cs="Arial"/>
                <w:lang w:eastAsia="en-US"/>
              </w:rPr>
            </w:pPr>
          </w:p>
        </w:tc>
      </w:tr>
    </w:tbl>
    <w:p w14:paraId="6BA800A6" w14:textId="77777777" w:rsidR="00F33A21" w:rsidRPr="00F02CE2" w:rsidRDefault="00F33A21" w:rsidP="00F33A21">
      <w:pPr>
        <w:rPr>
          <w:rFonts w:ascii="Arial" w:hAnsi="Arial" w:cs="Arial"/>
          <w:b/>
        </w:rPr>
      </w:pPr>
    </w:p>
    <w:p w14:paraId="272DD08D" w14:textId="77777777" w:rsidR="00F33A21" w:rsidRPr="00F02CE2" w:rsidRDefault="00F33A21" w:rsidP="00F33A21">
      <w:pPr>
        <w:jc w:val="both"/>
        <w:rPr>
          <w:rFonts w:ascii="Arial" w:hAnsi="Arial" w:cs="Arial"/>
          <w:b/>
        </w:rPr>
      </w:pPr>
    </w:p>
    <w:p w14:paraId="23A66899" w14:textId="77777777" w:rsidR="00B74F8A" w:rsidRPr="00322631" w:rsidRDefault="00B74F8A" w:rsidP="00F9743D">
      <w:pPr>
        <w:pStyle w:val="Cabealho"/>
        <w:tabs>
          <w:tab w:val="clear" w:pos="4419"/>
          <w:tab w:val="clear" w:pos="8838"/>
        </w:tabs>
        <w:rPr>
          <w:szCs w:val="24"/>
        </w:rPr>
      </w:pPr>
    </w:p>
    <w:sectPr w:rsidR="00B74F8A" w:rsidRPr="00322631" w:rsidSect="005E7FC9">
      <w:footerReference w:type="default" r:id="rId14"/>
      <w:pgSz w:w="11906" w:h="16838"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1E1F" w14:textId="77777777" w:rsidR="009A319C" w:rsidRDefault="009A319C" w:rsidP="00F02CE2">
      <w:r>
        <w:separator/>
      </w:r>
    </w:p>
  </w:endnote>
  <w:endnote w:type="continuationSeparator" w:id="0">
    <w:p w14:paraId="713F6218" w14:textId="77777777" w:rsidR="009A319C" w:rsidRDefault="009A319C" w:rsidP="00F0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92534"/>
      <w:docPartObj>
        <w:docPartGallery w:val="Page Numbers (Bottom of Page)"/>
        <w:docPartUnique/>
      </w:docPartObj>
    </w:sdtPr>
    <w:sdtContent>
      <w:p w14:paraId="41BD4CEB" w14:textId="77777777" w:rsidR="00F02CE2" w:rsidRDefault="00F02CE2">
        <w:pPr>
          <w:pStyle w:val="Rodap"/>
          <w:jc w:val="right"/>
        </w:pPr>
        <w:r w:rsidRPr="00F02CE2">
          <w:rPr>
            <w:sz w:val="18"/>
            <w:szCs w:val="18"/>
          </w:rPr>
          <w:fldChar w:fldCharType="begin"/>
        </w:r>
        <w:r w:rsidRPr="00F02CE2">
          <w:rPr>
            <w:sz w:val="18"/>
            <w:szCs w:val="18"/>
          </w:rPr>
          <w:instrText>PAGE   \* MERGEFORMAT</w:instrText>
        </w:r>
        <w:r w:rsidRPr="00F02CE2">
          <w:rPr>
            <w:sz w:val="18"/>
            <w:szCs w:val="18"/>
          </w:rPr>
          <w:fldChar w:fldCharType="separate"/>
        </w:r>
        <w:r w:rsidR="003954A5">
          <w:rPr>
            <w:noProof/>
            <w:sz w:val="18"/>
            <w:szCs w:val="18"/>
          </w:rPr>
          <w:t>2</w:t>
        </w:r>
        <w:r w:rsidRPr="00F02CE2">
          <w:rPr>
            <w:sz w:val="18"/>
            <w:szCs w:val="18"/>
          </w:rPr>
          <w:fldChar w:fldCharType="end"/>
        </w:r>
      </w:p>
    </w:sdtContent>
  </w:sdt>
  <w:p w14:paraId="163CB29C" w14:textId="77777777" w:rsidR="00F02CE2" w:rsidRDefault="00F02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93CC" w14:textId="77777777" w:rsidR="009A319C" w:rsidRDefault="009A319C" w:rsidP="00F02CE2">
      <w:r>
        <w:separator/>
      </w:r>
    </w:p>
  </w:footnote>
  <w:footnote w:type="continuationSeparator" w:id="0">
    <w:p w14:paraId="5F52543B" w14:textId="77777777" w:rsidR="009A319C" w:rsidRDefault="009A319C" w:rsidP="00F0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7B6"/>
    <w:multiLevelType w:val="hybridMultilevel"/>
    <w:tmpl w:val="2BD26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02CA5"/>
    <w:multiLevelType w:val="multilevel"/>
    <w:tmpl w:val="EF006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8F7D45"/>
    <w:multiLevelType w:val="multilevel"/>
    <w:tmpl w:val="35124F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CC7D4E"/>
    <w:multiLevelType w:val="multilevel"/>
    <w:tmpl w:val="EBAA81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94510E"/>
    <w:multiLevelType w:val="multilevel"/>
    <w:tmpl w:val="BB20642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3431F4"/>
    <w:multiLevelType w:val="hybridMultilevel"/>
    <w:tmpl w:val="2C9472A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8027B9"/>
    <w:multiLevelType w:val="hybridMultilevel"/>
    <w:tmpl w:val="16F87AE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15:restartNumberingAfterBreak="0">
    <w:nsid w:val="0A7C5DE4"/>
    <w:multiLevelType w:val="hybridMultilevel"/>
    <w:tmpl w:val="AB86B7B8"/>
    <w:lvl w:ilvl="0" w:tplc="814CD48C">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15:restartNumberingAfterBreak="0">
    <w:nsid w:val="0FF55631"/>
    <w:multiLevelType w:val="multilevel"/>
    <w:tmpl w:val="C6145F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7F7D21"/>
    <w:multiLevelType w:val="multilevel"/>
    <w:tmpl w:val="3F8EB3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96F3B7F"/>
    <w:multiLevelType w:val="multilevel"/>
    <w:tmpl w:val="5694E3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C81A38"/>
    <w:multiLevelType w:val="hybridMultilevel"/>
    <w:tmpl w:val="31D64C14"/>
    <w:lvl w:ilvl="0" w:tplc="6C2E889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3D1F72"/>
    <w:multiLevelType w:val="hybridMultilevel"/>
    <w:tmpl w:val="0F1E378E"/>
    <w:lvl w:ilvl="0" w:tplc="C246B3D6">
      <w:start w:val="1"/>
      <w:numFmt w:val="decimal"/>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E320A2"/>
    <w:multiLevelType w:val="hybridMultilevel"/>
    <w:tmpl w:val="523AF574"/>
    <w:lvl w:ilvl="0" w:tplc="E214B41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E9840C7"/>
    <w:multiLevelType w:val="hybridMultilevel"/>
    <w:tmpl w:val="FF26F4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835975"/>
    <w:multiLevelType w:val="hybridMultilevel"/>
    <w:tmpl w:val="272C42F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084B16"/>
    <w:multiLevelType w:val="multilevel"/>
    <w:tmpl w:val="90E080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396C36"/>
    <w:multiLevelType w:val="multilevel"/>
    <w:tmpl w:val="4A2ABA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950552"/>
    <w:multiLevelType w:val="multilevel"/>
    <w:tmpl w:val="7AF0C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46A3C03"/>
    <w:multiLevelType w:val="multilevel"/>
    <w:tmpl w:val="DB26B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662298E"/>
    <w:multiLevelType w:val="hybridMultilevel"/>
    <w:tmpl w:val="377C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F25A21"/>
    <w:multiLevelType w:val="multilevel"/>
    <w:tmpl w:val="F870A7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FE0ABF"/>
    <w:multiLevelType w:val="multilevel"/>
    <w:tmpl w:val="07A6B2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21C11E9"/>
    <w:multiLevelType w:val="multilevel"/>
    <w:tmpl w:val="7236DF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216924"/>
    <w:multiLevelType w:val="hybridMultilevel"/>
    <w:tmpl w:val="2DC688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C54200"/>
    <w:multiLevelType w:val="multilevel"/>
    <w:tmpl w:val="7E225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0B308A"/>
    <w:multiLevelType w:val="multilevel"/>
    <w:tmpl w:val="A9A25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E22FA1"/>
    <w:multiLevelType w:val="hybridMultilevel"/>
    <w:tmpl w:val="E70429B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CA6372"/>
    <w:multiLevelType w:val="hybridMultilevel"/>
    <w:tmpl w:val="ABBE35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213594"/>
    <w:multiLevelType w:val="hybridMultilevel"/>
    <w:tmpl w:val="0EA2A56A"/>
    <w:lvl w:ilvl="0" w:tplc="EDF69588">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697851727">
    <w:abstractNumId w:val="12"/>
  </w:num>
  <w:num w:numId="2" w16cid:durableId="1734083499">
    <w:abstractNumId w:val="12"/>
  </w:num>
  <w:num w:numId="3" w16cid:durableId="1961956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603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925089">
    <w:abstractNumId w:val="14"/>
  </w:num>
  <w:num w:numId="6" w16cid:durableId="1842889817">
    <w:abstractNumId w:val="7"/>
  </w:num>
  <w:num w:numId="7" w16cid:durableId="916862528">
    <w:abstractNumId w:val="29"/>
  </w:num>
  <w:num w:numId="8" w16cid:durableId="232660992">
    <w:abstractNumId w:val="13"/>
  </w:num>
  <w:num w:numId="9" w16cid:durableId="814372572">
    <w:abstractNumId w:val="0"/>
  </w:num>
  <w:num w:numId="10" w16cid:durableId="920918113">
    <w:abstractNumId w:val="20"/>
  </w:num>
  <w:num w:numId="11" w16cid:durableId="1556307104">
    <w:abstractNumId w:val="24"/>
  </w:num>
  <w:num w:numId="12" w16cid:durableId="2084176121">
    <w:abstractNumId w:val="15"/>
  </w:num>
  <w:num w:numId="13" w16cid:durableId="1735346428">
    <w:abstractNumId w:val="28"/>
  </w:num>
  <w:num w:numId="14" w16cid:durableId="789470160">
    <w:abstractNumId w:val="27"/>
  </w:num>
  <w:num w:numId="15" w16cid:durableId="2018344378">
    <w:abstractNumId w:val="11"/>
  </w:num>
  <w:num w:numId="16" w16cid:durableId="1608346552">
    <w:abstractNumId w:val="1"/>
  </w:num>
  <w:num w:numId="17" w16cid:durableId="920337301">
    <w:abstractNumId w:val="23"/>
  </w:num>
  <w:num w:numId="18" w16cid:durableId="2074346336">
    <w:abstractNumId w:val="8"/>
  </w:num>
  <w:num w:numId="19" w16cid:durableId="726220856">
    <w:abstractNumId w:val="10"/>
  </w:num>
  <w:num w:numId="20" w16cid:durableId="1573003995">
    <w:abstractNumId w:val="21"/>
  </w:num>
  <w:num w:numId="21" w16cid:durableId="1800342009">
    <w:abstractNumId w:val="9"/>
  </w:num>
  <w:num w:numId="22" w16cid:durableId="1175656478">
    <w:abstractNumId w:val="4"/>
  </w:num>
  <w:num w:numId="23" w16cid:durableId="1989967277">
    <w:abstractNumId w:val="18"/>
  </w:num>
  <w:num w:numId="24" w16cid:durableId="569849696">
    <w:abstractNumId w:val="2"/>
  </w:num>
  <w:num w:numId="25" w16cid:durableId="296037126">
    <w:abstractNumId w:val="3"/>
  </w:num>
  <w:num w:numId="26" w16cid:durableId="1373073689">
    <w:abstractNumId w:val="19"/>
  </w:num>
  <w:num w:numId="27" w16cid:durableId="641623193">
    <w:abstractNumId w:val="26"/>
  </w:num>
  <w:num w:numId="28" w16cid:durableId="276958741">
    <w:abstractNumId w:val="25"/>
  </w:num>
  <w:num w:numId="29" w16cid:durableId="1601716962">
    <w:abstractNumId w:val="16"/>
  </w:num>
  <w:num w:numId="30" w16cid:durableId="198247859">
    <w:abstractNumId w:val="17"/>
  </w:num>
  <w:num w:numId="31" w16cid:durableId="1474057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C6"/>
    <w:rsid w:val="00024CA2"/>
    <w:rsid w:val="00025AC3"/>
    <w:rsid w:val="00030FA0"/>
    <w:rsid w:val="000415C7"/>
    <w:rsid w:val="0007430B"/>
    <w:rsid w:val="00093DF7"/>
    <w:rsid w:val="000A254A"/>
    <w:rsid w:val="000C741A"/>
    <w:rsid w:val="000D24A7"/>
    <w:rsid w:val="000E717A"/>
    <w:rsid w:val="00111D97"/>
    <w:rsid w:val="0011760B"/>
    <w:rsid w:val="0012477E"/>
    <w:rsid w:val="00124CCB"/>
    <w:rsid w:val="00160A64"/>
    <w:rsid w:val="00174781"/>
    <w:rsid w:val="001B4651"/>
    <w:rsid w:val="001C7E93"/>
    <w:rsid w:val="00205649"/>
    <w:rsid w:val="00220185"/>
    <w:rsid w:val="002472DE"/>
    <w:rsid w:val="00247331"/>
    <w:rsid w:val="00251808"/>
    <w:rsid w:val="00261C64"/>
    <w:rsid w:val="00265B11"/>
    <w:rsid w:val="002B2774"/>
    <w:rsid w:val="002C79DD"/>
    <w:rsid w:val="002D391A"/>
    <w:rsid w:val="002D43F6"/>
    <w:rsid w:val="002D55ED"/>
    <w:rsid w:val="00322631"/>
    <w:rsid w:val="0032475F"/>
    <w:rsid w:val="00336087"/>
    <w:rsid w:val="00341AF7"/>
    <w:rsid w:val="00350C27"/>
    <w:rsid w:val="00360B7F"/>
    <w:rsid w:val="003701E2"/>
    <w:rsid w:val="003954A5"/>
    <w:rsid w:val="003A5794"/>
    <w:rsid w:val="003A5DFC"/>
    <w:rsid w:val="003C3253"/>
    <w:rsid w:val="003C7369"/>
    <w:rsid w:val="003D1B6F"/>
    <w:rsid w:val="003E6EC4"/>
    <w:rsid w:val="004517B5"/>
    <w:rsid w:val="004644D2"/>
    <w:rsid w:val="004868DE"/>
    <w:rsid w:val="004A628F"/>
    <w:rsid w:val="004C4AF6"/>
    <w:rsid w:val="004F638E"/>
    <w:rsid w:val="004F684F"/>
    <w:rsid w:val="0050785A"/>
    <w:rsid w:val="00532842"/>
    <w:rsid w:val="005358C6"/>
    <w:rsid w:val="00547B02"/>
    <w:rsid w:val="00573F58"/>
    <w:rsid w:val="005B2B94"/>
    <w:rsid w:val="005C12F5"/>
    <w:rsid w:val="005C2733"/>
    <w:rsid w:val="005E7FC9"/>
    <w:rsid w:val="00621B46"/>
    <w:rsid w:val="006261E5"/>
    <w:rsid w:val="00633B5D"/>
    <w:rsid w:val="00683417"/>
    <w:rsid w:val="006C6A9E"/>
    <w:rsid w:val="00710180"/>
    <w:rsid w:val="00716415"/>
    <w:rsid w:val="00736956"/>
    <w:rsid w:val="00743A9A"/>
    <w:rsid w:val="007D319F"/>
    <w:rsid w:val="007D4E1B"/>
    <w:rsid w:val="007E0CB5"/>
    <w:rsid w:val="007E7538"/>
    <w:rsid w:val="00806FD8"/>
    <w:rsid w:val="00831E46"/>
    <w:rsid w:val="008368FE"/>
    <w:rsid w:val="00873862"/>
    <w:rsid w:val="008776EA"/>
    <w:rsid w:val="00882C48"/>
    <w:rsid w:val="008D6F3A"/>
    <w:rsid w:val="0092260C"/>
    <w:rsid w:val="009275D9"/>
    <w:rsid w:val="009462A1"/>
    <w:rsid w:val="009726AD"/>
    <w:rsid w:val="009905FC"/>
    <w:rsid w:val="009A319C"/>
    <w:rsid w:val="009C71F4"/>
    <w:rsid w:val="009C7CA1"/>
    <w:rsid w:val="009E2AAB"/>
    <w:rsid w:val="009E7048"/>
    <w:rsid w:val="00A16EF4"/>
    <w:rsid w:val="00A350A4"/>
    <w:rsid w:val="00A44F2C"/>
    <w:rsid w:val="00A520A9"/>
    <w:rsid w:val="00A941B6"/>
    <w:rsid w:val="00A94526"/>
    <w:rsid w:val="00AA045D"/>
    <w:rsid w:val="00AF0A2C"/>
    <w:rsid w:val="00B52781"/>
    <w:rsid w:val="00B74F8A"/>
    <w:rsid w:val="00BA4479"/>
    <w:rsid w:val="00BA49E0"/>
    <w:rsid w:val="00BA5959"/>
    <w:rsid w:val="00BD03F4"/>
    <w:rsid w:val="00BD54FB"/>
    <w:rsid w:val="00BF7D6F"/>
    <w:rsid w:val="00C042B9"/>
    <w:rsid w:val="00C07414"/>
    <w:rsid w:val="00C26A45"/>
    <w:rsid w:val="00C30788"/>
    <w:rsid w:val="00C648CE"/>
    <w:rsid w:val="00C86924"/>
    <w:rsid w:val="00C90F1D"/>
    <w:rsid w:val="00C91F8D"/>
    <w:rsid w:val="00CD2FA2"/>
    <w:rsid w:val="00CD49CF"/>
    <w:rsid w:val="00CE20E2"/>
    <w:rsid w:val="00CF5C83"/>
    <w:rsid w:val="00D1064C"/>
    <w:rsid w:val="00D22229"/>
    <w:rsid w:val="00D61F81"/>
    <w:rsid w:val="00D62361"/>
    <w:rsid w:val="00D71A38"/>
    <w:rsid w:val="00D9142C"/>
    <w:rsid w:val="00DA5D32"/>
    <w:rsid w:val="00DE5D3B"/>
    <w:rsid w:val="00E040BB"/>
    <w:rsid w:val="00E066DC"/>
    <w:rsid w:val="00E36985"/>
    <w:rsid w:val="00E602A2"/>
    <w:rsid w:val="00E83CB4"/>
    <w:rsid w:val="00EB043C"/>
    <w:rsid w:val="00EF0746"/>
    <w:rsid w:val="00EF1EB3"/>
    <w:rsid w:val="00EF33C1"/>
    <w:rsid w:val="00F02CE2"/>
    <w:rsid w:val="00F2650E"/>
    <w:rsid w:val="00F33A21"/>
    <w:rsid w:val="00F50616"/>
    <w:rsid w:val="00F533E5"/>
    <w:rsid w:val="00F82F7A"/>
    <w:rsid w:val="00F85519"/>
    <w:rsid w:val="00F95A2C"/>
    <w:rsid w:val="00F9743D"/>
    <w:rsid w:val="00FA5BE8"/>
    <w:rsid w:val="00FD1031"/>
    <w:rsid w:val="00FE2132"/>
    <w:rsid w:val="00FF1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B4AD"/>
  <w15:docId w15:val="{FD2584FD-E8BA-49EF-8C2D-3306526D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C6"/>
    <w:rPr>
      <w:lang w:eastAsia="pt-BR"/>
    </w:rPr>
  </w:style>
  <w:style w:type="paragraph" w:styleId="Ttulo1">
    <w:name w:val="heading 1"/>
    <w:basedOn w:val="Normal"/>
    <w:next w:val="Normal"/>
    <w:link w:val="Ttulo1Char"/>
    <w:qFormat/>
    <w:rsid w:val="003C7369"/>
    <w:pPr>
      <w:keepNext/>
      <w:spacing w:before="120" w:after="120"/>
      <w:ind w:firstLine="851"/>
      <w:jc w:val="right"/>
      <w:outlineLvl w:val="0"/>
    </w:pPr>
    <w:rPr>
      <w:b/>
      <w:sz w:val="10"/>
      <w:lang w:eastAsia="en-US"/>
    </w:rPr>
  </w:style>
  <w:style w:type="paragraph" w:styleId="Ttulo2">
    <w:name w:val="heading 2"/>
    <w:basedOn w:val="Normal"/>
    <w:next w:val="Normal"/>
    <w:link w:val="Ttulo2Char"/>
    <w:qFormat/>
    <w:rsid w:val="003C7369"/>
    <w:pPr>
      <w:keepNext/>
      <w:spacing w:before="120" w:after="120" w:line="360" w:lineRule="auto"/>
      <w:ind w:firstLine="851"/>
      <w:jc w:val="center"/>
      <w:outlineLvl w:val="1"/>
    </w:pPr>
    <w:rPr>
      <w:sz w:val="28"/>
      <w:lang w:eastAsia="en-US"/>
    </w:rPr>
  </w:style>
  <w:style w:type="paragraph" w:styleId="Ttulo3">
    <w:name w:val="heading 3"/>
    <w:basedOn w:val="Normal"/>
    <w:next w:val="Normal"/>
    <w:link w:val="Ttulo3Char"/>
    <w:uiPriority w:val="9"/>
    <w:qFormat/>
    <w:rsid w:val="003C7369"/>
    <w:pPr>
      <w:keepNext/>
      <w:shd w:val="pct15" w:color="000000" w:fill="FFFFFF"/>
      <w:spacing w:before="120" w:after="120"/>
      <w:ind w:firstLine="851"/>
      <w:jc w:val="both"/>
      <w:outlineLvl w:val="2"/>
    </w:pPr>
    <w:rPr>
      <w:b/>
      <w:sz w:val="24"/>
      <w:lang w:eastAsia="en-US"/>
    </w:rPr>
  </w:style>
  <w:style w:type="paragraph" w:styleId="Ttulo4">
    <w:name w:val="heading 4"/>
    <w:basedOn w:val="Normal"/>
    <w:next w:val="Normal"/>
    <w:link w:val="Ttulo4Char"/>
    <w:uiPriority w:val="9"/>
    <w:qFormat/>
    <w:rsid w:val="003C7369"/>
    <w:pPr>
      <w:keepNext/>
      <w:spacing w:before="120" w:after="120"/>
      <w:ind w:firstLine="851"/>
      <w:jc w:val="both"/>
      <w:outlineLvl w:val="3"/>
    </w:pPr>
    <w:rPr>
      <w:b/>
      <w:sz w:val="24"/>
      <w:lang w:eastAsia="en-US"/>
    </w:rPr>
  </w:style>
  <w:style w:type="paragraph" w:styleId="Ttulo5">
    <w:name w:val="heading 5"/>
    <w:basedOn w:val="Normal"/>
    <w:next w:val="Normal"/>
    <w:link w:val="Ttulo5Char"/>
    <w:uiPriority w:val="9"/>
    <w:qFormat/>
    <w:rsid w:val="003C7369"/>
    <w:pPr>
      <w:keepNext/>
      <w:spacing w:before="120" w:after="120"/>
      <w:ind w:firstLine="851"/>
      <w:jc w:val="both"/>
      <w:outlineLvl w:val="4"/>
    </w:pPr>
    <w:rPr>
      <w:rFonts w:ascii="Arial" w:hAnsi="Arial"/>
      <w:b/>
      <w:color w:val="000000"/>
      <w:sz w:val="24"/>
      <w:lang w:eastAsia="en-US"/>
    </w:rPr>
  </w:style>
  <w:style w:type="paragraph" w:styleId="Ttulo6">
    <w:name w:val="heading 6"/>
    <w:basedOn w:val="Normal"/>
    <w:next w:val="Normal"/>
    <w:link w:val="Ttulo6Char"/>
    <w:uiPriority w:val="9"/>
    <w:qFormat/>
    <w:rsid w:val="003C7369"/>
    <w:pPr>
      <w:keepNext/>
      <w:spacing w:before="120" w:after="120"/>
      <w:ind w:firstLine="851"/>
      <w:jc w:val="right"/>
      <w:outlineLvl w:val="5"/>
    </w:pPr>
    <w:rPr>
      <w:rFonts w:ascii="Arial" w:hAnsi="Arial"/>
      <w:b/>
      <w:bCs/>
      <w:sz w:val="24"/>
      <w:u w:val="single"/>
      <w:lang w:eastAsia="en-US"/>
    </w:rPr>
  </w:style>
  <w:style w:type="paragraph" w:styleId="Ttulo7">
    <w:name w:val="heading 7"/>
    <w:basedOn w:val="Normal"/>
    <w:next w:val="Normal"/>
    <w:link w:val="Ttulo7Char"/>
    <w:qFormat/>
    <w:rsid w:val="003C7369"/>
    <w:pPr>
      <w:keepNext/>
      <w:spacing w:before="120" w:after="120"/>
      <w:ind w:firstLine="851"/>
      <w:jc w:val="center"/>
      <w:outlineLvl w:val="6"/>
    </w:pPr>
    <w:rPr>
      <w:b/>
      <w:bCs/>
      <w:sz w:val="24"/>
      <w:lang w:eastAsia="en-US"/>
    </w:rPr>
  </w:style>
  <w:style w:type="paragraph" w:styleId="Ttulo8">
    <w:name w:val="heading 8"/>
    <w:basedOn w:val="Normal"/>
    <w:next w:val="Normal"/>
    <w:link w:val="Ttulo8Char"/>
    <w:qFormat/>
    <w:rsid w:val="003C7369"/>
    <w:pPr>
      <w:keepNext/>
      <w:spacing w:before="120" w:after="120"/>
      <w:ind w:firstLine="851"/>
      <w:jc w:val="both"/>
      <w:outlineLvl w:val="7"/>
    </w:pPr>
    <w:rPr>
      <w:sz w:val="28"/>
      <w:lang w:eastAsia="en-US"/>
    </w:rPr>
  </w:style>
  <w:style w:type="paragraph" w:styleId="Ttulo9">
    <w:name w:val="heading 9"/>
    <w:basedOn w:val="Normal"/>
    <w:next w:val="Normal"/>
    <w:link w:val="Ttulo9Char"/>
    <w:uiPriority w:val="9"/>
    <w:qFormat/>
    <w:rsid w:val="003C7369"/>
    <w:pPr>
      <w:keepNext/>
      <w:spacing w:before="120" w:after="120"/>
      <w:ind w:firstLine="851"/>
      <w:jc w:val="right"/>
      <w:outlineLvl w:val="8"/>
    </w:pPr>
    <w:rPr>
      <w:rFonts w:ascii="Arial" w:hAnsi="Arial"/>
      <w:sz w:val="24"/>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fcio">
    <w:name w:val="Ofício"/>
    <w:basedOn w:val="Normal"/>
    <w:link w:val="OfcioChar"/>
    <w:qFormat/>
    <w:rsid w:val="003C7369"/>
    <w:pPr>
      <w:tabs>
        <w:tab w:val="num" w:pos="1418"/>
      </w:tabs>
      <w:spacing w:before="120" w:after="120"/>
      <w:jc w:val="both"/>
    </w:pPr>
    <w:rPr>
      <w:sz w:val="24"/>
      <w:lang w:eastAsia="en-US"/>
    </w:rPr>
  </w:style>
  <w:style w:type="character" w:customStyle="1" w:styleId="OfcioChar">
    <w:name w:val="Ofício Char"/>
    <w:basedOn w:val="Fontepargpadro"/>
    <w:link w:val="Ofcio"/>
    <w:rsid w:val="003C7369"/>
    <w:rPr>
      <w:sz w:val="24"/>
    </w:rPr>
  </w:style>
  <w:style w:type="character" w:customStyle="1" w:styleId="Ttulo1Char">
    <w:name w:val="Título 1 Char"/>
    <w:basedOn w:val="Fontepargpadro"/>
    <w:link w:val="Ttulo1"/>
    <w:rsid w:val="003C7369"/>
    <w:rPr>
      <w:b/>
      <w:sz w:val="10"/>
    </w:rPr>
  </w:style>
  <w:style w:type="character" w:customStyle="1" w:styleId="Ttulo2Char">
    <w:name w:val="Título 2 Char"/>
    <w:link w:val="Ttulo2"/>
    <w:rsid w:val="003C7369"/>
    <w:rPr>
      <w:sz w:val="28"/>
    </w:rPr>
  </w:style>
  <w:style w:type="character" w:customStyle="1" w:styleId="Ttulo3Char">
    <w:name w:val="Título 3 Char"/>
    <w:link w:val="Ttulo3"/>
    <w:uiPriority w:val="9"/>
    <w:rsid w:val="003C7369"/>
    <w:rPr>
      <w:b/>
      <w:sz w:val="24"/>
      <w:shd w:val="pct15" w:color="000000" w:fill="FFFFFF"/>
    </w:rPr>
  </w:style>
  <w:style w:type="character" w:customStyle="1" w:styleId="Ttulo4Char">
    <w:name w:val="Título 4 Char"/>
    <w:link w:val="Ttulo4"/>
    <w:uiPriority w:val="9"/>
    <w:rsid w:val="003C7369"/>
    <w:rPr>
      <w:b/>
      <w:sz w:val="24"/>
    </w:rPr>
  </w:style>
  <w:style w:type="character" w:customStyle="1" w:styleId="Ttulo5Char">
    <w:name w:val="Título 5 Char"/>
    <w:link w:val="Ttulo5"/>
    <w:uiPriority w:val="9"/>
    <w:rsid w:val="003C7369"/>
    <w:rPr>
      <w:rFonts w:ascii="Arial" w:hAnsi="Arial"/>
      <w:b/>
      <w:color w:val="000000"/>
      <w:sz w:val="24"/>
    </w:rPr>
  </w:style>
  <w:style w:type="character" w:customStyle="1" w:styleId="Ttulo6Char">
    <w:name w:val="Título 6 Char"/>
    <w:link w:val="Ttulo6"/>
    <w:uiPriority w:val="9"/>
    <w:rsid w:val="003C7369"/>
    <w:rPr>
      <w:rFonts w:ascii="Arial" w:hAnsi="Arial"/>
      <w:b/>
      <w:bCs/>
      <w:sz w:val="24"/>
      <w:u w:val="single"/>
    </w:rPr>
  </w:style>
  <w:style w:type="character" w:customStyle="1" w:styleId="Ttulo7Char">
    <w:name w:val="Título 7 Char"/>
    <w:basedOn w:val="Fontepargpadro"/>
    <w:link w:val="Ttulo7"/>
    <w:rsid w:val="003C7369"/>
    <w:rPr>
      <w:b/>
      <w:bCs/>
      <w:sz w:val="24"/>
    </w:rPr>
  </w:style>
  <w:style w:type="character" w:customStyle="1" w:styleId="Ttulo8Char">
    <w:name w:val="Título 8 Char"/>
    <w:basedOn w:val="Fontepargpadro"/>
    <w:link w:val="Ttulo8"/>
    <w:rsid w:val="003C7369"/>
    <w:rPr>
      <w:sz w:val="28"/>
    </w:rPr>
  </w:style>
  <w:style w:type="character" w:customStyle="1" w:styleId="Ttulo9Char">
    <w:name w:val="Título 9 Char"/>
    <w:link w:val="Ttulo9"/>
    <w:uiPriority w:val="9"/>
    <w:rsid w:val="003C7369"/>
    <w:rPr>
      <w:rFonts w:ascii="Arial" w:hAnsi="Arial"/>
      <w:sz w:val="24"/>
      <w:u w:val="single"/>
    </w:rPr>
  </w:style>
  <w:style w:type="paragraph" w:styleId="Ttulo">
    <w:name w:val="Title"/>
    <w:basedOn w:val="Normal"/>
    <w:link w:val="TtuloChar"/>
    <w:qFormat/>
    <w:rsid w:val="003C7369"/>
    <w:pPr>
      <w:spacing w:before="120" w:after="120"/>
      <w:ind w:firstLine="851"/>
      <w:jc w:val="center"/>
    </w:pPr>
    <w:rPr>
      <w:rFonts w:cs="Arial"/>
      <w:b/>
      <w:bCs/>
      <w:sz w:val="24"/>
      <w:szCs w:val="24"/>
      <w:lang w:eastAsia="en-US"/>
    </w:rPr>
  </w:style>
  <w:style w:type="character" w:customStyle="1" w:styleId="TtuloChar">
    <w:name w:val="Título Char"/>
    <w:basedOn w:val="Fontepargpadro"/>
    <w:link w:val="Ttulo"/>
    <w:rsid w:val="003C7369"/>
    <w:rPr>
      <w:rFonts w:cs="Arial"/>
      <w:b/>
      <w:bCs/>
      <w:sz w:val="24"/>
      <w:szCs w:val="24"/>
    </w:rPr>
  </w:style>
  <w:style w:type="character" w:styleId="Forte">
    <w:name w:val="Strong"/>
    <w:qFormat/>
    <w:rsid w:val="003C7369"/>
    <w:rPr>
      <w:b/>
      <w:bCs/>
    </w:rPr>
  </w:style>
  <w:style w:type="paragraph" w:styleId="NormalWeb">
    <w:name w:val="Normal (Web)"/>
    <w:basedOn w:val="Normal"/>
    <w:rsid w:val="005358C6"/>
    <w:pPr>
      <w:spacing w:before="100" w:beforeAutospacing="1" w:after="100" w:afterAutospacing="1"/>
    </w:pPr>
    <w:rPr>
      <w:sz w:val="24"/>
      <w:szCs w:val="24"/>
    </w:rPr>
  </w:style>
  <w:style w:type="character" w:styleId="Refdecomentrio">
    <w:name w:val="annotation reference"/>
    <w:basedOn w:val="Fontepargpadro"/>
    <w:uiPriority w:val="99"/>
    <w:semiHidden/>
    <w:unhideWhenUsed/>
    <w:rsid w:val="00EF0746"/>
    <w:rPr>
      <w:sz w:val="16"/>
      <w:szCs w:val="16"/>
    </w:rPr>
  </w:style>
  <w:style w:type="paragraph" w:styleId="Textodecomentrio">
    <w:name w:val="annotation text"/>
    <w:basedOn w:val="Normal"/>
    <w:link w:val="TextodecomentrioChar"/>
    <w:uiPriority w:val="99"/>
    <w:semiHidden/>
    <w:unhideWhenUsed/>
    <w:rsid w:val="00EF0746"/>
  </w:style>
  <w:style w:type="character" w:customStyle="1" w:styleId="TextodecomentrioChar">
    <w:name w:val="Texto de comentário Char"/>
    <w:basedOn w:val="Fontepargpadro"/>
    <w:link w:val="Textodecomentrio"/>
    <w:uiPriority w:val="99"/>
    <w:semiHidden/>
    <w:rsid w:val="00EF0746"/>
    <w:rPr>
      <w:lang w:eastAsia="pt-BR"/>
    </w:rPr>
  </w:style>
  <w:style w:type="paragraph" w:styleId="Assuntodocomentrio">
    <w:name w:val="annotation subject"/>
    <w:basedOn w:val="Textodecomentrio"/>
    <w:next w:val="Textodecomentrio"/>
    <w:link w:val="AssuntodocomentrioChar"/>
    <w:uiPriority w:val="99"/>
    <w:semiHidden/>
    <w:unhideWhenUsed/>
    <w:rsid w:val="00EF0746"/>
    <w:rPr>
      <w:b/>
      <w:bCs/>
    </w:rPr>
  </w:style>
  <w:style w:type="character" w:customStyle="1" w:styleId="AssuntodocomentrioChar">
    <w:name w:val="Assunto do comentário Char"/>
    <w:basedOn w:val="TextodecomentrioChar"/>
    <w:link w:val="Assuntodocomentrio"/>
    <w:uiPriority w:val="99"/>
    <w:semiHidden/>
    <w:rsid w:val="00EF0746"/>
    <w:rPr>
      <w:b/>
      <w:bCs/>
      <w:lang w:eastAsia="pt-BR"/>
    </w:rPr>
  </w:style>
  <w:style w:type="paragraph" w:styleId="Textodebalo">
    <w:name w:val="Balloon Text"/>
    <w:basedOn w:val="Normal"/>
    <w:link w:val="TextodebaloChar"/>
    <w:uiPriority w:val="99"/>
    <w:semiHidden/>
    <w:unhideWhenUsed/>
    <w:rsid w:val="00EF0746"/>
    <w:rPr>
      <w:rFonts w:ascii="Tahoma" w:hAnsi="Tahoma" w:cs="Tahoma"/>
      <w:sz w:val="16"/>
      <w:szCs w:val="16"/>
    </w:rPr>
  </w:style>
  <w:style w:type="character" w:customStyle="1" w:styleId="TextodebaloChar">
    <w:name w:val="Texto de balão Char"/>
    <w:basedOn w:val="Fontepargpadro"/>
    <w:link w:val="Textodebalo"/>
    <w:uiPriority w:val="99"/>
    <w:semiHidden/>
    <w:rsid w:val="00EF0746"/>
    <w:rPr>
      <w:rFonts w:ascii="Tahoma" w:hAnsi="Tahoma" w:cs="Tahoma"/>
      <w:sz w:val="16"/>
      <w:szCs w:val="16"/>
      <w:lang w:eastAsia="pt-BR"/>
    </w:rPr>
  </w:style>
  <w:style w:type="paragraph" w:styleId="PargrafodaLista">
    <w:name w:val="List Paragraph"/>
    <w:basedOn w:val="Normal"/>
    <w:uiPriority w:val="34"/>
    <w:qFormat/>
    <w:rsid w:val="00A941B6"/>
    <w:pPr>
      <w:ind w:left="720"/>
      <w:contextualSpacing/>
    </w:pPr>
  </w:style>
  <w:style w:type="table" w:styleId="Tabelacomgrade">
    <w:name w:val="Table Grid"/>
    <w:basedOn w:val="Tabelanormal"/>
    <w:uiPriority w:val="59"/>
    <w:rsid w:val="00BF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B52781"/>
    <w:pPr>
      <w:tabs>
        <w:tab w:val="center" w:pos="4419"/>
        <w:tab w:val="right" w:pos="8838"/>
      </w:tabs>
    </w:pPr>
    <w:rPr>
      <w:rFonts w:ascii="Arial" w:hAnsi="Arial"/>
      <w:sz w:val="24"/>
    </w:rPr>
  </w:style>
  <w:style w:type="character" w:customStyle="1" w:styleId="CabealhoChar">
    <w:name w:val="Cabeçalho Char"/>
    <w:basedOn w:val="Fontepargpadro"/>
    <w:link w:val="Cabealho"/>
    <w:rsid w:val="00B52781"/>
    <w:rPr>
      <w:rFonts w:ascii="Arial" w:hAnsi="Arial"/>
      <w:sz w:val="24"/>
      <w:lang w:eastAsia="pt-BR"/>
    </w:rPr>
  </w:style>
  <w:style w:type="paragraph" w:styleId="Corpodetexto">
    <w:name w:val="Body Text"/>
    <w:basedOn w:val="Normal"/>
    <w:link w:val="CorpodetextoChar"/>
    <w:rsid w:val="00B52781"/>
    <w:pPr>
      <w:spacing w:line="360" w:lineRule="auto"/>
      <w:jc w:val="both"/>
    </w:pPr>
    <w:rPr>
      <w:rFonts w:ascii="Arial" w:hAnsi="Arial"/>
      <w:sz w:val="24"/>
    </w:rPr>
  </w:style>
  <w:style w:type="character" w:customStyle="1" w:styleId="CorpodetextoChar">
    <w:name w:val="Corpo de texto Char"/>
    <w:basedOn w:val="Fontepargpadro"/>
    <w:link w:val="Corpodetexto"/>
    <w:rsid w:val="00B52781"/>
    <w:rPr>
      <w:rFonts w:ascii="Arial" w:hAnsi="Arial"/>
      <w:sz w:val="24"/>
      <w:lang w:eastAsia="pt-BR"/>
    </w:rPr>
  </w:style>
  <w:style w:type="paragraph" w:styleId="Reviso">
    <w:name w:val="Revision"/>
    <w:hidden/>
    <w:uiPriority w:val="99"/>
    <w:semiHidden/>
    <w:rsid w:val="00350C27"/>
    <w:rPr>
      <w:lang w:eastAsia="pt-BR"/>
    </w:rPr>
  </w:style>
  <w:style w:type="paragraph" w:styleId="Rodap">
    <w:name w:val="footer"/>
    <w:basedOn w:val="Normal"/>
    <w:link w:val="RodapChar"/>
    <w:uiPriority w:val="99"/>
    <w:unhideWhenUsed/>
    <w:rsid w:val="00F02CE2"/>
    <w:pPr>
      <w:tabs>
        <w:tab w:val="center" w:pos="4252"/>
        <w:tab w:val="right" w:pos="8504"/>
      </w:tabs>
    </w:pPr>
  </w:style>
  <w:style w:type="character" w:customStyle="1" w:styleId="RodapChar">
    <w:name w:val="Rodapé Char"/>
    <w:basedOn w:val="Fontepargpadro"/>
    <w:link w:val="Rodap"/>
    <w:uiPriority w:val="99"/>
    <w:rsid w:val="00F02CE2"/>
    <w:rPr>
      <w:lang w:eastAsia="pt-BR"/>
    </w:rPr>
  </w:style>
  <w:style w:type="character" w:styleId="Hyperlink">
    <w:name w:val="Hyperlink"/>
    <w:basedOn w:val="Fontepargpadro"/>
    <w:uiPriority w:val="99"/>
    <w:unhideWhenUsed/>
    <w:rsid w:val="005B2B94"/>
    <w:rPr>
      <w:color w:val="0000FF" w:themeColor="hyperlink"/>
      <w:u w:val="single"/>
    </w:rPr>
  </w:style>
  <w:style w:type="character" w:styleId="MenoPendente">
    <w:name w:val="Unresolved Mention"/>
    <w:basedOn w:val="Fontepargpadro"/>
    <w:uiPriority w:val="99"/>
    <w:semiHidden/>
    <w:unhideWhenUsed/>
    <w:rsid w:val="005B2B94"/>
    <w:rPr>
      <w:color w:val="808080"/>
      <w:shd w:val="clear" w:color="auto" w:fill="E6E6E6"/>
    </w:rPr>
  </w:style>
  <w:style w:type="paragraph" w:customStyle="1" w:styleId="paragraph">
    <w:name w:val="paragraph"/>
    <w:basedOn w:val="Normal"/>
    <w:rsid w:val="00CF5C83"/>
    <w:pPr>
      <w:spacing w:before="100" w:beforeAutospacing="1" w:after="100" w:afterAutospacing="1"/>
    </w:pPr>
    <w:rPr>
      <w:sz w:val="24"/>
      <w:szCs w:val="24"/>
    </w:rPr>
  </w:style>
  <w:style w:type="character" w:customStyle="1" w:styleId="eop">
    <w:name w:val="eop"/>
    <w:basedOn w:val="Fontepargpadro"/>
    <w:rsid w:val="00CF5C83"/>
  </w:style>
  <w:style w:type="character" w:customStyle="1" w:styleId="normaltextrun">
    <w:name w:val="normaltextrun"/>
    <w:basedOn w:val="Fontepargpadro"/>
    <w:rsid w:val="00CF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1314">
      <w:bodyDiv w:val="1"/>
      <w:marLeft w:val="0"/>
      <w:marRight w:val="0"/>
      <w:marTop w:val="0"/>
      <w:marBottom w:val="0"/>
      <w:divBdr>
        <w:top w:val="none" w:sz="0" w:space="0" w:color="auto"/>
        <w:left w:val="none" w:sz="0" w:space="0" w:color="auto"/>
        <w:bottom w:val="none" w:sz="0" w:space="0" w:color="auto"/>
        <w:right w:val="none" w:sz="0" w:space="0" w:color="auto"/>
      </w:divBdr>
    </w:div>
    <w:div w:id="600838112">
      <w:bodyDiv w:val="1"/>
      <w:marLeft w:val="0"/>
      <w:marRight w:val="0"/>
      <w:marTop w:val="0"/>
      <w:marBottom w:val="0"/>
      <w:divBdr>
        <w:top w:val="none" w:sz="0" w:space="0" w:color="auto"/>
        <w:left w:val="none" w:sz="0" w:space="0" w:color="auto"/>
        <w:bottom w:val="none" w:sz="0" w:space="0" w:color="auto"/>
        <w:right w:val="none" w:sz="0" w:space="0" w:color="auto"/>
      </w:divBdr>
    </w:div>
    <w:div w:id="853034847">
      <w:bodyDiv w:val="1"/>
      <w:marLeft w:val="0"/>
      <w:marRight w:val="0"/>
      <w:marTop w:val="0"/>
      <w:marBottom w:val="0"/>
      <w:divBdr>
        <w:top w:val="none" w:sz="0" w:space="0" w:color="auto"/>
        <w:left w:val="none" w:sz="0" w:space="0" w:color="auto"/>
        <w:bottom w:val="none" w:sz="0" w:space="0" w:color="auto"/>
        <w:right w:val="none" w:sz="0" w:space="0" w:color="auto"/>
      </w:divBdr>
    </w:div>
    <w:div w:id="1349062017">
      <w:bodyDiv w:val="1"/>
      <w:marLeft w:val="0"/>
      <w:marRight w:val="0"/>
      <w:marTop w:val="0"/>
      <w:marBottom w:val="0"/>
      <w:divBdr>
        <w:top w:val="none" w:sz="0" w:space="0" w:color="auto"/>
        <w:left w:val="none" w:sz="0" w:space="0" w:color="auto"/>
        <w:bottom w:val="none" w:sz="0" w:space="0" w:color="auto"/>
        <w:right w:val="none" w:sz="0" w:space="0" w:color="auto"/>
      </w:divBdr>
      <w:divsChild>
        <w:div w:id="213124179">
          <w:marLeft w:val="0"/>
          <w:marRight w:val="0"/>
          <w:marTop w:val="0"/>
          <w:marBottom w:val="0"/>
          <w:divBdr>
            <w:top w:val="none" w:sz="0" w:space="0" w:color="auto"/>
            <w:left w:val="none" w:sz="0" w:space="0" w:color="auto"/>
            <w:bottom w:val="none" w:sz="0" w:space="0" w:color="auto"/>
            <w:right w:val="none" w:sz="0" w:space="0" w:color="auto"/>
          </w:divBdr>
        </w:div>
        <w:div w:id="1605579476">
          <w:marLeft w:val="0"/>
          <w:marRight w:val="0"/>
          <w:marTop w:val="0"/>
          <w:marBottom w:val="0"/>
          <w:divBdr>
            <w:top w:val="none" w:sz="0" w:space="0" w:color="auto"/>
            <w:left w:val="none" w:sz="0" w:space="0" w:color="auto"/>
            <w:bottom w:val="none" w:sz="0" w:space="0" w:color="auto"/>
            <w:right w:val="none" w:sz="0" w:space="0" w:color="auto"/>
          </w:divBdr>
        </w:div>
        <w:div w:id="1950773710">
          <w:marLeft w:val="0"/>
          <w:marRight w:val="0"/>
          <w:marTop w:val="0"/>
          <w:marBottom w:val="0"/>
          <w:divBdr>
            <w:top w:val="none" w:sz="0" w:space="0" w:color="auto"/>
            <w:left w:val="none" w:sz="0" w:space="0" w:color="auto"/>
            <w:bottom w:val="none" w:sz="0" w:space="0" w:color="auto"/>
            <w:right w:val="none" w:sz="0" w:space="0" w:color="auto"/>
          </w:divBdr>
        </w:div>
        <w:div w:id="1016928547">
          <w:marLeft w:val="0"/>
          <w:marRight w:val="0"/>
          <w:marTop w:val="0"/>
          <w:marBottom w:val="0"/>
          <w:divBdr>
            <w:top w:val="none" w:sz="0" w:space="0" w:color="auto"/>
            <w:left w:val="none" w:sz="0" w:space="0" w:color="auto"/>
            <w:bottom w:val="none" w:sz="0" w:space="0" w:color="auto"/>
            <w:right w:val="none" w:sz="0" w:space="0" w:color="auto"/>
          </w:divBdr>
        </w:div>
        <w:div w:id="34231823">
          <w:marLeft w:val="0"/>
          <w:marRight w:val="0"/>
          <w:marTop w:val="0"/>
          <w:marBottom w:val="0"/>
          <w:divBdr>
            <w:top w:val="none" w:sz="0" w:space="0" w:color="auto"/>
            <w:left w:val="none" w:sz="0" w:space="0" w:color="auto"/>
            <w:bottom w:val="none" w:sz="0" w:space="0" w:color="auto"/>
            <w:right w:val="none" w:sz="0" w:space="0" w:color="auto"/>
          </w:divBdr>
        </w:div>
        <w:div w:id="1340816429">
          <w:marLeft w:val="0"/>
          <w:marRight w:val="0"/>
          <w:marTop w:val="0"/>
          <w:marBottom w:val="0"/>
          <w:divBdr>
            <w:top w:val="none" w:sz="0" w:space="0" w:color="auto"/>
            <w:left w:val="none" w:sz="0" w:space="0" w:color="auto"/>
            <w:bottom w:val="none" w:sz="0" w:space="0" w:color="auto"/>
            <w:right w:val="none" w:sz="0" w:space="0" w:color="auto"/>
          </w:divBdr>
        </w:div>
        <w:div w:id="917134345">
          <w:marLeft w:val="0"/>
          <w:marRight w:val="0"/>
          <w:marTop w:val="0"/>
          <w:marBottom w:val="0"/>
          <w:divBdr>
            <w:top w:val="none" w:sz="0" w:space="0" w:color="auto"/>
            <w:left w:val="none" w:sz="0" w:space="0" w:color="auto"/>
            <w:bottom w:val="none" w:sz="0" w:space="0" w:color="auto"/>
            <w:right w:val="none" w:sz="0" w:space="0" w:color="auto"/>
          </w:divBdr>
        </w:div>
        <w:div w:id="240138772">
          <w:marLeft w:val="0"/>
          <w:marRight w:val="0"/>
          <w:marTop w:val="0"/>
          <w:marBottom w:val="0"/>
          <w:divBdr>
            <w:top w:val="none" w:sz="0" w:space="0" w:color="auto"/>
            <w:left w:val="none" w:sz="0" w:space="0" w:color="auto"/>
            <w:bottom w:val="none" w:sz="0" w:space="0" w:color="auto"/>
            <w:right w:val="none" w:sz="0" w:space="0" w:color="auto"/>
          </w:divBdr>
        </w:div>
        <w:div w:id="1456486527">
          <w:marLeft w:val="0"/>
          <w:marRight w:val="0"/>
          <w:marTop w:val="0"/>
          <w:marBottom w:val="0"/>
          <w:divBdr>
            <w:top w:val="none" w:sz="0" w:space="0" w:color="auto"/>
            <w:left w:val="none" w:sz="0" w:space="0" w:color="auto"/>
            <w:bottom w:val="none" w:sz="0" w:space="0" w:color="auto"/>
            <w:right w:val="none" w:sz="0" w:space="0" w:color="auto"/>
          </w:divBdr>
        </w:div>
        <w:div w:id="1894735707">
          <w:marLeft w:val="0"/>
          <w:marRight w:val="0"/>
          <w:marTop w:val="0"/>
          <w:marBottom w:val="0"/>
          <w:divBdr>
            <w:top w:val="none" w:sz="0" w:space="0" w:color="auto"/>
            <w:left w:val="none" w:sz="0" w:space="0" w:color="auto"/>
            <w:bottom w:val="none" w:sz="0" w:space="0" w:color="auto"/>
            <w:right w:val="none" w:sz="0" w:space="0" w:color="auto"/>
          </w:divBdr>
        </w:div>
        <w:div w:id="946813239">
          <w:marLeft w:val="0"/>
          <w:marRight w:val="0"/>
          <w:marTop w:val="0"/>
          <w:marBottom w:val="0"/>
          <w:divBdr>
            <w:top w:val="none" w:sz="0" w:space="0" w:color="auto"/>
            <w:left w:val="none" w:sz="0" w:space="0" w:color="auto"/>
            <w:bottom w:val="none" w:sz="0" w:space="0" w:color="auto"/>
            <w:right w:val="none" w:sz="0" w:space="0" w:color="auto"/>
          </w:divBdr>
        </w:div>
        <w:div w:id="515997572">
          <w:marLeft w:val="0"/>
          <w:marRight w:val="0"/>
          <w:marTop w:val="0"/>
          <w:marBottom w:val="0"/>
          <w:divBdr>
            <w:top w:val="none" w:sz="0" w:space="0" w:color="auto"/>
            <w:left w:val="none" w:sz="0" w:space="0" w:color="auto"/>
            <w:bottom w:val="none" w:sz="0" w:space="0" w:color="auto"/>
            <w:right w:val="none" w:sz="0" w:space="0" w:color="auto"/>
          </w:divBdr>
        </w:div>
        <w:div w:id="455485381">
          <w:marLeft w:val="0"/>
          <w:marRight w:val="0"/>
          <w:marTop w:val="0"/>
          <w:marBottom w:val="0"/>
          <w:divBdr>
            <w:top w:val="none" w:sz="0" w:space="0" w:color="auto"/>
            <w:left w:val="none" w:sz="0" w:space="0" w:color="auto"/>
            <w:bottom w:val="none" w:sz="0" w:space="0" w:color="auto"/>
            <w:right w:val="none" w:sz="0" w:space="0" w:color="auto"/>
          </w:divBdr>
        </w:div>
        <w:div w:id="1144930746">
          <w:marLeft w:val="0"/>
          <w:marRight w:val="0"/>
          <w:marTop w:val="0"/>
          <w:marBottom w:val="0"/>
          <w:divBdr>
            <w:top w:val="none" w:sz="0" w:space="0" w:color="auto"/>
            <w:left w:val="none" w:sz="0" w:space="0" w:color="auto"/>
            <w:bottom w:val="none" w:sz="0" w:space="0" w:color="auto"/>
            <w:right w:val="none" w:sz="0" w:space="0" w:color="auto"/>
          </w:divBdr>
        </w:div>
        <w:div w:id="1687754647">
          <w:marLeft w:val="0"/>
          <w:marRight w:val="0"/>
          <w:marTop w:val="0"/>
          <w:marBottom w:val="0"/>
          <w:divBdr>
            <w:top w:val="none" w:sz="0" w:space="0" w:color="auto"/>
            <w:left w:val="none" w:sz="0" w:space="0" w:color="auto"/>
            <w:bottom w:val="none" w:sz="0" w:space="0" w:color="auto"/>
            <w:right w:val="none" w:sz="0" w:space="0" w:color="auto"/>
          </w:divBdr>
        </w:div>
        <w:div w:id="648437752">
          <w:marLeft w:val="0"/>
          <w:marRight w:val="0"/>
          <w:marTop w:val="0"/>
          <w:marBottom w:val="0"/>
          <w:divBdr>
            <w:top w:val="none" w:sz="0" w:space="0" w:color="auto"/>
            <w:left w:val="none" w:sz="0" w:space="0" w:color="auto"/>
            <w:bottom w:val="none" w:sz="0" w:space="0" w:color="auto"/>
            <w:right w:val="none" w:sz="0" w:space="0" w:color="auto"/>
          </w:divBdr>
        </w:div>
        <w:div w:id="1152647279">
          <w:marLeft w:val="0"/>
          <w:marRight w:val="0"/>
          <w:marTop w:val="0"/>
          <w:marBottom w:val="0"/>
          <w:divBdr>
            <w:top w:val="none" w:sz="0" w:space="0" w:color="auto"/>
            <w:left w:val="none" w:sz="0" w:space="0" w:color="auto"/>
            <w:bottom w:val="none" w:sz="0" w:space="0" w:color="auto"/>
            <w:right w:val="none" w:sz="0" w:space="0" w:color="auto"/>
          </w:divBdr>
        </w:div>
        <w:div w:id="665014762">
          <w:marLeft w:val="0"/>
          <w:marRight w:val="0"/>
          <w:marTop w:val="0"/>
          <w:marBottom w:val="0"/>
          <w:divBdr>
            <w:top w:val="none" w:sz="0" w:space="0" w:color="auto"/>
            <w:left w:val="none" w:sz="0" w:space="0" w:color="auto"/>
            <w:bottom w:val="none" w:sz="0" w:space="0" w:color="auto"/>
            <w:right w:val="none" w:sz="0" w:space="0" w:color="auto"/>
          </w:divBdr>
        </w:div>
        <w:div w:id="515579572">
          <w:marLeft w:val="0"/>
          <w:marRight w:val="0"/>
          <w:marTop w:val="0"/>
          <w:marBottom w:val="0"/>
          <w:divBdr>
            <w:top w:val="none" w:sz="0" w:space="0" w:color="auto"/>
            <w:left w:val="none" w:sz="0" w:space="0" w:color="auto"/>
            <w:bottom w:val="none" w:sz="0" w:space="0" w:color="auto"/>
            <w:right w:val="none" w:sz="0" w:space="0" w:color="auto"/>
          </w:divBdr>
        </w:div>
        <w:div w:id="43915899">
          <w:marLeft w:val="0"/>
          <w:marRight w:val="0"/>
          <w:marTop w:val="0"/>
          <w:marBottom w:val="0"/>
          <w:divBdr>
            <w:top w:val="none" w:sz="0" w:space="0" w:color="auto"/>
            <w:left w:val="none" w:sz="0" w:space="0" w:color="auto"/>
            <w:bottom w:val="none" w:sz="0" w:space="0" w:color="auto"/>
            <w:right w:val="none" w:sz="0" w:space="0" w:color="auto"/>
          </w:divBdr>
        </w:div>
        <w:div w:id="2001342721">
          <w:marLeft w:val="0"/>
          <w:marRight w:val="0"/>
          <w:marTop w:val="0"/>
          <w:marBottom w:val="0"/>
          <w:divBdr>
            <w:top w:val="none" w:sz="0" w:space="0" w:color="auto"/>
            <w:left w:val="none" w:sz="0" w:space="0" w:color="auto"/>
            <w:bottom w:val="none" w:sz="0" w:space="0" w:color="auto"/>
            <w:right w:val="none" w:sz="0" w:space="0" w:color="auto"/>
          </w:divBdr>
        </w:div>
        <w:div w:id="1931035577">
          <w:marLeft w:val="0"/>
          <w:marRight w:val="0"/>
          <w:marTop w:val="0"/>
          <w:marBottom w:val="0"/>
          <w:divBdr>
            <w:top w:val="none" w:sz="0" w:space="0" w:color="auto"/>
            <w:left w:val="none" w:sz="0" w:space="0" w:color="auto"/>
            <w:bottom w:val="none" w:sz="0" w:space="0" w:color="auto"/>
            <w:right w:val="none" w:sz="0" w:space="0" w:color="auto"/>
          </w:divBdr>
        </w:div>
        <w:div w:id="735469833">
          <w:marLeft w:val="0"/>
          <w:marRight w:val="0"/>
          <w:marTop w:val="0"/>
          <w:marBottom w:val="0"/>
          <w:divBdr>
            <w:top w:val="none" w:sz="0" w:space="0" w:color="auto"/>
            <w:left w:val="none" w:sz="0" w:space="0" w:color="auto"/>
            <w:bottom w:val="none" w:sz="0" w:space="0" w:color="auto"/>
            <w:right w:val="none" w:sz="0" w:space="0" w:color="auto"/>
          </w:divBdr>
        </w:div>
        <w:div w:id="1682124015">
          <w:marLeft w:val="0"/>
          <w:marRight w:val="0"/>
          <w:marTop w:val="0"/>
          <w:marBottom w:val="0"/>
          <w:divBdr>
            <w:top w:val="none" w:sz="0" w:space="0" w:color="auto"/>
            <w:left w:val="none" w:sz="0" w:space="0" w:color="auto"/>
            <w:bottom w:val="none" w:sz="0" w:space="0" w:color="auto"/>
            <w:right w:val="none" w:sz="0" w:space="0" w:color="auto"/>
          </w:divBdr>
        </w:div>
        <w:div w:id="101191436">
          <w:marLeft w:val="0"/>
          <w:marRight w:val="0"/>
          <w:marTop w:val="0"/>
          <w:marBottom w:val="0"/>
          <w:divBdr>
            <w:top w:val="none" w:sz="0" w:space="0" w:color="auto"/>
            <w:left w:val="none" w:sz="0" w:space="0" w:color="auto"/>
            <w:bottom w:val="none" w:sz="0" w:space="0" w:color="auto"/>
            <w:right w:val="none" w:sz="0" w:space="0" w:color="auto"/>
          </w:divBdr>
        </w:div>
      </w:divsChild>
    </w:div>
    <w:div w:id="1393574172">
      <w:bodyDiv w:val="1"/>
      <w:marLeft w:val="0"/>
      <w:marRight w:val="0"/>
      <w:marTop w:val="0"/>
      <w:marBottom w:val="0"/>
      <w:divBdr>
        <w:top w:val="none" w:sz="0" w:space="0" w:color="auto"/>
        <w:left w:val="none" w:sz="0" w:space="0" w:color="auto"/>
        <w:bottom w:val="none" w:sz="0" w:space="0" w:color="auto"/>
        <w:right w:val="none" w:sz="0" w:space="0" w:color="auto"/>
      </w:divBdr>
    </w:div>
    <w:div w:id="1982727214">
      <w:bodyDiv w:val="1"/>
      <w:marLeft w:val="0"/>
      <w:marRight w:val="0"/>
      <w:marTop w:val="0"/>
      <w:marBottom w:val="0"/>
      <w:divBdr>
        <w:top w:val="none" w:sz="0" w:space="0" w:color="auto"/>
        <w:left w:val="none" w:sz="0" w:space="0" w:color="auto"/>
        <w:bottom w:val="none" w:sz="0" w:space="0" w:color="auto"/>
        <w:right w:val="none" w:sz="0" w:space="0" w:color="auto"/>
      </w:divBdr>
    </w:div>
    <w:div w:id="20489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scomex.desenvolvimento.gov.br/g33159Secex/jsp/logon.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uentes.portalunico.siscomex.gov.br/por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1e391b-db55-4a39-9536-57185c8e27f3" xsi:nil="true"/>
    <lcf76f155ced4ddcb4097134ff3c332f xmlns="7493bf09-224c-49f2-ba2a-b1f9b45c64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8" ma:contentTypeDescription="Crie um novo documento." ma:contentTypeScope="" ma:versionID="c190f064e313e2a53c6912f5bbc8f8a4">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8abbda1d91c1d9a04e9012aed84e062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3f22ab-1dc8-409a-8f31-d677781844f4}" ma:internalName="TaxCatchAll" ma:showField="CatchAllData" ma:web="b31e391b-db55-4a39-9536-57185c8e2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133CE-A965-4D11-8C71-CAEA1EABDDF9}">
  <ds:schemaRefs>
    <ds:schemaRef ds:uri="http://schemas.microsoft.com/office/2006/metadata/properties"/>
    <ds:schemaRef ds:uri="http://schemas.microsoft.com/office/infopath/2007/PartnerControls"/>
    <ds:schemaRef ds:uri="b31e391b-db55-4a39-9536-57185c8e27f3"/>
    <ds:schemaRef ds:uri="7493bf09-224c-49f2-ba2a-b1f9b45c647a"/>
  </ds:schemaRefs>
</ds:datastoreItem>
</file>

<file path=customXml/itemProps2.xml><?xml version="1.0" encoding="utf-8"?>
<ds:datastoreItem xmlns:ds="http://schemas.openxmlformats.org/officeDocument/2006/customXml" ds:itemID="{CE137574-D7ED-45E2-AAD4-C4117E5A39A7}">
  <ds:schemaRefs>
    <ds:schemaRef ds:uri="http://schemas.openxmlformats.org/officeDocument/2006/bibliography"/>
  </ds:schemaRefs>
</ds:datastoreItem>
</file>

<file path=customXml/itemProps3.xml><?xml version="1.0" encoding="utf-8"?>
<ds:datastoreItem xmlns:ds="http://schemas.openxmlformats.org/officeDocument/2006/customXml" ds:itemID="{F5AC154B-01C1-42F3-9991-1EEC5276F04D}">
  <ds:schemaRefs>
    <ds:schemaRef ds:uri="http://schemas.microsoft.com/sharepoint/v3/contenttype/forms"/>
  </ds:schemaRefs>
</ds:datastoreItem>
</file>

<file path=customXml/itemProps4.xml><?xml version="1.0" encoding="utf-8"?>
<ds:datastoreItem xmlns:ds="http://schemas.openxmlformats.org/officeDocument/2006/customXml" ds:itemID="{DD42DCEC-42C2-4AF9-A001-14349C16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655</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Vanessa Gattermann de Carvalho</cp:lastModifiedBy>
  <cp:revision>7</cp:revision>
  <cp:lastPrinted>2013-05-23T18:40:00Z</cp:lastPrinted>
  <dcterms:created xsi:type="dcterms:W3CDTF">2022-08-17T15:20:00Z</dcterms:created>
  <dcterms:modified xsi:type="dcterms:W3CDTF">2023-02-27T14:57:00Z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-900571628</vt:i4>
  </property>
  <property fmtid="{D5CDD505-2E9C-101B-9397-08002B2CF9AE}" pid="3" name="ContentTypeId">
    <vt:lpwstr>0x01010093028A2AFCBCA74A82B6A95CCC6EF00B</vt:lpwstr>
  </property>
  <property fmtid="{D5CDD505-2E9C-101B-9397-08002B2CF9AE}" pid="4" name="MediaServiceImageTags">
    <vt:lpwstr/>
  </property>
</Properties>
</file>