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432" w:rsidRDefault="00BD1432" w:rsidP="00BD1432">
      <w:pPr>
        <w:jc w:val="center"/>
        <w:rPr>
          <w:b/>
          <w:lang w:val="pt-BR"/>
        </w:rPr>
      </w:pPr>
      <w:bookmarkStart w:id="0" w:name="_GoBack"/>
      <w:bookmarkEnd w:id="0"/>
      <w:r>
        <w:rPr>
          <w:b/>
          <w:lang w:val="pt-BR"/>
        </w:rPr>
        <w:t>ANEXO II</w:t>
      </w:r>
    </w:p>
    <w:p w:rsidR="00BD1432" w:rsidRDefault="00BD1432" w:rsidP="00BD1432">
      <w:pPr>
        <w:jc w:val="center"/>
        <w:rPr>
          <w:b/>
          <w:lang w:val="pt-BR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6120"/>
        <w:gridCol w:w="2193"/>
      </w:tblGrid>
      <w:tr w:rsidR="00BD1432" w:rsidRPr="00760C91" w:rsidTr="00BD1432">
        <w:trPr>
          <w:trHeight w:val="48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NALADISA 96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 xml:space="preserve">REQUISITO ESPECÍFICO 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OBERVAÇÕES</w:t>
            </w:r>
          </w:p>
        </w:tc>
      </w:tr>
      <w:tr w:rsidR="00BD1432" w:rsidRPr="00760C91" w:rsidTr="00BD1432">
        <w:trPr>
          <w:trHeight w:val="45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32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27111100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33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27111200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35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27111300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221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27112100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51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27112900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38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27122010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41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27129090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27132000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15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27149000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  <w:tr w:rsidR="00BD1432" w:rsidRPr="00760C91" w:rsidTr="00BD1432">
        <w:trPr>
          <w:trHeight w:val="29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28020000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a partir de petróleo cru das Partes Signatárias, mesmo quando o processo de refinação seja realizado fora de seus respectivos territórios. Neste último caso, a produção do bem deve ser realizada por empresas nacionais ou mistas das Partes Signatárias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432" w:rsidRPr="00760C91" w:rsidRDefault="00BD1432" w:rsidP="00CB7F70">
            <w:pPr>
              <w:widowControl/>
              <w:autoSpaceDE/>
              <w:autoSpaceDN/>
              <w:adjustRightInd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 </w:t>
            </w:r>
          </w:p>
        </w:tc>
      </w:tr>
    </w:tbl>
    <w:p w:rsidR="00BD1432" w:rsidRDefault="00BD1432" w:rsidP="00BD1432">
      <w:pPr>
        <w:jc w:val="center"/>
        <w:rPr>
          <w:b/>
          <w:lang w:val="pt-BR"/>
        </w:rPr>
      </w:pPr>
    </w:p>
    <w:p w:rsidR="00BD1432" w:rsidRPr="00760C91" w:rsidRDefault="00BD1432" w:rsidP="00BD1432">
      <w:pPr>
        <w:jc w:val="center"/>
        <w:rPr>
          <w:b/>
          <w:lang w:val="pt-BR"/>
        </w:rPr>
      </w:pPr>
      <w:r>
        <w:rPr>
          <w:b/>
          <w:lang w:val="pt-BR"/>
        </w:rPr>
        <w:t>_____________</w:t>
      </w:r>
    </w:p>
    <w:p w:rsidR="00CA3264" w:rsidRDefault="00CA3264"/>
    <w:sectPr w:rsidR="00CA3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32"/>
    <w:rsid w:val="003826B8"/>
    <w:rsid w:val="00AA7259"/>
    <w:rsid w:val="00BD1432"/>
    <w:rsid w:val="00C74C1C"/>
    <w:rsid w:val="00CA3264"/>
    <w:rsid w:val="00F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32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32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Etchebarne</dc:creator>
  <cp:lastModifiedBy>hdesk</cp:lastModifiedBy>
  <cp:revision>2</cp:revision>
  <dcterms:created xsi:type="dcterms:W3CDTF">2013-08-26T13:50:00Z</dcterms:created>
  <dcterms:modified xsi:type="dcterms:W3CDTF">2013-08-26T13:50:00Z</dcterms:modified>
</cp:coreProperties>
</file>