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94" w:rsidRPr="003C5C2E" w:rsidRDefault="00DF1B0B" w:rsidP="003C5C2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C5C2E">
        <w:rPr>
          <w:b/>
          <w:sz w:val="36"/>
          <w:szCs w:val="36"/>
        </w:rPr>
        <w:t>Oportunidades SUSEP/RJ</w:t>
      </w:r>
    </w:p>
    <w:p w:rsidR="00DF1B0B" w:rsidRDefault="00DF1B0B">
      <w:r>
        <w:t xml:space="preserve">Envio de currículos: </w:t>
      </w:r>
      <w:r w:rsidR="00EA7337">
        <w:rPr>
          <w:rStyle w:val="Hyperlink"/>
        </w:rPr>
        <w:t>cgeti.rj@susep.gov.br</w:t>
      </w:r>
      <w:r>
        <w:t xml:space="preserve"> e </w:t>
      </w:r>
      <w:hyperlink r:id="rId5" w:history="1">
        <w:r w:rsidR="00EA7337" w:rsidRPr="007323D8">
          <w:rPr>
            <w:rStyle w:val="Hyperlink"/>
          </w:rPr>
          <w:t>sgp.cgdim@planejamento.gov.br</w:t>
        </w:r>
      </w:hyperlink>
    </w:p>
    <w:p w:rsidR="00DF1B0B" w:rsidRDefault="00DF1B0B"/>
    <w:p w:rsidR="00DF1B0B" w:rsidRPr="00FF301E" w:rsidRDefault="00FF301E" w:rsidP="00FF301E">
      <w:pPr>
        <w:pStyle w:val="Ttulo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Todas as vagas são para exercício na Sede da Susep, na c</w:t>
      </w:r>
      <w:r w:rsidR="00DF1B0B"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>idade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do</w:t>
      </w:r>
      <w:r w:rsidR="00DF1B0B"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Rio de Janeiro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–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RJ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FF301E" w:rsidRDefault="00FF301E" w:rsidP="00FF301E"/>
    <w:p w:rsidR="00FF301E" w:rsidRDefault="00FF301E" w:rsidP="00FF301E">
      <w:r>
        <w:t>Cronograma:</w:t>
      </w:r>
    </w:p>
    <w:p w:rsidR="00FF301E" w:rsidRDefault="00E83FC1" w:rsidP="00FF301E">
      <w:r>
        <w:t>11/03/2019 a 12/04</w:t>
      </w:r>
      <w:r w:rsidR="00FF301E">
        <w:t>/2019 – Recebimento de currículos;</w:t>
      </w:r>
    </w:p>
    <w:p w:rsidR="00FF301E" w:rsidRDefault="00E83FC1" w:rsidP="00FF301E">
      <w:r>
        <w:t>15/04/2019 a 30</w:t>
      </w:r>
      <w:r w:rsidR="00FF301E">
        <w:t>/04/2019 – Análise de currículos, entrevistas e seleção;</w:t>
      </w:r>
    </w:p>
    <w:p w:rsidR="00FF301E" w:rsidRDefault="00E83FC1" w:rsidP="00FF301E">
      <w:r>
        <w:t>02/05</w:t>
      </w:r>
      <w:r w:rsidR="00FF301E">
        <w:t>/2019 – Divulgação do resultado aos interessados.</w:t>
      </w:r>
    </w:p>
    <w:p w:rsidR="00FF301E" w:rsidRPr="00FF301E" w:rsidRDefault="00FF301E" w:rsidP="00FF301E"/>
    <w:p w:rsidR="00DF1B0B" w:rsidRDefault="00DF1B0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0"/>
        <w:gridCol w:w="3707"/>
        <w:gridCol w:w="1985"/>
        <w:gridCol w:w="702"/>
      </w:tblGrid>
      <w:tr w:rsidR="003C5C2E" w:rsidRPr="003C5C2E" w:rsidTr="003C5C2E">
        <w:tc>
          <w:tcPr>
            <w:tcW w:w="2100" w:type="dxa"/>
          </w:tcPr>
          <w:p w:rsidR="003C5C2E" w:rsidRPr="003C5C2E" w:rsidRDefault="003C5C2E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Setor</w:t>
            </w:r>
          </w:p>
        </w:tc>
        <w:tc>
          <w:tcPr>
            <w:tcW w:w="3707" w:type="dxa"/>
          </w:tcPr>
          <w:p w:rsidR="003C5C2E" w:rsidRPr="003C5C2E" w:rsidRDefault="003C5C2E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PERFIL</w:t>
            </w:r>
          </w:p>
        </w:tc>
        <w:tc>
          <w:tcPr>
            <w:tcW w:w="1985" w:type="dxa"/>
          </w:tcPr>
          <w:p w:rsidR="003C5C2E" w:rsidRPr="003C5C2E" w:rsidRDefault="003C5C2E" w:rsidP="003C5C2E">
            <w:pPr>
              <w:jc w:val="center"/>
              <w:rPr>
                <w:b/>
              </w:rPr>
            </w:pPr>
            <w:r w:rsidRPr="003C5C2E">
              <w:rPr>
                <w:b/>
              </w:rPr>
              <w:t>Nível de Formação</w:t>
            </w:r>
          </w:p>
        </w:tc>
        <w:tc>
          <w:tcPr>
            <w:tcW w:w="702" w:type="dxa"/>
          </w:tcPr>
          <w:p w:rsidR="003C5C2E" w:rsidRPr="003C5C2E" w:rsidRDefault="003C5C2E" w:rsidP="003C5C2E">
            <w:pPr>
              <w:jc w:val="center"/>
              <w:rPr>
                <w:b/>
              </w:rPr>
            </w:pPr>
            <w:proofErr w:type="spellStart"/>
            <w:r w:rsidRPr="003C5C2E">
              <w:rPr>
                <w:b/>
              </w:rPr>
              <w:t>Qtde</w:t>
            </w:r>
            <w:proofErr w:type="spellEnd"/>
          </w:p>
        </w:tc>
      </w:tr>
      <w:tr w:rsidR="003C5C2E" w:rsidTr="003C5C2E">
        <w:tc>
          <w:tcPr>
            <w:tcW w:w="2100" w:type="dxa"/>
            <w:vAlign w:val="center"/>
          </w:tcPr>
          <w:p w:rsidR="003C5C2E" w:rsidRDefault="003C5C2E" w:rsidP="00EA7337">
            <w:pPr>
              <w:jc w:val="center"/>
            </w:pPr>
            <w:r>
              <w:t>Coordenação-Geral de Tecnologia da Informação</w:t>
            </w:r>
          </w:p>
          <w:p w:rsidR="00EA7337" w:rsidRDefault="00EA7337" w:rsidP="00EA7337">
            <w:pPr>
              <w:jc w:val="center"/>
            </w:pPr>
            <w:r>
              <w:t>-</w:t>
            </w:r>
          </w:p>
          <w:p w:rsidR="00EA7337" w:rsidRDefault="00EA7337" w:rsidP="00EA7337">
            <w:pPr>
              <w:jc w:val="center"/>
            </w:pPr>
            <w:r>
              <w:t>Coordenação da Central de Serviços</w:t>
            </w:r>
          </w:p>
        </w:tc>
        <w:tc>
          <w:tcPr>
            <w:tcW w:w="3707" w:type="dxa"/>
            <w:vAlign w:val="center"/>
          </w:tcPr>
          <w:p w:rsidR="003C5C2E" w:rsidRDefault="003C5C2E">
            <w:r>
              <w:t>Desejável</w:t>
            </w:r>
            <w:r w:rsidR="007D4124">
              <w:t xml:space="preserve"> ter</w:t>
            </w:r>
            <w:r>
              <w:t xml:space="preserve"> conhecimentos e experiência em: </w:t>
            </w:r>
          </w:p>
          <w:p w:rsidR="003C5C2E" w:rsidRDefault="007D4124" w:rsidP="00DF1B0B">
            <w:pPr>
              <w:pStyle w:val="PargrafodaLista"/>
              <w:numPr>
                <w:ilvl w:val="0"/>
                <w:numId w:val="4"/>
              </w:numPr>
            </w:pPr>
            <w:r>
              <w:t>Planejamento de contratações de TI;</w:t>
            </w:r>
          </w:p>
          <w:p w:rsidR="003C5C2E" w:rsidRDefault="003C5C2E" w:rsidP="00DF1B0B">
            <w:pPr>
              <w:pStyle w:val="PargrafodaLista"/>
              <w:numPr>
                <w:ilvl w:val="0"/>
                <w:numId w:val="4"/>
              </w:numPr>
            </w:pPr>
            <w:r>
              <w:t>Fiscalização e gestão de contratos de TI;</w:t>
            </w:r>
          </w:p>
          <w:p w:rsidR="003C5C2E" w:rsidRDefault="003C5C2E" w:rsidP="00DF1B0B">
            <w:pPr>
              <w:pStyle w:val="PargrafodaLista"/>
              <w:numPr>
                <w:ilvl w:val="0"/>
                <w:numId w:val="4"/>
              </w:numPr>
            </w:pPr>
            <w:r>
              <w:t>Planejamento e execução de suporte ao usuário de TI (ambiente Microsoft Windows);</w:t>
            </w:r>
          </w:p>
          <w:p w:rsidR="003C5C2E" w:rsidRDefault="003C5C2E" w:rsidP="00DF1B0B">
            <w:pPr>
              <w:pStyle w:val="PargrafodaLista"/>
              <w:numPr>
                <w:ilvl w:val="0"/>
                <w:numId w:val="4"/>
              </w:numPr>
            </w:pPr>
            <w:r>
              <w:t>Gerenciamento da qualidade de serviços de TI;</w:t>
            </w:r>
          </w:p>
          <w:p w:rsidR="003C5C2E" w:rsidRDefault="003C5C2E" w:rsidP="003C5C2E">
            <w:pPr>
              <w:pStyle w:val="PargrafodaLista"/>
              <w:numPr>
                <w:ilvl w:val="0"/>
                <w:numId w:val="4"/>
              </w:numPr>
            </w:pPr>
            <w:r>
              <w:t>Gerenciamento do parque de microinformática e softwares padrão;</w:t>
            </w:r>
          </w:p>
          <w:p w:rsidR="003C5C2E" w:rsidRDefault="003C5C2E" w:rsidP="003C5C2E">
            <w:pPr>
              <w:pStyle w:val="PargrafodaLista"/>
              <w:numPr>
                <w:ilvl w:val="0"/>
                <w:numId w:val="4"/>
              </w:numPr>
            </w:pPr>
            <w:r>
              <w:t>Gerenciamento de serviços de TI.</w:t>
            </w:r>
          </w:p>
          <w:p w:rsidR="004E4D7D" w:rsidRDefault="004E4D7D" w:rsidP="004E4D7D">
            <w:pPr>
              <w:pStyle w:val="PargrafodaLista"/>
              <w:numPr>
                <w:ilvl w:val="0"/>
                <w:numId w:val="4"/>
              </w:numPr>
            </w:pPr>
            <w:r>
              <w:t>Gerenciamento e configuração de drivers, certificados digitais, redes, ferramentas MS-Office, etc.</w:t>
            </w:r>
          </w:p>
          <w:p w:rsidR="007D4124" w:rsidRDefault="007D4124" w:rsidP="007D4124"/>
          <w:p w:rsidR="007D4124" w:rsidRDefault="007D4124" w:rsidP="007D4124">
            <w:r>
              <w:t>Atividades:</w:t>
            </w:r>
          </w:p>
          <w:p w:rsidR="007D4124" w:rsidRDefault="007D4124" w:rsidP="007D4124">
            <w:pPr>
              <w:pStyle w:val="PargrafodaLista"/>
              <w:numPr>
                <w:ilvl w:val="0"/>
                <w:numId w:val="4"/>
              </w:numPr>
            </w:pPr>
            <w:r>
              <w:t>Fiscalização técnica e gestão de contratos de TI (</w:t>
            </w:r>
            <w:r>
              <w:rPr>
                <w:i/>
              </w:rPr>
              <w:t>Service Desk</w:t>
            </w:r>
            <w:r>
              <w:t>, impressão, telefonia móvel, certificação digital, garantia de equipamentos, ITSM, etc.);</w:t>
            </w:r>
          </w:p>
          <w:p w:rsidR="007D4124" w:rsidRDefault="007D4124" w:rsidP="007D4124">
            <w:pPr>
              <w:pStyle w:val="PargrafodaLista"/>
              <w:numPr>
                <w:ilvl w:val="0"/>
                <w:numId w:val="4"/>
              </w:numPr>
            </w:pPr>
            <w:r>
              <w:t>Suporte de microinformática (nível 3);</w:t>
            </w:r>
          </w:p>
          <w:p w:rsidR="007D4124" w:rsidRDefault="007D4124" w:rsidP="007D4124">
            <w:pPr>
              <w:pStyle w:val="PargrafodaLista"/>
              <w:numPr>
                <w:ilvl w:val="0"/>
                <w:numId w:val="4"/>
              </w:numPr>
            </w:pPr>
            <w:r w:rsidRPr="007D4124">
              <w:lastRenderedPageBreak/>
              <w:t>Pla</w:t>
            </w:r>
            <w:r>
              <w:t>nejamento de contratações de TI.</w:t>
            </w:r>
          </w:p>
          <w:p w:rsidR="007D4124" w:rsidRDefault="007D4124" w:rsidP="007D4124"/>
        </w:tc>
        <w:tc>
          <w:tcPr>
            <w:tcW w:w="1985" w:type="dxa"/>
            <w:vAlign w:val="center"/>
          </w:tcPr>
          <w:p w:rsidR="00122EC2" w:rsidRDefault="003C5C2E" w:rsidP="00122EC2">
            <w:r>
              <w:lastRenderedPageBreak/>
              <w:t>Superior, preferencialmente na área de Tecnologia da Informação</w:t>
            </w:r>
          </w:p>
        </w:tc>
        <w:tc>
          <w:tcPr>
            <w:tcW w:w="702" w:type="dxa"/>
            <w:vAlign w:val="center"/>
          </w:tcPr>
          <w:p w:rsidR="003C5C2E" w:rsidRDefault="003C5C2E">
            <w:r>
              <w:t>03</w:t>
            </w:r>
          </w:p>
        </w:tc>
      </w:tr>
      <w:tr w:rsidR="00EA7337" w:rsidTr="003C5C2E">
        <w:tc>
          <w:tcPr>
            <w:tcW w:w="2100" w:type="dxa"/>
            <w:vAlign w:val="center"/>
          </w:tcPr>
          <w:p w:rsidR="00EA7337" w:rsidRDefault="00EA7337" w:rsidP="00EA7337">
            <w:pPr>
              <w:jc w:val="center"/>
            </w:pPr>
            <w:r>
              <w:lastRenderedPageBreak/>
              <w:t>Coordenação-Geral de Tecnologia da Informação</w:t>
            </w:r>
          </w:p>
          <w:p w:rsidR="00EA7337" w:rsidRDefault="00EA7337" w:rsidP="00EA7337">
            <w:pPr>
              <w:jc w:val="center"/>
            </w:pPr>
            <w:r>
              <w:t>-</w:t>
            </w:r>
          </w:p>
          <w:p w:rsidR="00EA7337" w:rsidRDefault="007D4124" w:rsidP="00EA7337">
            <w:pPr>
              <w:jc w:val="center"/>
            </w:pPr>
            <w:r>
              <w:t>Coordenação de Redes e Infraestrutura</w:t>
            </w:r>
          </w:p>
        </w:tc>
        <w:tc>
          <w:tcPr>
            <w:tcW w:w="3707" w:type="dxa"/>
            <w:vAlign w:val="center"/>
          </w:tcPr>
          <w:p w:rsidR="007D4124" w:rsidRPr="007D4124" w:rsidRDefault="007D4124" w:rsidP="007D4124">
            <w:r w:rsidRPr="007D4124">
              <w:t xml:space="preserve">Desejável </w:t>
            </w:r>
            <w:r>
              <w:t xml:space="preserve">ter </w:t>
            </w:r>
            <w:r w:rsidRPr="007D4124">
              <w:t xml:space="preserve">conhecimentos e experiência em: 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Planejamento de contrataç</w:t>
            </w:r>
            <w:r>
              <w:t>ões</w:t>
            </w:r>
            <w:r w:rsidRPr="007D4124">
              <w:t xml:space="preserve"> de TI;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Fiscalização e gestão de contratos de TI;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Administração de ambiente Microsoft Windows;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Definição e manutenção do controle de acesso a recursos de Rede;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Pilha TCP/IP;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Criação de políticas de segurança;</w:t>
            </w:r>
          </w:p>
          <w:p w:rsidR="007D4124" w:rsidRDefault="007D4124" w:rsidP="007D4124">
            <w:pPr>
              <w:numPr>
                <w:ilvl w:val="0"/>
                <w:numId w:val="4"/>
              </w:numPr>
            </w:pPr>
            <w:r w:rsidRPr="007D4124">
              <w:t xml:space="preserve">Administrar, configurar e atualizar programas de antivírus e </w:t>
            </w:r>
            <w:proofErr w:type="spellStart"/>
            <w:r w:rsidRPr="007D4124">
              <w:t>AntiSpyware</w:t>
            </w:r>
            <w:proofErr w:type="spellEnd"/>
            <w:r w:rsidRPr="007D4124">
              <w:t>;</w:t>
            </w:r>
          </w:p>
          <w:p w:rsidR="00EA7337" w:rsidRDefault="007D4124" w:rsidP="007D4124">
            <w:pPr>
              <w:numPr>
                <w:ilvl w:val="0"/>
                <w:numId w:val="4"/>
              </w:numPr>
            </w:pPr>
            <w:r w:rsidRPr="007D4124">
              <w:t xml:space="preserve">Criação e manutenção de rotinas </w:t>
            </w:r>
            <w:r>
              <w:t>de cópias de segurança (backup).</w:t>
            </w:r>
          </w:p>
          <w:p w:rsidR="007D4124" w:rsidRDefault="007D4124" w:rsidP="007D4124"/>
          <w:p w:rsidR="007D4124" w:rsidRPr="007D4124" w:rsidRDefault="007D4124" w:rsidP="007D4124">
            <w:r w:rsidRPr="007D4124">
              <w:t>Atividades:</w:t>
            </w:r>
          </w:p>
          <w:p w:rsidR="007D4124" w:rsidRP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Fiscalização técnica e gestão de contratos de TI (</w:t>
            </w:r>
            <w:r>
              <w:rPr>
                <w:i/>
              </w:rPr>
              <w:t>data center</w:t>
            </w:r>
            <w:r>
              <w:t>; links de comunicação, correio eletrônico, manutenção e suporte de equipamentos de rede, etc.</w:t>
            </w:r>
            <w:r w:rsidRPr="007D4124">
              <w:t>);</w:t>
            </w:r>
          </w:p>
          <w:p w:rsidR="007D4124" w:rsidRDefault="007D4124" w:rsidP="007D4124">
            <w:pPr>
              <w:numPr>
                <w:ilvl w:val="0"/>
                <w:numId w:val="4"/>
              </w:numPr>
            </w:pPr>
            <w:r>
              <w:t xml:space="preserve">Administração de ambiente Windows Active </w:t>
            </w:r>
            <w:proofErr w:type="spellStart"/>
            <w:r>
              <w:t>Directory</w:t>
            </w:r>
            <w:proofErr w:type="spellEnd"/>
            <w:r w:rsidRPr="007D4124">
              <w:t>;</w:t>
            </w:r>
          </w:p>
          <w:p w:rsidR="007D4124" w:rsidRDefault="007D4124" w:rsidP="007D4124">
            <w:pPr>
              <w:numPr>
                <w:ilvl w:val="0"/>
                <w:numId w:val="4"/>
              </w:numPr>
            </w:pPr>
            <w:r>
              <w:t>Elaboração e implementação de políticas de segurança;</w:t>
            </w:r>
          </w:p>
          <w:p w:rsidR="007D4124" w:rsidRDefault="007D4124" w:rsidP="007D4124">
            <w:pPr>
              <w:numPr>
                <w:ilvl w:val="0"/>
                <w:numId w:val="4"/>
              </w:numPr>
            </w:pPr>
            <w:r>
              <w:t>Operação da infraestrutura de rede;</w:t>
            </w:r>
          </w:p>
          <w:p w:rsidR="007D4124" w:rsidRDefault="007D4124" w:rsidP="007D4124">
            <w:pPr>
              <w:numPr>
                <w:ilvl w:val="0"/>
                <w:numId w:val="4"/>
              </w:numPr>
            </w:pPr>
            <w:r w:rsidRPr="007D4124">
              <w:t>Planejamento de contratações de TI.</w:t>
            </w:r>
          </w:p>
        </w:tc>
        <w:tc>
          <w:tcPr>
            <w:tcW w:w="1985" w:type="dxa"/>
            <w:vAlign w:val="center"/>
          </w:tcPr>
          <w:p w:rsidR="00EA7337" w:rsidRDefault="00CF128F">
            <w:r>
              <w:t>Superior, preferencialmente na área de Tecnologia da Informação</w:t>
            </w:r>
          </w:p>
        </w:tc>
        <w:tc>
          <w:tcPr>
            <w:tcW w:w="702" w:type="dxa"/>
            <w:vAlign w:val="center"/>
          </w:tcPr>
          <w:p w:rsidR="00EA7337" w:rsidRDefault="00CF128F">
            <w:r>
              <w:t>02</w:t>
            </w:r>
          </w:p>
        </w:tc>
      </w:tr>
      <w:tr w:rsidR="00CF128F" w:rsidTr="003C5C2E">
        <w:tc>
          <w:tcPr>
            <w:tcW w:w="2100" w:type="dxa"/>
            <w:vAlign w:val="center"/>
          </w:tcPr>
          <w:p w:rsidR="00CF128F" w:rsidRDefault="00CF128F" w:rsidP="00CF128F">
            <w:pPr>
              <w:jc w:val="center"/>
            </w:pPr>
            <w:r>
              <w:t>Coordenação-Geral de Tecnologia da Informação</w:t>
            </w:r>
          </w:p>
          <w:p w:rsidR="00CF128F" w:rsidRDefault="00CF128F" w:rsidP="00CF128F">
            <w:pPr>
              <w:jc w:val="center"/>
            </w:pPr>
            <w:r>
              <w:t>-</w:t>
            </w:r>
          </w:p>
          <w:p w:rsidR="00CF128F" w:rsidRDefault="00CF128F" w:rsidP="00CF128F">
            <w:pPr>
              <w:jc w:val="center"/>
            </w:pPr>
            <w:r>
              <w:t>Coordenação de Administração de Dados</w:t>
            </w:r>
          </w:p>
        </w:tc>
        <w:tc>
          <w:tcPr>
            <w:tcW w:w="3707" w:type="dxa"/>
            <w:vAlign w:val="center"/>
          </w:tcPr>
          <w:p w:rsidR="00CF128F" w:rsidRDefault="00CF128F" w:rsidP="00CF128F">
            <w:r>
              <w:t xml:space="preserve">Desejável </w:t>
            </w:r>
            <w:r w:rsidR="00F30AD3">
              <w:t xml:space="preserve">ter </w:t>
            </w:r>
            <w:r>
              <w:t xml:space="preserve">conhecimentos e experiência em: 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4"/>
              </w:numPr>
            </w:pPr>
            <w:r>
              <w:t>Ferramentas de BI da Microsoft:</w:t>
            </w:r>
            <w:r w:rsidRPr="00CF128F">
              <w:rPr>
                <w:i/>
              </w:rPr>
              <w:t xml:space="preserve"> </w:t>
            </w:r>
            <w:proofErr w:type="spellStart"/>
            <w:r w:rsidRPr="00CF128F">
              <w:rPr>
                <w:i/>
              </w:rPr>
              <w:t>Integration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, </w:t>
            </w:r>
            <w:proofErr w:type="spellStart"/>
            <w:r w:rsidRPr="00CF128F">
              <w:rPr>
                <w:i/>
              </w:rPr>
              <w:t>Analysis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, </w:t>
            </w:r>
            <w:proofErr w:type="spellStart"/>
            <w:r w:rsidRPr="00CF128F">
              <w:rPr>
                <w:i/>
              </w:rPr>
              <w:t>Reporting</w:t>
            </w:r>
            <w:proofErr w:type="spellEnd"/>
            <w:r w:rsidRPr="00CF128F">
              <w:rPr>
                <w:i/>
              </w:rPr>
              <w:t xml:space="preserve"> Services</w:t>
            </w:r>
            <w:r>
              <w:t xml:space="preserve"> e </w:t>
            </w:r>
            <w:r w:rsidRPr="00CF128F">
              <w:rPr>
                <w:i/>
              </w:rPr>
              <w:t>Power BI</w:t>
            </w:r>
            <w:r>
              <w:t>;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4"/>
              </w:numPr>
            </w:pPr>
            <w:r>
              <w:t>Ferramentas de ETL;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4"/>
              </w:numPr>
            </w:pPr>
            <w:r>
              <w:t>Modelagem de dados Relacional e Dimensional;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4"/>
              </w:numPr>
            </w:pPr>
            <w:r>
              <w:t>Administração de bancos de dados SQL Server;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4"/>
              </w:numPr>
            </w:pPr>
            <w:r>
              <w:t>Execução de consultas SQL.</w:t>
            </w:r>
          </w:p>
          <w:p w:rsidR="00CF128F" w:rsidRDefault="00CF128F" w:rsidP="00CF128F"/>
          <w:p w:rsidR="00CF128F" w:rsidRPr="007D4124" w:rsidRDefault="00CF128F" w:rsidP="00CF128F">
            <w:r w:rsidRPr="007D4124">
              <w:t>Atividades: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6"/>
              </w:numPr>
            </w:pPr>
            <w:r>
              <w:t>Administração de bancos de dados SQL Server;</w:t>
            </w:r>
          </w:p>
          <w:p w:rsidR="00CF128F" w:rsidRDefault="00CF128F" w:rsidP="00CF128F">
            <w:pPr>
              <w:pStyle w:val="PargrafodaLista"/>
              <w:numPr>
                <w:ilvl w:val="0"/>
                <w:numId w:val="6"/>
              </w:numPr>
            </w:pPr>
            <w:r>
              <w:t>Gestão de dados.</w:t>
            </w:r>
          </w:p>
        </w:tc>
        <w:tc>
          <w:tcPr>
            <w:tcW w:w="1985" w:type="dxa"/>
            <w:vAlign w:val="center"/>
          </w:tcPr>
          <w:p w:rsidR="00122EC2" w:rsidRDefault="00CF128F" w:rsidP="00122EC2">
            <w:r w:rsidRPr="00A83223">
              <w:lastRenderedPageBreak/>
              <w:t xml:space="preserve">Superior em cursos relacionados </w:t>
            </w:r>
            <w:r>
              <w:t>a</w:t>
            </w:r>
            <w:r w:rsidRPr="00A83223">
              <w:t xml:space="preserve"> TI, </w:t>
            </w:r>
            <w:r>
              <w:t>M</w:t>
            </w:r>
            <w:r w:rsidRPr="00A83223">
              <w:t xml:space="preserve">atemática, </w:t>
            </w:r>
            <w:r>
              <w:t>E</w:t>
            </w:r>
            <w:r w:rsidRPr="00A83223">
              <w:t>statística ou Engenharia</w:t>
            </w:r>
            <w:r>
              <w:t xml:space="preserve">. </w:t>
            </w:r>
          </w:p>
          <w:p w:rsidR="00122EC2" w:rsidRDefault="00122EC2" w:rsidP="00122EC2"/>
          <w:p w:rsidR="00CF128F" w:rsidRDefault="00122EC2" w:rsidP="00122EC2">
            <w:r>
              <w:t xml:space="preserve">Diferencial: certificação MCSA </w:t>
            </w:r>
            <w:r w:rsidR="00CF128F">
              <w:t>SQL Server 2012 ou superior</w:t>
            </w:r>
          </w:p>
        </w:tc>
        <w:tc>
          <w:tcPr>
            <w:tcW w:w="702" w:type="dxa"/>
            <w:vAlign w:val="center"/>
          </w:tcPr>
          <w:p w:rsidR="00CF128F" w:rsidRDefault="00CF128F" w:rsidP="00CF128F">
            <w:r>
              <w:t>02</w:t>
            </w:r>
          </w:p>
        </w:tc>
      </w:tr>
      <w:tr w:rsidR="00CF128F" w:rsidTr="003C5C2E">
        <w:tc>
          <w:tcPr>
            <w:tcW w:w="2100" w:type="dxa"/>
            <w:vAlign w:val="center"/>
          </w:tcPr>
          <w:p w:rsidR="00CF128F" w:rsidRDefault="00695033" w:rsidP="00695033">
            <w:pPr>
              <w:jc w:val="center"/>
            </w:pPr>
            <w:r>
              <w:lastRenderedPageBreak/>
              <w:t>Coordenação-Geral de Tecnologia da Informação</w:t>
            </w:r>
          </w:p>
          <w:p w:rsidR="00695033" w:rsidRDefault="00695033" w:rsidP="00695033">
            <w:pPr>
              <w:jc w:val="center"/>
            </w:pPr>
            <w:r>
              <w:t>-</w:t>
            </w:r>
          </w:p>
          <w:p w:rsidR="00695033" w:rsidRDefault="00695033" w:rsidP="00695033">
            <w:pPr>
              <w:jc w:val="center"/>
            </w:pPr>
            <w:r>
              <w:t>Coordenação de Sistemas de Informação</w:t>
            </w:r>
          </w:p>
        </w:tc>
        <w:tc>
          <w:tcPr>
            <w:tcW w:w="3707" w:type="dxa"/>
            <w:vAlign w:val="center"/>
          </w:tcPr>
          <w:p w:rsidR="00695033" w:rsidRPr="00695033" w:rsidRDefault="00695033" w:rsidP="00695033">
            <w:r w:rsidRPr="00695033">
              <w:t>Desejável</w:t>
            </w:r>
            <w:r w:rsidR="00F30AD3">
              <w:t xml:space="preserve"> ter</w:t>
            </w:r>
            <w:r w:rsidRPr="00695033">
              <w:t xml:space="preserve"> conhecimentos e experiência em: 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>Gestão, desenvolvimento, documentação, implantação e manuten</w:t>
            </w:r>
            <w:r>
              <w:t>ção dos sistemas de informação;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>Gestão de projetos de sistemas;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>Planejamento de contrat</w:t>
            </w:r>
            <w:r>
              <w:t>açõe</w:t>
            </w:r>
            <w:r w:rsidRPr="00695033">
              <w:t>s de TI;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>Fiscalização e gestão de contratos de TI;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>Gestão e Desenvolvimento de software utilizando metodologias ágeis; (</w:t>
            </w:r>
            <w:proofErr w:type="spellStart"/>
            <w:r w:rsidRPr="00695033">
              <w:t>Scrum</w:t>
            </w:r>
            <w:proofErr w:type="spellEnd"/>
            <w:r w:rsidRPr="00695033">
              <w:t xml:space="preserve">, </w:t>
            </w:r>
            <w:proofErr w:type="spellStart"/>
            <w:r w:rsidRPr="00695033">
              <w:t>Kanban</w:t>
            </w:r>
            <w:proofErr w:type="spellEnd"/>
            <w:r w:rsidRPr="00695033">
              <w:t xml:space="preserve">, </w:t>
            </w:r>
            <w:proofErr w:type="spellStart"/>
            <w:r w:rsidRPr="00695033">
              <w:t>Lean</w:t>
            </w:r>
            <w:proofErr w:type="spellEnd"/>
            <w:r w:rsidRPr="00695033">
              <w:t>)</w:t>
            </w:r>
            <w:r>
              <w:t>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 xml:space="preserve">Desenvolvimento e manutenção de aplicações .Net </w:t>
            </w:r>
            <w:r>
              <w:t>(Visual Studio);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 xml:space="preserve">Conhecimento das tecnologias GIT, MVC, WEB FORMS, JQUERY, </w:t>
            </w:r>
            <w:proofErr w:type="spellStart"/>
            <w:r w:rsidRPr="00695033">
              <w:t>SQLServer</w:t>
            </w:r>
            <w:proofErr w:type="spellEnd"/>
            <w:r w:rsidRPr="00695033">
              <w:t>, NET CORE 2.0</w:t>
            </w:r>
            <w:r>
              <w:t>;</w:t>
            </w:r>
          </w:p>
          <w:p w:rsidR="00695033" w:rsidRPr="00695033" w:rsidRDefault="00695033" w:rsidP="00695033">
            <w:pPr>
              <w:numPr>
                <w:ilvl w:val="0"/>
                <w:numId w:val="4"/>
              </w:numPr>
            </w:pPr>
            <w:r w:rsidRPr="00695033">
              <w:t xml:space="preserve">Experiência com testes funcionais, automatizados e uso de ferramentas de testes. </w:t>
            </w:r>
          </w:p>
          <w:p w:rsidR="00695033" w:rsidRDefault="00695033" w:rsidP="00CF128F"/>
          <w:p w:rsidR="00CF128F" w:rsidRDefault="00695033" w:rsidP="00CF128F">
            <w:r>
              <w:t>Atividades:</w:t>
            </w:r>
          </w:p>
          <w:p w:rsidR="00695033" w:rsidRDefault="00695033" w:rsidP="00695033">
            <w:pPr>
              <w:pStyle w:val="PargrafodaLista"/>
              <w:numPr>
                <w:ilvl w:val="0"/>
                <w:numId w:val="7"/>
              </w:numPr>
            </w:pPr>
            <w:r>
              <w:t>Gestão de projetos de sistemas;</w:t>
            </w:r>
          </w:p>
          <w:p w:rsidR="00695033" w:rsidRDefault="00695033" w:rsidP="00695033">
            <w:pPr>
              <w:pStyle w:val="PargrafodaLista"/>
              <w:numPr>
                <w:ilvl w:val="0"/>
                <w:numId w:val="7"/>
              </w:numPr>
            </w:pPr>
            <w:r>
              <w:t>Atuação como gerente de produto em projetos de sistemas e manutenções;</w:t>
            </w:r>
          </w:p>
          <w:p w:rsidR="00695033" w:rsidRDefault="00695033" w:rsidP="00695033">
            <w:pPr>
              <w:pStyle w:val="PargrafodaLista"/>
              <w:numPr>
                <w:ilvl w:val="0"/>
                <w:numId w:val="7"/>
              </w:numPr>
            </w:pPr>
            <w:r>
              <w:t>Gestão da arquitetura de sistemas;</w:t>
            </w:r>
          </w:p>
          <w:p w:rsidR="00695033" w:rsidRDefault="00695033" w:rsidP="00695033">
            <w:pPr>
              <w:pStyle w:val="PargrafodaLista"/>
              <w:numPr>
                <w:ilvl w:val="0"/>
                <w:numId w:val="7"/>
              </w:numPr>
            </w:pPr>
            <w:r>
              <w:t>Fiscalização técnica e gestão de contratos de TI (fábrica de software, licenciamento de software, etc.)</w:t>
            </w:r>
            <w:r w:rsidR="00122EC2">
              <w:t>.</w:t>
            </w:r>
          </w:p>
        </w:tc>
        <w:tc>
          <w:tcPr>
            <w:tcW w:w="1985" w:type="dxa"/>
            <w:vAlign w:val="center"/>
          </w:tcPr>
          <w:p w:rsidR="00CF128F" w:rsidRDefault="00122EC2" w:rsidP="00122EC2">
            <w:r>
              <w:t>Superior, preferencialmente na área de Tecnologia da Informação</w:t>
            </w:r>
          </w:p>
        </w:tc>
        <w:tc>
          <w:tcPr>
            <w:tcW w:w="702" w:type="dxa"/>
            <w:vAlign w:val="center"/>
          </w:tcPr>
          <w:p w:rsidR="00CF128F" w:rsidRDefault="00695033" w:rsidP="00CF128F">
            <w:r>
              <w:t>02</w:t>
            </w:r>
          </w:p>
        </w:tc>
      </w:tr>
      <w:tr w:rsidR="00CF128F" w:rsidTr="003C5C2E">
        <w:tc>
          <w:tcPr>
            <w:tcW w:w="2100" w:type="dxa"/>
            <w:vAlign w:val="center"/>
          </w:tcPr>
          <w:p w:rsidR="00122EC2" w:rsidRDefault="00122EC2" w:rsidP="00122EC2">
            <w:pPr>
              <w:jc w:val="center"/>
            </w:pPr>
            <w:r>
              <w:t>Coordenação-Geral de Tecnologia da Informação</w:t>
            </w:r>
          </w:p>
          <w:p w:rsidR="00122EC2" w:rsidRDefault="00122EC2" w:rsidP="00122EC2">
            <w:pPr>
              <w:jc w:val="center"/>
            </w:pPr>
            <w:r>
              <w:t>-</w:t>
            </w:r>
          </w:p>
          <w:p w:rsidR="00CF128F" w:rsidRDefault="00122EC2" w:rsidP="00122EC2">
            <w:pPr>
              <w:jc w:val="center"/>
            </w:pPr>
            <w:r>
              <w:t>Seção de Governança de TI</w:t>
            </w:r>
          </w:p>
        </w:tc>
        <w:tc>
          <w:tcPr>
            <w:tcW w:w="3707" w:type="dxa"/>
            <w:vAlign w:val="center"/>
          </w:tcPr>
          <w:p w:rsidR="00F30AD3" w:rsidRDefault="00F30AD3" w:rsidP="00F30AD3">
            <w:r>
              <w:t xml:space="preserve">Desejável ter conhecimentos e experiência em: 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 xml:space="preserve">Gestão de Projetos, Programas e Portfólios; 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de Continuidade de Negócios;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lastRenderedPageBreak/>
              <w:t>Escritório de Projetos e Processos;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Mapeamento de Processos;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Elaboração do Plano Diretor de TI;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Governança de TI.</w:t>
            </w:r>
          </w:p>
          <w:p w:rsidR="00F30AD3" w:rsidRDefault="00F30AD3" w:rsidP="00F30AD3">
            <w:r>
              <w:t>Atividades:</w:t>
            </w:r>
          </w:p>
          <w:p w:rsidR="00F30AD3" w:rsidRPr="004A577F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Elaboração de</w:t>
            </w:r>
            <w:r w:rsidRPr="004A577F">
              <w:t xml:space="preserve"> relatórios de indicadores gerenciais;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Reporte de</w:t>
            </w:r>
            <w:r w:rsidRPr="004A577F">
              <w:t xml:space="preserve"> status de projetos estratégicos e</w:t>
            </w:r>
            <w:r>
              <w:t>/ou</w:t>
            </w:r>
            <w:r w:rsidRPr="004A577F">
              <w:t xml:space="preserve"> críticos;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de projetos e do escritório de projetos;</w:t>
            </w:r>
          </w:p>
          <w:p w:rsidR="00CF128F" w:rsidRDefault="00F30AD3" w:rsidP="00F30AD3">
            <w:pPr>
              <w:pStyle w:val="PargrafodaLista"/>
              <w:numPr>
                <w:ilvl w:val="0"/>
                <w:numId w:val="4"/>
              </w:numPr>
            </w:pPr>
            <w:r w:rsidRPr="004A577F">
              <w:t>Atua</w:t>
            </w:r>
            <w:r>
              <w:t>ção junto à</w:t>
            </w:r>
            <w:r w:rsidRPr="004A577F">
              <w:t>s lideranças de projetos para mitigar e c</w:t>
            </w:r>
            <w:r>
              <w:t>ontrolar os riscos dos projetos;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Gestão da continuidade de serviços de TI;</w:t>
            </w:r>
          </w:p>
          <w:p w:rsidR="00F30AD3" w:rsidRDefault="00F30AD3" w:rsidP="00F30AD3">
            <w:pPr>
              <w:pStyle w:val="PargrafodaLista"/>
              <w:numPr>
                <w:ilvl w:val="0"/>
                <w:numId w:val="4"/>
              </w:numPr>
            </w:pPr>
            <w:r>
              <w:t>Apoio em processos de governança de TI (gestão de problemas e gestão de mudanças).</w:t>
            </w:r>
          </w:p>
        </w:tc>
        <w:tc>
          <w:tcPr>
            <w:tcW w:w="1985" w:type="dxa"/>
            <w:vAlign w:val="center"/>
          </w:tcPr>
          <w:p w:rsidR="00F30AD3" w:rsidRDefault="00F30AD3" w:rsidP="00F30AD3">
            <w:r>
              <w:lastRenderedPageBreak/>
              <w:t>Superior, preferencialmente na área de Tecnologia da Informação</w:t>
            </w:r>
          </w:p>
          <w:p w:rsidR="00F30AD3" w:rsidRDefault="00F30AD3" w:rsidP="00F30AD3"/>
          <w:p w:rsidR="00F30AD3" w:rsidRDefault="00F30AD3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Diferenciais:</w:t>
            </w:r>
          </w:p>
          <w:p w:rsidR="00F30AD3" w:rsidRDefault="00F30AD3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</w:p>
          <w:p w:rsidR="00F30AD3" w:rsidRDefault="00F30AD3" w:rsidP="00F30AD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Formação em metodologias de Governança de TI, ITIL e COBIT;</w:t>
            </w:r>
          </w:p>
          <w:p w:rsidR="00F30AD3" w:rsidRDefault="00F30AD3" w:rsidP="00F30AD3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CF128F" w:rsidRDefault="00F30AD3" w:rsidP="00F30AD3">
            <w:r>
              <w:rPr>
                <w:rFonts w:ascii="Segoe UI" w:hAnsi="Segoe UI" w:cs="Segoe UI"/>
                <w:sz w:val="21"/>
                <w:szCs w:val="21"/>
              </w:rPr>
              <w:t>Formação em metodologias de Gestão de Projetos PMI e Projetos Ágeis.</w:t>
            </w:r>
          </w:p>
        </w:tc>
        <w:tc>
          <w:tcPr>
            <w:tcW w:w="702" w:type="dxa"/>
            <w:vAlign w:val="center"/>
          </w:tcPr>
          <w:p w:rsidR="00CF128F" w:rsidRDefault="00F30AD3" w:rsidP="00CF128F">
            <w:r>
              <w:lastRenderedPageBreak/>
              <w:t>01</w:t>
            </w:r>
          </w:p>
        </w:tc>
      </w:tr>
    </w:tbl>
    <w:p w:rsidR="00DF1B0B" w:rsidRDefault="00DF1B0B"/>
    <w:sectPr w:rsidR="00DF1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BAE"/>
    <w:multiLevelType w:val="hybridMultilevel"/>
    <w:tmpl w:val="2D8CB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B415B"/>
    <w:multiLevelType w:val="hybridMultilevel"/>
    <w:tmpl w:val="F5F6A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10D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E55F8D"/>
    <w:multiLevelType w:val="hybridMultilevel"/>
    <w:tmpl w:val="F83A82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E36DC"/>
    <w:multiLevelType w:val="hybridMultilevel"/>
    <w:tmpl w:val="C7825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5762C"/>
    <w:multiLevelType w:val="hybridMultilevel"/>
    <w:tmpl w:val="B4604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0B"/>
    <w:rsid w:val="00122EC2"/>
    <w:rsid w:val="003C5C2E"/>
    <w:rsid w:val="003E470E"/>
    <w:rsid w:val="004E4D7D"/>
    <w:rsid w:val="005F6C50"/>
    <w:rsid w:val="00603036"/>
    <w:rsid w:val="00695033"/>
    <w:rsid w:val="007D4124"/>
    <w:rsid w:val="00836394"/>
    <w:rsid w:val="00987C2B"/>
    <w:rsid w:val="009B53FB"/>
    <w:rsid w:val="00CD5B94"/>
    <w:rsid w:val="00CF128F"/>
    <w:rsid w:val="00DF1B0B"/>
    <w:rsid w:val="00E83FC1"/>
    <w:rsid w:val="00EA7337"/>
    <w:rsid w:val="00F30AD3"/>
    <w:rsid w:val="00FD5765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3E1B-BD5B-4ABE-A9D5-E25D034C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37"/>
  </w:style>
  <w:style w:type="paragraph" w:styleId="Ttulo1">
    <w:name w:val="heading 1"/>
    <w:basedOn w:val="Normal"/>
    <w:next w:val="Normal"/>
    <w:link w:val="Ttulo1Char"/>
    <w:uiPriority w:val="9"/>
    <w:qFormat/>
    <w:rsid w:val="00DF1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1B0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F1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F1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DF1B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eIntensa">
    <w:name w:val="Intense Emphasis"/>
    <w:basedOn w:val="Fontepargpadro"/>
    <w:uiPriority w:val="21"/>
    <w:qFormat/>
    <w:rsid w:val="00DF1B0B"/>
    <w:rPr>
      <w:i/>
      <w:i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DF1B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p.cgdim@planejament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Martins das Neves</dc:creator>
  <cp:keywords/>
  <dc:description/>
  <cp:lastModifiedBy>Nilson Barbosa dos Santos</cp:lastModifiedBy>
  <cp:revision>2</cp:revision>
  <dcterms:created xsi:type="dcterms:W3CDTF">2019-03-08T19:47:00Z</dcterms:created>
  <dcterms:modified xsi:type="dcterms:W3CDTF">2019-03-08T19:47:00Z</dcterms:modified>
</cp:coreProperties>
</file>