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8" w:rsidRPr="00B975EB" w:rsidRDefault="007C17F9" w:rsidP="00A32A66">
      <w:pPr>
        <w:pStyle w:val="Ttulo1"/>
        <w:tabs>
          <w:tab w:val="left" w:pos="426"/>
        </w:tabs>
        <w:spacing w:after="100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Chama</w:t>
      </w:r>
      <w:r w:rsidR="002E2C7D">
        <w:rPr>
          <w:rFonts w:asciiTheme="minorHAnsi" w:eastAsia="Times New Roman" w:hAnsiTheme="minorHAnsi" w:cstheme="minorHAnsi"/>
          <w:b/>
          <w:lang w:eastAsia="pt-BR"/>
        </w:rPr>
        <w:t>da</w:t>
      </w:r>
      <w:r w:rsidRPr="00B975EB">
        <w:rPr>
          <w:rFonts w:asciiTheme="minorHAnsi" w:eastAsia="Times New Roman" w:hAnsiTheme="minorHAnsi" w:cstheme="minorHAnsi"/>
          <w:b/>
          <w:lang w:eastAsia="pt-BR"/>
        </w:rPr>
        <w:t xml:space="preserve"> pública para atuar </w:t>
      </w:r>
      <w:r w:rsidR="006555FE" w:rsidRPr="006555FE">
        <w:rPr>
          <w:rFonts w:asciiTheme="minorHAnsi" w:eastAsia="Times New Roman" w:hAnsiTheme="minorHAnsi" w:cstheme="minorHAnsi"/>
          <w:b/>
          <w:lang w:eastAsia="pt-BR"/>
        </w:rPr>
        <w:t>na transformaçã</w:t>
      </w:r>
      <w:r w:rsidR="006555FE">
        <w:rPr>
          <w:rFonts w:asciiTheme="minorHAnsi" w:eastAsia="Times New Roman" w:hAnsiTheme="minorHAnsi" w:cstheme="minorHAnsi"/>
          <w:b/>
          <w:lang w:eastAsia="pt-BR"/>
        </w:rPr>
        <w:t xml:space="preserve">o digital dos serviços </w:t>
      </w:r>
      <w:r w:rsidR="00EC0D80">
        <w:rPr>
          <w:rFonts w:asciiTheme="minorHAnsi" w:eastAsia="Times New Roman" w:hAnsiTheme="minorHAnsi" w:cstheme="minorHAnsi"/>
          <w:b/>
          <w:lang w:eastAsia="pt-BR"/>
        </w:rPr>
        <w:t>do Ministério da Agricultura, Pecuária e Abastecimento</w:t>
      </w:r>
    </w:p>
    <w:p w:rsidR="00111261" w:rsidRPr="00B975EB" w:rsidRDefault="007D39F8" w:rsidP="00A31FE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ascii="Calibri" w:hAnsi="Calibri"/>
          <w:color w:val="000000"/>
        </w:rPr>
        <w:t xml:space="preserve">A Secretaria de Governo Digital do Ministério da Economia está em busca de </w:t>
      </w:r>
      <w:r>
        <w:rPr>
          <w:rFonts w:ascii="Calibri" w:hAnsi="Calibri"/>
          <w:color w:val="212121"/>
        </w:rPr>
        <w:t xml:space="preserve">servidores para atuar na transformação digital dos serviços </w:t>
      </w:r>
      <w:r w:rsidR="00EC0D80">
        <w:rPr>
          <w:rFonts w:ascii="Calibri" w:hAnsi="Calibri"/>
          <w:color w:val="212121"/>
        </w:rPr>
        <w:t>do Ministério da Agricultura, Pecuária e Abastecimento</w:t>
      </w:r>
      <w:r>
        <w:rPr>
          <w:rFonts w:ascii="Calibri" w:hAnsi="Calibri"/>
          <w:color w:val="000000"/>
        </w:rPr>
        <w:t>.  O objetivo é facilitar o acesso, o monitoramento e a avaliação dos serviços ao cidadão e às entidades atuantes no setor, reduzindo custos de transação e aumentando a satisfação e a produtividade. Além disso, busca-se conferir aos órgãos gestores dos serviços maior capacidade para transformar serviços e processos analógicos em digitais, numa visão de processos integrados e alinhados com a visão de valor do usuário final. Se você quer fazer parte desse movimento, venha inovar com a gente e gerar valor para o cidadão com a digitalização desses serviços.</w:t>
      </w:r>
    </w:p>
    <w:p w:rsidR="00E31FDE" w:rsidRPr="007D39F8" w:rsidRDefault="00AE7AA0" w:rsidP="00E31FDE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Requisitos</w:t>
      </w:r>
      <w:r w:rsidR="00E31FDE">
        <w:rPr>
          <w:rFonts w:asciiTheme="minorHAnsi" w:eastAsia="Times New Roman" w:hAnsiTheme="minorHAnsi" w:cstheme="minorHAnsi"/>
          <w:b/>
          <w:lang w:eastAsia="pt-BR"/>
        </w:rPr>
        <w:t xml:space="preserve"> básicos</w:t>
      </w:r>
    </w:p>
    <w:p w:rsidR="00AE7AA0" w:rsidRPr="00B975EB" w:rsidRDefault="00AE7AA0" w:rsidP="006778B0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1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Ser servidor </w:t>
      </w:r>
      <w:r w:rsidR="00A359F1"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ou empregado </w:t>
      </w: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público </w:t>
      </w:r>
      <w:r w:rsidR="00A359F1" w:rsidRPr="00B975EB">
        <w:rPr>
          <w:rFonts w:eastAsia="Times New Roman" w:cstheme="minorHAnsi"/>
          <w:color w:val="000000"/>
          <w:sz w:val="24"/>
          <w:szCs w:val="24"/>
          <w:lang w:eastAsia="pt-BR"/>
        </w:rPr>
        <w:t>federal</w:t>
      </w: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E7AA0" w:rsidRPr="00B975EB" w:rsidRDefault="00AE7AA0" w:rsidP="006778B0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1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Possuir nível superior em qualquer área de formação.</w:t>
      </w:r>
    </w:p>
    <w:p w:rsidR="00111261" w:rsidRPr="00B975EB" w:rsidRDefault="00111261" w:rsidP="006778B0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1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>Residir no Distrito Federal ou entorno.</w:t>
      </w:r>
    </w:p>
    <w:p w:rsidR="00E31FDE" w:rsidRPr="00BC4775" w:rsidRDefault="005B6705" w:rsidP="00BC4775">
      <w:pPr>
        <w:pStyle w:val="PargrafodaLista"/>
        <w:numPr>
          <w:ilvl w:val="0"/>
          <w:numId w:val="13"/>
        </w:numPr>
        <w:shd w:val="clear" w:color="auto" w:fill="FFFFFF"/>
        <w:tabs>
          <w:tab w:val="left" w:pos="426"/>
        </w:tabs>
        <w:spacing w:after="300" w:line="240" w:lineRule="auto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Cumprir jornada semanal </w:t>
      </w:r>
      <w:r w:rsidRPr="00DD1BE5">
        <w:rPr>
          <w:rFonts w:eastAsia="Times New Roman" w:cstheme="minorHAnsi"/>
          <w:color w:val="000000"/>
          <w:sz w:val="24"/>
          <w:szCs w:val="24"/>
          <w:lang w:eastAsia="pt-BR"/>
        </w:rPr>
        <w:t>de 40 (quarenta) horas, resguardadas</w:t>
      </w: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as disposições legais específicas.</w:t>
      </w:r>
    </w:p>
    <w:p w:rsidR="007C4CBC" w:rsidRPr="00271C28" w:rsidRDefault="00AE7AA0" w:rsidP="00E31FDE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Perfil</w:t>
      </w:r>
      <w:r w:rsidR="00E31FDE">
        <w:rPr>
          <w:rFonts w:asciiTheme="minorHAnsi" w:eastAsia="Times New Roman" w:hAnsiTheme="minorHAnsi" w:cstheme="minorHAnsi"/>
          <w:b/>
          <w:lang w:eastAsia="pt-BR"/>
        </w:rPr>
        <w:t xml:space="preserve"> Desejado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271C28" w:rsidTr="00271C28">
        <w:tc>
          <w:tcPr>
            <w:tcW w:w="4956" w:type="dxa"/>
          </w:tcPr>
          <w:p w:rsidR="00271C28" w:rsidRPr="008D7AFD" w:rsidRDefault="00271C28" w:rsidP="004F236E">
            <w:pPr>
              <w:rPr>
                <w:b/>
                <w:sz w:val="24"/>
                <w:szCs w:val="24"/>
                <w:lang w:eastAsia="pt-BR"/>
              </w:rPr>
            </w:pPr>
            <w:r w:rsidRPr="008D7AFD">
              <w:rPr>
                <w:b/>
                <w:sz w:val="24"/>
                <w:szCs w:val="24"/>
                <w:lang w:eastAsia="pt-BR"/>
              </w:rPr>
              <w:t>Perfil</w:t>
            </w:r>
            <w:r w:rsidR="0073380A" w:rsidRPr="008D7AFD">
              <w:rPr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957" w:type="dxa"/>
          </w:tcPr>
          <w:p w:rsidR="00271C28" w:rsidRPr="008D7AFD" w:rsidRDefault="00271C28" w:rsidP="00EC0D80">
            <w:pPr>
              <w:rPr>
                <w:b/>
                <w:sz w:val="24"/>
                <w:szCs w:val="24"/>
                <w:lang w:eastAsia="pt-BR"/>
              </w:rPr>
            </w:pPr>
            <w:r w:rsidRPr="008D7AFD">
              <w:rPr>
                <w:b/>
                <w:sz w:val="24"/>
                <w:szCs w:val="24"/>
                <w:lang w:eastAsia="pt-BR"/>
              </w:rPr>
              <w:t>Atividades a serem realizadas</w:t>
            </w:r>
            <w:r w:rsidR="0073380A" w:rsidRPr="008D7AFD">
              <w:rPr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271C28" w:rsidTr="00271C28">
        <w:tc>
          <w:tcPr>
            <w:tcW w:w="4956" w:type="dxa"/>
          </w:tcPr>
          <w:p w:rsidR="00271C28" w:rsidRPr="00BC4775" w:rsidRDefault="002C173C" w:rsidP="00271C28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Tecnologia da Informação </w:t>
            </w:r>
          </w:p>
          <w:p w:rsidR="00271C28" w:rsidRPr="00BC4775" w:rsidRDefault="00271C28" w:rsidP="00E31FDE">
            <w:pPr>
              <w:rPr>
                <w:sz w:val="24"/>
                <w:szCs w:val="24"/>
                <w:lang w:eastAsia="pt-BR"/>
              </w:rPr>
            </w:pPr>
          </w:p>
        </w:tc>
        <w:tc>
          <w:tcPr>
            <w:tcW w:w="4957" w:type="dxa"/>
          </w:tcPr>
          <w:p w:rsidR="00EC0D80" w:rsidRDefault="00365700" w:rsidP="00EC0D80">
            <w:pPr>
              <w:shd w:val="clear" w:color="auto" w:fill="FFFFFF"/>
              <w:jc w:val="both"/>
              <w:rPr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Fonts w:ascii="Calibri" w:hAnsi="Calibri" w:cs="Calibri"/>
                <w:color w:val="212121"/>
                <w:shd w:val="clear" w:color="auto" w:fill="FFFFFF"/>
              </w:rPr>
              <w:t xml:space="preserve">•    </w:t>
            </w:r>
            <w:r w:rsidR="00EC0D80">
              <w:rPr>
                <w:rFonts w:ascii="Calibri" w:hAnsi="Calibri" w:cs="Calibri"/>
                <w:color w:val="212121"/>
                <w:shd w:val="clear" w:color="auto" w:fill="FFFFFF"/>
              </w:rPr>
              <w:t>executar atividades de especificações técnicas de software, hardware e serviços relacionados a sistemas;</w:t>
            </w:r>
          </w:p>
          <w:p w:rsidR="00EC0D80" w:rsidRPr="00EC0D80" w:rsidRDefault="00365700" w:rsidP="00EC0D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212121"/>
                <w:lang w:eastAsia="pt-BR"/>
              </w:rPr>
            </w:pPr>
            <w:r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• </w:t>
            </w:r>
            <w:r w:rsidR="00EC0D80"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coordenar equipes em projeto, análise e desenvolvimento de sistemas informatizados, controlar e executar projetos com data </w:t>
            </w:r>
            <w:r w:rsidR="00EC0D80">
              <w:rPr>
                <w:rFonts w:ascii="Calibri" w:eastAsia="Times New Roman" w:hAnsi="Calibri" w:cs="Calibri"/>
                <w:color w:val="212121"/>
                <w:lang w:eastAsia="pt-BR"/>
              </w:rPr>
              <w:t>de início e fim</w:t>
            </w:r>
            <w:r w:rsidR="00EC0D80"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>;</w:t>
            </w:r>
          </w:p>
          <w:p w:rsidR="00EC0D80" w:rsidRPr="00EC0D80" w:rsidRDefault="00365700" w:rsidP="00EC0D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212121"/>
                <w:lang w:eastAsia="pt-BR"/>
              </w:rPr>
            </w:pPr>
            <w:r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•  </w:t>
            </w:r>
            <w:r w:rsidR="00EC0D80"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>coordenar equipes na operação, manutenção e produção de sistemas informatizados e infraestrutura de ambientes computacionais e coordenar e supervisionar atividades do escritório de projetos;</w:t>
            </w:r>
          </w:p>
          <w:p w:rsidR="00EC0D80" w:rsidRPr="00EC0D80" w:rsidRDefault="00365700" w:rsidP="00EC0D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212121"/>
                <w:lang w:eastAsia="pt-BR"/>
              </w:rPr>
            </w:pPr>
            <w:r>
              <w:rPr>
                <w:rFonts w:ascii="Calibri" w:eastAsia="Times New Roman" w:hAnsi="Calibri" w:cs="Calibri"/>
                <w:color w:val="212121"/>
                <w:lang w:eastAsia="pt-BR"/>
              </w:rPr>
              <w:t>•  </w:t>
            </w:r>
            <w:r w:rsidR="00EC0D80"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>prestar suporte às equipes de desenvolvimento e análise de sistemas, infraestrutura e segurança quant</w:t>
            </w:r>
            <w:r w:rsidR="00EC0D80">
              <w:rPr>
                <w:rFonts w:ascii="Calibri" w:eastAsia="Times New Roman" w:hAnsi="Calibri" w:cs="Calibri"/>
                <w:color w:val="212121"/>
                <w:lang w:eastAsia="pt-BR"/>
              </w:rPr>
              <w:t>o</w:t>
            </w:r>
            <w:r w:rsidR="00EC0D80"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 a utilização de ferramentas e técnicas relacionadas a desenvolvimento de sistemas e Bancos de Dados;</w:t>
            </w:r>
          </w:p>
          <w:p w:rsidR="00EC0D80" w:rsidRPr="00EC0D80" w:rsidRDefault="00365700" w:rsidP="00EC0D8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212121"/>
                <w:lang w:eastAsia="pt-BR"/>
              </w:rPr>
            </w:pPr>
            <w:r>
              <w:rPr>
                <w:rFonts w:ascii="Calibri" w:eastAsia="Times New Roman" w:hAnsi="Calibri" w:cs="Calibri"/>
                <w:color w:val="212121"/>
                <w:lang w:eastAsia="pt-BR"/>
              </w:rPr>
              <w:t>• </w:t>
            </w:r>
            <w:r w:rsidR="00EC0D80"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>coordenar atividades de análise, avaliação e racionalização de processos;</w:t>
            </w:r>
          </w:p>
          <w:p w:rsidR="002C173C" w:rsidRPr="00EC72EE" w:rsidRDefault="00EC0D80" w:rsidP="00EC0D80">
            <w:pPr>
              <w:shd w:val="clear" w:color="auto" w:fill="FFFFFF"/>
              <w:jc w:val="both"/>
              <w:rPr>
                <w:sz w:val="24"/>
                <w:szCs w:val="24"/>
                <w:lang w:eastAsia="pt-BR"/>
              </w:rPr>
            </w:pPr>
            <w:r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>•   </w:t>
            </w:r>
            <w:r w:rsidR="00365700"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212121"/>
                <w:lang w:eastAsia="pt-BR"/>
              </w:rPr>
              <w:t>ter iniciativa, definir</w:t>
            </w:r>
            <w:r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 papéis, atribui</w:t>
            </w:r>
            <w:r>
              <w:rPr>
                <w:rFonts w:ascii="Calibri" w:eastAsia="Times New Roman" w:hAnsi="Calibri" w:cs="Calibri"/>
                <w:color w:val="212121"/>
                <w:lang w:eastAsia="pt-BR"/>
              </w:rPr>
              <w:t>r</w:t>
            </w:r>
            <w:r w:rsidRPr="00EC0D80">
              <w:rPr>
                <w:rFonts w:ascii="Calibri" w:eastAsia="Times New Roman" w:hAnsi="Calibri" w:cs="Calibri"/>
                <w:color w:val="212121"/>
                <w:lang w:eastAsia="pt-BR"/>
              </w:rPr>
              <w:t xml:space="preserve"> tarefas, tomar decisões seguras, ter foco, otimizar processos e alcançar resultados eficazes.</w:t>
            </w:r>
          </w:p>
        </w:tc>
      </w:tr>
    </w:tbl>
    <w:p w:rsidR="005E0D29" w:rsidRPr="00B975EB" w:rsidRDefault="005E0D29" w:rsidP="00FC6E59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Seleção</w:t>
      </w:r>
    </w:p>
    <w:p w:rsidR="00F077D7" w:rsidRPr="002C5A9D" w:rsidRDefault="00F077D7" w:rsidP="00855915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Os interessados devem </w:t>
      </w:r>
      <w:r w:rsidR="00BE02E7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preencher</w:t>
      </w: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2C5A9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preferencialmente 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</w:t>
      </w:r>
      <w:r w:rsidR="00BE02E7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currículo </w:t>
      </w:r>
      <w:r w:rsidR="008A329A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no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Sigepe Banco de Talentos</w:t>
      </w: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BE02E7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no endereço </w:t>
      </w:r>
      <w:hyperlink r:id="rId8" w:history="1">
        <w:r w:rsidR="00BE02E7" w:rsidRPr="002C5A9D">
          <w:rPr>
            <w:rStyle w:val="Hyperlink"/>
            <w:rFonts w:ascii="Calibri" w:hAnsi="Calibri" w:cs="Calibri"/>
            <w:sz w:val="24"/>
            <w:szCs w:val="24"/>
          </w:rPr>
          <w:t>https://bancodetalentos.economia.gov.br</w:t>
        </w:r>
      </w:hyperlink>
      <w:r w:rsidR="00BE02E7" w:rsidRPr="002C5A9D">
        <w:rPr>
          <w:rFonts w:ascii="Calibri" w:hAnsi="Calibri" w:cs="Calibri"/>
          <w:color w:val="0563C2"/>
          <w:sz w:val="24"/>
          <w:szCs w:val="24"/>
        </w:rPr>
        <w:t xml:space="preserve">. </w:t>
      </w:r>
      <w:r w:rsidR="00855915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Após isso, baixar o currículo no módu</w:t>
      </w:r>
      <w:r w:rsidR="002C5A9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lo, em formato PDF</w:t>
      </w:r>
      <w:r w:rsidR="00855915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 enviá-lo</w:t>
      </w:r>
      <w:r w:rsidR="007231A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855915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r w:rsidR="007231AD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</w:t>
      </w:r>
      <w:r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8A329A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e-mail</w:t>
      </w:r>
      <w:r w:rsidR="00172D3B" w:rsidRPr="00172D3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172D3B">
        <w:rPr>
          <w:rFonts w:ascii="Calibri" w:hAnsi="Calibri" w:cs="Calibri"/>
          <w:color w:val="000000"/>
          <w:shd w:val="clear" w:color="auto" w:fill="FFFFFF"/>
        </w:rPr>
        <w:t>cgti.mapa@agricultura.gov.br</w:t>
      </w:r>
      <w:bookmarkStart w:id="0" w:name="_GoBack"/>
      <w:bookmarkEnd w:id="0"/>
      <w:r w:rsidR="009F0B5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</w:t>
      </w:r>
      <w:r w:rsidR="00B8599E" w:rsidRPr="002C5A9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B8599E" w:rsidRPr="002C5A9D">
        <w:rPr>
          <w:rFonts w:ascii="Calibri" w:hAnsi="Calibri" w:cs="Calibri"/>
          <w:color w:val="000000"/>
          <w:sz w:val="24"/>
          <w:szCs w:val="24"/>
        </w:rPr>
        <w:t xml:space="preserve">com o </w:t>
      </w:r>
      <w:r w:rsidR="008A329A" w:rsidRPr="006B5514">
        <w:rPr>
          <w:rFonts w:ascii="Calibri" w:hAnsi="Calibri" w:cs="Calibri"/>
          <w:color w:val="000000"/>
          <w:sz w:val="24"/>
          <w:szCs w:val="24"/>
        </w:rPr>
        <w:t>assunto</w:t>
      </w:r>
      <w:r w:rsidR="006B5514" w:rsidRPr="006B5514">
        <w:rPr>
          <w:rFonts w:ascii="Calibri" w:hAnsi="Calibri" w:cs="Calibri"/>
          <w:color w:val="000000"/>
          <w:sz w:val="24"/>
          <w:szCs w:val="24"/>
        </w:rPr>
        <w:t>:</w:t>
      </w:r>
      <w:r w:rsidR="007231AD" w:rsidRPr="006B551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B8599E" w:rsidRPr="006B5514">
        <w:rPr>
          <w:rFonts w:ascii="Calibri" w:hAnsi="Calibri" w:cs="Calibri"/>
          <w:b/>
          <w:color w:val="000000"/>
          <w:sz w:val="24"/>
          <w:szCs w:val="24"/>
        </w:rPr>
        <w:t>"</w:t>
      </w:r>
      <w:r w:rsidR="00EA22B9" w:rsidRPr="00EA22B9">
        <w:rPr>
          <w:rFonts w:cs="Calibri"/>
          <w:b/>
          <w:color w:val="000000"/>
          <w:sz w:val="24"/>
          <w:szCs w:val="24"/>
        </w:rPr>
        <w:t xml:space="preserve">Seleção </w:t>
      </w:r>
      <w:r w:rsidR="00686A2C">
        <w:rPr>
          <w:rFonts w:cs="Calibri"/>
          <w:b/>
          <w:color w:val="000000"/>
          <w:sz w:val="24"/>
          <w:szCs w:val="24"/>
        </w:rPr>
        <w:t>- Transformação Digital MAPA</w:t>
      </w:r>
      <w:r w:rsidR="006B5514" w:rsidRPr="006B5514">
        <w:rPr>
          <w:rFonts w:ascii="Calibri" w:hAnsi="Calibri" w:cs="Calibri"/>
          <w:b/>
          <w:color w:val="000000"/>
          <w:sz w:val="24"/>
          <w:szCs w:val="24"/>
        </w:rPr>
        <w:t>”</w:t>
      </w:r>
    </w:p>
    <w:p w:rsidR="004345D7" w:rsidRDefault="00385DA7" w:rsidP="00A06E73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975EB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Os currículos recebidos serão submetidos à análise e os candidatos selecionados serão convidados para entrevista.</w:t>
      </w:r>
    </w:p>
    <w:p w:rsidR="00A06E73" w:rsidRPr="00A06E73" w:rsidRDefault="00A06E73" w:rsidP="00627D44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Após o resultado</w:t>
      </w:r>
      <w:r w:rsidR="00130F3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final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o</w:t>
      </w:r>
      <w:r w:rsidRPr="00A06E73">
        <w:rPr>
          <w:rFonts w:eastAsia="Times New Roman" w:cstheme="minorHAnsi"/>
          <w:color w:val="000000"/>
          <w:sz w:val="24"/>
          <w:szCs w:val="24"/>
          <w:lang w:eastAsia="pt-BR"/>
        </w:rPr>
        <w:t>s candidatos selecionados terão sua alteração de lotação ou exercício, conforme disciplina o instituto de movimentação para compor força de trabalho previsto na Portaria GM/MP nº 193, de 3 de julho de 2018.</w:t>
      </w:r>
    </w:p>
    <w:p w:rsidR="00385DA7" w:rsidRPr="00B975EB" w:rsidRDefault="00A06E73" w:rsidP="00A06E73">
      <w:pPr>
        <w:pStyle w:val="PargrafodaLista"/>
        <w:numPr>
          <w:ilvl w:val="0"/>
          <w:numId w:val="11"/>
        </w:numPr>
        <w:shd w:val="clear" w:color="auto" w:fill="FFFFFF"/>
        <w:tabs>
          <w:tab w:val="left" w:pos="426"/>
        </w:tabs>
        <w:spacing w:after="10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Cronograma da seleção:</w:t>
      </w:r>
    </w:p>
    <w:p w:rsidR="005E0D29" w:rsidRPr="00F30770" w:rsidRDefault="00A06E73" w:rsidP="00632B89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30770">
        <w:rPr>
          <w:rFonts w:eastAsia="Times New Roman" w:cstheme="minorHAnsi"/>
          <w:color w:val="000000"/>
          <w:sz w:val="24"/>
          <w:szCs w:val="24"/>
          <w:lang w:eastAsia="pt-BR"/>
        </w:rPr>
        <w:t>I</w:t>
      </w:r>
      <w:r w:rsidR="00B7371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- </w:t>
      </w:r>
      <w:r w:rsidR="00EA22B9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 </w:t>
      </w:r>
      <w:r w:rsidR="000705F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05 </w:t>
      </w:r>
      <w:r w:rsidR="00686A2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 </w:t>
      </w:r>
      <w:r w:rsidR="00FF3580">
        <w:rPr>
          <w:rFonts w:eastAsia="Times New Roman" w:cstheme="minorHAnsi"/>
          <w:b/>
          <w:color w:val="000000"/>
          <w:sz w:val="24"/>
          <w:szCs w:val="24"/>
          <w:lang w:eastAsia="pt-BR"/>
        </w:rPr>
        <w:t>Agosto</w:t>
      </w:r>
      <w:r w:rsidR="00686A2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853DF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 </w:t>
      </w:r>
      <w:r w:rsidR="000705F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16 </w:t>
      </w:r>
      <w:r w:rsidR="00F853DF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 </w:t>
      </w:r>
      <w:r w:rsidR="00FF3580">
        <w:rPr>
          <w:rFonts w:eastAsia="Times New Roman" w:cstheme="minorHAnsi"/>
          <w:b/>
          <w:color w:val="000000"/>
          <w:sz w:val="24"/>
          <w:szCs w:val="24"/>
          <w:lang w:eastAsia="pt-BR"/>
        </w:rPr>
        <w:t>Agosto</w:t>
      </w:r>
      <w:r w:rsidR="00FC6E59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>:</w:t>
      </w:r>
      <w:r w:rsidR="001E0961" w:rsidRPr="00F3077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85DA7" w:rsidRPr="00F3077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submissão </w:t>
      </w:r>
      <w:r w:rsidR="00AE7AA0" w:rsidRPr="00F3077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análise </w:t>
      </w:r>
      <w:r w:rsidR="00385DA7" w:rsidRPr="00F30770">
        <w:rPr>
          <w:rFonts w:eastAsia="Times New Roman" w:cstheme="minorHAnsi"/>
          <w:color w:val="000000"/>
          <w:sz w:val="24"/>
          <w:szCs w:val="24"/>
          <w:lang w:eastAsia="pt-BR"/>
        </w:rPr>
        <w:t>de currículos.</w:t>
      </w:r>
    </w:p>
    <w:p w:rsidR="00F853DF" w:rsidRPr="00F30770" w:rsidRDefault="00A06E73" w:rsidP="00F853DF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30770">
        <w:rPr>
          <w:rFonts w:eastAsia="Times New Roman" w:cstheme="minorHAnsi"/>
          <w:color w:val="000000"/>
          <w:sz w:val="24"/>
          <w:szCs w:val="24"/>
          <w:lang w:eastAsia="pt-BR"/>
        </w:rPr>
        <w:t>II</w:t>
      </w:r>
      <w:r w:rsidR="00B7371D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 w:rsidR="00F853DF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 </w:t>
      </w:r>
      <w:r w:rsidR="000705F8">
        <w:rPr>
          <w:rFonts w:eastAsia="Times New Roman" w:cstheme="minorHAnsi"/>
          <w:b/>
          <w:color w:val="000000"/>
          <w:sz w:val="24"/>
          <w:szCs w:val="24"/>
          <w:lang w:eastAsia="pt-BR"/>
        </w:rPr>
        <w:t>12</w:t>
      </w:r>
      <w:r w:rsidR="00686A2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de </w:t>
      </w:r>
      <w:r w:rsidR="00FF3580">
        <w:rPr>
          <w:rFonts w:eastAsia="Times New Roman" w:cstheme="minorHAnsi"/>
          <w:b/>
          <w:color w:val="000000"/>
          <w:sz w:val="24"/>
          <w:szCs w:val="24"/>
          <w:lang w:eastAsia="pt-BR"/>
        </w:rPr>
        <w:t>Agosto</w:t>
      </w:r>
      <w:r w:rsidR="00F853DF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a </w:t>
      </w:r>
      <w:r w:rsidR="000705F8">
        <w:rPr>
          <w:rFonts w:eastAsia="Times New Roman" w:cstheme="minorHAnsi"/>
          <w:b/>
          <w:color w:val="000000"/>
          <w:sz w:val="24"/>
          <w:szCs w:val="24"/>
          <w:lang w:eastAsia="pt-BR"/>
        </w:rPr>
        <w:t>23</w:t>
      </w:r>
      <w:r w:rsidR="00FF35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853DF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de </w:t>
      </w:r>
      <w:r w:rsidR="00F30770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>Agosto</w:t>
      </w:r>
      <w:r w:rsidR="00FC6E59" w:rsidRPr="00F3077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: </w:t>
      </w:r>
      <w:r w:rsidR="00385DA7" w:rsidRPr="00F30770">
        <w:rPr>
          <w:rFonts w:eastAsia="Times New Roman" w:cstheme="minorHAnsi"/>
          <w:color w:val="000000"/>
          <w:sz w:val="24"/>
          <w:szCs w:val="24"/>
          <w:lang w:eastAsia="pt-BR"/>
        </w:rPr>
        <w:t>realização de e</w:t>
      </w:r>
      <w:r w:rsidR="005E0D29" w:rsidRPr="00F30770">
        <w:rPr>
          <w:rFonts w:eastAsia="Times New Roman" w:cstheme="minorHAnsi"/>
          <w:color w:val="000000"/>
          <w:sz w:val="24"/>
          <w:szCs w:val="24"/>
          <w:lang w:eastAsia="pt-BR"/>
        </w:rPr>
        <w:t>ntrevista</w:t>
      </w:r>
      <w:r w:rsidR="00385DA7" w:rsidRPr="00F30770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9363E" w:rsidRPr="00F30770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16199C" w:rsidRPr="00F3077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presenciais ou por videoconferência</w:t>
      </w:r>
      <w:r w:rsidR="0069363E" w:rsidRPr="00F30770">
        <w:rPr>
          <w:rFonts w:eastAsia="Times New Roman" w:cstheme="minorHAnsi"/>
          <w:color w:val="000000"/>
          <w:sz w:val="24"/>
          <w:szCs w:val="24"/>
          <w:lang w:eastAsia="pt-BR"/>
        </w:rPr>
        <w:t>, com os candidatos selecionados</w:t>
      </w:r>
      <w:r w:rsidR="005E0D29" w:rsidRPr="00F30770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FB6388" w:rsidRDefault="00FB6388" w:rsidP="00F853DF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30770">
        <w:rPr>
          <w:rFonts w:eastAsia="Times New Roman" w:cstheme="minorHAnsi"/>
          <w:color w:val="000000"/>
          <w:sz w:val="24"/>
          <w:szCs w:val="24"/>
          <w:lang w:eastAsia="pt-BR"/>
        </w:rPr>
        <w:t>III</w:t>
      </w:r>
      <w:r w:rsidR="00B7371D">
        <w:rPr>
          <w:rFonts w:eastAsia="Times New Roman" w:cstheme="minorHAnsi"/>
          <w:color w:val="000000"/>
          <w:sz w:val="24"/>
          <w:szCs w:val="24"/>
          <w:lang w:eastAsia="pt-BR"/>
        </w:rPr>
        <w:t>-</w:t>
      </w:r>
      <w:r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Até </w:t>
      </w:r>
      <w:r w:rsidR="000705F8">
        <w:rPr>
          <w:rFonts w:eastAsia="Times New Roman" w:cstheme="minorHAnsi"/>
          <w:b/>
          <w:color w:val="000000"/>
          <w:sz w:val="24"/>
          <w:szCs w:val="24"/>
          <w:lang w:eastAsia="pt-BR"/>
        </w:rPr>
        <w:t>30</w:t>
      </w:r>
      <w:r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de </w:t>
      </w:r>
      <w:r w:rsidR="00F30770" w:rsidRPr="00F30770">
        <w:rPr>
          <w:rFonts w:eastAsia="Times New Roman" w:cstheme="minorHAnsi"/>
          <w:b/>
          <w:color w:val="000000"/>
          <w:sz w:val="24"/>
          <w:szCs w:val="24"/>
          <w:lang w:eastAsia="pt-BR"/>
        </w:rPr>
        <w:t>Agosto</w:t>
      </w:r>
      <w:r w:rsidRPr="00F30770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Divulgação do resultado final no portal servidor.gov.br </w:t>
      </w:r>
    </w:p>
    <w:p w:rsidR="00F853DF" w:rsidRDefault="00F853DF" w:rsidP="00F853DF">
      <w:pPr>
        <w:shd w:val="clear" w:color="auto" w:fill="FFFFFF"/>
        <w:spacing w:after="100" w:line="240" w:lineRule="auto"/>
        <w:ind w:left="42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853DF" w:rsidRPr="00B975EB" w:rsidRDefault="00F853DF" w:rsidP="00F853DF">
      <w:pPr>
        <w:pStyle w:val="Ttulo1"/>
        <w:numPr>
          <w:ilvl w:val="0"/>
          <w:numId w:val="9"/>
        </w:numPr>
        <w:tabs>
          <w:tab w:val="left" w:pos="426"/>
        </w:tabs>
        <w:spacing w:after="100"/>
        <w:ind w:hanging="720"/>
        <w:rPr>
          <w:rFonts w:asciiTheme="minorHAnsi" w:eastAsia="Times New Roman" w:hAnsiTheme="minorHAnsi" w:cstheme="minorHAnsi"/>
          <w:b/>
          <w:lang w:eastAsia="pt-BR"/>
        </w:rPr>
      </w:pPr>
      <w:r w:rsidRPr="00B975EB">
        <w:rPr>
          <w:rFonts w:asciiTheme="minorHAnsi" w:eastAsia="Times New Roman" w:hAnsiTheme="minorHAnsi" w:cstheme="minorHAnsi"/>
          <w:b/>
          <w:lang w:eastAsia="pt-BR"/>
        </w:rPr>
        <w:t>Informações complementares</w:t>
      </w:r>
    </w:p>
    <w:p w:rsidR="00652AA4" w:rsidRPr="00B975EB" w:rsidRDefault="00F853DF" w:rsidP="00BC76DC">
      <w:pPr>
        <w:pStyle w:val="PargrafodaLista"/>
        <w:shd w:val="clear" w:color="auto" w:fill="FFFFFF"/>
        <w:ind w:left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853DF">
        <w:rPr>
          <w:rFonts w:ascii="Calibri" w:hAnsi="Calibri"/>
          <w:sz w:val="24"/>
          <w:szCs w:val="24"/>
        </w:rPr>
        <w:t>Após o resultado do processo seletivo, os candidatos selecionados terão sua alteração de lotação ou exercício, conforme disciplina o instituto de movimentação para compor força de trabalho na Portari</w:t>
      </w:r>
      <w:r w:rsidR="002C173C">
        <w:rPr>
          <w:rFonts w:ascii="Calibri" w:hAnsi="Calibri"/>
          <w:sz w:val="24"/>
          <w:szCs w:val="24"/>
        </w:rPr>
        <w:t>a nº 193, de 3 de julho de 208</w:t>
      </w:r>
      <w:r w:rsidR="00BC76DC">
        <w:rPr>
          <w:rFonts w:ascii="Calibri" w:hAnsi="Calibri"/>
          <w:sz w:val="24"/>
          <w:szCs w:val="24"/>
        </w:rPr>
        <w:t>.</w:t>
      </w:r>
    </w:p>
    <w:sectPr w:rsidR="00652AA4" w:rsidRPr="00B975EB" w:rsidSect="002C173C">
      <w:footerReference w:type="default" r:id="rId9"/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2B" w:rsidRDefault="00D7342B" w:rsidP="00373869">
      <w:pPr>
        <w:spacing w:after="0" w:line="240" w:lineRule="auto"/>
      </w:pPr>
      <w:r>
        <w:separator/>
      </w:r>
    </w:p>
  </w:endnote>
  <w:endnote w:type="continuationSeparator" w:id="0">
    <w:p w:rsidR="00D7342B" w:rsidRDefault="00D7342B" w:rsidP="0037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977462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363397584"/>
          <w:docPartObj>
            <w:docPartGallery w:val="Page Numbers (Top of Page)"/>
            <w:docPartUnique/>
          </w:docPartObj>
        </w:sdtPr>
        <w:sdtEndPr/>
        <w:sdtContent>
          <w:p w:rsidR="00373869" w:rsidRPr="0025752C" w:rsidRDefault="00373869">
            <w:pPr>
              <w:pStyle w:val="Rodap"/>
              <w:jc w:val="right"/>
              <w:rPr>
                <w:sz w:val="20"/>
                <w:szCs w:val="20"/>
              </w:rPr>
            </w:pPr>
            <w:r w:rsidRPr="0025752C">
              <w:rPr>
                <w:sz w:val="20"/>
                <w:szCs w:val="20"/>
              </w:rPr>
              <w:t xml:space="preserve">Página </w:t>
            </w:r>
            <w:r w:rsidRPr="0025752C">
              <w:rPr>
                <w:b/>
                <w:bCs/>
                <w:sz w:val="20"/>
                <w:szCs w:val="20"/>
              </w:rPr>
              <w:fldChar w:fldCharType="begin"/>
            </w:r>
            <w:r w:rsidRPr="0025752C">
              <w:rPr>
                <w:b/>
                <w:bCs/>
                <w:sz w:val="20"/>
                <w:szCs w:val="20"/>
              </w:rPr>
              <w:instrText>PAGE</w:instrText>
            </w:r>
            <w:r w:rsidRPr="0025752C">
              <w:rPr>
                <w:b/>
                <w:bCs/>
                <w:sz w:val="20"/>
                <w:szCs w:val="20"/>
              </w:rPr>
              <w:fldChar w:fldCharType="separate"/>
            </w:r>
            <w:r w:rsidR="00172D3B">
              <w:rPr>
                <w:b/>
                <w:bCs/>
                <w:noProof/>
                <w:sz w:val="20"/>
                <w:szCs w:val="20"/>
              </w:rPr>
              <w:t>2</w:t>
            </w:r>
            <w:r w:rsidRPr="0025752C">
              <w:rPr>
                <w:b/>
                <w:bCs/>
                <w:sz w:val="20"/>
                <w:szCs w:val="20"/>
              </w:rPr>
              <w:fldChar w:fldCharType="end"/>
            </w:r>
            <w:r w:rsidRPr="0025752C">
              <w:rPr>
                <w:sz w:val="20"/>
                <w:szCs w:val="20"/>
              </w:rPr>
              <w:t xml:space="preserve"> de </w:t>
            </w:r>
            <w:r w:rsidRPr="0025752C">
              <w:rPr>
                <w:b/>
                <w:bCs/>
                <w:sz w:val="20"/>
                <w:szCs w:val="20"/>
              </w:rPr>
              <w:fldChar w:fldCharType="begin"/>
            </w:r>
            <w:r w:rsidRPr="0025752C">
              <w:rPr>
                <w:b/>
                <w:bCs/>
                <w:sz w:val="20"/>
                <w:szCs w:val="20"/>
              </w:rPr>
              <w:instrText>NUMPAGES</w:instrText>
            </w:r>
            <w:r w:rsidRPr="0025752C">
              <w:rPr>
                <w:b/>
                <w:bCs/>
                <w:sz w:val="20"/>
                <w:szCs w:val="20"/>
              </w:rPr>
              <w:fldChar w:fldCharType="separate"/>
            </w:r>
            <w:r w:rsidR="00172D3B">
              <w:rPr>
                <w:b/>
                <w:bCs/>
                <w:noProof/>
                <w:sz w:val="20"/>
                <w:szCs w:val="20"/>
              </w:rPr>
              <w:t>2</w:t>
            </w:r>
            <w:r w:rsidRPr="0025752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73869" w:rsidRDefault="003738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2B" w:rsidRDefault="00D7342B" w:rsidP="00373869">
      <w:pPr>
        <w:spacing w:after="0" w:line="240" w:lineRule="auto"/>
      </w:pPr>
      <w:r>
        <w:separator/>
      </w:r>
    </w:p>
  </w:footnote>
  <w:footnote w:type="continuationSeparator" w:id="0">
    <w:p w:rsidR="00D7342B" w:rsidRDefault="00D7342B" w:rsidP="0037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8C6"/>
    <w:multiLevelType w:val="hybridMultilevel"/>
    <w:tmpl w:val="84A8B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795A"/>
    <w:multiLevelType w:val="hybridMultilevel"/>
    <w:tmpl w:val="B49C3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44CC2"/>
    <w:multiLevelType w:val="hybridMultilevel"/>
    <w:tmpl w:val="044A08F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3CF2118"/>
    <w:multiLevelType w:val="hybridMultilevel"/>
    <w:tmpl w:val="551466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42704"/>
    <w:multiLevelType w:val="hybridMultilevel"/>
    <w:tmpl w:val="F8BC08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26B60"/>
    <w:multiLevelType w:val="hybridMultilevel"/>
    <w:tmpl w:val="761A386A"/>
    <w:lvl w:ilvl="0" w:tplc="B972C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5137D"/>
    <w:multiLevelType w:val="hybridMultilevel"/>
    <w:tmpl w:val="6C6A8F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69E04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DDA47DA">
      <w:start w:val="1"/>
      <w:numFmt w:val="bullet"/>
      <w:lvlText w:val="·"/>
      <w:lvlJc w:val="left"/>
      <w:pPr>
        <w:ind w:left="3060" w:hanging="1080"/>
      </w:pPr>
      <w:rPr>
        <w:rFonts w:ascii="Calibri" w:eastAsia="Times New Roman" w:hAnsi="Calibri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81F2F"/>
    <w:multiLevelType w:val="hybridMultilevel"/>
    <w:tmpl w:val="2B18B2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E09FF"/>
    <w:multiLevelType w:val="hybridMultilevel"/>
    <w:tmpl w:val="73981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74485"/>
    <w:multiLevelType w:val="hybridMultilevel"/>
    <w:tmpl w:val="5B94AE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1C45"/>
    <w:multiLevelType w:val="hybridMultilevel"/>
    <w:tmpl w:val="761A386A"/>
    <w:lvl w:ilvl="0" w:tplc="B972C4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97DE0"/>
    <w:multiLevelType w:val="hybridMultilevel"/>
    <w:tmpl w:val="01D21186"/>
    <w:lvl w:ilvl="0" w:tplc="A7DC4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A222E"/>
    <w:multiLevelType w:val="hybridMultilevel"/>
    <w:tmpl w:val="BFB64A58"/>
    <w:lvl w:ilvl="0" w:tplc="A06CE75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B41D0"/>
    <w:multiLevelType w:val="hybridMultilevel"/>
    <w:tmpl w:val="B49C3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9"/>
    <w:rsid w:val="00000854"/>
    <w:rsid w:val="00006FA1"/>
    <w:rsid w:val="00022BF0"/>
    <w:rsid w:val="000239B1"/>
    <w:rsid w:val="000577B3"/>
    <w:rsid w:val="000705F8"/>
    <w:rsid w:val="00102F7C"/>
    <w:rsid w:val="00111261"/>
    <w:rsid w:val="00130F32"/>
    <w:rsid w:val="00147B6A"/>
    <w:rsid w:val="0016199C"/>
    <w:rsid w:val="00172D3B"/>
    <w:rsid w:val="00173507"/>
    <w:rsid w:val="0018393C"/>
    <w:rsid w:val="001862F3"/>
    <w:rsid w:val="001872CA"/>
    <w:rsid w:val="001A3528"/>
    <w:rsid w:val="001B38A6"/>
    <w:rsid w:val="001C5EB3"/>
    <w:rsid w:val="001E0961"/>
    <w:rsid w:val="00212CB2"/>
    <w:rsid w:val="00225570"/>
    <w:rsid w:val="0025752C"/>
    <w:rsid w:val="00271C28"/>
    <w:rsid w:val="002845FD"/>
    <w:rsid w:val="00295C4A"/>
    <w:rsid w:val="002A5A3C"/>
    <w:rsid w:val="002B7EBB"/>
    <w:rsid w:val="002C0274"/>
    <w:rsid w:val="002C173C"/>
    <w:rsid w:val="002C5A9D"/>
    <w:rsid w:val="002D6653"/>
    <w:rsid w:val="002E2C7D"/>
    <w:rsid w:val="002F34F1"/>
    <w:rsid w:val="003328DC"/>
    <w:rsid w:val="00365700"/>
    <w:rsid w:val="003713E0"/>
    <w:rsid w:val="00373869"/>
    <w:rsid w:val="00373B34"/>
    <w:rsid w:val="00385DA7"/>
    <w:rsid w:val="003C6F2D"/>
    <w:rsid w:val="003D5B9C"/>
    <w:rsid w:val="003E0D9E"/>
    <w:rsid w:val="003E699D"/>
    <w:rsid w:val="003F0C7A"/>
    <w:rsid w:val="00411667"/>
    <w:rsid w:val="004172C3"/>
    <w:rsid w:val="00421A3A"/>
    <w:rsid w:val="004345D7"/>
    <w:rsid w:val="00441A65"/>
    <w:rsid w:val="00485CA3"/>
    <w:rsid w:val="00487530"/>
    <w:rsid w:val="004D57AE"/>
    <w:rsid w:val="004E6418"/>
    <w:rsid w:val="004F236E"/>
    <w:rsid w:val="004F3572"/>
    <w:rsid w:val="0051515C"/>
    <w:rsid w:val="00522D10"/>
    <w:rsid w:val="00532742"/>
    <w:rsid w:val="00543570"/>
    <w:rsid w:val="0054610A"/>
    <w:rsid w:val="005656C5"/>
    <w:rsid w:val="005661B9"/>
    <w:rsid w:val="005802AA"/>
    <w:rsid w:val="00586DEF"/>
    <w:rsid w:val="00596760"/>
    <w:rsid w:val="005B6705"/>
    <w:rsid w:val="005C671F"/>
    <w:rsid w:val="005D3FB2"/>
    <w:rsid w:val="005E0D29"/>
    <w:rsid w:val="00622713"/>
    <w:rsid w:val="00632388"/>
    <w:rsid w:val="00632B89"/>
    <w:rsid w:val="00637E4C"/>
    <w:rsid w:val="00640718"/>
    <w:rsid w:val="00640B75"/>
    <w:rsid w:val="006414AE"/>
    <w:rsid w:val="00652AA4"/>
    <w:rsid w:val="006555FE"/>
    <w:rsid w:val="006778B0"/>
    <w:rsid w:val="00677B08"/>
    <w:rsid w:val="006849D8"/>
    <w:rsid w:val="00686A2C"/>
    <w:rsid w:val="0069363E"/>
    <w:rsid w:val="006A4106"/>
    <w:rsid w:val="006A4791"/>
    <w:rsid w:val="006B5514"/>
    <w:rsid w:val="006E3E93"/>
    <w:rsid w:val="006E5015"/>
    <w:rsid w:val="006F31AF"/>
    <w:rsid w:val="006F4D0D"/>
    <w:rsid w:val="007231AD"/>
    <w:rsid w:val="0073380A"/>
    <w:rsid w:val="0076393B"/>
    <w:rsid w:val="0078099F"/>
    <w:rsid w:val="007A1AA3"/>
    <w:rsid w:val="007A756C"/>
    <w:rsid w:val="007C17F9"/>
    <w:rsid w:val="007C4CBC"/>
    <w:rsid w:val="007D39F8"/>
    <w:rsid w:val="007D70AD"/>
    <w:rsid w:val="00801E8C"/>
    <w:rsid w:val="008032C5"/>
    <w:rsid w:val="00827390"/>
    <w:rsid w:val="00833C54"/>
    <w:rsid w:val="00843079"/>
    <w:rsid w:val="00855915"/>
    <w:rsid w:val="008751CB"/>
    <w:rsid w:val="008763DC"/>
    <w:rsid w:val="008867DF"/>
    <w:rsid w:val="00897D1E"/>
    <w:rsid w:val="008A329A"/>
    <w:rsid w:val="008A6620"/>
    <w:rsid w:val="008C0365"/>
    <w:rsid w:val="008D7AFD"/>
    <w:rsid w:val="008E22F8"/>
    <w:rsid w:val="008F017D"/>
    <w:rsid w:val="0090496C"/>
    <w:rsid w:val="00911833"/>
    <w:rsid w:val="00913F69"/>
    <w:rsid w:val="00960699"/>
    <w:rsid w:val="00961F45"/>
    <w:rsid w:val="00967265"/>
    <w:rsid w:val="00970F5A"/>
    <w:rsid w:val="00976573"/>
    <w:rsid w:val="009824EB"/>
    <w:rsid w:val="0098640A"/>
    <w:rsid w:val="009A2CC7"/>
    <w:rsid w:val="009B7929"/>
    <w:rsid w:val="009D7C99"/>
    <w:rsid w:val="009F0B57"/>
    <w:rsid w:val="009F26EB"/>
    <w:rsid w:val="009F4E01"/>
    <w:rsid w:val="00A03048"/>
    <w:rsid w:val="00A06E73"/>
    <w:rsid w:val="00A31FE6"/>
    <w:rsid w:val="00A32A66"/>
    <w:rsid w:val="00A34814"/>
    <w:rsid w:val="00A359F1"/>
    <w:rsid w:val="00A45641"/>
    <w:rsid w:val="00A84DBD"/>
    <w:rsid w:val="00A93A8E"/>
    <w:rsid w:val="00AE5CBB"/>
    <w:rsid w:val="00AE7AA0"/>
    <w:rsid w:val="00B00AA4"/>
    <w:rsid w:val="00B374F8"/>
    <w:rsid w:val="00B7196E"/>
    <w:rsid w:val="00B7371D"/>
    <w:rsid w:val="00B80EDD"/>
    <w:rsid w:val="00B83612"/>
    <w:rsid w:val="00B8599E"/>
    <w:rsid w:val="00B975EB"/>
    <w:rsid w:val="00BC4775"/>
    <w:rsid w:val="00BC76DC"/>
    <w:rsid w:val="00BE02E7"/>
    <w:rsid w:val="00BE555C"/>
    <w:rsid w:val="00BF20B6"/>
    <w:rsid w:val="00C07520"/>
    <w:rsid w:val="00C1679D"/>
    <w:rsid w:val="00C348C6"/>
    <w:rsid w:val="00C4092F"/>
    <w:rsid w:val="00C602FB"/>
    <w:rsid w:val="00D525AE"/>
    <w:rsid w:val="00D63C3E"/>
    <w:rsid w:val="00D7342B"/>
    <w:rsid w:val="00D9320B"/>
    <w:rsid w:val="00DB3639"/>
    <w:rsid w:val="00DD1BE5"/>
    <w:rsid w:val="00DF23BF"/>
    <w:rsid w:val="00E257DB"/>
    <w:rsid w:val="00E31FDE"/>
    <w:rsid w:val="00E45B46"/>
    <w:rsid w:val="00E63214"/>
    <w:rsid w:val="00E67320"/>
    <w:rsid w:val="00EA22B9"/>
    <w:rsid w:val="00EB702C"/>
    <w:rsid w:val="00EC0D80"/>
    <w:rsid w:val="00EC6647"/>
    <w:rsid w:val="00EC72EE"/>
    <w:rsid w:val="00F077D7"/>
    <w:rsid w:val="00F13356"/>
    <w:rsid w:val="00F30770"/>
    <w:rsid w:val="00F343AC"/>
    <w:rsid w:val="00F80157"/>
    <w:rsid w:val="00F853DF"/>
    <w:rsid w:val="00F862B0"/>
    <w:rsid w:val="00F92D01"/>
    <w:rsid w:val="00FA58A3"/>
    <w:rsid w:val="00FB6388"/>
    <w:rsid w:val="00FC6E59"/>
    <w:rsid w:val="00FD176A"/>
    <w:rsid w:val="00FE2012"/>
    <w:rsid w:val="00FE34C0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91E95DA-85E8-4207-BBBF-B9B50E9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7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E0D29"/>
  </w:style>
  <w:style w:type="character" w:styleId="Hyperlink">
    <w:name w:val="Hyperlink"/>
    <w:basedOn w:val="Fontepargpadro"/>
    <w:uiPriority w:val="99"/>
    <w:unhideWhenUsed/>
    <w:rsid w:val="005E0D2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E0D29"/>
    <w:rPr>
      <w:i/>
      <w:iCs/>
    </w:rPr>
  </w:style>
  <w:style w:type="paragraph" w:styleId="PargrafodaLista">
    <w:name w:val="List Paragraph"/>
    <w:basedOn w:val="Normal"/>
    <w:uiPriority w:val="34"/>
    <w:qFormat/>
    <w:rsid w:val="005E0D29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F34F1"/>
    <w:rPr>
      <w:color w:val="800080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970F5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73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869"/>
  </w:style>
  <w:style w:type="paragraph" w:styleId="Rodap">
    <w:name w:val="footer"/>
    <w:basedOn w:val="Normal"/>
    <w:link w:val="RodapChar"/>
    <w:uiPriority w:val="99"/>
    <w:unhideWhenUsed/>
    <w:rsid w:val="00373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869"/>
  </w:style>
  <w:style w:type="character" w:customStyle="1" w:styleId="Ttulo1Char">
    <w:name w:val="Título 1 Char"/>
    <w:basedOn w:val="Fontepargpadro"/>
    <w:link w:val="Ttulo1"/>
    <w:uiPriority w:val="9"/>
    <w:rsid w:val="00AE7A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E7AA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7AA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75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75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752C"/>
    <w:rPr>
      <w:vertAlign w:val="superscript"/>
    </w:rPr>
  </w:style>
  <w:style w:type="table" w:styleId="Tabelacomgrade">
    <w:name w:val="Table Grid"/>
    <w:basedOn w:val="Tabelanormal"/>
    <w:uiPriority w:val="59"/>
    <w:rsid w:val="0027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5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1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8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65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codetalentos.economi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86B3-F933-4692-A5B7-0231F206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eleidimar</dc:creator>
  <cp:lastModifiedBy>Ana Carolina Dionizio Alves</cp:lastModifiedBy>
  <cp:revision>2</cp:revision>
  <dcterms:created xsi:type="dcterms:W3CDTF">2019-08-02T18:40:00Z</dcterms:created>
  <dcterms:modified xsi:type="dcterms:W3CDTF">2019-08-02T18:40:00Z</dcterms:modified>
</cp:coreProperties>
</file>