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C6" w:rsidRDefault="00DF2C95" w:rsidP="00DF2C95">
      <w:pPr>
        <w:spacing w:line="360" w:lineRule="auto"/>
        <w:rPr>
          <w:color w:val="203864"/>
          <w:sz w:val="32"/>
          <w:szCs w:val="32"/>
        </w:rPr>
      </w:pPr>
      <w:r>
        <w:rPr>
          <w:color w:val="203864"/>
          <w:sz w:val="32"/>
          <w:szCs w:val="32"/>
        </w:rPr>
        <w:t xml:space="preserve">O resultado da </w:t>
      </w:r>
      <w:r w:rsidRPr="002D18C6">
        <w:rPr>
          <w:b/>
          <w:i/>
          <w:color w:val="203864"/>
          <w:sz w:val="32"/>
          <w:szCs w:val="32"/>
        </w:rPr>
        <w:t>entrevista individual</w:t>
      </w:r>
      <w:r>
        <w:rPr>
          <w:color w:val="203864"/>
          <w:sz w:val="32"/>
          <w:szCs w:val="32"/>
        </w:rPr>
        <w:t xml:space="preserve"> (em ordem alfabética): </w:t>
      </w:r>
    </w:p>
    <w:p w:rsidR="002D18C6" w:rsidRDefault="002D18C6" w:rsidP="00DF2C95">
      <w:pPr>
        <w:spacing w:line="360" w:lineRule="auto"/>
        <w:rPr>
          <w:color w:val="203864"/>
          <w:sz w:val="32"/>
          <w:szCs w:val="32"/>
        </w:rPr>
      </w:pPr>
    </w:p>
    <w:p w:rsidR="00DF2C95" w:rsidRDefault="00DF2C95" w:rsidP="00DF2C95">
      <w:pPr>
        <w:spacing w:line="360" w:lineRule="auto"/>
        <w:rPr>
          <w:color w:val="212121"/>
        </w:rPr>
      </w:pPr>
      <w:r>
        <w:rPr>
          <w:color w:val="203864"/>
          <w:sz w:val="32"/>
          <w:szCs w:val="32"/>
        </w:rPr>
        <w:t xml:space="preserve">Leonara Ribeiro Julião dos Santos, </w:t>
      </w:r>
      <w:proofErr w:type="spellStart"/>
      <w:r>
        <w:rPr>
          <w:color w:val="203864"/>
          <w:sz w:val="32"/>
          <w:szCs w:val="32"/>
        </w:rPr>
        <w:t>Lisete</w:t>
      </w:r>
      <w:proofErr w:type="spellEnd"/>
      <w:r>
        <w:rPr>
          <w:color w:val="203864"/>
          <w:sz w:val="32"/>
          <w:szCs w:val="32"/>
        </w:rPr>
        <w:t xml:space="preserve"> Bertoldo Silva, Mariana Duarte </w:t>
      </w:r>
      <w:proofErr w:type="spellStart"/>
      <w:r>
        <w:rPr>
          <w:color w:val="203864"/>
          <w:sz w:val="32"/>
          <w:szCs w:val="32"/>
        </w:rPr>
        <w:t>Fleck</w:t>
      </w:r>
      <w:proofErr w:type="spellEnd"/>
      <w:r>
        <w:rPr>
          <w:color w:val="203864"/>
          <w:sz w:val="32"/>
          <w:szCs w:val="32"/>
        </w:rPr>
        <w:t xml:space="preserve"> e </w:t>
      </w:r>
      <w:proofErr w:type="spellStart"/>
      <w:r>
        <w:rPr>
          <w:color w:val="203864"/>
          <w:sz w:val="32"/>
          <w:szCs w:val="32"/>
        </w:rPr>
        <w:t>Ubaldininha</w:t>
      </w:r>
      <w:proofErr w:type="spellEnd"/>
      <w:r>
        <w:rPr>
          <w:color w:val="203864"/>
          <w:sz w:val="32"/>
          <w:szCs w:val="32"/>
        </w:rPr>
        <w:t xml:space="preserve"> da Costa Torres </w:t>
      </w:r>
      <w:proofErr w:type="spellStart"/>
      <w:r>
        <w:rPr>
          <w:color w:val="203864"/>
          <w:sz w:val="32"/>
          <w:szCs w:val="32"/>
        </w:rPr>
        <w:t>Luize</w:t>
      </w:r>
      <w:proofErr w:type="spellEnd"/>
      <w:r>
        <w:rPr>
          <w:color w:val="203864"/>
          <w:sz w:val="32"/>
          <w:szCs w:val="32"/>
        </w:rPr>
        <w:t xml:space="preserve"> – todos foram contemplados com a nota máxima (10).</w:t>
      </w:r>
    </w:p>
    <w:p w:rsidR="00DF2C95" w:rsidRDefault="00DF2C95" w:rsidP="00DF2C95">
      <w:pPr>
        <w:spacing w:line="360" w:lineRule="auto"/>
        <w:rPr>
          <w:color w:val="203864"/>
          <w:sz w:val="32"/>
          <w:szCs w:val="32"/>
        </w:rPr>
      </w:pPr>
    </w:p>
    <w:p w:rsidR="002D18C6" w:rsidRDefault="002D18C6" w:rsidP="00DF2C95">
      <w:pPr>
        <w:spacing w:line="360" w:lineRule="auto"/>
        <w:rPr>
          <w:color w:val="203864"/>
          <w:sz w:val="32"/>
          <w:szCs w:val="32"/>
        </w:rPr>
      </w:pPr>
      <w:bookmarkStart w:id="0" w:name="_GoBack"/>
      <w:bookmarkEnd w:id="0"/>
    </w:p>
    <w:p w:rsidR="00DF2C95" w:rsidRDefault="00DF2C95" w:rsidP="00DF2C95">
      <w:pPr>
        <w:spacing w:line="360" w:lineRule="auto"/>
        <w:rPr>
          <w:color w:val="203864"/>
          <w:sz w:val="32"/>
          <w:szCs w:val="32"/>
        </w:rPr>
      </w:pPr>
    </w:p>
    <w:p w:rsidR="00DF2C95" w:rsidRDefault="00DF2C95" w:rsidP="00DF2C95">
      <w:pPr>
        <w:spacing w:line="360" w:lineRule="auto"/>
        <w:rPr>
          <w:color w:val="212121"/>
        </w:rPr>
      </w:pPr>
      <w:r>
        <w:rPr>
          <w:color w:val="203864"/>
          <w:sz w:val="32"/>
          <w:szCs w:val="32"/>
        </w:rPr>
        <w:t xml:space="preserve">O </w:t>
      </w:r>
      <w:r w:rsidRPr="002D18C6">
        <w:rPr>
          <w:b/>
          <w:i/>
          <w:color w:val="203864"/>
          <w:sz w:val="32"/>
          <w:szCs w:val="32"/>
        </w:rPr>
        <w:t>resultado final</w:t>
      </w:r>
      <w:r>
        <w:rPr>
          <w:color w:val="203864"/>
          <w:sz w:val="32"/>
          <w:szCs w:val="32"/>
        </w:rPr>
        <w:t xml:space="preserve"> da seleção ficou da seguinte forma:    </w:t>
      </w:r>
    </w:p>
    <w:p w:rsidR="002D18C6" w:rsidRDefault="002D18C6" w:rsidP="00DF2C95">
      <w:pPr>
        <w:spacing w:line="360" w:lineRule="auto"/>
        <w:rPr>
          <w:color w:val="203864"/>
          <w:sz w:val="32"/>
          <w:szCs w:val="32"/>
        </w:rPr>
      </w:pPr>
    </w:p>
    <w:p w:rsidR="00DF2C95" w:rsidRDefault="00DF2C95" w:rsidP="00DF2C95">
      <w:pPr>
        <w:spacing w:line="360" w:lineRule="auto"/>
        <w:rPr>
          <w:color w:val="212121"/>
        </w:rPr>
      </w:pPr>
      <w:r>
        <w:rPr>
          <w:color w:val="203864"/>
          <w:sz w:val="32"/>
          <w:szCs w:val="32"/>
        </w:rPr>
        <w:t>Leonara Ribeiro Julião dos Santos – lotação Administração, FG 1, Seção de Recursos Logísticos</w:t>
      </w:r>
    </w:p>
    <w:p w:rsidR="00DF2C95" w:rsidRDefault="00DF2C95" w:rsidP="00DF2C95">
      <w:pPr>
        <w:spacing w:line="360" w:lineRule="auto"/>
        <w:rPr>
          <w:color w:val="212121"/>
        </w:rPr>
      </w:pPr>
      <w:proofErr w:type="spellStart"/>
      <w:r>
        <w:rPr>
          <w:color w:val="203864"/>
          <w:sz w:val="32"/>
          <w:szCs w:val="32"/>
        </w:rPr>
        <w:t>Lisete</w:t>
      </w:r>
      <w:proofErr w:type="spellEnd"/>
      <w:r>
        <w:rPr>
          <w:color w:val="203864"/>
          <w:sz w:val="32"/>
          <w:szCs w:val="32"/>
        </w:rPr>
        <w:t xml:space="preserve"> Bertoldo Silva – lotação Administração, FG 2, Setor de Compras e Contratos</w:t>
      </w:r>
    </w:p>
    <w:p w:rsidR="00DF2C95" w:rsidRDefault="00DF2C95" w:rsidP="00DF2C95">
      <w:pPr>
        <w:spacing w:line="360" w:lineRule="auto"/>
        <w:rPr>
          <w:color w:val="212121"/>
        </w:rPr>
      </w:pPr>
      <w:r>
        <w:rPr>
          <w:color w:val="203864"/>
          <w:sz w:val="32"/>
          <w:szCs w:val="32"/>
        </w:rPr>
        <w:t xml:space="preserve">Mariana Duarte </w:t>
      </w:r>
      <w:proofErr w:type="spellStart"/>
      <w:r>
        <w:rPr>
          <w:color w:val="203864"/>
          <w:sz w:val="32"/>
          <w:szCs w:val="32"/>
        </w:rPr>
        <w:t>Fleck</w:t>
      </w:r>
      <w:proofErr w:type="spellEnd"/>
      <w:r>
        <w:rPr>
          <w:color w:val="203864"/>
          <w:sz w:val="32"/>
          <w:szCs w:val="32"/>
        </w:rPr>
        <w:t xml:space="preserve"> – lotação Administração, FG 1, Seção de Gestão de Pessoas</w:t>
      </w:r>
    </w:p>
    <w:p w:rsidR="00C439A4" w:rsidRDefault="00DF2C95" w:rsidP="00DF2C95">
      <w:proofErr w:type="spellStart"/>
      <w:r>
        <w:rPr>
          <w:color w:val="203864"/>
          <w:sz w:val="32"/>
          <w:szCs w:val="32"/>
        </w:rPr>
        <w:t>Ubaldininha</w:t>
      </w:r>
      <w:proofErr w:type="spellEnd"/>
      <w:r>
        <w:rPr>
          <w:color w:val="203864"/>
          <w:sz w:val="32"/>
          <w:szCs w:val="32"/>
        </w:rPr>
        <w:t xml:space="preserve"> da Costa Torres </w:t>
      </w:r>
      <w:proofErr w:type="spellStart"/>
      <w:r>
        <w:rPr>
          <w:color w:val="203864"/>
          <w:sz w:val="32"/>
          <w:szCs w:val="32"/>
        </w:rPr>
        <w:t>Luize</w:t>
      </w:r>
      <w:proofErr w:type="spellEnd"/>
      <w:r>
        <w:rPr>
          <w:color w:val="203864"/>
          <w:sz w:val="32"/>
          <w:szCs w:val="32"/>
        </w:rPr>
        <w:t xml:space="preserve"> – lotação Convênios, FG 2, S</w:t>
      </w:r>
      <w:r>
        <w:rPr>
          <w:color w:val="203864"/>
          <w:sz w:val="32"/>
          <w:szCs w:val="32"/>
        </w:rPr>
        <w:t>etor de Celebração de Convênios</w:t>
      </w:r>
    </w:p>
    <w:sectPr w:rsidR="00C439A4" w:rsidSect="00DF2C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E"/>
    <w:rsid w:val="002D18C6"/>
    <w:rsid w:val="00C439A4"/>
    <w:rsid w:val="00DF2C95"/>
    <w:rsid w:val="00F1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3F36"/>
  <w15:chartTrackingRefBased/>
  <w15:docId w15:val="{74B72783-363B-4493-AF4D-3757BB3F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95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Pereira de Campos</dc:creator>
  <cp:keywords/>
  <dc:description/>
  <cp:lastModifiedBy>Lucio Pereira de Campos</cp:lastModifiedBy>
  <cp:revision>3</cp:revision>
  <dcterms:created xsi:type="dcterms:W3CDTF">2019-07-11T17:29:00Z</dcterms:created>
  <dcterms:modified xsi:type="dcterms:W3CDTF">2019-07-11T17:31:00Z</dcterms:modified>
</cp:coreProperties>
</file>