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24208" w:rsidRPr="00624208" w14:paraId="16FB5B4E" w14:textId="77777777" w:rsidTr="00624208">
        <w:trPr>
          <w:tblCellSpacing w:w="0" w:type="dxa"/>
        </w:trPr>
        <w:tc>
          <w:tcPr>
            <w:tcW w:w="9923" w:type="dxa"/>
            <w:vAlign w:val="center"/>
            <w:hideMark/>
          </w:tcPr>
          <w:p w14:paraId="0010939B" w14:textId="77777777" w:rsidR="00624208" w:rsidRPr="00624208" w:rsidRDefault="00624208" w:rsidP="0062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EQUIVALÊNCIA DE CURSOS - PROGRAMA DE APERFEIÇOAMENTO DE EPPGG</w:t>
            </w:r>
          </w:p>
        </w:tc>
      </w:tr>
    </w:tbl>
    <w:p w14:paraId="43EA8971" w14:textId="77777777" w:rsidR="00624208" w:rsidRPr="00624208" w:rsidRDefault="00624208" w:rsidP="006242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804"/>
      </w:tblGrid>
      <w:tr w:rsidR="00624208" w:rsidRPr="00624208" w14:paraId="1A8AC182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8DD6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0D95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6CB0D90F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4A6D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2C44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5CD04188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02AC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Carreira: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5261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65534458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E6A2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Órgão de Exercício: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A1BB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7D4C995D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D3C3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 Pessoal/Particular: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B9FB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0ACC252D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740D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Comercial (com DDD):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0CE3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2DF0F5F2" w14:textId="77777777" w:rsidTr="00624208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F87A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Celular (com DDD):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44F3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24208" w:rsidRPr="00624208" w14:paraId="059D839A" w14:textId="77777777" w:rsidTr="00624208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0C53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Encaminho os certificados para fins de verificação de compatibilidade dos conteúdos e carga horária com os previstos na grade curricular do PROPEG da carreira de EPPGG, de que trata o § 1º do art. 12 do Decreto nº 5.176, de 10 de agosto de 2004.</w:t>
            </w:r>
          </w:p>
        </w:tc>
      </w:tr>
      <w:tr w:rsidR="00624208" w:rsidRPr="00624208" w14:paraId="386A8B7D" w14:textId="77777777" w:rsidTr="00624208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6E4F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Relação de Certificados Encaminhados</w:t>
            </w:r>
          </w:p>
        </w:tc>
      </w:tr>
      <w:tr w:rsidR="00624208" w:rsidRPr="00624208" w14:paraId="42FC73F7" w14:textId="77777777" w:rsidTr="00624208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1C7D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(relacionar os eventos com os seus nomes e respectivas cargas horárias)</w:t>
            </w:r>
          </w:p>
          <w:p w14:paraId="502FDEB2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77F3318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5D81728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DFD218A" w14:textId="77777777" w:rsidR="00624208" w:rsidRPr="00624208" w:rsidRDefault="00624208" w:rsidP="0062420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42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69F9937C" w14:textId="77777777" w:rsidR="00624208" w:rsidRPr="00624208" w:rsidRDefault="00624208" w:rsidP="006242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24208" w:rsidRPr="00624208" w14:paraId="3A5A97C3" w14:textId="77777777" w:rsidTr="00624208">
        <w:trPr>
          <w:tblCellSpacing w:w="0" w:type="dxa"/>
        </w:trPr>
        <w:tc>
          <w:tcPr>
            <w:tcW w:w="9923" w:type="dxa"/>
            <w:vAlign w:val="center"/>
            <w:hideMark/>
          </w:tcPr>
          <w:p w14:paraId="269BE433" w14:textId="77777777" w:rsidR="00624208" w:rsidRPr="00B716A5" w:rsidRDefault="00624208" w:rsidP="0062420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B71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 Certificados, Históricos/Conteúdos Programáticos de cursos/disciplinas (com as respectivas cargas horárias) devem ser enviados em anexo.</w:t>
            </w:r>
          </w:p>
          <w:p w14:paraId="458E3E6F" w14:textId="77777777" w:rsidR="00624208" w:rsidRDefault="00624208" w:rsidP="0062420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B71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Todos os campos de informações pessoais/funcionais são de preenchimento obrigatório.</w:t>
            </w:r>
          </w:p>
          <w:p w14:paraId="7CFE1438" w14:textId="77777777" w:rsidR="00624208" w:rsidRPr="00624208" w:rsidRDefault="00624208" w:rsidP="00624208">
            <w:pPr>
              <w:spacing w:after="0" w:line="240" w:lineRule="auto"/>
              <w:ind w:left="142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Após o preenchimento, assinatura e digitalização, encaminhar via Módulo de Peticionamento Eletrônico,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utilizando 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opção </w:t>
            </w:r>
            <w:r w:rsidRPr="00EA2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“Pessoal: Solicitação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Equivalência de Cursos – Programa de Aperfeiçoamento de EPPGG</w:t>
            </w:r>
            <w:r w:rsidRPr="00EA2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”</w:t>
            </w:r>
          </w:p>
        </w:tc>
      </w:tr>
    </w:tbl>
    <w:p w14:paraId="407CF193" w14:textId="77777777" w:rsidR="00624208" w:rsidRDefault="00624208" w:rsidP="00624208"/>
    <w:p w14:paraId="144C7729" w14:textId="77777777" w:rsidR="00624208" w:rsidRDefault="00624208" w:rsidP="00624208"/>
    <w:p w14:paraId="548422CE" w14:textId="77777777" w:rsidR="00624208" w:rsidRPr="00624208" w:rsidRDefault="00624208" w:rsidP="00624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208">
        <w:rPr>
          <w:rFonts w:ascii="Times New Roman" w:hAnsi="Times New Roman" w:cs="Times New Roman"/>
        </w:rPr>
        <w:t>__________________________________________________________________</w:t>
      </w:r>
    </w:p>
    <w:p w14:paraId="6C381A8A" w14:textId="77777777" w:rsidR="00624208" w:rsidRPr="00624208" w:rsidRDefault="00624208" w:rsidP="00624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208">
        <w:rPr>
          <w:rFonts w:ascii="Times New Roman" w:hAnsi="Times New Roman" w:cs="Times New Roman"/>
        </w:rPr>
        <w:t>Assinatura do Servidor</w:t>
      </w:r>
    </w:p>
    <w:p w14:paraId="3F5F1AF1" w14:textId="77777777" w:rsidR="00624208" w:rsidRDefault="00624208" w:rsidP="00624208"/>
    <w:sectPr w:rsidR="00624208" w:rsidSect="00624208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65474"/>
    <w:multiLevelType w:val="multilevel"/>
    <w:tmpl w:val="62E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11F98"/>
    <w:multiLevelType w:val="multilevel"/>
    <w:tmpl w:val="8B8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08"/>
    <w:rsid w:val="002F73E4"/>
    <w:rsid w:val="00624208"/>
    <w:rsid w:val="006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8625"/>
  <w15:chartTrackingRefBased/>
  <w15:docId w15:val="{0F1C99CD-E1A7-4F5A-BDFE-1F80805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Froes Oliveira Junior</dc:creator>
  <cp:keywords/>
  <dc:description/>
  <cp:lastModifiedBy>carla.miranda</cp:lastModifiedBy>
  <cp:revision>2</cp:revision>
  <dcterms:created xsi:type="dcterms:W3CDTF">2020-07-28T00:55:00Z</dcterms:created>
  <dcterms:modified xsi:type="dcterms:W3CDTF">2020-07-28T00:55:00Z</dcterms:modified>
</cp:coreProperties>
</file>