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EE1E5" w14:textId="77777777" w:rsidR="00564AB6" w:rsidRDefault="00000000">
      <w:pPr>
        <w:jc w:val="center"/>
        <w:rPr>
          <w:b/>
          <w:bCs/>
        </w:rPr>
      </w:pPr>
      <w:r>
        <w:rPr>
          <w:b/>
          <w:bCs/>
        </w:rPr>
        <w:t>MODELO DO RELATÓRIO DE ACOMPANHAMENTO DE METAS</w:t>
      </w:r>
      <w:r>
        <w:t> </w:t>
      </w:r>
      <w:r>
        <w:rPr>
          <w:b/>
          <w:bCs/>
        </w:rPr>
        <w:t>DA CONTRATAÇÃO TEMPORÁRIA</w:t>
      </w:r>
    </w:p>
    <w:p w14:paraId="6D2CD525" w14:textId="77777777" w:rsidR="00564AB6" w:rsidRDefault="00000000">
      <w:pPr>
        <w:jc w:val="center"/>
        <w:rPr>
          <w:b/>
          <w:bCs/>
        </w:rPr>
      </w:pPr>
      <w:r>
        <w:t>(Lei nº 8.745, de 9 de dezembro de 1993)</w:t>
      </w:r>
    </w:p>
    <w:p w14:paraId="6BF9ED2A" w14:textId="77777777" w:rsidR="00564AB6" w:rsidRDefault="00000000">
      <w:pPr>
        <w:rPr>
          <w:b/>
          <w:bCs/>
        </w:rPr>
      </w:pPr>
      <w:r>
        <w:t>Base legal: Art. 4º,</w:t>
      </w:r>
      <w:r>
        <w:rPr>
          <w:b/>
          <w:bCs/>
          <w:lang w:val="en-US"/>
        </w:rPr>
        <w:t> </w:t>
      </w:r>
      <w:r>
        <w:t>§ 2º, da </w:t>
      </w:r>
      <w:hyperlink r:id="rId5" w:tgtFrame="_blank">
        <w:r w:rsidR="00564AB6">
          <w:rPr>
            <w:rStyle w:val="Hyperlink"/>
          </w:rPr>
          <w:t>Instrução Normativa nº 1, de 27 de agosto de 2019</w:t>
        </w:r>
      </w:hyperlink>
      <w:r>
        <w:t>.</w:t>
      </w:r>
      <w:r>
        <w:rPr>
          <w:b/>
          <w:bCs/>
        </w:rPr>
        <w:t> </w:t>
      </w:r>
    </w:p>
    <w:p w14:paraId="6E0C66DB" w14:textId="77777777" w:rsidR="00564AB6" w:rsidRDefault="00000000">
      <w:r>
        <w:t> </w:t>
      </w:r>
    </w:p>
    <w:p w14:paraId="6CD2D079" w14:textId="77777777" w:rsidR="00564AB6" w:rsidRDefault="00000000">
      <w:pPr>
        <w:pStyle w:val="PargrafodaLista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Identificação da Contratação Temporária </w:t>
      </w:r>
      <w:r>
        <w:rPr>
          <w:i/>
          <w:iCs/>
        </w:rPr>
        <w:t>(obrigatório)</w:t>
      </w:r>
      <w:r>
        <w:t> </w:t>
      </w:r>
    </w:p>
    <w:p w14:paraId="6E94A7F7" w14:textId="77777777" w:rsidR="00564AB6" w:rsidRDefault="00000000">
      <w:r>
        <w:t>Preencha as informações gerais sobre contratação temporária no quadro abaixo. </w:t>
      </w:r>
    </w:p>
    <w:p w14:paraId="57FCB23A" w14:textId="77777777" w:rsidR="00564AB6" w:rsidRDefault="00564AB6"/>
    <w:p w14:paraId="144E52E2" w14:textId="77777777" w:rsidR="00564AB6" w:rsidRDefault="00564AB6"/>
    <w:tbl>
      <w:tblPr>
        <w:tblW w:w="8383" w:type="dxa"/>
        <w:tblInd w:w="105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2618"/>
        <w:gridCol w:w="5765"/>
      </w:tblGrid>
      <w:tr w:rsidR="00564AB6" w14:paraId="04529D43" w14:textId="77777777">
        <w:trPr>
          <w:trHeight w:val="840"/>
        </w:trPr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CE6C97" w14:textId="77777777" w:rsidR="00564AB6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Órgão/Entidade:</w:t>
            </w:r>
          </w:p>
        </w:tc>
        <w:tc>
          <w:tcPr>
            <w:tcW w:w="5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289114" w14:textId="77777777" w:rsidR="00564AB6" w:rsidRDefault="00000000">
            <w:r>
              <w:t> </w:t>
            </w:r>
          </w:p>
        </w:tc>
      </w:tr>
      <w:tr w:rsidR="00564AB6" w14:paraId="2BECC0EF" w14:textId="77777777">
        <w:trPr>
          <w:trHeight w:val="840"/>
        </w:trPr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67C384" w14:textId="77777777" w:rsidR="00564AB6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Portaria Autorizativa</w:t>
            </w:r>
          </w:p>
        </w:tc>
        <w:tc>
          <w:tcPr>
            <w:tcW w:w="5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C49749" w14:textId="77777777" w:rsidR="00564AB6" w:rsidRDefault="00000000">
            <w:r>
              <w:t> </w:t>
            </w:r>
          </w:p>
        </w:tc>
      </w:tr>
      <w:tr w:rsidR="00564AB6" w14:paraId="6B83A103" w14:textId="77777777">
        <w:trPr>
          <w:trHeight w:val="840"/>
        </w:trPr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B25C81" w14:textId="77777777" w:rsidR="00564AB6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Número do processo SEI</w:t>
            </w:r>
          </w:p>
        </w:tc>
        <w:tc>
          <w:tcPr>
            <w:tcW w:w="5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9385DF" w14:textId="77777777" w:rsidR="00564AB6" w:rsidRDefault="00000000">
            <w:r>
              <w:t> </w:t>
            </w:r>
          </w:p>
        </w:tc>
      </w:tr>
      <w:tr w:rsidR="00564AB6" w14:paraId="3A301F8C" w14:textId="77777777">
        <w:trPr>
          <w:trHeight w:val="840"/>
        </w:trPr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C4EA99" w14:textId="77777777" w:rsidR="00564AB6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Data de início da vigência da contratação temporária</w:t>
            </w:r>
          </w:p>
        </w:tc>
        <w:tc>
          <w:tcPr>
            <w:tcW w:w="5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68C8D3" w14:textId="77777777" w:rsidR="00564AB6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____/____/______</w:t>
            </w:r>
            <w:proofErr w:type="gramStart"/>
            <w:r>
              <w:rPr>
                <w:sz w:val="22"/>
                <w:szCs w:val="22"/>
              </w:rPr>
              <w:t>   (</w:t>
            </w:r>
            <w:proofErr w:type="gramEnd"/>
            <w:r>
              <w:rPr>
                <w:sz w:val="22"/>
                <w:szCs w:val="22"/>
              </w:rPr>
              <w:t>A data de início da vigência da contratação é contada a partir da data da assinatura do primeiro contrato, art. 9°)</w:t>
            </w:r>
          </w:p>
          <w:p w14:paraId="62ED06F0" w14:textId="77777777" w:rsidR="00564AB6" w:rsidRDefault="00564AB6">
            <w:pPr>
              <w:jc w:val="both"/>
              <w:rPr>
                <w:sz w:val="22"/>
                <w:szCs w:val="22"/>
              </w:rPr>
            </w:pPr>
          </w:p>
        </w:tc>
      </w:tr>
      <w:tr w:rsidR="00564AB6" w14:paraId="167FA6BE" w14:textId="77777777">
        <w:trPr>
          <w:trHeight w:val="840"/>
        </w:trPr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370916" w14:textId="77777777" w:rsidR="00564AB6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Período de referência do Relatório de Metas</w:t>
            </w:r>
          </w:p>
        </w:tc>
        <w:tc>
          <w:tcPr>
            <w:tcW w:w="5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6478EB" w14:textId="77777777" w:rsidR="00564AB6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___ / _______ a ___ / _______ (Exemplo: 05/2025 a 11/2025) (§2º do art. 4°)</w:t>
            </w:r>
          </w:p>
        </w:tc>
      </w:tr>
      <w:tr w:rsidR="00564AB6" w14:paraId="158962F7" w14:textId="77777777">
        <w:trPr>
          <w:trHeight w:val="840"/>
        </w:trPr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2C728F" w14:textId="77777777" w:rsidR="00564AB6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Data de envio e número SEI do último Relatório de Metas (se houver)</w:t>
            </w:r>
          </w:p>
        </w:tc>
        <w:tc>
          <w:tcPr>
            <w:tcW w:w="5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339FE1" w14:textId="77777777" w:rsidR="00564AB6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____/____/______  </w:t>
            </w:r>
          </w:p>
        </w:tc>
      </w:tr>
      <w:tr w:rsidR="00564AB6" w14:paraId="2B27A96C" w14:textId="77777777">
        <w:trPr>
          <w:trHeight w:val="840"/>
        </w:trPr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A66A9B" w14:textId="77777777" w:rsidR="00564AB6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Data de preenchimento</w:t>
            </w:r>
          </w:p>
        </w:tc>
        <w:tc>
          <w:tcPr>
            <w:tcW w:w="5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54A415" w14:textId="77777777" w:rsidR="00564AB6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____/____/______ </w:t>
            </w:r>
          </w:p>
        </w:tc>
      </w:tr>
    </w:tbl>
    <w:p w14:paraId="2B9B6E60" w14:textId="77777777" w:rsidR="00564AB6" w:rsidRDefault="00564AB6"/>
    <w:p w14:paraId="04E62010" w14:textId="77777777" w:rsidR="00564AB6" w:rsidRDefault="00564AB6"/>
    <w:p w14:paraId="0B68A85C" w14:textId="77777777" w:rsidR="00564AB6" w:rsidRDefault="00564AB6"/>
    <w:p w14:paraId="490F7AC8" w14:textId="77777777" w:rsidR="00564AB6" w:rsidRDefault="00564AB6"/>
    <w:p w14:paraId="71E62EAF" w14:textId="77777777" w:rsidR="00564AB6" w:rsidRDefault="00564AB6"/>
    <w:p w14:paraId="2699DC39" w14:textId="77777777" w:rsidR="00564AB6" w:rsidRDefault="00000000">
      <w:pPr>
        <w:rPr>
          <w:b/>
          <w:bCs/>
        </w:rPr>
      </w:pPr>
      <w:r>
        <w:rPr>
          <w:b/>
          <w:bCs/>
        </w:rPr>
        <w:lastRenderedPageBreak/>
        <w:t>EXECUÇÃO DAS METAS DO PLANO DE TRABALHO </w:t>
      </w:r>
    </w:p>
    <w:p w14:paraId="77A238DE" w14:textId="77777777" w:rsidR="00564AB6" w:rsidRDefault="00000000">
      <w:pPr>
        <w:pStyle w:val="PargrafodaLista"/>
        <w:ind w:left="0"/>
        <w:rPr>
          <w:b/>
          <w:bCs/>
        </w:rPr>
      </w:pPr>
      <w:r>
        <w:t xml:space="preserve">B) </w:t>
      </w:r>
      <w:r>
        <w:rPr>
          <w:b/>
          <w:bCs/>
        </w:rPr>
        <w:t>Andamento das Metas no Plano de Trabalho </w:t>
      </w:r>
      <w:r>
        <w:rPr>
          <w:i/>
          <w:iCs/>
        </w:rPr>
        <w:t>(obrigatório)</w:t>
      </w:r>
      <w:r>
        <w:t> </w:t>
      </w:r>
    </w:p>
    <w:p w14:paraId="256C8566" w14:textId="77777777" w:rsidR="00564AB6" w:rsidRDefault="00564AB6">
      <w:pPr>
        <w:pStyle w:val="PargrafodaLista"/>
        <w:ind w:left="360"/>
        <w:rPr>
          <w:b/>
          <w:bCs/>
        </w:rPr>
      </w:pPr>
    </w:p>
    <w:p w14:paraId="4F46717F" w14:textId="77777777" w:rsidR="00564AB6" w:rsidRDefault="00000000">
      <w:pPr>
        <w:jc w:val="both"/>
      </w:pPr>
      <w:r>
        <w:t>Preencha as informações na tabela abaixo conforme o Plano de Trabalho aprovado, indicando o andamento de cada meta pactuada e especificando se foi totalmente atendida, parcialmente atendida, não iniciada, não realizada ou em execução. </w:t>
      </w:r>
    </w:p>
    <w:p w14:paraId="5C7CEE00" w14:textId="77777777" w:rsidR="00564AB6" w:rsidRDefault="00564AB6">
      <w:pPr>
        <w:jc w:val="both"/>
      </w:pPr>
    </w:p>
    <w:p w14:paraId="3FC3602C" w14:textId="77777777" w:rsidR="00564AB6" w:rsidRDefault="00564AB6">
      <w:pPr>
        <w:jc w:val="both"/>
      </w:pPr>
    </w:p>
    <w:tbl>
      <w:tblPr>
        <w:tblW w:w="8388" w:type="dxa"/>
        <w:tblInd w:w="105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669"/>
        <w:gridCol w:w="683"/>
        <w:gridCol w:w="1109"/>
        <w:gridCol w:w="1004"/>
        <w:gridCol w:w="1419"/>
        <w:gridCol w:w="850"/>
        <w:gridCol w:w="1082"/>
        <w:gridCol w:w="1572"/>
      </w:tblGrid>
      <w:tr w:rsidR="00564AB6" w14:paraId="20725448" w14:textId="77777777">
        <w:trPr>
          <w:trHeight w:val="450"/>
        </w:trPr>
        <w:tc>
          <w:tcPr>
            <w:tcW w:w="6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54D6096" w14:textId="77777777" w:rsidR="00564AB6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Meta</w:t>
            </w:r>
          </w:p>
        </w:tc>
        <w:tc>
          <w:tcPr>
            <w:tcW w:w="6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47F23D9" w14:textId="77777777" w:rsidR="00564AB6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Etapa</w:t>
            </w:r>
          </w:p>
        </w:tc>
        <w:tc>
          <w:tcPr>
            <w:tcW w:w="11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C8F0F00" w14:textId="77777777" w:rsidR="00564AB6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Descrição</w:t>
            </w:r>
          </w:p>
        </w:tc>
        <w:tc>
          <w:tcPr>
            <w:tcW w:w="2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73F64AA" w14:textId="77777777" w:rsidR="00564AB6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Indicador Físico</w:t>
            </w:r>
          </w:p>
        </w:tc>
        <w:tc>
          <w:tcPr>
            <w:tcW w:w="1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605BCA7" w14:textId="77777777" w:rsidR="00564AB6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Duração</w:t>
            </w:r>
          </w:p>
        </w:tc>
        <w:tc>
          <w:tcPr>
            <w:tcW w:w="15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52325EA" w14:textId="77777777" w:rsidR="00564AB6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Breve detalhamento das atividades realizadas</w:t>
            </w:r>
          </w:p>
        </w:tc>
      </w:tr>
      <w:tr w:rsidR="00564AB6" w14:paraId="353F9C86" w14:textId="77777777">
        <w:trPr>
          <w:trHeight w:val="555"/>
        </w:trPr>
        <w:tc>
          <w:tcPr>
            <w:tcW w:w="6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D181290" w14:textId="77777777" w:rsidR="00564AB6" w:rsidRDefault="00564AB6">
            <w:pPr>
              <w:rPr>
                <w:sz w:val="22"/>
                <w:szCs w:val="22"/>
              </w:rPr>
            </w:pPr>
          </w:p>
        </w:tc>
        <w:tc>
          <w:tcPr>
            <w:tcW w:w="6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F8D184B" w14:textId="77777777" w:rsidR="00564AB6" w:rsidRDefault="00564AB6">
            <w:pPr>
              <w:rPr>
                <w:sz w:val="22"/>
                <w:szCs w:val="22"/>
              </w:rPr>
            </w:pPr>
          </w:p>
        </w:tc>
        <w:tc>
          <w:tcPr>
            <w:tcW w:w="11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62E9EA5B" w14:textId="77777777" w:rsidR="00564AB6" w:rsidRDefault="00564AB6">
            <w:pPr>
              <w:rPr>
                <w:sz w:val="22"/>
                <w:szCs w:val="22"/>
              </w:rPr>
            </w:pP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2D0A1AA" w14:textId="77777777" w:rsidR="00564AB6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Unidade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8D6D338" w14:textId="77777777" w:rsidR="00564AB6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Quantidade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471EABA" w14:textId="77777777" w:rsidR="00564AB6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Início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6146C42D" w14:textId="77777777" w:rsidR="00564AB6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Término</w:t>
            </w:r>
          </w:p>
        </w:tc>
        <w:tc>
          <w:tcPr>
            <w:tcW w:w="15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2E0CDAF" w14:textId="77777777" w:rsidR="00564AB6" w:rsidRDefault="00564AB6">
            <w:pPr>
              <w:rPr>
                <w:sz w:val="22"/>
                <w:szCs w:val="22"/>
              </w:rPr>
            </w:pPr>
          </w:p>
        </w:tc>
      </w:tr>
      <w:tr w:rsidR="00564AB6" w14:paraId="200611C7" w14:textId="77777777">
        <w:trPr>
          <w:trHeight w:val="405"/>
        </w:trPr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649486" w14:textId="77777777" w:rsidR="00564AB6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A2BC57" w14:textId="77777777" w:rsidR="00564AB6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1FF90C" w14:textId="77777777" w:rsidR="00564AB6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A217FA" w14:textId="77777777" w:rsidR="00564AB6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7EB63A" w14:textId="77777777" w:rsidR="00564AB6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2191D4" w14:textId="77777777" w:rsidR="00564AB6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E46C25" w14:textId="77777777" w:rsidR="00564AB6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15CA7E" w14:textId="77777777" w:rsidR="00564AB6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564AB6" w14:paraId="4827A6BD" w14:textId="77777777">
        <w:trPr>
          <w:trHeight w:val="405"/>
        </w:trPr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E4B624" w14:textId="77777777" w:rsidR="00564AB6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2C5B6C" w14:textId="77777777" w:rsidR="00564AB6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BBF7A0" w14:textId="77777777" w:rsidR="00564AB6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17BA92" w14:textId="77777777" w:rsidR="00564AB6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5D6035" w14:textId="77777777" w:rsidR="00564AB6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40C40B" w14:textId="77777777" w:rsidR="00564AB6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ADBE53" w14:textId="77777777" w:rsidR="00564AB6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B5850" w14:textId="77777777" w:rsidR="00564AB6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564AB6" w14:paraId="786064A5" w14:textId="77777777">
        <w:trPr>
          <w:trHeight w:val="450"/>
        </w:trPr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348AE9" w14:textId="77777777" w:rsidR="00564AB6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C1D5D9" w14:textId="77777777" w:rsidR="00564AB6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35D16E" w14:textId="77777777" w:rsidR="00564AB6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B03C82" w14:textId="77777777" w:rsidR="00564AB6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0E0F03" w14:textId="77777777" w:rsidR="00564AB6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629A03" w14:textId="77777777" w:rsidR="00564AB6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BB6092" w14:textId="77777777" w:rsidR="00564AB6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74A811" w14:textId="77777777" w:rsidR="00564AB6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564AB6" w14:paraId="206F4221" w14:textId="77777777">
        <w:trPr>
          <w:trHeight w:val="450"/>
        </w:trPr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02114B" w14:textId="77777777" w:rsidR="00564AB6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5E2DC1" w14:textId="77777777" w:rsidR="00564AB6" w:rsidRDefault="00564AB6">
            <w:pPr>
              <w:rPr>
                <w:sz w:val="22"/>
                <w:szCs w:val="22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0E3834" w14:textId="77777777" w:rsidR="00564AB6" w:rsidRDefault="00564AB6">
            <w:pPr>
              <w:rPr>
                <w:sz w:val="22"/>
                <w:szCs w:val="22"/>
              </w:rPr>
            </w:pP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8EFCBC" w14:textId="77777777" w:rsidR="00564AB6" w:rsidRDefault="00564AB6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82639C" w14:textId="77777777" w:rsidR="00564AB6" w:rsidRDefault="00564A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340AB4" w14:textId="77777777" w:rsidR="00564AB6" w:rsidRDefault="00564AB6">
            <w:pPr>
              <w:rPr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8B4341" w14:textId="77777777" w:rsidR="00564AB6" w:rsidRDefault="00564AB6">
            <w:pPr>
              <w:rPr>
                <w:sz w:val="22"/>
                <w:szCs w:val="22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9FE05D" w14:textId="77777777" w:rsidR="00564AB6" w:rsidRDefault="00564AB6">
            <w:pPr>
              <w:rPr>
                <w:sz w:val="22"/>
                <w:szCs w:val="22"/>
              </w:rPr>
            </w:pPr>
          </w:p>
        </w:tc>
      </w:tr>
      <w:tr w:rsidR="00564AB6" w14:paraId="74BEE5A5" w14:textId="77777777">
        <w:trPr>
          <w:trHeight w:val="450"/>
        </w:trPr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48A681" w14:textId="77777777" w:rsidR="00564AB6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289DBE" w14:textId="77777777" w:rsidR="00564AB6" w:rsidRDefault="00564AB6">
            <w:pPr>
              <w:rPr>
                <w:sz w:val="22"/>
                <w:szCs w:val="22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387E07" w14:textId="77777777" w:rsidR="00564AB6" w:rsidRDefault="00564AB6">
            <w:pPr>
              <w:rPr>
                <w:sz w:val="22"/>
                <w:szCs w:val="22"/>
              </w:rPr>
            </w:pP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47C3FC" w14:textId="77777777" w:rsidR="00564AB6" w:rsidRDefault="00564AB6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367489" w14:textId="77777777" w:rsidR="00564AB6" w:rsidRDefault="00564A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218B62" w14:textId="77777777" w:rsidR="00564AB6" w:rsidRDefault="00564AB6">
            <w:pPr>
              <w:rPr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ECD963" w14:textId="77777777" w:rsidR="00564AB6" w:rsidRDefault="00564AB6">
            <w:pPr>
              <w:rPr>
                <w:sz w:val="22"/>
                <w:szCs w:val="22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5C79F2" w14:textId="77777777" w:rsidR="00564AB6" w:rsidRDefault="00564AB6">
            <w:pPr>
              <w:rPr>
                <w:sz w:val="22"/>
                <w:szCs w:val="22"/>
              </w:rPr>
            </w:pPr>
          </w:p>
        </w:tc>
      </w:tr>
      <w:tr w:rsidR="00564AB6" w14:paraId="1A9E64DF" w14:textId="77777777">
        <w:trPr>
          <w:trHeight w:val="450"/>
        </w:trPr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7CD5A3" w14:textId="77777777" w:rsidR="00564AB6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1CC13C" w14:textId="77777777" w:rsidR="00564AB6" w:rsidRDefault="00564AB6">
            <w:pPr>
              <w:rPr>
                <w:sz w:val="22"/>
                <w:szCs w:val="22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2DC74E" w14:textId="77777777" w:rsidR="00564AB6" w:rsidRDefault="00564AB6">
            <w:pPr>
              <w:rPr>
                <w:sz w:val="22"/>
                <w:szCs w:val="22"/>
              </w:rPr>
            </w:pP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43D122" w14:textId="77777777" w:rsidR="00564AB6" w:rsidRDefault="00564AB6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BACF02" w14:textId="77777777" w:rsidR="00564AB6" w:rsidRDefault="00564AB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A44868" w14:textId="77777777" w:rsidR="00564AB6" w:rsidRDefault="00564AB6">
            <w:pPr>
              <w:rPr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7A9EF6" w14:textId="77777777" w:rsidR="00564AB6" w:rsidRDefault="00564AB6">
            <w:pPr>
              <w:rPr>
                <w:sz w:val="22"/>
                <w:szCs w:val="22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3133D6" w14:textId="77777777" w:rsidR="00564AB6" w:rsidRDefault="00564AB6">
            <w:pPr>
              <w:rPr>
                <w:sz w:val="22"/>
                <w:szCs w:val="22"/>
              </w:rPr>
            </w:pPr>
          </w:p>
        </w:tc>
      </w:tr>
    </w:tbl>
    <w:p w14:paraId="49908778" w14:textId="77777777" w:rsidR="00564AB6" w:rsidRDefault="00564AB6">
      <w:pPr>
        <w:rPr>
          <w:b/>
          <w:bCs/>
        </w:rPr>
      </w:pPr>
    </w:p>
    <w:p w14:paraId="48A9D2DF" w14:textId="77777777" w:rsidR="00564AB6" w:rsidRDefault="00564AB6">
      <w:pPr>
        <w:rPr>
          <w:b/>
          <w:bCs/>
        </w:rPr>
      </w:pPr>
    </w:p>
    <w:p w14:paraId="360B8B68" w14:textId="77777777" w:rsidR="00564AB6" w:rsidRDefault="00564AB6">
      <w:pPr>
        <w:rPr>
          <w:b/>
          <w:bCs/>
        </w:rPr>
      </w:pPr>
    </w:p>
    <w:p w14:paraId="73EFD8D0" w14:textId="77777777" w:rsidR="00564AB6" w:rsidRDefault="00564AB6">
      <w:pPr>
        <w:rPr>
          <w:b/>
          <w:bCs/>
        </w:rPr>
      </w:pPr>
    </w:p>
    <w:p w14:paraId="535DA111" w14:textId="77777777" w:rsidR="00564AB6" w:rsidRDefault="00564AB6">
      <w:pPr>
        <w:rPr>
          <w:b/>
          <w:bCs/>
        </w:rPr>
      </w:pPr>
    </w:p>
    <w:p w14:paraId="49F8EC9B" w14:textId="77777777" w:rsidR="00564AB6" w:rsidRDefault="00564AB6">
      <w:pPr>
        <w:rPr>
          <w:b/>
          <w:bCs/>
        </w:rPr>
      </w:pPr>
    </w:p>
    <w:p w14:paraId="6D99D192" w14:textId="77777777" w:rsidR="00564AB6" w:rsidRDefault="00564AB6">
      <w:pPr>
        <w:rPr>
          <w:b/>
          <w:bCs/>
        </w:rPr>
      </w:pPr>
    </w:p>
    <w:p w14:paraId="4109B105" w14:textId="77777777" w:rsidR="00564AB6" w:rsidRDefault="00564AB6">
      <w:pPr>
        <w:rPr>
          <w:b/>
          <w:bCs/>
        </w:rPr>
      </w:pPr>
    </w:p>
    <w:p w14:paraId="2BD8E4B5" w14:textId="77777777" w:rsidR="00564AB6" w:rsidRDefault="00564AB6">
      <w:pPr>
        <w:rPr>
          <w:b/>
          <w:bCs/>
        </w:rPr>
      </w:pPr>
    </w:p>
    <w:p w14:paraId="3ACAD011" w14:textId="77777777" w:rsidR="00564AB6" w:rsidRDefault="00564AB6">
      <w:pPr>
        <w:rPr>
          <w:b/>
          <w:bCs/>
        </w:rPr>
      </w:pPr>
    </w:p>
    <w:p w14:paraId="119CEDA0" w14:textId="77777777" w:rsidR="00564AB6" w:rsidRDefault="00564AB6">
      <w:pPr>
        <w:rPr>
          <w:b/>
          <w:bCs/>
        </w:rPr>
      </w:pPr>
    </w:p>
    <w:p w14:paraId="4C54D79C" w14:textId="77777777" w:rsidR="00564AB6" w:rsidRDefault="00564AB6">
      <w:pPr>
        <w:rPr>
          <w:b/>
          <w:bCs/>
        </w:rPr>
      </w:pPr>
    </w:p>
    <w:p w14:paraId="6DE05642" w14:textId="77777777" w:rsidR="00564AB6" w:rsidRDefault="00564AB6">
      <w:pPr>
        <w:rPr>
          <w:b/>
          <w:bCs/>
        </w:rPr>
      </w:pPr>
    </w:p>
    <w:p w14:paraId="525A12F8" w14:textId="77777777" w:rsidR="00564AB6" w:rsidRDefault="00000000">
      <w:r>
        <w:rPr>
          <w:rStyle w:val="Forte"/>
          <w:rFonts w:ascii="Aptos" w:hAnsi="Aptos"/>
          <w:b w:val="0"/>
          <w:bCs w:val="0"/>
          <w:i/>
          <w:iCs/>
          <w:color w:val="000000"/>
        </w:rPr>
        <w:t>C)</w:t>
      </w:r>
      <w:r>
        <w:rPr>
          <w:rStyle w:val="Forte"/>
          <w:rFonts w:ascii="Aptos" w:hAnsi="Aptos"/>
          <w:i/>
          <w:iCs/>
          <w:color w:val="000000"/>
        </w:rPr>
        <w:t> Conclusão</w:t>
      </w:r>
      <w:r>
        <w:rPr>
          <w:rStyle w:val="Forte"/>
          <w:rFonts w:ascii="rawline;helvetica;arial;sans-se" w:hAnsi="rawline;helvetica;arial;sans-se"/>
          <w:b w:val="0"/>
          <w:color w:val="000000"/>
        </w:rPr>
        <w:t> </w:t>
      </w:r>
      <w:r>
        <w:rPr>
          <w:rStyle w:val="nfase"/>
          <w:rFonts w:ascii="rawline;helvetica;arial;sans-se" w:hAnsi="rawline;helvetica;arial;sans-se"/>
          <w:bCs/>
          <w:color w:val="000000"/>
        </w:rPr>
        <w:t>(obrigatório) </w:t>
      </w:r>
    </w:p>
    <w:p w14:paraId="64968AA2" w14:textId="77777777" w:rsidR="00564AB6" w:rsidRDefault="00000000">
      <w:pPr>
        <w:jc w:val="both"/>
      </w:pPr>
      <w:r>
        <w:t>Apresente, de forma breve e objetiva, um resumo dos principais resultados alcançados com a contratação temporária no período analisado, destacando:</w:t>
      </w:r>
    </w:p>
    <w:p w14:paraId="7E51612F" w14:textId="77777777" w:rsidR="00564AB6" w:rsidRDefault="00000000">
      <w:pPr>
        <w:numPr>
          <w:ilvl w:val="0"/>
          <w:numId w:val="2"/>
        </w:numPr>
        <w:jc w:val="both"/>
      </w:pPr>
      <w:r>
        <w:t>Entregas ou produtos gerados.</w:t>
      </w: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494"/>
      </w:tblGrid>
      <w:tr w:rsidR="00564AB6" w14:paraId="4C173374" w14:textId="77777777"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A3D57" w14:textId="77777777" w:rsidR="00564AB6" w:rsidRDefault="00564AB6">
            <w:pPr>
              <w:pStyle w:val="Contedodatabelauser"/>
            </w:pPr>
          </w:p>
          <w:p w14:paraId="0ADFF06D" w14:textId="77777777" w:rsidR="00564AB6" w:rsidRDefault="00564AB6">
            <w:pPr>
              <w:pStyle w:val="Contedodatabelauser"/>
            </w:pPr>
          </w:p>
        </w:tc>
      </w:tr>
    </w:tbl>
    <w:p w14:paraId="311DC946" w14:textId="77777777" w:rsidR="00564AB6" w:rsidRDefault="00564AB6">
      <w:pPr>
        <w:ind w:left="720"/>
        <w:jc w:val="both"/>
      </w:pPr>
    </w:p>
    <w:p w14:paraId="5EBF5DFE" w14:textId="77777777" w:rsidR="00564AB6" w:rsidRDefault="00000000">
      <w:pPr>
        <w:numPr>
          <w:ilvl w:val="0"/>
          <w:numId w:val="2"/>
        </w:numPr>
        <w:jc w:val="both"/>
      </w:pPr>
      <w:r>
        <w:t>Avanços obtidos em relação às metas previstas.</w:t>
      </w: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494"/>
      </w:tblGrid>
      <w:tr w:rsidR="00564AB6" w14:paraId="44BA259D" w14:textId="77777777"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5B1C3" w14:textId="77777777" w:rsidR="00564AB6" w:rsidRDefault="00564AB6">
            <w:pPr>
              <w:pStyle w:val="Contedodatabelauser"/>
            </w:pPr>
          </w:p>
          <w:p w14:paraId="1A01738A" w14:textId="77777777" w:rsidR="00564AB6" w:rsidRDefault="00564AB6">
            <w:pPr>
              <w:pStyle w:val="Contedodatabelauser"/>
            </w:pPr>
          </w:p>
        </w:tc>
      </w:tr>
    </w:tbl>
    <w:p w14:paraId="3441BF85" w14:textId="77777777" w:rsidR="00564AB6" w:rsidRDefault="00564AB6">
      <w:pPr>
        <w:ind w:left="720"/>
        <w:jc w:val="both"/>
      </w:pPr>
    </w:p>
    <w:p w14:paraId="595D0FBB" w14:textId="77777777" w:rsidR="00564AB6" w:rsidRDefault="00000000">
      <w:pPr>
        <w:numPr>
          <w:ilvl w:val="0"/>
          <w:numId w:val="2"/>
        </w:numPr>
        <w:jc w:val="both"/>
      </w:pPr>
      <w:r>
        <w:t>Benefícios diretos ou indiretos para as atividades do órgão.</w:t>
      </w: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494"/>
      </w:tblGrid>
      <w:tr w:rsidR="00564AB6" w14:paraId="1993A92C" w14:textId="77777777"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15E89" w14:textId="77777777" w:rsidR="00564AB6" w:rsidRDefault="00564AB6">
            <w:pPr>
              <w:pStyle w:val="Contedodatabelauser"/>
            </w:pPr>
          </w:p>
          <w:p w14:paraId="1B04934D" w14:textId="77777777" w:rsidR="00564AB6" w:rsidRDefault="00564AB6">
            <w:pPr>
              <w:pStyle w:val="Contedodatabelauser"/>
            </w:pPr>
          </w:p>
        </w:tc>
      </w:tr>
    </w:tbl>
    <w:p w14:paraId="50CDB94D" w14:textId="77777777" w:rsidR="00564AB6" w:rsidRDefault="00564AB6">
      <w:pPr>
        <w:ind w:left="720"/>
        <w:jc w:val="both"/>
      </w:pPr>
    </w:p>
    <w:p w14:paraId="64BC3366" w14:textId="0850CB6E" w:rsidR="00AB3565" w:rsidRDefault="00000000" w:rsidP="00AB3565">
      <w:pPr>
        <w:numPr>
          <w:ilvl w:val="0"/>
          <w:numId w:val="2"/>
        </w:numPr>
        <w:jc w:val="both"/>
      </w:pPr>
      <w:r>
        <w:t>Eventuais limitações ou dificuldades que tenham impactado a execução.</w:t>
      </w: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494"/>
      </w:tblGrid>
      <w:tr w:rsidR="00564AB6" w14:paraId="4226FE85" w14:textId="77777777"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A069E" w14:textId="77777777" w:rsidR="00564AB6" w:rsidRDefault="00564AB6">
            <w:pPr>
              <w:pStyle w:val="Contedodatabelauser"/>
            </w:pPr>
          </w:p>
          <w:p w14:paraId="1A7CD5E9" w14:textId="77777777" w:rsidR="00564AB6" w:rsidRDefault="00564AB6">
            <w:pPr>
              <w:pStyle w:val="Contedodatabelauser"/>
            </w:pPr>
          </w:p>
        </w:tc>
      </w:tr>
    </w:tbl>
    <w:p w14:paraId="0C1771CD" w14:textId="77777777" w:rsidR="00AB3565" w:rsidRDefault="00AB3565" w:rsidP="005105B5">
      <w:pPr>
        <w:jc w:val="both"/>
      </w:pPr>
    </w:p>
    <w:p w14:paraId="11BA7017" w14:textId="77777777" w:rsidR="00564AB6" w:rsidRDefault="00000000">
      <w:pPr>
        <w:numPr>
          <w:ilvl w:val="0"/>
          <w:numId w:val="2"/>
        </w:numPr>
        <w:jc w:val="both"/>
      </w:pPr>
      <w:r>
        <w:t xml:space="preserve">Anexos. </w:t>
      </w:r>
    </w:p>
    <w:p w14:paraId="386AEDA9" w14:textId="77777777" w:rsidR="00564AB6" w:rsidRDefault="00000000">
      <w:pPr>
        <w:ind w:left="720"/>
        <w:jc w:val="both"/>
      </w:pPr>
      <w:proofErr w:type="gramStart"/>
      <w:r>
        <w:t xml:space="preserve">[  </w:t>
      </w:r>
      <w:proofErr w:type="gramEnd"/>
      <w:r>
        <w:t xml:space="preserve"> ] Relatórios internos;</w:t>
      </w:r>
    </w:p>
    <w:p w14:paraId="792C34EC" w14:textId="77777777" w:rsidR="00564AB6" w:rsidRDefault="00000000">
      <w:pPr>
        <w:ind w:left="720"/>
        <w:jc w:val="both"/>
      </w:pPr>
      <w:proofErr w:type="gramStart"/>
      <w:r>
        <w:t xml:space="preserve">[  </w:t>
      </w:r>
      <w:proofErr w:type="gramEnd"/>
      <w:r>
        <w:t xml:space="preserve"> ] Planilhas de acompanhamento;</w:t>
      </w:r>
    </w:p>
    <w:p w14:paraId="2FF73B58" w14:textId="77777777" w:rsidR="00564AB6" w:rsidRDefault="00000000">
      <w:pPr>
        <w:ind w:left="720"/>
        <w:jc w:val="both"/>
      </w:pPr>
      <w:proofErr w:type="gramStart"/>
      <w:r>
        <w:t xml:space="preserve">[  </w:t>
      </w:r>
      <w:proofErr w:type="gramEnd"/>
      <w:r>
        <w:t xml:space="preserve"> ] Documentos comprovatórios de entregas;</w:t>
      </w:r>
    </w:p>
    <w:p w14:paraId="3AAC7151" w14:textId="77777777" w:rsidR="00564AB6" w:rsidRDefault="00000000">
      <w:pPr>
        <w:ind w:left="720"/>
        <w:jc w:val="both"/>
      </w:pPr>
      <w:proofErr w:type="gramStart"/>
      <w:r>
        <w:t xml:space="preserve">[  </w:t>
      </w:r>
      <w:proofErr w:type="gramEnd"/>
      <w:r>
        <w:t xml:space="preserve"> ] Outras evidências relevantes _____________________________________</w:t>
      </w:r>
    </w:p>
    <w:p w14:paraId="0483FBCF" w14:textId="77777777" w:rsidR="00564AB6" w:rsidRDefault="00564AB6">
      <w:pPr>
        <w:ind w:left="720"/>
        <w:jc w:val="both"/>
      </w:pPr>
    </w:p>
    <w:p w14:paraId="565FDD55" w14:textId="77777777" w:rsidR="00564AB6" w:rsidRDefault="00564AB6">
      <w:pPr>
        <w:jc w:val="both"/>
      </w:pPr>
    </w:p>
    <w:sectPr w:rsidR="00564AB6">
      <w:pgSz w:w="11906" w:h="16838"/>
      <w:pgMar w:top="1417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rawline;helvetica;arial;sans-se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A72C3"/>
    <w:multiLevelType w:val="multilevel"/>
    <w:tmpl w:val="1068DB52"/>
    <w:lvl w:ilvl="0">
      <w:start w:val="1"/>
      <w:numFmt w:val="upperLetter"/>
      <w:lvlText w:val="%1)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4D0D2ED6"/>
    <w:multiLevelType w:val="multilevel"/>
    <w:tmpl w:val="F4FE5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4E776059"/>
    <w:multiLevelType w:val="multilevel"/>
    <w:tmpl w:val="F6DE4E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724109951">
    <w:abstractNumId w:val="0"/>
  </w:num>
  <w:num w:numId="2" w16cid:durableId="610821860">
    <w:abstractNumId w:val="1"/>
  </w:num>
  <w:num w:numId="3" w16cid:durableId="1934269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AB6"/>
    <w:rsid w:val="00353F9C"/>
    <w:rsid w:val="005105B5"/>
    <w:rsid w:val="00564AB6"/>
    <w:rsid w:val="00953074"/>
    <w:rsid w:val="00AB3565"/>
    <w:rsid w:val="00C44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95A36"/>
  <w15:docId w15:val="{667DE3B6-5E42-4617-812D-097A980A9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8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E829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829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829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829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829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829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829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829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829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E829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E829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E829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E8296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E8296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E8296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E8296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E8296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E82966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link w:val="Ttulo"/>
    <w:uiPriority w:val="10"/>
    <w:qFormat/>
    <w:rsid w:val="00E82966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E829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oChar">
    <w:name w:val="Citação Char"/>
    <w:basedOn w:val="Fontepargpadro"/>
    <w:link w:val="Citao"/>
    <w:uiPriority w:val="29"/>
    <w:qFormat/>
    <w:rsid w:val="00E82966"/>
    <w:rPr>
      <w:i/>
      <w:iCs/>
      <w:color w:val="404040" w:themeColor="text1" w:themeTint="BF"/>
    </w:rPr>
  </w:style>
  <w:style w:type="character" w:styleId="nfaseIntensa">
    <w:name w:val="Intense Emphasis"/>
    <w:basedOn w:val="Fontepargpadro"/>
    <w:uiPriority w:val="21"/>
    <w:qFormat/>
    <w:rsid w:val="00E82966"/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E8296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8296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E82966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qFormat/>
    <w:rsid w:val="00E82966"/>
    <w:rPr>
      <w:color w:val="605E5C"/>
      <w:shd w:val="clear" w:color="auto" w:fill="E1DFDD"/>
    </w:rPr>
  </w:style>
  <w:style w:type="character" w:styleId="Forte">
    <w:name w:val="Strong"/>
    <w:qFormat/>
    <w:rPr>
      <w:b/>
      <w:bCs/>
    </w:rPr>
  </w:style>
  <w:style w:type="character" w:styleId="nfase">
    <w:name w:val="Emphasis"/>
    <w:qFormat/>
    <w:rPr>
      <w:i/>
      <w:iCs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character" w:customStyle="1" w:styleId="Marcadoresuser">
    <w:name w:val="Marcadores (user)"/>
    <w:qFormat/>
    <w:rPr>
      <w:rFonts w:ascii="OpenSymbol" w:eastAsia="OpenSymbol" w:hAnsi="OpenSymbol" w:cs="OpenSymbol"/>
    </w:rPr>
  </w:style>
  <w:style w:type="paragraph" w:styleId="Ttulo">
    <w:name w:val="Title"/>
    <w:basedOn w:val="Normal"/>
    <w:next w:val="Corpodetexto"/>
    <w:link w:val="TtuloChar"/>
    <w:uiPriority w:val="10"/>
    <w:qFormat/>
    <w:rsid w:val="00E829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Ttulouser">
    <w:name w:val="Título (user)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Lucida Sans"/>
    </w:rPr>
  </w:style>
  <w:style w:type="paragraph" w:styleId="Subttulo">
    <w:name w:val="Subtitle"/>
    <w:basedOn w:val="Normal"/>
    <w:next w:val="Normal"/>
    <w:link w:val="SubttuloChar"/>
    <w:uiPriority w:val="11"/>
    <w:qFormat/>
    <w:rsid w:val="00E829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82966"/>
    <w:pPr>
      <w:spacing w:before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82966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E829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customStyle="1" w:styleId="Contedodatabelauser">
    <w:name w:val="Conteúdo da tabela (user)"/>
    <w:basedOn w:val="Normal"/>
    <w:qFormat/>
    <w:pPr>
      <w:widowControl w:val="0"/>
      <w:suppressLineNumbers/>
    </w:pPr>
  </w:style>
  <w:style w:type="table" w:styleId="Tabelacomgrade">
    <w:name w:val="Table Grid"/>
    <w:basedOn w:val="Tabelanormal"/>
    <w:uiPriority w:val="39"/>
    <w:rsid w:val="00AB3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n.gov.br/en/web/dou/-/instrucao-normativa-n-1-de-27-de-agosto-de-2019-21347743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333</Words>
  <Characters>1803</Characters>
  <Application>Microsoft Office Word</Application>
  <DocSecurity>0</DocSecurity>
  <Lines>15</Lines>
  <Paragraphs>4</Paragraphs>
  <ScaleCrop>false</ScaleCrop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Cristina Porto</dc:creator>
  <dc:description/>
  <cp:lastModifiedBy>Daniela Cristina Porto</cp:lastModifiedBy>
  <cp:revision>3</cp:revision>
  <dcterms:created xsi:type="dcterms:W3CDTF">2026-07-28T12:09:00Z</dcterms:created>
  <dcterms:modified xsi:type="dcterms:W3CDTF">2026-07-28T17:56:00Z</dcterms:modified>
  <dc:language>pt-BR</dc:language>
</cp:coreProperties>
</file>