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848" w:rsidRDefault="009E7848" w:rsidP="009E7848">
      <w:pPr>
        <w:jc w:val="center"/>
        <w:rPr>
          <w:rFonts w:ascii="Verdana" w:hAnsi="Verdana"/>
          <w:b/>
          <w:color w:val="FF0000"/>
          <w:sz w:val="24"/>
          <w:szCs w:val="24"/>
        </w:rPr>
      </w:pPr>
      <w:r w:rsidRPr="009E7848">
        <w:rPr>
          <w:rFonts w:ascii="Verdana" w:hAnsi="Verdana"/>
          <w:b/>
          <w:color w:val="FF0000"/>
          <w:sz w:val="24"/>
          <w:szCs w:val="24"/>
        </w:rPr>
        <w:t>CURSO SIGEPE-AFD</w:t>
      </w:r>
    </w:p>
    <w:p w:rsidR="00CD16EB" w:rsidRPr="00CD16EB" w:rsidRDefault="00CD16EB" w:rsidP="00CD16EB">
      <w:pPr>
        <w:rPr>
          <w:rFonts w:ascii="Verdana" w:hAnsi="Verdana"/>
          <w:sz w:val="24"/>
          <w:szCs w:val="24"/>
        </w:rPr>
      </w:pPr>
      <w:r w:rsidRPr="00CD16EB">
        <w:rPr>
          <w:rFonts w:ascii="Verdana" w:hAnsi="Verdana"/>
          <w:sz w:val="24"/>
          <w:szCs w:val="24"/>
        </w:rPr>
        <w:t>Acesse a página: servidor.gov.br</w:t>
      </w:r>
    </w:p>
    <w:p w:rsidR="00CD16EB" w:rsidRPr="00CD16EB" w:rsidRDefault="00CD16EB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Clique em Gestão de Pessoas</w:t>
      </w:r>
    </w:p>
    <w:p w:rsidR="00CD16EB" w:rsidRDefault="00CD16EB" w:rsidP="009E7848">
      <w:pPr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0387" cy="2531778"/>
            <wp:effectExtent l="0" t="0" r="127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53" cy="253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EB" w:rsidRPr="00CD16EB" w:rsidRDefault="00CD16EB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 w:rsidRPr="00CD16EB">
        <w:rPr>
          <w:rFonts w:ascii="Verdana" w:hAnsi="Verdana"/>
          <w:b/>
          <w:color w:val="FF0000"/>
          <w:sz w:val="24"/>
          <w:szCs w:val="24"/>
        </w:rPr>
        <w:t xml:space="preserve">Clique em </w:t>
      </w:r>
      <w:proofErr w:type="spellStart"/>
      <w:r>
        <w:rPr>
          <w:rFonts w:ascii="Verdana" w:hAnsi="Verdana"/>
          <w:b/>
          <w:color w:val="FF0000"/>
          <w:sz w:val="24"/>
          <w:szCs w:val="24"/>
        </w:rPr>
        <w:t>Sigepe</w:t>
      </w:r>
      <w:proofErr w:type="spellEnd"/>
      <w:r>
        <w:rPr>
          <w:rFonts w:ascii="Verdana" w:hAnsi="Verdana"/>
          <w:b/>
          <w:color w:val="FF0000"/>
          <w:sz w:val="24"/>
          <w:szCs w:val="24"/>
        </w:rPr>
        <w:t xml:space="preserve"> Gestor</w:t>
      </w:r>
    </w:p>
    <w:p w:rsidR="00CD16EB" w:rsidRDefault="00CD16EB" w:rsidP="00CD16EB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1150" cy="24288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EB" w:rsidRPr="00CD16EB" w:rsidRDefault="00CD16EB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 w:rsidRPr="00CD16EB">
        <w:rPr>
          <w:rFonts w:ascii="Verdana" w:hAnsi="Verdana"/>
          <w:b/>
          <w:color w:val="FF0000"/>
          <w:sz w:val="24"/>
          <w:szCs w:val="24"/>
        </w:rPr>
        <w:t xml:space="preserve">Tela </w:t>
      </w:r>
      <w:proofErr w:type="spellStart"/>
      <w:r w:rsidRPr="00CD16EB">
        <w:rPr>
          <w:rFonts w:ascii="Verdana" w:hAnsi="Verdana"/>
          <w:b/>
          <w:color w:val="FF0000"/>
          <w:sz w:val="24"/>
          <w:szCs w:val="24"/>
        </w:rPr>
        <w:t>Login</w:t>
      </w:r>
      <w:proofErr w:type="spellEnd"/>
      <w:r w:rsidRPr="00CD16EB">
        <w:rPr>
          <w:rFonts w:ascii="Verdana" w:hAnsi="Verdana"/>
          <w:b/>
          <w:color w:val="FF0000"/>
          <w:sz w:val="24"/>
          <w:szCs w:val="24"/>
        </w:rPr>
        <w:t xml:space="preserve"> SIGAC – Entrar com Certificado Digital</w:t>
      </w:r>
    </w:p>
    <w:p w:rsidR="00CD16EB" w:rsidRDefault="00CD16EB" w:rsidP="00CD16EB">
      <w:pPr>
        <w:ind w:left="360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87520" cy="1643676"/>
            <wp:effectExtent l="0" t="0" r="381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18" cy="16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EB" w:rsidRDefault="00CD16EB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 w:rsidRPr="00CD16EB">
        <w:rPr>
          <w:rFonts w:ascii="Verdana" w:hAnsi="Verdana"/>
          <w:b/>
          <w:color w:val="FF0000"/>
          <w:sz w:val="24"/>
          <w:szCs w:val="24"/>
        </w:rPr>
        <w:t xml:space="preserve">Tela Inicial </w:t>
      </w:r>
      <w:proofErr w:type="spellStart"/>
      <w:r w:rsidRPr="00CD16EB">
        <w:rPr>
          <w:rFonts w:ascii="Verdana" w:hAnsi="Verdana"/>
          <w:b/>
          <w:color w:val="FF0000"/>
          <w:sz w:val="24"/>
          <w:szCs w:val="24"/>
        </w:rPr>
        <w:t>Sigepe</w:t>
      </w:r>
      <w:proofErr w:type="spellEnd"/>
    </w:p>
    <w:p w:rsidR="00CD16EB" w:rsidRPr="00CD16EB" w:rsidRDefault="00CD16EB" w:rsidP="00CD16EB">
      <w:pPr>
        <w:ind w:left="360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6230" cy="1312697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74" cy="13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EB" w:rsidRDefault="00CD16EB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lastRenderedPageBreak/>
        <w:t xml:space="preserve">Existe 2 perfis para o Operador AFD: </w:t>
      </w:r>
      <w:r w:rsidRPr="006E3FDA">
        <w:rPr>
          <w:rFonts w:ascii="Verdana" w:hAnsi="Verdana"/>
          <w:sz w:val="24"/>
          <w:szCs w:val="24"/>
        </w:rPr>
        <w:t xml:space="preserve">1- </w:t>
      </w:r>
      <w:r w:rsidRPr="005C671D">
        <w:rPr>
          <w:rFonts w:ascii="Verdana" w:hAnsi="Verdana"/>
          <w:b/>
          <w:sz w:val="24"/>
          <w:szCs w:val="24"/>
        </w:rPr>
        <w:t xml:space="preserve">Gestor </w:t>
      </w:r>
      <w:r w:rsidR="006E3FDA" w:rsidRPr="005C671D">
        <w:rPr>
          <w:rFonts w:ascii="Verdana" w:hAnsi="Verdana"/>
          <w:b/>
          <w:sz w:val="24"/>
          <w:szCs w:val="24"/>
        </w:rPr>
        <w:t>Órgão</w:t>
      </w:r>
      <w:r w:rsidR="006E3FDA">
        <w:rPr>
          <w:rFonts w:ascii="Verdana" w:hAnsi="Verdana"/>
          <w:sz w:val="24"/>
          <w:szCs w:val="24"/>
        </w:rPr>
        <w:t>,</w:t>
      </w:r>
      <w:r w:rsidRPr="006E3FDA">
        <w:rPr>
          <w:rFonts w:ascii="Verdana" w:hAnsi="Verdana"/>
          <w:sz w:val="24"/>
          <w:szCs w:val="24"/>
        </w:rPr>
        <w:t xml:space="preserve"> </w:t>
      </w:r>
      <w:r w:rsidR="006E3FDA">
        <w:rPr>
          <w:rFonts w:ascii="Verdana" w:hAnsi="Verdana"/>
          <w:sz w:val="24"/>
          <w:szCs w:val="24"/>
        </w:rPr>
        <w:t>o Operador terá acesso a todos assentamento</w:t>
      </w:r>
      <w:r w:rsidR="005C671D">
        <w:rPr>
          <w:rFonts w:ascii="Verdana" w:hAnsi="Verdana"/>
          <w:sz w:val="24"/>
          <w:szCs w:val="24"/>
        </w:rPr>
        <w:t>s</w:t>
      </w:r>
      <w:r w:rsidR="006E3FDA">
        <w:rPr>
          <w:rFonts w:ascii="Verdana" w:hAnsi="Verdana"/>
          <w:sz w:val="24"/>
          <w:szCs w:val="24"/>
        </w:rPr>
        <w:t xml:space="preserve"> de qualquer UPAG d</w:t>
      </w:r>
      <w:r w:rsidRPr="006E3FDA">
        <w:rPr>
          <w:rFonts w:ascii="Verdana" w:hAnsi="Verdana"/>
          <w:sz w:val="24"/>
          <w:szCs w:val="24"/>
        </w:rPr>
        <w:t xml:space="preserve">o </w:t>
      </w:r>
      <w:r w:rsidR="006E3FDA">
        <w:rPr>
          <w:rFonts w:ascii="Verdana" w:hAnsi="Verdana"/>
          <w:sz w:val="24"/>
          <w:szCs w:val="24"/>
        </w:rPr>
        <w:t>órgão</w:t>
      </w:r>
      <w:r w:rsidRPr="006E3FDA">
        <w:rPr>
          <w:rFonts w:ascii="Verdana" w:hAnsi="Verdana"/>
          <w:sz w:val="24"/>
          <w:szCs w:val="24"/>
        </w:rPr>
        <w:t xml:space="preserve"> e 2- </w:t>
      </w:r>
      <w:r w:rsidRPr="005C671D">
        <w:rPr>
          <w:rFonts w:ascii="Verdana" w:hAnsi="Verdana"/>
          <w:b/>
          <w:sz w:val="24"/>
          <w:szCs w:val="24"/>
        </w:rPr>
        <w:t>Gestor Unidade</w:t>
      </w:r>
      <w:r w:rsidR="006E3FDA">
        <w:rPr>
          <w:rFonts w:ascii="Verdana" w:hAnsi="Verdana"/>
          <w:sz w:val="24"/>
          <w:szCs w:val="24"/>
        </w:rPr>
        <w:t>,</w:t>
      </w:r>
      <w:r w:rsidR="006E3FDA" w:rsidRPr="006E3FDA">
        <w:rPr>
          <w:rFonts w:ascii="Verdana" w:hAnsi="Verdana"/>
          <w:sz w:val="24"/>
          <w:szCs w:val="24"/>
        </w:rPr>
        <w:t xml:space="preserve"> o Operador terá aces</w:t>
      </w:r>
      <w:r w:rsidR="006E3FDA">
        <w:rPr>
          <w:rFonts w:ascii="Verdana" w:hAnsi="Verdana"/>
          <w:sz w:val="24"/>
          <w:szCs w:val="24"/>
        </w:rPr>
        <w:t>so a apenas aos assentamentos de sua UPAG;</w:t>
      </w:r>
    </w:p>
    <w:p w:rsidR="00CD16EB" w:rsidRDefault="006E3FDA" w:rsidP="00CD16EB">
      <w:pPr>
        <w:ind w:left="360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6230" cy="1348105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DA" w:rsidRPr="00CD16EB" w:rsidRDefault="006E3FDA" w:rsidP="00CD16EB">
      <w:pPr>
        <w:ind w:left="360"/>
        <w:rPr>
          <w:rFonts w:ascii="Verdana" w:hAnsi="Verdana"/>
          <w:b/>
          <w:color w:val="FF0000"/>
          <w:sz w:val="24"/>
          <w:szCs w:val="24"/>
        </w:rPr>
      </w:pPr>
    </w:p>
    <w:p w:rsidR="00CD16EB" w:rsidRDefault="006E3FDA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Selecionado o Perfil Gestor Unidade</w:t>
      </w:r>
    </w:p>
    <w:p w:rsidR="006E3FDA" w:rsidRPr="006E3FDA" w:rsidRDefault="006E3FDA" w:rsidP="006E3FDA">
      <w:pPr>
        <w:ind w:left="360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6230" cy="75057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DA" w:rsidRPr="005D401D" w:rsidRDefault="006E3FDA" w:rsidP="006E3FDA">
      <w:pPr>
        <w:pStyle w:val="PargrafodaLista"/>
        <w:rPr>
          <w:rFonts w:ascii="Verdana" w:hAnsi="Verdana"/>
          <w:b/>
          <w:color w:val="FF0000"/>
          <w:sz w:val="16"/>
          <w:szCs w:val="16"/>
        </w:rPr>
      </w:pPr>
    </w:p>
    <w:p w:rsidR="00CD16EB" w:rsidRDefault="006E3FDA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Clique no menu de ações (1) para escolher o sistema que irá acessar =&gt; clique em Assentamento Funcional Digital (2)</w:t>
      </w:r>
    </w:p>
    <w:p w:rsidR="006E3FDA" w:rsidRDefault="006E3FDA" w:rsidP="006E3FDA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6230" cy="109410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EB" w:rsidRDefault="006E3FDA" w:rsidP="00CD16EB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Tela Inicial do AFD</w:t>
      </w:r>
    </w:p>
    <w:p w:rsidR="006E3FDA" w:rsidRDefault="006E3FDA" w:rsidP="006E3FDA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401904" cy="2600490"/>
            <wp:effectExtent l="0" t="0" r="889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81" cy="26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FDA" w:rsidRDefault="006E3FDA" w:rsidP="006E3FDA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 xml:space="preserve">Pesquisar Assentamento: </w:t>
      </w:r>
      <w:r w:rsidRPr="006E3FDA">
        <w:rPr>
          <w:rFonts w:ascii="Verdana" w:hAnsi="Verdana"/>
          <w:sz w:val="24"/>
          <w:szCs w:val="24"/>
        </w:rPr>
        <w:t xml:space="preserve">Para localizar a pasta do servidor </w:t>
      </w:r>
      <w:proofErr w:type="gramStart"/>
      <w:r w:rsidRPr="006E3FDA">
        <w:rPr>
          <w:rFonts w:ascii="Verdana" w:hAnsi="Verdana"/>
          <w:sz w:val="24"/>
          <w:szCs w:val="24"/>
        </w:rPr>
        <w:t>deve</w:t>
      </w:r>
      <w:proofErr w:type="gramEnd"/>
      <w:r w:rsidRPr="006E3FDA">
        <w:rPr>
          <w:rFonts w:ascii="Verdana" w:hAnsi="Verdana"/>
          <w:sz w:val="24"/>
          <w:szCs w:val="24"/>
        </w:rPr>
        <w:t xml:space="preserve"> inserir o nome do servidor ou CPF ou matrícula e clicar em PESQUISAR. </w:t>
      </w:r>
      <w:r w:rsidRPr="006E3FDA">
        <w:rPr>
          <w:rFonts w:ascii="Verdana" w:hAnsi="Verdana"/>
          <w:b/>
          <w:color w:val="FF0000"/>
          <w:sz w:val="24"/>
          <w:szCs w:val="24"/>
        </w:rPr>
        <w:t>Preferência buscar CPF</w:t>
      </w:r>
    </w:p>
    <w:p w:rsidR="006E3FDA" w:rsidRDefault="006E3FDA" w:rsidP="006E3FDA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5401945" cy="2378497"/>
            <wp:effectExtent l="0" t="0" r="8255" b="31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35" cy="23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1D" w:rsidRDefault="005C671D" w:rsidP="00136973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 w:rsidRPr="005C671D">
        <w:rPr>
          <w:rFonts w:ascii="Verdana" w:hAnsi="Verdana"/>
          <w:b/>
          <w:color w:val="FF0000"/>
          <w:sz w:val="24"/>
          <w:szCs w:val="24"/>
        </w:rPr>
        <w:t>Tela de visualização do Assentamento d</w:t>
      </w:r>
      <w:r>
        <w:rPr>
          <w:rFonts w:ascii="Verdana" w:hAnsi="Verdana"/>
          <w:b/>
          <w:color w:val="FF0000"/>
          <w:sz w:val="24"/>
          <w:szCs w:val="24"/>
        </w:rPr>
        <w:t>o Servidor</w:t>
      </w:r>
    </w:p>
    <w:p w:rsidR="005C671D" w:rsidRPr="005C671D" w:rsidRDefault="0079425C" w:rsidP="005C671D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1150" cy="4493260"/>
            <wp:effectExtent l="0" t="0" r="0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1D" w:rsidRPr="009A75C6" w:rsidRDefault="005D401D" w:rsidP="00136973">
      <w:pPr>
        <w:pStyle w:val="PargrafodaLista"/>
        <w:numPr>
          <w:ilvl w:val="0"/>
          <w:numId w:val="9"/>
        </w:num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Para visualizar documento no assentamento do servidor</w:t>
      </w:r>
      <w:r w:rsidR="009A75C6">
        <w:rPr>
          <w:rFonts w:ascii="Verdana" w:hAnsi="Verdana"/>
          <w:b/>
          <w:color w:val="FF0000"/>
          <w:sz w:val="24"/>
          <w:szCs w:val="24"/>
        </w:rPr>
        <w:t xml:space="preserve">: </w:t>
      </w:r>
      <w:r w:rsidR="0079425C" w:rsidRPr="009A75C6">
        <w:rPr>
          <w:rFonts w:ascii="Verdana" w:hAnsi="Verdana"/>
          <w:color w:val="000000" w:themeColor="text1"/>
          <w:sz w:val="24"/>
          <w:szCs w:val="24"/>
        </w:rPr>
        <w:t xml:space="preserve">clicar no tipo de documento que </w:t>
      </w:r>
      <w:proofErr w:type="spellStart"/>
      <w:r w:rsidR="0079425C" w:rsidRPr="009A75C6">
        <w:rPr>
          <w:rFonts w:ascii="Verdana" w:hAnsi="Verdana"/>
          <w:color w:val="000000" w:themeColor="text1"/>
          <w:sz w:val="24"/>
          <w:szCs w:val="24"/>
        </w:rPr>
        <w:t>esta</w:t>
      </w:r>
      <w:proofErr w:type="spellEnd"/>
      <w:r w:rsidR="0079425C" w:rsidRPr="009A75C6">
        <w:rPr>
          <w:rFonts w:ascii="Verdana" w:hAnsi="Verdana"/>
          <w:color w:val="000000" w:themeColor="text1"/>
          <w:sz w:val="24"/>
          <w:szCs w:val="24"/>
        </w:rPr>
        <w:t xml:space="preserve"> publicado na pasta do servidor</w:t>
      </w:r>
    </w:p>
    <w:p w:rsidR="0079425C" w:rsidRDefault="0079425C" w:rsidP="0079425C">
      <w:pPr>
        <w:ind w:left="360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6865" cy="143065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25C" w:rsidRDefault="0079425C" w:rsidP="0079425C">
      <w:pPr>
        <w:ind w:left="360"/>
        <w:rPr>
          <w:rFonts w:ascii="Verdana" w:hAnsi="Verdana"/>
          <w:b/>
          <w:color w:val="FF0000"/>
          <w:sz w:val="24"/>
          <w:szCs w:val="24"/>
        </w:rPr>
      </w:pPr>
    </w:p>
    <w:p w:rsidR="0079425C" w:rsidRPr="0079425C" w:rsidRDefault="0079425C" w:rsidP="0079425C">
      <w:pPr>
        <w:ind w:left="360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5391150" cy="3046095"/>
            <wp:effectExtent l="0" t="0" r="0" b="19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1D" w:rsidRDefault="005D401D" w:rsidP="005D401D">
      <w:pPr>
        <w:pStyle w:val="PargrafodaLista"/>
        <w:rPr>
          <w:rFonts w:ascii="Verdana" w:hAnsi="Verdana"/>
          <w:b/>
          <w:color w:val="FF0000"/>
          <w:sz w:val="24"/>
          <w:szCs w:val="24"/>
        </w:rPr>
      </w:pPr>
    </w:p>
    <w:p w:rsidR="005D401D" w:rsidRDefault="005D401D" w:rsidP="005D401D">
      <w:pPr>
        <w:pStyle w:val="PargrafodaLista"/>
        <w:rPr>
          <w:rFonts w:ascii="Verdana" w:hAnsi="Verdana"/>
          <w:b/>
          <w:color w:val="FF0000"/>
          <w:sz w:val="24"/>
          <w:szCs w:val="24"/>
        </w:rPr>
      </w:pPr>
    </w:p>
    <w:p w:rsidR="0075282C" w:rsidRDefault="0075282C" w:rsidP="00136973">
      <w:pPr>
        <w:pStyle w:val="PargrafodaLista"/>
        <w:numPr>
          <w:ilvl w:val="0"/>
          <w:numId w:val="9"/>
        </w:numPr>
        <w:rPr>
          <w:rFonts w:ascii="Verdana" w:hAnsi="Verdana"/>
          <w:b/>
          <w:color w:val="FF0000"/>
          <w:sz w:val="24"/>
          <w:szCs w:val="24"/>
        </w:rPr>
      </w:pPr>
      <w:r w:rsidRPr="0075282C">
        <w:rPr>
          <w:rFonts w:ascii="Verdana" w:hAnsi="Verdana"/>
          <w:b/>
          <w:color w:val="FF0000"/>
          <w:sz w:val="24"/>
          <w:szCs w:val="24"/>
        </w:rPr>
        <w:t>Para Pesquisar novo servidor</w:t>
      </w:r>
      <w:r w:rsidR="009A75C6">
        <w:rPr>
          <w:rFonts w:ascii="Verdana" w:hAnsi="Verdana"/>
          <w:b/>
          <w:color w:val="FF0000"/>
          <w:sz w:val="24"/>
          <w:szCs w:val="24"/>
        </w:rPr>
        <w:t xml:space="preserve">: </w:t>
      </w:r>
      <w:r w:rsidRPr="009A75C6">
        <w:rPr>
          <w:rFonts w:ascii="Verdana" w:hAnsi="Verdana"/>
          <w:color w:val="000000" w:themeColor="text1"/>
          <w:sz w:val="24"/>
          <w:szCs w:val="24"/>
        </w:rPr>
        <w:t>clicar no ícone “Pesquisar Assentamento” para voltar tela inicial</w:t>
      </w:r>
    </w:p>
    <w:p w:rsidR="0075282C" w:rsidRDefault="0075282C" w:rsidP="0075282C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1150" cy="124206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2C" w:rsidRPr="0075282C" w:rsidRDefault="0075282C" w:rsidP="0075282C">
      <w:pPr>
        <w:rPr>
          <w:rFonts w:ascii="Verdana" w:hAnsi="Verdana"/>
          <w:b/>
          <w:color w:val="FF0000"/>
          <w:sz w:val="24"/>
          <w:szCs w:val="24"/>
        </w:rPr>
      </w:pPr>
    </w:p>
    <w:p w:rsidR="005C671D" w:rsidRPr="00CD58C2" w:rsidRDefault="0075282C" w:rsidP="00786EAD">
      <w:pPr>
        <w:pStyle w:val="PargrafodaLista"/>
        <w:numPr>
          <w:ilvl w:val="0"/>
          <w:numId w:val="9"/>
        </w:numPr>
        <w:ind w:left="709" w:hanging="283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 xml:space="preserve">Incluir documento no assentamento do Servidor: </w:t>
      </w:r>
      <w:r w:rsidRPr="0075282C">
        <w:rPr>
          <w:rFonts w:ascii="Verdana" w:hAnsi="Verdana"/>
          <w:color w:val="000000" w:themeColor="text1"/>
          <w:sz w:val="24"/>
          <w:szCs w:val="24"/>
        </w:rPr>
        <w:t xml:space="preserve">Clicar em </w:t>
      </w:r>
      <w:r w:rsidR="0079425C">
        <w:rPr>
          <w:rFonts w:ascii="Verdana" w:hAnsi="Verdana"/>
          <w:color w:val="000000" w:themeColor="text1"/>
          <w:sz w:val="24"/>
          <w:szCs w:val="24"/>
        </w:rPr>
        <w:t>Incluir</w:t>
      </w:r>
      <w:r w:rsidRPr="0075282C">
        <w:rPr>
          <w:rFonts w:ascii="Verdana" w:hAnsi="Verdana"/>
          <w:color w:val="000000" w:themeColor="text1"/>
          <w:sz w:val="24"/>
          <w:szCs w:val="24"/>
        </w:rPr>
        <w:t xml:space="preserve"> Documento</w:t>
      </w:r>
    </w:p>
    <w:p w:rsidR="0075282C" w:rsidRDefault="0079425C" w:rsidP="00CD58C2">
      <w:pPr>
        <w:ind w:left="360" w:hanging="360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4960" cy="128016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BF7">
        <w:rPr>
          <w:rFonts w:ascii="Verdana" w:hAnsi="Verdana"/>
          <w:b/>
          <w:color w:val="FF0000"/>
          <w:sz w:val="24"/>
          <w:szCs w:val="24"/>
        </w:rPr>
        <w:tab/>
      </w:r>
    </w:p>
    <w:p w:rsidR="005C671D" w:rsidRPr="0075282C" w:rsidRDefault="0075282C" w:rsidP="005C671D">
      <w:pPr>
        <w:pStyle w:val="PargrafodaLista"/>
        <w:numPr>
          <w:ilvl w:val="0"/>
          <w:numId w:val="9"/>
        </w:numPr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 xml:space="preserve">Tela de inclusão de documento: </w:t>
      </w:r>
      <w:r w:rsidR="008A5814">
        <w:rPr>
          <w:rFonts w:ascii="Verdana" w:hAnsi="Verdana"/>
          <w:color w:val="000000" w:themeColor="text1"/>
          <w:sz w:val="24"/>
          <w:szCs w:val="24"/>
        </w:rPr>
        <w:t>Selecionar o Tipo de documento</w:t>
      </w:r>
      <w:r w:rsidR="00CD58C2">
        <w:rPr>
          <w:rFonts w:ascii="Verdana" w:hAnsi="Verdana"/>
          <w:color w:val="000000" w:themeColor="text1"/>
          <w:sz w:val="24"/>
          <w:szCs w:val="24"/>
        </w:rPr>
        <w:t xml:space="preserve"> na lista</w:t>
      </w:r>
      <w:r w:rsidR="0079425C">
        <w:rPr>
          <w:rFonts w:ascii="Verdana" w:hAnsi="Verdana"/>
          <w:color w:val="000000" w:themeColor="text1"/>
          <w:sz w:val="24"/>
          <w:szCs w:val="24"/>
        </w:rPr>
        <w:t xml:space="preserve"> (1) ou escrever</w:t>
      </w:r>
      <w:r w:rsidR="00CD58C2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="009A75C6">
        <w:rPr>
          <w:rFonts w:ascii="Verdana" w:hAnsi="Verdana"/>
          <w:color w:val="000000" w:themeColor="text1"/>
          <w:sz w:val="24"/>
          <w:szCs w:val="24"/>
        </w:rPr>
        <w:t>o nome</w:t>
      </w:r>
      <w:r w:rsidR="00CD58C2">
        <w:rPr>
          <w:rFonts w:ascii="Verdana" w:hAnsi="Verdana"/>
          <w:color w:val="000000" w:themeColor="text1"/>
          <w:sz w:val="24"/>
          <w:szCs w:val="24"/>
        </w:rPr>
        <w:t xml:space="preserve"> do documento para localizar (2).</w:t>
      </w:r>
    </w:p>
    <w:p w:rsidR="005C671D" w:rsidRPr="005C671D" w:rsidRDefault="00CD58C2" w:rsidP="005C671D">
      <w:pPr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5391150" cy="129603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1D" w:rsidRDefault="00CD58C2" w:rsidP="005C671D">
      <w:pPr>
        <w:pStyle w:val="PargrafodaLista"/>
        <w:numPr>
          <w:ilvl w:val="0"/>
          <w:numId w:val="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lastRenderedPageBreak/>
        <w:t xml:space="preserve">Preenchimento dos </w:t>
      </w:r>
      <w:proofErr w:type="spellStart"/>
      <w:r w:rsidR="00FC238C" w:rsidRPr="00FC238C">
        <w:rPr>
          <w:rFonts w:ascii="Verdana" w:hAnsi="Verdana"/>
          <w:b/>
          <w:color w:val="FF0000"/>
          <w:sz w:val="24"/>
          <w:szCs w:val="24"/>
        </w:rPr>
        <w:t>Metadados</w:t>
      </w:r>
      <w:proofErr w:type="spellEnd"/>
      <w:r w:rsidR="00FC238C" w:rsidRPr="00FC238C">
        <w:rPr>
          <w:rFonts w:ascii="Verdana" w:hAnsi="Verdana"/>
          <w:b/>
          <w:color w:val="FF0000"/>
          <w:sz w:val="24"/>
          <w:szCs w:val="24"/>
        </w:rPr>
        <w:t xml:space="preserve">: </w:t>
      </w:r>
      <w:r>
        <w:rPr>
          <w:rFonts w:ascii="Verdana" w:hAnsi="Verdana"/>
          <w:sz w:val="24"/>
          <w:szCs w:val="24"/>
        </w:rPr>
        <w:t xml:space="preserve">Os campos com (*) é de preenchimento obrigatório, sendo que o campo interessado vem preenchido por </w:t>
      </w:r>
      <w:r w:rsidR="000664B2" w:rsidRPr="000664B2">
        <w:rPr>
          <w:rFonts w:ascii="Verdana" w:hAnsi="Verdana"/>
          <w:sz w:val="24"/>
          <w:szCs w:val="24"/>
        </w:rPr>
        <w:t>default</w:t>
      </w:r>
      <w:r w:rsidR="000664B2">
        <w:rPr>
          <w:rFonts w:ascii="Verdana" w:hAnsi="Verdana"/>
          <w:sz w:val="24"/>
          <w:szCs w:val="24"/>
        </w:rPr>
        <w:t xml:space="preserve"> o nome do servidor, podendo ser alterado no caso de inserção de documentos de beneficiários por exemplo</w:t>
      </w:r>
      <w:r>
        <w:rPr>
          <w:rFonts w:ascii="Verdana" w:hAnsi="Verdana"/>
          <w:sz w:val="24"/>
          <w:szCs w:val="24"/>
        </w:rPr>
        <w:t>.</w:t>
      </w:r>
    </w:p>
    <w:p w:rsidR="00FC238C" w:rsidRPr="00FC238C" w:rsidRDefault="000664B2" w:rsidP="00FC238C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pt-BR"/>
        </w:rPr>
        <w:drawing>
          <wp:inline distT="0" distB="0" distL="0" distR="0">
            <wp:extent cx="5391150" cy="3040380"/>
            <wp:effectExtent l="0" t="0" r="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1D" w:rsidRPr="00863EE4" w:rsidRDefault="00863EE4" w:rsidP="005C671D">
      <w:pPr>
        <w:pStyle w:val="PargrafodaLista"/>
        <w:numPr>
          <w:ilvl w:val="0"/>
          <w:numId w:val="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Ane</w:t>
      </w:r>
      <w:r w:rsidRPr="00863EE4">
        <w:rPr>
          <w:rFonts w:ascii="Verdana" w:hAnsi="Verdana"/>
          <w:b/>
          <w:color w:val="FF0000"/>
          <w:sz w:val="24"/>
          <w:szCs w:val="24"/>
        </w:rPr>
        <w:t xml:space="preserve">xar Documento: </w:t>
      </w:r>
      <w:r w:rsidR="00FC238C" w:rsidRPr="00863EE4">
        <w:rPr>
          <w:rFonts w:ascii="Verdana" w:hAnsi="Verdana"/>
          <w:sz w:val="24"/>
          <w:szCs w:val="24"/>
        </w:rPr>
        <w:t xml:space="preserve">Clicar em anexar para selecionar o documento </w:t>
      </w:r>
      <w:r w:rsidR="000664B2">
        <w:rPr>
          <w:rFonts w:ascii="Verdana" w:hAnsi="Verdana"/>
          <w:sz w:val="24"/>
          <w:szCs w:val="24"/>
        </w:rPr>
        <w:t xml:space="preserve">e realizar </w:t>
      </w:r>
      <w:r w:rsidRPr="00863EE4">
        <w:rPr>
          <w:rFonts w:ascii="Verdana" w:hAnsi="Verdana"/>
          <w:sz w:val="24"/>
          <w:szCs w:val="24"/>
        </w:rPr>
        <w:t>upload</w:t>
      </w:r>
      <w:r w:rsidR="00607BF7">
        <w:rPr>
          <w:rFonts w:ascii="Verdana" w:hAnsi="Verdana"/>
          <w:sz w:val="24"/>
          <w:szCs w:val="24"/>
        </w:rPr>
        <w:t xml:space="preserve">. Ao clicar em abrir o Validador do AFD irá verificar se o documento está no padrão (PDF/a e OCR), caso </w:t>
      </w:r>
      <w:r w:rsidR="00EA1B00">
        <w:rPr>
          <w:rFonts w:ascii="Verdana" w:hAnsi="Verdana"/>
          <w:sz w:val="24"/>
          <w:szCs w:val="24"/>
        </w:rPr>
        <w:t xml:space="preserve">contrário aparecerá </w:t>
      </w:r>
      <w:proofErr w:type="spellStart"/>
      <w:r w:rsidR="00EA1B00">
        <w:rPr>
          <w:rFonts w:ascii="Verdana" w:hAnsi="Verdana"/>
          <w:sz w:val="24"/>
          <w:szCs w:val="24"/>
        </w:rPr>
        <w:t>msg</w:t>
      </w:r>
      <w:proofErr w:type="spellEnd"/>
      <w:r w:rsidR="00EA1B00">
        <w:rPr>
          <w:rFonts w:ascii="Verdana" w:hAnsi="Verdana"/>
          <w:sz w:val="24"/>
          <w:szCs w:val="24"/>
        </w:rPr>
        <w:t xml:space="preserve"> informando que não está no padrão.</w:t>
      </w:r>
    </w:p>
    <w:p w:rsidR="00863EE4" w:rsidRDefault="00863EE4" w:rsidP="00863EE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96230" cy="2209359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58" cy="221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E4" w:rsidRDefault="00863EE4" w:rsidP="00863EE4">
      <w:pPr>
        <w:rPr>
          <w:rFonts w:ascii="Verdana" w:hAnsi="Verdana"/>
          <w:b/>
          <w:sz w:val="24"/>
          <w:szCs w:val="24"/>
        </w:rPr>
      </w:pPr>
    </w:p>
    <w:p w:rsidR="00863EE4" w:rsidRPr="00280831" w:rsidRDefault="00670752" w:rsidP="005C671D">
      <w:pPr>
        <w:pStyle w:val="PargrafodaLista"/>
        <w:numPr>
          <w:ilvl w:val="0"/>
          <w:numId w:val="9"/>
        </w:numPr>
        <w:rPr>
          <w:rFonts w:ascii="Verdana" w:hAnsi="Verdana"/>
          <w:sz w:val="24"/>
          <w:szCs w:val="24"/>
        </w:rPr>
      </w:pPr>
      <w:r w:rsidRPr="00670752">
        <w:rPr>
          <w:rFonts w:ascii="Verdana" w:hAnsi="Verdana"/>
          <w:b/>
          <w:color w:val="FF0000"/>
          <w:sz w:val="24"/>
          <w:szCs w:val="24"/>
        </w:rPr>
        <w:t xml:space="preserve">Realização do Upload: </w:t>
      </w:r>
      <w:r w:rsidRPr="00670752">
        <w:rPr>
          <w:rFonts w:ascii="Verdana" w:hAnsi="Verdana"/>
          <w:sz w:val="24"/>
          <w:szCs w:val="24"/>
        </w:rPr>
        <w:t xml:space="preserve">Após realizar upload </w:t>
      </w:r>
      <w:r w:rsidR="00EA1B00">
        <w:rPr>
          <w:rFonts w:ascii="Verdana" w:hAnsi="Verdana"/>
          <w:sz w:val="24"/>
          <w:szCs w:val="24"/>
        </w:rPr>
        <w:t xml:space="preserve">no padrão AFD, </w:t>
      </w:r>
      <w:r w:rsidRPr="00670752">
        <w:rPr>
          <w:rFonts w:ascii="Verdana" w:hAnsi="Verdana"/>
          <w:sz w:val="24"/>
          <w:szCs w:val="24"/>
        </w:rPr>
        <w:t>deve c</w:t>
      </w:r>
      <w:r w:rsidR="00BE4819" w:rsidRPr="00670752">
        <w:rPr>
          <w:rFonts w:ascii="Verdana" w:hAnsi="Verdana"/>
          <w:sz w:val="24"/>
          <w:szCs w:val="24"/>
        </w:rPr>
        <w:t xml:space="preserve">licar em </w:t>
      </w:r>
      <w:r w:rsidR="00EA1B00">
        <w:rPr>
          <w:rFonts w:ascii="Verdana" w:hAnsi="Verdana"/>
          <w:sz w:val="24"/>
          <w:szCs w:val="24"/>
        </w:rPr>
        <w:t>ASSINAR</w:t>
      </w:r>
      <w:r w:rsidR="00280831">
        <w:rPr>
          <w:rFonts w:ascii="Verdana" w:hAnsi="Verdana"/>
          <w:sz w:val="24"/>
          <w:szCs w:val="24"/>
        </w:rPr>
        <w:t xml:space="preserve"> (1)</w:t>
      </w:r>
      <w:r w:rsidR="00BE4819" w:rsidRPr="00670752">
        <w:rPr>
          <w:rFonts w:ascii="Verdana" w:hAnsi="Verdana"/>
          <w:sz w:val="24"/>
          <w:szCs w:val="24"/>
        </w:rPr>
        <w:t xml:space="preserve"> para </w:t>
      </w:r>
      <w:r w:rsidR="00280831">
        <w:rPr>
          <w:rFonts w:ascii="Verdana" w:hAnsi="Verdana"/>
          <w:sz w:val="24"/>
          <w:szCs w:val="24"/>
        </w:rPr>
        <w:t>inserir assinatura no documento, irá abrir tela do certificado digital (2)</w:t>
      </w:r>
      <w:r w:rsidR="00280831">
        <w:rPr>
          <w:rFonts w:ascii="Verdana" w:hAnsi="Verdana"/>
          <w:b/>
          <w:sz w:val="24"/>
          <w:szCs w:val="24"/>
        </w:rPr>
        <w:t xml:space="preserve">, </w:t>
      </w:r>
      <w:r w:rsidR="00280831" w:rsidRPr="00280831">
        <w:rPr>
          <w:rFonts w:ascii="Verdana" w:hAnsi="Verdana"/>
          <w:sz w:val="24"/>
          <w:szCs w:val="24"/>
        </w:rPr>
        <w:t>clicar</w:t>
      </w:r>
      <w:r w:rsidR="00280831">
        <w:rPr>
          <w:rFonts w:ascii="Verdana" w:hAnsi="Verdana"/>
          <w:sz w:val="24"/>
          <w:szCs w:val="24"/>
        </w:rPr>
        <w:t xml:space="preserve"> em manter para baixar o </w:t>
      </w:r>
      <w:proofErr w:type="spellStart"/>
      <w:r w:rsidR="00280831">
        <w:rPr>
          <w:rFonts w:ascii="Verdana" w:hAnsi="Verdana"/>
          <w:sz w:val="24"/>
          <w:szCs w:val="24"/>
        </w:rPr>
        <w:t>assinador</w:t>
      </w:r>
      <w:proofErr w:type="spellEnd"/>
      <w:r w:rsidR="00280831">
        <w:rPr>
          <w:rFonts w:ascii="Verdana" w:hAnsi="Verdana"/>
          <w:sz w:val="24"/>
          <w:szCs w:val="24"/>
        </w:rPr>
        <w:t xml:space="preserve"> (3)</w:t>
      </w:r>
      <w:r w:rsidR="00280831" w:rsidRPr="00280831">
        <w:rPr>
          <w:rFonts w:ascii="Verdana" w:hAnsi="Verdana"/>
          <w:sz w:val="24"/>
          <w:szCs w:val="24"/>
        </w:rPr>
        <w:t xml:space="preserve"> e clique em “</w:t>
      </w:r>
      <w:proofErr w:type="spellStart"/>
      <w:r w:rsidR="00280831" w:rsidRPr="00280831">
        <w:rPr>
          <w:rFonts w:ascii="Verdana" w:hAnsi="Verdana"/>
          <w:sz w:val="24"/>
          <w:szCs w:val="24"/>
        </w:rPr>
        <w:t>jnlp.jnlp</w:t>
      </w:r>
      <w:proofErr w:type="spellEnd"/>
      <w:r w:rsidR="00280831" w:rsidRPr="00280831">
        <w:rPr>
          <w:rFonts w:ascii="Verdana" w:hAnsi="Verdana"/>
          <w:sz w:val="24"/>
          <w:szCs w:val="24"/>
        </w:rPr>
        <w:t>”</w:t>
      </w:r>
      <w:r w:rsidR="00280831">
        <w:rPr>
          <w:rFonts w:ascii="Verdana" w:hAnsi="Verdana"/>
          <w:sz w:val="24"/>
          <w:szCs w:val="24"/>
        </w:rPr>
        <w:t xml:space="preserve"> (4) para carregar o JAVA, na tela de </w:t>
      </w:r>
      <w:r w:rsidR="009A75C6">
        <w:rPr>
          <w:rFonts w:ascii="Verdana" w:hAnsi="Verdana"/>
          <w:sz w:val="24"/>
          <w:szCs w:val="24"/>
        </w:rPr>
        <w:t xml:space="preserve">advertência clique em executar (5), ao abrir o </w:t>
      </w:r>
      <w:proofErr w:type="spellStart"/>
      <w:r w:rsidR="009A75C6">
        <w:rPr>
          <w:rFonts w:ascii="Verdana" w:hAnsi="Verdana"/>
          <w:sz w:val="24"/>
          <w:szCs w:val="24"/>
        </w:rPr>
        <w:t>assinador</w:t>
      </w:r>
      <w:proofErr w:type="spellEnd"/>
      <w:r w:rsidR="009A75C6">
        <w:rPr>
          <w:rFonts w:ascii="Verdana" w:hAnsi="Verdana"/>
          <w:sz w:val="24"/>
          <w:szCs w:val="24"/>
        </w:rPr>
        <w:t xml:space="preserve"> selecione o Token e clique em assinar (6), </w:t>
      </w:r>
    </w:p>
    <w:p w:rsidR="00BE4819" w:rsidRDefault="00EA1B00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4960" cy="301752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31" w:rsidRDefault="00280831" w:rsidP="00BE4819">
      <w:pPr>
        <w:rPr>
          <w:rFonts w:ascii="Verdana" w:hAnsi="Verdana"/>
          <w:b/>
          <w:sz w:val="24"/>
          <w:szCs w:val="24"/>
        </w:rPr>
      </w:pPr>
    </w:p>
    <w:p w:rsidR="00EA1B00" w:rsidRDefault="00280831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91150" cy="1840230"/>
            <wp:effectExtent l="0" t="0" r="0" b="762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31" w:rsidRDefault="00280831" w:rsidP="00BE4819">
      <w:pPr>
        <w:rPr>
          <w:rFonts w:ascii="Verdana" w:hAnsi="Verdana"/>
          <w:b/>
          <w:sz w:val="24"/>
          <w:szCs w:val="24"/>
        </w:rPr>
      </w:pPr>
    </w:p>
    <w:p w:rsidR="00280831" w:rsidRDefault="00280831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94960" cy="164592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31" w:rsidRDefault="00280831" w:rsidP="00BE4819">
      <w:pPr>
        <w:rPr>
          <w:rFonts w:ascii="Verdana" w:hAnsi="Verdana"/>
          <w:b/>
          <w:sz w:val="24"/>
          <w:szCs w:val="24"/>
        </w:rPr>
      </w:pPr>
    </w:p>
    <w:p w:rsidR="00EA1B00" w:rsidRDefault="009A75C6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58809" cy="1336901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64" cy="13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31" w:rsidRDefault="00280831" w:rsidP="00BE4819">
      <w:pPr>
        <w:rPr>
          <w:rFonts w:ascii="Verdana" w:hAnsi="Verdana"/>
          <w:b/>
          <w:sz w:val="24"/>
          <w:szCs w:val="24"/>
        </w:rPr>
      </w:pPr>
    </w:p>
    <w:p w:rsidR="00280831" w:rsidRDefault="009A75C6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8770" cy="2640965"/>
            <wp:effectExtent l="0" t="0" r="0" b="698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31" w:rsidRDefault="00280831" w:rsidP="00BE4819">
      <w:pPr>
        <w:rPr>
          <w:rFonts w:ascii="Verdana" w:hAnsi="Verdana"/>
          <w:b/>
          <w:sz w:val="24"/>
          <w:szCs w:val="24"/>
        </w:rPr>
      </w:pPr>
    </w:p>
    <w:p w:rsidR="00280831" w:rsidRDefault="00280831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94960" cy="1550823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11" cy="15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31" w:rsidRDefault="009A75C6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94960" cy="1097280"/>
            <wp:effectExtent l="0" t="0" r="0" b="762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C6" w:rsidRDefault="009A75C6" w:rsidP="00BE4819">
      <w:pPr>
        <w:rPr>
          <w:rFonts w:ascii="Verdana" w:hAnsi="Verdana"/>
          <w:b/>
          <w:sz w:val="24"/>
          <w:szCs w:val="24"/>
        </w:rPr>
      </w:pPr>
    </w:p>
    <w:p w:rsidR="00280831" w:rsidRDefault="009A75C6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03520" cy="1228954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22" cy="12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C6" w:rsidRDefault="009A75C6" w:rsidP="00BE4819">
      <w:pPr>
        <w:rPr>
          <w:rFonts w:ascii="Verdana" w:hAnsi="Verdana"/>
          <w:b/>
          <w:sz w:val="24"/>
          <w:szCs w:val="24"/>
        </w:rPr>
      </w:pPr>
    </w:p>
    <w:p w:rsidR="009A75C6" w:rsidRDefault="009A75C6" w:rsidP="00BE481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96865" cy="263525"/>
            <wp:effectExtent l="0" t="0" r="0" b="31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00" w:rsidRPr="00BE4819" w:rsidRDefault="00EA1B00" w:rsidP="00BE4819">
      <w:pPr>
        <w:rPr>
          <w:rFonts w:ascii="Verdana" w:hAnsi="Verdana"/>
          <w:b/>
          <w:sz w:val="24"/>
          <w:szCs w:val="24"/>
        </w:rPr>
      </w:pPr>
    </w:p>
    <w:p w:rsidR="005C671D" w:rsidRPr="003C4F03" w:rsidRDefault="00670752" w:rsidP="005C671D">
      <w:pPr>
        <w:pStyle w:val="PargrafodaLista"/>
        <w:numPr>
          <w:ilvl w:val="0"/>
          <w:numId w:val="9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Documento</w:t>
      </w:r>
      <w:r w:rsidR="003C4F03">
        <w:rPr>
          <w:rFonts w:ascii="Verdana" w:hAnsi="Verdana"/>
          <w:b/>
          <w:sz w:val="24"/>
          <w:szCs w:val="24"/>
        </w:rPr>
        <w:t xml:space="preserve"> fora do Padrão AFD: </w:t>
      </w:r>
      <w:r w:rsidR="003C4F03" w:rsidRPr="003C4F03">
        <w:rPr>
          <w:rFonts w:ascii="Verdana" w:hAnsi="Verdana"/>
          <w:sz w:val="24"/>
          <w:szCs w:val="24"/>
        </w:rPr>
        <w:t xml:space="preserve">não estando no Padrão AFD, </w:t>
      </w:r>
      <w:r w:rsidR="00EA1B00">
        <w:rPr>
          <w:rFonts w:ascii="Verdana" w:hAnsi="Verdana"/>
          <w:sz w:val="24"/>
          <w:szCs w:val="24"/>
        </w:rPr>
        <w:t>aparecerá</w:t>
      </w:r>
      <w:r w:rsidR="003C4F03" w:rsidRPr="003C4F03">
        <w:rPr>
          <w:rFonts w:ascii="Verdana" w:hAnsi="Verdana"/>
          <w:sz w:val="24"/>
          <w:szCs w:val="24"/>
        </w:rPr>
        <w:t xml:space="preserve"> </w:t>
      </w:r>
      <w:proofErr w:type="spellStart"/>
      <w:proofErr w:type="gramStart"/>
      <w:r w:rsidR="003C4F03" w:rsidRPr="003C4F03">
        <w:rPr>
          <w:rFonts w:ascii="Verdana" w:hAnsi="Verdana"/>
          <w:sz w:val="24"/>
          <w:szCs w:val="24"/>
        </w:rPr>
        <w:t>msg</w:t>
      </w:r>
      <w:proofErr w:type="spellEnd"/>
      <w:r w:rsidRPr="003C4F03">
        <w:rPr>
          <w:rFonts w:ascii="Verdana" w:hAnsi="Verdana"/>
          <w:sz w:val="24"/>
          <w:szCs w:val="24"/>
        </w:rPr>
        <w:t xml:space="preserve"> </w:t>
      </w:r>
      <w:r w:rsidR="00EA1B00">
        <w:rPr>
          <w:rFonts w:ascii="Verdana" w:hAnsi="Verdana"/>
          <w:sz w:val="24"/>
          <w:szCs w:val="24"/>
        </w:rPr>
        <w:t xml:space="preserve"> e</w:t>
      </w:r>
      <w:proofErr w:type="gramEnd"/>
      <w:r w:rsidR="00EA1B00">
        <w:rPr>
          <w:rFonts w:ascii="Verdana" w:hAnsi="Verdana"/>
          <w:sz w:val="24"/>
          <w:szCs w:val="24"/>
        </w:rPr>
        <w:t xml:space="preserve"> não realizará upload.</w:t>
      </w:r>
    </w:p>
    <w:p w:rsidR="00670752" w:rsidRPr="00670752" w:rsidRDefault="00EA1B00" w:rsidP="00670752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1150" cy="270954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52" w:rsidRPr="003C4F03" w:rsidRDefault="00670752" w:rsidP="00670752">
      <w:pPr>
        <w:pStyle w:val="PargrafodaLista"/>
        <w:numPr>
          <w:ilvl w:val="0"/>
          <w:numId w:val="9"/>
        </w:numPr>
        <w:rPr>
          <w:rFonts w:ascii="Verdana" w:hAnsi="Verdana"/>
          <w:sz w:val="24"/>
          <w:szCs w:val="24"/>
        </w:rPr>
      </w:pPr>
      <w:r w:rsidRPr="003C4F03">
        <w:rPr>
          <w:rFonts w:ascii="Verdana" w:hAnsi="Verdana"/>
          <w:b/>
          <w:color w:val="FF0000"/>
          <w:sz w:val="24"/>
          <w:szCs w:val="24"/>
        </w:rPr>
        <w:t>Documento estando no Padrão AFD</w:t>
      </w:r>
      <w:r w:rsidR="003C4F03">
        <w:rPr>
          <w:rFonts w:ascii="Verdana" w:hAnsi="Verdana"/>
          <w:b/>
          <w:sz w:val="24"/>
          <w:szCs w:val="24"/>
        </w:rPr>
        <w:t xml:space="preserve">: </w:t>
      </w:r>
      <w:r w:rsidR="003C4F03" w:rsidRPr="003C4F03">
        <w:rPr>
          <w:rFonts w:ascii="Verdana" w:hAnsi="Verdana"/>
          <w:sz w:val="24"/>
          <w:szCs w:val="24"/>
        </w:rPr>
        <w:t xml:space="preserve">será publicado na </w:t>
      </w:r>
      <w:proofErr w:type="gramStart"/>
      <w:r w:rsidR="003C4F03" w:rsidRPr="003C4F03">
        <w:rPr>
          <w:rFonts w:ascii="Verdana" w:hAnsi="Verdana"/>
          <w:sz w:val="24"/>
          <w:szCs w:val="24"/>
        </w:rPr>
        <w:t>pasta</w:t>
      </w:r>
      <w:proofErr w:type="gramEnd"/>
      <w:r w:rsidR="003C4F03" w:rsidRPr="003C4F03">
        <w:rPr>
          <w:rFonts w:ascii="Verdana" w:hAnsi="Verdana"/>
          <w:sz w:val="24"/>
          <w:szCs w:val="24"/>
        </w:rPr>
        <w:t xml:space="preserve"> do Servidor</w:t>
      </w:r>
    </w:p>
    <w:p w:rsidR="003C4F03" w:rsidRPr="003C4F03" w:rsidRDefault="003C4F03" w:rsidP="003C4F0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396230" cy="30867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A8" w:rsidRPr="009E7848" w:rsidRDefault="002C4AC1" w:rsidP="00B67C64">
      <w:pPr>
        <w:rPr>
          <w:rFonts w:ascii="Verdana" w:hAnsi="Verdana"/>
          <w:color w:val="FF0000"/>
          <w:sz w:val="24"/>
          <w:szCs w:val="24"/>
        </w:rPr>
      </w:pPr>
      <w:r>
        <w:rPr>
          <w:rFonts w:ascii="Verdana" w:hAnsi="Verdana"/>
          <w:color w:val="FF0000"/>
          <w:sz w:val="24"/>
          <w:szCs w:val="24"/>
        </w:rPr>
        <w:t>FIM!!</w:t>
      </w:r>
      <w:bookmarkStart w:id="0" w:name="_GoBack"/>
      <w:bookmarkEnd w:id="0"/>
    </w:p>
    <w:sectPr w:rsidR="00B83AA8" w:rsidRPr="009E7848" w:rsidSect="005D401D"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8016E"/>
    <w:multiLevelType w:val="multilevel"/>
    <w:tmpl w:val="E988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20F9D"/>
    <w:multiLevelType w:val="hybridMultilevel"/>
    <w:tmpl w:val="5928C2DC"/>
    <w:lvl w:ilvl="0" w:tplc="576E8E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B198C"/>
    <w:multiLevelType w:val="hybridMultilevel"/>
    <w:tmpl w:val="6E2875E4"/>
    <w:lvl w:ilvl="0" w:tplc="5044B96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B7EC6"/>
    <w:multiLevelType w:val="hybridMultilevel"/>
    <w:tmpl w:val="5928C2DC"/>
    <w:lvl w:ilvl="0" w:tplc="576E8E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A741A"/>
    <w:multiLevelType w:val="hybridMultilevel"/>
    <w:tmpl w:val="073287B4"/>
    <w:lvl w:ilvl="0" w:tplc="EB28D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8A661A"/>
    <w:multiLevelType w:val="hybridMultilevel"/>
    <w:tmpl w:val="54E41C9A"/>
    <w:lvl w:ilvl="0" w:tplc="EB28D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C0FD7"/>
    <w:multiLevelType w:val="hybridMultilevel"/>
    <w:tmpl w:val="C02CC85A"/>
    <w:lvl w:ilvl="0" w:tplc="A078C9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B4300"/>
    <w:multiLevelType w:val="hybridMultilevel"/>
    <w:tmpl w:val="6344A056"/>
    <w:lvl w:ilvl="0" w:tplc="C97AC19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777C83"/>
    <w:multiLevelType w:val="hybridMultilevel"/>
    <w:tmpl w:val="9A4E4442"/>
    <w:lvl w:ilvl="0" w:tplc="38266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D1A4B"/>
    <w:multiLevelType w:val="multilevel"/>
    <w:tmpl w:val="B4D0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363F85"/>
    <w:multiLevelType w:val="hybridMultilevel"/>
    <w:tmpl w:val="AFC4837E"/>
    <w:lvl w:ilvl="0" w:tplc="EB28D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620170"/>
    <w:multiLevelType w:val="hybridMultilevel"/>
    <w:tmpl w:val="073287B4"/>
    <w:lvl w:ilvl="0" w:tplc="EB28D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C1DF4"/>
    <w:multiLevelType w:val="hybridMultilevel"/>
    <w:tmpl w:val="073287B4"/>
    <w:lvl w:ilvl="0" w:tplc="EB28DD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1"/>
  </w:num>
  <w:num w:numId="5">
    <w:abstractNumId w:val="12"/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3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7DF"/>
    <w:rsid w:val="00000A12"/>
    <w:rsid w:val="0001362A"/>
    <w:rsid w:val="000664B2"/>
    <w:rsid w:val="000F6374"/>
    <w:rsid w:val="001462A1"/>
    <w:rsid w:val="001A79BF"/>
    <w:rsid w:val="002306F3"/>
    <w:rsid w:val="00280831"/>
    <w:rsid w:val="002A465B"/>
    <w:rsid w:val="002A4875"/>
    <w:rsid w:val="002C4AC1"/>
    <w:rsid w:val="00355A01"/>
    <w:rsid w:val="003579A7"/>
    <w:rsid w:val="003639B8"/>
    <w:rsid w:val="00372054"/>
    <w:rsid w:val="003C4F03"/>
    <w:rsid w:val="00454EB1"/>
    <w:rsid w:val="004C47C4"/>
    <w:rsid w:val="00541C64"/>
    <w:rsid w:val="005468F4"/>
    <w:rsid w:val="00547F5A"/>
    <w:rsid w:val="005C671D"/>
    <w:rsid w:val="005D401D"/>
    <w:rsid w:val="005D5F40"/>
    <w:rsid w:val="005E6E63"/>
    <w:rsid w:val="00607BF7"/>
    <w:rsid w:val="00670752"/>
    <w:rsid w:val="00696FA9"/>
    <w:rsid w:val="006D5CE4"/>
    <w:rsid w:val="006E3FDA"/>
    <w:rsid w:val="0075282C"/>
    <w:rsid w:val="00757D30"/>
    <w:rsid w:val="00786EAD"/>
    <w:rsid w:val="0079425C"/>
    <w:rsid w:val="007A689C"/>
    <w:rsid w:val="00815EBC"/>
    <w:rsid w:val="00831A51"/>
    <w:rsid w:val="00863EE4"/>
    <w:rsid w:val="008A5814"/>
    <w:rsid w:val="008E59AD"/>
    <w:rsid w:val="00910DE8"/>
    <w:rsid w:val="00920C16"/>
    <w:rsid w:val="009A75C6"/>
    <w:rsid w:val="009E7848"/>
    <w:rsid w:val="00B507DF"/>
    <w:rsid w:val="00B67C64"/>
    <w:rsid w:val="00B77DA4"/>
    <w:rsid w:val="00B83AA8"/>
    <w:rsid w:val="00B96D1C"/>
    <w:rsid w:val="00BE4819"/>
    <w:rsid w:val="00C43CCA"/>
    <w:rsid w:val="00C61759"/>
    <w:rsid w:val="00C73C27"/>
    <w:rsid w:val="00CA0AFD"/>
    <w:rsid w:val="00CD16EB"/>
    <w:rsid w:val="00CD58C2"/>
    <w:rsid w:val="00E97A4A"/>
    <w:rsid w:val="00EA1B00"/>
    <w:rsid w:val="00EB4F6B"/>
    <w:rsid w:val="00F47E04"/>
    <w:rsid w:val="00F8419C"/>
    <w:rsid w:val="00FC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37812-3118-4E37-845E-21642E723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1A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i-messages-error-summary">
    <w:name w:val="ui-messages-error-summary"/>
    <w:basedOn w:val="Fontepargpadro"/>
    <w:rsid w:val="00BE4819"/>
  </w:style>
  <w:style w:type="character" w:customStyle="1" w:styleId="ui-messages-error-detail">
    <w:name w:val="ui-messages-error-detail"/>
    <w:basedOn w:val="Fontepargpadro"/>
    <w:rsid w:val="00BE4819"/>
  </w:style>
  <w:style w:type="character" w:customStyle="1" w:styleId="ui-messages-info-summary">
    <w:name w:val="ui-messages-info-summary"/>
    <w:basedOn w:val="Fontepargpadro"/>
    <w:rsid w:val="00BE4819"/>
  </w:style>
  <w:style w:type="character" w:customStyle="1" w:styleId="ui-messages-info-detail">
    <w:name w:val="ui-messages-info-detail"/>
    <w:basedOn w:val="Fontepargpadro"/>
    <w:rsid w:val="00BE4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39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76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356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da Costa Oliveira</dc:creator>
  <cp:keywords/>
  <dc:description/>
  <cp:lastModifiedBy>Rodrigo da Costa Oliveira</cp:lastModifiedBy>
  <cp:revision>2</cp:revision>
  <dcterms:created xsi:type="dcterms:W3CDTF">2018-10-03T14:40:00Z</dcterms:created>
  <dcterms:modified xsi:type="dcterms:W3CDTF">2018-10-03T14:40:00Z</dcterms:modified>
</cp:coreProperties>
</file>