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09" w:rsidRPr="003D01E3" w:rsidRDefault="00036609" w:rsidP="004E204B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</w:rPr>
      </w:pPr>
    </w:p>
    <w:p w:rsidR="007A1520" w:rsidRPr="003D01E3" w:rsidRDefault="007A1520" w:rsidP="007A1520">
      <w:pPr>
        <w:pStyle w:val="Ttulo2"/>
        <w:spacing w:before="0" w:after="9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</w:pPr>
      <w:r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00"/>
        </w:rPr>
        <w:t xml:space="preserve">ATA DE REUNIÃO PARA </w:t>
      </w:r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ANÁLISE DOS PEDIDOS DE INCLUS</w:t>
      </w:r>
      <w:r w:rsidR="00B560D0"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ÃO DE DOCUMENTOS   </w:t>
      </w:r>
      <w:r w:rsidR="00ED5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30/04/2020</w:t>
      </w:r>
      <w:r w:rsidR="006468F4"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</w:t>
      </w:r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- </w:t>
      </w:r>
      <w:proofErr w:type="spellStart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Redmine</w:t>
      </w:r>
      <w:proofErr w:type="spellEnd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(#     </w:t>
      </w:r>
      <w:proofErr w:type="gramStart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 )</w:t>
      </w:r>
      <w:proofErr w:type="gramEnd"/>
      <w:r w:rsidRPr="003D01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 xml:space="preserve"> Relação de Documentos V1</w:t>
      </w:r>
      <w:r w:rsidR="00ED5B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  <w:lang w:eastAsia="pt-BR"/>
        </w:rPr>
        <w:t>6</w:t>
      </w:r>
    </w:p>
    <w:p w:rsidR="007A1520" w:rsidRPr="003D01E3" w:rsidRDefault="007A1520" w:rsidP="007A152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15CC" w:rsidRPr="003D01E3" w:rsidRDefault="006B0AA2" w:rsidP="007415C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Aos </w:t>
      </w:r>
      <w:r w:rsidR="00ED5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="00B560D0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ED5B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abril de 2020</w:t>
      </w:r>
      <w:r w:rsidR="007415CC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reuniram-se os seguintes integrantes do Comitê Gestor de Análise Doc</w:t>
      </w:r>
      <w:r w:rsidR="00165F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umental do AFD, Carlos Augusto e </w:t>
      </w:r>
      <w:r w:rsidR="003B47C1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Cláudio Braga </w:t>
      </w:r>
      <w:r w:rsidR="007415CC" w:rsidRPr="003D01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 o objetivo de analisar as solicitações de inclusão de novos documentos conforme orientações emanadas do Arquivo Nacional:</w:t>
      </w:r>
    </w:p>
    <w:p w:rsidR="00A01221" w:rsidRPr="003D01E3" w:rsidRDefault="00B030E6" w:rsidP="00A01221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="00A01221"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B030E6" w:rsidRPr="003D01E3" w:rsidRDefault="00B030E6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Processo de remoção</w:t>
      </w:r>
      <w:r w:rsidR="00F427B2"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="00F62B03">
        <w:rPr>
          <w:rFonts w:ascii="Times New Roman" w:hAnsi="Times New Roman" w:cs="Times New Roman"/>
          <w:sz w:val="24"/>
          <w:szCs w:val="24"/>
        </w:rPr>
        <w:t>–</w:t>
      </w:r>
      <w:r w:rsidR="00F427B2"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="00F427B2"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 w:rsidR="00F427B2"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</w:rPr>
        <w:t>alteração da tipologia atual “Portaria de remoção para “Ato de remoção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F427B2" w:rsidRPr="003D01E3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F427B2" w:rsidRPr="003D01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30E6"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5.3 Movimentação de pessoal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30E6"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5.3.4 Remoção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30E6">
        <w:t xml:space="preserve"> </w:t>
      </w:r>
      <w:r w:rsidRPr="00B030E6">
        <w:rPr>
          <w:rFonts w:ascii="Times New Roman" w:hAnsi="Times New Roman" w:cs="Times New Roman"/>
          <w:color w:val="000000"/>
          <w:sz w:val="24"/>
          <w:szCs w:val="24"/>
        </w:rPr>
        <w:t>Ato de remoção</w:t>
      </w:r>
      <w:r w:rsidR="00B8152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B81523"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r w:rsidR="00B8152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81523" w:rsidRPr="00B81523">
        <w:t xml:space="preserve"> </w:t>
      </w:r>
      <w:r w:rsidR="00B81523" w:rsidRPr="00B81523">
        <w:rPr>
          <w:rFonts w:ascii="Times New Roman" w:hAnsi="Times New Roman" w:cs="Times New Roman"/>
          <w:color w:val="000000"/>
          <w:sz w:val="24"/>
          <w:szCs w:val="24"/>
        </w:rPr>
        <w:t>Para processo deferido: Portaria, Despacho.</w:t>
      </w:r>
      <w:r w:rsidR="00B815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1221" w:rsidRPr="003D01E3" w:rsidRDefault="0000525A" w:rsidP="007A7963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Solicitado pela </w:t>
      </w:r>
      <w:r w:rsidR="00B8152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IFMA</w:t>
      </w:r>
    </w:p>
    <w:p w:rsidR="00FE47A9" w:rsidRDefault="00FE47A9" w:rsidP="00C4188F">
      <w:pPr>
        <w:spacing w:before="280" w:after="280" w:line="10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Certificado de Curso</w:t>
      </w:r>
      <w:r w:rsidR="00C4188F" w:rsidRPr="003D01E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 w:rsidR="0000525A" w:rsidRPr="00F62B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="0000525A"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documento já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cosnta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tabela de documentos do AFD: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Função 2 - Gestão do Desenvolvimento de Pessoas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2.1 Treinamento e Aperfeiçoamento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2.1.1 Capacitação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Comprovante de conclusão/participação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E47A9">
        <w:t xml:space="preserve"> </w:t>
      </w:r>
      <w:r w:rsidRPr="00FE47A9">
        <w:rPr>
          <w:rFonts w:ascii="Times New Roman" w:hAnsi="Times New Roman" w:cs="Times New Roman"/>
          <w:color w:val="000000" w:themeColor="text1"/>
          <w:sz w:val="24"/>
          <w:szCs w:val="24"/>
        </w:rPr>
        <w:t>São aceitos: Certificados, diplomas e declarações das entidades realizadoras de capacitações ou das instituições de ensino.</w:t>
      </w:r>
    </w:p>
    <w:p w:rsidR="00FE47A9" w:rsidRPr="003D01E3" w:rsidRDefault="00FE47A9" w:rsidP="00FE47A9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DPF</w:t>
      </w:r>
    </w:p>
    <w:p w:rsidR="003D01E3" w:rsidRDefault="00BE1F11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Cumprimento de penalidade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D01E3">
        <w:rPr>
          <w:rFonts w:ascii="Times New Roman" w:hAnsi="Times New Roman" w:cs="Times New Roman"/>
          <w:sz w:val="24"/>
          <w:szCs w:val="24"/>
        </w:rPr>
        <w:t xml:space="preserve">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pedido de inclusão como “Ato de cumprimento de penalidade” na tabela de documentos do AFD como: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 Regime disciplinar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5.6.1 Processo Administrativo Disciplinar (PAD)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Ato de cumprimento de penalidade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 Regime disciplinar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5.6.2 Processo de Sindicância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Ato de cumprimento de penalidade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E1F11">
        <w:t xml:space="preserve"> </w:t>
      </w:r>
      <w:r w:rsidRPr="00BE1F11">
        <w:rPr>
          <w:rFonts w:ascii="Times New Roman" w:hAnsi="Times New Roman" w:cs="Times New Roman"/>
          <w:color w:val="000000"/>
          <w:sz w:val="24"/>
          <w:szCs w:val="24"/>
        </w:rPr>
        <w:t>Ato que comprove que o servidor cumpriu a penalidade imposta.</w:t>
      </w:r>
    </w:p>
    <w:p w:rsidR="00BE1F11" w:rsidRDefault="00BE1F11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1F11" w:rsidRPr="003D01E3" w:rsidRDefault="00C2036F" w:rsidP="00BE1F11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UFSM</w:t>
      </w:r>
    </w:p>
    <w:p w:rsidR="00BE1F11" w:rsidRDefault="00C2036F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03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Suspe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nsão de Estágio Probatório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como “</w:t>
      </w:r>
      <w:r>
        <w:rPr>
          <w:rFonts w:ascii="Times New Roman" w:hAnsi="Times New Roman" w:cs="Times New Roman"/>
          <w:color w:val="000000"/>
          <w:sz w:val="24"/>
          <w:szCs w:val="24"/>
        </w:rPr>
        <w:t>Ato de suspensão de estágio probatório</w:t>
      </w:r>
      <w:r>
        <w:rPr>
          <w:rFonts w:ascii="Times New Roman" w:hAnsi="Times New Roman" w:cs="Times New Roman"/>
          <w:color w:val="000000"/>
          <w:sz w:val="24"/>
          <w:szCs w:val="24"/>
        </w:rPr>
        <w:t>” na tabela de documentos do AFD como: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Função 4 – Gestão de Desempenho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4.1 Avaliação de desempenho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4.1.1 Estágio Probatório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F5302" w:rsidRPr="008F5302">
        <w:t xml:space="preserve"> </w:t>
      </w:r>
      <w:r w:rsidR="008F5302" w:rsidRPr="008F5302">
        <w:rPr>
          <w:rFonts w:ascii="Times New Roman" w:hAnsi="Times New Roman" w:cs="Times New Roman"/>
          <w:color w:val="000000"/>
          <w:sz w:val="24"/>
          <w:szCs w:val="24"/>
        </w:rPr>
        <w:t>Ato de suspensão de estágio probatório</w:t>
      </w:r>
      <w:r w:rsidR="008F53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5302" w:rsidRDefault="008F5302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5302" w:rsidRPr="003D01E3" w:rsidRDefault="008F5302" w:rsidP="008F5302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8F5302" w:rsidRDefault="008F5302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5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PROCESSO DE REPOSIÇÃO AO ERÁRIO PARA ESTAGIÁRIO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na tabela de documentos do AFD como:</w:t>
      </w:r>
      <w:r w:rsidRPr="008F5302"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6 - REGIME – ESTAGIÁRIO;</w:t>
      </w:r>
      <w:r w:rsidRPr="008F5302"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Função 3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Compensações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8F5302"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 Obrigações judiciais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8F5302">
        <w:t xml:space="preserve"> </w:t>
      </w:r>
      <w:r w:rsidRPr="008F53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3.2.2 Reposição ao Erário</w:t>
      </w:r>
      <w:r w:rsidR="003B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3B3436" w:rsidRPr="003B3436">
        <w:t xml:space="preserve"> </w:t>
      </w:r>
      <w:r w:rsidR="003B3436" w:rsidRPr="003B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Processo de reposição de valores ao erário</w:t>
      </w:r>
      <w:r w:rsidR="003B3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B3436" w:rsidRDefault="003B3436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4BA" w:rsidRDefault="006764BA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4BA" w:rsidRDefault="006764BA" w:rsidP="003D01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4BA" w:rsidRDefault="006764BA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6764BA" w:rsidRDefault="006764BA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 w:rsidRPr="008F53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PROCESSO DE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AFASTAMENTO DAS ATIVIDADES DE ATENDIMENTO AO PÚBLICO - </w:t>
      </w:r>
      <w:r w:rsidR="001C2407" w:rsidRPr="00770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foi atendido </w:t>
      </w:r>
      <w:r w:rsidR="001C2407" w:rsidRPr="00770002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a inclusão deste documento, </w:t>
      </w:r>
      <w:r w:rsidR="001C2407">
        <w:rPr>
          <w:rFonts w:ascii="Arial" w:hAnsi="Arial" w:cs="Arial"/>
          <w:color w:val="212121"/>
          <w:sz w:val="23"/>
          <w:szCs w:val="23"/>
          <w:shd w:val="clear" w:color="auto" w:fill="FFFFFF"/>
        </w:rPr>
        <w:t>pois o solicitado refer</w:t>
      </w:r>
      <w:r w:rsidR="001C2407">
        <w:rPr>
          <w:rFonts w:ascii="Arial" w:hAnsi="Arial" w:cs="Arial"/>
          <w:color w:val="212121"/>
          <w:sz w:val="23"/>
          <w:szCs w:val="23"/>
          <w:shd w:val="clear" w:color="auto" w:fill="FFFFFF"/>
        </w:rPr>
        <w:t>e</w:t>
      </w:r>
      <w:r w:rsidR="001C2407">
        <w:rPr>
          <w:rFonts w:ascii="Arial" w:hAnsi="Arial" w:cs="Arial"/>
          <w:color w:val="212121"/>
          <w:sz w:val="23"/>
          <w:szCs w:val="23"/>
          <w:shd w:val="clear" w:color="auto" w:fill="FFFFFF"/>
        </w:rPr>
        <w:t>-se a alteração de a</w:t>
      </w:r>
      <w:r w:rsidR="001C2407">
        <w:rPr>
          <w:rFonts w:ascii="Arial" w:hAnsi="Arial" w:cs="Arial"/>
          <w:color w:val="212121"/>
          <w:sz w:val="23"/>
          <w:szCs w:val="23"/>
          <w:shd w:val="clear" w:color="auto" w:fill="FFFFFF"/>
        </w:rPr>
        <w:t>tividades por impedimento legal, o que já é atendida utilizando o ato de cancelamento do adicional que a mesma fazia jus.</w:t>
      </w:r>
    </w:p>
    <w:p w:rsidR="006764BA" w:rsidRDefault="006764BA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UFRS</w:t>
      </w:r>
    </w:p>
    <w:p w:rsidR="006764BA" w:rsidRPr="006764BA" w:rsidRDefault="006764BA" w:rsidP="006764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PORTARIA DE ENQUADRAMENTO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- </w:t>
      </w:r>
      <w:r w:rsidRPr="00F62B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o documento faz parte de decisão judicial e deve fazer parte do mesmo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tabela de documentos do AFD:</w:t>
      </w:r>
      <w:r w:rsidR="007950DE" w:rsidRPr="007950DE">
        <w:t xml:space="preserve"> 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Função 3 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Compensações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950DE" w:rsidRPr="007950DE">
        <w:t xml:space="preserve"> 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>3.2 Obrigações judiciais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950DE" w:rsidRPr="007950DE">
        <w:t xml:space="preserve"> </w:t>
      </w:r>
      <w:r w:rsidR="007950DE" w:rsidRPr="007950DE">
        <w:rPr>
          <w:rFonts w:ascii="Times New Roman" w:hAnsi="Times New Roman" w:cs="Times New Roman"/>
          <w:color w:val="000000" w:themeColor="text1"/>
          <w:sz w:val="24"/>
          <w:szCs w:val="24"/>
        </w:rPr>
        <w:t>3.2.1 Cumprimento de Decisões Judiciais</w:t>
      </w:r>
      <w:r w:rsidR="007950D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70002" w:rsidRDefault="00770002" w:rsidP="00770002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770002" w:rsidRPr="00770002" w:rsidRDefault="00770002" w:rsidP="00770002">
      <w:pPr>
        <w:jc w:val="both"/>
        <w:rPr>
          <w:rFonts w:ascii="Arial" w:hAnsi="Arial" w:cs="Arial"/>
          <w:color w:val="212121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PROCESSO DE PAGAMENTO DE GRATIFICAÇÃO POR ENCARGO DE CURSO OU CONCURSO (GECC) – </w:t>
      </w:r>
      <w:r w:rsidRPr="00770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foi atendido </w:t>
      </w:r>
      <w:r w:rsidRPr="00770002">
        <w:rPr>
          <w:rFonts w:ascii="Arial" w:hAnsi="Arial" w:cs="Arial"/>
          <w:color w:val="212121"/>
          <w:sz w:val="23"/>
          <w:szCs w:val="23"/>
          <w:shd w:val="clear" w:color="auto" w:fill="FFFFFF"/>
        </w:rPr>
        <w:t>a inclusão deste documento, pois trata-se de um processo de pagamento</w:t>
      </w:r>
      <w:r w:rsidRPr="00770002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 ficando registro no SIAPE.</w:t>
      </w:r>
    </w:p>
    <w:p w:rsidR="000D4EBB" w:rsidRDefault="000D4EBB" w:rsidP="000D4EBB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pela UFRPE</w:t>
      </w:r>
    </w:p>
    <w:p w:rsidR="006764BA" w:rsidRDefault="000D4EBB" w:rsidP="006764BA">
      <w:pPr>
        <w:spacing w:before="280" w:after="28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6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PORTARIA DE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AUTORIZAÇÃO/INTERUPÇÃO DE AFASTAMENTO</w:t>
      </w:r>
      <w:r w:rsidRPr="000D4E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D4EB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PARTICIPAÇÃO EM PÓS-GRADUAÇÃO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na tabela de documentos do AFD como: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Função 5 – Evolução Funcional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5.4 Licença e afastamentos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5.4.3 Afastamento para participação em programas de pós-graduação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Ato de autorização/encerramento para participação em pós-graduação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D4EBB">
        <w:t xml:space="preserve"> </w:t>
      </w:r>
      <w:r w:rsidRPr="000D4EBB">
        <w:rPr>
          <w:rFonts w:ascii="Times New Roman" w:hAnsi="Times New Roman" w:cs="Times New Roman"/>
          <w:color w:val="000000"/>
          <w:sz w:val="24"/>
          <w:szCs w:val="24"/>
        </w:rPr>
        <w:t>Autorização, Prorrogação, cancelamento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4EBB" w:rsidRDefault="000D4EBB" w:rsidP="000D4EBB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46448F" w:rsidRDefault="0046448F" w:rsidP="0046448F">
      <w:pPr>
        <w:jc w:val="both"/>
        <w:rPr>
          <w:rStyle w:val="Forte"/>
          <w:rFonts w:ascii="Arial" w:hAnsi="Arial" w:cs="Arial"/>
          <w:b w:val="0"/>
          <w:color w:val="000000"/>
          <w:sz w:val="21"/>
          <w:szCs w:val="21"/>
          <w:shd w:val="clear" w:color="auto" w:fill="FFFFFF"/>
        </w:rPr>
      </w:pPr>
      <w:r w:rsidRPr="0046448F"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>ABONO</w:t>
      </w: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 DE FREQUÊNCIA DIÁRIA - </w:t>
      </w:r>
      <w:r w:rsidRPr="007700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foi atendido </w:t>
      </w:r>
      <w:r w:rsidRPr="00770002"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a inclusão deste documento, pois </w:t>
      </w:r>
      <w:r>
        <w:rPr>
          <w:rFonts w:ascii="Arial" w:hAnsi="Arial" w:cs="Arial"/>
          <w:color w:val="212121"/>
          <w:sz w:val="23"/>
          <w:szCs w:val="23"/>
          <w:shd w:val="clear" w:color="auto" w:fill="FFFFFF"/>
        </w:rPr>
        <w:t xml:space="preserve">a </w:t>
      </w:r>
      <w: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  <w:t>PORTARIA NORMATIVA / SGP Nº 9, de 01 de agosto de 2018</w:t>
      </w:r>
      <w: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Arial" w:hAnsi="Arial" w:cs="Arial"/>
          <w:b w:val="0"/>
          <w:color w:val="000000"/>
          <w:sz w:val="21"/>
          <w:szCs w:val="21"/>
          <w:shd w:val="clear" w:color="auto" w:fill="FFFFFF"/>
        </w:rPr>
        <w:t>veda a inclusão de documentos médicos no Assentamento funcional.</w:t>
      </w:r>
    </w:p>
    <w:p w:rsidR="0046448F" w:rsidRDefault="0046448F" w:rsidP="0046448F">
      <w:pPr>
        <w:jc w:val="both"/>
        <w:rPr>
          <w:rStyle w:val="Forte"/>
          <w:rFonts w:ascii="Arial" w:hAnsi="Arial" w:cs="Arial"/>
          <w:b w:val="0"/>
          <w:color w:val="000000"/>
          <w:sz w:val="21"/>
          <w:szCs w:val="21"/>
          <w:shd w:val="clear" w:color="auto" w:fill="FFFFFF"/>
        </w:rPr>
      </w:pPr>
    </w:p>
    <w:p w:rsidR="004C694C" w:rsidRDefault="004C694C" w:rsidP="004C694C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ME</w:t>
      </w:r>
    </w:p>
    <w:p w:rsidR="000D4EBB" w:rsidRDefault="004C694C" w:rsidP="004644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PROCESSO DE ACUMULAÇÃO DE CARGOS PÚBLICOS - </w:t>
      </w:r>
      <w:r w:rsidRPr="00F62B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Não foi atendido</w:t>
      </w:r>
      <w:r w:rsidRPr="003D01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pedido de inclusão pois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documento faz parte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tabela de documentos do AFD: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Função 1 - Provisão da Força de Trabalho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C694C">
        <w:t xml:space="preserve">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1.1 Ingresso do Servidor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C694C">
        <w:t xml:space="preserve">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1.1.3 Registros Funcionais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C694C">
        <w:t xml:space="preserve"> </w:t>
      </w:r>
      <w:r w:rsidRPr="004C694C">
        <w:rPr>
          <w:rFonts w:ascii="Times New Roman" w:hAnsi="Times New Roman" w:cs="Times New Roman"/>
          <w:color w:val="000000" w:themeColor="text1"/>
          <w:sz w:val="24"/>
          <w:szCs w:val="24"/>
        </w:rPr>
        <w:t>Declaração de acumulação de cargo público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E7DA6" w:rsidRDefault="001E7DA6" w:rsidP="004644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44C" w:rsidRDefault="0070044C" w:rsidP="0070044C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Solicitado pelo</w:t>
      </w:r>
      <w:r w:rsidRPr="003D01E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t-BR"/>
        </w:rPr>
        <w:t>INSS</w:t>
      </w:r>
    </w:p>
    <w:p w:rsidR="0070044C" w:rsidRDefault="0070044C" w:rsidP="0046448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>PROCE</w:t>
      </w:r>
      <w:r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  <w:t xml:space="preserve">SSO DE RECOLHIMENTO DE CONTRIBUIÇÃO PARA O PLANO DA SEGURIDADE SOCIAL – PSS - </w:t>
      </w:r>
      <w:r w:rsidRPr="003D01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Foi Aprovado </w:t>
      </w:r>
      <w:r>
        <w:rPr>
          <w:rFonts w:ascii="Times New Roman" w:hAnsi="Times New Roman" w:cs="Times New Roman"/>
          <w:color w:val="000000"/>
          <w:sz w:val="24"/>
          <w:szCs w:val="24"/>
        </w:rPr>
        <w:t>o pedido de inclusão na tabela de documentos do AFD como: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Função 6 – Seguridade Social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0044C">
        <w:t xml:space="preserve">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6.4 Seguridade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0044C">
        <w:t xml:space="preserve">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6.4.6 Contribuição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70044C">
        <w:t xml:space="preserve"> </w:t>
      </w:r>
      <w:r w:rsidRPr="0070044C">
        <w:rPr>
          <w:rFonts w:ascii="Times New Roman" w:hAnsi="Times New Roman" w:cs="Times New Roman"/>
          <w:color w:val="000000"/>
          <w:sz w:val="24"/>
          <w:szCs w:val="24"/>
        </w:rPr>
        <w:t>Comprovante de contribuição do plano da seguridade social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0D4EBB" w:rsidRPr="000D4EBB" w:rsidRDefault="000D4EBB" w:rsidP="006764BA">
      <w:pPr>
        <w:spacing w:before="280" w:after="28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A42F3" w:rsidRPr="003D01E3" w:rsidRDefault="00FA42F3" w:rsidP="003D01E3">
      <w:pPr>
        <w:spacing w:before="280" w:after="28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01E3">
        <w:rPr>
          <w:rFonts w:ascii="Times New Roman" w:hAnsi="Times New Roman" w:cs="Times New Roman"/>
          <w:sz w:val="24"/>
          <w:szCs w:val="24"/>
        </w:rPr>
        <w:t>Ficou decidido publicar a Tabela de Documentos Funcionais com as modificações analisadas por este Comitê.</w:t>
      </w:r>
    </w:p>
    <w:p w:rsidR="00FA42F3" w:rsidRPr="003D01E3" w:rsidRDefault="00FA42F3" w:rsidP="00D968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42F3" w:rsidRPr="003D01E3" w:rsidSect="00983D5B">
      <w:pgSz w:w="11906" w:h="16838"/>
      <w:pgMar w:top="85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538C6"/>
    <w:multiLevelType w:val="hybridMultilevel"/>
    <w:tmpl w:val="40AEC226"/>
    <w:lvl w:ilvl="0" w:tplc="AC361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11DA3"/>
    <w:multiLevelType w:val="multilevel"/>
    <w:tmpl w:val="5114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0A"/>
    <w:rsid w:val="0000525A"/>
    <w:rsid w:val="00025975"/>
    <w:rsid w:val="00036609"/>
    <w:rsid w:val="000826FF"/>
    <w:rsid w:val="00084B60"/>
    <w:rsid w:val="000926C0"/>
    <w:rsid w:val="000A334E"/>
    <w:rsid w:val="000D33E9"/>
    <w:rsid w:val="000D4EBB"/>
    <w:rsid w:val="000E3F86"/>
    <w:rsid w:val="000E7A32"/>
    <w:rsid w:val="000F6E8C"/>
    <w:rsid w:val="00120561"/>
    <w:rsid w:val="00131CC3"/>
    <w:rsid w:val="00161B3D"/>
    <w:rsid w:val="00165F5B"/>
    <w:rsid w:val="0018035F"/>
    <w:rsid w:val="00184822"/>
    <w:rsid w:val="001B77B1"/>
    <w:rsid w:val="001C2407"/>
    <w:rsid w:val="001D085C"/>
    <w:rsid w:val="001E2B7F"/>
    <w:rsid w:val="001E7DA6"/>
    <w:rsid w:val="001F59ED"/>
    <w:rsid w:val="00202A9F"/>
    <w:rsid w:val="00205428"/>
    <w:rsid w:val="0020544E"/>
    <w:rsid w:val="002061C1"/>
    <w:rsid w:val="00220448"/>
    <w:rsid w:val="0022252F"/>
    <w:rsid w:val="00251BB4"/>
    <w:rsid w:val="00282F46"/>
    <w:rsid w:val="002A36B1"/>
    <w:rsid w:val="002A454D"/>
    <w:rsid w:val="002A4565"/>
    <w:rsid w:val="002B6330"/>
    <w:rsid w:val="002B68F2"/>
    <w:rsid w:val="002C041C"/>
    <w:rsid w:val="002C6497"/>
    <w:rsid w:val="002C6720"/>
    <w:rsid w:val="002D14D4"/>
    <w:rsid w:val="002D6955"/>
    <w:rsid w:val="0031553D"/>
    <w:rsid w:val="003204F4"/>
    <w:rsid w:val="00323085"/>
    <w:rsid w:val="003750DA"/>
    <w:rsid w:val="003828B9"/>
    <w:rsid w:val="0038591F"/>
    <w:rsid w:val="003A373D"/>
    <w:rsid w:val="003B1F04"/>
    <w:rsid w:val="003B313F"/>
    <w:rsid w:val="003B3436"/>
    <w:rsid w:val="003B47C1"/>
    <w:rsid w:val="003D01E3"/>
    <w:rsid w:val="003D1938"/>
    <w:rsid w:val="003D7769"/>
    <w:rsid w:val="003E259D"/>
    <w:rsid w:val="00406BDE"/>
    <w:rsid w:val="00433EE7"/>
    <w:rsid w:val="00451F77"/>
    <w:rsid w:val="0046448F"/>
    <w:rsid w:val="00472184"/>
    <w:rsid w:val="0047430B"/>
    <w:rsid w:val="0047488F"/>
    <w:rsid w:val="00475991"/>
    <w:rsid w:val="00487510"/>
    <w:rsid w:val="004A2D4D"/>
    <w:rsid w:val="004A51AF"/>
    <w:rsid w:val="004B283D"/>
    <w:rsid w:val="004C694C"/>
    <w:rsid w:val="004E204B"/>
    <w:rsid w:val="004E5007"/>
    <w:rsid w:val="004F36AD"/>
    <w:rsid w:val="0050790F"/>
    <w:rsid w:val="00515073"/>
    <w:rsid w:val="0052250A"/>
    <w:rsid w:val="0054507A"/>
    <w:rsid w:val="0056772D"/>
    <w:rsid w:val="0057291B"/>
    <w:rsid w:val="005731F4"/>
    <w:rsid w:val="005743E5"/>
    <w:rsid w:val="005816F9"/>
    <w:rsid w:val="005A7C0D"/>
    <w:rsid w:val="005D2D50"/>
    <w:rsid w:val="005D3405"/>
    <w:rsid w:val="00601D46"/>
    <w:rsid w:val="006100F5"/>
    <w:rsid w:val="0061432D"/>
    <w:rsid w:val="006148D1"/>
    <w:rsid w:val="0064001E"/>
    <w:rsid w:val="00641AD0"/>
    <w:rsid w:val="006468F4"/>
    <w:rsid w:val="0066522E"/>
    <w:rsid w:val="006718F2"/>
    <w:rsid w:val="006764BA"/>
    <w:rsid w:val="00693E85"/>
    <w:rsid w:val="006B0AA2"/>
    <w:rsid w:val="006E0963"/>
    <w:rsid w:val="006E3678"/>
    <w:rsid w:val="0070044C"/>
    <w:rsid w:val="0070107E"/>
    <w:rsid w:val="00705F42"/>
    <w:rsid w:val="00720AB4"/>
    <w:rsid w:val="007415CC"/>
    <w:rsid w:val="007435DA"/>
    <w:rsid w:val="00744C63"/>
    <w:rsid w:val="00751F9D"/>
    <w:rsid w:val="00770002"/>
    <w:rsid w:val="007950DE"/>
    <w:rsid w:val="007A1520"/>
    <w:rsid w:val="007A7963"/>
    <w:rsid w:val="007B7880"/>
    <w:rsid w:val="007C0198"/>
    <w:rsid w:val="007C65C1"/>
    <w:rsid w:val="007C78D7"/>
    <w:rsid w:val="007C7E17"/>
    <w:rsid w:val="00811754"/>
    <w:rsid w:val="00822668"/>
    <w:rsid w:val="008242C6"/>
    <w:rsid w:val="00836038"/>
    <w:rsid w:val="00865236"/>
    <w:rsid w:val="00884C41"/>
    <w:rsid w:val="00890F4E"/>
    <w:rsid w:val="00893997"/>
    <w:rsid w:val="008A0C9A"/>
    <w:rsid w:val="008A522B"/>
    <w:rsid w:val="008B6F49"/>
    <w:rsid w:val="008D4D06"/>
    <w:rsid w:val="008E4149"/>
    <w:rsid w:val="008E62AE"/>
    <w:rsid w:val="008F2FD2"/>
    <w:rsid w:val="008F5302"/>
    <w:rsid w:val="00901C95"/>
    <w:rsid w:val="00925200"/>
    <w:rsid w:val="00931D73"/>
    <w:rsid w:val="0093555D"/>
    <w:rsid w:val="0093579E"/>
    <w:rsid w:val="00937901"/>
    <w:rsid w:val="00955141"/>
    <w:rsid w:val="00983D5B"/>
    <w:rsid w:val="00991F73"/>
    <w:rsid w:val="009C6192"/>
    <w:rsid w:val="009C7CBB"/>
    <w:rsid w:val="009D7E2C"/>
    <w:rsid w:val="009E30A8"/>
    <w:rsid w:val="009E6368"/>
    <w:rsid w:val="009E6E30"/>
    <w:rsid w:val="009E7E1E"/>
    <w:rsid w:val="00A01221"/>
    <w:rsid w:val="00A123AE"/>
    <w:rsid w:val="00A42DB3"/>
    <w:rsid w:val="00A64AAE"/>
    <w:rsid w:val="00A66C30"/>
    <w:rsid w:val="00A705E3"/>
    <w:rsid w:val="00A85079"/>
    <w:rsid w:val="00A92AE1"/>
    <w:rsid w:val="00AA4E33"/>
    <w:rsid w:val="00AA6A04"/>
    <w:rsid w:val="00AC730A"/>
    <w:rsid w:val="00AD09B1"/>
    <w:rsid w:val="00AE06D6"/>
    <w:rsid w:val="00AE09D4"/>
    <w:rsid w:val="00AF5E20"/>
    <w:rsid w:val="00B030E6"/>
    <w:rsid w:val="00B11CB4"/>
    <w:rsid w:val="00B172A0"/>
    <w:rsid w:val="00B23B11"/>
    <w:rsid w:val="00B501FA"/>
    <w:rsid w:val="00B5410E"/>
    <w:rsid w:val="00B560D0"/>
    <w:rsid w:val="00B602A1"/>
    <w:rsid w:val="00B81523"/>
    <w:rsid w:val="00B90122"/>
    <w:rsid w:val="00B92C9D"/>
    <w:rsid w:val="00B97D7E"/>
    <w:rsid w:val="00BA2C5D"/>
    <w:rsid w:val="00BB6641"/>
    <w:rsid w:val="00BC18A0"/>
    <w:rsid w:val="00BE1F11"/>
    <w:rsid w:val="00C0386D"/>
    <w:rsid w:val="00C06043"/>
    <w:rsid w:val="00C2036F"/>
    <w:rsid w:val="00C4188F"/>
    <w:rsid w:val="00C62115"/>
    <w:rsid w:val="00C81BFE"/>
    <w:rsid w:val="00C941CA"/>
    <w:rsid w:val="00CD1D0D"/>
    <w:rsid w:val="00CD293F"/>
    <w:rsid w:val="00D250AD"/>
    <w:rsid w:val="00D36D23"/>
    <w:rsid w:val="00D51AD6"/>
    <w:rsid w:val="00D7739D"/>
    <w:rsid w:val="00D85A66"/>
    <w:rsid w:val="00D968EF"/>
    <w:rsid w:val="00D9763D"/>
    <w:rsid w:val="00DA4784"/>
    <w:rsid w:val="00DE4E2E"/>
    <w:rsid w:val="00DE6679"/>
    <w:rsid w:val="00E07232"/>
    <w:rsid w:val="00E13A9D"/>
    <w:rsid w:val="00E157EC"/>
    <w:rsid w:val="00E371D3"/>
    <w:rsid w:val="00E56261"/>
    <w:rsid w:val="00E86FEB"/>
    <w:rsid w:val="00EB50D0"/>
    <w:rsid w:val="00ED4FA6"/>
    <w:rsid w:val="00ED5BD7"/>
    <w:rsid w:val="00EE2604"/>
    <w:rsid w:val="00EE4873"/>
    <w:rsid w:val="00EE6584"/>
    <w:rsid w:val="00F04353"/>
    <w:rsid w:val="00F224AF"/>
    <w:rsid w:val="00F41A17"/>
    <w:rsid w:val="00F427B2"/>
    <w:rsid w:val="00F62B03"/>
    <w:rsid w:val="00F77EDB"/>
    <w:rsid w:val="00F9014D"/>
    <w:rsid w:val="00FA316B"/>
    <w:rsid w:val="00FA42F3"/>
    <w:rsid w:val="00FA6410"/>
    <w:rsid w:val="00FB44CE"/>
    <w:rsid w:val="00FE1966"/>
    <w:rsid w:val="00FE47A9"/>
    <w:rsid w:val="00FF200A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26D91-205A-431C-BC84-CE849680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1A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22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2250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52250A"/>
    <w:pPr>
      <w:ind w:left="720"/>
      <w:contextualSpacing/>
    </w:pPr>
  </w:style>
  <w:style w:type="paragraph" w:styleId="SemEspaamento">
    <w:name w:val="No Spacing"/>
    <w:uiPriority w:val="1"/>
    <w:qFormat/>
    <w:rsid w:val="005225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2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E7A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semiHidden/>
    <w:unhideWhenUsed/>
    <w:rsid w:val="00EE2604"/>
    <w:rPr>
      <w:color w:val="0000FF"/>
      <w:u w:val="single"/>
    </w:rPr>
  </w:style>
  <w:style w:type="paragraph" w:customStyle="1" w:styleId="Default">
    <w:name w:val="Default"/>
    <w:rsid w:val="00665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641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8242C6"/>
    <w:rPr>
      <w:b/>
      <w:bCs/>
    </w:rPr>
  </w:style>
  <w:style w:type="character" w:customStyle="1" w:styleId="peb">
    <w:name w:val="_pe_b"/>
    <w:basedOn w:val="Fontepargpadro"/>
    <w:rsid w:val="00AE09D4"/>
  </w:style>
  <w:style w:type="character" w:customStyle="1" w:styleId="LinkdaInternet">
    <w:name w:val="Link da Internet"/>
    <w:basedOn w:val="Fontepargpadro"/>
    <w:rsid w:val="007A1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36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94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888888"/>
                <w:bottom w:val="single" w:sz="6" w:space="0" w:color="888888"/>
                <w:right w:val="none" w:sz="0" w:space="0" w:color="auto"/>
              </w:divBdr>
            </w:div>
          </w:divsChild>
        </w:div>
      </w:divsChild>
    </w:div>
    <w:div w:id="248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1991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23" w:color="EAEAEA"/>
                            <w:right w:val="none" w:sz="0" w:space="0" w:color="EAEAEA"/>
                          </w:divBdr>
                          <w:divsChild>
                            <w:div w:id="1618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87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3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22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1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692104">
                                                  <w:marLeft w:val="0"/>
                                                  <w:marRight w:val="15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17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45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26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81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1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8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4754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87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7618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23523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08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06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4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3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069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1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0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8872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183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37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25258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5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574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54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91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472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63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80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05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da Costa Oliveira</dc:creator>
  <cp:keywords/>
  <dc:description/>
  <cp:lastModifiedBy>Claudio Ribeiro Braga</cp:lastModifiedBy>
  <cp:revision>9</cp:revision>
  <dcterms:created xsi:type="dcterms:W3CDTF">2020-04-30T13:19:00Z</dcterms:created>
  <dcterms:modified xsi:type="dcterms:W3CDTF">2020-04-30T18:00:00Z</dcterms:modified>
</cp:coreProperties>
</file>