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9B4" w:rsidRDefault="00657ADD">
      <w:p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before="92"/>
        <w:ind w:left="78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bookmarkStart w:id="0" w:name="_GoBack"/>
      <w:bookmarkEnd w:id="0"/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MODELO DE </w:t>
      </w:r>
      <w:r w:rsidR="00D635FF">
        <w:rPr>
          <w:rFonts w:ascii="Calibri" w:eastAsia="Calibri" w:hAnsi="Calibri" w:cs="Calibri"/>
          <w:b/>
          <w:color w:val="000000"/>
          <w:sz w:val="24"/>
          <w:szCs w:val="24"/>
        </w:rPr>
        <w:t>TERMO DE REFERÊNCIA</w:t>
      </w:r>
    </w:p>
    <w:p w:rsidR="000F69B4" w:rsidRDefault="000F69B4">
      <w:p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before="92"/>
        <w:ind w:left="78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F69B4" w:rsidRDefault="00D635FF">
      <w:pPr>
        <w:pBdr>
          <w:top w:val="nil"/>
          <w:left w:val="nil"/>
          <w:bottom w:val="nil"/>
          <w:right w:val="nil"/>
          <w:between w:val="nil"/>
        </w:pBdr>
        <w:tabs>
          <w:tab w:val="left" w:pos="582"/>
        </w:tabs>
        <w:spacing w:before="92"/>
        <w:ind w:left="786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Orçamento e Plano de Aplicação Detalhado</w:t>
      </w:r>
    </w:p>
    <w:p w:rsidR="000F69B4" w:rsidRDefault="000F69B4">
      <w:pPr>
        <w:pBdr>
          <w:top w:val="nil"/>
          <w:left w:val="nil"/>
          <w:bottom w:val="nil"/>
          <w:right w:val="nil"/>
          <w:between w:val="nil"/>
        </w:pBdr>
        <w:spacing w:before="11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0F69B4" w:rsidRDefault="00D635FF">
      <w:pPr>
        <w:spacing w:after="7" w:line="360" w:lineRule="auto"/>
        <w:ind w:left="817" w:right="231"/>
        <w:jc w:val="center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  <w:r>
        <w:rPr>
          <w:rFonts w:ascii="Calibri" w:eastAsia="Calibri" w:hAnsi="Calibri" w:cs="Calibri"/>
          <w:i/>
          <w:color w:val="000000"/>
          <w:sz w:val="18"/>
          <w:szCs w:val="18"/>
        </w:rPr>
        <w:t>O orçamento detalhado deve ser complementado após a realização de pesquisa de preços referente aos bens e serviços estabelecidos para a implantação do Objeto. A planilha elaborada com base na pesquisa mercadológica deve apresentar no mínimo custos baseados em 03 cotações diferentes no mercado. Deve ser informado o preço médio de cada bem ou serviços. A descrição do bem ou serviço deverá conter todas as especificações detalhadas</w:t>
      </w:r>
      <w:r>
        <w:rPr>
          <w:rFonts w:ascii="Calibri" w:eastAsia="Calibri" w:hAnsi="Calibri" w:cs="Calibri"/>
          <w:b/>
          <w:i/>
          <w:color w:val="000000"/>
          <w:sz w:val="18"/>
          <w:szCs w:val="18"/>
        </w:rPr>
        <w:t>.</w:t>
      </w:r>
    </w:p>
    <w:p w:rsidR="000F69B4" w:rsidRDefault="000F69B4">
      <w:pPr>
        <w:spacing w:after="7" w:line="360" w:lineRule="auto"/>
        <w:ind w:left="817" w:right="231"/>
        <w:jc w:val="both"/>
        <w:rPr>
          <w:rFonts w:ascii="Calibri" w:eastAsia="Calibri" w:hAnsi="Calibri" w:cs="Calibri"/>
          <w:b/>
          <w:i/>
          <w:color w:val="000000"/>
          <w:sz w:val="18"/>
          <w:szCs w:val="18"/>
        </w:rPr>
      </w:pPr>
    </w:p>
    <w:tbl>
      <w:tblPr>
        <w:tblStyle w:val="af9"/>
        <w:tblW w:w="9401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11"/>
        <w:gridCol w:w="371"/>
        <w:gridCol w:w="371"/>
        <w:gridCol w:w="2766"/>
        <w:gridCol w:w="865"/>
        <w:gridCol w:w="1224"/>
        <w:gridCol w:w="1358"/>
        <w:gridCol w:w="1191"/>
        <w:gridCol w:w="544"/>
      </w:tblGrid>
      <w:tr w:rsidR="000F69B4">
        <w:trPr>
          <w:trHeight w:val="263"/>
        </w:trPr>
        <w:tc>
          <w:tcPr>
            <w:tcW w:w="1082" w:type="dxa"/>
            <w:gridSpan w:val="2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577" w:right="2577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8319" w:type="dxa"/>
            <w:gridSpan w:val="7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2577" w:right="2577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Orçamento Detalhado – Valores Estimados</w:t>
            </w:r>
          </w:p>
        </w:tc>
      </w:tr>
      <w:tr w:rsidR="000F69B4">
        <w:trPr>
          <w:trHeight w:val="477"/>
        </w:trPr>
        <w:tc>
          <w:tcPr>
            <w:tcW w:w="711" w:type="dxa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88" w:right="8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742" w:type="dxa"/>
            <w:gridSpan w:val="2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84" w:right="8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766" w:type="dxa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Descrição do Bem ou Serviço</w:t>
            </w:r>
          </w:p>
        </w:tc>
        <w:tc>
          <w:tcPr>
            <w:tcW w:w="865" w:type="dxa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86" w:right="8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Quant.</w:t>
            </w:r>
          </w:p>
        </w:tc>
        <w:tc>
          <w:tcPr>
            <w:tcW w:w="1224" w:type="dxa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4"/>
              <w:ind w:left="106" w:right="106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Unid.</w:t>
            </w:r>
          </w:p>
        </w:tc>
        <w:tc>
          <w:tcPr>
            <w:tcW w:w="1358" w:type="dxa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81" w:right="17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Natureza da Despesa</w:t>
            </w:r>
          </w:p>
        </w:tc>
        <w:tc>
          <w:tcPr>
            <w:tcW w:w="1191" w:type="dxa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ind w:left="181" w:right="17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</w:t>
            </w:r>
          </w:p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ind w:left="181" w:right="180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Unitário</w:t>
            </w:r>
          </w:p>
        </w:tc>
        <w:tc>
          <w:tcPr>
            <w:tcW w:w="544" w:type="dxa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01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Valor</w:t>
            </w:r>
          </w:p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0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Total</w:t>
            </w:r>
          </w:p>
        </w:tc>
      </w:tr>
      <w:tr w:rsidR="000F69B4">
        <w:trPr>
          <w:trHeight w:val="266"/>
        </w:trPr>
        <w:tc>
          <w:tcPr>
            <w:tcW w:w="9401" w:type="dxa"/>
            <w:gridSpan w:val="9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Meta 1: Equipar o Espaço </w:t>
            </w:r>
          </w:p>
        </w:tc>
      </w:tr>
      <w:tr w:rsidR="000F69B4">
        <w:trPr>
          <w:trHeight w:val="266"/>
        </w:trPr>
        <w:tc>
          <w:tcPr>
            <w:tcW w:w="9401" w:type="dxa"/>
            <w:gridSpan w:val="9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Etapa</w:t>
            </w:r>
          </w:p>
        </w:tc>
      </w:tr>
      <w:tr w:rsidR="000F69B4">
        <w:trPr>
          <w:trHeight w:val="266"/>
        </w:trPr>
        <w:tc>
          <w:tcPr>
            <w:tcW w:w="711" w:type="dxa"/>
            <w:vMerge w:val="restart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742" w:type="dxa"/>
            <w:gridSpan w:val="2"/>
            <w:vMerge w:val="restart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1.1</w:t>
            </w:r>
          </w:p>
        </w:tc>
        <w:tc>
          <w:tcPr>
            <w:tcW w:w="4855" w:type="dxa"/>
            <w:gridSpan w:val="3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line="229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5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 w:val="restart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 w:val="restart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1.2</w:t>
            </w:r>
          </w:p>
        </w:tc>
        <w:tc>
          <w:tcPr>
            <w:tcW w:w="7948" w:type="dxa"/>
            <w:gridSpan w:val="6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6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 w:val="restart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rFonts w:ascii="Calibri" w:eastAsia="Calibri" w:hAnsi="Calibri" w:cs="Calibri"/>
                <w:b/>
                <w:i/>
                <w:color w:val="000000"/>
                <w:sz w:val="24"/>
                <w:szCs w:val="24"/>
              </w:rPr>
            </w:pPr>
          </w:p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1.3</w:t>
            </w:r>
          </w:p>
        </w:tc>
        <w:tc>
          <w:tcPr>
            <w:tcW w:w="4855" w:type="dxa"/>
            <w:gridSpan w:val="3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530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4"/>
              <w:ind w:left="8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1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 w:val="restart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948" w:type="dxa"/>
            <w:gridSpan w:val="6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 w:val="restart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4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1.5</w:t>
            </w:r>
          </w:p>
        </w:tc>
        <w:tc>
          <w:tcPr>
            <w:tcW w:w="7948" w:type="dxa"/>
            <w:gridSpan w:val="6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144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6"/>
              </w:tabs>
              <w:spacing w:before="2"/>
              <w:ind w:left="815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86" w:right="79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794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 w:val="restart"/>
          </w:tcPr>
          <w:p w:rsidR="000F69B4" w:rsidRDefault="000F69B4">
            <w:pPr>
              <w:spacing w:before="8"/>
              <w:rPr>
                <w:rFonts w:ascii="Calibri" w:eastAsia="Calibri" w:hAnsi="Calibri" w:cs="Calibri"/>
                <w:b/>
                <w:i/>
                <w:sz w:val="24"/>
                <w:szCs w:val="24"/>
              </w:rPr>
            </w:pPr>
          </w:p>
          <w:p w:rsidR="000F69B4" w:rsidRDefault="000F69B4">
            <w:pPr>
              <w:ind w:left="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  <w:p w:rsidR="000F69B4" w:rsidRDefault="00D635FF">
            <w:pPr>
              <w:ind w:left="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sz w:val="24"/>
                <w:szCs w:val="24"/>
              </w:rPr>
              <w:t>1.6</w:t>
            </w: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794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sz w:val="24"/>
                <w:szCs w:val="24"/>
              </w:rPr>
            </w:pPr>
          </w:p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27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9401" w:type="dxa"/>
            <w:gridSpan w:val="9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Meta 2: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4"/>
                <w:szCs w:val="24"/>
                <w:highlight w:val="yellow"/>
              </w:rPr>
              <w:t xml:space="preserve">Oferta de cursos, serviços, atividades, formações cidadãs e serviços de outras políticas.* </w:t>
            </w:r>
          </w:p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9401" w:type="dxa"/>
            <w:gridSpan w:val="9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Etapa 1</w:t>
            </w:r>
          </w:p>
        </w:tc>
      </w:tr>
      <w:tr w:rsidR="000F69B4">
        <w:trPr>
          <w:trHeight w:val="263"/>
        </w:trPr>
        <w:tc>
          <w:tcPr>
            <w:tcW w:w="71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</w:t>
            </w:r>
          </w:p>
        </w:tc>
        <w:tc>
          <w:tcPr>
            <w:tcW w:w="7948" w:type="dxa"/>
            <w:gridSpan w:val="6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 w:val="restart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9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2.1.3</w:t>
            </w: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2.1.4</w:t>
            </w: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2.1.5</w:t>
            </w: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2.2</w:t>
            </w: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0F69B4">
        <w:trPr>
          <w:trHeight w:val="263"/>
        </w:trPr>
        <w:tc>
          <w:tcPr>
            <w:tcW w:w="711" w:type="dxa"/>
            <w:vMerge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742" w:type="dxa"/>
            <w:gridSpan w:val="2"/>
          </w:tcPr>
          <w:p w:rsidR="000F69B4" w:rsidRDefault="00D635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7" w:lineRule="auto"/>
              <w:ind w:left="4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2.3</w:t>
            </w:r>
          </w:p>
        </w:tc>
        <w:tc>
          <w:tcPr>
            <w:tcW w:w="2766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7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865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8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2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05" w:right="106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58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191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</w:tcPr>
          <w:p w:rsidR="000F69B4" w:rsidRDefault="000F69B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</w:tbl>
    <w:p w:rsidR="000F69B4" w:rsidRDefault="000F69B4">
      <w:pPr>
        <w:pBdr>
          <w:top w:val="nil"/>
          <w:left w:val="nil"/>
          <w:bottom w:val="nil"/>
          <w:right w:val="nil"/>
          <w:between w:val="nil"/>
        </w:pBdr>
        <w:spacing w:before="9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</w:p>
    <w:p w:rsidR="000F69B4" w:rsidRDefault="000F69B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24"/>
          <w:szCs w:val="24"/>
        </w:rPr>
      </w:pPr>
    </w:p>
    <w:p w:rsidR="000F69B4" w:rsidRDefault="00D635FF">
      <w:pPr>
        <w:spacing w:before="1"/>
        <w:ind w:right="231"/>
        <w:jc w:val="right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Local e Data,</w:t>
      </w:r>
    </w:p>
    <w:p w:rsidR="000F69B4" w:rsidRDefault="000F69B4">
      <w:pPr>
        <w:pBdr>
          <w:top w:val="nil"/>
          <w:left w:val="nil"/>
          <w:bottom w:val="nil"/>
          <w:right w:val="nil"/>
          <w:between w:val="nil"/>
        </w:pBdr>
        <w:spacing w:before="10"/>
        <w:rPr>
          <w:rFonts w:ascii="Calibri" w:eastAsia="Calibri" w:hAnsi="Calibri" w:cs="Calibri"/>
          <w:color w:val="000000"/>
          <w:sz w:val="24"/>
          <w:szCs w:val="24"/>
        </w:rPr>
      </w:pPr>
    </w:p>
    <w:p w:rsidR="000F69B4" w:rsidRDefault="00D635FF">
      <w:pPr>
        <w:ind w:left="1932" w:right="1941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Responsável pelo Convenente</w:t>
      </w:r>
    </w:p>
    <w:p w:rsidR="000F69B4" w:rsidRDefault="00D635FF">
      <w:pPr>
        <w:spacing w:before="116"/>
        <w:ind w:left="1930" w:right="1941"/>
        <w:jc w:val="center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Cargo</w:t>
      </w:r>
    </w:p>
    <w:p w:rsidR="000F69B4" w:rsidRDefault="000F69B4">
      <w:pPr>
        <w:pBdr>
          <w:top w:val="nil"/>
          <w:left w:val="nil"/>
          <w:bottom w:val="nil"/>
          <w:right w:val="nil"/>
          <w:between w:val="nil"/>
        </w:pBdr>
        <w:spacing w:before="180" w:line="360" w:lineRule="auto"/>
        <w:ind w:left="1080" w:right="232"/>
        <w:jc w:val="both"/>
        <w:rPr>
          <w:rFonts w:ascii="Calibri" w:eastAsia="Calibri" w:hAnsi="Calibri" w:cs="Calibri"/>
          <w:color w:val="000000"/>
          <w:sz w:val="20"/>
          <w:szCs w:val="20"/>
        </w:rPr>
      </w:pPr>
    </w:p>
    <w:p w:rsidR="000F69B4" w:rsidRDefault="000F69B4">
      <w:pPr>
        <w:spacing w:before="116"/>
        <w:ind w:left="1930" w:right="1941"/>
        <w:jc w:val="center"/>
        <w:rPr>
          <w:rFonts w:ascii="Calibri" w:eastAsia="Calibri" w:hAnsi="Calibri" w:cs="Calibri"/>
          <w:sz w:val="24"/>
          <w:szCs w:val="24"/>
        </w:rPr>
      </w:pPr>
    </w:p>
    <w:p w:rsidR="000F69B4" w:rsidRDefault="000F69B4">
      <w:pPr>
        <w:spacing w:before="116"/>
        <w:ind w:left="1930" w:right="1941"/>
        <w:jc w:val="center"/>
        <w:rPr>
          <w:rFonts w:ascii="Calibri" w:eastAsia="Calibri" w:hAnsi="Calibri" w:cs="Calibri"/>
          <w:sz w:val="24"/>
          <w:szCs w:val="24"/>
        </w:rPr>
      </w:pPr>
    </w:p>
    <w:p w:rsidR="000F69B4" w:rsidRDefault="000F69B4">
      <w:pPr>
        <w:spacing w:before="116"/>
        <w:ind w:left="1930" w:right="1941"/>
        <w:jc w:val="center"/>
        <w:rPr>
          <w:rFonts w:ascii="Calibri" w:eastAsia="Calibri" w:hAnsi="Calibri" w:cs="Calibri"/>
          <w:sz w:val="24"/>
          <w:szCs w:val="24"/>
        </w:rPr>
      </w:pPr>
    </w:p>
    <w:p w:rsidR="000F69B4" w:rsidRDefault="000F69B4">
      <w:pPr>
        <w:spacing w:before="116"/>
        <w:ind w:left="1930" w:right="1941"/>
        <w:jc w:val="center"/>
        <w:rPr>
          <w:rFonts w:ascii="Calibri" w:eastAsia="Calibri" w:hAnsi="Calibri" w:cs="Calibri"/>
          <w:sz w:val="24"/>
          <w:szCs w:val="24"/>
        </w:rPr>
      </w:pPr>
    </w:p>
    <w:p w:rsidR="000F69B4" w:rsidRDefault="000F69B4">
      <w:pPr>
        <w:spacing w:before="116"/>
        <w:ind w:right="1941"/>
        <w:rPr>
          <w:rFonts w:ascii="Calibri" w:eastAsia="Calibri" w:hAnsi="Calibri" w:cs="Calibri"/>
          <w:b/>
          <w:sz w:val="24"/>
          <w:szCs w:val="24"/>
        </w:rPr>
      </w:pPr>
    </w:p>
    <w:p w:rsidR="000F69B4" w:rsidRDefault="000F69B4">
      <w:pPr>
        <w:spacing w:before="116"/>
        <w:ind w:left="1930" w:right="1941"/>
        <w:rPr>
          <w:rFonts w:ascii="Calibri" w:eastAsia="Calibri" w:hAnsi="Calibri" w:cs="Calibri"/>
          <w:b/>
          <w:sz w:val="24"/>
          <w:szCs w:val="24"/>
        </w:rPr>
      </w:pPr>
    </w:p>
    <w:sectPr w:rsidR="000F69B4">
      <w:footerReference w:type="default" r:id="rId8"/>
      <w:pgSz w:w="11910" w:h="16840"/>
      <w:pgMar w:top="1040" w:right="900" w:bottom="1560" w:left="1480" w:header="0" w:footer="13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711" w:rsidRDefault="00CD3711">
      <w:r>
        <w:separator/>
      </w:r>
    </w:p>
  </w:endnote>
  <w:endnote w:type="continuationSeparator" w:id="0">
    <w:p w:rsidR="00CD3711" w:rsidRDefault="00CD37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9B4" w:rsidRDefault="00D635FF">
    <w:pPr>
      <w:pBdr>
        <w:top w:val="nil"/>
        <w:left w:val="nil"/>
        <w:bottom w:val="nil"/>
        <w:right w:val="nil"/>
        <w:between w:val="nil"/>
      </w:pBdr>
      <w:spacing w:line="14" w:lineRule="auto"/>
      <w:rPr>
        <w:color w:val="000000"/>
        <w:sz w:val="19"/>
        <w:szCs w:val="19"/>
      </w:rPr>
    </w:pPr>
    <w:r>
      <w:rPr>
        <w:noProof/>
        <w:lang w:val="pt-BR" w:eastAsia="pt-BR" w:bidi="ar-SA"/>
      </w:rPr>
      <mc:AlternateContent>
        <mc:Choice Requires="wpg">
          <w:drawing>
            <wp:anchor distT="0" distB="0" distL="0" distR="0" simplePos="0" relativeHeight="251658240" behindDoc="1" locked="0" layoutInCell="1" hidden="0" allowOverlap="1">
              <wp:simplePos x="0" y="0"/>
              <wp:positionH relativeFrom="column">
                <wp:posOffset>2933700</wp:posOffset>
              </wp:positionH>
              <wp:positionV relativeFrom="paragraph">
                <wp:posOffset>9664700</wp:posOffset>
              </wp:positionV>
              <wp:extent cx="140970" cy="184785"/>
              <wp:effectExtent l="0" t="0" r="0" b="0"/>
              <wp:wrapNone/>
              <wp:docPr id="3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5040" y="3697133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F69B4" w:rsidRDefault="00D635FF">
                          <w:pPr>
                            <w:spacing w:line="245" w:lineRule="auto"/>
                            <w:ind w:left="40" w:firstLine="80"/>
                            <w:textDirection w:val="btLr"/>
                          </w:pPr>
                          <w:r>
                            <w:rPr>
                              <w:rFonts w:ascii="Calibri" w:eastAsia="Calibri" w:hAnsi="Calibri" w:cs="Calibri"/>
                              <w:color w:val="000000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1" distB="0" distT="0" distL="0" distR="0" hidden="0" layoutInCell="1" locked="0" relativeHeight="0" simplePos="0">
              <wp:simplePos x="0" y="0"/>
              <wp:positionH relativeFrom="column">
                <wp:posOffset>2933700</wp:posOffset>
              </wp:positionH>
              <wp:positionV relativeFrom="paragraph">
                <wp:posOffset>9664700</wp:posOffset>
              </wp:positionV>
              <wp:extent cx="140970" cy="18478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40970" cy="18478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711" w:rsidRDefault="00CD3711">
      <w:r>
        <w:separator/>
      </w:r>
    </w:p>
  </w:footnote>
  <w:footnote w:type="continuationSeparator" w:id="0">
    <w:p w:rsidR="00CD3711" w:rsidRDefault="00CD37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243F9"/>
    <w:multiLevelType w:val="multilevel"/>
    <w:tmpl w:val="EAECE146"/>
    <w:lvl w:ilvl="0">
      <w:numFmt w:val="bullet"/>
      <w:lvlText w:val="●"/>
      <w:lvlJc w:val="left"/>
      <w:pPr>
        <w:ind w:left="129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numFmt w:val="bullet"/>
      <w:lvlText w:val="•"/>
      <w:lvlJc w:val="left"/>
      <w:pPr>
        <w:ind w:left="2122" w:hanging="360"/>
      </w:pPr>
    </w:lvl>
    <w:lvl w:ilvl="2">
      <w:numFmt w:val="bullet"/>
      <w:lvlText w:val="•"/>
      <w:lvlJc w:val="left"/>
      <w:pPr>
        <w:ind w:left="2945" w:hanging="360"/>
      </w:pPr>
    </w:lvl>
    <w:lvl w:ilvl="3">
      <w:numFmt w:val="bullet"/>
      <w:lvlText w:val="•"/>
      <w:lvlJc w:val="left"/>
      <w:pPr>
        <w:ind w:left="3767" w:hanging="360"/>
      </w:pPr>
    </w:lvl>
    <w:lvl w:ilvl="4">
      <w:numFmt w:val="bullet"/>
      <w:lvlText w:val="•"/>
      <w:lvlJc w:val="left"/>
      <w:pPr>
        <w:ind w:left="4590" w:hanging="360"/>
      </w:pPr>
    </w:lvl>
    <w:lvl w:ilvl="5">
      <w:numFmt w:val="bullet"/>
      <w:lvlText w:val="•"/>
      <w:lvlJc w:val="left"/>
      <w:pPr>
        <w:ind w:left="5413" w:hanging="360"/>
      </w:pPr>
    </w:lvl>
    <w:lvl w:ilvl="6">
      <w:numFmt w:val="bullet"/>
      <w:lvlText w:val="•"/>
      <w:lvlJc w:val="left"/>
      <w:pPr>
        <w:ind w:left="6235" w:hanging="360"/>
      </w:pPr>
    </w:lvl>
    <w:lvl w:ilvl="7">
      <w:numFmt w:val="bullet"/>
      <w:lvlText w:val="•"/>
      <w:lvlJc w:val="left"/>
      <w:pPr>
        <w:ind w:left="7058" w:hanging="360"/>
      </w:pPr>
    </w:lvl>
    <w:lvl w:ilvl="8">
      <w:numFmt w:val="bullet"/>
      <w:lvlText w:val="•"/>
      <w:lvlJc w:val="left"/>
      <w:pPr>
        <w:ind w:left="7881" w:hanging="360"/>
      </w:pPr>
    </w:lvl>
  </w:abstractNum>
  <w:abstractNum w:abstractNumId="1" w15:restartNumberingAfterBreak="0">
    <w:nsid w:val="44F66526"/>
    <w:multiLevelType w:val="multilevel"/>
    <w:tmpl w:val="3E1C0A36"/>
    <w:lvl w:ilvl="0">
      <w:start w:val="5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992395"/>
    <w:multiLevelType w:val="multilevel"/>
    <w:tmpl w:val="A80427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691C2B64"/>
    <w:multiLevelType w:val="multilevel"/>
    <w:tmpl w:val="C9A44808"/>
    <w:lvl w:ilvl="0">
      <w:start w:val="1"/>
      <w:numFmt w:val="bullet"/>
      <w:lvlText w:val="●"/>
      <w:lvlJc w:val="left"/>
      <w:pPr>
        <w:ind w:left="13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0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9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6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6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E1B4601"/>
    <w:multiLevelType w:val="multilevel"/>
    <w:tmpl w:val="A7B2F2A8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9965ED"/>
    <w:multiLevelType w:val="multilevel"/>
    <w:tmpl w:val="09C89F3E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9B4"/>
    <w:rsid w:val="000F69B4"/>
    <w:rsid w:val="00114C7B"/>
    <w:rsid w:val="001223B2"/>
    <w:rsid w:val="00657ADD"/>
    <w:rsid w:val="00C73848"/>
    <w:rsid w:val="00CD3711"/>
    <w:rsid w:val="00D63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B491D7-6791-455A-A898-5FAFE34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0E37"/>
    <w:rPr>
      <w:lang w:eastAsia="pt-PT" w:bidi="pt-PT"/>
    </w:rPr>
  </w:style>
  <w:style w:type="paragraph" w:styleId="Ttulo1">
    <w:name w:val="heading 1"/>
    <w:basedOn w:val="Normal"/>
    <w:uiPriority w:val="9"/>
    <w:qFormat/>
    <w:pPr>
      <w:ind w:left="582" w:hanging="36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uiPriority w:val="9"/>
    <w:unhideWhenUsed/>
    <w:qFormat/>
    <w:pPr>
      <w:ind w:left="222"/>
      <w:outlineLvl w:val="1"/>
    </w:pPr>
    <w:rPr>
      <w:b/>
      <w:bCs/>
      <w:sz w:val="20"/>
      <w:szCs w:val="20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NormalTable0">
    <w:name w:val="Normal Table0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i/>
      <w:sz w:val="20"/>
      <w:szCs w:val="20"/>
    </w:rPr>
  </w:style>
  <w:style w:type="paragraph" w:styleId="PargrafodaLista">
    <w:name w:val="List Paragraph"/>
    <w:basedOn w:val="Normal"/>
    <w:uiPriority w:val="1"/>
    <w:qFormat/>
    <w:pPr>
      <w:ind w:left="582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elacomgrade">
    <w:name w:val="Table Grid"/>
    <w:basedOn w:val="Tabelanormal"/>
    <w:uiPriority w:val="59"/>
    <w:rsid w:val="00A127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5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0"/>
    <w:tblPr>
      <w:tblStyleRowBandSize w:val="1"/>
      <w:tblStyleColBandSize w:val="1"/>
    </w:tblPr>
  </w:style>
  <w:style w:type="table" w:customStyle="1" w:styleId="ac">
    <w:basedOn w:val="TableNormal0"/>
    <w:tblPr>
      <w:tblStyleRowBandSize w:val="1"/>
      <w:tblStyleColBandSize w:val="1"/>
    </w:tblPr>
  </w:style>
  <w:style w:type="table" w:customStyle="1" w:styleId="ad">
    <w:basedOn w:val="TableNormal0"/>
    <w:tblPr>
      <w:tblStyleRowBandSize w:val="1"/>
      <w:tblStyleColBandSize w:val="1"/>
    </w:tblPr>
  </w:style>
  <w:style w:type="table" w:customStyle="1" w:styleId="ae">
    <w:basedOn w:val="TableNormal0"/>
    <w:tblPr>
      <w:tblStyleRowBandSize w:val="1"/>
      <w:tblStyleColBandSize w:val="1"/>
    </w:tblPr>
  </w:style>
  <w:style w:type="table" w:customStyle="1" w:styleId="af">
    <w:basedOn w:val="TableNormal0"/>
    <w:tblPr>
      <w:tblStyleRowBandSize w:val="1"/>
      <w:tblStyleColBandSize w:val="1"/>
    </w:tblPr>
  </w:style>
  <w:style w:type="table" w:customStyle="1" w:styleId="af0">
    <w:basedOn w:val="TableNormal0"/>
    <w:tblPr>
      <w:tblStyleRowBandSize w:val="1"/>
      <w:tblStyleColBandSize w:val="1"/>
    </w:tblPr>
  </w:style>
  <w:style w:type="table" w:customStyle="1" w:styleId="af1">
    <w:basedOn w:val="TableNormal0"/>
    <w:tblPr>
      <w:tblStyleRowBandSize w:val="1"/>
      <w:tblStyleColBandSize w:val="1"/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</w:tblPr>
  </w:style>
  <w:style w:type="table" w:customStyle="1" w:styleId="af4">
    <w:basedOn w:val="TableNormal0"/>
    <w:tblPr>
      <w:tblStyleRowBandSize w:val="1"/>
      <w:tblStyleColBandSize w:val="1"/>
    </w:tblPr>
  </w:style>
  <w:style w:type="table" w:customStyle="1" w:styleId="af5">
    <w:basedOn w:val="TableNormal0"/>
    <w:tblPr>
      <w:tblStyleRowBandSize w:val="1"/>
      <w:tblStyleColBandSize w:val="1"/>
    </w:tblPr>
  </w:style>
  <w:style w:type="table" w:customStyle="1" w:styleId="af6">
    <w:basedOn w:val="TableNormal0"/>
    <w:tblPr>
      <w:tblStyleRowBandSize w:val="1"/>
      <w:tblStyleColBandSize w:val="1"/>
    </w:tblPr>
  </w:style>
  <w:style w:type="table" w:customStyle="1" w:styleId="af7">
    <w:basedOn w:val="TableNormal0"/>
    <w:tblPr>
      <w:tblStyleRowBandSize w:val="1"/>
      <w:tblStyleColBandSize w:val="1"/>
    </w:tblPr>
  </w:style>
  <w:style w:type="table" w:customStyle="1" w:styleId="af8">
    <w:basedOn w:val="TableNormal0"/>
    <w:tblPr>
      <w:tblStyleRowBandSize w:val="1"/>
      <w:tblStyleColBandSize w:val="1"/>
    </w:tblPr>
  </w:style>
  <w:style w:type="table" w:customStyle="1" w:styleId="af9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rAx/lv0RjxDySl2HEUVjfp1DbgQ==">AMUW2mVWDS4NlLv4bcZO88KYofeGcucxxoJj2VR9z4+yp9VUPpcrM2iEmi6VQ8had3Bp4DtSwjaNea18l5OfZDI9rRHWzYIjnoy2uIdG+mXsq5OyyxxFx/fJgzExtf2S8nJ1vZhEPMopR8ZUm2SS2pYd45PiomzPXtgUV4ZjQ9H3OpwjkGmKaEo=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179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Nelci dos Santos</dc:creator>
  <cp:lastModifiedBy>Bruno Barreto Barbosa</cp:lastModifiedBy>
  <cp:revision>2</cp:revision>
  <dcterms:created xsi:type="dcterms:W3CDTF">2024-05-22T21:07:00Z</dcterms:created>
  <dcterms:modified xsi:type="dcterms:W3CDTF">2024-05-22T21:07:00Z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2020-10-29T00:00:00Z</vt:filetime>
  </property>
  <property fmtid="{D5CDD505-2E9C-101B-9397-08002B2CF9AE}" pid="5" name="ContentTypeId">
    <vt:lpwstr>0x01010004F87F4F8767CE4CBFA5CB767861B7DD</vt:lpwstr>
  </property>
</Properties>
</file>