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181BBBC2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D662D7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>I. Nota Técnica nº 298/2025-CGRAR/DAET/SAES/MS.</w:t>
      </w:r>
    </w:p>
    <w:p w14:paraId="287A65D5" w14:textId="2221EDF5" w:rsidR="005B3C04" w:rsidRPr="00B0457D" w:rsidRDefault="00DF5FBD" w:rsidP="006A0BCC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6A0BCC">
        <w:rPr>
          <w:rFonts w:asciiTheme="minorHAnsi" w:hAnsiTheme="minorHAnsi" w:cstheme="minorHAnsi"/>
          <w:b/>
          <w:color w:val="auto"/>
        </w:rPr>
        <w:t>Sumário de Alta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B8600F" w:rsidRPr="006A0BCC">
        <w:rPr>
          <w:rFonts w:asciiTheme="minorHAnsi" w:hAnsiTheme="minorHAnsi" w:cstheme="minorHAnsi"/>
          <w:b/>
          <w:color w:val="auto"/>
        </w:rPr>
        <w:t>do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6A0BCC">
        <w:rPr>
          <w:rFonts w:asciiTheme="minorHAnsi" w:hAnsiTheme="minorHAnsi" w:cstheme="minorHAnsi"/>
          <w:b/>
          <w:color w:val="auto"/>
        </w:rPr>
        <w:t xml:space="preserve">erviço de </w:t>
      </w:r>
      <w:r w:rsidR="005B3C04" w:rsidRPr="006A0BCC">
        <w:rPr>
          <w:rFonts w:asciiTheme="minorHAnsi" w:hAnsiTheme="minorHAnsi" w:cstheme="minorHAnsi"/>
          <w:b/>
          <w:color w:val="auto"/>
        </w:rPr>
        <w:t>T</w:t>
      </w:r>
      <w:r w:rsidRPr="006A0BCC">
        <w:rPr>
          <w:rFonts w:asciiTheme="minorHAnsi" w:hAnsiTheme="minorHAnsi" w:cstheme="minorHAnsi"/>
          <w:b/>
          <w:color w:val="auto"/>
        </w:rPr>
        <w:t xml:space="preserve">erapia </w:t>
      </w:r>
      <w:r w:rsidR="005B3C04" w:rsidRPr="006A0BCC">
        <w:rPr>
          <w:rFonts w:asciiTheme="minorHAnsi" w:hAnsiTheme="minorHAnsi" w:cstheme="minorHAnsi"/>
          <w:b/>
          <w:color w:val="auto"/>
        </w:rPr>
        <w:t>G</w:t>
      </w:r>
      <w:r w:rsidR="00B8600F" w:rsidRPr="006A0BCC">
        <w:rPr>
          <w:rFonts w:asciiTheme="minorHAnsi" w:hAnsiTheme="minorHAnsi" w:cstheme="minorHAnsi"/>
          <w:b/>
          <w:color w:val="auto"/>
        </w:rPr>
        <w:t>ênica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Pr="006A0BCC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6A0BCC">
        <w:rPr>
          <w:rFonts w:asciiTheme="minorHAnsi" w:hAnsiTheme="minorHAnsi" w:cstheme="minorHAnsi"/>
          <w:b/>
          <w:color w:val="auto"/>
        </w:rPr>
        <w:t>(Z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115B226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215A6F1C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72E986AB" w14:textId="77777777" w:rsidR="00027417" w:rsidRDefault="005B3C04" w:rsidP="005B3C04">
      <w:pPr>
        <w:spacing w:line="278" w:lineRule="auto"/>
        <w:rPr>
          <w:b/>
          <w:b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37215CD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09730803" w14:textId="77777777" w:rsidR="00C00D4F" w:rsidRPr="001A2146" w:rsidRDefault="00C00D4F" w:rsidP="00C00D4F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1D070ABF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323408F2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147F14D" w14:textId="77777777" w:rsidR="00C00D4F" w:rsidRDefault="00C00D4F" w:rsidP="00C00D4F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1000D218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0A88A243" w14:textId="77777777" w:rsidR="00C00D4F" w:rsidRPr="006E5E04" w:rsidRDefault="00C00D4F" w:rsidP="00C00D4F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36C59904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558BFC87" w14:textId="77777777" w:rsidR="00C00D4F" w:rsidRPr="000F258B" w:rsidRDefault="00C00D4F" w:rsidP="00C00D4F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7663AB38" w14:textId="77777777" w:rsidR="00C00D4F" w:rsidRDefault="00C00D4F" w:rsidP="00C00D4F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68AC7DED" w14:textId="77777777" w:rsidR="00C00D4F" w:rsidRPr="009900EF" w:rsidRDefault="00C00D4F" w:rsidP="00C00D4F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3C67CD3B" w14:textId="77777777" w:rsidR="00C00D4F" w:rsidRPr="009900E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75392BFE" w14:textId="77777777" w:rsidR="00C00D4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2D4C7C66" w14:textId="77777777" w:rsidR="003042FB" w:rsidRDefault="003042FB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D0E9B15" w:rsidR="005B3C04" w:rsidRPr="003F676B" w:rsidRDefault="00E10C54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5CBEEF40" w14:textId="77777777" w:rsidR="005B3C0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331ADE2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30F8B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7168E6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F0E9B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EBD91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68EF49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3D7E848" w:rsidR="00E10C54" w:rsidRPr="003F676B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B674949" w14:textId="77777777" w:rsidR="00DF650F" w:rsidRDefault="00DF650F" w:rsidP="005B3C04">
      <w:pPr>
        <w:spacing w:line="278" w:lineRule="auto"/>
      </w:pPr>
    </w:p>
    <w:p w14:paraId="6897E3AD" w14:textId="77777777" w:rsidR="00DF650F" w:rsidRDefault="00DF650F" w:rsidP="005B3C04">
      <w:pPr>
        <w:spacing w:line="278" w:lineRule="auto"/>
      </w:pPr>
    </w:p>
    <w:p w14:paraId="082EDCDB" w14:textId="77777777" w:rsidR="00DF650F" w:rsidRDefault="00DF650F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05E96C8F" w14:textId="70FD97A4" w:rsidR="001861B5" w:rsidRPr="00DF650F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4D60C110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13DB529D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5FFD15AB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0B3529A6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118B87B2" w14:textId="77777777" w:rsidR="00DF650F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5290FA15" w14:textId="30E16898" w:rsidR="001861B5" w:rsidRDefault="00DF650F" w:rsidP="00DF650F">
            <w:pPr>
              <w:spacing w:line="278" w:lineRule="auto"/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3E2DD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3E2DD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3E2DD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599283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65E0C92C" w14:textId="77777777" w:rsidR="00DF650F" w:rsidRDefault="00DF650F" w:rsidP="001861B5">
      <w:pPr>
        <w:spacing w:line="480" w:lineRule="auto"/>
        <w:rPr>
          <w:rFonts w:asciiTheme="majorHAnsi" w:hAnsiTheme="majorHAnsi" w:cstheme="majorHAnsi"/>
          <w:b/>
        </w:rPr>
      </w:pPr>
    </w:p>
    <w:p w14:paraId="387F7F18" w14:textId="562BB58D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EF01" w14:textId="77777777" w:rsidR="005D2412" w:rsidRDefault="005D2412" w:rsidP="00734B9E">
      <w:r>
        <w:separator/>
      </w:r>
    </w:p>
  </w:endnote>
  <w:endnote w:type="continuationSeparator" w:id="0">
    <w:p w14:paraId="55878E39" w14:textId="77777777" w:rsidR="005D2412" w:rsidRDefault="005D2412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9F471FB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BCC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A16E" w14:textId="77777777" w:rsidR="005D2412" w:rsidRDefault="005D2412" w:rsidP="00734B9E">
      <w:r>
        <w:separator/>
      </w:r>
    </w:p>
  </w:footnote>
  <w:footnote w:type="continuationSeparator" w:id="0">
    <w:p w14:paraId="4B1CA164" w14:textId="77777777" w:rsidR="005D2412" w:rsidRDefault="005D2412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B59" w14:textId="77777777" w:rsidR="00C54F49" w:rsidRDefault="00C54F49" w:rsidP="00C54F49">
    <w:pPr>
      <w:pStyle w:val="Cabealho"/>
    </w:pP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695FE" wp14:editId="1EB61F15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8A1679" wp14:editId="1065713E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4A45361E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56022">
    <w:abstractNumId w:val="22"/>
  </w:num>
  <w:num w:numId="2" w16cid:durableId="1992905454">
    <w:abstractNumId w:val="31"/>
  </w:num>
  <w:num w:numId="3" w16cid:durableId="1969166213">
    <w:abstractNumId w:val="11"/>
  </w:num>
  <w:num w:numId="4" w16cid:durableId="1817409535">
    <w:abstractNumId w:val="32"/>
  </w:num>
  <w:num w:numId="5" w16cid:durableId="680425550">
    <w:abstractNumId w:val="33"/>
  </w:num>
  <w:num w:numId="6" w16cid:durableId="869105644">
    <w:abstractNumId w:val="38"/>
  </w:num>
  <w:num w:numId="7" w16cid:durableId="908921668">
    <w:abstractNumId w:val="23"/>
  </w:num>
  <w:num w:numId="8" w16cid:durableId="1208685028">
    <w:abstractNumId w:val="27"/>
  </w:num>
  <w:num w:numId="9" w16cid:durableId="2024745482">
    <w:abstractNumId w:val="37"/>
  </w:num>
  <w:num w:numId="10" w16cid:durableId="1944723224">
    <w:abstractNumId w:val="39"/>
  </w:num>
  <w:num w:numId="11" w16cid:durableId="1391885893">
    <w:abstractNumId w:val="40"/>
  </w:num>
  <w:num w:numId="12" w16cid:durableId="2142337711">
    <w:abstractNumId w:val="8"/>
  </w:num>
  <w:num w:numId="13" w16cid:durableId="621569846">
    <w:abstractNumId w:val="9"/>
  </w:num>
  <w:num w:numId="14" w16cid:durableId="1765297747">
    <w:abstractNumId w:val="13"/>
  </w:num>
  <w:num w:numId="15" w16cid:durableId="353043640">
    <w:abstractNumId w:val="16"/>
  </w:num>
  <w:num w:numId="16" w16cid:durableId="1588150223">
    <w:abstractNumId w:val="2"/>
  </w:num>
  <w:num w:numId="17" w16cid:durableId="619990871">
    <w:abstractNumId w:val="6"/>
  </w:num>
  <w:num w:numId="18" w16cid:durableId="167252453">
    <w:abstractNumId w:val="14"/>
  </w:num>
  <w:num w:numId="19" w16cid:durableId="1824006392">
    <w:abstractNumId w:val="41"/>
  </w:num>
  <w:num w:numId="20" w16cid:durableId="1750346012">
    <w:abstractNumId w:val="5"/>
  </w:num>
  <w:num w:numId="21" w16cid:durableId="1472287067">
    <w:abstractNumId w:val="4"/>
  </w:num>
  <w:num w:numId="22" w16cid:durableId="807937717">
    <w:abstractNumId w:val="36"/>
  </w:num>
  <w:num w:numId="23" w16cid:durableId="1802191895">
    <w:abstractNumId w:val="19"/>
  </w:num>
  <w:num w:numId="24" w16cid:durableId="372928092">
    <w:abstractNumId w:val="34"/>
  </w:num>
  <w:num w:numId="25" w16cid:durableId="566886753">
    <w:abstractNumId w:val="15"/>
  </w:num>
  <w:num w:numId="26" w16cid:durableId="397755063">
    <w:abstractNumId w:val="7"/>
  </w:num>
  <w:num w:numId="27" w16cid:durableId="115224382">
    <w:abstractNumId w:val="21"/>
  </w:num>
  <w:num w:numId="28" w16cid:durableId="1211766901">
    <w:abstractNumId w:val="35"/>
  </w:num>
  <w:num w:numId="29" w16cid:durableId="1401752809">
    <w:abstractNumId w:val="26"/>
  </w:num>
  <w:num w:numId="30" w16cid:durableId="1110391810">
    <w:abstractNumId w:val="25"/>
  </w:num>
  <w:num w:numId="31" w16cid:durableId="397024560">
    <w:abstractNumId w:val="3"/>
  </w:num>
  <w:num w:numId="32" w16cid:durableId="748237264">
    <w:abstractNumId w:val="0"/>
  </w:num>
  <w:num w:numId="33" w16cid:durableId="756054200">
    <w:abstractNumId w:val="12"/>
  </w:num>
  <w:num w:numId="34" w16cid:durableId="2034918799">
    <w:abstractNumId w:val="17"/>
  </w:num>
  <w:num w:numId="35" w16cid:durableId="1211579416">
    <w:abstractNumId w:val="18"/>
  </w:num>
  <w:num w:numId="36" w16cid:durableId="1493452005">
    <w:abstractNumId w:val="24"/>
  </w:num>
  <w:num w:numId="37" w16cid:durableId="406077794">
    <w:abstractNumId w:val="1"/>
  </w:num>
  <w:num w:numId="38" w16cid:durableId="700859355">
    <w:abstractNumId w:val="20"/>
  </w:num>
  <w:num w:numId="39" w16cid:durableId="2062822887">
    <w:abstractNumId w:val="29"/>
  </w:num>
  <w:num w:numId="40" w16cid:durableId="981618209">
    <w:abstractNumId w:val="10"/>
  </w:num>
  <w:num w:numId="41" w16cid:durableId="1799912680">
    <w:abstractNumId w:val="28"/>
  </w:num>
  <w:num w:numId="42" w16cid:durableId="8413579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trackRevisions/>
  <w:documentProtection w:edit="trackedChanges" w:enforcement="1" w:cryptProviderType="rsaAES" w:cryptAlgorithmClass="hash" w:cryptAlgorithmType="typeAny" w:cryptAlgorithmSid="14" w:cryptSpinCount="100000" w:hash="uV6lk/YxcekgvWkSsQg671R9+OBXBp055YcLrrVm+CBxjOugWROfKGbo2mp/KwZtLbFJb69Syrq8zwOc/aOiDQ==" w:salt="B73Whz23UsZEM1nLqChcO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22BCE"/>
    <w:rsid w:val="00027417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A31EE"/>
    <w:rsid w:val="003E2DD8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6024E6"/>
    <w:rsid w:val="0063146B"/>
    <w:rsid w:val="00634E0F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0D4F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662D7"/>
    <w:rsid w:val="00D91276"/>
    <w:rsid w:val="00DB06DF"/>
    <w:rsid w:val="00DC6544"/>
    <w:rsid w:val="00DF5FBD"/>
    <w:rsid w:val="00DF650F"/>
    <w:rsid w:val="00E02C00"/>
    <w:rsid w:val="00E10C54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0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634E0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13AA186F-4C5C-4DD1-8A19-A0347A76E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78DDE-5273-462E-A4CB-36D19018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11</cp:revision>
  <dcterms:created xsi:type="dcterms:W3CDTF">2026-01-16T18:18:00Z</dcterms:created>
  <dcterms:modified xsi:type="dcterms:W3CDTF">2026-01-16T18:27:00Z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