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51519659" w:rsidR="00B30560" w:rsidRDefault="00B30560" w:rsidP="00B05101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1E53202E" w14:textId="22232B6A" w:rsidR="00B05101" w:rsidRPr="00B05101" w:rsidRDefault="00B05101" w:rsidP="00B05101">
      <w:pPr>
        <w:pStyle w:val="Ttulo"/>
        <w:spacing w:before="1"/>
      </w:pPr>
      <w:r>
        <w:t>Anexo</w:t>
      </w:r>
      <w:r>
        <w:rPr>
          <w:spacing w:val="-10"/>
        </w:rPr>
        <w:t xml:space="preserve"> I</w:t>
      </w:r>
      <w:r>
        <w:rPr>
          <w:spacing w:val="-10"/>
        </w:rPr>
        <w:t>X</w:t>
      </w:r>
      <w:r>
        <w:rPr>
          <w:spacing w:val="-10"/>
        </w:rPr>
        <w:t>. Nota Técnica nº 298/2025-CGRAR/DAET/SAES/MS.</w:t>
      </w:r>
    </w:p>
    <w:p w14:paraId="287A65D5" w14:textId="47C9A887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 xml:space="preserve">do </w:t>
      </w:r>
      <w:r w:rsidR="00CF4500">
        <w:rPr>
          <w:rFonts w:asciiTheme="minorHAnsi" w:hAnsiTheme="minorHAnsi" w:cstheme="minorHAnsi"/>
          <w:b/>
          <w:color w:val="auto"/>
        </w:rPr>
        <w:t>3 Meses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4408DC52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  <w:r w:rsidR="00191E13">
        <w:rPr>
          <w:i/>
          <w:iCs/>
          <w:color w:val="BFBFBF" w:themeColor="background1" w:themeShade="BF"/>
        </w:rPr>
        <w:t>(Instituiç</w:t>
      </w:r>
      <w:r w:rsidRPr="00142651">
        <w:rPr>
          <w:i/>
          <w:iCs/>
          <w:color w:val="BFBFBF" w:themeColor="background1" w:themeShade="BF"/>
        </w:rPr>
        <w:t xml:space="preserve">ão de </w:t>
      </w:r>
      <w:r>
        <w:rPr>
          <w:i/>
          <w:iCs/>
          <w:color w:val="BFBFBF" w:themeColor="background1" w:themeShade="BF"/>
        </w:rPr>
        <w:t>s</w:t>
      </w:r>
      <w:r w:rsidRPr="00142651">
        <w:rPr>
          <w:i/>
          <w:iCs/>
          <w:color w:val="BFBFBF" w:themeColor="background1" w:themeShade="BF"/>
        </w:rPr>
        <w:t>aúde)</w:t>
      </w:r>
    </w:p>
    <w:p w14:paraId="17FCA344" w14:textId="6704D9A7" w:rsidR="005B3C04" w:rsidRDefault="005B3C04" w:rsidP="005B3C04">
      <w:pPr>
        <w:spacing w:line="278" w:lineRule="auto"/>
      </w:pPr>
      <w:r w:rsidRPr="00911C02">
        <w:rPr>
          <w:b/>
          <w:bCs/>
        </w:rPr>
        <w:t>DATA</w:t>
      </w:r>
      <w:proofErr w:type="gramStart"/>
      <w:r w:rsidRPr="00911C02">
        <w:rPr>
          <w:b/>
          <w:bCs/>
        </w:rPr>
        <w:t>:</w:t>
      </w:r>
      <w:r>
        <w:t xml:space="preserve">  </w:t>
      </w:r>
      <w:r w:rsidR="00C31E75" w:rsidRPr="00C31E75">
        <w:rPr>
          <w:i/>
          <w:iCs/>
          <w:color w:val="BFBFBF" w:themeColor="background1" w:themeShade="BF"/>
        </w:rPr>
        <w:t>(</w:t>
      </w:r>
      <w:proofErr w:type="gramEnd"/>
      <w:r w:rsidR="00C31E75" w:rsidRPr="00C31E75">
        <w:rPr>
          <w:i/>
          <w:iCs/>
          <w:color w:val="BFBFBF" w:themeColor="background1" w:themeShade="BF"/>
        </w:rPr>
        <w:t>DD/MM/AAAA)</w:t>
      </w:r>
    </w:p>
    <w:p w14:paraId="52103913" w14:textId="598FA79A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  <w:r w:rsidRPr="00142651">
        <w:rPr>
          <w:i/>
          <w:iCs/>
          <w:color w:val="BFBFBF" w:themeColor="background1" w:themeShade="BF"/>
        </w:rPr>
        <w:t xml:space="preserve">(CNES - </w:t>
      </w:r>
      <w:r>
        <w:rPr>
          <w:i/>
          <w:iCs/>
          <w:color w:val="BFBFBF" w:themeColor="background1" w:themeShade="BF"/>
        </w:rPr>
        <w:t>Institucional</w:t>
      </w:r>
      <w:r w:rsidRPr="00142651">
        <w:rPr>
          <w:i/>
          <w:iCs/>
          <w:color w:val="BFBFBF" w:themeColor="background1" w:themeShade="BF"/>
        </w:rPr>
        <w:t>)</w:t>
      </w:r>
    </w:p>
    <w:p w14:paraId="536A71C8" w14:textId="2527F5D6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  <w:r w:rsidRPr="00142651">
        <w:rPr>
          <w:i/>
          <w:iCs/>
          <w:color w:val="BFBFBF" w:themeColor="background1" w:themeShade="BF"/>
        </w:rPr>
        <w:t>(E</w:t>
      </w:r>
      <w:r>
        <w:rPr>
          <w:i/>
          <w:iCs/>
          <w:color w:val="BFBFBF" w:themeColor="background1" w:themeShade="BF"/>
        </w:rPr>
        <w:t>stado</w:t>
      </w:r>
      <w:r w:rsidRPr="00142651">
        <w:rPr>
          <w:i/>
          <w:iCs/>
          <w:color w:val="BFBFBF" w:themeColor="background1" w:themeShade="BF"/>
        </w:rPr>
        <w:t xml:space="preserve"> - </w:t>
      </w:r>
      <w:r>
        <w:rPr>
          <w:i/>
          <w:iCs/>
          <w:color w:val="BFBFBF" w:themeColor="background1" w:themeShade="BF"/>
        </w:rPr>
        <w:t>XX</w:t>
      </w:r>
      <w:r w:rsidRPr="00142651">
        <w:rPr>
          <w:i/>
          <w:iCs/>
          <w:color w:val="BFBFBF" w:themeColor="background1" w:themeShade="BF"/>
        </w:rPr>
        <w:t>)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0D76031C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  <w:r w:rsidRPr="00142651">
        <w:rPr>
          <w:i/>
          <w:iCs/>
          <w:color w:val="BFBFBF" w:themeColor="background1" w:themeShade="BF"/>
        </w:rPr>
        <w:t>(Nome completo do paciente)</w:t>
      </w:r>
    </w:p>
    <w:p w14:paraId="61B88D5D" w14:textId="752BDF4F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xxx.xxx.xxx-xx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00141E80" w14:textId="6896D35B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  <w:r w:rsidR="00C31E75" w:rsidRPr="00C31E75">
        <w:rPr>
          <w:i/>
          <w:iCs/>
          <w:color w:val="BFBFBF" w:themeColor="background1" w:themeShade="BF"/>
        </w:rPr>
        <w:t>(DD/MM/AAAA)</w:t>
      </w:r>
    </w:p>
    <w:p w14:paraId="1EE2D5B1" w14:textId="166B4887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7F2C9BD3" w14:textId="6376070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>(Masculino)</w:t>
      </w:r>
    </w:p>
    <w:p w14:paraId="6D62E1CA" w14:textId="51FCE75C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698D98F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 xml:space="preserve">(Nome completo da </w:t>
      </w:r>
      <w:r>
        <w:rPr>
          <w:i/>
          <w:iCs/>
          <w:color w:val="BFBFBF" w:themeColor="background1" w:themeShade="BF"/>
        </w:rPr>
        <w:t>m</w:t>
      </w:r>
      <w:r w:rsidRPr="007A0E6D">
        <w:rPr>
          <w:i/>
          <w:iCs/>
          <w:color w:val="BFBFBF" w:themeColor="background1" w:themeShade="BF"/>
        </w:rPr>
        <w:t>ãe)</w:t>
      </w:r>
    </w:p>
    <w:p w14:paraId="253E243F" w14:textId="1A312F6B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0C622F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4AF748E5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  <w:r w:rsidRPr="009900EF">
        <w:rPr>
          <w:i/>
          <w:iCs/>
          <w:color w:val="BFBFBF" w:themeColor="background1" w:themeShade="BF"/>
        </w:rPr>
        <w:t>(Endereço do paciente)</w:t>
      </w:r>
    </w:p>
    <w:p w14:paraId="16B6E7C2" w14:textId="4F50C2DF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00578C5A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304238848"/>
              <w:placeholder>
                <w:docPart w:val="DefaultPlaceholder_-1854013440"/>
              </w:placeholder>
            </w:sdtPr>
            <w:sdtEndPr/>
            <w:sdtContent>
              <w:p w14:paraId="6531DBD8" w14:textId="528293FD" w:rsidR="005B3C04" w:rsidRPr="003F676B" w:rsidRDefault="003F676B" w:rsidP="003F676B">
                <w:pPr>
                  <w:spacing w:line="278" w:lineRule="auto"/>
                  <w:jc w:val="both"/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“Breve Resumo do diagnóstico ao momento da infusão.”</w:t>
                </w:r>
              </w:p>
            </w:sdtContent>
          </w:sdt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252422256"/>
              <w:placeholder>
                <w:docPart w:val="DefaultPlaceholder_-1854013440"/>
              </w:placeholder>
            </w:sdtPr>
            <w:sdtEndPr/>
            <w:sdtContent>
              <w:p w14:paraId="15C031A0" w14:textId="3F972582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“Relato clínico da atual situação médica do paciente e os processos ocorridos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</w:t>
                </w:r>
                <w:proofErr w:type="spellStart"/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pré</w:t>
                </w:r>
                <w:proofErr w:type="spellEnd"/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infusão,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durante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a infusão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e pós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infusão até 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o momento da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alta </w:t>
                </w:r>
                <w:proofErr w:type="gramStart"/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hospitalar.”</w:t>
                </w:r>
                <w:proofErr w:type="gramEnd"/>
              </w:p>
              <w:p w14:paraId="573B94CE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6AF258F6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66DB61BA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37C54BB6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5C4660CD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799CFB55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276472CC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5EDF4B61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530CC84F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0A667980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18CB7BE0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314D2B04" w14:textId="1E540834" w:rsidR="005B3C04" w:rsidRPr="003F676B" w:rsidRDefault="006D1C9A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</w:sdtContent>
          </w:sdt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sdt>
            <w:sdtPr>
              <w:id w:val="-692539024"/>
              <w:placeholder>
                <w:docPart w:val="DefaultPlaceholder_-1854013440"/>
              </w:placeholder>
              <w:showingPlcHdr/>
            </w:sdtPr>
            <w:sdtEndPr/>
            <w:sdtContent>
              <w:p w14:paraId="0185077F" w14:textId="3F9F8463" w:rsidR="005B3C04" w:rsidRDefault="00B30560" w:rsidP="00C046E3">
                <w:pPr>
                  <w:spacing w:line="278" w:lineRule="auto"/>
                </w:pPr>
                <w:r w:rsidRPr="007D018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7AA1E2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0849C79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4AD6A207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84066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0D3E1AE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5052EF48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45C3F450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7EFA936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A5DF824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006A8A4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073F0BB7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5B6A0DA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197EDDE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44B92D6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2D9F14B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4D91A81" w14:textId="77777777" w:rsidR="005977C9" w:rsidRDefault="005977C9" w:rsidP="00C73DA0">
      <w:pPr>
        <w:spacing w:line="360" w:lineRule="auto"/>
        <w:rPr>
          <w:u w:val="single"/>
        </w:rPr>
      </w:pPr>
    </w:p>
    <w:p w14:paraId="650CBC55" w14:textId="77777777" w:rsidR="005977C9" w:rsidRDefault="005977C9" w:rsidP="00C73DA0">
      <w:pPr>
        <w:spacing w:line="360" w:lineRule="auto"/>
        <w:rPr>
          <w:u w:val="single"/>
        </w:rPr>
      </w:pPr>
    </w:p>
    <w:p w14:paraId="387F7F18" w14:textId="25F36C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4282C8E8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325A38A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  <w:bookmarkStart w:id="0" w:name="_GoBack"/>
      <w:bookmarkEnd w:id="0"/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477CC2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1D0837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11FC476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F37CA" w14:textId="77777777" w:rsidR="006D1C9A" w:rsidRDefault="006D1C9A" w:rsidP="00734B9E">
      <w:r>
        <w:separator/>
      </w:r>
    </w:p>
  </w:endnote>
  <w:endnote w:type="continuationSeparator" w:id="0">
    <w:p w14:paraId="4E8AE752" w14:textId="77777777" w:rsidR="006D1C9A" w:rsidRDefault="006D1C9A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FF81C9D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119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8C20" w14:textId="77777777" w:rsidR="006D1C9A" w:rsidRDefault="006D1C9A" w:rsidP="00734B9E">
      <w:r>
        <w:separator/>
      </w:r>
    </w:p>
  </w:footnote>
  <w:footnote w:type="continuationSeparator" w:id="0">
    <w:p w14:paraId="1D0608AC" w14:textId="77777777" w:rsidR="006D1C9A" w:rsidRDefault="006D1C9A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77777777" w:rsidR="005977C9" w:rsidRDefault="005977C9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E678" wp14:editId="1D2E7AB8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26A90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61570E26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112C11"/>
    <w:rsid w:val="001155D0"/>
    <w:rsid w:val="00143080"/>
    <w:rsid w:val="001451BB"/>
    <w:rsid w:val="00173877"/>
    <w:rsid w:val="00184563"/>
    <w:rsid w:val="001861B5"/>
    <w:rsid w:val="00191E13"/>
    <w:rsid w:val="00191F02"/>
    <w:rsid w:val="001B3CD8"/>
    <w:rsid w:val="001D6B5E"/>
    <w:rsid w:val="00200EB4"/>
    <w:rsid w:val="002178E9"/>
    <w:rsid w:val="002465FA"/>
    <w:rsid w:val="0025374B"/>
    <w:rsid w:val="002A366C"/>
    <w:rsid w:val="002B1B16"/>
    <w:rsid w:val="002B6022"/>
    <w:rsid w:val="002B75A4"/>
    <w:rsid w:val="002C3F26"/>
    <w:rsid w:val="0036552E"/>
    <w:rsid w:val="0037474C"/>
    <w:rsid w:val="0038766F"/>
    <w:rsid w:val="003D1848"/>
    <w:rsid w:val="003E6CDB"/>
    <w:rsid w:val="003F676B"/>
    <w:rsid w:val="004342C1"/>
    <w:rsid w:val="00452EA1"/>
    <w:rsid w:val="00470BCE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977C9"/>
    <w:rsid w:val="005A3944"/>
    <w:rsid w:val="005B3C04"/>
    <w:rsid w:val="005C7E8E"/>
    <w:rsid w:val="005D0B99"/>
    <w:rsid w:val="005E2F35"/>
    <w:rsid w:val="0063146B"/>
    <w:rsid w:val="006900EE"/>
    <w:rsid w:val="006D1C9A"/>
    <w:rsid w:val="00734B9E"/>
    <w:rsid w:val="00741E00"/>
    <w:rsid w:val="00767252"/>
    <w:rsid w:val="007A66DD"/>
    <w:rsid w:val="007C1B02"/>
    <w:rsid w:val="007F60E0"/>
    <w:rsid w:val="00824EA3"/>
    <w:rsid w:val="00840660"/>
    <w:rsid w:val="0084287B"/>
    <w:rsid w:val="00892481"/>
    <w:rsid w:val="0089469F"/>
    <w:rsid w:val="008F2485"/>
    <w:rsid w:val="009231A8"/>
    <w:rsid w:val="00945DAA"/>
    <w:rsid w:val="00956461"/>
    <w:rsid w:val="00967239"/>
    <w:rsid w:val="00976BFC"/>
    <w:rsid w:val="009909D9"/>
    <w:rsid w:val="009A278F"/>
    <w:rsid w:val="009A3225"/>
    <w:rsid w:val="009D612D"/>
    <w:rsid w:val="00A034E8"/>
    <w:rsid w:val="00A2353C"/>
    <w:rsid w:val="00A50119"/>
    <w:rsid w:val="00A70733"/>
    <w:rsid w:val="00AA59AB"/>
    <w:rsid w:val="00AD3AF5"/>
    <w:rsid w:val="00AD451F"/>
    <w:rsid w:val="00AF665E"/>
    <w:rsid w:val="00B02A39"/>
    <w:rsid w:val="00B0457D"/>
    <w:rsid w:val="00B05101"/>
    <w:rsid w:val="00B30560"/>
    <w:rsid w:val="00B3240C"/>
    <w:rsid w:val="00B42440"/>
    <w:rsid w:val="00B51600"/>
    <w:rsid w:val="00B53CC7"/>
    <w:rsid w:val="00B8600F"/>
    <w:rsid w:val="00BA337E"/>
    <w:rsid w:val="00BB52AE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CF4500"/>
    <w:rsid w:val="00D13A7C"/>
    <w:rsid w:val="00D20B7D"/>
    <w:rsid w:val="00D52A11"/>
    <w:rsid w:val="00D91276"/>
    <w:rsid w:val="00DB06DF"/>
    <w:rsid w:val="00DC6544"/>
    <w:rsid w:val="00DF5FBD"/>
    <w:rsid w:val="00DF7730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B0510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5101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2178E9"/>
    <w:rsid w:val="002344FD"/>
    <w:rsid w:val="0038049D"/>
    <w:rsid w:val="00502DE7"/>
    <w:rsid w:val="008B3A20"/>
    <w:rsid w:val="008E55CD"/>
    <w:rsid w:val="00A01DB9"/>
    <w:rsid w:val="00D20B7D"/>
    <w:rsid w:val="00D84237"/>
    <w:rsid w:val="00D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049D"/>
    <w:rPr>
      <w:color w:val="808080"/>
    </w:rPr>
  </w:style>
  <w:style w:type="paragraph" w:customStyle="1" w:styleId="AE340FA06FAE431184FCC5F8B7B3F233">
    <w:name w:val="AE340FA06FAE431184FCC5F8B7B3F233"/>
    <w:rsid w:val="00A01DB9"/>
  </w:style>
  <w:style w:type="paragraph" w:customStyle="1" w:styleId="EE1D9B627DCD4E5F818F83FD0F303482">
    <w:name w:val="EE1D9B627DCD4E5F818F83FD0F303482"/>
    <w:rsid w:val="00A01DB9"/>
  </w:style>
  <w:style w:type="paragraph" w:customStyle="1" w:styleId="2F5FB2BE4BE948FC91A7986FBFEC61C1">
    <w:name w:val="2F5FB2BE4BE948FC91A7986FBFEC61C1"/>
    <w:rsid w:val="0038049D"/>
  </w:style>
  <w:style w:type="paragraph" w:customStyle="1" w:styleId="59E5A74221184FD6AF4ACD05D9091C18">
    <w:name w:val="59E5A74221184FD6AF4ACD05D9091C18"/>
    <w:rsid w:val="0038049D"/>
  </w:style>
  <w:style w:type="paragraph" w:customStyle="1" w:styleId="4F777A2565954B65A8937DCFFFA5E075">
    <w:name w:val="4F777A2565954B65A8937DCFFFA5E075"/>
    <w:rsid w:val="0038049D"/>
  </w:style>
  <w:style w:type="paragraph" w:customStyle="1" w:styleId="502158FEDBF34A8FB1AC35894F4B72F0">
    <w:name w:val="502158FEDBF34A8FB1AC35894F4B72F0"/>
    <w:rsid w:val="0038049D"/>
  </w:style>
  <w:style w:type="paragraph" w:customStyle="1" w:styleId="9BDB0B87117B41679EBCB1E39653DC43">
    <w:name w:val="9BDB0B87117B41679EBCB1E39653DC43"/>
    <w:rsid w:val="0038049D"/>
  </w:style>
  <w:style w:type="paragraph" w:customStyle="1" w:styleId="7009EF6D0E5F4AAEB13AF37C6F52AC3A">
    <w:name w:val="7009EF6D0E5F4AAEB13AF37C6F52AC3A"/>
    <w:rsid w:val="0038049D"/>
  </w:style>
  <w:style w:type="paragraph" w:customStyle="1" w:styleId="0AF7D6EC879D4FA097E8D88537FAF83C">
    <w:name w:val="0AF7D6EC879D4FA097E8D88537FAF83C"/>
    <w:rsid w:val="0038049D"/>
  </w:style>
  <w:style w:type="paragraph" w:customStyle="1" w:styleId="5A889B73F24A4FF8BD27EC325BF60620">
    <w:name w:val="5A889B73F24A4FF8BD27EC325BF60620"/>
    <w:rsid w:val="00380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7A0C-D31A-405D-84D1-5677451F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00A657EF-A5F1-4796-860E-2C3A6A77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11</cp:revision>
  <dcterms:created xsi:type="dcterms:W3CDTF">2025-12-10T16:27:00Z</dcterms:created>
  <dcterms:modified xsi:type="dcterms:W3CDTF">2026-01-08T21:01:00Z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