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71DEC" w:rsidRDefault="00687C52" w14:paraId="70346699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DQT-M03</w:t>
      </w:r>
    </w:p>
    <w:p xmlns:wp14="http://schemas.microsoft.com/office/word/2010/wordml" w:rsidR="00C71DEC" w:rsidRDefault="00687C52" w14:paraId="15B7A594" wp14:textId="77777777">
      <w:pPr>
        <w:pStyle w:val="Ttulo1"/>
        <w:spacing w:before="0" w:after="160"/>
      </w:pPr>
      <w:r>
        <w:t>Breve Currículo de Membro Especialista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C71DEC" w:rsidTr="689EFFC1" w14:paraId="74E01941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71DEC" w:rsidP="689EFFC1" w:rsidRDefault="00687C52" w14:paraId="405A04EB" wp14:textId="29105F77">
            <w:pPr>
              <w:jc w:val="both"/>
            </w:pPr>
            <w:r w:rsidRPr="689EFFC1" w:rsidR="00687C52">
              <w:rPr>
                <w:b w:val="1"/>
                <w:bCs w:val="1"/>
              </w:rPr>
              <w:t>Finalidade</w:t>
            </w:r>
            <w:r w:rsidRPr="689EFFC1" w:rsidR="4F2FBF72">
              <w:rPr>
                <w:b w:val="1"/>
                <w:bCs w:val="1"/>
              </w:rPr>
              <w:t xml:space="preserve">: </w:t>
            </w:r>
            <w:r w:rsidR="00687C52">
              <w:rPr/>
              <w:t>Demonstra a experiência individual relevante para o nível e a especialidade pleiteados. Use para cada membro cuja qualificação justifique a candidatura. Toda experiência ou formação declarada deve ser acompanhada de documento ou link que a comprove. As inf</w:t>
            </w:r>
            <w:r w:rsidR="00687C52">
              <w:rPr/>
              <w:t>ormações devem ser sucintas.</w:t>
            </w:r>
          </w:p>
        </w:tc>
      </w:tr>
    </w:tbl>
    <w:p xmlns:wp14="http://schemas.microsoft.com/office/word/2010/wordml" w:rsidR="00C71DEC" w:rsidRDefault="00C71DEC" w14:paraId="672A6659" wp14:textId="77777777">
      <w:pPr>
        <w:spacing w:after="120"/>
      </w:pPr>
    </w:p>
    <w:p xmlns:wp14="http://schemas.microsoft.com/office/word/2010/wordml" w:rsidR="00C71DEC" w:rsidRDefault="00687C52" w14:paraId="47CAB7C0" wp14:textId="77777777">
      <w:pPr>
        <w:pStyle w:val="Ttulo2"/>
      </w:pPr>
      <w:r>
        <w:t>1. Identificação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C71DEC" w:rsidTr="689EFFC1" w14:paraId="6C835182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6D8EA27F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4E5D5736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C71DEC" w:rsidTr="689EFFC1" w14:paraId="54E919D4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5EEAEE61" wp14:textId="77777777">
            <w:pPr>
              <w:jc w:val="both"/>
            </w:pPr>
            <w:r w:rsidRPr="689EFFC1" w:rsidR="00687C52">
              <w:rPr>
                <w:b w:val="1"/>
                <w:bCs w:val="1"/>
              </w:rPr>
              <w:t>Nome completo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689CCDE6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08115F9E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4980F040" wp14:textId="77777777">
            <w:pPr>
              <w:jc w:val="both"/>
            </w:pPr>
            <w:r w:rsidRPr="689EFFC1" w:rsidR="00687C52">
              <w:rPr>
                <w:b w:val="1"/>
                <w:bCs w:val="1"/>
              </w:rPr>
              <w:t>CPF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FED09C8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14127332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1BF9C65" wp14:textId="77777777">
            <w:pPr>
              <w:jc w:val="both"/>
            </w:pPr>
            <w:r w:rsidRPr="689EFFC1" w:rsidR="00687C52">
              <w:rPr>
                <w:b w:val="1"/>
                <w:bCs w:val="1"/>
              </w:rPr>
              <w:t>Função ou relação com 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5391D399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2DBCAC0A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16ABC233" wp14:textId="77777777">
            <w:pPr>
              <w:jc w:val="both"/>
            </w:pPr>
            <w:r w:rsidRPr="689EFFC1" w:rsidR="00687C52">
              <w:rPr>
                <w:b w:val="1"/>
                <w:bCs w:val="1"/>
              </w:rPr>
              <w:t>Link para o CV Lattes (atualizado ≤180 dias)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515556C6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44BFCCDE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AA6E8C9" wp14:textId="77777777">
            <w:pPr>
              <w:spacing w:after="20"/>
              <w:jc w:val="both"/>
            </w:pPr>
            <w:r w:rsidRPr="689EFFC1" w:rsidR="00687C52">
              <w:rPr>
                <w:b w:val="1"/>
                <w:bCs w:val="1"/>
              </w:rPr>
              <w:t>Formação acadêmica (graduação)</w:t>
            </w:r>
          </w:p>
          <w:p w:rsidR="00C71DEC" w:rsidP="689EFFC1" w:rsidRDefault="00687C52" w14:paraId="0CCD06D5" wp14:textId="77777777">
            <w:pPr>
              <w:jc w:val="both"/>
            </w:pPr>
            <w:r w:rsidRPr="689EFFC1" w:rsidR="00687C52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Anexar cópia legível (frente e verso) dos diplomas.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2BF9720C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5B822E6D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579D0538" wp14:textId="77777777">
            <w:pPr>
              <w:spacing w:after="20"/>
              <w:jc w:val="both"/>
            </w:pPr>
            <w:r w:rsidRPr="689EFFC1" w:rsidR="00687C52">
              <w:rPr>
                <w:b w:val="1"/>
                <w:bCs w:val="1"/>
              </w:rPr>
              <w:t>Titulação (especialização, mestrado, doutorado)</w:t>
            </w:r>
          </w:p>
          <w:p w:rsidR="00C71DEC" w:rsidP="689EFFC1" w:rsidRDefault="00687C52" w14:paraId="3262930E" wp14:textId="77777777">
            <w:pPr>
              <w:jc w:val="both"/>
            </w:pPr>
            <w:r w:rsidRPr="689EFFC1" w:rsidR="00687C52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Anexar cópia legível dos diplomas</w:t>
            </w: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 xml:space="preserve"> (frente e verso)</w:t>
            </w:r>
            <w:r w:rsidRPr="689EFFC1" w:rsidR="00687C52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. Pós-doutorado não é titulação, mas pode ser listado nas experiências.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20F2E7BF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60C0E0A7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4D971DA2" wp14:textId="77777777">
            <w:pPr>
              <w:jc w:val="both"/>
            </w:pPr>
            <w:r w:rsidRPr="689EFFC1" w:rsidR="00687C52">
              <w:rPr>
                <w:b w:val="1"/>
                <w:bCs w:val="1"/>
              </w:rPr>
              <w:t>Área(s) de expertise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1A200D66" wp14:textId="77777777">
            <w:pPr>
              <w:jc w:val="both"/>
            </w:pPr>
            <w:r w:rsidR="00687C52">
              <w:rPr/>
              <w:t>[PREENCHER]</w:t>
            </w:r>
          </w:p>
        </w:tc>
      </w:tr>
      <w:tr xmlns:wp14="http://schemas.microsoft.com/office/word/2010/wordml" w:rsidR="00C71DEC" w:rsidTr="689EFFC1" w14:paraId="41A8E099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6AC0310C" wp14:textId="77777777">
            <w:pPr>
              <w:spacing w:after="20"/>
              <w:jc w:val="both"/>
            </w:pPr>
            <w:r w:rsidRPr="689EFFC1" w:rsidR="00687C52">
              <w:rPr>
                <w:b w:val="1"/>
                <w:bCs w:val="1"/>
              </w:rPr>
              <w:t>Nível/especialidade relacionados</w:t>
            </w:r>
          </w:p>
          <w:p w:rsidR="00C71DEC" w:rsidP="689EFFC1" w:rsidRDefault="00687C52" w14:paraId="40F7D96A" wp14:textId="77777777">
            <w:pPr>
              <w:jc w:val="both"/>
            </w:pPr>
            <w:r w:rsidRPr="689EFFC1" w:rsidR="00687C52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Correlacione com a formação ou experiência do membro.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13C14E4" wp14:textId="77777777">
            <w:pPr>
              <w:jc w:val="both"/>
            </w:pPr>
            <w:sdt>
              <w:sdtPr>
                <w:id w:val="6215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      </w:t>
            </w:r>
            <w:sdt>
              <w:sdtPr>
                <w:id w:val="52560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      </w:t>
            </w:r>
            <w:sdt>
              <w:sdtPr>
                <w:id w:val="26666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III</w:t>
            </w:r>
          </w:p>
          <w:p w:rsidR="00C71DEC" w:rsidP="689EFFC1" w:rsidRDefault="00687C52" w14:paraId="4FAB3652" wp14:textId="77777777">
            <w:pPr>
              <w:spacing w:before="40"/>
              <w:jc w:val="both"/>
            </w:pPr>
            <w:r w:rsidR="00687C52">
              <w:rPr/>
              <w:t>Especialidades: [PREENCHER, se aplicável</w:t>
            </w:r>
            <w:r w:rsidR="008A4EC0">
              <w:rPr/>
              <w:t xml:space="preserve"> e pertinente para a candidatura</w:t>
            </w:r>
            <w:r w:rsidR="00687C52">
              <w:rPr/>
              <w:t>]</w:t>
            </w:r>
          </w:p>
        </w:tc>
      </w:tr>
    </w:tbl>
    <w:p xmlns:wp14="http://schemas.microsoft.com/office/word/2010/wordml" w:rsidR="00C71DEC" w:rsidRDefault="00C71DEC" w14:paraId="0A37501D" wp14:textId="77777777">
      <w:pPr>
        <w:spacing w:after="120"/>
      </w:pPr>
    </w:p>
    <w:p xmlns:wp14="http://schemas.microsoft.com/office/word/2010/wordml" w:rsidR="00C71DEC" w:rsidP="689EFFC1" w:rsidRDefault="00687C52" w14:paraId="25FB1308" wp14:textId="77777777">
      <w:pPr>
        <w:pStyle w:val="Ttulo2"/>
        <w:jc w:val="both"/>
      </w:pPr>
      <w:r w:rsidR="00687C52">
        <w:rPr/>
        <w:t>2. Capacitação e experiência em ética em pesquisa</w:t>
      </w:r>
    </w:p>
    <w:p xmlns:wp14="http://schemas.microsoft.com/office/word/2010/wordml" w:rsidR="00C71DEC" w:rsidP="689EFFC1" w:rsidRDefault="00687C52" w14:paraId="592FABA2" wp14:textId="77777777">
      <w:pPr>
        <w:spacing w:after="120"/>
        <w:jc w:val="both"/>
      </w:pPr>
      <w:r w:rsidR="00687C52">
        <w:rPr/>
        <w:t xml:space="preserve">Liste os três principais cursos de formação em ética em pesquisa. </w:t>
      </w:r>
      <w:r w:rsidRPr="689EFFC1" w:rsidR="00687C52">
        <w:rPr>
          <w:b w:val="1"/>
          <w:bCs w:val="1"/>
        </w:rPr>
        <w:t>Anexe cópia legível dos certificados de conclusão</w:t>
      </w:r>
      <w:r w:rsidR="00687C52">
        <w:rPr/>
        <w:t xml:space="preserve"> no “Anexo — Comprovantes de capacitação”.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560"/>
      </w:tblGrid>
      <w:tr xmlns:wp14="http://schemas.microsoft.com/office/word/2010/wordml" w:rsidR="00C71DEC" w14:paraId="3A8125F9" wp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4D597165" wp14:textId="77777777">
            <w:r>
              <w:rPr>
                <w:b/>
                <w:bCs/>
                <w:color w:val="FFFFFF"/>
              </w:rPr>
              <w:t>Nome do curso</w:t>
            </w:r>
          </w:p>
        </w:tc>
        <w:tc>
          <w:tcPr>
            <w:tcW w:w="25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02421F23" wp14:textId="77777777">
            <w:r>
              <w:rPr>
                <w:b/>
                <w:bCs/>
                <w:color w:val="FFFFFF"/>
              </w:rPr>
              <w:t>Carga horária</w:t>
            </w:r>
          </w:p>
        </w:tc>
      </w:tr>
      <w:tr xmlns:wp14="http://schemas.microsoft.com/office/word/2010/wordml" w:rsidR="00C71DEC" w14:paraId="6D5396AF" wp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0F51300E" wp14:textId="77777777">
            <w:r>
              <w:t>[PREENCHER]</w:t>
            </w:r>
          </w:p>
        </w:tc>
        <w:tc>
          <w:tcPr>
            <w:tcW w:w="25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07757A4D" wp14:textId="77777777">
            <w:r>
              <w:t>[PREENCHER]</w:t>
            </w:r>
          </w:p>
        </w:tc>
      </w:tr>
      <w:tr xmlns:wp14="http://schemas.microsoft.com/office/word/2010/wordml" w:rsidR="00C71DEC" w14:paraId="39884259" wp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14335709" wp14:textId="77777777">
            <w:r>
              <w:t>[PREENCHER]</w:t>
            </w:r>
          </w:p>
        </w:tc>
        <w:tc>
          <w:tcPr>
            <w:tcW w:w="25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4BBD5D2D" wp14:textId="77777777">
            <w:r>
              <w:t>[PREENCHER]</w:t>
            </w:r>
          </w:p>
        </w:tc>
      </w:tr>
      <w:tr xmlns:wp14="http://schemas.microsoft.com/office/word/2010/wordml" w:rsidR="00C71DEC" w14:paraId="52E458C8" wp14:textId="77777777">
        <w:tblPrEx>
          <w:tblCellMar>
            <w:top w:w="0" w:type="dxa"/>
            <w:bottom w:w="0" w:type="dxa"/>
          </w:tblCellMar>
        </w:tblPrEx>
        <w:tc>
          <w:tcPr>
            <w:tcW w:w="6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331E5056" wp14:textId="77777777">
            <w:r>
              <w:t>[PREENCHER]</w:t>
            </w:r>
          </w:p>
        </w:tc>
        <w:tc>
          <w:tcPr>
            <w:tcW w:w="25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125B02BE" wp14:textId="77777777">
            <w:r>
              <w:t>[PREENCHER]</w:t>
            </w:r>
          </w:p>
        </w:tc>
      </w:tr>
    </w:tbl>
    <w:p xmlns:wp14="http://schemas.microsoft.com/office/word/2010/wordml" w:rsidR="008A4EC0" w:rsidRDefault="008A4EC0" w14:paraId="5DAB6C7B" wp14:textId="77777777">
      <w:pPr>
        <w:spacing w:before="80"/>
      </w:pPr>
    </w:p>
    <w:p xmlns:wp14="http://schemas.microsoft.com/office/word/2010/wordml" w:rsidR="00C71DEC" w:rsidP="689EFFC1" w:rsidRDefault="00687C52" w14:paraId="469554B4" wp14:textId="7E700B0D">
      <w:pPr>
        <w:spacing w:before="80"/>
        <w:jc w:val="both"/>
      </w:pPr>
      <w:r w:rsidR="00687C52">
        <w:rPr/>
        <w:t>Liste a experiência relevante</w:t>
      </w:r>
      <w:r w:rsidR="6C38DEF5">
        <w:rPr/>
        <w:t xml:space="preserve"> em ética em pesquisa, especialmente a atuação em CEP</w:t>
      </w:r>
      <w:r w:rsidR="00687C52">
        <w:rPr/>
        <w:t xml:space="preserve">. </w:t>
      </w:r>
      <w:r w:rsidRPr="793AD590" w:rsidR="00687C52">
        <w:rPr>
          <w:b w:val="1"/>
          <w:bCs w:val="1"/>
        </w:rPr>
        <w:t>As experiências devem constar no</w:t>
      </w:r>
      <w:r w:rsidRPr="793AD590" w:rsidR="3E80E9DE">
        <w:rPr>
          <w:b w:val="1"/>
          <w:bCs w:val="1"/>
        </w:rPr>
        <w:t xml:space="preserve"> CV</w:t>
      </w:r>
      <w:r w:rsidRPr="793AD590" w:rsidR="00687C52">
        <w:rPr>
          <w:b w:val="1"/>
          <w:bCs w:val="1"/>
        </w:rPr>
        <w:t xml:space="preserve"> Lattes do membro.</w:t>
      </w:r>
      <w:r w:rsidR="00687C52">
        <w:rPr/>
        <w:t xml:space="preserve"> A </w:t>
      </w:r>
      <w:r w:rsidR="00687C52">
        <w:rPr/>
        <w:t>Inaep</w:t>
      </w:r>
      <w:r w:rsidR="00687C52">
        <w:rPr/>
        <w:t xml:space="preserve"> pode solicitar comprovação por amostragem; mantenha-a sob sua guarda.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xmlns:wp14="http://schemas.microsoft.com/office/word/2010/wordml" w:rsidR="00C71DEC" w:rsidTr="689EFFC1" w14:paraId="026B4E98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555FC703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Função desempenhada</w:t>
            </w:r>
          </w:p>
        </w:tc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6A996D0B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Descrição da experiência (máx. 200 palavras)</w:t>
            </w:r>
          </w:p>
        </w:tc>
      </w:tr>
      <w:tr xmlns:wp14="http://schemas.microsoft.com/office/word/2010/wordml" w:rsidR="00C71DEC" w:rsidTr="689EFFC1" w14:paraId="6D3C7394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6AEFEE21" wp14:textId="77777777">
            <w:pPr>
              <w:jc w:val="both"/>
            </w:pPr>
            <w:r w:rsidR="00687C52">
              <w:rPr/>
              <w:t xml:space="preserve">[PREENCHER] </w:t>
            </w:r>
          </w:p>
          <w:p w:rsidRPr="008A4EC0" w:rsidR="00C71DEC" w:rsidP="689EFFC1" w:rsidRDefault="008A4EC0" w14:paraId="51EEF4D6" wp14:textId="77777777">
            <w:pPr>
              <w:jc w:val="both"/>
              <w:rPr>
                <w:i w:val="1"/>
                <w:iCs w:val="1"/>
                <w:color w:val="595959"/>
                <w:sz w:val="18"/>
                <w:szCs w:val="18"/>
              </w:rPr>
            </w:pP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E</w:t>
            </w: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x.: coordenador de CEP, assessor, membro, consultor ad hoc.</w:t>
            </w:r>
          </w:p>
        </w:tc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C163419" wp14:textId="77777777">
            <w:pPr>
              <w:jc w:val="both"/>
            </w:pPr>
            <w:r w:rsidR="00687C52">
              <w:rPr/>
              <w:t>L</w:t>
            </w:r>
            <w:r w:rsidR="00687C52">
              <w:rPr/>
              <w:t>ocal: [PREENCHER]   ·   Descrição: [PREENCHER]</w:t>
            </w:r>
          </w:p>
        </w:tc>
      </w:tr>
      <w:tr xmlns:wp14="http://schemas.microsoft.com/office/word/2010/wordml" w:rsidR="00C71DEC" w:rsidTr="689EFFC1" w14:paraId="534A7581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4E13258E" wp14:textId="77777777">
            <w:pPr>
              <w:jc w:val="both"/>
            </w:pPr>
            <w:r w:rsidR="008A4EC0">
              <w:rPr/>
              <w:t xml:space="preserve">[PREENCHER] </w:t>
            </w:r>
          </w:p>
          <w:p w:rsidR="00C71DEC" w:rsidP="689EFFC1" w:rsidRDefault="008A4EC0" w14:paraId="76A97A7F" wp14:textId="77777777">
            <w:pPr>
              <w:jc w:val="both"/>
            </w:pP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E</w:t>
            </w: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x.: coordenador de CEP, assessor, membro, consultor ad hoc.</w:t>
            </w:r>
          </w:p>
        </w:tc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63B41C77" wp14:textId="77777777">
            <w:pPr>
              <w:jc w:val="both"/>
            </w:pPr>
            <w:r w:rsidR="00687C52">
              <w:rPr/>
              <w:t>Local: [PREENCHER]   ·   Descrição: [PREENCHER]</w:t>
            </w:r>
          </w:p>
        </w:tc>
      </w:tr>
      <w:tr xmlns:wp14="http://schemas.microsoft.com/office/word/2010/wordml" w:rsidR="00C71DEC" w:rsidTr="689EFFC1" w14:paraId="0ADEEFF3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27F805B1" wp14:textId="77777777">
            <w:pPr>
              <w:jc w:val="both"/>
            </w:pPr>
            <w:r w:rsidR="008A4EC0">
              <w:rPr/>
              <w:t xml:space="preserve">[PREENCHER] </w:t>
            </w:r>
          </w:p>
          <w:p w:rsidR="00C71DEC" w:rsidP="689EFFC1" w:rsidRDefault="008A4EC0" w14:paraId="24464C0E" wp14:textId="77777777">
            <w:pPr>
              <w:jc w:val="both"/>
            </w:pP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E</w:t>
            </w:r>
            <w:r w:rsidRPr="689EFFC1" w:rsidR="008A4EC0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x.: coordenador de CEP, assessor, membro, consultor ad hoc.</w:t>
            </w:r>
            <w:r w:rsidR="00687C52">
              <w:rPr/>
              <w:t>.</w:t>
            </w:r>
          </w:p>
        </w:tc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5F6D788" wp14:textId="77777777">
            <w:pPr>
              <w:jc w:val="both"/>
            </w:pPr>
            <w:r w:rsidR="00687C52">
              <w:rPr/>
              <w:t>Local: [PREENCHER]   ·   Descrição: [PREENCHER]</w:t>
            </w:r>
          </w:p>
        </w:tc>
      </w:tr>
    </w:tbl>
    <w:p xmlns:wp14="http://schemas.microsoft.com/office/word/2010/wordml" w:rsidR="00C71DEC" w:rsidRDefault="00687C52" w14:paraId="367A4DEB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os campos conforme necessário.</w:t>
      </w:r>
    </w:p>
    <w:p xmlns:wp14="http://schemas.microsoft.com/office/word/2010/wordml" w:rsidR="00C71DEC" w:rsidRDefault="00C71DEC" w14:paraId="02EB378F" wp14:textId="77777777">
      <w:pPr>
        <w:spacing w:after="120"/>
      </w:pPr>
    </w:p>
    <w:p xmlns:wp14="http://schemas.microsoft.com/office/word/2010/wordml" w:rsidR="00C71DEC" w:rsidRDefault="00687C52" w14:paraId="7C637ED9" wp14:textId="77777777">
      <w:pPr>
        <w:pStyle w:val="Ttulo2"/>
      </w:pPr>
      <w:r>
        <w:t>3. Experiência em pesquisa no nível/especialidade pleiteados</w:t>
      </w:r>
    </w:p>
    <w:p xmlns:wp14="http://schemas.microsoft.com/office/word/2010/wordml" w:rsidR="00C71DEC" w:rsidP="689EFFC1" w:rsidRDefault="00687C52" w14:paraId="367A3FBC" wp14:textId="2B88D87D">
      <w:pPr>
        <w:pStyle w:val="Normal"/>
        <w:spacing w:after="120"/>
        <w:jc w:val="both"/>
      </w:pPr>
      <w:r w:rsidR="00687C52">
        <w:rPr/>
        <w:t xml:space="preserve">Liste </w:t>
      </w:r>
      <w:r w:rsidR="008A4EC0">
        <w:rPr/>
        <w:t xml:space="preserve">as 10 principais </w:t>
      </w:r>
      <w:r w:rsidR="00687C52">
        <w:rPr/>
        <w:t>experiências</w:t>
      </w:r>
      <w:r w:rsidR="008A4EC0">
        <w:rPr/>
        <w:t>, se houver,</w:t>
      </w:r>
      <w:r w:rsidR="00687C52">
        <w:rPr/>
        <w:t xml:space="preserve"> </w:t>
      </w:r>
      <w:r w:rsidRPr="689EFFC1" w:rsidR="00687C52">
        <w:rPr>
          <w:b w:val="1"/>
          <w:bCs w:val="1"/>
          <w:u w:val="single"/>
        </w:rPr>
        <w:t>em projetos de pesquisa</w:t>
      </w:r>
      <w:r w:rsidRPr="689EFFC1" w:rsidR="008A4EC0">
        <w:rPr>
          <w:b w:val="1"/>
          <w:bCs w:val="1"/>
          <w:u w:val="single"/>
        </w:rPr>
        <w:t xml:space="preserve"> que caracterizam a expertise do membro</w:t>
      </w:r>
      <w:r w:rsidRPr="689EFFC1" w:rsidR="00687C52">
        <w:rPr>
          <w:b w:val="1"/>
          <w:bCs w:val="1"/>
          <w:u w:val="single"/>
        </w:rPr>
        <w:t xml:space="preserve"> </w:t>
      </w:r>
      <w:r w:rsidRPr="689EFFC1" w:rsidR="008A4EC0">
        <w:rPr>
          <w:b w:val="1"/>
          <w:bCs w:val="1"/>
          <w:u w:val="single"/>
        </w:rPr>
        <w:t>nos</w:t>
      </w:r>
      <w:r w:rsidRPr="689EFFC1" w:rsidR="00687C52">
        <w:rPr>
          <w:b w:val="1"/>
          <w:bCs w:val="1"/>
          <w:u w:val="single"/>
        </w:rPr>
        <w:t xml:space="preserve"> níveis e especialidades pleiteados</w:t>
      </w:r>
      <w:r w:rsidR="00687C52">
        <w:rPr/>
        <w:t>.</w:t>
      </w:r>
      <w:r w:rsidR="00687C52">
        <w:rPr/>
        <w:t xml:space="preserve"> </w:t>
      </w:r>
      <w:r w:rsidRPr="689EFFC1" w:rsidR="00687C52">
        <w:rPr>
          <w:b w:val="1"/>
          <w:bCs w:val="1"/>
        </w:rPr>
        <w:t>Devem constar no Lattes do membro.</w:t>
      </w:r>
      <w:r w:rsidRPr="689EFFC1" w:rsidR="02B810B7">
        <w:rPr>
          <w:b w:val="1"/>
          <w:bCs w:val="1"/>
        </w:rPr>
        <w:t xml:space="preserve"> </w:t>
      </w:r>
      <w:r w:rsidR="02B810B7">
        <w:rPr/>
        <w:t>A Inaep pode solicitar comprovação por amostragem; mantenha-a sob sua guarda.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0"/>
        <w:gridCol w:w="3200"/>
      </w:tblGrid>
      <w:tr xmlns:wp14="http://schemas.microsoft.com/office/word/2010/wordml" w:rsidR="00C71DEC" w:rsidTr="689EFFC1" w14:paraId="679914E6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03766117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Projeto de pesquisa (máx. 250 palavras)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7D800457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Níveis/especialidades cor</w:t>
            </w: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relacionados</w:t>
            </w:r>
          </w:p>
        </w:tc>
      </w:tr>
      <w:tr xmlns:wp14="http://schemas.microsoft.com/office/word/2010/wordml" w:rsidR="00C71DEC" w:rsidTr="689EFFC1" w14:paraId="2086F7DC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7AD41D9E" wp14:textId="0FE6BE87">
            <w:pPr>
              <w:jc w:val="both"/>
            </w:pPr>
            <w:r w:rsidR="00687C52">
              <w:rPr/>
              <w:t>Título: [PREENCHER</w:t>
            </w:r>
            <w:r w:rsidR="57C0A104">
              <w:rPr/>
              <w:t>]</w:t>
            </w:r>
          </w:p>
          <w:p w:rsidR="008A4EC0" w:rsidP="689EFFC1" w:rsidRDefault="00687C52" w14:paraId="673228DA" wp14:textId="77777777">
            <w:pPr>
              <w:jc w:val="both"/>
            </w:pPr>
            <w:r w:rsidR="00687C52">
              <w:rPr/>
              <w:t>Função: [PREENCHER]</w:t>
            </w:r>
          </w:p>
          <w:p w:rsidR="008A4EC0" w:rsidP="689EFFC1" w:rsidRDefault="00687C52" w14:paraId="6123E91A" wp14:textId="77777777">
            <w:pPr>
              <w:jc w:val="both"/>
            </w:pPr>
            <w:r w:rsidR="00687C52">
              <w:rPr/>
              <w:t xml:space="preserve">Local: [PREENCHER] </w:t>
            </w:r>
          </w:p>
          <w:p w:rsidR="00C71DEC" w:rsidP="689EFFC1" w:rsidRDefault="00687C52" w14:paraId="5306CADB" wp14:textId="77777777">
            <w:pPr>
              <w:jc w:val="both"/>
            </w:pPr>
            <w:r w:rsidR="00687C52">
              <w:rPr/>
              <w:t>Descrição: 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6F7965E5" wp14:textId="77777777">
            <w:pPr>
              <w:jc w:val="both"/>
            </w:pPr>
            <w:sdt>
              <w:sdtPr>
                <w:id w:val="-16046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      </w:t>
            </w:r>
          </w:p>
          <w:p w:rsidR="008A4EC0" w:rsidP="689EFFC1" w:rsidRDefault="00687C52" w14:paraId="67EA260F" wp14:textId="77777777">
            <w:pPr>
              <w:jc w:val="both"/>
            </w:pPr>
            <w:sdt>
              <w:sdtPr>
                <w:id w:val="4994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      </w:t>
            </w:r>
          </w:p>
          <w:p w:rsidR="00C71DEC" w:rsidP="689EFFC1" w:rsidRDefault="00687C52" w14:paraId="185DD6FA" wp14:textId="77777777">
            <w:pPr>
              <w:jc w:val="both"/>
            </w:pPr>
            <w:sdt>
              <w:sdtPr>
                <w:id w:val="58396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III</w:t>
            </w:r>
          </w:p>
          <w:p w:rsidR="00C71DEC" w:rsidP="689EFFC1" w:rsidRDefault="00687C52" w14:paraId="45D2156D" wp14:textId="77777777">
            <w:pPr>
              <w:spacing w:before="40"/>
              <w:jc w:val="both"/>
            </w:pPr>
            <w:r w:rsidR="00687C52">
              <w:rPr/>
              <w:t>Especialidades: [PREENCHER, se aplicável]</w:t>
            </w:r>
          </w:p>
        </w:tc>
      </w:tr>
      <w:tr xmlns:wp14="http://schemas.microsoft.com/office/word/2010/wordml" w:rsidR="00C71DEC" w:rsidTr="689EFFC1" w14:paraId="59D3275A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727B838A" wp14:textId="77777777">
            <w:pPr>
              <w:jc w:val="both"/>
            </w:pPr>
            <w:r w:rsidR="008A4EC0">
              <w:rPr/>
              <w:t>Título: [PREENCHER</w:t>
            </w:r>
          </w:p>
          <w:p w:rsidR="008A4EC0" w:rsidP="689EFFC1" w:rsidRDefault="008A4EC0" w14:paraId="196E9A08" wp14:textId="77777777">
            <w:pPr>
              <w:jc w:val="both"/>
            </w:pPr>
            <w:r w:rsidR="008A4EC0">
              <w:rPr/>
              <w:t>Função: [PREENCHER]</w:t>
            </w:r>
          </w:p>
          <w:p w:rsidR="008A4EC0" w:rsidP="689EFFC1" w:rsidRDefault="008A4EC0" w14:paraId="10C978AF" wp14:textId="77777777">
            <w:pPr>
              <w:jc w:val="both"/>
            </w:pPr>
            <w:r w:rsidR="008A4EC0">
              <w:rPr/>
              <w:t xml:space="preserve">Local: [PREENCHER] </w:t>
            </w:r>
          </w:p>
          <w:p w:rsidR="00C71DEC" w:rsidP="689EFFC1" w:rsidRDefault="008A4EC0" w14:paraId="7FAB577D" wp14:textId="77777777">
            <w:pPr>
              <w:jc w:val="both"/>
            </w:pPr>
            <w:r w:rsidR="008A4EC0">
              <w:rPr/>
              <w:t>Descrição: 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07594D2A" wp14:textId="77777777">
            <w:pPr>
              <w:jc w:val="both"/>
            </w:pPr>
            <w:sdt>
              <w:sdtPr>
                <w:id w:val="45035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      </w:t>
            </w:r>
          </w:p>
          <w:p w:rsidR="008A4EC0" w:rsidP="689EFFC1" w:rsidRDefault="00687C52" w14:paraId="2B3736F6" wp14:textId="77777777">
            <w:pPr>
              <w:jc w:val="both"/>
            </w:pPr>
            <w:sdt>
              <w:sdtPr>
                <w:id w:val="10074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      </w:t>
            </w:r>
          </w:p>
          <w:p w:rsidR="00C71DEC" w:rsidP="689EFFC1" w:rsidRDefault="00687C52" w14:paraId="0CFD92A8" wp14:textId="77777777">
            <w:pPr>
              <w:jc w:val="both"/>
            </w:pPr>
            <w:sdt>
              <w:sdtPr>
                <w:id w:val="7115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III</w:t>
            </w:r>
          </w:p>
          <w:p w:rsidR="00C71DEC" w:rsidP="689EFFC1" w:rsidRDefault="00687C52" w14:paraId="6E26FF77" wp14:textId="77777777">
            <w:pPr>
              <w:spacing w:before="40"/>
              <w:jc w:val="both"/>
            </w:pPr>
            <w:r w:rsidR="00687C52">
              <w:rPr/>
              <w:t>Especialidades: [PREENCHER, se aplicável]</w:t>
            </w:r>
          </w:p>
        </w:tc>
      </w:tr>
      <w:tr xmlns:wp14="http://schemas.microsoft.com/office/word/2010/wordml" w:rsidR="00C71DEC" w:rsidTr="689EFFC1" w14:paraId="6DD40E48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7E47D7D2" wp14:textId="77777777">
            <w:pPr>
              <w:jc w:val="both"/>
            </w:pPr>
            <w:r w:rsidR="008A4EC0">
              <w:rPr/>
              <w:t>Título: [PREENCHER</w:t>
            </w:r>
          </w:p>
          <w:p w:rsidR="008A4EC0" w:rsidP="689EFFC1" w:rsidRDefault="008A4EC0" w14:paraId="391BDD9E" wp14:textId="77777777">
            <w:pPr>
              <w:jc w:val="both"/>
            </w:pPr>
            <w:r w:rsidR="008A4EC0">
              <w:rPr/>
              <w:t>Função: [PREENCHER]</w:t>
            </w:r>
          </w:p>
          <w:p w:rsidR="008A4EC0" w:rsidP="689EFFC1" w:rsidRDefault="008A4EC0" w14:paraId="2A8A4EBB" wp14:textId="77777777">
            <w:pPr>
              <w:jc w:val="both"/>
            </w:pPr>
            <w:r w:rsidR="008A4EC0">
              <w:rPr/>
              <w:t xml:space="preserve">Local: [PREENCHER] </w:t>
            </w:r>
          </w:p>
          <w:p w:rsidR="00C71DEC" w:rsidP="689EFFC1" w:rsidRDefault="008A4EC0" w14:paraId="28C9ACCC" wp14:textId="77777777">
            <w:pPr>
              <w:jc w:val="both"/>
            </w:pPr>
            <w:r w:rsidR="008A4EC0">
              <w:rPr/>
              <w:t>Descrição: 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0B222A95" wp14:textId="77777777">
            <w:pPr>
              <w:jc w:val="both"/>
            </w:pPr>
            <w:sdt>
              <w:sdtPr>
                <w:id w:val="-13276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      </w:t>
            </w:r>
          </w:p>
          <w:p w:rsidR="008A4EC0" w:rsidP="689EFFC1" w:rsidRDefault="008A4EC0" w14:paraId="6A8B19AB" wp14:textId="77777777">
            <w:pPr>
              <w:jc w:val="both"/>
            </w:pPr>
            <w:sdt>
              <w:sdtPr>
                <w:id w:val="-8448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II      </w:t>
            </w:r>
          </w:p>
          <w:p w:rsidR="008A4EC0" w:rsidP="689EFFC1" w:rsidRDefault="008A4EC0" w14:paraId="6B2A7984" wp14:textId="77777777">
            <w:pPr>
              <w:jc w:val="both"/>
            </w:pPr>
            <w:sdt>
              <w:sdtPr>
                <w:id w:val="15270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III</w:t>
            </w:r>
          </w:p>
          <w:p w:rsidR="00C71DEC" w:rsidP="689EFFC1" w:rsidRDefault="008A4EC0" w14:paraId="12DEBBAE" wp14:textId="77777777">
            <w:pPr>
              <w:spacing w:before="40"/>
              <w:jc w:val="both"/>
            </w:pPr>
            <w:r w:rsidR="008A4EC0">
              <w:rPr/>
              <w:t>Especialidades: [PREENCHER, se aplicável]</w:t>
            </w:r>
          </w:p>
        </w:tc>
      </w:tr>
    </w:tbl>
    <w:p xmlns:wp14="http://schemas.microsoft.com/office/word/2010/wordml" w:rsidR="00C71DEC" w:rsidRDefault="00687C52" w14:paraId="22EFFD37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os campos conforme necessário.</w:t>
      </w:r>
    </w:p>
    <w:p xmlns:wp14="http://schemas.microsoft.com/office/word/2010/wordml" w:rsidR="00C71DEC" w:rsidRDefault="00C71DEC" w14:paraId="6A05A809" wp14:textId="77777777">
      <w:pPr>
        <w:spacing w:after="120"/>
      </w:pPr>
    </w:p>
    <w:p xmlns:wp14="http://schemas.microsoft.com/office/word/2010/wordml" w:rsidR="00C71DEC" w:rsidP="689EFFC1" w:rsidRDefault="00687C52" w14:paraId="691E61D0" wp14:textId="77777777">
      <w:pPr>
        <w:pStyle w:val="Ttulo2"/>
        <w:jc w:val="both"/>
      </w:pPr>
      <w:r w:rsidR="00687C52">
        <w:rPr/>
        <w:t>4. Produções técnicas e científicas relevantes</w:t>
      </w:r>
    </w:p>
    <w:p xmlns:wp14="http://schemas.microsoft.com/office/word/2010/wordml" w:rsidR="00C71DEC" w:rsidP="689EFFC1" w:rsidRDefault="00687C52" w14:paraId="689C666E" wp14:textId="2C20A54D">
      <w:pPr>
        <w:pStyle w:val="Normal"/>
        <w:spacing w:after="120"/>
        <w:jc w:val="both"/>
      </w:pPr>
      <w:r w:rsidR="00687C52">
        <w:rPr/>
        <w:t>Liste</w:t>
      </w:r>
      <w:r w:rsidR="008A4EC0">
        <w:rPr/>
        <w:t xml:space="preserve"> as 10 principais</w:t>
      </w:r>
      <w:r w:rsidR="00687C52">
        <w:rPr/>
        <w:t xml:space="preserve"> publicações</w:t>
      </w:r>
      <w:r w:rsidR="008A4EC0">
        <w:rPr/>
        <w:t xml:space="preserve"> de artigos</w:t>
      </w:r>
      <w:r w:rsidR="00687C52">
        <w:rPr/>
        <w:t xml:space="preserve">, livros, patentes, softwares </w:t>
      </w:r>
      <w:r w:rsidR="008A4EC0">
        <w:rPr/>
        <w:t>ou</w:t>
      </w:r>
      <w:r w:rsidR="00687C52">
        <w:rPr/>
        <w:t xml:space="preserve"> outros trabalhos pertinentes aos níveis e especialidades pleiteados. </w:t>
      </w:r>
      <w:r w:rsidRPr="689EFFC1" w:rsidR="00687C52">
        <w:rPr>
          <w:b w:val="1"/>
          <w:bCs w:val="1"/>
        </w:rPr>
        <w:t>Devem constar no Lattes do membro.</w:t>
      </w:r>
      <w:r w:rsidRPr="689EFFC1" w:rsidR="6BFE9BF2">
        <w:rPr>
          <w:b w:val="1"/>
          <w:bCs w:val="1"/>
        </w:rPr>
        <w:t xml:space="preserve"> </w:t>
      </w:r>
      <w:r w:rsidR="6BFE9BF2">
        <w:rPr/>
        <w:t>A Inaep pode solicitar comprovação por amostragem; mantenha-a sob sua guarda.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0"/>
        <w:gridCol w:w="3200"/>
      </w:tblGrid>
      <w:tr xmlns:wp14="http://schemas.microsoft.com/office/word/2010/wordml" w:rsidR="00C71DEC" w:rsidTr="689EFFC1" w14:paraId="009B81CD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20806D74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Referência completa do trabalho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1B943850" wp14:textId="77777777">
            <w:pPr>
              <w:jc w:val="both"/>
            </w:pP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Níveis/especialidades co</w:t>
            </w:r>
            <w:r w:rsidRPr="689EFFC1" w:rsidR="00687C52">
              <w:rPr>
                <w:b w:val="1"/>
                <w:bCs w:val="1"/>
                <w:color w:val="FFFFFF" w:themeColor="background1" w:themeTint="FF" w:themeShade="FF"/>
              </w:rPr>
              <w:t>rrelacionados</w:t>
            </w:r>
          </w:p>
        </w:tc>
      </w:tr>
      <w:tr xmlns:wp14="http://schemas.microsoft.com/office/word/2010/wordml" w:rsidR="00C71DEC" w:rsidTr="689EFFC1" w14:paraId="07A3F6A3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49F33F9C" wp14:textId="77777777">
            <w:pPr>
              <w:jc w:val="both"/>
            </w:pPr>
            <w:r w:rsidR="00687C52">
              <w:rPr/>
              <w:t>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39628FC9" wp14:textId="77777777">
            <w:pPr>
              <w:jc w:val="both"/>
            </w:pPr>
            <w:sdt>
              <w:sdtPr>
                <w:id w:val="8057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      </w:t>
            </w:r>
          </w:p>
          <w:p w:rsidR="008A4EC0" w:rsidP="689EFFC1" w:rsidRDefault="00687C52" w14:paraId="7D2F8F65" wp14:textId="77777777">
            <w:pPr>
              <w:jc w:val="both"/>
            </w:pPr>
            <w:sdt>
              <w:sdtPr>
                <w:id w:val="8141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      </w:t>
            </w:r>
          </w:p>
          <w:p w:rsidR="00C71DEC" w:rsidP="689EFFC1" w:rsidRDefault="00687C52" w14:paraId="2ADBB526" wp14:textId="77777777">
            <w:pPr>
              <w:jc w:val="both"/>
            </w:pPr>
            <w:sdt>
              <w:sdtPr>
                <w:id w:val="15577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III</w:t>
            </w:r>
          </w:p>
          <w:p w:rsidR="00C71DEC" w:rsidP="689EFFC1" w:rsidRDefault="00687C52" w14:paraId="1A3FA4F5" wp14:textId="77777777">
            <w:pPr>
              <w:spacing w:before="40"/>
              <w:jc w:val="both"/>
            </w:pPr>
            <w:r w:rsidR="00687C52">
              <w:rPr/>
              <w:t>Especialidades: [PREENCHER, se aplicável]</w:t>
            </w:r>
          </w:p>
        </w:tc>
      </w:tr>
      <w:tr xmlns:wp14="http://schemas.microsoft.com/office/word/2010/wordml" w:rsidR="00C71DEC" w:rsidTr="689EFFC1" w14:paraId="7CC2C78B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2DDF07DA" wp14:textId="77777777">
            <w:pPr>
              <w:jc w:val="both"/>
            </w:pPr>
            <w:r w:rsidR="00687C52">
              <w:rPr/>
              <w:t>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687C52" w14:paraId="1C14A8BF" wp14:textId="77777777">
            <w:pPr>
              <w:jc w:val="both"/>
            </w:pPr>
            <w:sdt>
              <w:sdtPr>
                <w:id w:val="2141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      </w:t>
            </w:r>
          </w:p>
          <w:p w:rsidR="008A4EC0" w:rsidP="689EFFC1" w:rsidRDefault="00687C52" w14:paraId="4293FD2C" wp14:textId="77777777">
            <w:pPr>
              <w:jc w:val="both"/>
            </w:pPr>
            <w:sdt>
              <w:sdtPr>
                <w:id w:val="11767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      </w:t>
            </w:r>
          </w:p>
          <w:p w:rsidR="00C71DEC" w:rsidP="689EFFC1" w:rsidRDefault="00687C52" w14:paraId="3FB7417D" wp14:textId="77777777">
            <w:pPr>
              <w:jc w:val="both"/>
            </w:pPr>
            <w:sdt>
              <w:sdtPr>
                <w:id w:val="7489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687C5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87C52">
              <w:rPr/>
              <w:t xml:space="preserve"> Nível III</w:t>
            </w:r>
          </w:p>
          <w:p w:rsidR="00C71DEC" w:rsidP="689EFFC1" w:rsidRDefault="00687C52" w14:paraId="3A818F97" wp14:textId="77777777">
            <w:pPr>
              <w:spacing w:before="40"/>
              <w:jc w:val="both"/>
            </w:pPr>
            <w:r w:rsidR="00687C52">
              <w:rPr/>
              <w:t>Especialidades: [PREENCHER, se aplicável]</w:t>
            </w:r>
          </w:p>
        </w:tc>
      </w:tr>
      <w:tr xmlns:wp14="http://schemas.microsoft.com/office/word/2010/wordml" w:rsidR="00C71DEC" w:rsidTr="689EFFC1" w14:paraId="0560063C" wp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689EFFC1" w:rsidRDefault="00687C52" w14:paraId="40FE3BBF" wp14:textId="77777777">
            <w:pPr>
              <w:jc w:val="both"/>
            </w:pPr>
            <w:r w:rsidR="00687C52">
              <w:rPr/>
              <w:t>[PREENCHER]</w:t>
            </w:r>
          </w:p>
        </w:tc>
        <w:tc>
          <w:tcPr>
            <w:tcW w:w="32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6B8CBE2F" wp14:textId="77777777">
            <w:pPr>
              <w:jc w:val="both"/>
            </w:pPr>
            <w:sdt>
              <w:sdtPr>
                <w:id w:val="-58545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      </w:t>
            </w:r>
          </w:p>
          <w:p w:rsidR="008A4EC0" w:rsidP="689EFFC1" w:rsidRDefault="008A4EC0" w14:paraId="4067A336" wp14:textId="77777777">
            <w:pPr>
              <w:jc w:val="both"/>
            </w:pPr>
            <w:sdt>
              <w:sdtPr>
                <w:id w:val="841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II      </w:t>
            </w:r>
          </w:p>
          <w:p w:rsidR="008A4EC0" w:rsidP="689EFFC1" w:rsidRDefault="008A4EC0" w14:paraId="7355DAF6" wp14:textId="77777777">
            <w:pPr>
              <w:jc w:val="both"/>
            </w:pPr>
            <w:sdt>
              <w:sdtPr>
                <w:id w:val="175979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89EFFC1" w:rsidR="008A4E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8A4EC0">
              <w:rPr/>
              <w:t xml:space="preserve"> Nível III</w:t>
            </w:r>
          </w:p>
          <w:p w:rsidR="00C71DEC" w:rsidP="689EFFC1" w:rsidRDefault="008A4EC0" w14:paraId="3AFE55E1" wp14:textId="77777777">
            <w:pPr>
              <w:spacing w:before="40"/>
              <w:jc w:val="both"/>
            </w:pPr>
            <w:r w:rsidR="008A4EC0">
              <w:rPr/>
              <w:t>Especialidades: [PREENCHER, se aplicável]</w:t>
            </w:r>
          </w:p>
        </w:tc>
      </w:tr>
    </w:tbl>
    <w:p xmlns:wp14="http://schemas.microsoft.com/office/word/2010/wordml" w:rsidR="00C71DEC" w:rsidRDefault="00687C52" w14:paraId="7983452A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os campos conforme necessário.</w:t>
      </w:r>
    </w:p>
    <w:p xmlns:wp14="http://schemas.microsoft.com/office/word/2010/wordml" w:rsidR="00C71DEC" w:rsidRDefault="00C71DEC" w14:paraId="5A39BBE3" wp14:textId="77777777">
      <w:pPr>
        <w:spacing w:after="120"/>
      </w:pPr>
    </w:p>
    <w:p xmlns:wp14="http://schemas.microsoft.com/office/word/2010/wordml" w:rsidR="00C71DEC" w:rsidP="689EFFC1" w:rsidRDefault="00687C52" w14:paraId="3293F4F0" wp14:textId="77777777">
      <w:pPr>
        <w:pStyle w:val="Ttulo2"/>
        <w:jc w:val="both"/>
      </w:pPr>
      <w:r w:rsidR="00687C52">
        <w:rPr/>
        <w:t>5. Declaração de veracidade e assinatura</w:t>
      </w:r>
    </w:p>
    <w:p xmlns:wp14="http://schemas.microsoft.com/office/word/2010/wordml" w:rsidR="00C71DEC" w:rsidP="689EFFC1" w:rsidRDefault="00687C52" w14:paraId="065C38BA" wp14:textId="2B294523">
      <w:pPr>
        <w:spacing w:after="120"/>
        <w:jc w:val="both"/>
      </w:pPr>
      <w:r w:rsidR="00687C52">
        <w:rPr/>
        <w:t xml:space="preserve">Declaro, para os devidos fins, que as informações prestadas neste currículo são verdadeiras e que detenho as comprovações de experiência profissional, projetos e produção técnico-científica listados, as quais serão fornecidas caso solicitadas pela </w:t>
      </w:r>
      <w:r w:rsidR="00687C52">
        <w:rPr/>
        <w:t>Inaep</w:t>
      </w:r>
      <w:r w:rsidR="00687C52">
        <w:rPr/>
        <w:t xml:space="preserve"> du</w:t>
      </w:r>
      <w:r w:rsidR="00687C52">
        <w:rPr/>
        <w:t>rante ou após o processo de acreditação.</w:t>
      </w:r>
    </w:p>
    <w:p xmlns:wp14="http://schemas.microsoft.com/office/word/2010/wordml" w:rsidR="00C71DEC" w:rsidRDefault="00C71DEC" w14:paraId="41C8F396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C71DEC" w:rsidTr="793AD590" w14:paraId="54A3C20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P="008A4EC0" w:rsidRDefault="008A4EC0" w14:paraId="0802F530" wp14:textId="77777777">
            <w:r>
              <w:rPr>
                <w:b/>
                <w:bCs/>
                <w:color w:val="FFFFFF"/>
              </w:rPr>
              <w:t>MEMBRO DO CEP</w:t>
            </w:r>
          </w:p>
        </w:tc>
      </w:tr>
      <w:tr xmlns:wp14="http://schemas.microsoft.com/office/word/2010/wordml" w:rsidR="00C71DEC" w:rsidTr="793AD590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EC0" w:rsidP="689EFFC1" w:rsidRDefault="008A4EC0" w14:paraId="72A3D3EC" wp14:textId="77777777">
            <w:pPr>
              <w:jc w:val="center"/>
            </w:pPr>
          </w:p>
          <w:p w:rsidR="793AD590" w:rsidP="793AD590" w:rsidRDefault="793AD590" w14:paraId="7989AAB8" w14:textId="3EA5C0C3">
            <w:pPr>
              <w:jc w:val="center"/>
            </w:pPr>
          </w:p>
          <w:p w:rsidR="00C71DEC" w:rsidP="689EFFC1" w:rsidRDefault="00687C52" w14:paraId="1E97BD2C" wp14:textId="77777777">
            <w:pPr>
              <w:jc w:val="center"/>
            </w:pPr>
            <w:r w:rsidR="00687C52">
              <w:rPr/>
              <w:t>________________________________________</w:t>
            </w:r>
          </w:p>
          <w:p w:rsidR="00C71DEC" w:rsidP="689EFFC1" w:rsidRDefault="00687C52" w14:paraId="5ACBA875" wp14:textId="2CFE9005">
            <w:pPr>
              <w:jc w:val="center"/>
            </w:pPr>
            <w:r w:rsidRPr="689EFFC1" w:rsidR="00687C52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689EFFC1" w:rsidR="49DCDA13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C71DEC" w:rsidP="689EFFC1" w:rsidRDefault="00687C52" w14:paraId="146BCBA5" wp14:textId="77777777">
            <w:pPr>
              <w:jc w:val="center"/>
            </w:pPr>
            <w:r w:rsidRPr="689EFFC1" w:rsidR="00687C52">
              <w:rPr>
                <w:b w:val="1"/>
                <w:bCs w:val="1"/>
              </w:rPr>
              <w:t xml:space="preserve">Nome: </w:t>
            </w:r>
            <w:r w:rsidR="00687C52">
              <w:rPr/>
              <w:t>[PREENCHER]</w:t>
            </w:r>
          </w:p>
          <w:p w:rsidR="00C71DEC" w:rsidP="689EFFC1" w:rsidRDefault="00687C52" w14:paraId="55C4DBED" wp14:textId="77777777">
            <w:pPr>
              <w:jc w:val="center"/>
            </w:pPr>
            <w:r w:rsidRPr="689EFFC1" w:rsidR="00687C52">
              <w:rPr>
                <w:b w:val="1"/>
                <w:bCs w:val="1"/>
              </w:rPr>
              <w:t xml:space="preserve">CPF: </w:t>
            </w:r>
            <w:r w:rsidR="00687C52">
              <w:rPr/>
              <w:t>[PREENCHER]</w:t>
            </w:r>
          </w:p>
        </w:tc>
      </w:tr>
      <w:tr xmlns:wp14="http://schemas.microsoft.com/office/word/2010/wordml" w:rsidR="00C71DEC" w:rsidTr="793AD590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71DEC" w:rsidRDefault="00687C52" w14:paraId="4B234DAD" wp14:textId="77777777">
            <w:r>
              <w:t>Data: ____/____/______</w:t>
            </w:r>
          </w:p>
        </w:tc>
      </w:tr>
    </w:tbl>
    <w:p xmlns:wp14="http://schemas.microsoft.com/office/word/2010/wordml" w:rsidR="00C71DEC" w:rsidRDefault="00C71DEC" w14:paraId="0D0B940D" wp14:textId="77777777">
      <w:pPr>
        <w:spacing w:after="120"/>
      </w:pPr>
    </w:p>
    <w:p xmlns:wp14="http://schemas.microsoft.com/office/word/2010/wordml" w:rsidR="008A4EC0" w:rsidRDefault="008A4EC0" w14:paraId="0E27B00A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C71DEC" w:rsidTr="689EFFC1" w14:paraId="388CE10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71DEC" w:rsidP="689EFFC1" w:rsidRDefault="00687C52" w14:paraId="7996E221" wp14:textId="77777777">
            <w:pPr>
              <w:spacing w:after="40"/>
              <w:jc w:val="both"/>
            </w:pPr>
            <w:r w:rsidRPr="689EFFC1" w:rsidR="00687C52">
              <w:rPr>
                <w:b w:val="1"/>
                <w:bCs w:val="1"/>
              </w:rPr>
              <w:t>Anexos a incluir junto com este documento:</w:t>
            </w:r>
          </w:p>
          <w:p w:rsidR="00C71DEC" w:rsidP="689EFFC1" w:rsidRDefault="00687C52" w14:paraId="70E886CE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687C52">
              <w:rPr/>
              <w:t>Comprovantes da formação e titulação acadêmica (cópia legível dos diplomas</w:t>
            </w:r>
            <w:r w:rsidR="00687C52">
              <w:rPr/>
              <w:t>).</w:t>
            </w:r>
          </w:p>
          <w:p w:rsidR="00C71DEC" w:rsidP="689EFFC1" w:rsidRDefault="00687C52" w14:paraId="34D58D12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687C52">
              <w:rPr/>
              <w:t>Comprovantes de capacitação em ética em pesquisa (certificados dos cursos listados na seção 2).</w:t>
            </w:r>
          </w:p>
          <w:p w:rsidR="008A4EC0" w:rsidP="689EFFC1" w:rsidRDefault="008A4EC0" w14:paraId="18383193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8A4EC0">
              <w:rPr/>
              <w:t xml:space="preserve">Comprovantes das experiências e produções técnicas informadas podem ser solicitados pela </w:t>
            </w:r>
            <w:r w:rsidR="008A4EC0">
              <w:rPr/>
              <w:t>Inaep</w:t>
            </w:r>
            <w:r w:rsidR="008A4EC0">
              <w:rPr/>
              <w:t xml:space="preserve"> por amostragem e devem estar em posse do membro quando solicitados.</w:t>
            </w:r>
          </w:p>
        </w:tc>
      </w:tr>
    </w:tbl>
    <w:p xmlns:wp14="http://schemas.microsoft.com/office/word/2010/wordml" w:rsidRDefault="00687C52" w14:paraId="60061E4C" wp14:textId="77777777"/>
    <w:p xmlns:wp14="http://schemas.microsoft.com/office/word/2010/wordml" w:rsidR="008A4EC0" w:rsidP="689EFFC1" w:rsidRDefault="008A4EC0" w14:paraId="23ABCD37" wp14:textId="77777777">
      <w:pPr>
        <w:pStyle w:val="Ttulo2"/>
        <w:jc w:val="both"/>
      </w:pPr>
      <w:r w:rsidR="008A4EC0">
        <w:rPr/>
        <w:t>6</w:t>
      </w:r>
      <w:r w:rsidR="008A4EC0">
        <w:rPr/>
        <w:t xml:space="preserve">. </w:t>
      </w:r>
      <w:r w:rsidR="008A4EC0">
        <w:rPr/>
        <w:t>An</w:t>
      </w:r>
      <w:r w:rsidR="00157517">
        <w:rPr/>
        <w:t>exos – Comprovantes</w:t>
      </w:r>
      <w:bookmarkStart w:name="_GoBack" w:id="0"/>
      <w:bookmarkEnd w:id="0"/>
    </w:p>
    <w:p xmlns:wp14="http://schemas.microsoft.com/office/word/2010/wordml" w:rsidR="008A4EC0" w:rsidP="689EFFC1" w:rsidRDefault="008A4EC0" w14:paraId="175E7EF8" wp14:textId="77777777">
      <w:pPr>
        <w:pStyle w:val="Ttulo2"/>
        <w:jc w:val="both"/>
      </w:pPr>
      <w:r w:rsidR="008A4EC0">
        <w:rPr/>
        <w:t xml:space="preserve">6.1 - </w:t>
      </w:r>
      <w:r w:rsidR="008A4EC0">
        <w:rPr/>
        <w:t>Comprovantes da formação e titulação acadêmica</w:t>
      </w:r>
    </w:p>
    <w:p xmlns:wp14="http://schemas.microsoft.com/office/word/2010/wordml" w:rsidR="008A4EC0" w:rsidP="689EFFC1" w:rsidRDefault="008A4EC0" w14:paraId="7832651F" wp14:textId="77777777">
      <w:pPr>
        <w:pStyle w:val="Ttulo2"/>
        <w:jc w:val="both"/>
        <w:rPr>
          <w:i w:val="1"/>
          <w:iCs w:val="1"/>
          <w:color w:val="595959"/>
          <w:sz w:val="18"/>
          <w:szCs w:val="18"/>
        </w:rPr>
      </w:pPr>
      <w:r w:rsidRPr="689EFFC1" w:rsidR="008A4EC0">
        <w:rPr>
          <w:i w:val="1"/>
          <w:iCs w:val="1"/>
          <w:color w:val="595959" w:themeColor="text1" w:themeTint="A6" w:themeShade="FF"/>
          <w:sz w:val="18"/>
          <w:szCs w:val="18"/>
        </w:rPr>
        <w:t>Anexar cópia legível (frente e verso) dos diplomas.</w:t>
      </w:r>
    </w:p>
    <w:p xmlns:wp14="http://schemas.microsoft.com/office/word/2010/wordml" w:rsidR="00C97EC7" w:rsidP="689EFFC1" w:rsidRDefault="00C97EC7" w14:paraId="44EAFD9C" wp14:textId="77777777">
      <w:pPr>
        <w:pStyle w:val="Ttulo2"/>
        <w:jc w:val="both"/>
      </w:pPr>
    </w:p>
    <w:p xmlns:wp14="http://schemas.microsoft.com/office/word/2010/wordml" w:rsidR="008A4EC0" w:rsidP="689EFFC1" w:rsidRDefault="008A4EC0" w14:paraId="5F01C057" wp14:textId="440EACC9">
      <w:pPr>
        <w:pStyle w:val="Ttulo2"/>
        <w:jc w:val="both"/>
      </w:pPr>
      <w:r w:rsidR="008A4EC0">
        <w:rPr/>
        <w:t>6.</w:t>
      </w:r>
      <w:r w:rsidR="475214D5">
        <w:rPr/>
        <w:t>2</w:t>
      </w:r>
      <w:r w:rsidR="008A4EC0">
        <w:rPr/>
        <w:t xml:space="preserve"> - </w:t>
      </w:r>
      <w:r w:rsidR="008A4EC0">
        <w:rPr/>
        <w:t xml:space="preserve">Comprovantes </w:t>
      </w:r>
      <w:r w:rsidR="00C97EC7">
        <w:rPr/>
        <w:t>de capacitação</w:t>
      </w:r>
    </w:p>
    <w:p xmlns:wp14="http://schemas.microsoft.com/office/word/2010/wordml" w:rsidR="008A4EC0" w:rsidP="689EFFC1" w:rsidRDefault="00157517" w14:paraId="58F88EDB" wp14:textId="77777777">
      <w:pPr>
        <w:pStyle w:val="Ttulo2"/>
        <w:jc w:val="both"/>
        <w:rPr>
          <w:i w:val="1"/>
          <w:iCs w:val="1"/>
          <w:color w:val="595959"/>
          <w:sz w:val="18"/>
          <w:szCs w:val="18"/>
        </w:rPr>
      </w:pPr>
      <w:r w:rsidRPr="689EFFC1" w:rsidR="00157517">
        <w:rPr>
          <w:i w:val="1"/>
          <w:iCs w:val="1"/>
          <w:color w:val="595959" w:themeColor="text1" w:themeTint="A6" w:themeShade="FF"/>
          <w:sz w:val="18"/>
          <w:szCs w:val="18"/>
        </w:rPr>
        <w:t>Anex</w:t>
      </w:r>
      <w:r w:rsidRPr="689EFFC1" w:rsidR="00157517">
        <w:rPr>
          <w:i w:val="1"/>
          <w:iCs w:val="1"/>
          <w:color w:val="595959" w:themeColor="text1" w:themeTint="A6" w:themeShade="FF"/>
          <w:sz w:val="18"/>
          <w:szCs w:val="18"/>
        </w:rPr>
        <w:t>ar</w:t>
      </w:r>
      <w:r w:rsidRPr="689EFFC1" w:rsidR="00157517">
        <w:rPr>
          <w:i w:val="1"/>
          <w:iCs w:val="1"/>
          <w:color w:val="595959" w:themeColor="text1" w:themeTint="A6" w:themeShade="FF"/>
          <w:sz w:val="18"/>
          <w:szCs w:val="18"/>
        </w:rPr>
        <w:t xml:space="preserve"> cópia legível dos certificados de conclusão</w:t>
      </w:r>
    </w:p>
    <w:p xmlns:wp14="http://schemas.microsoft.com/office/word/2010/wordml" w:rsidR="008A4EC0" w:rsidP="689EFFC1" w:rsidRDefault="008A4EC0" w14:paraId="4B94D5A5" wp14:textId="77777777">
      <w:pPr>
        <w:pStyle w:val="Ttulo2"/>
        <w:jc w:val="both"/>
      </w:pPr>
    </w:p>
    <w:p xmlns:wp14="http://schemas.microsoft.com/office/word/2010/wordml" w:rsidR="008A4EC0" w:rsidRDefault="008A4EC0" w14:paraId="3DEEC669" wp14:textId="77777777"/>
    <w:sectPr w:rsidR="008A4EC0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87C52" w:rsidRDefault="00687C52" w14:paraId="049F31CB" wp14:textId="77777777">
      <w:r>
        <w:separator/>
      </w:r>
    </w:p>
  </w:endnote>
  <w:endnote w:type="continuationSeparator" w:id="0">
    <w:p xmlns:wp14="http://schemas.microsoft.com/office/word/2010/wordml" w:rsidR="00687C52" w:rsidRDefault="00687C52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71DEC" w:rsidP="689EFFC1" w:rsidRDefault="00687C52" w14:paraId="07200B80" wp14:textId="2569BC33">
    <w:pPr>
      <w:pBdr>
        <w:top w:val="single" w:color="2E75B6" w:sz="6" w:space="1"/>
      </w:pBdr>
      <w:rPr>
        <w:color w:val="808080" w:themeColor="background1" w:themeTint="FF" w:themeShade="80"/>
        <w:sz w:val="16"/>
        <w:szCs w:val="16"/>
      </w:rPr>
    </w:pPr>
    <w:r w:rsidRPr="689EFFC1" w:rsidR="689EFFC1">
      <w:rPr>
        <w:color w:val="808080" w:themeColor="background1" w:themeTint="FF" w:themeShade="80"/>
        <w:sz w:val="16"/>
        <w:szCs w:val="16"/>
      </w:rPr>
      <w:t>DQT-M</w:t>
    </w:r>
    <w:r w:rsidRPr="689EFFC1" w:rsidR="689EFFC1">
      <w:rPr>
        <w:color w:val="808080" w:themeColor="background1" w:themeTint="FF" w:themeShade="80"/>
        <w:sz w:val="16"/>
        <w:szCs w:val="16"/>
      </w:rPr>
      <w:t>03  |</w:t>
    </w:r>
    <w:r w:rsidRPr="689EFFC1" w:rsidR="689EFFC1">
      <w:rPr>
        <w:color w:val="808080" w:themeColor="background1" w:themeTint="FF" w:themeShade="80"/>
        <w:sz w:val="16"/>
        <w:szCs w:val="16"/>
      </w:rPr>
      <w:t xml:space="preserve">  Versão </w:t>
    </w:r>
    <w:r w:rsidRPr="689EFFC1" w:rsidR="689EFFC1">
      <w:rPr>
        <w:color w:val="808080" w:themeColor="background1" w:themeTint="FF" w:themeShade="80"/>
        <w:sz w:val="16"/>
        <w:szCs w:val="16"/>
      </w:rPr>
      <w:t>1.0  |</w:t>
    </w:r>
    <w:r w:rsidRPr="689EFFC1" w:rsidR="689EFFC1">
      <w:rPr>
        <w:color w:val="808080" w:themeColor="background1" w:themeTint="FF" w:themeShade="80"/>
        <w:sz w:val="16"/>
        <w:szCs w:val="16"/>
      </w:rPr>
      <w:t xml:space="preserve">  </w:t>
    </w:r>
    <w:r w:rsidRPr="689EFFC1" w:rsidR="689EFFC1">
      <w:rPr>
        <w:color w:val="808080" w:themeColor="background1" w:themeTint="FF" w:themeShade="80"/>
        <w:sz w:val="16"/>
        <w:szCs w:val="16"/>
      </w:rPr>
      <w:t>Julho/</w:t>
    </w:r>
    <w:r w:rsidRPr="689EFFC1" w:rsidR="689EFFC1">
      <w:rPr>
        <w:color w:val="808080" w:themeColor="background1" w:themeTint="FF" w:themeShade="80"/>
        <w:sz w:val="16"/>
        <w:szCs w:val="16"/>
      </w:rPr>
      <w:t>2026  |  Uso institucional</w:t>
    </w:r>
  </w:p>
  <w:p xmlns:wp14="http://schemas.microsoft.com/office/word/2010/wordml" w:rsidR="00C71DEC" w:rsidRDefault="00687C52" w14:paraId="66D3EB16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8A4EC0">
      <w:rPr>
        <w:color w:val="808080"/>
        <w:sz w:val="16"/>
        <w:szCs w:val="16"/>
      </w:rPr>
      <w:fldChar w:fldCharType="separate"/>
    </w:r>
    <w:r w:rsidR="00C97EC7">
      <w:rPr>
        <w:noProof/>
        <w:color w:val="808080"/>
        <w:sz w:val="16"/>
        <w:szCs w:val="16"/>
      </w:rPr>
      <w:t>4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8A4EC0">
      <w:rPr>
        <w:color w:val="808080"/>
        <w:sz w:val="16"/>
        <w:szCs w:val="16"/>
      </w:rPr>
      <w:fldChar w:fldCharType="separate"/>
    </w:r>
    <w:r w:rsidR="00C97EC7">
      <w:rPr>
        <w:noProof/>
        <w:color w:val="808080"/>
        <w:sz w:val="16"/>
        <w:szCs w:val="16"/>
      </w:rPr>
      <w:t>4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87C52" w:rsidRDefault="00687C52" w14:paraId="62486C05" wp14:textId="77777777">
      <w:r>
        <w:separator/>
      </w:r>
    </w:p>
  </w:footnote>
  <w:footnote w:type="continuationSeparator" w:id="0">
    <w:p xmlns:wp14="http://schemas.microsoft.com/office/word/2010/wordml" w:rsidR="00687C52" w:rsidRDefault="00687C52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C71DEC" w14:paraId="31B50759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71DEC" w:rsidRDefault="00687C52" w14:paraId="3656B9AB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09219A27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71DEC" w:rsidRDefault="00687C5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C71DEC" w:rsidP="008A4EC0" w:rsidRDefault="008A4EC0" w14:paraId="19097362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DQT-M03</w:t>
          </w:r>
        </w:p>
      </w:tc>
    </w:tr>
  </w:tbl>
  <w:p xmlns:wp14="http://schemas.microsoft.com/office/word/2010/wordml" w:rsidR="00C71DEC" w:rsidRDefault="00C71DEC" w14:paraId="45FB0818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E20"/>
    <w:multiLevelType w:val="hybridMultilevel"/>
    <w:tmpl w:val="C7802D34"/>
    <w:lvl w:ilvl="0" w:tplc="AEC2C206">
      <w:start w:val="1"/>
      <w:numFmt w:val="bullet"/>
      <w:lvlText w:val="●"/>
      <w:lvlJc w:val="left"/>
      <w:pPr>
        <w:ind w:left="720" w:hanging="360"/>
      </w:pPr>
    </w:lvl>
    <w:lvl w:ilvl="1" w:tplc="1680AC50">
      <w:start w:val="1"/>
      <w:numFmt w:val="bullet"/>
      <w:lvlText w:val="○"/>
      <w:lvlJc w:val="left"/>
      <w:pPr>
        <w:ind w:left="1440" w:hanging="360"/>
      </w:pPr>
    </w:lvl>
    <w:lvl w:ilvl="2" w:tplc="127A1116">
      <w:start w:val="1"/>
      <w:numFmt w:val="bullet"/>
      <w:lvlText w:val="■"/>
      <w:lvlJc w:val="left"/>
      <w:pPr>
        <w:ind w:left="2160" w:hanging="360"/>
      </w:pPr>
    </w:lvl>
    <w:lvl w:ilvl="3" w:tplc="E40E9986">
      <w:start w:val="1"/>
      <w:numFmt w:val="bullet"/>
      <w:lvlText w:val="●"/>
      <w:lvlJc w:val="left"/>
      <w:pPr>
        <w:ind w:left="2880" w:hanging="360"/>
      </w:pPr>
    </w:lvl>
    <w:lvl w:ilvl="4" w:tplc="43C8BC6A">
      <w:start w:val="1"/>
      <w:numFmt w:val="bullet"/>
      <w:lvlText w:val="○"/>
      <w:lvlJc w:val="left"/>
      <w:pPr>
        <w:ind w:left="3600" w:hanging="360"/>
      </w:pPr>
    </w:lvl>
    <w:lvl w:ilvl="5" w:tplc="BC4EB4FC">
      <w:start w:val="1"/>
      <w:numFmt w:val="bullet"/>
      <w:lvlText w:val="■"/>
      <w:lvlJc w:val="left"/>
      <w:pPr>
        <w:ind w:left="4320" w:hanging="360"/>
      </w:pPr>
    </w:lvl>
    <w:lvl w:ilvl="6" w:tplc="DA9645FA">
      <w:start w:val="1"/>
      <w:numFmt w:val="bullet"/>
      <w:lvlText w:val="●"/>
      <w:lvlJc w:val="left"/>
      <w:pPr>
        <w:ind w:left="5040" w:hanging="360"/>
      </w:pPr>
    </w:lvl>
    <w:lvl w:ilvl="7" w:tplc="1E96CA90">
      <w:start w:val="1"/>
      <w:numFmt w:val="bullet"/>
      <w:lvlText w:val="●"/>
      <w:lvlJc w:val="left"/>
      <w:pPr>
        <w:ind w:left="5760" w:hanging="360"/>
      </w:pPr>
    </w:lvl>
    <w:lvl w:ilvl="8" w:tplc="88C0CA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64C11A3"/>
    <w:multiLevelType w:val="hybridMultilevel"/>
    <w:tmpl w:val="A258AA80"/>
    <w:lvl w:ilvl="0" w:tplc="9674752C">
      <w:start w:val="1"/>
      <w:numFmt w:val="bullet"/>
      <w:lvlText w:val="•"/>
      <w:lvlJc w:val="left"/>
      <w:pPr>
        <w:ind w:left="520" w:hanging="260"/>
      </w:pPr>
    </w:lvl>
    <w:lvl w:ilvl="1" w:tplc="94502612">
      <w:start w:val="1"/>
      <w:numFmt w:val="bullet"/>
      <w:lvlText w:val="◦"/>
      <w:lvlJc w:val="left"/>
      <w:pPr>
        <w:ind w:left="1040" w:hanging="260"/>
      </w:pPr>
    </w:lvl>
    <w:lvl w:ilvl="2" w:tplc="F12E0B2A">
      <w:numFmt w:val="decimal"/>
      <w:lvlText w:val=""/>
      <w:lvlJc w:val="left"/>
    </w:lvl>
    <w:lvl w:ilvl="3" w:tplc="A6545FCC">
      <w:numFmt w:val="decimal"/>
      <w:lvlText w:val=""/>
      <w:lvlJc w:val="left"/>
    </w:lvl>
    <w:lvl w:ilvl="4" w:tplc="A8C04C5A">
      <w:numFmt w:val="decimal"/>
      <w:lvlText w:val=""/>
      <w:lvlJc w:val="left"/>
    </w:lvl>
    <w:lvl w:ilvl="5" w:tplc="93128686">
      <w:numFmt w:val="decimal"/>
      <w:lvlText w:val=""/>
      <w:lvlJc w:val="left"/>
    </w:lvl>
    <w:lvl w:ilvl="6" w:tplc="3E384B4E">
      <w:numFmt w:val="decimal"/>
      <w:lvlText w:val=""/>
      <w:lvlJc w:val="left"/>
    </w:lvl>
    <w:lvl w:ilvl="7" w:tplc="5F26AE5A">
      <w:numFmt w:val="decimal"/>
      <w:lvlText w:val=""/>
      <w:lvlJc w:val="left"/>
    </w:lvl>
    <w:lvl w:ilvl="8" w:tplc="68C4C43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EC"/>
    <w:rsid w:val="00157517"/>
    <w:rsid w:val="00687C52"/>
    <w:rsid w:val="008A4EC0"/>
    <w:rsid w:val="00C71DEC"/>
    <w:rsid w:val="00C97EC7"/>
    <w:rsid w:val="02B810B7"/>
    <w:rsid w:val="0B439F96"/>
    <w:rsid w:val="0E01B6E4"/>
    <w:rsid w:val="0F054CE0"/>
    <w:rsid w:val="1A12B192"/>
    <w:rsid w:val="34E51EE7"/>
    <w:rsid w:val="3CB36329"/>
    <w:rsid w:val="3D6977DF"/>
    <w:rsid w:val="3D9C0EC7"/>
    <w:rsid w:val="3E80E9DE"/>
    <w:rsid w:val="3F2FCC9B"/>
    <w:rsid w:val="475214D5"/>
    <w:rsid w:val="49DCDA13"/>
    <w:rsid w:val="4F2FBF72"/>
    <w:rsid w:val="5221BCB3"/>
    <w:rsid w:val="57C0A104"/>
    <w:rsid w:val="5CD1B106"/>
    <w:rsid w:val="689EFFC1"/>
    <w:rsid w:val="6BFE9BF2"/>
    <w:rsid w:val="6C38DEF5"/>
    <w:rsid w:val="6C9A6DEF"/>
    <w:rsid w:val="6D755DBE"/>
    <w:rsid w:val="6EA90684"/>
    <w:rsid w:val="793AD590"/>
    <w:rsid w:val="7ABDB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DE76"/>
  <w15:docId w15:val="{07E48E6A-1E98-497A-AF8C-7FE1F974C9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4EC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A4EC0"/>
  </w:style>
  <w:style w:type="paragraph" w:styleId="Rodap">
    <w:name w:val="footer"/>
    <w:basedOn w:val="Normal"/>
    <w:link w:val="RodapChar"/>
    <w:uiPriority w:val="99"/>
    <w:unhideWhenUsed/>
    <w:rsid w:val="008A4EC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A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4688-FFDA-47B7-90C0-1DAD78B29D53}"/>
</file>

<file path=customXml/itemProps2.xml><?xml version="1.0" encoding="utf-8"?>
<ds:datastoreItem xmlns:ds="http://schemas.openxmlformats.org/officeDocument/2006/customXml" ds:itemID="{2AAA0FAD-A6B5-4BAD-99AF-A7D71EC12E47}"/>
</file>

<file path=customXml/itemProps3.xml><?xml version="1.0" encoding="utf-8"?>
<ds:datastoreItem xmlns:ds="http://schemas.openxmlformats.org/officeDocument/2006/customXml" ds:itemID="{C6705FEB-635F-445D-B01A-1FF9789AFC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DQT-M03 — Breve Currículo de Membro Especialista</dc:title>
  <dc:creator>INAEP</dc:creator>
  <lastModifiedBy>Maiko Luis Tonini</lastModifiedBy>
  <revision>5</revision>
  <dcterms:created xsi:type="dcterms:W3CDTF">2026-06-18T16:23:00.0000000Z</dcterms:created>
  <dcterms:modified xsi:type="dcterms:W3CDTF">2026-07-03T16:10:28.7929836Z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