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Ofício de Solicitação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Município(nome do município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) ao Fornecedor referente à Ata de Registro de Preços nº 122/2024 – DLOG/MS - UOM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[Nome do Município]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[Nome da Secretaria/Departamento Solicitante]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[Endereço Completo do Município]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[CEP – Cidade – UF]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Ofício nº [Número do Ofício]/[Ano]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[Cidade], [Dia] de [Mês] de [Ano]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À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IVG BRASIL LTDA.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CNPJ: 36.519.422/0001-15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Rodovia MG-238, S/N, km 73,5, Sala IVG, Bloco II, Distrito Industrial Norte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2e75b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Sete Lagoas/MG - CEP: 35703-138 - e-mail: </w:t>
      </w:r>
      <w:r w:rsidDel="00000000" w:rsidR="00000000" w:rsidRPr="00000000">
        <w:rPr>
          <w:rFonts w:ascii="Times New Roman" w:cs="Times New Roman" w:eastAsia="Times New Roman" w:hAnsi="Times New Roman"/>
          <w:color w:val="2e75b5"/>
          <w:sz w:val="24"/>
          <w:szCs w:val="24"/>
          <w:rtl w:val="0"/>
        </w:rPr>
        <w:t xml:space="preserve">vendasgoverno@iveco.com; georgecarloto@terra.com.br </w:t>
      </w:r>
    </w:p>
    <w:p w:rsidR="00000000" w:rsidDel="00000000" w:rsidP="00000000" w:rsidRDefault="00000000" w:rsidRPr="00000000" w14:paraId="0000000D">
      <w:pPr>
        <w:spacing w:after="0" w:before="280" w:line="240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Assunto: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Solicitação de Fornecimento de 01 (uma) Unidade Odontológica Móvel (UOM) com vistas a Adesão à Ata de Registro de Preços (ARP) nº 122/2024-Vigência: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11/11/2026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-Pregão Eletrônico SRP nº 90105/2024.</w:t>
      </w:r>
    </w:p>
    <w:p w:rsidR="00000000" w:rsidDel="00000000" w:rsidP="00000000" w:rsidRDefault="00000000" w:rsidRPr="00000000" w14:paraId="0000000E">
      <w:pPr>
        <w:spacing w:after="240" w:before="280" w:line="24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Senhores (as),</w:t>
      </w:r>
    </w:p>
    <w:p w:rsidR="00000000" w:rsidDel="00000000" w:rsidP="00000000" w:rsidRDefault="00000000" w:rsidRPr="00000000" w14:paraId="0000000F">
      <w:pPr>
        <w:spacing w:after="0" w:before="280" w:line="240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O Município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[Nome do Município]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, inscrito no CNPJ sob o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[xxxxxxx do Município]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, por meio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[Nome da Secretaria/Departamento Solicitante]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, vem, por meio deste, manifestar o interesse em aderir 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Ata de Registro de Preços nº 122/2024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, originalmente gerenciada pelo Ministério da Saúde, Departamento de Logística em Saúde (DLOG), em conformidade com o disposto na Lei nº 14.133, de 2021 (Lei de Licitações) e demais regulamentações aplicáveis à espécie.</w:t>
      </w:r>
    </w:p>
    <w:p w:rsidR="00000000" w:rsidDel="00000000" w:rsidP="00000000" w:rsidRDefault="00000000" w:rsidRPr="00000000" w14:paraId="00000010">
      <w:pPr>
        <w:spacing w:after="0" w:before="280" w:line="240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Nosso objetivo é adquirir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01 (uma) Unidade Odontológica Móvel (UOM)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, conforme item e especificações técnicas registrados na referida ARP vigente, decorrente do Pregão Eletrônico SRP nº 90105/2024, para atender às necessidades de saúde bucal da população deste município, inclusa sua zona rural.</w:t>
      </w:r>
    </w:p>
    <w:p w:rsidR="00000000" w:rsidDel="00000000" w:rsidP="00000000" w:rsidRDefault="00000000" w:rsidRPr="00000000" w14:paraId="00000011">
      <w:pPr>
        <w:spacing w:after="0" w:before="280" w:line="240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bookmarkStart w:colFirst="0" w:colLast="0" w:name="_heading=h.8upl5ucaa2ji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A solicitação de fornecimento é para o seguinte item, com base nos dados constantes no Primeiro Termo Aditivo à ARP nº 122/2024 que prorrogou a vigência dessa Ata até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11/11/2026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, a saber:</w:t>
      </w:r>
    </w:p>
    <w:tbl>
      <w:tblPr>
        <w:tblStyle w:val="Table1"/>
        <w:tblW w:w="8488.0" w:type="dxa"/>
        <w:jc w:val="left"/>
        <w:tblLayout w:type="fixed"/>
        <w:tblLook w:val="0400"/>
      </w:tblPr>
      <w:tblGrid>
        <w:gridCol w:w="900"/>
        <w:gridCol w:w="1861"/>
        <w:gridCol w:w="1561"/>
        <w:gridCol w:w="1232"/>
        <w:gridCol w:w="1609"/>
        <w:gridCol w:w="1325"/>
        <w:tblGridChange w:id="0">
          <w:tblGrid>
            <w:gridCol w:w="900"/>
            <w:gridCol w:w="1861"/>
            <w:gridCol w:w="1561"/>
            <w:gridCol w:w="1232"/>
            <w:gridCol w:w="1609"/>
            <w:gridCol w:w="132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ITEM DO 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MARCA/TIPO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rtl w:val="0"/>
              </w:rPr>
              <w:t xml:space="preserve">UNIDADE ODONTOLÓGICA MÓVEL (UOM)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rtl w:val="0"/>
              </w:rPr>
              <w:t xml:space="preserve">Iveco Daily 30-160 Furgão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rtl w:val="0"/>
              </w:rPr>
              <w:t xml:space="preserve">1 (Uma)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0"/>
                <w:szCs w:val="20"/>
                <w:rtl w:val="0"/>
              </w:rPr>
              <w:t xml:space="preserve">R$ 399.380,26 </w:t>
            </w:r>
          </w:p>
        </w:tc>
      </w:tr>
    </w:tbl>
    <w:p w:rsidR="00000000" w:rsidDel="00000000" w:rsidP="00000000" w:rsidRDefault="00000000" w:rsidRPr="00000000" w14:paraId="0000001E">
      <w:pPr>
        <w:spacing w:after="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Observação: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O valor unitário reajustado é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R$ 399.380,26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(Trezentos e Noventa e Nove Mil, Trezentos e Oitenta Reais e Vinte e Seis Centavos), conforme Cláusula Primeira, subitem 1.2, do Termo Aditivo.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280" w:line="240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Isto posto, solicitamos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IVG BRASIL LTDA,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manifestação formal acerca da viabilidade e a concordância com o fornecimento do objeto, nas condições e preço registrados na ARP nº 122/2024 e seu respectivo Termo Aditivo, para que o Município possa dar prosseguimento aos trâmites administrativos necessários à formalização da adesão e contratação junto ao Ministério da Saúde.</w:t>
      </w:r>
    </w:p>
    <w:p w:rsidR="00000000" w:rsidDel="00000000" w:rsidP="00000000" w:rsidRDefault="00000000" w:rsidRPr="00000000" w14:paraId="00000020">
      <w:pPr>
        <w:spacing w:after="240" w:before="280" w:line="240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Permanecemos à disposição para quaisquer esclarecimentos ou informações adicionais que se façam necessárias.</w:t>
      </w:r>
    </w:p>
    <w:p w:rsidR="00000000" w:rsidDel="00000000" w:rsidP="00000000" w:rsidRDefault="00000000" w:rsidRPr="00000000" w14:paraId="00000021">
      <w:pPr>
        <w:spacing w:after="240" w:before="280" w:line="240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22">
      <w:pPr>
        <w:spacing w:after="120" w:line="24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80" w:line="24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[Assinatura do Responsável Legal do Município/Secretário]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before="280" w:line="24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[Nome Completo do Responsável]</w:t>
      </w:r>
    </w:p>
    <w:p w:rsidR="00000000" w:rsidDel="00000000" w:rsidP="00000000" w:rsidRDefault="00000000" w:rsidRPr="00000000" w14:paraId="00000025">
      <w:pPr>
        <w:spacing w:after="280" w:before="280" w:line="24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[Cargo/Função]</w:t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[Telefone de Contato]</w:t>
      </w:r>
    </w:p>
    <w:p w:rsidR="00000000" w:rsidDel="00000000" w:rsidP="00000000" w:rsidRDefault="00000000" w:rsidRPr="00000000" w14:paraId="00000027">
      <w:pPr>
        <w:spacing w:after="280" w:before="280" w:line="24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[E-mail Institucional]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after="280" w:before="280" w:line="240" w:lineRule="auto"/>
      <w:jc w:val="center"/>
      <w:rPr>
        <w:rFonts w:ascii="Times New Roman" w:cs="Times New Roman" w:eastAsia="Times New Roman" w:hAnsi="Times New Roman"/>
        <w:b w:val="1"/>
        <w:bCs w:val="1"/>
        <w:color w:val="ff0000"/>
        <w:sz w:val="24"/>
        <w:szCs w:val="24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ff0000"/>
        <w:sz w:val="24"/>
        <w:szCs w:val="24"/>
        <w:highlight w:val="white"/>
        <w:rtl w:val="0"/>
      </w:rPr>
      <w:t xml:space="preserve">INSERIR TIMBRE DO MUNICÍPIO NESTE DOCUMENTO</w:t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le2pmk82diQit75TW8EW9YenVg==">CgMxLjAyDmguOHVwbDV1Y2FhMmppOAByITFlSVdqaTZNRWtGMFdFblNNdEtFNHVSWi11YUpka3drVQ==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2025-11-27T12:53:00Z</dcterms:created>
  <dc:creator>Marcos Antônio Corrêa</dc:creator>
</cp:coreProperties>
</file>