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0C93" w14:textId="77777777" w:rsidR="004D2A80" w:rsidRPr="004D2A80" w:rsidRDefault="004D2A80" w:rsidP="004D2A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bookmarkStart w:id="0" w:name="_GoBack"/>
      <w:r w:rsidRPr="004D2A80">
        <w:rPr>
          <w:rStyle w:val="Forte"/>
          <w:rFonts w:ascii="Calibri" w:hAnsi="Calibri" w:cs="Calibri"/>
          <w:color w:val="000000"/>
        </w:rPr>
        <w:t>DOCUMENTO 3 - </w:t>
      </w:r>
    </w:p>
    <w:bookmarkEnd w:id="0"/>
    <w:p w14:paraId="67673BBE" w14:textId="77777777" w:rsidR="004D2A80" w:rsidRPr="004D2A80" w:rsidRDefault="004D2A80" w:rsidP="004D2A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D2A80">
        <w:rPr>
          <w:rStyle w:val="Forte"/>
          <w:rFonts w:ascii="Calibri" w:hAnsi="Calibri" w:cs="Calibri"/>
          <w:color w:val="000000"/>
        </w:rPr>
        <w:t>TERMO DE RESPONSABILIDADE DE APOIO AO PROGRAMA DE RESIDÊNCIA</w:t>
      </w:r>
    </w:p>
    <w:p w14:paraId="7E6BC7C7" w14:textId="77777777" w:rsidR="004D2A80" w:rsidRPr="004D2A80" w:rsidRDefault="004D2A80" w:rsidP="004D2A8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 xml:space="preserve">A Secretaria de Saúde de (nome do Município, Estado ou Distrito Federal) ou Superintendente do (Nome do Hospital Universitário) assume o compromisso de apoiar as atividades do Programa de Residência (nome do Programa de Residência Médica) do/a Instituição/estabelecimento (Nome da instituição ofertante conforme parecer de autorização emitido pela CNRM) inscrita no CNPJ (nº conforme registro no </w:t>
      </w:r>
      <w:proofErr w:type="spellStart"/>
      <w:r w:rsidRPr="004D2A80">
        <w:rPr>
          <w:rFonts w:ascii="Calibri" w:hAnsi="Calibri" w:cs="Calibri"/>
          <w:color w:val="000000"/>
        </w:rPr>
        <w:t>SisCNRM</w:t>
      </w:r>
      <w:proofErr w:type="spellEnd"/>
      <w:r w:rsidRPr="004D2A80">
        <w:rPr>
          <w:rFonts w:ascii="Calibri" w:hAnsi="Calibri" w:cs="Calibri"/>
          <w:color w:val="000000"/>
        </w:rPr>
        <w:t>), cujos cenários de práticas serão desenvolvidos nos seguintes serviços de saúde: (mencionar todos os cenários de práticas onde os residentes desenvolverão suas atividades).</w:t>
      </w:r>
    </w:p>
    <w:p w14:paraId="07DC22BE" w14:textId="77777777" w:rsidR="004D2A80" w:rsidRPr="004D2A80" w:rsidRDefault="004D2A80" w:rsidP="004D2A8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A Secretaria de Saúde desenvolverá ações para apoiar o funcionamento e a qualificação do Programa de Residência, em parceria com as coordenações dos programas:</w:t>
      </w:r>
    </w:p>
    <w:p w14:paraId="232D99D5" w14:textId="77777777" w:rsidR="004D2A80" w:rsidRPr="004D2A80" w:rsidRDefault="004D2A80" w:rsidP="004D2A80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567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Planejar os serviços e estabelecimentos de gestão e das redes de atenção à saúde para compor os cenários de prática e aprendizagem dos programas de residência em saúde;</w:t>
      </w:r>
    </w:p>
    <w:p w14:paraId="27734CCF" w14:textId="77777777" w:rsidR="004D2A80" w:rsidRPr="004D2A80" w:rsidRDefault="004D2A80" w:rsidP="004D2A80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567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Disponibilizar as instalações, os equipamentos e os insumos de sua rede de atenção à saúde para o desenvolvimento das atividades dos programas de residência em saúde;</w:t>
      </w:r>
    </w:p>
    <w:p w14:paraId="0D565F2B" w14:textId="77777777" w:rsidR="004D2A80" w:rsidRPr="004D2A80" w:rsidRDefault="004D2A80" w:rsidP="004D2A80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567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Pactuar disponibilidade, critérios de seleção e atribuições de preceptores;</w:t>
      </w:r>
    </w:p>
    <w:p w14:paraId="458DB06A" w14:textId="77777777" w:rsidR="004D2A80" w:rsidRPr="004D2A80" w:rsidRDefault="004D2A80" w:rsidP="004D2A80">
      <w:pPr>
        <w:pStyle w:val="itemalinealetra"/>
        <w:numPr>
          <w:ilvl w:val="0"/>
          <w:numId w:val="2"/>
        </w:numPr>
        <w:spacing w:before="120" w:beforeAutospacing="0" w:after="120" w:afterAutospacing="0"/>
        <w:ind w:left="567" w:right="120" w:hanging="567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Colaborar com a qualificação dos residentes e preceptores dos programas.</w:t>
      </w:r>
    </w:p>
    <w:p w14:paraId="67B5AA66" w14:textId="77777777" w:rsidR="004D2A80" w:rsidRPr="004D2A80" w:rsidRDefault="004D2A80" w:rsidP="004D2A8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 </w:t>
      </w:r>
    </w:p>
    <w:p w14:paraId="3F56E75E" w14:textId="77777777" w:rsidR="004D2A80" w:rsidRPr="004D2A80" w:rsidRDefault="004D2A80" w:rsidP="004D2A8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(Município/Estado/Distrito Federal), (dia) de (mês) de 2025.</w:t>
      </w:r>
    </w:p>
    <w:p w14:paraId="03F6D299" w14:textId="77777777" w:rsidR="004D2A80" w:rsidRPr="004D2A80" w:rsidRDefault="004D2A80" w:rsidP="004D2A8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</w:rPr>
        <w:t>__</w:t>
      </w:r>
      <w:r w:rsidRPr="004D2A80">
        <w:rPr>
          <w:rFonts w:ascii="Calibri" w:hAnsi="Calibri" w:cs="Calibri"/>
          <w:color w:val="000000"/>
        </w:rPr>
        <w:t>______________________________________________________________</w:t>
      </w:r>
    </w:p>
    <w:p w14:paraId="2EF9FC11" w14:textId="77777777" w:rsidR="004D2A80" w:rsidRPr="004D2A80" w:rsidRDefault="004D2A80" w:rsidP="004D2A8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 xml:space="preserve">Nome completo e Assinatura </w:t>
      </w:r>
      <w:proofErr w:type="gramStart"/>
      <w:r w:rsidRPr="004D2A80">
        <w:rPr>
          <w:rFonts w:ascii="Calibri" w:hAnsi="Calibri" w:cs="Calibri"/>
          <w:color w:val="000000"/>
        </w:rPr>
        <w:t>do(</w:t>
      </w:r>
      <w:proofErr w:type="gramEnd"/>
      <w:r w:rsidRPr="004D2A80">
        <w:rPr>
          <w:rFonts w:ascii="Calibri" w:hAnsi="Calibri" w:cs="Calibri"/>
          <w:color w:val="000000"/>
        </w:rPr>
        <w:t>a) Secretário (a) de Saúde ou Secretário substituto ou Superintendente universitário e descrição do cargo</w:t>
      </w:r>
    </w:p>
    <w:p w14:paraId="4747F2C4" w14:textId="77777777" w:rsidR="004D2A80" w:rsidRPr="004D2A80" w:rsidRDefault="004D2A80" w:rsidP="004D2A80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Observações:</w:t>
      </w:r>
    </w:p>
    <w:p w14:paraId="2E3913D5" w14:textId="77777777" w:rsidR="004D2A80" w:rsidRPr="004D2A80" w:rsidRDefault="004D2A80" w:rsidP="004D2A80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Somente serão aceitos documentos com data de emissão no ano de 2025.</w:t>
      </w:r>
    </w:p>
    <w:p w14:paraId="5EBAA8EB" w14:textId="77777777" w:rsidR="004D2A80" w:rsidRPr="004D2A80" w:rsidRDefault="004D2A80" w:rsidP="004D2A80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>O documento deve estar datado e assinado, com o nome completo e por extenso do Secretário (a) de Saúde ou Secretário substituto ou do Superintendente universitário e a descrição do cargo.</w:t>
      </w:r>
    </w:p>
    <w:p w14:paraId="39EF37B5" w14:textId="77777777" w:rsidR="00882DF9" w:rsidRPr="004D2A80" w:rsidRDefault="004D2A80" w:rsidP="004D2A80">
      <w:pPr>
        <w:pStyle w:val="textoalinhadoesquerda"/>
        <w:numPr>
          <w:ilvl w:val="0"/>
          <w:numId w:val="1"/>
        </w:numPr>
        <w:spacing w:before="120" w:beforeAutospacing="0" w:after="120" w:afterAutospacing="0"/>
        <w:ind w:left="840" w:right="120"/>
        <w:jc w:val="both"/>
        <w:rPr>
          <w:rFonts w:ascii="Calibri" w:hAnsi="Calibri" w:cs="Calibri"/>
          <w:color w:val="000000"/>
        </w:rPr>
      </w:pPr>
      <w:r w:rsidRPr="004D2A80">
        <w:rPr>
          <w:rFonts w:ascii="Calibri" w:hAnsi="Calibri" w:cs="Calibri"/>
          <w:color w:val="000000"/>
        </w:rPr>
        <w:t xml:space="preserve">O CNPJ da instituição ofertante deve ser igual ao nº de CNPJ registrado no </w:t>
      </w:r>
      <w:proofErr w:type="spellStart"/>
      <w:r w:rsidRPr="004D2A80">
        <w:rPr>
          <w:rFonts w:ascii="Calibri" w:hAnsi="Calibri" w:cs="Calibri"/>
          <w:color w:val="000000"/>
        </w:rPr>
        <w:t>SisCNRM</w:t>
      </w:r>
      <w:proofErr w:type="spellEnd"/>
      <w:r w:rsidRPr="004D2A80">
        <w:rPr>
          <w:rFonts w:ascii="Calibri" w:hAnsi="Calibri" w:cs="Calibri"/>
          <w:color w:val="000000"/>
        </w:rPr>
        <w:t>. </w:t>
      </w:r>
    </w:p>
    <w:sectPr w:rsidR="00882DF9" w:rsidRPr="004D2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2123"/>
    <w:multiLevelType w:val="multilevel"/>
    <w:tmpl w:val="C77E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34CBE"/>
    <w:multiLevelType w:val="hybridMultilevel"/>
    <w:tmpl w:val="9C8A081A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80"/>
    <w:rsid w:val="00092B9B"/>
    <w:rsid w:val="004D2A80"/>
    <w:rsid w:val="00534DAF"/>
    <w:rsid w:val="009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87A8"/>
  <w15:chartTrackingRefBased/>
  <w15:docId w15:val="{8403C0F9-8A45-45D6-BC61-51B1639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2A8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4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DA6AD613-BA0A-42D7-AA21-2D9CE428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6A4D5-6598-4377-A08D-4FBF0B176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7CCA1-8E3C-4A2F-8AF1-0E0DB6E99D11}">
  <ds:schemaRefs>
    <ds:schemaRef ds:uri="http://schemas.microsoft.com/office/2006/documentManagement/types"/>
    <ds:schemaRef ds:uri="4af4d34a-fb36-4f53-8d38-341f64e94508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1</cp:revision>
  <dcterms:created xsi:type="dcterms:W3CDTF">2025-09-17T20:26:00Z</dcterms:created>
  <dcterms:modified xsi:type="dcterms:W3CDTF">2025-09-17T20:28:00Z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