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1BD3" w14:textId="479D15AA" w:rsidR="00204708" w:rsidRPr="00946686" w:rsidRDefault="00204708" w:rsidP="00204708">
      <w:pPr>
        <w:spacing w:after="0" w:line="240" w:lineRule="auto"/>
        <w:jc w:val="center"/>
        <w:rPr>
          <w:rFonts w:ascii="Arial" w:hAnsi="Arial" w:cs="Arial"/>
          <w:b/>
          <w:bCs/>
          <w:sz w:val="20"/>
          <w:szCs w:val="20"/>
        </w:rPr>
      </w:pPr>
      <w:r w:rsidRPr="00946686">
        <w:rPr>
          <w:rFonts w:ascii="Arial" w:hAnsi="Arial" w:cs="Arial"/>
          <w:b/>
          <w:bCs/>
          <w:sz w:val="20"/>
          <w:szCs w:val="20"/>
        </w:rPr>
        <w:t>ANEXO I</w:t>
      </w:r>
      <w:r w:rsidR="005F731A">
        <w:rPr>
          <w:rFonts w:ascii="Arial" w:hAnsi="Arial" w:cs="Arial"/>
          <w:b/>
          <w:bCs/>
          <w:sz w:val="20"/>
          <w:szCs w:val="20"/>
        </w:rPr>
        <w:t>I</w:t>
      </w:r>
    </w:p>
    <w:p w14:paraId="27869219" w14:textId="12DF43A1" w:rsidR="00204708" w:rsidRDefault="00204708" w:rsidP="00204708">
      <w:pPr>
        <w:spacing w:after="0" w:line="240" w:lineRule="auto"/>
        <w:jc w:val="center"/>
        <w:rPr>
          <w:rFonts w:ascii="Arial" w:hAnsi="Arial" w:cs="Arial"/>
          <w:b/>
          <w:bCs/>
          <w:sz w:val="20"/>
          <w:szCs w:val="20"/>
        </w:rPr>
      </w:pPr>
      <w:r w:rsidRPr="00946686">
        <w:rPr>
          <w:rFonts w:ascii="Arial" w:hAnsi="Arial" w:cs="Arial"/>
          <w:b/>
          <w:bCs/>
          <w:sz w:val="20"/>
          <w:szCs w:val="20"/>
        </w:rPr>
        <w:t>REQUERIMENTO DE PARCELAMENTO DE DÉBITOS PERANTE A RFB</w:t>
      </w:r>
    </w:p>
    <w:p w14:paraId="1A3228DE" w14:textId="69E7925E" w:rsidR="00AD4F0E" w:rsidRDefault="00AD4F0E" w:rsidP="00204708">
      <w:pPr>
        <w:spacing w:after="0" w:line="240" w:lineRule="auto"/>
        <w:jc w:val="center"/>
        <w:rPr>
          <w:rFonts w:ascii="Arial" w:hAnsi="Arial" w:cs="Arial"/>
          <w:b/>
          <w:bCs/>
          <w:sz w:val="20"/>
          <w:szCs w:val="20"/>
        </w:rPr>
      </w:pPr>
      <w:r>
        <w:rPr>
          <w:rFonts w:ascii="Arial" w:hAnsi="Arial" w:cs="Arial"/>
          <w:b/>
          <w:bCs/>
          <w:sz w:val="20"/>
          <w:szCs w:val="20"/>
        </w:rPr>
        <w:t>ENTIDADES DO PODER PÚBLICO</w:t>
      </w:r>
    </w:p>
    <w:p w14:paraId="2998FFD9" w14:textId="77777777" w:rsidR="0008582E" w:rsidRPr="00946686" w:rsidRDefault="0008582E" w:rsidP="00204708">
      <w:pPr>
        <w:spacing w:after="0" w:line="240" w:lineRule="auto"/>
        <w:jc w:val="center"/>
        <w:rPr>
          <w:rFonts w:ascii="Arial" w:hAnsi="Arial" w:cs="Arial"/>
          <w:b/>
          <w:bCs/>
          <w:sz w:val="20"/>
          <w:szCs w:val="20"/>
        </w:rPr>
      </w:pPr>
    </w:p>
    <w:p w14:paraId="30F73D36" w14:textId="77777777" w:rsidR="00204708" w:rsidRPr="0085003F" w:rsidRDefault="00204708" w:rsidP="00204708">
      <w:pPr>
        <w:jc w:val="both"/>
        <w:rPr>
          <w:rFonts w:ascii="Arial" w:hAnsi="Arial" w:cs="Arial"/>
          <w:sz w:val="2"/>
          <w:szCs w:val="2"/>
        </w:rPr>
      </w:pPr>
    </w:p>
    <w:p w14:paraId="7C7FCC91" w14:textId="174581C3" w:rsidR="0081236E" w:rsidRPr="0081236E" w:rsidRDefault="00CB16DC" w:rsidP="006625B1">
      <w:pPr>
        <w:pBdr>
          <w:top w:val="single" w:sz="4" w:space="1" w:color="auto"/>
          <w:left w:val="single" w:sz="4" w:space="4" w:color="auto"/>
          <w:bottom w:val="single" w:sz="4" w:space="1" w:color="auto"/>
          <w:right w:val="single" w:sz="4" w:space="4" w:color="auto"/>
        </w:pBdr>
        <w:shd w:val="clear" w:color="auto" w:fill="E7E6E6" w:themeFill="background2"/>
        <w:tabs>
          <w:tab w:val="right" w:leader="underscore" w:pos="9746"/>
        </w:tabs>
        <w:spacing w:after="0" w:line="240" w:lineRule="auto"/>
        <w:jc w:val="both"/>
        <w:rPr>
          <w:rFonts w:ascii="Arial" w:hAnsi="Arial" w:cs="Arial"/>
          <w:sz w:val="16"/>
          <w:szCs w:val="16"/>
        </w:rPr>
      </w:pPr>
      <w:r w:rsidRPr="00CB16DC">
        <w:rPr>
          <w:rFonts w:ascii="Arial" w:hAnsi="Arial" w:cs="Arial"/>
          <w:b/>
          <w:bCs/>
          <w:sz w:val="16"/>
          <w:szCs w:val="16"/>
        </w:rPr>
        <w:t xml:space="preserve">Identificação da </w:t>
      </w:r>
      <w:r w:rsidR="00132762">
        <w:rPr>
          <w:rFonts w:ascii="Arial" w:hAnsi="Arial" w:cs="Arial"/>
          <w:b/>
          <w:bCs/>
          <w:sz w:val="16"/>
          <w:szCs w:val="16"/>
        </w:rPr>
        <w:t>e</w:t>
      </w:r>
      <w:r w:rsidRPr="00132762">
        <w:rPr>
          <w:rFonts w:ascii="Arial" w:hAnsi="Arial" w:cs="Arial"/>
          <w:b/>
          <w:bCs/>
          <w:sz w:val="16"/>
          <w:szCs w:val="16"/>
        </w:rPr>
        <w:t xml:space="preserve">ntidade do </w:t>
      </w:r>
      <w:r w:rsidR="00132762">
        <w:rPr>
          <w:rFonts w:ascii="Arial" w:hAnsi="Arial" w:cs="Arial"/>
          <w:b/>
          <w:bCs/>
          <w:sz w:val="16"/>
          <w:szCs w:val="16"/>
        </w:rPr>
        <w:t>p</w:t>
      </w:r>
      <w:r w:rsidRPr="00132762">
        <w:rPr>
          <w:rFonts w:ascii="Arial" w:hAnsi="Arial" w:cs="Arial"/>
          <w:b/>
          <w:bCs/>
          <w:sz w:val="16"/>
          <w:szCs w:val="16"/>
        </w:rPr>
        <w:t xml:space="preserve">oder </w:t>
      </w:r>
      <w:r w:rsidR="00132762">
        <w:rPr>
          <w:rFonts w:ascii="Arial" w:hAnsi="Arial" w:cs="Arial"/>
          <w:b/>
          <w:bCs/>
          <w:sz w:val="16"/>
          <w:szCs w:val="16"/>
        </w:rPr>
        <w:t>p</w:t>
      </w:r>
      <w:r w:rsidRPr="00132762">
        <w:rPr>
          <w:rFonts w:ascii="Arial" w:hAnsi="Arial" w:cs="Arial"/>
          <w:b/>
          <w:bCs/>
          <w:sz w:val="16"/>
          <w:szCs w:val="16"/>
        </w:rPr>
        <w:t>úblico</w:t>
      </w:r>
      <w:r w:rsidRPr="00CB16DC">
        <w:rPr>
          <w:rFonts w:ascii="Arial" w:hAnsi="Arial" w:cs="Arial"/>
          <w:b/>
          <w:bCs/>
          <w:sz w:val="16"/>
          <w:szCs w:val="16"/>
        </w:rPr>
        <w:t xml:space="preserve"> (</w:t>
      </w:r>
      <w:r w:rsidR="00132762">
        <w:rPr>
          <w:rFonts w:ascii="Arial" w:hAnsi="Arial" w:cs="Arial"/>
          <w:b/>
          <w:bCs/>
          <w:sz w:val="16"/>
          <w:szCs w:val="16"/>
        </w:rPr>
        <w:t>e</w:t>
      </w:r>
      <w:r w:rsidRPr="00CB16DC">
        <w:rPr>
          <w:rFonts w:ascii="Arial" w:hAnsi="Arial" w:cs="Arial"/>
          <w:b/>
          <w:bCs/>
          <w:sz w:val="16"/>
          <w:szCs w:val="16"/>
        </w:rPr>
        <w:t xml:space="preserve">stado, </w:t>
      </w:r>
      <w:r w:rsidR="00132762">
        <w:rPr>
          <w:rFonts w:ascii="Arial" w:hAnsi="Arial" w:cs="Arial"/>
          <w:b/>
          <w:bCs/>
          <w:sz w:val="16"/>
          <w:szCs w:val="16"/>
        </w:rPr>
        <w:t>d</w:t>
      </w:r>
      <w:r w:rsidRPr="00CB16DC">
        <w:rPr>
          <w:rFonts w:ascii="Arial" w:hAnsi="Arial" w:cs="Arial"/>
          <w:b/>
          <w:bCs/>
          <w:sz w:val="16"/>
          <w:szCs w:val="16"/>
        </w:rPr>
        <w:t xml:space="preserve">istrito </w:t>
      </w:r>
      <w:r w:rsidR="00132762">
        <w:rPr>
          <w:rFonts w:ascii="Arial" w:hAnsi="Arial" w:cs="Arial"/>
          <w:b/>
          <w:bCs/>
          <w:sz w:val="16"/>
          <w:szCs w:val="16"/>
        </w:rPr>
        <w:t>f</w:t>
      </w:r>
      <w:r w:rsidRPr="00CB16DC">
        <w:rPr>
          <w:rFonts w:ascii="Arial" w:hAnsi="Arial" w:cs="Arial"/>
          <w:b/>
          <w:bCs/>
          <w:sz w:val="16"/>
          <w:szCs w:val="16"/>
        </w:rPr>
        <w:t xml:space="preserve">ederal e </w:t>
      </w:r>
      <w:r w:rsidR="00132762">
        <w:rPr>
          <w:rFonts w:ascii="Arial" w:hAnsi="Arial" w:cs="Arial"/>
          <w:b/>
          <w:bCs/>
          <w:sz w:val="16"/>
          <w:szCs w:val="16"/>
        </w:rPr>
        <w:t>m</w:t>
      </w:r>
      <w:r w:rsidRPr="00CB16DC">
        <w:rPr>
          <w:rFonts w:ascii="Arial" w:hAnsi="Arial" w:cs="Arial"/>
          <w:b/>
          <w:bCs/>
          <w:sz w:val="16"/>
          <w:szCs w:val="16"/>
        </w:rPr>
        <w:t>unicípio)</w:t>
      </w:r>
      <w:r w:rsidR="0081236E" w:rsidRPr="0081236E">
        <w:rPr>
          <w:rFonts w:ascii="Arial" w:hAnsi="Arial" w:cs="Arial"/>
          <w:b/>
          <w:bCs/>
          <w:sz w:val="16"/>
          <w:szCs w:val="16"/>
        </w:rPr>
        <w:t>:</w:t>
      </w:r>
    </w:p>
    <w:p w14:paraId="4BC311C1" w14:textId="00A504CF" w:rsidR="00204708" w:rsidRPr="0081236E" w:rsidRDefault="008E178A" w:rsidP="006625B1">
      <w:pPr>
        <w:pBdr>
          <w:top w:val="single" w:sz="4" w:space="1" w:color="auto"/>
          <w:left w:val="single" w:sz="4" w:space="4" w:color="auto"/>
          <w:bottom w:val="single" w:sz="4" w:space="1" w:color="auto"/>
          <w:right w:val="single" w:sz="4" w:space="4" w:color="auto"/>
        </w:pBdr>
        <w:tabs>
          <w:tab w:val="right" w:leader="underscore" w:pos="9746"/>
        </w:tabs>
        <w:spacing w:before="120" w:after="120" w:line="240" w:lineRule="auto"/>
        <w:jc w:val="both"/>
        <w:rPr>
          <w:rFonts w:ascii="Arial" w:hAnsi="Arial" w:cs="Arial"/>
          <w:sz w:val="20"/>
          <w:szCs w:val="20"/>
        </w:rPr>
      </w:pPr>
      <w:r>
        <w:rPr>
          <w:rFonts w:ascii="Arial" w:hAnsi="Arial" w:cs="Arial"/>
          <w:b/>
          <w:bCs/>
          <w:sz w:val="16"/>
          <w:szCs w:val="16"/>
        </w:rPr>
        <w:t>Entidade</w:t>
      </w:r>
      <w:r w:rsidR="0081236E">
        <w:rPr>
          <w:rFonts w:ascii="Arial" w:hAnsi="Arial" w:cs="Arial"/>
          <w:sz w:val="20"/>
          <w:szCs w:val="20"/>
        </w:rPr>
        <w:t>:</w:t>
      </w:r>
      <w:r w:rsidR="006625B1" w:rsidRPr="00366D13">
        <w:rPr>
          <w:rFonts w:ascii="Arial" w:hAnsi="Arial" w:cs="Arial"/>
          <w:sz w:val="20"/>
          <w:szCs w:val="20"/>
          <w:u w:val="single"/>
        </w:rPr>
        <w:tab/>
      </w:r>
    </w:p>
    <w:p w14:paraId="5173AD5A" w14:textId="10B020E3" w:rsidR="00946686" w:rsidRPr="00FA2532" w:rsidRDefault="005F731A" w:rsidP="00D61276">
      <w:pPr>
        <w:pBdr>
          <w:top w:val="single" w:sz="4" w:space="1" w:color="auto"/>
          <w:left w:val="single" w:sz="4" w:space="4" w:color="auto"/>
          <w:bottom w:val="single" w:sz="4" w:space="1" w:color="auto"/>
          <w:right w:val="single" w:sz="4" w:space="4" w:color="auto"/>
        </w:pBdr>
        <w:tabs>
          <w:tab w:val="right" w:leader="underscore" w:pos="9746"/>
        </w:tabs>
        <w:spacing w:before="120" w:after="120" w:line="240" w:lineRule="auto"/>
        <w:jc w:val="both"/>
        <w:rPr>
          <w:rFonts w:ascii="Arial" w:hAnsi="Arial" w:cs="Arial"/>
          <w:sz w:val="16"/>
          <w:szCs w:val="16"/>
        </w:rPr>
      </w:pPr>
      <w:r>
        <w:rPr>
          <w:rFonts w:ascii="Arial" w:hAnsi="Arial" w:cs="Arial"/>
          <w:b/>
          <w:bCs/>
          <w:sz w:val="16"/>
          <w:szCs w:val="16"/>
        </w:rPr>
        <w:t>CNPJ</w:t>
      </w:r>
      <w:r w:rsidR="00907112" w:rsidRPr="00FA2532">
        <w:rPr>
          <w:rFonts w:ascii="Arial" w:hAnsi="Arial" w:cs="Arial"/>
          <w:b/>
          <w:bCs/>
          <w:sz w:val="16"/>
          <w:szCs w:val="16"/>
        </w:rPr>
        <w:t>:</w:t>
      </w:r>
      <w:r w:rsidR="00CB16DC">
        <w:rPr>
          <w:rFonts w:ascii="Arial" w:hAnsi="Arial" w:cs="Arial"/>
          <w:b/>
          <w:bCs/>
          <w:sz w:val="16"/>
          <w:szCs w:val="16"/>
        </w:rPr>
        <w:t xml:space="preserve"> </w:t>
      </w:r>
      <w:r w:rsidR="00FA2532" w:rsidRPr="00366D13">
        <w:rPr>
          <w:rFonts w:ascii="Arial" w:hAnsi="Arial" w:cs="Arial"/>
          <w:sz w:val="20"/>
          <w:szCs w:val="20"/>
          <w:u w:val="single"/>
        </w:rPr>
        <w:tab/>
      </w:r>
      <w:r w:rsidR="0081236E" w:rsidRPr="00366D13">
        <w:rPr>
          <w:rFonts w:ascii="Arial" w:hAnsi="Arial" w:cs="Arial"/>
          <w:sz w:val="20"/>
          <w:szCs w:val="20"/>
          <w:u w:val="single"/>
        </w:rPr>
        <w:t>_</w:t>
      </w:r>
      <w:r w:rsidR="0019438A" w:rsidRPr="00366D13">
        <w:rPr>
          <w:rFonts w:ascii="Arial" w:hAnsi="Arial" w:cs="Arial"/>
          <w:sz w:val="20"/>
          <w:szCs w:val="20"/>
          <w:u w:val="single"/>
        </w:rPr>
        <w:t>__</w:t>
      </w:r>
      <w:r w:rsidR="0081236E" w:rsidRPr="00366D13">
        <w:rPr>
          <w:rFonts w:ascii="Arial" w:hAnsi="Arial" w:cs="Arial"/>
          <w:sz w:val="20"/>
          <w:szCs w:val="20"/>
          <w:u w:val="single"/>
        </w:rPr>
        <w:t>________________________</w:t>
      </w:r>
    </w:p>
    <w:p w14:paraId="628B9E95" w14:textId="77777777" w:rsidR="0019438A" w:rsidRPr="0019438A" w:rsidRDefault="0019438A" w:rsidP="006625B1">
      <w:pPr>
        <w:pBdr>
          <w:top w:val="single" w:sz="4" w:space="1" w:color="auto"/>
          <w:left w:val="single" w:sz="4" w:space="4" w:color="auto"/>
          <w:bottom w:val="single" w:sz="4" w:space="1" w:color="auto"/>
          <w:right w:val="single" w:sz="4" w:space="4" w:color="auto"/>
        </w:pBdr>
        <w:tabs>
          <w:tab w:val="right" w:leader="underscore" w:pos="9746"/>
        </w:tabs>
        <w:spacing w:before="120" w:after="120" w:line="240" w:lineRule="auto"/>
        <w:jc w:val="both"/>
        <w:rPr>
          <w:rFonts w:ascii="Arial" w:hAnsi="Arial" w:cs="Arial"/>
          <w:sz w:val="2"/>
          <w:szCs w:val="2"/>
          <w:u w:val="single"/>
        </w:rPr>
      </w:pPr>
    </w:p>
    <w:p w14:paraId="6846043D" w14:textId="4A440A9A" w:rsidR="0019438A" w:rsidRPr="0019438A" w:rsidRDefault="0019438A" w:rsidP="006625B1">
      <w:pPr>
        <w:tabs>
          <w:tab w:val="right" w:leader="underscore" w:pos="9746"/>
        </w:tabs>
        <w:spacing w:after="0" w:line="360" w:lineRule="auto"/>
        <w:jc w:val="both"/>
        <w:rPr>
          <w:rFonts w:ascii="Arial" w:hAnsi="Arial" w:cs="Arial"/>
          <w:sz w:val="2"/>
          <w:szCs w:val="2"/>
        </w:rPr>
      </w:pPr>
    </w:p>
    <w:p w14:paraId="4DE05BEE" w14:textId="0A209ADB" w:rsidR="0019438A" w:rsidRPr="0081236E" w:rsidRDefault="00BD1C89" w:rsidP="00FA2532">
      <w:pPr>
        <w:pBdr>
          <w:top w:val="single" w:sz="4" w:space="1" w:color="auto"/>
          <w:left w:val="single" w:sz="4" w:space="4" w:color="auto"/>
          <w:bottom w:val="single" w:sz="4" w:space="1" w:color="auto"/>
          <w:right w:val="single" w:sz="4" w:space="4" w:color="auto"/>
        </w:pBdr>
        <w:shd w:val="clear" w:color="auto" w:fill="E7E6E6" w:themeFill="background2"/>
        <w:tabs>
          <w:tab w:val="right" w:leader="underscore" w:pos="9746"/>
        </w:tabs>
        <w:spacing w:after="0" w:line="240" w:lineRule="auto"/>
        <w:jc w:val="both"/>
        <w:rPr>
          <w:rFonts w:ascii="Arial" w:hAnsi="Arial" w:cs="Arial"/>
          <w:sz w:val="16"/>
          <w:szCs w:val="16"/>
        </w:rPr>
      </w:pPr>
      <w:r>
        <w:rPr>
          <w:rFonts w:ascii="Arial" w:hAnsi="Arial" w:cs="Arial"/>
          <w:b/>
          <w:bCs/>
          <w:sz w:val="16"/>
          <w:szCs w:val="16"/>
        </w:rPr>
        <w:t>Representante legal</w:t>
      </w:r>
      <w:r w:rsidR="0019438A" w:rsidRPr="0081236E">
        <w:rPr>
          <w:rFonts w:ascii="Arial" w:hAnsi="Arial" w:cs="Arial"/>
          <w:b/>
          <w:bCs/>
          <w:sz w:val="16"/>
          <w:szCs w:val="16"/>
        </w:rPr>
        <w:t>:</w:t>
      </w:r>
    </w:p>
    <w:p w14:paraId="3333A822" w14:textId="745B09E6" w:rsidR="0019438A" w:rsidRPr="00164BBF" w:rsidRDefault="0019438A" w:rsidP="00FA2532">
      <w:pPr>
        <w:pBdr>
          <w:top w:val="single" w:sz="4" w:space="1" w:color="auto"/>
          <w:left w:val="single" w:sz="4" w:space="4" w:color="auto"/>
          <w:bottom w:val="single" w:sz="4" w:space="1" w:color="auto"/>
          <w:right w:val="single" w:sz="4" w:space="4" w:color="auto"/>
        </w:pBdr>
        <w:tabs>
          <w:tab w:val="right" w:leader="underscore" w:pos="9746"/>
        </w:tabs>
        <w:spacing w:before="120" w:after="120" w:line="240" w:lineRule="auto"/>
        <w:jc w:val="both"/>
        <w:rPr>
          <w:rFonts w:ascii="Arial" w:hAnsi="Arial" w:cs="Arial"/>
          <w:sz w:val="20"/>
          <w:szCs w:val="20"/>
          <w:u w:val="single"/>
        </w:rPr>
      </w:pPr>
      <w:r w:rsidRPr="0019438A">
        <w:rPr>
          <w:rFonts w:ascii="Arial" w:hAnsi="Arial" w:cs="Arial"/>
          <w:b/>
          <w:bCs/>
          <w:sz w:val="16"/>
          <w:szCs w:val="16"/>
        </w:rPr>
        <w:t>Nome</w:t>
      </w:r>
      <w:r>
        <w:rPr>
          <w:rFonts w:ascii="Arial" w:hAnsi="Arial" w:cs="Arial"/>
          <w:sz w:val="20"/>
          <w:szCs w:val="20"/>
        </w:rPr>
        <w:t>:</w:t>
      </w:r>
      <w:r w:rsidR="00164BBF" w:rsidRPr="00164BBF">
        <w:rPr>
          <w:rFonts w:ascii="Arial" w:hAnsi="Arial" w:cs="Arial"/>
          <w:sz w:val="20"/>
          <w:szCs w:val="20"/>
          <w:u w:val="single"/>
        </w:rPr>
        <w:tab/>
      </w:r>
    </w:p>
    <w:p w14:paraId="5FC5DEB1" w14:textId="3502A815" w:rsidR="0019438A" w:rsidRDefault="00D61276" w:rsidP="00430597">
      <w:pPr>
        <w:pBdr>
          <w:top w:val="single" w:sz="4" w:space="1" w:color="auto"/>
          <w:left w:val="single" w:sz="4" w:space="4" w:color="auto"/>
          <w:bottom w:val="single" w:sz="4" w:space="1" w:color="auto"/>
          <w:right w:val="single" w:sz="4" w:space="4" w:color="auto"/>
        </w:pBdr>
        <w:tabs>
          <w:tab w:val="right" w:pos="9746"/>
        </w:tabs>
        <w:spacing w:before="120" w:after="120" w:line="240" w:lineRule="auto"/>
        <w:jc w:val="both"/>
        <w:rPr>
          <w:rFonts w:ascii="Arial" w:hAnsi="Arial" w:cs="Arial"/>
          <w:sz w:val="20"/>
          <w:szCs w:val="20"/>
        </w:rPr>
      </w:pPr>
      <w:r>
        <w:rPr>
          <w:rFonts w:ascii="Arial" w:hAnsi="Arial" w:cs="Arial"/>
          <w:b/>
          <w:bCs/>
          <w:sz w:val="16"/>
          <w:szCs w:val="16"/>
        </w:rPr>
        <w:t>CPF:</w:t>
      </w:r>
      <w:r>
        <w:rPr>
          <w:rFonts w:ascii="Arial" w:hAnsi="Arial" w:cs="Arial"/>
          <w:sz w:val="20"/>
          <w:szCs w:val="20"/>
        </w:rPr>
        <w:t xml:space="preserve"> </w:t>
      </w:r>
      <w:r w:rsidRPr="00366D13">
        <w:rPr>
          <w:rFonts w:ascii="Arial" w:hAnsi="Arial" w:cs="Arial"/>
          <w:sz w:val="20"/>
          <w:szCs w:val="20"/>
          <w:u w:val="single"/>
        </w:rPr>
        <w:t>______________________</w:t>
      </w:r>
      <w:r>
        <w:rPr>
          <w:rFonts w:ascii="Arial" w:hAnsi="Arial" w:cs="Arial"/>
          <w:sz w:val="20"/>
          <w:szCs w:val="20"/>
        </w:rPr>
        <w:t xml:space="preserve"> </w:t>
      </w:r>
      <w:r>
        <w:rPr>
          <w:rFonts w:ascii="Arial" w:hAnsi="Arial" w:cs="Arial"/>
          <w:b/>
          <w:bCs/>
          <w:sz w:val="16"/>
          <w:szCs w:val="16"/>
        </w:rPr>
        <w:t>Cargo</w:t>
      </w:r>
      <w:r w:rsidRPr="006625B1">
        <w:rPr>
          <w:rFonts w:ascii="Arial" w:hAnsi="Arial" w:cs="Arial"/>
          <w:b/>
          <w:bCs/>
          <w:sz w:val="16"/>
          <w:szCs w:val="16"/>
        </w:rPr>
        <w:t>:</w:t>
      </w:r>
      <w:r>
        <w:rPr>
          <w:rFonts w:ascii="Arial" w:hAnsi="Arial" w:cs="Arial"/>
          <w:b/>
          <w:bCs/>
          <w:sz w:val="16"/>
          <w:szCs w:val="16"/>
        </w:rPr>
        <w:t xml:space="preserve"> </w:t>
      </w:r>
      <w:r w:rsidRPr="00430597">
        <w:rPr>
          <w:rFonts w:ascii="Arial" w:hAnsi="Arial" w:cs="Arial"/>
          <w:b/>
          <w:bCs/>
          <w:sz w:val="20"/>
          <w:szCs w:val="20"/>
          <w:u w:val="single"/>
        </w:rPr>
        <w:tab/>
      </w:r>
    </w:p>
    <w:p w14:paraId="0583C56D" w14:textId="77777777" w:rsidR="0019438A" w:rsidRPr="0019438A" w:rsidRDefault="0019438A" w:rsidP="006625B1">
      <w:pPr>
        <w:pBdr>
          <w:top w:val="single" w:sz="4" w:space="1" w:color="auto"/>
          <w:left w:val="single" w:sz="4" w:space="4" w:color="auto"/>
          <w:bottom w:val="single" w:sz="4" w:space="1" w:color="auto"/>
          <w:right w:val="single" w:sz="4" w:space="4" w:color="auto"/>
        </w:pBdr>
        <w:tabs>
          <w:tab w:val="right" w:leader="underscore" w:pos="9746"/>
        </w:tabs>
        <w:spacing w:before="120" w:after="120" w:line="240" w:lineRule="auto"/>
        <w:jc w:val="both"/>
        <w:rPr>
          <w:rFonts w:ascii="Arial" w:hAnsi="Arial" w:cs="Arial"/>
          <w:sz w:val="2"/>
          <w:szCs w:val="2"/>
          <w:u w:val="single"/>
        </w:rPr>
      </w:pPr>
    </w:p>
    <w:p w14:paraId="400D077A" w14:textId="0BE9F587" w:rsidR="0081236E" w:rsidRPr="0019438A" w:rsidRDefault="0081236E" w:rsidP="006625B1">
      <w:pPr>
        <w:tabs>
          <w:tab w:val="right" w:leader="underscore" w:pos="9746"/>
        </w:tabs>
        <w:spacing w:after="0" w:line="360" w:lineRule="auto"/>
        <w:jc w:val="both"/>
        <w:rPr>
          <w:rFonts w:ascii="Arial" w:hAnsi="Arial" w:cs="Arial"/>
          <w:sz w:val="2"/>
          <w:szCs w:val="2"/>
        </w:rPr>
      </w:pPr>
    </w:p>
    <w:p w14:paraId="39A72B5C" w14:textId="5A66FF4A" w:rsidR="0019438A" w:rsidRPr="0081236E" w:rsidRDefault="0019438A" w:rsidP="006625B1">
      <w:pPr>
        <w:pBdr>
          <w:top w:val="single" w:sz="4" w:space="1" w:color="auto"/>
          <w:left w:val="single" w:sz="4" w:space="4" w:color="auto"/>
          <w:bottom w:val="single" w:sz="4" w:space="1" w:color="auto"/>
          <w:right w:val="single" w:sz="4" w:space="4" w:color="auto"/>
        </w:pBdr>
        <w:shd w:val="clear" w:color="auto" w:fill="E7E6E6" w:themeFill="background2"/>
        <w:tabs>
          <w:tab w:val="right" w:leader="underscore" w:pos="9746"/>
        </w:tabs>
        <w:spacing w:after="0" w:line="240" w:lineRule="auto"/>
        <w:jc w:val="both"/>
        <w:rPr>
          <w:rFonts w:ascii="Arial" w:hAnsi="Arial" w:cs="Arial"/>
          <w:sz w:val="16"/>
          <w:szCs w:val="16"/>
        </w:rPr>
      </w:pPr>
      <w:r>
        <w:rPr>
          <w:rFonts w:ascii="Arial" w:hAnsi="Arial" w:cs="Arial"/>
          <w:b/>
          <w:bCs/>
          <w:sz w:val="16"/>
          <w:szCs w:val="16"/>
        </w:rPr>
        <w:t>Contato:</w:t>
      </w:r>
    </w:p>
    <w:p w14:paraId="5D3734D9" w14:textId="5E89FF40" w:rsidR="0019438A" w:rsidRPr="00033D6E" w:rsidRDefault="0019438A" w:rsidP="006625B1">
      <w:pPr>
        <w:pBdr>
          <w:top w:val="single" w:sz="4" w:space="1" w:color="auto"/>
          <w:left w:val="single" w:sz="4" w:space="4" w:color="auto"/>
          <w:bottom w:val="single" w:sz="4" w:space="1" w:color="auto"/>
          <w:right w:val="single" w:sz="4" w:space="4" w:color="auto"/>
        </w:pBdr>
        <w:tabs>
          <w:tab w:val="right" w:leader="underscore" w:pos="9746"/>
        </w:tabs>
        <w:spacing w:before="120" w:after="120" w:line="240" w:lineRule="auto"/>
        <w:jc w:val="both"/>
        <w:rPr>
          <w:rFonts w:ascii="Arial" w:hAnsi="Arial" w:cs="Arial"/>
          <w:sz w:val="10"/>
          <w:szCs w:val="10"/>
          <w:u w:val="single"/>
        </w:rPr>
      </w:pPr>
      <w:r w:rsidRPr="006625B1">
        <w:rPr>
          <w:rFonts w:ascii="Arial" w:hAnsi="Arial" w:cs="Arial"/>
          <w:b/>
          <w:bCs/>
          <w:sz w:val="16"/>
          <w:szCs w:val="16"/>
        </w:rPr>
        <w:t>Telefone:</w:t>
      </w:r>
      <w:r>
        <w:rPr>
          <w:rFonts w:ascii="Arial" w:hAnsi="Arial" w:cs="Arial"/>
          <w:sz w:val="20"/>
          <w:szCs w:val="20"/>
        </w:rPr>
        <w:t xml:space="preserve"> (</w:t>
      </w:r>
      <w:r w:rsidRPr="00366D13">
        <w:rPr>
          <w:rFonts w:ascii="Arial" w:hAnsi="Arial" w:cs="Arial"/>
          <w:sz w:val="20"/>
          <w:szCs w:val="20"/>
        </w:rPr>
        <w:t>__</w:t>
      </w:r>
      <w:r>
        <w:rPr>
          <w:rFonts w:ascii="Arial" w:hAnsi="Arial" w:cs="Arial"/>
          <w:sz w:val="20"/>
          <w:szCs w:val="20"/>
        </w:rPr>
        <w:t>)</w:t>
      </w:r>
      <w:r w:rsidR="00376282">
        <w:rPr>
          <w:rFonts w:ascii="Arial" w:hAnsi="Arial" w:cs="Arial"/>
          <w:sz w:val="20"/>
          <w:szCs w:val="20"/>
        </w:rPr>
        <w:t xml:space="preserve"> </w:t>
      </w:r>
      <w:r w:rsidRPr="00366D13">
        <w:rPr>
          <w:rFonts w:ascii="Arial" w:hAnsi="Arial" w:cs="Arial"/>
          <w:sz w:val="20"/>
          <w:szCs w:val="20"/>
          <w:u w:val="single"/>
        </w:rPr>
        <w:t>______________________</w:t>
      </w:r>
      <w:r>
        <w:rPr>
          <w:rFonts w:ascii="Arial" w:hAnsi="Arial" w:cs="Arial"/>
          <w:sz w:val="20"/>
          <w:szCs w:val="20"/>
        </w:rPr>
        <w:t xml:space="preserve"> </w:t>
      </w:r>
      <w:r w:rsidRPr="006625B1">
        <w:rPr>
          <w:rFonts w:ascii="Arial" w:hAnsi="Arial" w:cs="Arial"/>
          <w:b/>
          <w:bCs/>
          <w:sz w:val="16"/>
          <w:szCs w:val="16"/>
        </w:rPr>
        <w:t>Nome:</w:t>
      </w:r>
      <w:r w:rsidR="00033D6E">
        <w:rPr>
          <w:rFonts w:ascii="Arial" w:hAnsi="Arial" w:cs="Arial"/>
          <w:b/>
          <w:bCs/>
          <w:sz w:val="16"/>
          <w:szCs w:val="16"/>
        </w:rPr>
        <w:t xml:space="preserve"> </w:t>
      </w:r>
      <w:r w:rsidR="006625B1" w:rsidRPr="00033D6E">
        <w:rPr>
          <w:rFonts w:ascii="Arial" w:hAnsi="Arial" w:cs="Arial"/>
          <w:sz w:val="20"/>
          <w:szCs w:val="20"/>
          <w:u w:val="single"/>
        </w:rPr>
        <w:tab/>
      </w:r>
    </w:p>
    <w:p w14:paraId="75E4000C" w14:textId="77777777" w:rsidR="0019438A" w:rsidRPr="0019438A" w:rsidRDefault="0019438A" w:rsidP="0019438A">
      <w:pPr>
        <w:pBdr>
          <w:top w:val="single" w:sz="4" w:space="1" w:color="auto"/>
          <w:left w:val="single" w:sz="4" w:space="4" w:color="auto"/>
          <w:bottom w:val="single" w:sz="4" w:space="1" w:color="auto"/>
          <w:right w:val="single" w:sz="4" w:space="4" w:color="auto"/>
        </w:pBdr>
        <w:spacing w:before="120" w:after="120" w:line="240" w:lineRule="auto"/>
        <w:jc w:val="both"/>
        <w:rPr>
          <w:rFonts w:ascii="Arial" w:hAnsi="Arial" w:cs="Arial"/>
          <w:sz w:val="2"/>
          <w:szCs w:val="2"/>
          <w:u w:val="single"/>
        </w:rPr>
      </w:pPr>
    </w:p>
    <w:p w14:paraId="135850F8" w14:textId="2C849616" w:rsidR="001D1135" w:rsidRDefault="001D1135" w:rsidP="00CC5009">
      <w:pPr>
        <w:spacing w:after="0" w:line="360" w:lineRule="auto"/>
        <w:rPr>
          <w:rFonts w:ascii="Arial" w:hAnsi="Arial" w:cs="Arial"/>
          <w:b/>
          <w:bCs/>
          <w:sz w:val="20"/>
          <w:szCs w:val="20"/>
          <w:u w:val="single"/>
        </w:rPr>
      </w:pPr>
    </w:p>
    <w:p w14:paraId="5AE2CD4C" w14:textId="3B133971" w:rsidR="00946686" w:rsidRPr="002B733E" w:rsidRDefault="00946686" w:rsidP="001D1135">
      <w:pPr>
        <w:spacing w:after="0" w:line="360" w:lineRule="auto"/>
        <w:jc w:val="center"/>
        <w:rPr>
          <w:rFonts w:ascii="Arial" w:hAnsi="Arial" w:cs="Arial"/>
          <w:b/>
          <w:bCs/>
          <w:caps/>
          <w:color w:val="000000"/>
          <w:sz w:val="20"/>
          <w:szCs w:val="20"/>
          <w:shd w:val="clear" w:color="auto" w:fill="FFFFFF"/>
        </w:rPr>
      </w:pPr>
      <w:r w:rsidRPr="002B733E">
        <w:rPr>
          <w:rFonts w:ascii="Arial" w:hAnsi="Arial" w:cs="Arial"/>
          <w:b/>
          <w:bCs/>
          <w:caps/>
          <w:color w:val="000000"/>
          <w:sz w:val="20"/>
          <w:szCs w:val="20"/>
          <w:shd w:val="clear" w:color="auto" w:fill="FFFFFF"/>
        </w:rPr>
        <w:t>REQUERIMENTO</w:t>
      </w:r>
    </w:p>
    <w:p w14:paraId="78913365" w14:textId="77777777" w:rsidR="001D1135" w:rsidRPr="0085003F" w:rsidRDefault="001D1135" w:rsidP="001D1135">
      <w:pPr>
        <w:spacing w:after="0" w:line="360" w:lineRule="auto"/>
        <w:jc w:val="center"/>
        <w:rPr>
          <w:rFonts w:ascii="Arial" w:hAnsi="Arial" w:cs="Arial"/>
          <w:b/>
          <w:bCs/>
          <w:sz w:val="6"/>
          <w:szCs w:val="6"/>
          <w:u w:val="single"/>
        </w:rPr>
      </w:pPr>
    </w:p>
    <w:p w14:paraId="5A3E5D0D" w14:textId="713EE93C" w:rsidR="007F7D99" w:rsidRDefault="002B733E" w:rsidP="0085003F">
      <w:pPr>
        <w:spacing w:after="0" w:line="360" w:lineRule="auto"/>
        <w:ind w:firstLine="1134"/>
        <w:jc w:val="both"/>
        <w:rPr>
          <w:rFonts w:ascii="Arial" w:hAnsi="Arial" w:cs="Arial"/>
          <w:sz w:val="20"/>
          <w:szCs w:val="20"/>
        </w:rPr>
      </w:pPr>
      <w:r w:rsidRPr="002B733E">
        <w:rPr>
          <w:rFonts w:ascii="Arial" w:hAnsi="Arial" w:cs="Arial"/>
          <w:sz w:val="20"/>
          <w:szCs w:val="20"/>
        </w:rPr>
        <w:t xml:space="preserve">A entidade do Poder Público acima identificada requer, perante a Secretaria Especial da Receita Federal do Brasil (RFB), o </w:t>
      </w:r>
      <w:r w:rsidRPr="002B733E">
        <w:rPr>
          <w:rFonts w:ascii="Arial" w:hAnsi="Arial" w:cs="Arial"/>
          <w:b/>
          <w:bCs/>
          <w:sz w:val="20"/>
          <w:szCs w:val="20"/>
        </w:rPr>
        <w:t>parcelamento dos débitos discriminados</w:t>
      </w:r>
      <w:r w:rsidRPr="002B733E">
        <w:rPr>
          <w:rFonts w:ascii="Arial" w:hAnsi="Arial" w:cs="Arial"/>
          <w:sz w:val="20"/>
          <w:szCs w:val="20"/>
        </w:rPr>
        <w:t xml:space="preserve"> conforme os seguintes parâmetros</w:t>
      </w:r>
      <w:r w:rsidR="00550790">
        <w:rPr>
          <w:rFonts w:ascii="Arial" w:hAnsi="Arial" w:cs="Arial"/>
          <w:sz w:val="20"/>
          <w:szCs w:val="20"/>
        </w:rPr>
        <w:t>:</w:t>
      </w:r>
    </w:p>
    <w:p w14:paraId="29F6E2C2" w14:textId="11BA8103" w:rsidR="00376282" w:rsidRPr="005C433F" w:rsidRDefault="00550790" w:rsidP="00CC5009">
      <w:pPr>
        <w:pBdr>
          <w:top w:val="single" w:sz="4" w:space="0" w:color="auto"/>
          <w:left w:val="single" w:sz="4" w:space="4" w:color="auto"/>
          <w:bottom w:val="single" w:sz="4" w:space="1" w:color="auto"/>
          <w:right w:val="single" w:sz="4" w:space="4" w:color="auto"/>
        </w:pBdr>
        <w:shd w:val="clear" w:color="auto" w:fill="E7E6E6" w:themeFill="background2"/>
        <w:tabs>
          <w:tab w:val="left" w:pos="3828"/>
        </w:tabs>
        <w:spacing w:after="0" w:line="240" w:lineRule="auto"/>
        <w:jc w:val="both"/>
        <w:rPr>
          <w:rFonts w:ascii="Arial" w:hAnsi="Arial" w:cs="Arial"/>
          <w:b/>
          <w:bCs/>
          <w:sz w:val="16"/>
          <w:szCs w:val="16"/>
        </w:rPr>
      </w:pPr>
      <w:r>
        <w:rPr>
          <w:rFonts w:ascii="Arial" w:hAnsi="Arial" w:cs="Arial"/>
          <w:b/>
          <w:bCs/>
          <w:sz w:val="16"/>
          <w:szCs w:val="16"/>
        </w:rPr>
        <w:t xml:space="preserve">Modalidade </w:t>
      </w:r>
      <w:r w:rsidRPr="00550790">
        <w:rPr>
          <w:rFonts w:ascii="Arial" w:hAnsi="Arial" w:cs="Arial"/>
          <w:sz w:val="12"/>
          <w:szCs w:val="12"/>
        </w:rPr>
        <w:t xml:space="preserve">(marque apenas </w:t>
      </w:r>
      <w:r w:rsidRPr="00B6243A">
        <w:rPr>
          <w:rFonts w:ascii="Arial" w:hAnsi="Arial" w:cs="Arial"/>
          <w:sz w:val="12"/>
          <w:szCs w:val="12"/>
          <w:u w:val="single"/>
        </w:rPr>
        <w:t>uma opção</w:t>
      </w:r>
      <w:r w:rsidRPr="00550790">
        <w:rPr>
          <w:rFonts w:ascii="Arial" w:hAnsi="Arial" w:cs="Arial"/>
          <w:sz w:val="12"/>
          <w:szCs w:val="12"/>
        </w:rPr>
        <w:t>)</w:t>
      </w:r>
      <w:r>
        <w:rPr>
          <w:rFonts w:ascii="Arial" w:hAnsi="Arial" w:cs="Arial"/>
          <w:b/>
          <w:bCs/>
          <w:sz w:val="16"/>
          <w:szCs w:val="16"/>
        </w:rPr>
        <w:t>:</w:t>
      </w:r>
      <w:r>
        <w:rPr>
          <w:rFonts w:ascii="Arial" w:hAnsi="Arial" w:cs="Arial"/>
          <w:b/>
          <w:bCs/>
          <w:sz w:val="16"/>
          <w:szCs w:val="16"/>
        </w:rPr>
        <w:tab/>
        <w:t>Quantidade de parcelas</w:t>
      </w:r>
      <w:r>
        <w:rPr>
          <w:rFonts w:ascii="Arial" w:hAnsi="Arial" w:cs="Arial"/>
          <w:sz w:val="16"/>
          <w:szCs w:val="16"/>
        </w:rPr>
        <w:t xml:space="preserve"> [</w:t>
      </w:r>
      <w:r w:rsidRPr="00550790">
        <w:rPr>
          <w:rFonts w:ascii="Arial" w:hAnsi="Arial" w:cs="Arial"/>
          <w:sz w:val="12"/>
          <w:szCs w:val="12"/>
        </w:rPr>
        <w:t xml:space="preserve">ex: </w:t>
      </w:r>
      <w:r w:rsidR="0008582E">
        <w:rPr>
          <w:rFonts w:ascii="Arial" w:hAnsi="Arial" w:cs="Arial"/>
          <w:sz w:val="12"/>
          <w:szCs w:val="12"/>
        </w:rPr>
        <w:t>36</w:t>
      </w:r>
      <w:r w:rsidRPr="00550790">
        <w:rPr>
          <w:rFonts w:ascii="Arial" w:hAnsi="Arial" w:cs="Arial"/>
          <w:sz w:val="12"/>
          <w:szCs w:val="12"/>
        </w:rPr>
        <w:t xml:space="preserve"> (</w:t>
      </w:r>
      <w:r w:rsidR="0008582E">
        <w:rPr>
          <w:rFonts w:ascii="Arial" w:hAnsi="Arial" w:cs="Arial"/>
          <w:sz w:val="12"/>
          <w:szCs w:val="12"/>
        </w:rPr>
        <w:t>trinta e seis</w:t>
      </w:r>
      <w:r w:rsidRPr="00550790">
        <w:rPr>
          <w:rFonts w:ascii="Arial" w:hAnsi="Arial" w:cs="Arial"/>
          <w:sz w:val="12"/>
          <w:szCs w:val="12"/>
        </w:rPr>
        <w:t>)</w:t>
      </w:r>
      <w:r>
        <w:rPr>
          <w:rFonts w:ascii="Arial" w:hAnsi="Arial" w:cs="Arial"/>
          <w:sz w:val="16"/>
          <w:szCs w:val="16"/>
        </w:rPr>
        <w:t>]</w:t>
      </w:r>
    </w:p>
    <w:p w14:paraId="7F65F082" w14:textId="6DF27AB2" w:rsidR="00376282" w:rsidRDefault="00CC5009" w:rsidP="00CC5009">
      <w:pPr>
        <w:pBdr>
          <w:top w:val="single" w:sz="4" w:space="0" w:color="auto"/>
          <w:left w:val="single" w:sz="4" w:space="4" w:color="auto"/>
          <w:bottom w:val="single" w:sz="4" w:space="1" w:color="auto"/>
          <w:right w:val="single" w:sz="4" w:space="4" w:color="auto"/>
        </w:pBdr>
        <w:tabs>
          <w:tab w:val="left" w:pos="3828"/>
        </w:tabs>
        <w:spacing w:before="120" w:after="120" w:line="240" w:lineRule="auto"/>
        <w:jc w:val="both"/>
        <w:rPr>
          <w:rFonts w:ascii="Arial" w:hAnsi="Arial" w:cs="Arial"/>
          <w:sz w:val="20"/>
          <w:szCs w:val="20"/>
        </w:rPr>
      </w:pPr>
      <w:r>
        <w:rPr>
          <w:rFonts w:ascii="Arial" w:hAnsi="Arial" w:cs="Arial"/>
          <w:sz w:val="20"/>
          <w:szCs w:val="20"/>
        </w:rPr>
        <w:t xml:space="preserve"> </w:t>
      </w:r>
      <w:r w:rsidR="00550790">
        <w:rPr>
          <w:rFonts w:ascii="Arial" w:hAnsi="Arial" w:cs="Arial"/>
          <w:sz w:val="20"/>
          <w:szCs w:val="20"/>
        </w:rPr>
        <w:t>(    ) Simplificado</w:t>
      </w:r>
      <w:r w:rsidR="00550790">
        <w:rPr>
          <w:rFonts w:ascii="Arial" w:hAnsi="Arial" w:cs="Arial"/>
          <w:sz w:val="20"/>
          <w:szCs w:val="20"/>
        </w:rPr>
        <w:tab/>
      </w:r>
      <w:r w:rsidR="0008582E" w:rsidRPr="00366D13">
        <w:rPr>
          <w:rFonts w:ascii="Arial" w:hAnsi="Arial" w:cs="Arial"/>
          <w:sz w:val="20"/>
          <w:szCs w:val="20"/>
          <w:u w:val="single"/>
        </w:rPr>
        <w:t>____</w:t>
      </w:r>
      <w:r w:rsidR="0008582E">
        <w:rPr>
          <w:rFonts w:ascii="Arial" w:hAnsi="Arial" w:cs="Arial"/>
          <w:sz w:val="20"/>
          <w:szCs w:val="20"/>
        </w:rPr>
        <w:t xml:space="preserve"> (</w:t>
      </w:r>
      <w:r w:rsidR="0008582E" w:rsidRPr="00366D13">
        <w:rPr>
          <w:rFonts w:ascii="Arial" w:hAnsi="Arial" w:cs="Arial"/>
          <w:sz w:val="20"/>
          <w:szCs w:val="20"/>
          <w:u w:val="single"/>
        </w:rPr>
        <w:t>_____________________________</w:t>
      </w:r>
      <w:r>
        <w:rPr>
          <w:rFonts w:ascii="Arial" w:hAnsi="Arial" w:cs="Arial"/>
          <w:sz w:val="20"/>
          <w:szCs w:val="20"/>
          <w:u w:val="single"/>
        </w:rPr>
        <w:t>_________________</w:t>
      </w:r>
      <w:r w:rsidR="0008582E">
        <w:rPr>
          <w:rFonts w:ascii="Arial" w:hAnsi="Arial" w:cs="Arial"/>
          <w:sz w:val="20"/>
          <w:szCs w:val="20"/>
        </w:rPr>
        <w:t>).</w:t>
      </w:r>
    </w:p>
    <w:p w14:paraId="6CC107B9" w14:textId="1F74494E" w:rsidR="00550790" w:rsidRDefault="00CC5009" w:rsidP="00CC5009">
      <w:pPr>
        <w:pBdr>
          <w:top w:val="single" w:sz="4" w:space="0" w:color="auto"/>
          <w:left w:val="single" w:sz="4" w:space="4" w:color="auto"/>
          <w:bottom w:val="single" w:sz="4" w:space="1" w:color="auto"/>
          <w:right w:val="single" w:sz="4" w:space="4" w:color="auto"/>
        </w:pBdr>
        <w:tabs>
          <w:tab w:val="left" w:pos="3828"/>
        </w:tabs>
        <w:spacing w:before="120" w:after="120" w:line="240" w:lineRule="auto"/>
        <w:jc w:val="both"/>
        <w:rPr>
          <w:rFonts w:ascii="Arial" w:hAnsi="Arial" w:cs="Arial"/>
          <w:sz w:val="20"/>
          <w:szCs w:val="20"/>
        </w:rPr>
      </w:pPr>
      <w:r>
        <w:rPr>
          <w:rFonts w:ascii="Arial" w:hAnsi="Arial" w:cs="Arial"/>
          <w:sz w:val="20"/>
          <w:szCs w:val="20"/>
        </w:rPr>
        <w:t xml:space="preserve"> </w:t>
      </w:r>
      <w:r w:rsidR="00550790">
        <w:rPr>
          <w:rFonts w:ascii="Arial" w:hAnsi="Arial" w:cs="Arial"/>
          <w:sz w:val="20"/>
          <w:szCs w:val="20"/>
        </w:rPr>
        <w:t>(    ) Ordinário</w:t>
      </w:r>
      <w:r w:rsidR="006625B1">
        <w:rPr>
          <w:rFonts w:ascii="Arial" w:hAnsi="Arial" w:cs="Arial"/>
          <w:sz w:val="20"/>
          <w:szCs w:val="20"/>
        </w:rPr>
        <w:tab/>
      </w:r>
      <w:r w:rsidR="0008582E">
        <w:rPr>
          <w:rFonts w:ascii="Arial" w:hAnsi="Arial" w:cs="Arial"/>
          <w:sz w:val="20"/>
          <w:szCs w:val="20"/>
        </w:rPr>
        <w:t xml:space="preserve">(    ) Quantidade máxima de parcelas </w:t>
      </w:r>
      <w:r w:rsidR="0008582E" w:rsidRPr="0008582E">
        <w:rPr>
          <w:rFonts w:ascii="Arial" w:hAnsi="Arial" w:cs="Arial"/>
          <w:sz w:val="16"/>
          <w:szCs w:val="16"/>
        </w:rPr>
        <w:t>(até 60x)</w:t>
      </w:r>
      <w:r w:rsidR="0008582E">
        <w:rPr>
          <w:rFonts w:ascii="Arial" w:hAnsi="Arial" w:cs="Arial"/>
          <w:sz w:val="16"/>
          <w:szCs w:val="16"/>
        </w:rPr>
        <w:t>.</w:t>
      </w:r>
    </w:p>
    <w:p w14:paraId="52E04C0A" w14:textId="77777777" w:rsidR="00550790" w:rsidRPr="00550790" w:rsidRDefault="00550790" w:rsidP="00CC5009">
      <w:pPr>
        <w:pBdr>
          <w:top w:val="single" w:sz="4" w:space="0" w:color="auto"/>
          <w:left w:val="single" w:sz="4" w:space="4" w:color="auto"/>
          <w:bottom w:val="single" w:sz="4" w:space="1" w:color="auto"/>
          <w:right w:val="single" w:sz="4" w:space="4" w:color="auto"/>
        </w:pBdr>
        <w:tabs>
          <w:tab w:val="left" w:pos="2552"/>
          <w:tab w:val="left" w:pos="5387"/>
        </w:tabs>
        <w:spacing w:before="120" w:after="120" w:line="240" w:lineRule="auto"/>
        <w:jc w:val="both"/>
        <w:rPr>
          <w:rFonts w:ascii="Arial" w:hAnsi="Arial" w:cs="Arial"/>
          <w:sz w:val="2"/>
          <w:szCs w:val="2"/>
        </w:rPr>
      </w:pPr>
    </w:p>
    <w:p w14:paraId="2A047D08" w14:textId="333B5F78" w:rsidR="00430597" w:rsidRPr="0085003F" w:rsidRDefault="003E58D1" w:rsidP="00430597">
      <w:pPr>
        <w:spacing w:after="0" w:line="360" w:lineRule="auto"/>
        <w:ind w:firstLine="1418"/>
        <w:jc w:val="both"/>
        <w:rPr>
          <w:rFonts w:ascii="Arial" w:hAnsi="Arial" w:cs="Arial"/>
          <w:sz w:val="6"/>
          <w:szCs w:val="6"/>
        </w:rPr>
      </w:pPr>
      <w:r w:rsidRPr="003E58D1">
        <w:rPr>
          <w:rFonts w:ascii="Arial" w:hAnsi="Arial" w:cs="Arial"/>
          <w:sz w:val="16"/>
          <w:szCs w:val="16"/>
        </w:rPr>
        <w:t>* Base legal: Instrução Normativa RFB nº 2.063, de 27 de janeiro de 2022.</w:t>
      </w:r>
    </w:p>
    <w:p w14:paraId="6A8A170D" w14:textId="77777777" w:rsidR="0053778C" w:rsidRDefault="0053778C" w:rsidP="0053778C">
      <w:pPr>
        <w:spacing w:after="0" w:line="360" w:lineRule="auto"/>
        <w:jc w:val="center"/>
        <w:rPr>
          <w:rFonts w:ascii="Arial" w:hAnsi="Arial" w:cs="Arial"/>
          <w:b/>
          <w:bCs/>
          <w:caps/>
          <w:color w:val="000000"/>
          <w:sz w:val="20"/>
          <w:szCs w:val="20"/>
          <w:u w:val="single"/>
          <w:shd w:val="clear" w:color="auto" w:fill="FFFFFF"/>
        </w:rPr>
      </w:pPr>
    </w:p>
    <w:p w14:paraId="5741ED34" w14:textId="027A8B68" w:rsidR="0053778C" w:rsidRPr="003E58D1" w:rsidRDefault="0053778C" w:rsidP="0053778C">
      <w:pPr>
        <w:spacing w:after="0" w:line="360" w:lineRule="auto"/>
        <w:jc w:val="center"/>
        <w:rPr>
          <w:rFonts w:ascii="Arial" w:hAnsi="Arial" w:cs="Arial"/>
          <w:b/>
          <w:bCs/>
          <w:caps/>
          <w:color w:val="000000"/>
          <w:sz w:val="20"/>
          <w:szCs w:val="20"/>
          <w:shd w:val="clear" w:color="auto" w:fill="FFFFFF"/>
        </w:rPr>
      </w:pPr>
      <w:r w:rsidRPr="003E58D1">
        <w:rPr>
          <w:rFonts w:ascii="Arial" w:hAnsi="Arial" w:cs="Arial"/>
          <w:b/>
          <w:bCs/>
          <w:caps/>
          <w:color w:val="000000"/>
          <w:sz w:val="20"/>
          <w:szCs w:val="20"/>
          <w:shd w:val="clear" w:color="auto" w:fill="FFFFFF"/>
        </w:rPr>
        <w:t>TERMO DE AUTORIZAÇÃO</w:t>
      </w:r>
    </w:p>
    <w:p w14:paraId="3242BFF1" w14:textId="77777777" w:rsidR="0053778C" w:rsidRPr="00164BBF" w:rsidRDefault="0053778C" w:rsidP="0053778C">
      <w:pPr>
        <w:spacing w:after="0" w:line="360" w:lineRule="auto"/>
        <w:jc w:val="center"/>
        <w:rPr>
          <w:rFonts w:ascii="Arial" w:hAnsi="Arial" w:cs="Arial"/>
          <w:b/>
          <w:bCs/>
          <w:caps/>
          <w:color w:val="000000"/>
          <w:sz w:val="20"/>
          <w:szCs w:val="20"/>
          <w:u w:val="single"/>
          <w:shd w:val="clear" w:color="auto" w:fill="FFFFFF"/>
        </w:rPr>
      </w:pPr>
    </w:p>
    <w:p w14:paraId="093D5408" w14:textId="2B647FA5" w:rsidR="00430597" w:rsidRPr="005C433F" w:rsidRDefault="0098492D" w:rsidP="00CD2C55">
      <w:pPr>
        <w:spacing w:after="240" w:line="360" w:lineRule="auto"/>
        <w:ind w:firstLine="1134"/>
        <w:jc w:val="both"/>
        <w:rPr>
          <w:rFonts w:ascii="Arial" w:hAnsi="Arial" w:cs="Arial"/>
          <w:sz w:val="20"/>
          <w:szCs w:val="20"/>
        </w:rPr>
      </w:pPr>
      <w:r w:rsidRPr="0098492D">
        <w:rPr>
          <w:rFonts w:ascii="Arial" w:hAnsi="Arial" w:cs="Arial"/>
          <w:sz w:val="20"/>
          <w:szCs w:val="20"/>
        </w:rPr>
        <w:t xml:space="preserve">A entidade do Poder Público declara que está de acordo com as seguintes cláusulas, que farão parte deste processo de parcelamento, e que </w:t>
      </w:r>
      <w:r w:rsidRPr="0098492D">
        <w:rPr>
          <w:rFonts w:ascii="Arial" w:hAnsi="Arial" w:cs="Arial"/>
          <w:b/>
          <w:bCs/>
          <w:sz w:val="20"/>
          <w:szCs w:val="20"/>
        </w:rPr>
        <w:t>autoriza</w:t>
      </w:r>
      <w:r w:rsidR="00430597">
        <w:rPr>
          <w:rFonts w:ascii="Arial" w:hAnsi="Arial" w:cs="Arial"/>
          <w:sz w:val="20"/>
          <w:szCs w:val="20"/>
        </w:rPr>
        <w:t>:</w:t>
      </w:r>
    </w:p>
    <w:p w14:paraId="10CD6C42" w14:textId="77A0CB97" w:rsidR="00430597" w:rsidRPr="00EE1D7F" w:rsidRDefault="00953A39" w:rsidP="0053778C">
      <w:pPr>
        <w:spacing w:after="240" w:line="288" w:lineRule="auto"/>
        <w:ind w:left="1134" w:hanging="1134"/>
        <w:jc w:val="both"/>
        <w:rPr>
          <w:rFonts w:ascii="Arial" w:hAnsi="Arial" w:cs="Arial"/>
          <w:sz w:val="20"/>
          <w:szCs w:val="20"/>
        </w:rPr>
      </w:pPr>
      <w:r w:rsidRPr="00EE1D7F">
        <w:rPr>
          <w:rFonts w:ascii="Arial" w:hAnsi="Arial" w:cs="Arial"/>
          <w:color w:val="000000"/>
          <w:sz w:val="20"/>
          <w:szCs w:val="20"/>
          <w:shd w:val="clear" w:color="auto" w:fill="FFFFFF"/>
        </w:rPr>
        <w:t xml:space="preserve">Cláusula 1ª </w:t>
      </w:r>
      <w:r w:rsidR="00340D1B">
        <w:rPr>
          <w:rFonts w:ascii="Arial" w:hAnsi="Arial" w:cs="Arial"/>
          <w:color w:val="000000"/>
          <w:sz w:val="20"/>
          <w:szCs w:val="20"/>
          <w:shd w:val="clear" w:color="auto" w:fill="FFFFFF"/>
        </w:rPr>
        <w:t>-</w:t>
      </w:r>
      <w:r w:rsidRPr="00EE1D7F">
        <w:rPr>
          <w:rFonts w:ascii="Arial" w:hAnsi="Arial" w:cs="Arial"/>
          <w:color w:val="000000"/>
          <w:sz w:val="20"/>
          <w:szCs w:val="20"/>
          <w:shd w:val="clear" w:color="auto" w:fill="FFFFFF"/>
        </w:rPr>
        <w:t xml:space="preserve"> </w:t>
      </w:r>
      <w:r w:rsidR="00352383" w:rsidRPr="00477D3D">
        <w:rPr>
          <w:rFonts w:ascii="Arial" w:hAnsi="Arial" w:cs="Arial"/>
          <w:color w:val="000000"/>
          <w:sz w:val="20"/>
          <w:szCs w:val="20"/>
          <w:shd w:val="clear" w:color="auto" w:fill="FFFFFF"/>
        </w:rPr>
        <w:t>a</w:t>
      </w:r>
      <w:r w:rsidR="00352383" w:rsidRPr="00352383">
        <w:rPr>
          <w:rFonts w:ascii="Arial" w:hAnsi="Arial" w:cs="Arial"/>
          <w:b/>
          <w:bCs/>
          <w:color w:val="000000"/>
          <w:sz w:val="20"/>
          <w:szCs w:val="20"/>
          <w:shd w:val="clear" w:color="auto" w:fill="FFFFFF"/>
        </w:rPr>
        <w:t xml:space="preserve"> retenção</w:t>
      </w:r>
      <w:r w:rsidR="00352383" w:rsidRPr="00352383">
        <w:rPr>
          <w:rFonts w:ascii="Arial" w:hAnsi="Arial" w:cs="Arial"/>
          <w:color w:val="000000"/>
          <w:sz w:val="20"/>
          <w:szCs w:val="20"/>
          <w:shd w:val="clear" w:color="auto" w:fill="FFFFFF"/>
        </w:rPr>
        <w:t>, no Fundo de Participação dos Municípios (FPM) ou Fundo de Participação dos Estados (FPE), do valor das suas obrigações previdenciárias correntes do mês anterior ao do recebimento do respectivo Fundo de Participação</w:t>
      </w:r>
      <w:r w:rsidR="00430597" w:rsidRPr="00EE1D7F">
        <w:rPr>
          <w:rFonts w:ascii="Arial" w:hAnsi="Arial" w:cs="Arial"/>
          <w:color w:val="000000"/>
          <w:sz w:val="20"/>
          <w:szCs w:val="20"/>
          <w:shd w:val="clear" w:color="auto" w:fill="FFFFFF"/>
        </w:rPr>
        <w:t>;</w:t>
      </w:r>
    </w:p>
    <w:p w14:paraId="33BEE00B" w14:textId="502C57C8" w:rsidR="00430597" w:rsidRPr="00EE1D7F" w:rsidRDefault="00EE1D7F" w:rsidP="0053778C">
      <w:pPr>
        <w:spacing w:after="240" w:line="24" w:lineRule="atLeast"/>
        <w:ind w:left="1134" w:hanging="1134"/>
        <w:jc w:val="both"/>
        <w:rPr>
          <w:rFonts w:ascii="Arial" w:hAnsi="Arial" w:cs="Arial"/>
          <w:color w:val="000000"/>
          <w:sz w:val="20"/>
          <w:szCs w:val="20"/>
          <w:shd w:val="clear" w:color="auto" w:fill="FFFFFF"/>
        </w:rPr>
      </w:pPr>
      <w:r w:rsidRPr="00EE1D7F">
        <w:rPr>
          <w:rFonts w:ascii="Arial" w:hAnsi="Arial" w:cs="Arial"/>
          <w:color w:val="000000"/>
          <w:sz w:val="20"/>
          <w:szCs w:val="20"/>
          <w:shd w:val="clear" w:color="auto" w:fill="FFFFFF"/>
        </w:rPr>
        <w:t xml:space="preserve">Cláusula </w:t>
      </w:r>
      <w:r>
        <w:rPr>
          <w:rFonts w:ascii="Arial" w:hAnsi="Arial" w:cs="Arial"/>
          <w:color w:val="000000"/>
          <w:sz w:val="20"/>
          <w:szCs w:val="20"/>
          <w:shd w:val="clear" w:color="auto" w:fill="FFFFFF"/>
        </w:rPr>
        <w:t>2</w:t>
      </w:r>
      <w:r w:rsidRPr="00EE1D7F">
        <w:rPr>
          <w:rFonts w:ascii="Arial" w:hAnsi="Arial" w:cs="Arial"/>
          <w:color w:val="000000"/>
          <w:sz w:val="20"/>
          <w:szCs w:val="20"/>
          <w:shd w:val="clear" w:color="auto" w:fill="FFFFFF"/>
        </w:rPr>
        <w:t xml:space="preserve">ª </w:t>
      </w:r>
      <w:r w:rsidR="00340D1B">
        <w:rPr>
          <w:rFonts w:ascii="Arial" w:hAnsi="Arial" w:cs="Arial"/>
          <w:color w:val="000000"/>
          <w:sz w:val="20"/>
          <w:szCs w:val="20"/>
          <w:shd w:val="clear" w:color="auto" w:fill="FFFFFF"/>
        </w:rPr>
        <w:t>-</w:t>
      </w:r>
      <w:r w:rsidR="00620969">
        <w:rPr>
          <w:rFonts w:ascii="Arial" w:hAnsi="Arial" w:cs="Arial"/>
          <w:color w:val="000000"/>
          <w:sz w:val="20"/>
          <w:szCs w:val="20"/>
          <w:shd w:val="clear" w:color="auto" w:fill="FFFFFF"/>
        </w:rPr>
        <w:t xml:space="preserve"> </w:t>
      </w:r>
      <w:r w:rsidR="00477D3D" w:rsidRPr="00477D3D">
        <w:rPr>
          <w:rFonts w:ascii="Arial" w:hAnsi="Arial" w:cs="Arial"/>
          <w:color w:val="000000"/>
          <w:sz w:val="20"/>
          <w:szCs w:val="20"/>
          <w:shd w:val="clear" w:color="auto" w:fill="FFFFFF"/>
        </w:rPr>
        <w:t xml:space="preserve">a </w:t>
      </w:r>
      <w:r w:rsidR="00477D3D" w:rsidRPr="00477D3D">
        <w:rPr>
          <w:rFonts w:ascii="Arial" w:hAnsi="Arial" w:cs="Arial"/>
          <w:b/>
          <w:bCs/>
          <w:color w:val="000000"/>
          <w:sz w:val="20"/>
          <w:szCs w:val="20"/>
          <w:shd w:val="clear" w:color="auto" w:fill="FFFFFF"/>
        </w:rPr>
        <w:t>retenção</w:t>
      </w:r>
      <w:r w:rsidR="00477D3D" w:rsidRPr="00477D3D">
        <w:rPr>
          <w:rFonts w:ascii="Arial" w:hAnsi="Arial" w:cs="Arial"/>
          <w:color w:val="000000"/>
          <w:sz w:val="20"/>
          <w:szCs w:val="20"/>
          <w:shd w:val="clear" w:color="auto" w:fill="FFFFFF"/>
        </w:rPr>
        <w:t xml:space="preserve"> do valor da parcela, acrescido da taxa referencial do Sistema Especial de Liquidação e de Custódia (Selic) acumulada mensalmente, na cota do FPM ou do FPE, bem como a retenção em cota(s) posterior(es) de diferença, caso a parcela não tenha sido plenamente quitada</w:t>
      </w:r>
      <w:r w:rsidR="00430597">
        <w:rPr>
          <w:rFonts w:ascii="Arial" w:hAnsi="Arial" w:cs="Arial"/>
          <w:color w:val="000000"/>
          <w:sz w:val="20"/>
          <w:szCs w:val="20"/>
          <w:shd w:val="clear" w:color="auto" w:fill="FFFFFF"/>
        </w:rPr>
        <w:t>;</w:t>
      </w:r>
    </w:p>
    <w:p w14:paraId="3CA5C516" w14:textId="0ADE723E" w:rsidR="00430597" w:rsidRPr="00EE1D7F" w:rsidRDefault="00EE1D7F" w:rsidP="0053778C">
      <w:pPr>
        <w:spacing w:after="240" w:line="24" w:lineRule="atLeast"/>
        <w:ind w:left="1134" w:hanging="1134"/>
        <w:jc w:val="both"/>
        <w:rPr>
          <w:rFonts w:ascii="Arial" w:hAnsi="Arial" w:cs="Arial"/>
          <w:color w:val="000000"/>
          <w:sz w:val="20"/>
          <w:szCs w:val="20"/>
          <w:shd w:val="clear" w:color="auto" w:fill="FFFFFF"/>
        </w:rPr>
      </w:pPr>
      <w:r w:rsidRPr="00EE1D7F">
        <w:rPr>
          <w:rFonts w:ascii="Arial" w:hAnsi="Arial" w:cs="Arial"/>
          <w:color w:val="000000"/>
          <w:sz w:val="20"/>
          <w:szCs w:val="20"/>
          <w:shd w:val="clear" w:color="auto" w:fill="FFFFFF"/>
        </w:rPr>
        <w:t xml:space="preserve">Cláusula </w:t>
      </w:r>
      <w:r>
        <w:rPr>
          <w:rFonts w:ascii="Arial" w:hAnsi="Arial" w:cs="Arial"/>
          <w:color w:val="000000"/>
          <w:sz w:val="20"/>
          <w:szCs w:val="20"/>
          <w:shd w:val="clear" w:color="auto" w:fill="FFFFFF"/>
        </w:rPr>
        <w:t>3</w:t>
      </w:r>
      <w:r w:rsidRPr="00EE1D7F">
        <w:rPr>
          <w:rFonts w:ascii="Arial" w:hAnsi="Arial" w:cs="Arial"/>
          <w:color w:val="000000"/>
          <w:sz w:val="20"/>
          <w:szCs w:val="20"/>
          <w:shd w:val="clear" w:color="auto" w:fill="FFFFFF"/>
        </w:rPr>
        <w:t xml:space="preserve">ª </w:t>
      </w:r>
      <w:r w:rsidR="00AF451A" w:rsidRPr="00AF451A">
        <w:rPr>
          <w:rFonts w:ascii="Arial" w:hAnsi="Arial" w:cs="Arial"/>
          <w:color w:val="000000"/>
          <w:sz w:val="20"/>
          <w:szCs w:val="20"/>
          <w:shd w:val="clear" w:color="auto" w:fill="FFFFFF"/>
        </w:rPr>
        <w:t xml:space="preserve">- em caso de atraso no cumprimento das obrigações previdenciárias correntes, inclusive de prestações de parcelamento em atraso, a </w:t>
      </w:r>
      <w:r w:rsidR="00AF451A" w:rsidRPr="00AF451A">
        <w:rPr>
          <w:rFonts w:ascii="Arial" w:hAnsi="Arial" w:cs="Arial"/>
          <w:b/>
          <w:bCs/>
          <w:color w:val="000000"/>
          <w:sz w:val="20"/>
          <w:szCs w:val="20"/>
          <w:shd w:val="clear" w:color="auto" w:fill="FFFFFF"/>
        </w:rPr>
        <w:t>retenção</w:t>
      </w:r>
      <w:r w:rsidR="00AF451A" w:rsidRPr="00AF451A">
        <w:rPr>
          <w:rFonts w:ascii="Arial" w:hAnsi="Arial" w:cs="Arial"/>
          <w:color w:val="000000"/>
          <w:sz w:val="20"/>
          <w:szCs w:val="20"/>
          <w:shd w:val="clear" w:color="auto" w:fill="FFFFFF"/>
        </w:rPr>
        <w:t xml:space="preserve"> do valor correspondente à mora no FPM ou FPE;</w:t>
      </w:r>
      <w:r w:rsidR="00AF451A">
        <w:rPr>
          <w:rFonts w:ascii="Arial" w:hAnsi="Arial" w:cs="Arial"/>
          <w:color w:val="000000"/>
          <w:sz w:val="20"/>
          <w:szCs w:val="20"/>
          <w:shd w:val="clear" w:color="auto" w:fill="FFFFFF"/>
        </w:rPr>
        <w:t xml:space="preserve"> e</w:t>
      </w:r>
      <w:r w:rsidR="00430597" w:rsidRPr="00EE1D7F">
        <w:rPr>
          <w:rFonts w:ascii="Arial" w:hAnsi="Arial" w:cs="Arial"/>
          <w:color w:val="000000"/>
          <w:sz w:val="20"/>
          <w:szCs w:val="20"/>
          <w:shd w:val="clear" w:color="auto" w:fill="FFFFFF"/>
        </w:rPr>
        <w:t xml:space="preserve"> </w:t>
      </w:r>
    </w:p>
    <w:p w14:paraId="3E86B495" w14:textId="32D0F97E" w:rsidR="00430597" w:rsidRPr="00EE1D7F" w:rsidRDefault="00EE1D7F" w:rsidP="0053778C">
      <w:pPr>
        <w:spacing w:after="240" w:line="24" w:lineRule="atLeast"/>
        <w:ind w:left="1134" w:hanging="1134"/>
        <w:jc w:val="both"/>
        <w:rPr>
          <w:rFonts w:ascii="Arial" w:hAnsi="Arial" w:cs="Arial"/>
          <w:color w:val="000000"/>
          <w:sz w:val="20"/>
          <w:szCs w:val="20"/>
          <w:shd w:val="clear" w:color="auto" w:fill="FFFFFF"/>
        </w:rPr>
      </w:pPr>
      <w:r w:rsidRPr="00EE1D7F">
        <w:rPr>
          <w:rFonts w:ascii="Arial" w:hAnsi="Arial" w:cs="Arial"/>
          <w:color w:val="000000"/>
          <w:sz w:val="20"/>
          <w:szCs w:val="20"/>
          <w:shd w:val="clear" w:color="auto" w:fill="FFFFFF"/>
        </w:rPr>
        <w:t xml:space="preserve">Cláusula </w:t>
      </w:r>
      <w:r>
        <w:rPr>
          <w:rFonts w:ascii="Arial" w:hAnsi="Arial" w:cs="Arial"/>
          <w:color w:val="000000"/>
          <w:sz w:val="20"/>
          <w:szCs w:val="20"/>
          <w:shd w:val="clear" w:color="auto" w:fill="FFFFFF"/>
        </w:rPr>
        <w:t>4</w:t>
      </w:r>
      <w:r w:rsidRPr="00EE1D7F">
        <w:rPr>
          <w:rFonts w:ascii="Arial" w:hAnsi="Arial" w:cs="Arial"/>
          <w:color w:val="000000"/>
          <w:sz w:val="20"/>
          <w:szCs w:val="20"/>
          <w:shd w:val="clear" w:color="auto" w:fill="FFFFFF"/>
        </w:rPr>
        <w:t xml:space="preserve">ª </w:t>
      </w:r>
      <w:r w:rsidR="00CA585C" w:rsidRPr="00CA585C">
        <w:rPr>
          <w:rFonts w:ascii="Arial" w:hAnsi="Arial" w:cs="Arial"/>
          <w:color w:val="000000"/>
          <w:sz w:val="20"/>
          <w:szCs w:val="20"/>
          <w:shd w:val="clear" w:color="auto" w:fill="FFFFFF"/>
        </w:rPr>
        <w:t>- o repasse dos valores retidos na forma das cláusulas 1ª a 3ª à União</w:t>
      </w:r>
      <w:r w:rsidR="00430597" w:rsidRPr="00EE1D7F">
        <w:rPr>
          <w:rFonts w:ascii="Arial" w:hAnsi="Arial" w:cs="Arial"/>
          <w:color w:val="000000"/>
          <w:sz w:val="20"/>
          <w:szCs w:val="20"/>
          <w:shd w:val="clear" w:color="auto" w:fill="FFFFFF"/>
        </w:rPr>
        <w:t>.</w:t>
      </w:r>
    </w:p>
    <w:p w14:paraId="620113F5" w14:textId="77777777" w:rsidR="00AD4F0E" w:rsidRPr="00AD4F0E" w:rsidRDefault="00AD4F0E" w:rsidP="0008582E">
      <w:pPr>
        <w:spacing w:after="0" w:line="360" w:lineRule="auto"/>
        <w:jc w:val="both"/>
        <w:rPr>
          <w:rFonts w:ascii="Arial" w:hAnsi="Arial" w:cs="Arial"/>
          <w:sz w:val="18"/>
          <w:szCs w:val="18"/>
        </w:rPr>
      </w:pPr>
    </w:p>
    <w:p w14:paraId="0F7B2C33" w14:textId="71B69A9F" w:rsidR="001E4828" w:rsidRDefault="001E4828" w:rsidP="001E4828">
      <w:pPr>
        <w:rPr>
          <w:rFonts w:ascii="Arial" w:hAnsi="Arial" w:cs="Arial"/>
          <w:sz w:val="20"/>
          <w:szCs w:val="20"/>
          <w:u w:val="single"/>
        </w:rPr>
      </w:pPr>
      <w:r>
        <w:rPr>
          <w:rFonts w:ascii="Arial" w:hAnsi="Arial" w:cs="Arial"/>
          <w:sz w:val="20"/>
          <w:szCs w:val="20"/>
        </w:rPr>
        <w:t xml:space="preserve">Assinatura: </w:t>
      </w:r>
      <w:r w:rsidRPr="00366D13">
        <w:rPr>
          <w:rFonts w:ascii="Arial" w:hAnsi="Arial" w:cs="Arial"/>
          <w:sz w:val="20"/>
          <w:szCs w:val="20"/>
          <w:u w:val="single"/>
        </w:rPr>
        <w:t>______________________________________________________________________________</w:t>
      </w:r>
    </w:p>
    <w:p w14:paraId="638A18F2" w14:textId="0E860B59" w:rsidR="007E3FEC" w:rsidRPr="00DF733F" w:rsidRDefault="0053778C" w:rsidP="00DF733F">
      <w:pPr>
        <w:rPr>
          <w:rFonts w:ascii="Arial" w:hAnsi="Arial" w:cs="Arial"/>
          <w:sz w:val="12"/>
          <w:szCs w:val="12"/>
        </w:rPr>
      </w:pPr>
      <w:r>
        <w:rPr>
          <w:rFonts w:ascii="Arial" w:hAnsi="Arial" w:cs="Arial"/>
          <w:b/>
          <w:bCs/>
          <w:sz w:val="12"/>
          <w:szCs w:val="12"/>
        </w:rPr>
        <w:br w:type="page"/>
      </w:r>
    </w:p>
    <w:p w14:paraId="4DBB9F5A" w14:textId="43EBD946" w:rsidR="005C433F" w:rsidRPr="003E58D1" w:rsidRDefault="005C433F" w:rsidP="005C433F">
      <w:pPr>
        <w:spacing w:after="0" w:line="360" w:lineRule="auto"/>
        <w:jc w:val="center"/>
        <w:rPr>
          <w:rFonts w:ascii="Arial" w:hAnsi="Arial" w:cs="Arial"/>
          <w:b/>
          <w:bCs/>
          <w:caps/>
          <w:color w:val="000000"/>
          <w:sz w:val="20"/>
          <w:szCs w:val="20"/>
          <w:shd w:val="clear" w:color="auto" w:fill="FFFFFF"/>
        </w:rPr>
      </w:pPr>
      <w:r w:rsidRPr="003E58D1">
        <w:rPr>
          <w:rFonts w:ascii="Arial" w:hAnsi="Arial" w:cs="Arial"/>
          <w:b/>
          <w:bCs/>
          <w:caps/>
          <w:color w:val="000000"/>
          <w:sz w:val="20"/>
          <w:szCs w:val="20"/>
          <w:shd w:val="clear" w:color="auto" w:fill="FFFFFF"/>
        </w:rPr>
        <w:lastRenderedPageBreak/>
        <w:t xml:space="preserve">Termo de </w:t>
      </w:r>
      <w:r w:rsidR="00E53DA8" w:rsidRPr="003E58D1">
        <w:rPr>
          <w:rFonts w:ascii="Arial" w:hAnsi="Arial" w:cs="Arial"/>
          <w:b/>
          <w:bCs/>
          <w:caps/>
          <w:color w:val="000000"/>
          <w:sz w:val="20"/>
          <w:szCs w:val="20"/>
          <w:shd w:val="clear" w:color="auto" w:fill="FFFFFF"/>
        </w:rPr>
        <w:t>ACORDO</w:t>
      </w:r>
      <w:r w:rsidR="0008582E" w:rsidRPr="003E58D1">
        <w:rPr>
          <w:rFonts w:ascii="Arial" w:hAnsi="Arial" w:cs="Arial"/>
          <w:b/>
          <w:bCs/>
          <w:caps/>
          <w:color w:val="000000"/>
          <w:sz w:val="20"/>
          <w:szCs w:val="20"/>
          <w:shd w:val="clear" w:color="auto" w:fill="FFFFFF"/>
        </w:rPr>
        <w:t xml:space="preserve"> e </w:t>
      </w:r>
      <w:r w:rsidRPr="003E58D1">
        <w:rPr>
          <w:rFonts w:ascii="Arial" w:hAnsi="Arial" w:cs="Arial"/>
          <w:b/>
          <w:bCs/>
          <w:caps/>
          <w:color w:val="000000"/>
          <w:sz w:val="20"/>
          <w:szCs w:val="20"/>
          <w:shd w:val="clear" w:color="auto" w:fill="FFFFFF"/>
        </w:rPr>
        <w:t>ciência</w:t>
      </w:r>
    </w:p>
    <w:p w14:paraId="49FB38B5" w14:textId="77777777" w:rsidR="007E3FEC" w:rsidRPr="0008582E" w:rsidRDefault="007E3FEC" w:rsidP="005C433F">
      <w:pPr>
        <w:spacing w:after="0" w:line="360" w:lineRule="auto"/>
        <w:jc w:val="center"/>
        <w:rPr>
          <w:rFonts w:ascii="Arial" w:hAnsi="Arial" w:cs="Arial"/>
          <w:caps/>
          <w:sz w:val="20"/>
          <w:szCs w:val="20"/>
          <w:u w:val="single"/>
        </w:rPr>
      </w:pPr>
    </w:p>
    <w:p w14:paraId="4B1C694D" w14:textId="77777777" w:rsidR="005C433F" w:rsidRPr="0085003F" w:rsidRDefault="005C433F" w:rsidP="005C433F">
      <w:pPr>
        <w:spacing w:after="0" w:line="360" w:lineRule="auto"/>
        <w:ind w:firstLine="1418"/>
        <w:jc w:val="both"/>
        <w:rPr>
          <w:rFonts w:ascii="Arial" w:hAnsi="Arial" w:cs="Arial"/>
          <w:sz w:val="6"/>
          <w:szCs w:val="6"/>
        </w:rPr>
      </w:pPr>
    </w:p>
    <w:p w14:paraId="7A439FDA" w14:textId="6D6A51D0" w:rsidR="005C433F" w:rsidRPr="005C433F" w:rsidRDefault="00B11B36" w:rsidP="00E53DA8">
      <w:pPr>
        <w:spacing w:after="240" w:line="360" w:lineRule="auto"/>
        <w:ind w:firstLine="1134"/>
        <w:jc w:val="both"/>
        <w:rPr>
          <w:rFonts w:ascii="Arial" w:hAnsi="Arial" w:cs="Arial"/>
          <w:sz w:val="20"/>
          <w:szCs w:val="20"/>
        </w:rPr>
      </w:pPr>
      <w:r w:rsidRPr="00B11B36">
        <w:rPr>
          <w:rFonts w:ascii="Arial" w:hAnsi="Arial" w:cs="Arial"/>
          <w:sz w:val="20"/>
          <w:szCs w:val="20"/>
        </w:rPr>
        <w:t>Declara, ainda, estar ciente e de acordo com relação às seguintes condições:</w:t>
      </w:r>
    </w:p>
    <w:p w14:paraId="52371D13" w14:textId="6FBEE3FA" w:rsidR="00CD0468" w:rsidRPr="00077C35" w:rsidRDefault="00345BFF" w:rsidP="00CD0468">
      <w:pPr>
        <w:pStyle w:val="PargrafodaLista"/>
        <w:numPr>
          <w:ilvl w:val="0"/>
          <w:numId w:val="4"/>
        </w:numPr>
        <w:spacing w:after="0" w:line="360" w:lineRule="auto"/>
        <w:ind w:left="714" w:hanging="357"/>
        <w:contextualSpacing w:val="0"/>
        <w:jc w:val="both"/>
        <w:rPr>
          <w:rFonts w:ascii="Arial" w:hAnsi="Arial" w:cs="Arial"/>
          <w:sz w:val="20"/>
          <w:szCs w:val="20"/>
        </w:rPr>
      </w:pPr>
      <w:r w:rsidRPr="00345BFF">
        <w:rPr>
          <w:rFonts w:ascii="Arial" w:hAnsi="Arial" w:cs="Arial"/>
          <w:color w:val="000000"/>
          <w:sz w:val="20"/>
          <w:szCs w:val="20"/>
          <w:shd w:val="clear" w:color="auto" w:fill="FFFFFF"/>
        </w:rPr>
        <w:t xml:space="preserve">todas as </w:t>
      </w:r>
      <w:r w:rsidRPr="00345BFF">
        <w:rPr>
          <w:rFonts w:ascii="Arial" w:hAnsi="Arial" w:cs="Arial"/>
          <w:b/>
          <w:bCs/>
          <w:color w:val="000000"/>
          <w:sz w:val="20"/>
          <w:szCs w:val="20"/>
          <w:shd w:val="clear" w:color="auto" w:fill="FFFFFF"/>
        </w:rPr>
        <w:t>comunicações e notificações</w:t>
      </w:r>
      <w:r w:rsidRPr="00345BFF">
        <w:rPr>
          <w:rFonts w:ascii="Arial" w:hAnsi="Arial" w:cs="Arial"/>
          <w:color w:val="000000"/>
          <w:sz w:val="20"/>
          <w:szCs w:val="20"/>
          <w:shd w:val="clear" w:color="auto" w:fill="FFFFFF"/>
        </w:rPr>
        <w:t xml:space="preserve"> relacionadas ao serviço serão enviadas por meio do </w:t>
      </w:r>
      <w:r w:rsidRPr="00345BFF">
        <w:rPr>
          <w:rFonts w:ascii="Arial" w:hAnsi="Arial" w:cs="Arial"/>
          <w:b/>
          <w:bCs/>
          <w:color w:val="000000"/>
          <w:sz w:val="20"/>
          <w:szCs w:val="20"/>
          <w:shd w:val="clear" w:color="auto" w:fill="FFFFFF"/>
        </w:rPr>
        <w:t>Portal e-CAC</w:t>
      </w:r>
      <w:r w:rsidRPr="00345BFF">
        <w:rPr>
          <w:rFonts w:ascii="Arial" w:hAnsi="Arial" w:cs="Arial"/>
          <w:color w:val="000000"/>
          <w:sz w:val="20"/>
          <w:szCs w:val="20"/>
          <w:shd w:val="clear" w:color="auto" w:fill="FFFFFF"/>
        </w:rPr>
        <w:t>, acessível no endereço eletrônico &lt;https://www.gov.br/receitafederal&gt;, em</w:t>
      </w:r>
      <w:r w:rsidR="00CD0468" w:rsidRPr="00077C35">
        <w:rPr>
          <w:rFonts w:ascii="Arial" w:hAnsi="Arial" w:cs="Arial"/>
          <w:color w:val="000000"/>
          <w:sz w:val="20"/>
          <w:szCs w:val="20"/>
          <w:shd w:val="clear" w:color="auto" w:fill="FFFFFF"/>
        </w:rPr>
        <w:t>:</w:t>
      </w:r>
    </w:p>
    <w:p w14:paraId="27635332" w14:textId="77777777" w:rsidR="00CD0468" w:rsidRPr="00077C35" w:rsidRDefault="00CD0468" w:rsidP="00345BFF">
      <w:pPr>
        <w:pStyle w:val="PargrafodaLista"/>
        <w:spacing w:after="240" w:line="360" w:lineRule="auto"/>
        <w:ind w:left="1434"/>
        <w:jc w:val="both"/>
        <w:rPr>
          <w:rFonts w:ascii="Arial" w:hAnsi="Arial" w:cs="Arial"/>
          <w:sz w:val="20"/>
          <w:szCs w:val="20"/>
        </w:rPr>
      </w:pPr>
      <w:r w:rsidRPr="00077C35">
        <w:rPr>
          <w:rFonts w:ascii="Arial" w:hAnsi="Arial" w:cs="Arial"/>
          <w:i/>
          <w:iCs/>
          <w:sz w:val="20"/>
          <w:szCs w:val="20"/>
        </w:rPr>
        <w:t>&gt;&gt; Caixa Postal</w:t>
      </w:r>
      <w:r w:rsidRPr="00077C35">
        <w:rPr>
          <w:rFonts w:ascii="Arial" w:hAnsi="Arial" w:cs="Arial"/>
          <w:sz w:val="20"/>
          <w:szCs w:val="20"/>
        </w:rPr>
        <w:t xml:space="preserve"> ou </w:t>
      </w:r>
    </w:p>
    <w:p w14:paraId="287B7138" w14:textId="77777777" w:rsidR="00CD0468" w:rsidRPr="00077C35" w:rsidRDefault="00CD0468" w:rsidP="00345BFF">
      <w:pPr>
        <w:pStyle w:val="PargrafodaLista"/>
        <w:spacing w:after="240" w:line="360" w:lineRule="auto"/>
        <w:ind w:left="1429"/>
        <w:contextualSpacing w:val="0"/>
        <w:jc w:val="both"/>
        <w:rPr>
          <w:rFonts w:ascii="Arial" w:hAnsi="Arial" w:cs="Arial"/>
          <w:sz w:val="20"/>
          <w:szCs w:val="20"/>
        </w:rPr>
      </w:pPr>
      <w:r w:rsidRPr="00077C35">
        <w:rPr>
          <w:rFonts w:ascii="Arial" w:hAnsi="Arial" w:cs="Arial"/>
          <w:i/>
          <w:iCs/>
          <w:sz w:val="20"/>
          <w:szCs w:val="20"/>
        </w:rPr>
        <w:t>&gt;&gt; Processos Digitais (e-Processo) &gt;&gt; Comunicados e Intimações</w:t>
      </w:r>
    </w:p>
    <w:p w14:paraId="5564AE39" w14:textId="76127D63" w:rsidR="00A80D44" w:rsidRPr="00A80D44" w:rsidRDefault="009F5F32" w:rsidP="00E53DA8">
      <w:pPr>
        <w:pStyle w:val="PargrafodaLista"/>
        <w:numPr>
          <w:ilvl w:val="0"/>
          <w:numId w:val="4"/>
        </w:numPr>
        <w:spacing w:after="240" w:line="360" w:lineRule="auto"/>
        <w:ind w:left="714" w:hanging="357"/>
        <w:contextualSpacing w:val="0"/>
        <w:jc w:val="both"/>
        <w:rPr>
          <w:rFonts w:ascii="Arial" w:hAnsi="Arial" w:cs="Arial"/>
          <w:sz w:val="20"/>
          <w:szCs w:val="20"/>
        </w:rPr>
      </w:pPr>
      <w:r w:rsidRPr="009F5F32">
        <w:rPr>
          <w:rFonts w:ascii="Arial" w:hAnsi="Arial" w:cs="Arial"/>
          <w:color w:val="000000"/>
          <w:sz w:val="20"/>
          <w:szCs w:val="20"/>
          <w:shd w:val="clear" w:color="auto" w:fill="FFFFFF"/>
        </w:rPr>
        <w:t xml:space="preserve">deverá acessar periodicamente o </w:t>
      </w:r>
      <w:r w:rsidRPr="009F5F32">
        <w:rPr>
          <w:rFonts w:ascii="Arial" w:hAnsi="Arial" w:cs="Arial"/>
          <w:b/>
          <w:bCs/>
          <w:color w:val="000000"/>
          <w:sz w:val="20"/>
          <w:szCs w:val="20"/>
          <w:shd w:val="clear" w:color="auto" w:fill="FFFFFF"/>
        </w:rPr>
        <w:t>Portal e-CAC para acompanhamento</w:t>
      </w:r>
      <w:r w:rsidRPr="009F5F32">
        <w:rPr>
          <w:rFonts w:ascii="Arial" w:hAnsi="Arial" w:cs="Arial"/>
          <w:color w:val="000000"/>
          <w:sz w:val="20"/>
          <w:szCs w:val="20"/>
          <w:shd w:val="clear" w:color="auto" w:fill="FFFFFF"/>
        </w:rPr>
        <w:t xml:space="preserve"> da situação do parcelamento</w:t>
      </w:r>
      <w:r w:rsidR="00A80D44">
        <w:rPr>
          <w:rFonts w:ascii="Arial" w:hAnsi="Arial" w:cs="Arial"/>
          <w:color w:val="000000"/>
          <w:sz w:val="20"/>
          <w:szCs w:val="20"/>
          <w:shd w:val="clear" w:color="auto" w:fill="FFFFFF"/>
        </w:rPr>
        <w:t>;</w:t>
      </w:r>
    </w:p>
    <w:p w14:paraId="316D043C" w14:textId="554FBC0F" w:rsidR="00204708" w:rsidRDefault="00775FEC" w:rsidP="00E53DA8">
      <w:pPr>
        <w:pStyle w:val="PargrafodaLista"/>
        <w:numPr>
          <w:ilvl w:val="0"/>
          <w:numId w:val="4"/>
        </w:numPr>
        <w:spacing w:after="240" w:line="360" w:lineRule="auto"/>
        <w:ind w:left="714" w:hanging="357"/>
        <w:contextualSpacing w:val="0"/>
        <w:jc w:val="both"/>
        <w:rPr>
          <w:rFonts w:ascii="Arial" w:hAnsi="Arial" w:cs="Arial"/>
          <w:sz w:val="20"/>
          <w:szCs w:val="20"/>
        </w:rPr>
      </w:pPr>
      <w:r w:rsidRPr="00775FEC">
        <w:rPr>
          <w:rFonts w:ascii="Arial" w:hAnsi="Arial" w:cs="Arial"/>
          <w:sz w:val="20"/>
          <w:szCs w:val="20"/>
        </w:rPr>
        <w:t></w:t>
      </w:r>
      <w:r w:rsidRPr="00775FEC">
        <w:rPr>
          <w:rFonts w:ascii="Arial" w:hAnsi="Arial" w:cs="Arial"/>
          <w:sz w:val="20"/>
          <w:szCs w:val="20"/>
        </w:rPr>
        <w:tab/>
        <w:t>o presente requerimento de parcelamento importa em confissão irretratável da dívida e configura confissão extrajudicial, nos termos dos arts. 389, 394 e 395 da Lei n.º 13.105, de 16 de março de 2015 - Código do Processo Civil</w:t>
      </w:r>
      <w:r>
        <w:rPr>
          <w:rFonts w:ascii="Arial" w:hAnsi="Arial" w:cs="Arial"/>
          <w:sz w:val="20"/>
          <w:szCs w:val="20"/>
        </w:rPr>
        <w:t>; e</w:t>
      </w:r>
      <w:r w:rsidR="00204708" w:rsidRPr="00A80D44">
        <w:rPr>
          <w:rFonts w:ascii="Arial" w:hAnsi="Arial" w:cs="Arial"/>
          <w:sz w:val="20"/>
          <w:szCs w:val="20"/>
        </w:rPr>
        <w:t xml:space="preserve"> </w:t>
      </w:r>
    </w:p>
    <w:p w14:paraId="225181D9" w14:textId="44CF8EB4" w:rsidR="0085003F" w:rsidRPr="0085003F" w:rsidRDefault="00916FD9" w:rsidP="00E53DA8">
      <w:pPr>
        <w:pStyle w:val="PargrafodaLista"/>
        <w:numPr>
          <w:ilvl w:val="0"/>
          <w:numId w:val="4"/>
        </w:numPr>
        <w:spacing w:after="240" w:line="360" w:lineRule="auto"/>
        <w:ind w:left="714" w:hanging="357"/>
        <w:contextualSpacing w:val="0"/>
        <w:jc w:val="both"/>
        <w:rPr>
          <w:rFonts w:ascii="Arial" w:hAnsi="Arial" w:cs="Arial"/>
          <w:sz w:val="20"/>
          <w:szCs w:val="20"/>
        </w:rPr>
      </w:pPr>
      <w:r w:rsidRPr="00FC3F9D">
        <w:rPr>
          <w:rFonts w:ascii="Arial" w:hAnsi="Arial" w:cs="Arial"/>
          <w:sz w:val="20"/>
          <w:szCs w:val="20"/>
        </w:rPr>
        <w:t xml:space="preserve">o parcelamento será rescindido em caso de </w:t>
      </w:r>
      <w:r w:rsidRPr="00FC3F9D">
        <w:rPr>
          <w:rFonts w:ascii="Arial" w:hAnsi="Arial" w:cs="Arial"/>
          <w:b/>
          <w:bCs/>
          <w:sz w:val="20"/>
          <w:szCs w:val="20"/>
        </w:rPr>
        <w:t>falta de pagamento</w:t>
      </w:r>
      <w:r w:rsidRPr="00FC3F9D">
        <w:rPr>
          <w:rFonts w:ascii="Arial" w:hAnsi="Arial" w:cs="Arial"/>
          <w:sz w:val="20"/>
          <w:szCs w:val="20"/>
        </w:rPr>
        <w:t xml:space="preserve"> de 3 (três) prestações, consecutivas ou não; ou de até 2 (duas) prestações, caso todas as demais estejam pagas ou a última prestação do parcelamento esteja vencida</w:t>
      </w:r>
      <w:r w:rsidR="0085003F" w:rsidRPr="0085003F">
        <w:rPr>
          <w:rFonts w:ascii="Arial" w:hAnsi="Arial" w:cs="Arial"/>
          <w:sz w:val="20"/>
          <w:szCs w:val="20"/>
        </w:rPr>
        <w:t>.</w:t>
      </w:r>
    </w:p>
    <w:p w14:paraId="65732CEA" w14:textId="2AA14500" w:rsidR="00A80D44" w:rsidRPr="00366D13" w:rsidRDefault="00A80D44" w:rsidP="00A80D44">
      <w:pPr>
        <w:rPr>
          <w:rFonts w:ascii="Arial" w:hAnsi="Arial" w:cs="Arial"/>
          <w:sz w:val="20"/>
          <w:szCs w:val="20"/>
          <w:u w:val="single"/>
        </w:rPr>
      </w:pPr>
      <w:r>
        <w:rPr>
          <w:rFonts w:ascii="Arial" w:hAnsi="Arial" w:cs="Arial"/>
          <w:sz w:val="20"/>
          <w:szCs w:val="20"/>
        </w:rPr>
        <w:t xml:space="preserve">Local e Data: </w:t>
      </w:r>
      <w:r w:rsidRPr="00366D13">
        <w:rPr>
          <w:rFonts w:ascii="Arial" w:hAnsi="Arial" w:cs="Arial"/>
          <w:sz w:val="20"/>
          <w:szCs w:val="20"/>
          <w:u w:val="single"/>
        </w:rPr>
        <w:t>____________________________________________________________________________</w:t>
      </w:r>
    </w:p>
    <w:p w14:paraId="57149484" w14:textId="77777777" w:rsidR="00A80D44" w:rsidRDefault="00A80D44" w:rsidP="00A80D44">
      <w:pPr>
        <w:rPr>
          <w:rFonts w:ascii="Arial" w:hAnsi="Arial" w:cs="Arial"/>
          <w:sz w:val="20"/>
          <w:szCs w:val="20"/>
        </w:rPr>
      </w:pPr>
    </w:p>
    <w:p w14:paraId="1D546C53" w14:textId="1846E001" w:rsidR="00A80D44" w:rsidRPr="00366D13" w:rsidRDefault="00A80D44" w:rsidP="00A80D44">
      <w:pPr>
        <w:rPr>
          <w:rFonts w:ascii="Arial" w:hAnsi="Arial" w:cs="Arial"/>
          <w:sz w:val="20"/>
          <w:szCs w:val="20"/>
          <w:u w:val="single"/>
        </w:rPr>
      </w:pPr>
      <w:r>
        <w:rPr>
          <w:rFonts w:ascii="Arial" w:hAnsi="Arial" w:cs="Arial"/>
          <w:sz w:val="20"/>
          <w:szCs w:val="20"/>
        </w:rPr>
        <w:t xml:space="preserve">Assinatura: </w:t>
      </w:r>
      <w:r w:rsidRPr="00366D13">
        <w:rPr>
          <w:rFonts w:ascii="Arial" w:hAnsi="Arial" w:cs="Arial"/>
          <w:sz w:val="20"/>
          <w:szCs w:val="20"/>
          <w:u w:val="single"/>
        </w:rPr>
        <w:t>______________________________________________________________________________</w:t>
      </w:r>
    </w:p>
    <w:p w14:paraId="4A0D13D5" w14:textId="77777777" w:rsidR="00E53DA8" w:rsidRDefault="00A80D44" w:rsidP="00E53DA8">
      <w:pPr>
        <w:rPr>
          <w:rFonts w:ascii="Arial" w:hAnsi="Arial" w:cs="Arial"/>
          <w:sz w:val="20"/>
          <w:szCs w:val="20"/>
        </w:rPr>
      </w:pPr>
      <w:r w:rsidRPr="00A80D44">
        <w:rPr>
          <w:rFonts w:ascii="Arial" w:hAnsi="Arial" w:cs="Arial"/>
          <w:sz w:val="20"/>
          <w:szCs w:val="20"/>
        </w:rPr>
        <w:t xml:space="preserve">Nome </w:t>
      </w:r>
      <w:r>
        <w:rPr>
          <w:rFonts w:ascii="Arial" w:hAnsi="Arial" w:cs="Arial"/>
          <w:sz w:val="20"/>
          <w:szCs w:val="20"/>
        </w:rPr>
        <w:t xml:space="preserve">de quem assina:  </w:t>
      </w:r>
      <w:r w:rsidRPr="00366D13">
        <w:rPr>
          <w:rFonts w:ascii="Arial" w:hAnsi="Arial" w:cs="Arial"/>
          <w:sz w:val="20"/>
          <w:szCs w:val="20"/>
          <w:u w:val="single"/>
        </w:rPr>
        <w:t>____________________________________________________________________</w:t>
      </w:r>
    </w:p>
    <w:p w14:paraId="13AC03E1" w14:textId="527BD8ED" w:rsidR="008E178A" w:rsidRDefault="008E178A">
      <w:pPr>
        <w:rPr>
          <w:rFonts w:ascii="Arial" w:hAnsi="Arial" w:cs="Arial"/>
          <w:b/>
          <w:bCs/>
          <w:sz w:val="20"/>
          <w:szCs w:val="20"/>
        </w:rPr>
      </w:pPr>
    </w:p>
    <w:p w14:paraId="19889A63" w14:textId="28978B8D" w:rsidR="00031459" w:rsidRDefault="00031459">
      <w:pPr>
        <w:rPr>
          <w:rFonts w:ascii="Arial" w:hAnsi="Arial" w:cs="Arial"/>
          <w:b/>
          <w:bCs/>
          <w:sz w:val="20"/>
          <w:szCs w:val="20"/>
        </w:rPr>
      </w:pPr>
    </w:p>
    <w:p w14:paraId="4C6BB758" w14:textId="5B659464" w:rsidR="00031459" w:rsidRDefault="00031459">
      <w:pPr>
        <w:rPr>
          <w:rFonts w:ascii="Arial" w:hAnsi="Arial" w:cs="Arial"/>
          <w:b/>
          <w:bCs/>
          <w:sz w:val="20"/>
          <w:szCs w:val="20"/>
        </w:rPr>
      </w:pPr>
    </w:p>
    <w:p w14:paraId="62FAAFF8" w14:textId="463DAFA9" w:rsidR="00031459" w:rsidRDefault="00031459">
      <w:pPr>
        <w:rPr>
          <w:rFonts w:ascii="Arial" w:hAnsi="Arial" w:cs="Arial"/>
          <w:b/>
          <w:bCs/>
          <w:sz w:val="20"/>
          <w:szCs w:val="20"/>
        </w:rPr>
      </w:pPr>
    </w:p>
    <w:p w14:paraId="4788B5D2" w14:textId="77777777" w:rsidR="00031459" w:rsidRDefault="00031459">
      <w:pPr>
        <w:rPr>
          <w:rFonts w:ascii="Arial" w:hAnsi="Arial" w:cs="Arial"/>
          <w:b/>
          <w:bCs/>
          <w:sz w:val="20"/>
          <w:szCs w:val="20"/>
        </w:rPr>
      </w:pPr>
    </w:p>
    <w:p w14:paraId="1FF9D562" w14:textId="77777777" w:rsidR="00031459" w:rsidRDefault="00031459" w:rsidP="00031459">
      <w:pPr>
        <w:spacing w:after="0" w:line="360" w:lineRule="auto"/>
        <w:jc w:val="center"/>
        <w:rPr>
          <w:rFonts w:ascii="Arial" w:hAnsi="Arial" w:cs="Arial"/>
          <w:b/>
          <w:bCs/>
          <w:sz w:val="20"/>
          <w:szCs w:val="20"/>
        </w:rPr>
      </w:pPr>
      <w:r>
        <w:rPr>
          <w:rFonts w:ascii="Arial" w:hAnsi="Arial" w:cs="Arial"/>
          <w:b/>
          <w:bCs/>
          <w:sz w:val="20"/>
          <w:szCs w:val="20"/>
        </w:rPr>
        <w:t>DOCUMENTAÇÃO NECESSÁRIA</w:t>
      </w:r>
    </w:p>
    <w:p w14:paraId="7F880921" w14:textId="77777777" w:rsidR="00031459" w:rsidRDefault="00031459" w:rsidP="00031459">
      <w:pPr>
        <w:rPr>
          <w:rFonts w:ascii="Arial" w:hAnsi="Arial" w:cs="Arial"/>
          <w:sz w:val="20"/>
          <w:szCs w:val="20"/>
        </w:rPr>
      </w:pPr>
    </w:p>
    <w:p w14:paraId="20D33312" w14:textId="38F07B6E" w:rsidR="00031459" w:rsidRDefault="00233E7E" w:rsidP="00031459">
      <w:pPr>
        <w:pStyle w:val="PargrafodaLista"/>
        <w:numPr>
          <w:ilvl w:val="0"/>
          <w:numId w:val="6"/>
        </w:numPr>
        <w:rPr>
          <w:rFonts w:ascii="Arial" w:hAnsi="Arial" w:cs="Arial"/>
          <w:sz w:val="20"/>
          <w:szCs w:val="20"/>
        </w:rPr>
      </w:pPr>
      <w:r w:rsidRPr="00233E7E">
        <w:rPr>
          <w:rFonts w:ascii="Arial" w:hAnsi="Arial" w:cs="Arial"/>
          <w:b/>
          <w:bCs/>
          <w:sz w:val="20"/>
          <w:szCs w:val="20"/>
        </w:rPr>
        <w:t>Documentos obrigatórios</w:t>
      </w:r>
    </w:p>
    <w:tbl>
      <w:tblPr>
        <w:tblStyle w:val="Tabelacomgrad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0"/>
      </w:tblGrid>
      <w:tr w:rsidR="00031459" w14:paraId="7CD84F5B" w14:textId="77777777" w:rsidTr="00C402AB">
        <w:tc>
          <w:tcPr>
            <w:tcW w:w="9380" w:type="dxa"/>
            <w:tcBorders>
              <w:top w:val="single" w:sz="2" w:space="0" w:color="auto"/>
              <w:left w:val="single" w:sz="2" w:space="0" w:color="auto"/>
              <w:right w:val="single" w:sz="2" w:space="0" w:color="auto"/>
            </w:tcBorders>
          </w:tcPr>
          <w:p w14:paraId="615B0B95" w14:textId="6C29F0AA" w:rsidR="00031459" w:rsidRPr="007E3FEC" w:rsidRDefault="006607A6" w:rsidP="00233E7E">
            <w:pPr>
              <w:pStyle w:val="PargrafodaLista"/>
              <w:numPr>
                <w:ilvl w:val="0"/>
                <w:numId w:val="9"/>
              </w:numPr>
              <w:ind w:left="381" w:hanging="360"/>
              <w:rPr>
                <w:rFonts w:ascii="Arial" w:hAnsi="Arial" w:cs="Arial"/>
                <w:sz w:val="20"/>
                <w:szCs w:val="20"/>
              </w:rPr>
            </w:pPr>
            <w:r w:rsidRPr="007E3FEC">
              <w:rPr>
                <w:rFonts w:ascii="Arial" w:hAnsi="Arial" w:cs="Arial"/>
                <w:sz w:val="20"/>
                <w:szCs w:val="20"/>
              </w:rPr>
              <w:t>Requerimento</w:t>
            </w:r>
            <w:r w:rsidR="00031459" w:rsidRPr="007E3FEC">
              <w:rPr>
                <w:rFonts w:ascii="Arial" w:hAnsi="Arial" w:cs="Arial"/>
                <w:sz w:val="20"/>
                <w:szCs w:val="20"/>
              </w:rPr>
              <w:t xml:space="preserve"> de parcelamento</w:t>
            </w:r>
          </w:p>
        </w:tc>
      </w:tr>
      <w:tr w:rsidR="00031459" w14:paraId="120ACF7C" w14:textId="77777777" w:rsidTr="00C402AB">
        <w:tc>
          <w:tcPr>
            <w:tcW w:w="9380" w:type="dxa"/>
            <w:tcBorders>
              <w:left w:val="single" w:sz="2" w:space="0" w:color="auto"/>
              <w:right w:val="single" w:sz="2" w:space="0" w:color="auto"/>
            </w:tcBorders>
          </w:tcPr>
          <w:p w14:paraId="11695C68" w14:textId="0F5AD91F" w:rsidR="00031459" w:rsidRPr="007E3FEC" w:rsidRDefault="00031459" w:rsidP="00233E7E">
            <w:pPr>
              <w:pStyle w:val="PargrafodaLista"/>
              <w:numPr>
                <w:ilvl w:val="0"/>
                <w:numId w:val="9"/>
              </w:numPr>
              <w:ind w:left="381" w:hanging="360"/>
              <w:rPr>
                <w:rFonts w:ascii="Arial" w:hAnsi="Arial" w:cs="Arial"/>
                <w:sz w:val="20"/>
                <w:szCs w:val="20"/>
              </w:rPr>
            </w:pPr>
            <w:r w:rsidRPr="007E3FEC">
              <w:rPr>
                <w:rFonts w:ascii="Arial" w:hAnsi="Arial" w:cs="Arial"/>
                <w:sz w:val="20"/>
                <w:szCs w:val="20"/>
              </w:rPr>
              <w:t>Discriminativo dos débitos a serem parcelados, devidamente preenchido</w:t>
            </w:r>
          </w:p>
        </w:tc>
      </w:tr>
      <w:tr w:rsidR="00031459" w14:paraId="32915D6D" w14:textId="77777777" w:rsidTr="00C402AB">
        <w:tc>
          <w:tcPr>
            <w:tcW w:w="9380" w:type="dxa"/>
            <w:tcBorders>
              <w:left w:val="single" w:sz="2" w:space="0" w:color="auto"/>
              <w:right w:val="single" w:sz="2" w:space="0" w:color="auto"/>
            </w:tcBorders>
          </w:tcPr>
          <w:p w14:paraId="43C68962" w14:textId="168384E0" w:rsidR="00031459" w:rsidRPr="007E3FEC" w:rsidRDefault="00031459" w:rsidP="00233E7E">
            <w:pPr>
              <w:pStyle w:val="PargrafodaLista"/>
              <w:numPr>
                <w:ilvl w:val="0"/>
                <w:numId w:val="9"/>
              </w:numPr>
              <w:ind w:left="381" w:hanging="360"/>
              <w:rPr>
                <w:rFonts w:ascii="Arial" w:hAnsi="Arial" w:cs="Arial"/>
                <w:sz w:val="20"/>
                <w:szCs w:val="20"/>
              </w:rPr>
            </w:pPr>
            <w:r w:rsidRPr="007E3FEC">
              <w:rPr>
                <w:rFonts w:ascii="Arial" w:hAnsi="Arial" w:cs="Arial"/>
                <w:sz w:val="20"/>
                <w:szCs w:val="20"/>
              </w:rPr>
              <w:t>Ato de nomeação ou posse do representante</w:t>
            </w:r>
          </w:p>
        </w:tc>
      </w:tr>
      <w:tr w:rsidR="00031459" w14:paraId="33264ABB" w14:textId="77777777" w:rsidTr="00C402AB">
        <w:tc>
          <w:tcPr>
            <w:tcW w:w="9380" w:type="dxa"/>
            <w:tcBorders>
              <w:left w:val="single" w:sz="2" w:space="0" w:color="auto"/>
              <w:right w:val="single" w:sz="2" w:space="0" w:color="auto"/>
            </w:tcBorders>
          </w:tcPr>
          <w:p w14:paraId="0DB9FCDC" w14:textId="6D42AD9E" w:rsidR="00031459" w:rsidRPr="007E3FEC" w:rsidRDefault="00031459" w:rsidP="00233E7E">
            <w:pPr>
              <w:pStyle w:val="PargrafodaLista"/>
              <w:numPr>
                <w:ilvl w:val="0"/>
                <w:numId w:val="9"/>
              </w:numPr>
              <w:ind w:left="381" w:hanging="360"/>
              <w:rPr>
                <w:rFonts w:ascii="Arial" w:hAnsi="Arial" w:cs="Arial"/>
                <w:sz w:val="20"/>
                <w:szCs w:val="20"/>
              </w:rPr>
            </w:pPr>
            <w:r w:rsidRPr="007E3FEC">
              <w:rPr>
                <w:rFonts w:ascii="Arial" w:hAnsi="Arial" w:cs="Arial"/>
                <w:sz w:val="20"/>
                <w:szCs w:val="20"/>
              </w:rPr>
              <w:t>Documento de identificação do representante</w:t>
            </w:r>
          </w:p>
        </w:tc>
      </w:tr>
      <w:tr w:rsidR="00031459" w14:paraId="2BCD11C1" w14:textId="77777777" w:rsidTr="00C402AB">
        <w:tc>
          <w:tcPr>
            <w:tcW w:w="9380" w:type="dxa"/>
            <w:tcBorders>
              <w:left w:val="single" w:sz="2" w:space="0" w:color="auto"/>
              <w:bottom w:val="single" w:sz="2" w:space="0" w:color="auto"/>
              <w:right w:val="single" w:sz="2" w:space="0" w:color="auto"/>
            </w:tcBorders>
          </w:tcPr>
          <w:p w14:paraId="5F0DB45C" w14:textId="77777777" w:rsidR="00031459" w:rsidRPr="00033D6E" w:rsidRDefault="00031459" w:rsidP="00C402AB">
            <w:pPr>
              <w:rPr>
                <w:rFonts w:ascii="Arial" w:hAnsi="Arial" w:cs="Arial"/>
                <w:sz w:val="4"/>
                <w:szCs w:val="4"/>
              </w:rPr>
            </w:pPr>
          </w:p>
        </w:tc>
      </w:tr>
    </w:tbl>
    <w:p w14:paraId="6B5512DA" w14:textId="77777777" w:rsidR="00CD0468" w:rsidRDefault="00CD0468" w:rsidP="00AD4F0E">
      <w:pPr>
        <w:rPr>
          <w:rFonts w:ascii="Arial" w:hAnsi="Arial" w:cs="Arial"/>
          <w:b/>
          <w:bCs/>
          <w:sz w:val="12"/>
          <w:szCs w:val="12"/>
        </w:rPr>
      </w:pPr>
    </w:p>
    <w:p w14:paraId="44751870" w14:textId="77777777" w:rsidR="00CD0468" w:rsidRDefault="00CD0468">
      <w:pPr>
        <w:rPr>
          <w:rFonts w:ascii="Arial" w:hAnsi="Arial" w:cs="Arial"/>
          <w:b/>
          <w:bCs/>
          <w:sz w:val="12"/>
          <w:szCs w:val="12"/>
        </w:rPr>
      </w:pPr>
      <w:r>
        <w:rPr>
          <w:rFonts w:ascii="Arial" w:hAnsi="Arial" w:cs="Arial"/>
          <w:b/>
          <w:bCs/>
          <w:sz w:val="12"/>
          <w:szCs w:val="12"/>
        </w:rPr>
        <w:br w:type="page"/>
      </w:r>
    </w:p>
    <w:p w14:paraId="24AF0354" w14:textId="32590444" w:rsidR="001D1135" w:rsidRDefault="00907112" w:rsidP="00E53DA8">
      <w:pPr>
        <w:jc w:val="center"/>
        <w:rPr>
          <w:rFonts w:ascii="Arial" w:hAnsi="Arial" w:cs="Arial"/>
          <w:b/>
          <w:bCs/>
          <w:sz w:val="20"/>
          <w:szCs w:val="20"/>
        </w:rPr>
      </w:pPr>
      <w:r w:rsidRPr="001D1135">
        <w:rPr>
          <w:rFonts w:ascii="Arial" w:hAnsi="Arial" w:cs="Arial"/>
          <w:b/>
          <w:bCs/>
          <w:sz w:val="20"/>
          <w:szCs w:val="20"/>
        </w:rPr>
        <w:lastRenderedPageBreak/>
        <w:t>DISCRIMINATIVO DOS DÉBITOS A SEREM PARCELADOS</w:t>
      </w:r>
    </w:p>
    <w:p w14:paraId="16003845" w14:textId="77777777" w:rsidR="00BD1C89" w:rsidRPr="0062647F" w:rsidRDefault="00BD1C89" w:rsidP="00BD1C89">
      <w:pPr>
        <w:spacing w:before="60" w:after="0" w:line="240" w:lineRule="auto"/>
        <w:jc w:val="center"/>
        <w:rPr>
          <w:rFonts w:ascii="Arial" w:eastAsia="Times New Roman" w:hAnsi="Arial" w:cs="Arial"/>
          <w:color w:val="000000"/>
          <w:sz w:val="18"/>
          <w:szCs w:val="18"/>
          <w:lang w:eastAsia="pt-BR"/>
        </w:rPr>
      </w:pPr>
      <w:r w:rsidRPr="0062647F">
        <w:rPr>
          <w:rFonts w:ascii="Arial" w:eastAsia="Times New Roman" w:hAnsi="Arial" w:cs="Arial"/>
          <w:color w:val="000000"/>
          <w:sz w:val="18"/>
          <w:szCs w:val="18"/>
          <w:lang w:eastAsia="pt-BR"/>
        </w:rPr>
        <w:t>* É possível verificar a lista de processos e débitos que podem ser parcelados no Relatório Fiscal.</w:t>
      </w:r>
    </w:p>
    <w:p w14:paraId="1C0564FE" w14:textId="77777777" w:rsidR="00BD1C89" w:rsidRDefault="00BD1C89" w:rsidP="00E53DA8">
      <w:pPr>
        <w:jc w:val="center"/>
        <w:rPr>
          <w:rFonts w:ascii="Arial" w:hAnsi="Arial" w:cs="Arial"/>
          <w:b/>
          <w:bCs/>
          <w:sz w:val="20"/>
          <w:szCs w:val="20"/>
        </w:rPr>
      </w:pPr>
    </w:p>
    <w:p w14:paraId="038B095F" w14:textId="43A1D6BF" w:rsidR="00366D13" w:rsidRPr="0008582E" w:rsidRDefault="00366D13" w:rsidP="00366D13">
      <w:pPr>
        <w:pStyle w:val="PargrafodaLista"/>
        <w:numPr>
          <w:ilvl w:val="0"/>
          <w:numId w:val="5"/>
        </w:numPr>
        <w:spacing w:after="0" w:line="240" w:lineRule="auto"/>
        <w:jc w:val="both"/>
        <w:rPr>
          <w:rFonts w:ascii="Arial" w:eastAsia="Times New Roman" w:hAnsi="Arial" w:cs="Arial"/>
          <w:b/>
          <w:bCs/>
          <w:color w:val="000000"/>
          <w:sz w:val="20"/>
          <w:szCs w:val="20"/>
          <w:lang w:eastAsia="pt-BR"/>
        </w:rPr>
      </w:pPr>
      <w:r w:rsidRPr="00366D13">
        <w:rPr>
          <w:rFonts w:ascii="Arial" w:eastAsia="Times New Roman" w:hAnsi="Arial" w:cs="Arial"/>
          <w:b/>
          <w:bCs/>
          <w:color w:val="000000"/>
          <w:sz w:val="20"/>
          <w:szCs w:val="20"/>
          <w:lang w:eastAsia="pt-BR"/>
        </w:rPr>
        <w:t xml:space="preserve">Débitos </w:t>
      </w:r>
      <w:r w:rsidRPr="00366D13">
        <w:rPr>
          <w:rFonts w:ascii="Arial" w:eastAsia="Times New Roman" w:hAnsi="Arial" w:cs="Arial"/>
          <w:b/>
          <w:bCs/>
          <w:color w:val="000000"/>
          <w:sz w:val="20"/>
          <w:szCs w:val="20"/>
          <w:u w:val="single"/>
          <w:lang w:eastAsia="pt-BR"/>
        </w:rPr>
        <w:t>controlados em processos</w:t>
      </w:r>
      <w:r>
        <w:rPr>
          <w:rFonts w:ascii="Arial" w:eastAsia="Times New Roman" w:hAnsi="Arial" w:cs="Arial"/>
          <w:color w:val="000000"/>
          <w:sz w:val="20"/>
          <w:szCs w:val="20"/>
          <w:lang w:eastAsia="pt-BR"/>
        </w:rPr>
        <w:t xml:space="preserve"> </w:t>
      </w:r>
      <w:r w:rsidRPr="00366D13">
        <w:rPr>
          <w:rFonts w:ascii="Arial" w:eastAsia="Times New Roman" w:hAnsi="Arial" w:cs="Arial"/>
          <w:color w:val="000000"/>
          <w:sz w:val="14"/>
          <w:szCs w:val="14"/>
          <w:lang w:eastAsia="pt-BR"/>
        </w:rPr>
        <w:t>(</w:t>
      </w:r>
      <w:r>
        <w:rPr>
          <w:rFonts w:ascii="Arial" w:eastAsia="Times New Roman" w:hAnsi="Arial" w:cs="Arial"/>
          <w:color w:val="000000"/>
          <w:sz w:val="14"/>
          <w:szCs w:val="14"/>
          <w:lang w:eastAsia="pt-BR"/>
        </w:rPr>
        <w:t xml:space="preserve">um </w:t>
      </w:r>
      <w:r w:rsidRPr="005F146A">
        <w:rPr>
          <w:rFonts w:ascii="Arial" w:eastAsia="Times New Roman" w:hAnsi="Arial" w:cs="Arial"/>
          <w:color w:val="000000"/>
          <w:sz w:val="14"/>
          <w:szCs w:val="14"/>
          <w:u w:val="single"/>
          <w:lang w:eastAsia="pt-BR"/>
        </w:rPr>
        <w:t xml:space="preserve">processo </w:t>
      </w:r>
      <w:r w:rsidR="0008582E" w:rsidRPr="005F146A">
        <w:rPr>
          <w:rFonts w:ascii="Arial" w:eastAsia="Times New Roman" w:hAnsi="Arial" w:cs="Arial"/>
          <w:color w:val="000000"/>
          <w:sz w:val="14"/>
          <w:szCs w:val="14"/>
          <w:u w:val="single"/>
          <w:lang w:eastAsia="pt-BR"/>
        </w:rPr>
        <w:t>agrupa</w:t>
      </w:r>
      <w:r>
        <w:rPr>
          <w:rFonts w:ascii="Arial" w:eastAsia="Times New Roman" w:hAnsi="Arial" w:cs="Arial"/>
          <w:color w:val="000000"/>
          <w:sz w:val="14"/>
          <w:szCs w:val="14"/>
          <w:lang w:eastAsia="pt-BR"/>
        </w:rPr>
        <w:t xml:space="preserve"> a dívida de </w:t>
      </w:r>
      <w:r w:rsidRPr="0008582E">
        <w:rPr>
          <w:rFonts w:ascii="Arial" w:eastAsia="Times New Roman" w:hAnsi="Arial" w:cs="Arial"/>
          <w:color w:val="000000"/>
          <w:sz w:val="14"/>
          <w:szCs w:val="14"/>
          <w:u w:val="single"/>
          <w:lang w:eastAsia="pt-BR"/>
        </w:rPr>
        <w:t>vários</w:t>
      </w:r>
      <w:r>
        <w:rPr>
          <w:rFonts w:ascii="Arial" w:eastAsia="Times New Roman" w:hAnsi="Arial" w:cs="Arial"/>
          <w:color w:val="000000"/>
          <w:sz w:val="14"/>
          <w:szCs w:val="14"/>
          <w:lang w:eastAsia="pt-BR"/>
        </w:rPr>
        <w:t xml:space="preserve"> tributos e </w:t>
      </w:r>
      <w:r w:rsidRPr="00366D13">
        <w:rPr>
          <w:rFonts w:ascii="Arial" w:eastAsia="Times New Roman" w:hAnsi="Arial" w:cs="Arial"/>
          <w:color w:val="000000"/>
          <w:sz w:val="14"/>
          <w:szCs w:val="14"/>
          <w:lang w:eastAsia="pt-BR"/>
        </w:rPr>
        <w:t>período de apuração/competência)</w:t>
      </w:r>
    </w:p>
    <w:p w14:paraId="32B82B2A" w14:textId="42844A3C" w:rsidR="0008582E" w:rsidRPr="0008582E" w:rsidRDefault="0008582E" w:rsidP="0008582E">
      <w:pPr>
        <w:spacing w:before="60" w:after="0" w:line="240" w:lineRule="auto"/>
        <w:jc w:val="both"/>
        <w:rPr>
          <w:rFonts w:ascii="Arial" w:eastAsia="Times New Roman" w:hAnsi="Arial" w:cs="Arial"/>
          <w:color w:val="000000"/>
          <w:sz w:val="14"/>
          <w:szCs w:val="14"/>
          <w:lang w:eastAsia="pt-BR"/>
        </w:rPr>
      </w:pPr>
      <w:r w:rsidRPr="0008582E">
        <w:rPr>
          <w:rFonts w:ascii="Arial" w:eastAsia="Times New Roman" w:hAnsi="Arial" w:cs="Arial"/>
          <w:color w:val="000000"/>
          <w:sz w:val="14"/>
          <w:szCs w:val="14"/>
          <w:lang w:eastAsia="pt-BR"/>
        </w:rPr>
        <w:t>* É possível verificar a lista de processos que podem ser parcelados no Relatório Fiscal</w:t>
      </w:r>
      <w:r>
        <w:rPr>
          <w:rFonts w:ascii="Arial" w:eastAsia="Times New Roman" w:hAnsi="Arial" w:cs="Arial"/>
          <w:color w:val="000000"/>
          <w:sz w:val="14"/>
          <w:szCs w:val="14"/>
          <w:lang w:eastAsia="pt-BR"/>
        </w:rPr>
        <w:t>.</w:t>
      </w:r>
    </w:p>
    <w:p w14:paraId="35093608" w14:textId="77777777" w:rsidR="00366D13" w:rsidRPr="00D976B3" w:rsidRDefault="00366D13" w:rsidP="00366D13">
      <w:pPr>
        <w:spacing w:after="0" w:line="240" w:lineRule="auto"/>
        <w:jc w:val="both"/>
        <w:rPr>
          <w:rFonts w:ascii="Arial" w:eastAsia="Times New Roman" w:hAnsi="Arial" w:cs="Arial"/>
          <w:b/>
          <w:bCs/>
          <w:color w:val="000000"/>
          <w:sz w:val="20"/>
          <w:szCs w:val="20"/>
          <w:lang w:eastAsia="pt-BR"/>
        </w:rPr>
      </w:pPr>
    </w:p>
    <w:tbl>
      <w:tblPr>
        <w:tblStyle w:val="Tabelacomgrade"/>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36"/>
      </w:tblGrid>
      <w:tr w:rsidR="00366D13" w14:paraId="39DCBD17" w14:textId="77777777" w:rsidTr="0008582E">
        <w:tc>
          <w:tcPr>
            <w:tcW w:w="9736" w:type="dxa"/>
          </w:tcPr>
          <w:p w14:paraId="6C4F50D4" w14:textId="06A8C8B3" w:rsidR="00366D13" w:rsidRDefault="00366D13" w:rsidP="00366D13">
            <w:pPr>
              <w:jc w:val="both"/>
              <w:rPr>
                <w:rFonts w:ascii="Arial" w:hAnsi="Arial" w:cs="Arial"/>
                <w:b/>
                <w:bCs/>
                <w:sz w:val="20"/>
                <w:szCs w:val="20"/>
              </w:rPr>
            </w:pPr>
            <w:r w:rsidRPr="00366D13">
              <w:rPr>
                <w:rFonts w:ascii="Arial" w:hAnsi="Arial" w:cs="Arial"/>
                <w:b/>
                <w:bCs/>
                <w:sz w:val="16"/>
                <w:szCs w:val="16"/>
              </w:rPr>
              <w:t xml:space="preserve">Relacionar abaixo </w:t>
            </w:r>
            <w:r w:rsidR="00BD1C89">
              <w:rPr>
                <w:rFonts w:ascii="Arial" w:hAnsi="Arial" w:cs="Arial"/>
                <w:b/>
                <w:bCs/>
                <w:sz w:val="16"/>
                <w:szCs w:val="16"/>
              </w:rPr>
              <w:t>n</w:t>
            </w:r>
            <w:r w:rsidRPr="00366D13">
              <w:rPr>
                <w:rFonts w:ascii="Arial" w:hAnsi="Arial" w:cs="Arial"/>
                <w:b/>
                <w:bCs/>
                <w:sz w:val="16"/>
                <w:szCs w:val="16"/>
              </w:rPr>
              <w:t>º Processo ou DEBCAD</w:t>
            </w:r>
            <w:r w:rsidRPr="00366D13">
              <w:rPr>
                <w:rFonts w:ascii="Arial" w:hAnsi="Arial" w:cs="Arial"/>
                <w:sz w:val="16"/>
                <w:szCs w:val="16"/>
              </w:rPr>
              <w:t xml:space="preserve"> </w:t>
            </w:r>
            <w:r w:rsidRPr="00366D13">
              <w:rPr>
                <w:rFonts w:ascii="Arial" w:hAnsi="Arial" w:cs="Arial"/>
                <w:sz w:val="14"/>
                <w:szCs w:val="14"/>
              </w:rPr>
              <w:t xml:space="preserve">(ex: </w:t>
            </w:r>
            <w:r w:rsidRPr="0008582E">
              <w:rPr>
                <w:rFonts w:ascii="Arial" w:hAnsi="Arial" w:cs="Arial"/>
                <w:i/>
                <w:iCs/>
                <w:sz w:val="14"/>
                <w:szCs w:val="14"/>
              </w:rPr>
              <w:t>12345.400123/2021-00; 12345.400124/2021-99; 15.123.456-7</w:t>
            </w:r>
            <w:r w:rsidR="0008582E">
              <w:rPr>
                <w:rFonts w:ascii="Arial" w:hAnsi="Arial" w:cs="Arial"/>
                <w:i/>
                <w:iCs/>
                <w:sz w:val="14"/>
                <w:szCs w:val="14"/>
              </w:rPr>
              <w:t>; 17.345.678-9</w:t>
            </w:r>
            <w:r w:rsidRPr="00366D13">
              <w:rPr>
                <w:rFonts w:ascii="Arial" w:hAnsi="Arial" w:cs="Arial"/>
                <w:sz w:val="14"/>
                <w:szCs w:val="14"/>
              </w:rPr>
              <w:t>)</w:t>
            </w:r>
          </w:p>
        </w:tc>
      </w:tr>
      <w:tr w:rsidR="00366D13" w14:paraId="2382AE4C" w14:textId="77777777" w:rsidTr="0008582E">
        <w:tc>
          <w:tcPr>
            <w:tcW w:w="9736" w:type="dxa"/>
          </w:tcPr>
          <w:p w14:paraId="45DBFCEB" w14:textId="77777777" w:rsidR="00366D13" w:rsidRPr="00366D13" w:rsidRDefault="00366D13" w:rsidP="00366D13">
            <w:pPr>
              <w:jc w:val="both"/>
              <w:rPr>
                <w:rFonts w:ascii="Arial" w:hAnsi="Arial" w:cs="Arial"/>
                <w:b/>
                <w:bCs/>
                <w:sz w:val="24"/>
                <w:szCs w:val="24"/>
              </w:rPr>
            </w:pPr>
          </w:p>
        </w:tc>
      </w:tr>
      <w:tr w:rsidR="00366D13" w14:paraId="05B6E4E0" w14:textId="77777777" w:rsidTr="0008582E">
        <w:tc>
          <w:tcPr>
            <w:tcW w:w="9736" w:type="dxa"/>
          </w:tcPr>
          <w:p w14:paraId="70B5B392" w14:textId="77777777" w:rsidR="00366D13" w:rsidRPr="00366D13" w:rsidRDefault="00366D13" w:rsidP="00366D13">
            <w:pPr>
              <w:jc w:val="both"/>
              <w:rPr>
                <w:rFonts w:ascii="Arial" w:hAnsi="Arial" w:cs="Arial"/>
                <w:b/>
                <w:bCs/>
                <w:sz w:val="24"/>
                <w:szCs w:val="24"/>
              </w:rPr>
            </w:pPr>
          </w:p>
        </w:tc>
      </w:tr>
      <w:tr w:rsidR="00366D13" w14:paraId="736CEF77" w14:textId="77777777" w:rsidTr="0008582E">
        <w:tc>
          <w:tcPr>
            <w:tcW w:w="9736" w:type="dxa"/>
          </w:tcPr>
          <w:p w14:paraId="75CDCE36" w14:textId="77777777" w:rsidR="00366D13" w:rsidRPr="00366D13" w:rsidRDefault="00366D13" w:rsidP="00366D13">
            <w:pPr>
              <w:jc w:val="both"/>
              <w:rPr>
                <w:rFonts w:ascii="Arial" w:hAnsi="Arial" w:cs="Arial"/>
                <w:b/>
                <w:bCs/>
                <w:sz w:val="24"/>
                <w:szCs w:val="24"/>
              </w:rPr>
            </w:pPr>
          </w:p>
        </w:tc>
      </w:tr>
    </w:tbl>
    <w:p w14:paraId="15617455" w14:textId="77777777" w:rsidR="00366D13" w:rsidRDefault="00366D13" w:rsidP="00366D13">
      <w:pPr>
        <w:pStyle w:val="PargrafodaLista"/>
        <w:spacing w:after="0" w:line="240" w:lineRule="auto"/>
        <w:jc w:val="both"/>
        <w:rPr>
          <w:rFonts w:ascii="Arial" w:eastAsia="Times New Roman" w:hAnsi="Arial" w:cs="Arial"/>
          <w:b/>
          <w:bCs/>
          <w:color w:val="000000"/>
          <w:sz w:val="20"/>
          <w:szCs w:val="20"/>
          <w:lang w:eastAsia="pt-BR"/>
        </w:rPr>
      </w:pPr>
    </w:p>
    <w:p w14:paraId="227B8958" w14:textId="0807CEA0" w:rsidR="001D1135" w:rsidRPr="00D70665" w:rsidRDefault="00366D13" w:rsidP="00366D13">
      <w:pPr>
        <w:pStyle w:val="PargrafodaLista"/>
        <w:numPr>
          <w:ilvl w:val="0"/>
          <w:numId w:val="5"/>
        </w:numPr>
        <w:spacing w:after="0" w:line="240" w:lineRule="auto"/>
        <w:jc w:val="both"/>
        <w:rPr>
          <w:rFonts w:ascii="Arial" w:eastAsia="Times New Roman" w:hAnsi="Arial" w:cs="Arial"/>
          <w:b/>
          <w:bCs/>
          <w:color w:val="000000"/>
          <w:sz w:val="20"/>
          <w:szCs w:val="20"/>
          <w:lang w:eastAsia="pt-BR"/>
        </w:rPr>
      </w:pPr>
      <w:r w:rsidRPr="00366D13">
        <w:rPr>
          <w:rFonts w:ascii="Arial" w:eastAsia="Times New Roman" w:hAnsi="Arial" w:cs="Arial"/>
          <w:b/>
          <w:bCs/>
          <w:color w:val="000000"/>
          <w:sz w:val="20"/>
          <w:szCs w:val="20"/>
          <w:lang w:eastAsia="pt-BR"/>
        </w:rPr>
        <w:t xml:space="preserve">Débitos </w:t>
      </w:r>
      <w:r w:rsidRPr="00366D13">
        <w:rPr>
          <w:rFonts w:ascii="Arial" w:eastAsia="Times New Roman" w:hAnsi="Arial" w:cs="Arial"/>
          <w:b/>
          <w:bCs/>
          <w:color w:val="000000"/>
          <w:sz w:val="20"/>
          <w:szCs w:val="20"/>
          <w:u w:val="single"/>
          <w:lang w:eastAsia="pt-BR"/>
        </w:rPr>
        <w:t>NÃO controlados</w:t>
      </w:r>
      <w:r w:rsidRPr="00366D13">
        <w:rPr>
          <w:rFonts w:ascii="Arial" w:eastAsia="Times New Roman" w:hAnsi="Arial" w:cs="Arial"/>
          <w:b/>
          <w:bCs/>
          <w:color w:val="000000"/>
          <w:sz w:val="20"/>
          <w:szCs w:val="20"/>
          <w:lang w:eastAsia="pt-BR"/>
        </w:rPr>
        <w:t xml:space="preserve"> em processos</w:t>
      </w:r>
      <w:r>
        <w:rPr>
          <w:rFonts w:ascii="Arial" w:eastAsia="Times New Roman" w:hAnsi="Arial" w:cs="Arial"/>
          <w:color w:val="000000"/>
          <w:sz w:val="20"/>
          <w:szCs w:val="20"/>
          <w:lang w:eastAsia="pt-BR"/>
        </w:rPr>
        <w:t xml:space="preserve"> </w:t>
      </w:r>
      <w:r w:rsidRPr="00366D13">
        <w:rPr>
          <w:rFonts w:ascii="Arial" w:eastAsia="Times New Roman" w:hAnsi="Arial" w:cs="Arial"/>
          <w:color w:val="000000"/>
          <w:sz w:val="14"/>
          <w:szCs w:val="14"/>
          <w:lang w:eastAsia="pt-BR"/>
        </w:rPr>
        <w:t xml:space="preserve">(a dívida ainda está </w:t>
      </w:r>
      <w:r w:rsidRPr="0008582E">
        <w:rPr>
          <w:rFonts w:ascii="Arial" w:eastAsia="Times New Roman" w:hAnsi="Arial" w:cs="Arial"/>
          <w:color w:val="000000"/>
          <w:sz w:val="14"/>
          <w:szCs w:val="14"/>
          <w:u w:val="single"/>
          <w:lang w:eastAsia="pt-BR"/>
        </w:rPr>
        <w:t>individualizada</w:t>
      </w:r>
      <w:r w:rsidRPr="00366D13">
        <w:rPr>
          <w:rFonts w:ascii="Arial" w:eastAsia="Times New Roman" w:hAnsi="Arial" w:cs="Arial"/>
          <w:color w:val="000000"/>
          <w:sz w:val="14"/>
          <w:szCs w:val="14"/>
          <w:lang w:eastAsia="pt-BR"/>
        </w:rPr>
        <w:t xml:space="preserve"> por tributo e período de apuração/competência)</w:t>
      </w:r>
    </w:p>
    <w:p w14:paraId="2E8E89AC" w14:textId="6CA09941" w:rsidR="00D70665" w:rsidRPr="00D70665" w:rsidRDefault="00D70665" w:rsidP="00C34627">
      <w:pPr>
        <w:spacing w:after="0" w:line="240" w:lineRule="auto"/>
        <w:jc w:val="both"/>
        <w:rPr>
          <w:rFonts w:ascii="Arial" w:eastAsia="Times New Roman" w:hAnsi="Arial" w:cs="Arial"/>
          <w:b/>
          <w:bCs/>
          <w:color w:val="000000"/>
          <w:sz w:val="20"/>
          <w:szCs w:val="20"/>
          <w:lang w:eastAsia="pt-BR"/>
        </w:rPr>
      </w:pPr>
    </w:p>
    <w:tbl>
      <w:tblPr>
        <w:tblW w:w="977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691"/>
        <w:gridCol w:w="4395"/>
        <w:gridCol w:w="1984"/>
        <w:gridCol w:w="1701"/>
      </w:tblGrid>
      <w:tr w:rsidR="00B21684" w:rsidRPr="00BA33D8" w14:paraId="67AA1004" w14:textId="77777777" w:rsidTr="00EC34FD">
        <w:trPr>
          <w:trHeight w:val="765"/>
        </w:trPr>
        <w:tc>
          <w:tcPr>
            <w:tcW w:w="1691" w:type="dxa"/>
            <w:shd w:val="clear" w:color="auto" w:fill="auto"/>
            <w:vAlign w:val="center"/>
            <w:hideMark/>
          </w:tcPr>
          <w:p w14:paraId="4C49DF65" w14:textId="77777777" w:rsidR="00B21684" w:rsidRPr="00BA33D8" w:rsidRDefault="00B21684" w:rsidP="00EC34FD">
            <w:pPr>
              <w:spacing w:after="0" w:line="240" w:lineRule="auto"/>
              <w:jc w:val="center"/>
              <w:rPr>
                <w:rFonts w:eastAsia="Times New Roman" w:cstheme="minorHAnsi"/>
                <w:color w:val="000000"/>
                <w:sz w:val="16"/>
                <w:szCs w:val="16"/>
                <w:lang w:eastAsia="pt-BR"/>
              </w:rPr>
            </w:pPr>
            <w:r w:rsidRPr="00BA33D8">
              <w:rPr>
                <w:rFonts w:eastAsia="Times New Roman" w:cstheme="minorHAnsi"/>
                <w:color w:val="000000"/>
                <w:sz w:val="16"/>
                <w:szCs w:val="16"/>
                <w:lang w:eastAsia="pt-BR"/>
              </w:rPr>
              <w:t>Código de receita do tributo</w:t>
            </w:r>
          </w:p>
        </w:tc>
        <w:tc>
          <w:tcPr>
            <w:tcW w:w="4395" w:type="dxa"/>
            <w:shd w:val="clear" w:color="auto" w:fill="auto"/>
            <w:vAlign w:val="center"/>
            <w:hideMark/>
          </w:tcPr>
          <w:p w14:paraId="490C0440" w14:textId="38C225B3" w:rsidR="00B21684" w:rsidRPr="00BA33D8" w:rsidRDefault="00B21684" w:rsidP="00EC34FD">
            <w:pPr>
              <w:spacing w:after="0" w:line="240" w:lineRule="auto"/>
              <w:jc w:val="center"/>
              <w:rPr>
                <w:rFonts w:eastAsia="Times New Roman" w:cstheme="minorHAnsi"/>
                <w:color w:val="000000"/>
                <w:sz w:val="16"/>
                <w:szCs w:val="16"/>
                <w:lang w:eastAsia="pt-BR"/>
              </w:rPr>
            </w:pPr>
            <w:r w:rsidRPr="00BA33D8">
              <w:rPr>
                <w:rFonts w:eastAsia="Times New Roman" w:cstheme="minorHAnsi"/>
                <w:color w:val="000000"/>
                <w:sz w:val="16"/>
                <w:szCs w:val="16"/>
                <w:lang w:eastAsia="pt-BR"/>
              </w:rPr>
              <w:t xml:space="preserve">Período de </w:t>
            </w:r>
            <w:r w:rsidR="00233E7E">
              <w:rPr>
                <w:rFonts w:eastAsia="Times New Roman" w:cstheme="minorHAnsi"/>
                <w:color w:val="000000"/>
                <w:sz w:val="16"/>
                <w:szCs w:val="16"/>
                <w:lang w:eastAsia="pt-BR"/>
              </w:rPr>
              <w:t>a</w:t>
            </w:r>
            <w:r w:rsidRPr="00BA33D8">
              <w:rPr>
                <w:rFonts w:eastAsia="Times New Roman" w:cstheme="minorHAnsi"/>
                <w:color w:val="000000"/>
                <w:sz w:val="16"/>
                <w:szCs w:val="16"/>
                <w:lang w:eastAsia="pt-BR"/>
              </w:rPr>
              <w:t>puração</w:t>
            </w:r>
          </w:p>
          <w:p w14:paraId="6D0BEDEE" w14:textId="77777777" w:rsidR="00B21684" w:rsidRPr="00BA33D8" w:rsidRDefault="00B21684" w:rsidP="00EC34FD">
            <w:pPr>
              <w:spacing w:after="0" w:line="240" w:lineRule="auto"/>
              <w:jc w:val="center"/>
              <w:rPr>
                <w:rFonts w:eastAsia="Times New Roman" w:cstheme="minorHAnsi"/>
                <w:color w:val="000000"/>
                <w:sz w:val="16"/>
                <w:szCs w:val="16"/>
                <w:lang w:eastAsia="pt-BR"/>
              </w:rPr>
            </w:pPr>
            <w:r w:rsidRPr="00BA33D8">
              <w:rPr>
                <w:rFonts w:eastAsia="Times New Roman" w:cstheme="minorHAnsi"/>
                <w:color w:val="000000"/>
                <w:sz w:val="16"/>
                <w:szCs w:val="16"/>
                <w:lang w:eastAsia="pt-BR"/>
              </w:rPr>
              <w:t xml:space="preserve"> ou </w:t>
            </w:r>
          </w:p>
          <w:p w14:paraId="7DB3A5C3" w14:textId="07830C47" w:rsidR="00B21684" w:rsidRPr="00BA33D8" w:rsidRDefault="00233E7E" w:rsidP="00EC34FD">
            <w:pPr>
              <w:spacing w:after="0" w:line="240" w:lineRule="auto"/>
              <w:jc w:val="center"/>
              <w:rPr>
                <w:rFonts w:eastAsia="Times New Roman" w:cstheme="minorHAnsi"/>
                <w:color w:val="000000"/>
                <w:sz w:val="16"/>
                <w:szCs w:val="16"/>
                <w:lang w:eastAsia="pt-BR"/>
              </w:rPr>
            </w:pPr>
            <w:r>
              <w:rPr>
                <w:rFonts w:eastAsia="Times New Roman" w:cstheme="minorHAnsi"/>
                <w:color w:val="000000"/>
                <w:sz w:val="16"/>
                <w:szCs w:val="16"/>
                <w:lang w:eastAsia="pt-BR"/>
              </w:rPr>
              <w:t>c</w:t>
            </w:r>
            <w:r w:rsidR="00B21684" w:rsidRPr="00BA33D8">
              <w:rPr>
                <w:rFonts w:eastAsia="Times New Roman" w:cstheme="minorHAnsi"/>
                <w:color w:val="000000"/>
                <w:sz w:val="16"/>
                <w:szCs w:val="16"/>
                <w:lang w:eastAsia="pt-BR"/>
              </w:rPr>
              <w:t>ompetência</w:t>
            </w:r>
          </w:p>
        </w:tc>
        <w:tc>
          <w:tcPr>
            <w:tcW w:w="1984" w:type="dxa"/>
            <w:shd w:val="clear" w:color="auto" w:fill="auto"/>
            <w:vAlign w:val="center"/>
            <w:hideMark/>
          </w:tcPr>
          <w:p w14:paraId="6FEB3607" w14:textId="01C3A0AF" w:rsidR="00B21684" w:rsidRPr="00BA33D8" w:rsidRDefault="00B21684" w:rsidP="00EC34FD">
            <w:pPr>
              <w:spacing w:after="0" w:line="240" w:lineRule="auto"/>
              <w:jc w:val="center"/>
              <w:rPr>
                <w:rFonts w:eastAsia="Times New Roman" w:cstheme="minorHAnsi"/>
                <w:color w:val="000000"/>
                <w:sz w:val="16"/>
                <w:szCs w:val="16"/>
                <w:lang w:eastAsia="pt-BR"/>
              </w:rPr>
            </w:pPr>
            <w:r w:rsidRPr="00BA33D8">
              <w:rPr>
                <w:rFonts w:eastAsia="Times New Roman" w:cstheme="minorHAnsi"/>
                <w:color w:val="000000"/>
                <w:sz w:val="16"/>
                <w:szCs w:val="16"/>
                <w:lang w:eastAsia="pt-BR"/>
              </w:rPr>
              <w:t xml:space="preserve">Data de </w:t>
            </w:r>
            <w:r w:rsidR="00233E7E">
              <w:rPr>
                <w:rFonts w:eastAsia="Times New Roman" w:cstheme="minorHAnsi"/>
                <w:color w:val="000000"/>
                <w:sz w:val="16"/>
                <w:szCs w:val="16"/>
                <w:lang w:eastAsia="pt-BR"/>
              </w:rPr>
              <w:t>v</w:t>
            </w:r>
            <w:r w:rsidRPr="00BA33D8">
              <w:rPr>
                <w:rFonts w:eastAsia="Times New Roman" w:cstheme="minorHAnsi"/>
                <w:color w:val="000000"/>
                <w:sz w:val="16"/>
                <w:szCs w:val="16"/>
                <w:lang w:eastAsia="pt-BR"/>
              </w:rPr>
              <w:t>encimento</w:t>
            </w:r>
          </w:p>
        </w:tc>
        <w:tc>
          <w:tcPr>
            <w:tcW w:w="1701" w:type="dxa"/>
            <w:shd w:val="clear" w:color="auto" w:fill="auto"/>
            <w:vAlign w:val="center"/>
            <w:hideMark/>
          </w:tcPr>
          <w:p w14:paraId="2D84A50D" w14:textId="6F729963" w:rsidR="00B21684" w:rsidRPr="00BA33D8" w:rsidRDefault="00B21684" w:rsidP="00EC34FD">
            <w:pPr>
              <w:spacing w:after="0" w:line="240" w:lineRule="auto"/>
              <w:jc w:val="center"/>
              <w:rPr>
                <w:rFonts w:eastAsia="Times New Roman" w:cstheme="minorHAnsi"/>
                <w:color w:val="000000"/>
                <w:sz w:val="16"/>
                <w:szCs w:val="16"/>
                <w:lang w:eastAsia="pt-BR"/>
              </w:rPr>
            </w:pPr>
            <w:r w:rsidRPr="00BA33D8">
              <w:rPr>
                <w:rFonts w:eastAsia="Times New Roman" w:cstheme="minorHAnsi"/>
                <w:color w:val="000000"/>
                <w:sz w:val="16"/>
                <w:szCs w:val="16"/>
                <w:lang w:eastAsia="pt-BR"/>
              </w:rPr>
              <w:t xml:space="preserve">Valor </w:t>
            </w:r>
            <w:r w:rsidR="00233E7E">
              <w:rPr>
                <w:rFonts w:eastAsia="Times New Roman" w:cstheme="minorHAnsi"/>
                <w:color w:val="000000"/>
                <w:sz w:val="16"/>
                <w:szCs w:val="16"/>
                <w:lang w:eastAsia="pt-BR"/>
              </w:rPr>
              <w:t>o</w:t>
            </w:r>
            <w:r w:rsidRPr="00BA33D8">
              <w:rPr>
                <w:rFonts w:eastAsia="Times New Roman" w:cstheme="minorHAnsi"/>
                <w:color w:val="000000"/>
                <w:sz w:val="16"/>
                <w:szCs w:val="16"/>
                <w:lang w:eastAsia="pt-BR"/>
              </w:rPr>
              <w:t>riginário</w:t>
            </w:r>
          </w:p>
          <w:p w14:paraId="54BCBCF6" w14:textId="77777777" w:rsidR="00B21684" w:rsidRPr="00BA33D8" w:rsidRDefault="00B21684" w:rsidP="00EC34FD">
            <w:pPr>
              <w:spacing w:after="0" w:line="240" w:lineRule="auto"/>
              <w:jc w:val="center"/>
              <w:rPr>
                <w:rFonts w:eastAsia="Times New Roman" w:cstheme="minorHAnsi"/>
                <w:color w:val="000000"/>
                <w:sz w:val="16"/>
                <w:szCs w:val="16"/>
                <w:lang w:eastAsia="pt-BR"/>
              </w:rPr>
            </w:pPr>
            <w:r w:rsidRPr="00BA33D8">
              <w:rPr>
                <w:rFonts w:eastAsia="Times New Roman" w:cstheme="minorHAnsi"/>
                <w:color w:val="000000"/>
                <w:sz w:val="16"/>
                <w:szCs w:val="16"/>
                <w:lang w:eastAsia="pt-BR"/>
              </w:rPr>
              <w:t>(sem juros ou multa)</w:t>
            </w:r>
          </w:p>
        </w:tc>
      </w:tr>
      <w:tr w:rsidR="00B21684" w:rsidRPr="00BA33D8" w14:paraId="32E3025F" w14:textId="77777777" w:rsidTr="00EC34FD">
        <w:trPr>
          <w:trHeight w:val="340"/>
        </w:trPr>
        <w:tc>
          <w:tcPr>
            <w:tcW w:w="1691" w:type="dxa"/>
            <w:shd w:val="clear" w:color="auto" w:fill="auto"/>
            <w:noWrap/>
            <w:vAlign w:val="center"/>
            <w:hideMark/>
          </w:tcPr>
          <w:p w14:paraId="023563D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hideMark/>
          </w:tcPr>
          <w:p w14:paraId="5542EDCA"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hideMark/>
          </w:tcPr>
          <w:p w14:paraId="03A9465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0FFB3312"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p>
        </w:tc>
      </w:tr>
      <w:tr w:rsidR="00B21684" w:rsidRPr="00BA33D8" w14:paraId="5610D982" w14:textId="77777777" w:rsidTr="00EC34FD">
        <w:trPr>
          <w:trHeight w:val="340"/>
        </w:trPr>
        <w:tc>
          <w:tcPr>
            <w:tcW w:w="1691" w:type="dxa"/>
            <w:shd w:val="clear" w:color="auto" w:fill="auto"/>
            <w:noWrap/>
            <w:vAlign w:val="bottom"/>
            <w:hideMark/>
          </w:tcPr>
          <w:p w14:paraId="49DEBF44"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015C7BDC"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54084677"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tcPr>
          <w:p w14:paraId="5C842F21"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p>
        </w:tc>
      </w:tr>
      <w:tr w:rsidR="00B21684" w:rsidRPr="00BA33D8" w14:paraId="225960EA" w14:textId="77777777" w:rsidTr="00EC34FD">
        <w:trPr>
          <w:trHeight w:val="340"/>
        </w:trPr>
        <w:tc>
          <w:tcPr>
            <w:tcW w:w="1691" w:type="dxa"/>
            <w:shd w:val="clear" w:color="auto" w:fill="auto"/>
            <w:noWrap/>
            <w:vAlign w:val="bottom"/>
            <w:hideMark/>
          </w:tcPr>
          <w:p w14:paraId="5F7525DE"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2C3AA717"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6128F758"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7BA5CA93"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2E5513B9" w14:textId="77777777" w:rsidTr="00EC34FD">
        <w:trPr>
          <w:trHeight w:val="340"/>
        </w:trPr>
        <w:tc>
          <w:tcPr>
            <w:tcW w:w="1691" w:type="dxa"/>
            <w:shd w:val="clear" w:color="auto" w:fill="auto"/>
            <w:noWrap/>
            <w:vAlign w:val="center"/>
            <w:hideMark/>
          </w:tcPr>
          <w:p w14:paraId="59E7C00E"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hideMark/>
          </w:tcPr>
          <w:p w14:paraId="2ABFCB2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hideMark/>
          </w:tcPr>
          <w:p w14:paraId="1AE07600"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hideMark/>
          </w:tcPr>
          <w:p w14:paraId="301B9CA4"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342D342D" w14:textId="77777777" w:rsidTr="00EC34FD">
        <w:trPr>
          <w:trHeight w:val="340"/>
        </w:trPr>
        <w:tc>
          <w:tcPr>
            <w:tcW w:w="1691" w:type="dxa"/>
            <w:shd w:val="clear" w:color="auto" w:fill="auto"/>
            <w:noWrap/>
            <w:vAlign w:val="bottom"/>
            <w:hideMark/>
          </w:tcPr>
          <w:p w14:paraId="10E27960"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5B571132"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363B8348"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24282C03"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15F7BC34" w14:textId="77777777" w:rsidTr="00EC34FD">
        <w:trPr>
          <w:trHeight w:val="340"/>
        </w:trPr>
        <w:tc>
          <w:tcPr>
            <w:tcW w:w="1691" w:type="dxa"/>
            <w:shd w:val="clear" w:color="auto" w:fill="auto"/>
            <w:noWrap/>
            <w:vAlign w:val="bottom"/>
            <w:hideMark/>
          </w:tcPr>
          <w:p w14:paraId="453767F5"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799BF206"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6EA0D014"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2A5B91DE"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07ABD2D1" w14:textId="77777777" w:rsidTr="00EC34FD">
        <w:trPr>
          <w:trHeight w:val="340"/>
        </w:trPr>
        <w:tc>
          <w:tcPr>
            <w:tcW w:w="1691" w:type="dxa"/>
            <w:shd w:val="clear" w:color="auto" w:fill="auto"/>
            <w:noWrap/>
            <w:vAlign w:val="center"/>
            <w:hideMark/>
          </w:tcPr>
          <w:p w14:paraId="5BFBE677"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hideMark/>
          </w:tcPr>
          <w:p w14:paraId="69C53952"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hideMark/>
          </w:tcPr>
          <w:p w14:paraId="4E34F3AD"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hideMark/>
          </w:tcPr>
          <w:p w14:paraId="60751B79"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05BA7ADB" w14:textId="77777777" w:rsidTr="00EC34FD">
        <w:trPr>
          <w:trHeight w:val="340"/>
        </w:trPr>
        <w:tc>
          <w:tcPr>
            <w:tcW w:w="1691" w:type="dxa"/>
            <w:shd w:val="clear" w:color="auto" w:fill="auto"/>
            <w:noWrap/>
            <w:vAlign w:val="bottom"/>
            <w:hideMark/>
          </w:tcPr>
          <w:p w14:paraId="65C357F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1211A55A"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4A011748"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26E6F7BB"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33350FE8" w14:textId="77777777" w:rsidTr="00EC34FD">
        <w:trPr>
          <w:trHeight w:val="340"/>
        </w:trPr>
        <w:tc>
          <w:tcPr>
            <w:tcW w:w="1691" w:type="dxa"/>
            <w:shd w:val="clear" w:color="auto" w:fill="auto"/>
            <w:noWrap/>
            <w:vAlign w:val="bottom"/>
            <w:hideMark/>
          </w:tcPr>
          <w:p w14:paraId="5E07E6B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702A0AE9"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17F17B17"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260BF14E"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015E1BBF" w14:textId="77777777" w:rsidTr="00EC34FD">
        <w:trPr>
          <w:trHeight w:val="340"/>
        </w:trPr>
        <w:tc>
          <w:tcPr>
            <w:tcW w:w="1691" w:type="dxa"/>
            <w:shd w:val="clear" w:color="auto" w:fill="auto"/>
            <w:noWrap/>
            <w:vAlign w:val="center"/>
            <w:hideMark/>
          </w:tcPr>
          <w:p w14:paraId="15B0179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hideMark/>
          </w:tcPr>
          <w:p w14:paraId="1F84D8D0"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hideMark/>
          </w:tcPr>
          <w:p w14:paraId="467E73D0"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hideMark/>
          </w:tcPr>
          <w:p w14:paraId="7C2DBAA4"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7B878F37" w14:textId="77777777" w:rsidTr="00EC34FD">
        <w:trPr>
          <w:trHeight w:val="340"/>
        </w:trPr>
        <w:tc>
          <w:tcPr>
            <w:tcW w:w="1691" w:type="dxa"/>
            <w:shd w:val="clear" w:color="auto" w:fill="auto"/>
            <w:noWrap/>
            <w:vAlign w:val="bottom"/>
            <w:hideMark/>
          </w:tcPr>
          <w:p w14:paraId="125B0CBC"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4A04516E"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22B4B2BB"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09396FED"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4F49674B" w14:textId="77777777" w:rsidTr="00EC34FD">
        <w:trPr>
          <w:trHeight w:val="340"/>
        </w:trPr>
        <w:tc>
          <w:tcPr>
            <w:tcW w:w="1691" w:type="dxa"/>
            <w:shd w:val="clear" w:color="auto" w:fill="auto"/>
            <w:noWrap/>
            <w:vAlign w:val="bottom"/>
            <w:hideMark/>
          </w:tcPr>
          <w:p w14:paraId="1A8E330F"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5C498683"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0BBA350C"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0191BE97"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0318278A" w14:textId="77777777" w:rsidTr="00EC34FD">
        <w:trPr>
          <w:trHeight w:val="340"/>
        </w:trPr>
        <w:tc>
          <w:tcPr>
            <w:tcW w:w="1691" w:type="dxa"/>
            <w:shd w:val="clear" w:color="auto" w:fill="auto"/>
            <w:noWrap/>
            <w:vAlign w:val="center"/>
            <w:hideMark/>
          </w:tcPr>
          <w:p w14:paraId="4E0C8A2E"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hideMark/>
          </w:tcPr>
          <w:p w14:paraId="521DD529"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hideMark/>
          </w:tcPr>
          <w:p w14:paraId="5D87668D"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hideMark/>
          </w:tcPr>
          <w:p w14:paraId="2E761534"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33998044" w14:textId="77777777" w:rsidTr="00EC34FD">
        <w:trPr>
          <w:trHeight w:val="340"/>
        </w:trPr>
        <w:tc>
          <w:tcPr>
            <w:tcW w:w="1691" w:type="dxa"/>
            <w:shd w:val="clear" w:color="auto" w:fill="auto"/>
            <w:noWrap/>
            <w:vAlign w:val="bottom"/>
            <w:hideMark/>
          </w:tcPr>
          <w:p w14:paraId="50B17CB9"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440AA9C3"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681F858A"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1C52E7F6"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0DC7A775" w14:textId="77777777" w:rsidTr="00EC34FD">
        <w:trPr>
          <w:trHeight w:val="340"/>
        </w:trPr>
        <w:tc>
          <w:tcPr>
            <w:tcW w:w="1691" w:type="dxa"/>
            <w:shd w:val="clear" w:color="auto" w:fill="auto"/>
            <w:noWrap/>
            <w:vAlign w:val="bottom"/>
            <w:hideMark/>
          </w:tcPr>
          <w:p w14:paraId="22DA7783"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bottom"/>
            <w:hideMark/>
          </w:tcPr>
          <w:p w14:paraId="3227A905"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bottom"/>
            <w:hideMark/>
          </w:tcPr>
          <w:p w14:paraId="368BE2C8"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bottom"/>
            <w:hideMark/>
          </w:tcPr>
          <w:p w14:paraId="2F87F4D0" w14:textId="77777777" w:rsidR="00B21684" w:rsidRPr="00BA33D8" w:rsidRDefault="00B21684" w:rsidP="00EC34FD">
            <w:pPr>
              <w:tabs>
                <w:tab w:val="decimal" w:pos="1506"/>
              </w:tabs>
              <w:spacing w:after="0" w:line="240" w:lineRule="auto"/>
              <w:rPr>
                <w:rFonts w:eastAsia="Times New Roman" w:cstheme="minorHAnsi"/>
                <w:color w:val="000000"/>
                <w:sz w:val="20"/>
                <w:szCs w:val="20"/>
                <w:lang w:eastAsia="pt-BR"/>
              </w:rPr>
            </w:pPr>
            <w:r w:rsidRPr="00BA33D8">
              <w:rPr>
                <w:rFonts w:eastAsia="Times New Roman" w:cstheme="minorHAnsi"/>
                <w:color w:val="000000"/>
                <w:sz w:val="20"/>
                <w:szCs w:val="20"/>
                <w:lang w:eastAsia="pt-BR"/>
              </w:rPr>
              <w:t> </w:t>
            </w:r>
          </w:p>
        </w:tc>
      </w:tr>
      <w:tr w:rsidR="00B21684" w:rsidRPr="00BA33D8" w14:paraId="303AA1CB" w14:textId="77777777" w:rsidTr="00EC34FD">
        <w:trPr>
          <w:trHeight w:val="340"/>
        </w:trPr>
        <w:tc>
          <w:tcPr>
            <w:tcW w:w="1691" w:type="dxa"/>
            <w:shd w:val="clear" w:color="auto" w:fill="auto"/>
            <w:noWrap/>
            <w:vAlign w:val="center"/>
          </w:tcPr>
          <w:p w14:paraId="3F6FE974"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435BD896"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3590DD57"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11882D32"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r w:rsidR="00B21684" w:rsidRPr="00BA33D8" w14:paraId="444580EC" w14:textId="77777777" w:rsidTr="00EC34FD">
        <w:trPr>
          <w:trHeight w:val="340"/>
        </w:trPr>
        <w:tc>
          <w:tcPr>
            <w:tcW w:w="1691" w:type="dxa"/>
            <w:shd w:val="clear" w:color="auto" w:fill="auto"/>
            <w:noWrap/>
            <w:vAlign w:val="center"/>
          </w:tcPr>
          <w:p w14:paraId="545DBF4A"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2B804BDB"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73EADF75"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148B6F9C"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r w:rsidR="00B21684" w:rsidRPr="00BA33D8" w14:paraId="149A4301" w14:textId="77777777" w:rsidTr="00EC34FD">
        <w:trPr>
          <w:trHeight w:val="340"/>
        </w:trPr>
        <w:tc>
          <w:tcPr>
            <w:tcW w:w="1691" w:type="dxa"/>
            <w:shd w:val="clear" w:color="auto" w:fill="auto"/>
            <w:noWrap/>
            <w:vAlign w:val="center"/>
          </w:tcPr>
          <w:p w14:paraId="396FC1FD"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0F71E21A"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1EFBB519"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395F35A8"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r w:rsidR="00B21684" w:rsidRPr="00BA33D8" w14:paraId="53934589" w14:textId="77777777" w:rsidTr="00EC34FD">
        <w:trPr>
          <w:trHeight w:val="340"/>
        </w:trPr>
        <w:tc>
          <w:tcPr>
            <w:tcW w:w="1691" w:type="dxa"/>
            <w:shd w:val="clear" w:color="auto" w:fill="auto"/>
            <w:noWrap/>
            <w:vAlign w:val="center"/>
          </w:tcPr>
          <w:p w14:paraId="7D093016"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6486BB12"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1FC37DC7"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29BD05C6"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r w:rsidR="00B21684" w:rsidRPr="00BA33D8" w14:paraId="6381D8E6" w14:textId="77777777" w:rsidTr="00EC34FD">
        <w:trPr>
          <w:trHeight w:val="340"/>
        </w:trPr>
        <w:tc>
          <w:tcPr>
            <w:tcW w:w="1691" w:type="dxa"/>
            <w:shd w:val="clear" w:color="auto" w:fill="auto"/>
            <w:noWrap/>
            <w:vAlign w:val="center"/>
          </w:tcPr>
          <w:p w14:paraId="53DF72FB"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3E4AFBB3"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5DA6C6CF"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6225E9A9"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r w:rsidR="00B21684" w:rsidRPr="00BA33D8" w14:paraId="1F44E93A" w14:textId="77777777" w:rsidTr="00EC34FD">
        <w:trPr>
          <w:trHeight w:val="340"/>
        </w:trPr>
        <w:tc>
          <w:tcPr>
            <w:tcW w:w="1691" w:type="dxa"/>
            <w:shd w:val="clear" w:color="auto" w:fill="auto"/>
            <w:noWrap/>
            <w:vAlign w:val="center"/>
          </w:tcPr>
          <w:p w14:paraId="076AEDF6"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2C37BA4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70F118D1"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6C51F585"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r w:rsidR="00B21684" w:rsidRPr="00BA33D8" w14:paraId="468C425D" w14:textId="77777777" w:rsidTr="00EC34FD">
        <w:trPr>
          <w:trHeight w:val="340"/>
        </w:trPr>
        <w:tc>
          <w:tcPr>
            <w:tcW w:w="1691" w:type="dxa"/>
            <w:shd w:val="clear" w:color="auto" w:fill="auto"/>
            <w:noWrap/>
            <w:vAlign w:val="center"/>
          </w:tcPr>
          <w:p w14:paraId="31B41DEE"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65ECEE5A"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4D80EA0E"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65A0027C"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r w:rsidR="00B21684" w:rsidRPr="00BA33D8" w14:paraId="303F5F6C" w14:textId="77777777" w:rsidTr="00EC34FD">
        <w:trPr>
          <w:trHeight w:val="340"/>
        </w:trPr>
        <w:tc>
          <w:tcPr>
            <w:tcW w:w="1691" w:type="dxa"/>
            <w:shd w:val="clear" w:color="auto" w:fill="auto"/>
            <w:noWrap/>
            <w:vAlign w:val="center"/>
          </w:tcPr>
          <w:p w14:paraId="0DDAB22B"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4395" w:type="dxa"/>
            <w:shd w:val="clear" w:color="auto" w:fill="auto"/>
            <w:noWrap/>
            <w:vAlign w:val="center"/>
          </w:tcPr>
          <w:p w14:paraId="19F1E0EF"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984" w:type="dxa"/>
            <w:shd w:val="clear" w:color="auto" w:fill="auto"/>
            <w:noWrap/>
            <w:vAlign w:val="center"/>
          </w:tcPr>
          <w:p w14:paraId="6F4EE4F9" w14:textId="77777777" w:rsidR="00B21684" w:rsidRPr="00BA33D8" w:rsidRDefault="00B21684" w:rsidP="00EC34FD">
            <w:pPr>
              <w:spacing w:after="0" w:line="240" w:lineRule="auto"/>
              <w:jc w:val="center"/>
              <w:rPr>
                <w:rFonts w:eastAsia="Times New Roman" w:cstheme="minorHAnsi"/>
                <w:color w:val="000000"/>
                <w:sz w:val="20"/>
                <w:szCs w:val="20"/>
                <w:lang w:eastAsia="pt-BR"/>
              </w:rPr>
            </w:pPr>
          </w:p>
        </w:tc>
        <w:tc>
          <w:tcPr>
            <w:tcW w:w="1701" w:type="dxa"/>
            <w:shd w:val="clear" w:color="auto" w:fill="auto"/>
            <w:noWrap/>
            <w:vAlign w:val="center"/>
          </w:tcPr>
          <w:p w14:paraId="40B30E7B" w14:textId="77777777" w:rsidR="00B21684" w:rsidRPr="00BA33D8" w:rsidRDefault="00B21684" w:rsidP="00EC34FD">
            <w:pPr>
              <w:tabs>
                <w:tab w:val="decimal" w:pos="1506"/>
              </w:tabs>
              <w:spacing w:after="0" w:line="240" w:lineRule="auto"/>
              <w:jc w:val="center"/>
              <w:rPr>
                <w:rFonts w:eastAsia="Times New Roman" w:cstheme="minorHAnsi"/>
                <w:color w:val="000000"/>
                <w:sz w:val="20"/>
                <w:szCs w:val="20"/>
                <w:lang w:eastAsia="pt-BR"/>
              </w:rPr>
            </w:pPr>
          </w:p>
        </w:tc>
      </w:tr>
    </w:tbl>
    <w:p w14:paraId="0B69C1AD" w14:textId="491151F7" w:rsidR="001D1135" w:rsidRPr="00C679C6" w:rsidRDefault="00C679C6" w:rsidP="00C679C6">
      <w:pPr>
        <w:jc w:val="both"/>
        <w:rPr>
          <w:rFonts w:ascii="Arial" w:hAnsi="Arial" w:cs="Arial"/>
          <w:sz w:val="14"/>
          <w:szCs w:val="14"/>
        </w:rPr>
      </w:pPr>
      <w:bookmarkStart w:id="0" w:name="_Hlk89247298"/>
      <w:r w:rsidRPr="00C679C6">
        <w:rPr>
          <w:rFonts w:ascii="Arial" w:hAnsi="Arial" w:cs="Arial"/>
          <w:sz w:val="14"/>
          <w:szCs w:val="14"/>
        </w:rPr>
        <w:t>* Caso necessite de mais linhas, utilizar mais cópias desse demonstrativo</w:t>
      </w:r>
    </w:p>
    <w:bookmarkEnd w:id="0"/>
    <w:p w14:paraId="3F55290C" w14:textId="77777777" w:rsidR="00A80D44" w:rsidRPr="00325AB2" w:rsidRDefault="00A80D44" w:rsidP="00A80D44">
      <w:pPr>
        <w:rPr>
          <w:rFonts w:ascii="Arial" w:hAnsi="Arial" w:cs="Arial"/>
          <w:sz w:val="20"/>
          <w:szCs w:val="20"/>
          <w:u w:val="single"/>
        </w:rPr>
      </w:pPr>
      <w:r>
        <w:rPr>
          <w:rFonts w:ascii="Arial" w:hAnsi="Arial" w:cs="Arial"/>
          <w:sz w:val="20"/>
          <w:szCs w:val="20"/>
        </w:rPr>
        <w:t>Local e Data: ____________________________________________________________________________</w:t>
      </w:r>
    </w:p>
    <w:p w14:paraId="41147758" w14:textId="77777777" w:rsidR="00A80D44" w:rsidRDefault="00A80D44" w:rsidP="00A80D44">
      <w:pPr>
        <w:rPr>
          <w:rFonts w:ascii="Arial" w:hAnsi="Arial" w:cs="Arial"/>
          <w:sz w:val="20"/>
          <w:szCs w:val="20"/>
        </w:rPr>
      </w:pPr>
    </w:p>
    <w:p w14:paraId="49333778" w14:textId="77777777" w:rsidR="00A80D44" w:rsidRPr="00A80D44" w:rsidRDefault="00A80D44" w:rsidP="00A80D44">
      <w:pPr>
        <w:rPr>
          <w:rFonts w:ascii="Arial" w:hAnsi="Arial" w:cs="Arial"/>
          <w:sz w:val="20"/>
          <w:szCs w:val="20"/>
        </w:rPr>
      </w:pPr>
      <w:r>
        <w:rPr>
          <w:rFonts w:ascii="Arial" w:hAnsi="Arial" w:cs="Arial"/>
          <w:sz w:val="20"/>
          <w:szCs w:val="20"/>
        </w:rPr>
        <w:t xml:space="preserve">Assinatura: </w:t>
      </w:r>
      <w:r w:rsidRPr="00A80D44">
        <w:rPr>
          <w:rFonts w:ascii="Arial" w:hAnsi="Arial" w:cs="Arial"/>
          <w:sz w:val="20"/>
          <w:szCs w:val="20"/>
        </w:rPr>
        <w:t>______________________</w:t>
      </w:r>
      <w:r>
        <w:rPr>
          <w:rFonts w:ascii="Arial" w:hAnsi="Arial" w:cs="Arial"/>
          <w:sz w:val="20"/>
          <w:szCs w:val="20"/>
        </w:rPr>
        <w:t>____</w:t>
      </w:r>
      <w:r w:rsidRPr="00A80D44">
        <w:rPr>
          <w:rFonts w:ascii="Arial" w:hAnsi="Arial" w:cs="Arial"/>
          <w:sz w:val="20"/>
          <w:szCs w:val="20"/>
        </w:rPr>
        <w:t>____________________________________________________</w:t>
      </w:r>
    </w:p>
    <w:p w14:paraId="72479E6D" w14:textId="0582F4F5" w:rsidR="0008582E" w:rsidRDefault="00A80D44">
      <w:pPr>
        <w:rPr>
          <w:rFonts w:ascii="Arial" w:hAnsi="Arial" w:cs="Arial"/>
          <w:sz w:val="20"/>
          <w:szCs w:val="20"/>
        </w:rPr>
      </w:pPr>
      <w:r w:rsidRPr="00A80D44">
        <w:rPr>
          <w:rFonts w:ascii="Arial" w:hAnsi="Arial" w:cs="Arial"/>
          <w:sz w:val="20"/>
          <w:szCs w:val="20"/>
        </w:rPr>
        <w:t xml:space="preserve">Nome </w:t>
      </w:r>
      <w:r>
        <w:rPr>
          <w:rFonts w:ascii="Arial" w:hAnsi="Arial" w:cs="Arial"/>
          <w:sz w:val="20"/>
          <w:szCs w:val="20"/>
        </w:rPr>
        <w:t>de quem assina:  ____________________________________________________________________</w:t>
      </w:r>
    </w:p>
    <w:sectPr w:rsidR="0008582E" w:rsidSect="00345BFF">
      <w:headerReference w:type="default" r:id="rId8"/>
      <w:footerReference w:type="default" r:id="rId9"/>
      <w:headerReference w:type="first" r:id="rId10"/>
      <w:footerReference w:type="first" r:id="rId11"/>
      <w:pgSz w:w="11906" w:h="16838"/>
      <w:pgMar w:top="1134" w:right="707" w:bottom="851" w:left="108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8E6E" w14:textId="77777777" w:rsidR="00347C75" w:rsidRDefault="00347C75" w:rsidP="00325AB2">
      <w:pPr>
        <w:spacing w:after="0" w:line="240" w:lineRule="auto"/>
      </w:pPr>
      <w:r>
        <w:separator/>
      </w:r>
    </w:p>
  </w:endnote>
  <w:endnote w:type="continuationSeparator" w:id="0">
    <w:p w14:paraId="03D6F064" w14:textId="77777777" w:rsidR="00347C75" w:rsidRDefault="00347C75" w:rsidP="0032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C0CF" w14:textId="048E2A9D" w:rsidR="00325AB2" w:rsidRDefault="00325AB2">
    <w:pPr>
      <w:pStyle w:val="Rodap"/>
    </w:pPr>
    <w:r>
      <w:t xml:space="preserve">Fl. </w:t>
    </w:r>
    <w:r w:rsidR="00E53DA8">
      <w:fldChar w:fldCharType="begin"/>
    </w:r>
    <w:r w:rsidR="00E53DA8">
      <w:instrText>PAGE   \* MERGEFORMAT</w:instrText>
    </w:r>
    <w:r w:rsidR="00E53DA8">
      <w:fldChar w:fldCharType="separate"/>
    </w:r>
    <w:r w:rsidR="00E53DA8">
      <w:t>1</w:t>
    </w:r>
    <w:r w:rsidR="00E53DA8">
      <w:fldChar w:fldCharType="end"/>
    </w:r>
    <w:r>
      <w:t xml:space="preserve"> do Anexo I</w:t>
    </w:r>
    <w:r w:rsidR="003E58D1">
      <w:t>I</w:t>
    </w:r>
    <w:r>
      <w:t xml:space="preserve"> da Instrução Normativa RFB nº </w:t>
    </w:r>
    <w:r w:rsidR="003E58D1" w:rsidRPr="003E58D1">
      <w:t>2.063, de 27 de janeiro 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8A78" w14:textId="6C15E9A1" w:rsidR="00325AB2" w:rsidRDefault="00325AB2">
    <w:pPr>
      <w:pStyle w:val="Rodap"/>
    </w:pPr>
    <w:r>
      <w:t xml:space="preserve">Fl. </w:t>
    </w:r>
    <w:r>
      <w:fldChar w:fldCharType="begin"/>
    </w:r>
    <w:r>
      <w:instrText xml:space="preserve"> PAGE  \* Arabic  \* MERGEFORMAT </w:instrText>
    </w:r>
    <w:r>
      <w:fldChar w:fldCharType="separate"/>
    </w:r>
    <w:r>
      <w:t>2</w:t>
    </w:r>
    <w:r>
      <w:fldChar w:fldCharType="end"/>
    </w:r>
    <w:r>
      <w:t xml:space="preserve"> do Anexo I</w:t>
    </w:r>
    <w:r w:rsidR="008E178A">
      <w:t>I</w:t>
    </w:r>
    <w:r>
      <w:t xml:space="preserve"> da Instrução Normativa RFB nº </w:t>
    </w:r>
    <w:r w:rsidR="003E58D1" w:rsidRPr="003E58D1">
      <w:t>2.063, de 27 de janeiro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B3BF" w14:textId="77777777" w:rsidR="00347C75" w:rsidRDefault="00347C75" w:rsidP="00325AB2">
      <w:pPr>
        <w:spacing w:after="0" w:line="240" w:lineRule="auto"/>
      </w:pPr>
      <w:r>
        <w:separator/>
      </w:r>
    </w:p>
  </w:footnote>
  <w:footnote w:type="continuationSeparator" w:id="0">
    <w:p w14:paraId="381858D7" w14:textId="77777777" w:rsidR="00347C75" w:rsidRDefault="00347C75" w:rsidP="00325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2D89" w14:textId="56A10DFC" w:rsidR="00325AB2" w:rsidRDefault="00325AB2" w:rsidP="00325AB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E7C4" w14:textId="0655AAC4" w:rsidR="00325AB2" w:rsidRDefault="00325AB2">
    <w:pPr>
      <w:pStyle w:val="Cabealho"/>
    </w:pPr>
    <w:r>
      <w:rPr>
        <w:noProof/>
      </w:rPr>
      <w:drawing>
        <wp:inline distT="0" distB="0" distL="0" distR="0" wp14:anchorId="1F84D26F" wp14:editId="6690A89A">
          <wp:extent cx="6188710" cy="639445"/>
          <wp:effectExtent l="0" t="0" r="2540" b="8255"/>
          <wp:docPr id="4"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88710" cy="63944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1.55pt" o:bullet="t">
        <v:imagedata r:id="rId1" o:title="mso717E"/>
      </v:shape>
    </w:pict>
  </w:numPicBullet>
  <w:abstractNum w:abstractNumId="0" w15:restartNumberingAfterBreak="0">
    <w:nsid w:val="057A5117"/>
    <w:multiLevelType w:val="hybridMultilevel"/>
    <w:tmpl w:val="49B65C28"/>
    <w:lvl w:ilvl="0" w:tplc="04160007">
      <w:start w:val="1"/>
      <w:numFmt w:val="bullet"/>
      <w:lvlText w:val=""/>
      <w:lvlPicBulletId w:val="0"/>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 w15:restartNumberingAfterBreak="0">
    <w:nsid w:val="0C887E57"/>
    <w:multiLevelType w:val="hybridMultilevel"/>
    <w:tmpl w:val="601A3802"/>
    <w:lvl w:ilvl="0" w:tplc="0416000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4D5D38"/>
    <w:multiLevelType w:val="hybridMultilevel"/>
    <w:tmpl w:val="00040302"/>
    <w:lvl w:ilvl="0" w:tplc="D088A3E0">
      <w:start w:val="1"/>
      <w:numFmt w:val="bullet"/>
      <w:lvlText w:val=""/>
      <w:lvlJc w:val="left"/>
      <w:pPr>
        <w:ind w:left="2138" w:hanging="360"/>
      </w:pPr>
      <w:rPr>
        <w:rFonts w:ascii="Wingdings" w:hAnsi="Wingdings" w:hint="default"/>
      </w:rPr>
    </w:lvl>
    <w:lvl w:ilvl="1" w:tplc="FFFFFFFF">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 w15:restartNumberingAfterBreak="0">
    <w:nsid w:val="20657524"/>
    <w:multiLevelType w:val="hybridMultilevel"/>
    <w:tmpl w:val="93581A7C"/>
    <w:lvl w:ilvl="0" w:tplc="F6EA0F9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24D948BE"/>
    <w:multiLevelType w:val="hybridMultilevel"/>
    <w:tmpl w:val="57BE8A42"/>
    <w:lvl w:ilvl="0" w:tplc="320EBE40">
      <w:start w:val="10"/>
      <w:numFmt w:val="bullet"/>
      <w:lvlText w:val=""/>
      <w:lvlJc w:val="left"/>
      <w:pPr>
        <w:ind w:left="741" w:hanging="360"/>
      </w:pPr>
      <w:rPr>
        <w:rFonts w:ascii="Wingdings" w:eastAsiaTheme="minorHAnsi" w:hAnsi="Wingdings" w:cs="Arial" w:hint="default"/>
      </w:rPr>
    </w:lvl>
    <w:lvl w:ilvl="1" w:tplc="04160003" w:tentative="1">
      <w:start w:val="1"/>
      <w:numFmt w:val="bullet"/>
      <w:lvlText w:val="o"/>
      <w:lvlJc w:val="left"/>
      <w:pPr>
        <w:ind w:left="1461" w:hanging="360"/>
      </w:pPr>
      <w:rPr>
        <w:rFonts w:ascii="Courier New" w:hAnsi="Courier New" w:cs="Courier New" w:hint="default"/>
      </w:rPr>
    </w:lvl>
    <w:lvl w:ilvl="2" w:tplc="04160005" w:tentative="1">
      <w:start w:val="1"/>
      <w:numFmt w:val="bullet"/>
      <w:lvlText w:val=""/>
      <w:lvlJc w:val="left"/>
      <w:pPr>
        <w:ind w:left="2181" w:hanging="360"/>
      </w:pPr>
      <w:rPr>
        <w:rFonts w:ascii="Wingdings" w:hAnsi="Wingdings" w:hint="default"/>
      </w:rPr>
    </w:lvl>
    <w:lvl w:ilvl="3" w:tplc="04160001" w:tentative="1">
      <w:start w:val="1"/>
      <w:numFmt w:val="bullet"/>
      <w:lvlText w:val=""/>
      <w:lvlJc w:val="left"/>
      <w:pPr>
        <w:ind w:left="2901" w:hanging="360"/>
      </w:pPr>
      <w:rPr>
        <w:rFonts w:ascii="Symbol" w:hAnsi="Symbol" w:hint="default"/>
      </w:rPr>
    </w:lvl>
    <w:lvl w:ilvl="4" w:tplc="04160003" w:tentative="1">
      <w:start w:val="1"/>
      <w:numFmt w:val="bullet"/>
      <w:lvlText w:val="o"/>
      <w:lvlJc w:val="left"/>
      <w:pPr>
        <w:ind w:left="3621" w:hanging="360"/>
      </w:pPr>
      <w:rPr>
        <w:rFonts w:ascii="Courier New" w:hAnsi="Courier New" w:cs="Courier New" w:hint="default"/>
      </w:rPr>
    </w:lvl>
    <w:lvl w:ilvl="5" w:tplc="04160005" w:tentative="1">
      <w:start w:val="1"/>
      <w:numFmt w:val="bullet"/>
      <w:lvlText w:val=""/>
      <w:lvlJc w:val="left"/>
      <w:pPr>
        <w:ind w:left="4341" w:hanging="360"/>
      </w:pPr>
      <w:rPr>
        <w:rFonts w:ascii="Wingdings" w:hAnsi="Wingdings" w:hint="default"/>
      </w:rPr>
    </w:lvl>
    <w:lvl w:ilvl="6" w:tplc="04160001" w:tentative="1">
      <w:start w:val="1"/>
      <w:numFmt w:val="bullet"/>
      <w:lvlText w:val=""/>
      <w:lvlJc w:val="left"/>
      <w:pPr>
        <w:ind w:left="5061" w:hanging="360"/>
      </w:pPr>
      <w:rPr>
        <w:rFonts w:ascii="Symbol" w:hAnsi="Symbol" w:hint="default"/>
      </w:rPr>
    </w:lvl>
    <w:lvl w:ilvl="7" w:tplc="04160003" w:tentative="1">
      <w:start w:val="1"/>
      <w:numFmt w:val="bullet"/>
      <w:lvlText w:val="o"/>
      <w:lvlJc w:val="left"/>
      <w:pPr>
        <w:ind w:left="5781" w:hanging="360"/>
      </w:pPr>
      <w:rPr>
        <w:rFonts w:ascii="Courier New" w:hAnsi="Courier New" w:cs="Courier New" w:hint="default"/>
      </w:rPr>
    </w:lvl>
    <w:lvl w:ilvl="8" w:tplc="04160005" w:tentative="1">
      <w:start w:val="1"/>
      <w:numFmt w:val="bullet"/>
      <w:lvlText w:val=""/>
      <w:lvlJc w:val="left"/>
      <w:pPr>
        <w:ind w:left="6501" w:hanging="360"/>
      </w:pPr>
      <w:rPr>
        <w:rFonts w:ascii="Wingdings" w:hAnsi="Wingdings" w:hint="default"/>
      </w:rPr>
    </w:lvl>
  </w:abstractNum>
  <w:abstractNum w:abstractNumId="5" w15:restartNumberingAfterBreak="0">
    <w:nsid w:val="2EE12743"/>
    <w:multiLevelType w:val="hybridMultilevel"/>
    <w:tmpl w:val="D0B687CE"/>
    <w:lvl w:ilvl="0" w:tplc="40EE5B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85278A9"/>
    <w:multiLevelType w:val="hybridMultilevel"/>
    <w:tmpl w:val="5B8CA40E"/>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7" w15:restartNumberingAfterBreak="0">
    <w:nsid w:val="6BBC636E"/>
    <w:multiLevelType w:val="hybridMultilevel"/>
    <w:tmpl w:val="9F224F16"/>
    <w:lvl w:ilvl="0" w:tplc="17CA04D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664727"/>
    <w:multiLevelType w:val="hybridMultilevel"/>
    <w:tmpl w:val="A9F6E5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7"/>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08"/>
    <w:rsid w:val="00006D6A"/>
    <w:rsid w:val="00017AC1"/>
    <w:rsid w:val="00031459"/>
    <w:rsid w:val="00033D6E"/>
    <w:rsid w:val="00037007"/>
    <w:rsid w:val="00051357"/>
    <w:rsid w:val="00056F77"/>
    <w:rsid w:val="0008582E"/>
    <w:rsid w:val="00114FD6"/>
    <w:rsid w:val="0012187E"/>
    <w:rsid w:val="00132762"/>
    <w:rsid w:val="00153134"/>
    <w:rsid w:val="00164BBF"/>
    <w:rsid w:val="00184ADD"/>
    <w:rsid w:val="0019438A"/>
    <w:rsid w:val="001977E4"/>
    <w:rsid w:val="001D1135"/>
    <w:rsid w:val="001D72DF"/>
    <w:rsid w:val="001E4828"/>
    <w:rsid w:val="00204708"/>
    <w:rsid w:val="00215771"/>
    <w:rsid w:val="0022224F"/>
    <w:rsid w:val="00233E7E"/>
    <w:rsid w:val="00270029"/>
    <w:rsid w:val="002B733E"/>
    <w:rsid w:val="00325AB2"/>
    <w:rsid w:val="00340D1B"/>
    <w:rsid w:val="00345BFF"/>
    <w:rsid w:val="00347C75"/>
    <w:rsid w:val="00352383"/>
    <w:rsid w:val="00366D13"/>
    <w:rsid w:val="00376282"/>
    <w:rsid w:val="003A1B0C"/>
    <w:rsid w:val="003B3D14"/>
    <w:rsid w:val="003C124D"/>
    <w:rsid w:val="003E58D1"/>
    <w:rsid w:val="00430597"/>
    <w:rsid w:val="00472DE2"/>
    <w:rsid w:val="00477D3D"/>
    <w:rsid w:val="004C1774"/>
    <w:rsid w:val="0053778C"/>
    <w:rsid w:val="00550790"/>
    <w:rsid w:val="00554420"/>
    <w:rsid w:val="0055598B"/>
    <w:rsid w:val="0056579F"/>
    <w:rsid w:val="005B7BAA"/>
    <w:rsid w:val="005C433F"/>
    <w:rsid w:val="005C4807"/>
    <w:rsid w:val="005F146A"/>
    <w:rsid w:val="005F731A"/>
    <w:rsid w:val="00620969"/>
    <w:rsid w:val="00635D09"/>
    <w:rsid w:val="00650E37"/>
    <w:rsid w:val="006607A6"/>
    <w:rsid w:val="006625B1"/>
    <w:rsid w:val="0073527A"/>
    <w:rsid w:val="00762CC2"/>
    <w:rsid w:val="00775FEC"/>
    <w:rsid w:val="00786DF6"/>
    <w:rsid w:val="007A2597"/>
    <w:rsid w:val="007E3FEC"/>
    <w:rsid w:val="007F7D99"/>
    <w:rsid w:val="0081236E"/>
    <w:rsid w:val="0085003F"/>
    <w:rsid w:val="008A654B"/>
    <w:rsid w:val="008A697D"/>
    <w:rsid w:val="008E178A"/>
    <w:rsid w:val="00907112"/>
    <w:rsid w:val="00916FD9"/>
    <w:rsid w:val="00946686"/>
    <w:rsid w:val="00953A39"/>
    <w:rsid w:val="00954A93"/>
    <w:rsid w:val="00966644"/>
    <w:rsid w:val="009826AF"/>
    <w:rsid w:val="0098492D"/>
    <w:rsid w:val="00987E59"/>
    <w:rsid w:val="009C3FE3"/>
    <w:rsid w:val="009F5F32"/>
    <w:rsid w:val="00A80D44"/>
    <w:rsid w:val="00AC50D3"/>
    <w:rsid w:val="00AD4F0E"/>
    <w:rsid w:val="00AF451A"/>
    <w:rsid w:val="00AF7F13"/>
    <w:rsid w:val="00B11B36"/>
    <w:rsid w:val="00B15316"/>
    <w:rsid w:val="00B17EE8"/>
    <w:rsid w:val="00B21684"/>
    <w:rsid w:val="00B33DE1"/>
    <w:rsid w:val="00B44E5B"/>
    <w:rsid w:val="00B6243A"/>
    <w:rsid w:val="00BB6BC8"/>
    <w:rsid w:val="00BD1C89"/>
    <w:rsid w:val="00C34627"/>
    <w:rsid w:val="00C66F1E"/>
    <w:rsid w:val="00C679C6"/>
    <w:rsid w:val="00C8007F"/>
    <w:rsid w:val="00CA585C"/>
    <w:rsid w:val="00CB16DC"/>
    <w:rsid w:val="00CC5009"/>
    <w:rsid w:val="00CD0468"/>
    <w:rsid w:val="00CD2C55"/>
    <w:rsid w:val="00D00D26"/>
    <w:rsid w:val="00D61276"/>
    <w:rsid w:val="00D70665"/>
    <w:rsid w:val="00D976B3"/>
    <w:rsid w:val="00DF733F"/>
    <w:rsid w:val="00E338DE"/>
    <w:rsid w:val="00E53DA8"/>
    <w:rsid w:val="00E64C4B"/>
    <w:rsid w:val="00E77E1D"/>
    <w:rsid w:val="00E909EB"/>
    <w:rsid w:val="00ED15FB"/>
    <w:rsid w:val="00EE1D7F"/>
    <w:rsid w:val="00F420F4"/>
    <w:rsid w:val="00F55ADA"/>
    <w:rsid w:val="00F80255"/>
    <w:rsid w:val="00F961F7"/>
    <w:rsid w:val="00FA2532"/>
    <w:rsid w:val="00FC3F9D"/>
    <w:rsid w:val="00FF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4528AA"/>
  <w15:chartTrackingRefBased/>
  <w15:docId w15:val="{2447A8B5-1ACB-45CF-9145-E7BD4D41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04708"/>
    <w:pPr>
      <w:ind w:left="720"/>
      <w:contextualSpacing/>
    </w:pPr>
  </w:style>
  <w:style w:type="character" w:styleId="TextodoEspaoReservado">
    <w:name w:val="Placeholder Text"/>
    <w:basedOn w:val="Fontepargpadro"/>
    <w:uiPriority w:val="99"/>
    <w:semiHidden/>
    <w:rsid w:val="00B15316"/>
    <w:rPr>
      <w:color w:val="808080"/>
    </w:rPr>
  </w:style>
  <w:style w:type="paragraph" w:styleId="Cabealho">
    <w:name w:val="header"/>
    <w:basedOn w:val="Normal"/>
    <w:link w:val="CabealhoChar"/>
    <w:uiPriority w:val="99"/>
    <w:unhideWhenUsed/>
    <w:rsid w:val="00325A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5AB2"/>
  </w:style>
  <w:style w:type="paragraph" w:styleId="Rodap">
    <w:name w:val="footer"/>
    <w:basedOn w:val="Normal"/>
    <w:link w:val="RodapChar"/>
    <w:uiPriority w:val="99"/>
    <w:unhideWhenUsed/>
    <w:rsid w:val="00325AB2"/>
    <w:pPr>
      <w:tabs>
        <w:tab w:val="center" w:pos="4252"/>
        <w:tab w:val="right" w:pos="8504"/>
      </w:tabs>
      <w:spacing w:after="0" w:line="240" w:lineRule="auto"/>
    </w:pPr>
  </w:style>
  <w:style w:type="character" w:customStyle="1" w:styleId="RodapChar">
    <w:name w:val="Rodapé Char"/>
    <w:basedOn w:val="Fontepargpadro"/>
    <w:link w:val="Rodap"/>
    <w:uiPriority w:val="99"/>
    <w:rsid w:val="00325AB2"/>
  </w:style>
  <w:style w:type="character" w:styleId="Hyperlink">
    <w:name w:val="Hyperlink"/>
    <w:basedOn w:val="Fontepargpadro"/>
    <w:uiPriority w:val="99"/>
    <w:unhideWhenUsed/>
    <w:rsid w:val="0022224F"/>
    <w:rPr>
      <w:color w:val="0563C1" w:themeColor="hyperlink"/>
      <w:u w:val="single"/>
    </w:rPr>
  </w:style>
  <w:style w:type="character" w:styleId="MenoPendente">
    <w:name w:val="Unresolved Mention"/>
    <w:basedOn w:val="Fontepargpadro"/>
    <w:uiPriority w:val="99"/>
    <w:semiHidden/>
    <w:unhideWhenUsed/>
    <w:rsid w:val="0022224F"/>
    <w:rPr>
      <w:color w:val="605E5C"/>
      <w:shd w:val="clear" w:color="auto" w:fill="E1DFDD"/>
    </w:rPr>
  </w:style>
  <w:style w:type="table" w:styleId="Tabelacomgrade">
    <w:name w:val="Table Grid"/>
    <w:basedOn w:val="Tabelanormal"/>
    <w:uiPriority w:val="39"/>
    <w:rsid w:val="0036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8350">
      <w:bodyDiv w:val="1"/>
      <w:marLeft w:val="0"/>
      <w:marRight w:val="0"/>
      <w:marTop w:val="0"/>
      <w:marBottom w:val="0"/>
      <w:divBdr>
        <w:top w:val="none" w:sz="0" w:space="0" w:color="auto"/>
        <w:left w:val="none" w:sz="0" w:space="0" w:color="auto"/>
        <w:bottom w:val="none" w:sz="0" w:space="0" w:color="auto"/>
        <w:right w:val="none" w:sz="0" w:space="0" w:color="auto"/>
      </w:divBdr>
    </w:div>
    <w:div w:id="1296912177">
      <w:bodyDiv w:val="1"/>
      <w:marLeft w:val="0"/>
      <w:marRight w:val="0"/>
      <w:marTop w:val="0"/>
      <w:marBottom w:val="0"/>
      <w:divBdr>
        <w:top w:val="none" w:sz="0" w:space="0" w:color="auto"/>
        <w:left w:val="none" w:sz="0" w:space="0" w:color="auto"/>
        <w:bottom w:val="none" w:sz="0" w:space="0" w:color="auto"/>
        <w:right w:val="none" w:sz="0" w:space="0" w:color="auto"/>
      </w:divBdr>
    </w:div>
    <w:div w:id="1322003189">
      <w:bodyDiv w:val="1"/>
      <w:marLeft w:val="0"/>
      <w:marRight w:val="0"/>
      <w:marTop w:val="0"/>
      <w:marBottom w:val="0"/>
      <w:divBdr>
        <w:top w:val="none" w:sz="0" w:space="0" w:color="auto"/>
        <w:left w:val="none" w:sz="0" w:space="0" w:color="auto"/>
        <w:bottom w:val="none" w:sz="0" w:space="0" w:color="auto"/>
        <w:right w:val="none" w:sz="0" w:space="0" w:color="auto"/>
      </w:divBdr>
    </w:div>
    <w:div w:id="15011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31B3-45F9-44D4-9371-7219AA4E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715</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Alan Russo</dc:creator>
  <cp:keywords/>
  <dc:description/>
  <cp:lastModifiedBy>Walkei Antonio Motter Cerbaro</cp:lastModifiedBy>
  <cp:revision>47</cp:revision>
  <cp:lastPrinted>2021-12-02T15:09:00Z</cp:lastPrinted>
  <dcterms:created xsi:type="dcterms:W3CDTF">2021-12-01T12:12:00Z</dcterms:created>
  <dcterms:modified xsi:type="dcterms:W3CDTF">2022-01-28T19:17:00Z</dcterms:modified>
</cp:coreProperties>
</file>