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CD5E8" w14:textId="77777777" w:rsidR="004A0E71" w:rsidRDefault="004A0E71">
      <w:pPr>
        <w:pStyle w:val="Ttulo10"/>
      </w:pPr>
    </w:p>
    <w:p w14:paraId="09C6F6E2" w14:textId="77777777" w:rsidR="004A0E71" w:rsidRDefault="004A0E71">
      <w:pPr>
        <w:pStyle w:val="Ttulo10"/>
      </w:pPr>
    </w:p>
    <w:p w14:paraId="30F9E829" w14:textId="77777777" w:rsidR="004A0E71" w:rsidRDefault="004A0E71">
      <w:pPr>
        <w:pStyle w:val="Ttulo10"/>
      </w:pPr>
    </w:p>
    <w:p w14:paraId="7E4C3F3D" w14:textId="77777777" w:rsidR="004A0E71" w:rsidRDefault="004A0E71">
      <w:pPr>
        <w:pStyle w:val="Ttulo10"/>
      </w:pPr>
    </w:p>
    <w:p w14:paraId="4E22F8E7" w14:textId="77777777" w:rsidR="004A0E71" w:rsidRDefault="004A0E71">
      <w:pPr>
        <w:pStyle w:val="Ttulo10"/>
      </w:pPr>
    </w:p>
    <w:p w14:paraId="2EB38591" w14:textId="77777777" w:rsidR="004A0E71" w:rsidRDefault="004A0E71">
      <w:pPr>
        <w:pStyle w:val="Ttulo10"/>
      </w:pPr>
    </w:p>
    <w:p w14:paraId="3817E8BD" w14:textId="77777777" w:rsidR="004A0E71" w:rsidRDefault="004A0E71">
      <w:pPr>
        <w:pStyle w:val="Ttulo10"/>
      </w:pPr>
    </w:p>
    <w:p w14:paraId="08486511" w14:textId="77777777" w:rsidR="004A0E71" w:rsidRDefault="004A0E71">
      <w:pPr>
        <w:pStyle w:val="Ttulo10"/>
      </w:pPr>
    </w:p>
    <w:p w14:paraId="5C59FED0" w14:textId="77777777" w:rsidR="004A0E71" w:rsidRDefault="004A0E71">
      <w:pPr>
        <w:pStyle w:val="Ttulo10"/>
      </w:pPr>
    </w:p>
    <w:p w14:paraId="03914FE7" w14:textId="77777777" w:rsidR="004A0E71" w:rsidRDefault="004A0E71">
      <w:pPr>
        <w:pStyle w:val="Ttulo10"/>
      </w:pPr>
      <w:r>
        <w:t>SISCOMEX – IMPORTAÇÃO</w:t>
      </w:r>
    </w:p>
    <w:p w14:paraId="78B2F854" w14:textId="77777777" w:rsidR="004A0E71" w:rsidRDefault="004A0E71">
      <w:pPr>
        <w:tabs>
          <w:tab w:val="left" w:pos="0"/>
        </w:tabs>
        <w:ind w:left="510" w:right="-285"/>
        <w:jc w:val="center"/>
        <w:rPr>
          <w:rFonts w:ascii="Arial" w:hAnsi="Arial" w:cs="Arial"/>
          <w:b/>
          <w:sz w:val="24"/>
        </w:rPr>
      </w:pPr>
    </w:p>
    <w:p w14:paraId="04ED9D30" w14:textId="77777777" w:rsidR="004A0E71" w:rsidRDefault="004A0E71">
      <w:pPr>
        <w:tabs>
          <w:tab w:val="left" w:pos="0"/>
        </w:tabs>
        <w:ind w:left="510" w:right="-285"/>
        <w:jc w:val="center"/>
        <w:rPr>
          <w:rFonts w:ascii="Arial" w:hAnsi="Arial" w:cs="Arial"/>
          <w:b/>
          <w:sz w:val="24"/>
        </w:rPr>
      </w:pPr>
    </w:p>
    <w:p w14:paraId="2AB3F8DB" w14:textId="77777777" w:rsidR="004A0E71" w:rsidRDefault="004A0E71">
      <w:pPr>
        <w:tabs>
          <w:tab w:val="left" w:pos="0"/>
        </w:tabs>
        <w:ind w:left="510" w:right="-285"/>
        <w:jc w:val="center"/>
        <w:rPr>
          <w:rFonts w:ascii="Arial" w:hAnsi="Arial" w:cs="Arial"/>
          <w:b/>
          <w:sz w:val="24"/>
        </w:rPr>
      </w:pPr>
    </w:p>
    <w:p w14:paraId="555EA8CC" w14:textId="77777777" w:rsidR="004A0E71" w:rsidRDefault="004A0E71">
      <w:pPr>
        <w:tabs>
          <w:tab w:val="left" w:pos="0"/>
        </w:tabs>
        <w:ind w:left="510" w:right="-285"/>
        <w:jc w:val="center"/>
        <w:rPr>
          <w:rFonts w:ascii="Arial" w:hAnsi="Arial" w:cs="Arial"/>
          <w:b/>
          <w:sz w:val="24"/>
        </w:rPr>
      </w:pPr>
    </w:p>
    <w:p w14:paraId="2B7E7FA4" w14:textId="77777777" w:rsidR="004A0E71" w:rsidRDefault="004A0E71">
      <w:pPr>
        <w:tabs>
          <w:tab w:val="left" w:pos="0"/>
        </w:tabs>
        <w:ind w:left="510" w:right="-285"/>
        <w:jc w:val="center"/>
        <w:rPr>
          <w:rFonts w:ascii="Arial" w:hAnsi="Arial" w:cs="Arial"/>
          <w:b/>
          <w:sz w:val="24"/>
        </w:rPr>
      </w:pPr>
    </w:p>
    <w:p w14:paraId="2EF36EC7" w14:textId="77777777" w:rsidR="004A0E71" w:rsidRDefault="004A0E71">
      <w:pPr>
        <w:tabs>
          <w:tab w:val="left" w:pos="0"/>
        </w:tabs>
        <w:ind w:left="510" w:right="-285"/>
        <w:jc w:val="center"/>
        <w:rPr>
          <w:rFonts w:ascii="Arial" w:hAnsi="Arial" w:cs="Arial"/>
          <w:b/>
          <w:sz w:val="24"/>
        </w:rPr>
      </w:pPr>
    </w:p>
    <w:p w14:paraId="4BED849C" w14:textId="77777777" w:rsidR="004A0E71" w:rsidRDefault="004A0E71">
      <w:pPr>
        <w:tabs>
          <w:tab w:val="left" w:pos="0"/>
        </w:tabs>
        <w:ind w:left="510" w:right="-285"/>
        <w:jc w:val="center"/>
        <w:rPr>
          <w:rFonts w:ascii="Arial" w:hAnsi="Arial" w:cs="Arial"/>
          <w:b/>
          <w:sz w:val="24"/>
        </w:rPr>
      </w:pPr>
    </w:p>
    <w:p w14:paraId="720536FA" w14:textId="77777777" w:rsidR="004A0E71" w:rsidRDefault="004A0E71">
      <w:pPr>
        <w:tabs>
          <w:tab w:val="left" w:pos="0"/>
        </w:tabs>
        <w:ind w:left="510" w:right="-285"/>
        <w:jc w:val="center"/>
        <w:rPr>
          <w:rFonts w:ascii="Arial" w:hAnsi="Arial" w:cs="Arial"/>
          <w:b/>
          <w:sz w:val="24"/>
        </w:rPr>
      </w:pPr>
    </w:p>
    <w:p w14:paraId="4D1AFAA6" w14:textId="77777777" w:rsidR="004A0E71" w:rsidRDefault="004A0E71">
      <w:pPr>
        <w:tabs>
          <w:tab w:val="left" w:pos="0"/>
        </w:tabs>
        <w:ind w:left="510" w:right="-285"/>
        <w:jc w:val="center"/>
        <w:rPr>
          <w:rFonts w:ascii="Arial" w:hAnsi="Arial" w:cs="Arial"/>
          <w:b/>
          <w:sz w:val="24"/>
        </w:rPr>
      </w:pPr>
    </w:p>
    <w:p w14:paraId="1F0E8674" w14:textId="77777777" w:rsidR="004A0E71" w:rsidRDefault="004A0E71">
      <w:pPr>
        <w:tabs>
          <w:tab w:val="left" w:pos="0"/>
        </w:tabs>
        <w:ind w:left="510" w:right="-285"/>
        <w:jc w:val="center"/>
        <w:rPr>
          <w:rFonts w:ascii="Arial" w:hAnsi="Arial" w:cs="Arial"/>
          <w:b/>
          <w:sz w:val="24"/>
        </w:rPr>
      </w:pPr>
    </w:p>
    <w:p w14:paraId="0B48C2F2" w14:textId="77777777" w:rsidR="004A0E71" w:rsidRDefault="004A0E71">
      <w:pPr>
        <w:tabs>
          <w:tab w:val="left" w:pos="0"/>
        </w:tabs>
        <w:ind w:left="510" w:right="-285"/>
        <w:jc w:val="center"/>
        <w:rPr>
          <w:rFonts w:ascii="Arial" w:hAnsi="Arial" w:cs="Arial"/>
          <w:b/>
          <w:sz w:val="24"/>
        </w:rPr>
      </w:pPr>
    </w:p>
    <w:p w14:paraId="016B773D" w14:textId="77777777" w:rsidR="004A0E71" w:rsidRDefault="004A0E71">
      <w:pPr>
        <w:tabs>
          <w:tab w:val="left" w:pos="0"/>
        </w:tabs>
        <w:ind w:left="510" w:right="-285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INFORMAÇÕES GERAIS DA DECLARAÇÃO DE IMPORTAÇÃO</w:t>
      </w:r>
    </w:p>
    <w:p w14:paraId="12CA10EA" w14:textId="77777777" w:rsidR="004A0E71" w:rsidRDefault="004A0E71">
      <w:pPr>
        <w:tabs>
          <w:tab w:val="left" w:pos="0"/>
        </w:tabs>
        <w:ind w:left="510" w:right="-285"/>
        <w:jc w:val="center"/>
        <w:rPr>
          <w:rFonts w:ascii="Arial" w:hAnsi="Arial" w:cs="Arial"/>
          <w:b/>
          <w:sz w:val="24"/>
        </w:rPr>
      </w:pPr>
    </w:p>
    <w:p w14:paraId="6CF7ABDC" w14:textId="77777777" w:rsidR="004A0E71" w:rsidRDefault="004A0E71">
      <w:pPr>
        <w:tabs>
          <w:tab w:val="left" w:pos="0"/>
        </w:tabs>
        <w:ind w:left="510" w:right="-285"/>
        <w:jc w:val="center"/>
        <w:rPr>
          <w:rFonts w:ascii="Arial" w:hAnsi="Arial" w:cs="Arial"/>
          <w:b/>
          <w:sz w:val="24"/>
        </w:rPr>
      </w:pPr>
    </w:p>
    <w:p w14:paraId="74890DDE" w14:textId="77777777" w:rsidR="004A0E71" w:rsidRDefault="004A0E71">
      <w:pPr>
        <w:tabs>
          <w:tab w:val="left" w:pos="0"/>
        </w:tabs>
        <w:ind w:left="510" w:right="-285"/>
        <w:jc w:val="center"/>
        <w:rPr>
          <w:rFonts w:ascii="Arial" w:hAnsi="Arial" w:cs="Arial"/>
          <w:b/>
          <w:sz w:val="24"/>
        </w:rPr>
      </w:pPr>
    </w:p>
    <w:p w14:paraId="48E5F84E" w14:textId="77777777" w:rsidR="004A0E71" w:rsidRDefault="004A0E71">
      <w:pPr>
        <w:tabs>
          <w:tab w:val="left" w:pos="0"/>
        </w:tabs>
        <w:ind w:left="510" w:right="-285"/>
        <w:jc w:val="center"/>
        <w:rPr>
          <w:rFonts w:ascii="Arial" w:hAnsi="Arial" w:cs="Arial"/>
          <w:b/>
          <w:sz w:val="24"/>
        </w:rPr>
      </w:pPr>
    </w:p>
    <w:p w14:paraId="3973AF83" w14:textId="77777777" w:rsidR="004A0E71" w:rsidRDefault="004A0E71">
      <w:pPr>
        <w:tabs>
          <w:tab w:val="left" w:pos="0"/>
        </w:tabs>
        <w:ind w:left="510" w:right="-285"/>
        <w:jc w:val="center"/>
        <w:rPr>
          <w:rFonts w:ascii="Arial" w:hAnsi="Arial" w:cs="Arial"/>
          <w:b/>
          <w:sz w:val="24"/>
        </w:rPr>
      </w:pPr>
    </w:p>
    <w:p w14:paraId="26211300" w14:textId="77777777" w:rsidR="004A0E71" w:rsidRDefault="004A0E71">
      <w:pPr>
        <w:tabs>
          <w:tab w:val="left" w:pos="0"/>
        </w:tabs>
        <w:ind w:left="510" w:right="-285"/>
        <w:jc w:val="center"/>
        <w:rPr>
          <w:rFonts w:ascii="Arial" w:hAnsi="Arial" w:cs="Arial"/>
          <w:b/>
          <w:sz w:val="24"/>
        </w:rPr>
      </w:pPr>
    </w:p>
    <w:p w14:paraId="5DE2BBBE" w14:textId="77777777" w:rsidR="004A0E71" w:rsidRDefault="004A0E71">
      <w:pPr>
        <w:tabs>
          <w:tab w:val="left" w:pos="0"/>
        </w:tabs>
        <w:ind w:left="510" w:right="-285"/>
        <w:jc w:val="center"/>
        <w:rPr>
          <w:rFonts w:ascii="Arial" w:hAnsi="Arial" w:cs="Arial"/>
          <w:b/>
          <w:sz w:val="24"/>
        </w:rPr>
      </w:pPr>
    </w:p>
    <w:p w14:paraId="5E495292" w14:textId="77777777" w:rsidR="004A0E71" w:rsidRDefault="004A0E71">
      <w:pPr>
        <w:tabs>
          <w:tab w:val="left" w:pos="0"/>
        </w:tabs>
        <w:ind w:left="510" w:right="-285"/>
        <w:jc w:val="center"/>
        <w:rPr>
          <w:rFonts w:ascii="Arial" w:hAnsi="Arial" w:cs="Arial"/>
          <w:b/>
          <w:sz w:val="24"/>
        </w:rPr>
      </w:pPr>
    </w:p>
    <w:p w14:paraId="3DF1901E" w14:textId="77777777" w:rsidR="004A0E71" w:rsidRDefault="004A0E71">
      <w:pPr>
        <w:tabs>
          <w:tab w:val="left" w:pos="0"/>
        </w:tabs>
        <w:ind w:left="510" w:right="-285"/>
        <w:jc w:val="center"/>
        <w:rPr>
          <w:rFonts w:ascii="Arial" w:hAnsi="Arial" w:cs="Arial"/>
          <w:b/>
          <w:sz w:val="24"/>
        </w:rPr>
      </w:pPr>
    </w:p>
    <w:p w14:paraId="7732AA02" w14:textId="77777777" w:rsidR="004A0E71" w:rsidRDefault="004A0E71">
      <w:pPr>
        <w:tabs>
          <w:tab w:val="left" w:pos="0"/>
        </w:tabs>
        <w:ind w:left="510" w:right="-285"/>
        <w:jc w:val="center"/>
        <w:rPr>
          <w:rFonts w:ascii="Arial" w:hAnsi="Arial" w:cs="Arial"/>
          <w:b/>
          <w:sz w:val="24"/>
        </w:rPr>
      </w:pPr>
    </w:p>
    <w:p w14:paraId="6DB10A22" w14:textId="77777777" w:rsidR="004A0E71" w:rsidRDefault="004A0E71">
      <w:pPr>
        <w:tabs>
          <w:tab w:val="left" w:pos="0"/>
        </w:tabs>
        <w:ind w:left="510" w:right="-285"/>
        <w:jc w:val="center"/>
        <w:rPr>
          <w:rFonts w:ascii="Arial" w:hAnsi="Arial" w:cs="Arial"/>
          <w:b/>
          <w:sz w:val="24"/>
        </w:rPr>
      </w:pPr>
    </w:p>
    <w:p w14:paraId="3BDE9A7C" w14:textId="77777777" w:rsidR="004A0E71" w:rsidRDefault="004A0E71">
      <w:pPr>
        <w:tabs>
          <w:tab w:val="left" w:pos="0"/>
        </w:tabs>
        <w:ind w:left="510" w:right="-285"/>
        <w:jc w:val="center"/>
        <w:rPr>
          <w:rFonts w:ascii="Arial" w:hAnsi="Arial" w:cs="Arial"/>
          <w:b/>
          <w:sz w:val="24"/>
        </w:rPr>
      </w:pPr>
    </w:p>
    <w:p w14:paraId="65D962AF" w14:textId="77777777" w:rsidR="004A0E71" w:rsidRDefault="004A0E71">
      <w:pPr>
        <w:tabs>
          <w:tab w:val="left" w:pos="0"/>
        </w:tabs>
        <w:ind w:left="510" w:right="-285"/>
        <w:jc w:val="center"/>
        <w:rPr>
          <w:rFonts w:ascii="Arial" w:hAnsi="Arial" w:cs="Arial"/>
          <w:b/>
          <w:sz w:val="24"/>
        </w:rPr>
      </w:pPr>
    </w:p>
    <w:p w14:paraId="5FABB308" w14:textId="77777777" w:rsidR="004A0E71" w:rsidRDefault="004A0E71">
      <w:pPr>
        <w:tabs>
          <w:tab w:val="left" w:pos="0"/>
        </w:tabs>
        <w:ind w:left="510" w:right="-285"/>
        <w:jc w:val="center"/>
        <w:rPr>
          <w:rFonts w:ascii="Arial" w:hAnsi="Arial" w:cs="Arial"/>
          <w:b/>
          <w:sz w:val="24"/>
        </w:rPr>
      </w:pPr>
    </w:p>
    <w:p w14:paraId="5900237B" w14:textId="77777777" w:rsidR="004A0E71" w:rsidRDefault="004A0E71">
      <w:pPr>
        <w:tabs>
          <w:tab w:val="left" w:pos="0"/>
        </w:tabs>
        <w:ind w:left="510" w:right="-285"/>
        <w:jc w:val="center"/>
        <w:rPr>
          <w:rFonts w:ascii="Arial" w:hAnsi="Arial" w:cs="Arial"/>
          <w:b/>
          <w:sz w:val="24"/>
        </w:rPr>
      </w:pPr>
    </w:p>
    <w:p w14:paraId="755DFCE6" w14:textId="77777777" w:rsidR="004A0E71" w:rsidRDefault="004A0E71">
      <w:pPr>
        <w:tabs>
          <w:tab w:val="left" w:pos="0"/>
        </w:tabs>
        <w:ind w:left="510" w:right="-285"/>
        <w:jc w:val="center"/>
        <w:rPr>
          <w:rFonts w:ascii="Arial" w:hAnsi="Arial" w:cs="Arial"/>
          <w:b/>
          <w:sz w:val="24"/>
        </w:rPr>
      </w:pPr>
    </w:p>
    <w:p w14:paraId="31BBEDE1" w14:textId="77777777" w:rsidR="004A0E71" w:rsidRDefault="004A0E71">
      <w:pPr>
        <w:tabs>
          <w:tab w:val="left" w:pos="0"/>
        </w:tabs>
        <w:ind w:left="510" w:right="-285"/>
        <w:jc w:val="center"/>
        <w:rPr>
          <w:rFonts w:ascii="Arial" w:hAnsi="Arial" w:cs="Arial"/>
          <w:b/>
          <w:sz w:val="24"/>
        </w:rPr>
      </w:pPr>
    </w:p>
    <w:p w14:paraId="11A1A0FD" w14:textId="77777777" w:rsidR="004A0E71" w:rsidRDefault="004A0E71">
      <w:pPr>
        <w:tabs>
          <w:tab w:val="left" w:pos="0"/>
        </w:tabs>
        <w:ind w:left="510" w:right="-285"/>
        <w:jc w:val="center"/>
        <w:rPr>
          <w:rFonts w:ascii="Arial" w:hAnsi="Arial" w:cs="Arial"/>
          <w:b/>
          <w:sz w:val="24"/>
        </w:rPr>
      </w:pPr>
    </w:p>
    <w:p w14:paraId="00A9D1FF" w14:textId="77777777" w:rsidR="004A0E71" w:rsidRDefault="004A0E71">
      <w:pPr>
        <w:tabs>
          <w:tab w:val="left" w:pos="0"/>
        </w:tabs>
        <w:ind w:left="510" w:right="-285"/>
        <w:jc w:val="center"/>
        <w:rPr>
          <w:rFonts w:ascii="Arial" w:hAnsi="Arial" w:cs="Arial"/>
          <w:b/>
          <w:sz w:val="24"/>
        </w:rPr>
      </w:pPr>
    </w:p>
    <w:p w14:paraId="0DE9CD13" w14:textId="77777777" w:rsidR="004A0E71" w:rsidRDefault="004A0E71">
      <w:pPr>
        <w:tabs>
          <w:tab w:val="left" w:pos="0"/>
        </w:tabs>
        <w:ind w:left="510" w:right="-285"/>
        <w:jc w:val="center"/>
        <w:rPr>
          <w:rFonts w:ascii="Arial" w:hAnsi="Arial" w:cs="Arial"/>
          <w:b/>
          <w:sz w:val="24"/>
        </w:rPr>
      </w:pPr>
    </w:p>
    <w:p w14:paraId="5D6D1689" w14:textId="77777777" w:rsidR="004A0E71" w:rsidRDefault="004A0E71">
      <w:pPr>
        <w:tabs>
          <w:tab w:val="left" w:pos="0"/>
        </w:tabs>
        <w:ind w:left="510" w:right="-285"/>
        <w:jc w:val="center"/>
        <w:rPr>
          <w:rFonts w:ascii="Arial" w:hAnsi="Arial" w:cs="Arial"/>
          <w:b/>
          <w:sz w:val="24"/>
        </w:rPr>
      </w:pPr>
    </w:p>
    <w:p w14:paraId="3D0679CC" w14:textId="77777777" w:rsidR="004A0E71" w:rsidRDefault="004A0E71">
      <w:pPr>
        <w:ind w:right="-143"/>
        <w:jc w:val="center"/>
        <w:rPr>
          <w:rFonts w:ascii="Arial" w:hAnsi="Arial" w:cs="Arial"/>
          <w:b/>
          <w:sz w:val="24"/>
        </w:rPr>
        <w:sectPr w:rsidR="004A0E7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851" w:right="1134" w:bottom="1072" w:left="1985" w:header="720" w:footer="851" w:gutter="0"/>
          <w:pgNumType w:start="1"/>
          <w:cols w:space="720"/>
          <w:titlePg/>
          <w:docGrid w:linePitch="360"/>
        </w:sectPr>
      </w:pPr>
      <w:r>
        <w:rPr>
          <w:rFonts w:ascii="Arial" w:hAnsi="Arial" w:cs="Arial"/>
          <w:b/>
        </w:rPr>
        <w:t>27/11/2007</w:t>
      </w:r>
    </w:p>
    <w:p w14:paraId="3C7B582F" w14:textId="77777777" w:rsidR="004A0E71" w:rsidRDefault="004A0E71">
      <w:pPr>
        <w:pageBreakBefore/>
        <w:ind w:right="-143"/>
        <w:jc w:val="center"/>
        <w:rPr>
          <w:rFonts w:ascii="Arial" w:hAnsi="Arial" w:cs="Arial"/>
          <w:b/>
          <w:sz w:val="24"/>
        </w:rPr>
      </w:pPr>
    </w:p>
    <w:p w14:paraId="62F2CB14" w14:textId="77777777" w:rsidR="004A0E71" w:rsidRDefault="004A0E71">
      <w:pPr>
        <w:ind w:right="-143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SUMÁRIO</w:t>
      </w:r>
    </w:p>
    <w:p w14:paraId="1765AD76" w14:textId="77777777" w:rsidR="004A0E71" w:rsidRDefault="004A0E71">
      <w:pPr>
        <w:ind w:right="-143"/>
        <w:jc w:val="center"/>
        <w:rPr>
          <w:rFonts w:ascii="Arial" w:hAnsi="Arial" w:cs="Arial"/>
          <w:b/>
          <w:sz w:val="24"/>
        </w:rPr>
      </w:pPr>
    </w:p>
    <w:p w14:paraId="32BC50A0" w14:textId="77777777" w:rsidR="004A0E71" w:rsidRDefault="004A0E71">
      <w:pPr>
        <w:sectPr w:rsidR="004A0E7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1134" w:bottom="851" w:left="1985" w:header="720" w:footer="720" w:gutter="0"/>
          <w:cols w:space="720"/>
          <w:docGrid w:linePitch="360"/>
        </w:sectPr>
      </w:pPr>
    </w:p>
    <w:p w14:paraId="7D6DCBE9" w14:textId="77777777" w:rsidR="004A0E71" w:rsidRDefault="00AA2879">
      <w:pPr>
        <w:pStyle w:val="Sumrio1"/>
        <w:tabs>
          <w:tab w:val="right" w:leader="dot" w:pos="8787"/>
        </w:tabs>
      </w:pPr>
      <w:hyperlink w:anchor="__RefHeading__3_486953245" w:history="1">
        <w:r w:rsidR="004A0E71">
          <w:rPr>
            <w:rStyle w:val="Vnculodendice"/>
          </w:rPr>
          <w:t>1 BÁSICAS</w:t>
        </w:r>
        <w:r w:rsidR="004A0E71">
          <w:rPr>
            <w:rStyle w:val="Vnculodendice"/>
          </w:rPr>
          <w:tab/>
          <w:t>7</w:t>
        </w:r>
      </w:hyperlink>
    </w:p>
    <w:p w14:paraId="783495EA" w14:textId="77777777" w:rsidR="004A0E71" w:rsidRDefault="00AA2879">
      <w:pPr>
        <w:pStyle w:val="Sumrio2"/>
        <w:tabs>
          <w:tab w:val="right" w:leader="dot" w:pos="8787"/>
        </w:tabs>
      </w:pPr>
      <w:hyperlink w:anchor="__RefHeading__5_486953245" w:history="1">
        <w:r w:rsidR="004A0E71">
          <w:rPr>
            <w:rStyle w:val="Vnculodendice"/>
          </w:rPr>
          <w:t>1.1 Documento</w:t>
        </w:r>
        <w:r w:rsidR="004A0E71">
          <w:rPr>
            <w:rStyle w:val="Vnculodendice"/>
          </w:rPr>
          <w:tab/>
          <w:t>7</w:t>
        </w:r>
      </w:hyperlink>
    </w:p>
    <w:p w14:paraId="14681DFC" w14:textId="77777777" w:rsidR="004A0E71" w:rsidRDefault="00AA2879">
      <w:pPr>
        <w:pStyle w:val="Sumrio3"/>
        <w:tabs>
          <w:tab w:val="right" w:leader="dot" w:pos="8787"/>
        </w:tabs>
      </w:pPr>
      <w:hyperlink w:anchor="__RefHeading__7_486953245" w:history="1">
        <w:r w:rsidR="004A0E71">
          <w:rPr>
            <w:rStyle w:val="Vnculodendice"/>
          </w:rPr>
          <w:t>1.1.1 Número de registro da declaração</w:t>
        </w:r>
        <w:r w:rsidR="004A0E71">
          <w:rPr>
            <w:rStyle w:val="Vnculodendice"/>
          </w:rPr>
          <w:tab/>
          <w:t>7</w:t>
        </w:r>
      </w:hyperlink>
    </w:p>
    <w:p w14:paraId="7952F647" w14:textId="77777777" w:rsidR="004A0E71" w:rsidRDefault="00AA2879">
      <w:pPr>
        <w:pStyle w:val="Sumrio3"/>
        <w:tabs>
          <w:tab w:val="right" w:leader="dot" w:pos="8787"/>
        </w:tabs>
      </w:pPr>
      <w:hyperlink w:anchor="__RefHeading__9_486953245" w:history="1">
        <w:r w:rsidR="004A0E71">
          <w:rPr>
            <w:rStyle w:val="Vnculodendice"/>
          </w:rPr>
          <w:t>1.1.2 Data de registro</w:t>
        </w:r>
        <w:r w:rsidR="004A0E71">
          <w:rPr>
            <w:rStyle w:val="Vnculodendice"/>
          </w:rPr>
          <w:tab/>
          <w:t>7</w:t>
        </w:r>
      </w:hyperlink>
    </w:p>
    <w:p w14:paraId="7EBF08A9" w14:textId="77777777" w:rsidR="004A0E71" w:rsidRDefault="00AA2879">
      <w:pPr>
        <w:pStyle w:val="Sumrio3"/>
        <w:tabs>
          <w:tab w:val="right" w:leader="dot" w:pos="8787"/>
        </w:tabs>
      </w:pPr>
      <w:hyperlink w:anchor="__RefHeading__11_486953245" w:history="1">
        <w:r w:rsidR="004A0E71">
          <w:rPr>
            <w:rStyle w:val="Vnculodendice"/>
          </w:rPr>
          <w:t>1.1.3 Código de Origem da DI</w:t>
        </w:r>
        <w:r w:rsidR="004A0E71">
          <w:rPr>
            <w:rStyle w:val="Vnculodendice"/>
          </w:rPr>
          <w:tab/>
          <w:t>7</w:t>
        </w:r>
      </w:hyperlink>
    </w:p>
    <w:p w14:paraId="01BC39CD" w14:textId="77777777" w:rsidR="004A0E71" w:rsidRDefault="00AA2879">
      <w:pPr>
        <w:pStyle w:val="Sumrio3"/>
        <w:tabs>
          <w:tab w:val="right" w:leader="dot" w:pos="8787"/>
        </w:tabs>
      </w:pPr>
      <w:hyperlink w:anchor="__RefHeading__13_486953245" w:history="1">
        <w:r w:rsidR="004A0E71">
          <w:rPr>
            <w:rStyle w:val="Vnculodendice"/>
          </w:rPr>
          <w:t>1.1.4 Identificação da Declaração de Retificação</w:t>
        </w:r>
        <w:r w:rsidR="004A0E71">
          <w:rPr>
            <w:rStyle w:val="Vnculodendice"/>
          </w:rPr>
          <w:tab/>
          <w:t>7</w:t>
        </w:r>
      </w:hyperlink>
    </w:p>
    <w:p w14:paraId="2D02316F" w14:textId="77777777" w:rsidR="004A0E71" w:rsidRDefault="00AA2879">
      <w:pPr>
        <w:pStyle w:val="Sumrio2"/>
        <w:tabs>
          <w:tab w:val="right" w:leader="dot" w:pos="8787"/>
        </w:tabs>
      </w:pPr>
      <w:hyperlink w:anchor="__RefHeading__15_486953245" w:history="1">
        <w:r w:rsidR="004A0E71">
          <w:rPr>
            <w:rStyle w:val="Vnculodendice"/>
          </w:rPr>
          <w:t>1.2 Quantidade de adições</w:t>
        </w:r>
        <w:r w:rsidR="004A0E71">
          <w:rPr>
            <w:rStyle w:val="Vnculodendice"/>
          </w:rPr>
          <w:tab/>
          <w:t>8</w:t>
        </w:r>
      </w:hyperlink>
    </w:p>
    <w:p w14:paraId="482F3F80" w14:textId="77777777" w:rsidR="004A0E71" w:rsidRDefault="00AA2879">
      <w:pPr>
        <w:pStyle w:val="Sumrio2"/>
        <w:tabs>
          <w:tab w:val="right" w:leader="dot" w:pos="8787"/>
        </w:tabs>
      </w:pPr>
      <w:hyperlink w:anchor="__RefHeading__17_486953245" w:history="1">
        <w:r w:rsidR="004A0E71">
          <w:rPr>
            <w:rStyle w:val="Vnculodendice"/>
          </w:rPr>
          <w:t>1.3 Tipo de declaração</w:t>
        </w:r>
        <w:r w:rsidR="004A0E71">
          <w:rPr>
            <w:rStyle w:val="Vnculodendice"/>
          </w:rPr>
          <w:tab/>
          <w:t>8</w:t>
        </w:r>
      </w:hyperlink>
    </w:p>
    <w:p w14:paraId="57A3E99D" w14:textId="77777777" w:rsidR="004A0E71" w:rsidRDefault="00AA2879">
      <w:pPr>
        <w:pStyle w:val="Sumrio3"/>
        <w:tabs>
          <w:tab w:val="right" w:leader="dot" w:pos="8787"/>
        </w:tabs>
      </w:pPr>
      <w:hyperlink w:anchor="__RefHeading__19_486953245" w:history="1">
        <w:r w:rsidR="004A0E71">
          <w:rPr>
            <w:rStyle w:val="Vnculodendice"/>
          </w:rPr>
          <w:t>1.3.1 Código</w:t>
        </w:r>
        <w:r w:rsidR="004A0E71">
          <w:rPr>
            <w:rStyle w:val="Vnculodendice"/>
          </w:rPr>
          <w:tab/>
          <w:t>8</w:t>
        </w:r>
      </w:hyperlink>
    </w:p>
    <w:p w14:paraId="46461D40" w14:textId="77777777" w:rsidR="004A0E71" w:rsidRDefault="00AA2879">
      <w:pPr>
        <w:pStyle w:val="Sumrio3"/>
        <w:tabs>
          <w:tab w:val="right" w:leader="dot" w:pos="8787"/>
        </w:tabs>
      </w:pPr>
      <w:hyperlink w:anchor="__RefHeading__21_486953245" w:history="1">
        <w:r w:rsidR="004A0E71">
          <w:rPr>
            <w:rStyle w:val="Vnculodendice"/>
          </w:rPr>
          <w:t>1.3.2 Denominação</w:t>
        </w:r>
        <w:r w:rsidR="004A0E71">
          <w:rPr>
            <w:rStyle w:val="Vnculodendice"/>
          </w:rPr>
          <w:tab/>
          <w:t>8</w:t>
        </w:r>
      </w:hyperlink>
    </w:p>
    <w:p w14:paraId="0ADD0BB3" w14:textId="77777777" w:rsidR="004A0E71" w:rsidRDefault="00AA2879">
      <w:pPr>
        <w:pStyle w:val="Sumrio2"/>
        <w:tabs>
          <w:tab w:val="right" w:leader="dot" w:pos="8787"/>
        </w:tabs>
      </w:pPr>
      <w:hyperlink w:anchor="__RefHeading__23_486953245" w:history="1">
        <w:r w:rsidR="004A0E71">
          <w:rPr>
            <w:rStyle w:val="Vnculodendice"/>
          </w:rPr>
          <w:t>1.4 Processo</w:t>
        </w:r>
        <w:r w:rsidR="004A0E71">
          <w:rPr>
            <w:rStyle w:val="Vnculodendice"/>
          </w:rPr>
          <w:tab/>
          <w:t>8</w:t>
        </w:r>
      </w:hyperlink>
    </w:p>
    <w:p w14:paraId="5D1697A2" w14:textId="77777777" w:rsidR="004A0E71" w:rsidRDefault="00AA2879">
      <w:pPr>
        <w:pStyle w:val="Sumrio3"/>
        <w:tabs>
          <w:tab w:val="right" w:leader="dot" w:pos="8787"/>
        </w:tabs>
      </w:pPr>
      <w:hyperlink w:anchor="__RefHeading__25_486953245" w:history="1">
        <w:r w:rsidR="004A0E71">
          <w:rPr>
            <w:rStyle w:val="Vnculodendice"/>
          </w:rPr>
          <w:t xml:space="preserve">1.4.1 Tipo </w:t>
        </w:r>
        <w:r w:rsidR="004A0E71">
          <w:rPr>
            <w:rStyle w:val="Vnculodendice"/>
          </w:rPr>
          <w:tab/>
          <w:t>8</w:t>
        </w:r>
      </w:hyperlink>
    </w:p>
    <w:p w14:paraId="46C4183D" w14:textId="77777777" w:rsidR="004A0E71" w:rsidRDefault="00AA2879">
      <w:pPr>
        <w:pStyle w:val="Sumrio3"/>
        <w:tabs>
          <w:tab w:val="right" w:leader="dot" w:pos="8787"/>
        </w:tabs>
      </w:pPr>
      <w:hyperlink w:anchor="__RefHeading__27_486953245" w:history="1">
        <w:r w:rsidR="004A0E71">
          <w:rPr>
            <w:rStyle w:val="Vnculodendice"/>
          </w:rPr>
          <w:t xml:space="preserve">1.4.2 Identificação </w:t>
        </w:r>
        <w:r w:rsidR="004A0E71">
          <w:rPr>
            <w:rStyle w:val="Vnculodendice"/>
          </w:rPr>
          <w:tab/>
          <w:t>8</w:t>
        </w:r>
      </w:hyperlink>
    </w:p>
    <w:p w14:paraId="6BE2B5B2" w14:textId="77777777" w:rsidR="004A0E71" w:rsidRDefault="00AA2879">
      <w:pPr>
        <w:pStyle w:val="Sumrio2"/>
        <w:tabs>
          <w:tab w:val="right" w:leader="dot" w:pos="8787"/>
        </w:tabs>
      </w:pPr>
      <w:hyperlink w:anchor="__RefHeading__29_486953245" w:history="1">
        <w:r w:rsidR="004A0E71">
          <w:rPr>
            <w:rStyle w:val="Vnculodendice"/>
          </w:rPr>
          <w:t>1.5 Importador</w:t>
        </w:r>
        <w:r w:rsidR="004A0E71">
          <w:rPr>
            <w:rStyle w:val="Vnculodendice"/>
          </w:rPr>
          <w:tab/>
          <w:t>8</w:t>
        </w:r>
      </w:hyperlink>
    </w:p>
    <w:p w14:paraId="73617030" w14:textId="77777777" w:rsidR="004A0E71" w:rsidRDefault="00AA2879">
      <w:pPr>
        <w:pStyle w:val="Sumrio3"/>
        <w:tabs>
          <w:tab w:val="right" w:leader="dot" w:pos="8787"/>
        </w:tabs>
      </w:pPr>
      <w:hyperlink w:anchor="__RefHeading__31_486953245" w:history="1">
        <w:r w:rsidR="004A0E71">
          <w:rPr>
            <w:rStyle w:val="Vnculodendice"/>
          </w:rPr>
          <w:t>1.5.1 Tipo</w:t>
        </w:r>
        <w:r w:rsidR="004A0E71">
          <w:rPr>
            <w:rStyle w:val="Vnculodendice"/>
          </w:rPr>
          <w:tab/>
          <w:t>8</w:t>
        </w:r>
      </w:hyperlink>
    </w:p>
    <w:p w14:paraId="7C19CB75" w14:textId="77777777" w:rsidR="004A0E71" w:rsidRDefault="00AA2879">
      <w:pPr>
        <w:pStyle w:val="Sumrio3"/>
        <w:tabs>
          <w:tab w:val="right" w:leader="dot" w:pos="8787"/>
        </w:tabs>
      </w:pPr>
      <w:hyperlink w:anchor="__RefHeading__33_486953245" w:history="1">
        <w:r w:rsidR="004A0E71">
          <w:rPr>
            <w:rStyle w:val="Vnculodendice"/>
          </w:rPr>
          <w:t>1.5.2 Identificação</w:t>
        </w:r>
        <w:r w:rsidR="004A0E71">
          <w:rPr>
            <w:rStyle w:val="Vnculodendice"/>
          </w:rPr>
          <w:tab/>
          <w:t>8</w:t>
        </w:r>
      </w:hyperlink>
    </w:p>
    <w:p w14:paraId="049F489C" w14:textId="77777777" w:rsidR="004A0E71" w:rsidRDefault="00AA2879">
      <w:pPr>
        <w:pStyle w:val="Sumrio3"/>
        <w:tabs>
          <w:tab w:val="right" w:leader="dot" w:pos="8787"/>
        </w:tabs>
      </w:pPr>
      <w:hyperlink w:anchor="__RefHeading__35_486953245" w:history="1">
        <w:r w:rsidR="004A0E71">
          <w:rPr>
            <w:rStyle w:val="Vnculodendice"/>
          </w:rPr>
          <w:t>1.5.3 Nome ou razão social</w:t>
        </w:r>
        <w:r w:rsidR="004A0E71">
          <w:rPr>
            <w:rStyle w:val="Vnculodendice"/>
          </w:rPr>
          <w:tab/>
          <w:t>9</w:t>
        </w:r>
      </w:hyperlink>
    </w:p>
    <w:p w14:paraId="6DB13AF2" w14:textId="77777777" w:rsidR="004A0E71" w:rsidRDefault="00AA2879">
      <w:pPr>
        <w:pStyle w:val="Sumrio3"/>
        <w:tabs>
          <w:tab w:val="right" w:leader="dot" w:pos="8787"/>
        </w:tabs>
      </w:pPr>
      <w:hyperlink w:anchor="__RefHeading__37_486953245" w:history="1">
        <w:r w:rsidR="004A0E71">
          <w:rPr>
            <w:rStyle w:val="Vnculodendice"/>
          </w:rPr>
          <w:t>1.5.4 Endereço</w:t>
        </w:r>
        <w:r w:rsidR="004A0E71">
          <w:rPr>
            <w:rStyle w:val="Vnculodendice"/>
          </w:rPr>
          <w:tab/>
          <w:t>9</w:t>
        </w:r>
      </w:hyperlink>
    </w:p>
    <w:p w14:paraId="432F518C" w14:textId="77777777" w:rsidR="004A0E71" w:rsidRDefault="00AA2879">
      <w:pPr>
        <w:pStyle w:val="Sumrio3"/>
        <w:tabs>
          <w:tab w:val="right" w:leader="dot" w:pos="8787"/>
        </w:tabs>
      </w:pPr>
      <w:hyperlink w:anchor="__RefHeading__39_486953245" w:history="1">
        <w:r w:rsidR="004A0E71">
          <w:rPr>
            <w:rStyle w:val="Vnculodendice"/>
          </w:rPr>
          <w:t xml:space="preserve">1.5.5 </w:t>
        </w:r>
        <w:proofErr w:type="gramStart"/>
        <w:r w:rsidR="004A0E71">
          <w:rPr>
            <w:rStyle w:val="Vnculodendice"/>
          </w:rPr>
          <w:t xml:space="preserve">País  </w:t>
        </w:r>
        <w:r w:rsidR="004A0E71">
          <w:rPr>
            <w:rStyle w:val="Vnculodendice"/>
          </w:rPr>
          <w:tab/>
        </w:r>
        <w:proofErr w:type="gramEnd"/>
        <w:r w:rsidR="004A0E71">
          <w:rPr>
            <w:rStyle w:val="Vnculodendice"/>
          </w:rPr>
          <w:t>9</w:t>
        </w:r>
      </w:hyperlink>
    </w:p>
    <w:p w14:paraId="0958369D" w14:textId="77777777" w:rsidR="004A0E71" w:rsidRDefault="00AA2879">
      <w:pPr>
        <w:pStyle w:val="Sumrio3"/>
        <w:tabs>
          <w:tab w:val="right" w:leader="dot" w:pos="8787"/>
        </w:tabs>
      </w:pPr>
      <w:hyperlink w:anchor="__RefHeading__41_486953245" w:history="1">
        <w:r w:rsidR="004A0E71">
          <w:rPr>
            <w:rStyle w:val="Vnculodendice"/>
          </w:rPr>
          <w:t>1.5.6 URF do domicílio fiscal do importador</w:t>
        </w:r>
        <w:r w:rsidR="004A0E71">
          <w:rPr>
            <w:rStyle w:val="Vnculodendice"/>
          </w:rPr>
          <w:tab/>
          <w:t>9</w:t>
        </w:r>
      </w:hyperlink>
    </w:p>
    <w:p w14:paraId="1833D4D8" w14:textId="77777777" w:rsidR="004A0E71" w:rsidRDefault="00AA2879">
      <w:pPr>
        <w:pStyle w:val="Sumrio3"/>
        <w:tabs>
          <w:tab w:val="right" w:leader="dot" w:pos="8787"/>
        </w:tabs>
      </w:pPr>
      <w:hyperlink w:anchor="__RefHeading__43_486953245" w:history="1">
        <w:r w:rsidR="004A0E71">
          <w:rPr>
            <w:rStyle w:val="Vnculodendice"/>
          </w:rPr>
          <w:t>1.5.7 Atividade econômica</w:t>
        </w:r>
        <w:r w:rsidR="004A0E71">
          <w:rPr>
            <w:rStyle w:val="Vnculodendice"/>
          </w:rPr>
          <w:tab/>
          <w:t>10</w:t>
        </w:r>
      </w:hyperlink>
    </w:p>
    <w:p w14:paraId="1779119A" w14:textId="77777777" w:rsidR="004A0E71" w:rsidRDefault="00AA2879">
      <w:pPr>
        <w:pStyle w:val="Sumrio3"/>
        <w:tabs>
          <w:tab w:val="right" w:leader="dot" w:pos="8787"/>
        </w:tabs>
      </w:pPr>
      <w:hyperlink w:anchor="__RefHeading__45_486953245" w:history="1">
        <w:r w:rsidR="004A0E71">
          <w:rPr>
            <w:rStyle w:val="Vnculodendice"/>
          </w:rPr>
          <w:t>1.5.8 Natureza Jurídica</w:t>
        </w:r>
        <w:r w:rsidR="004A0E71">
          <w:rPr>
            <w:rStyle w:val="Vnculodendice"/>
          </w:rPr>
          <w:tab/>
          <w:t>10</w:t>
        </w:r>
      </w:hyperlink>
    </w:p>
    <w:p w14:paraId="1AA4FE17" w14:textId="77777777" w:rsidR="004A0E71" w:rsidRDefault="00AA2879">
      <w:pPr>
        <w:pStyle w:val="Sumrio2"/>
        <w:tabs>
          <w:tab w:val="right" w:leader="dot" w:pos="8787"/>
        </w:tabs>
      </w:pPr>
      <w:hyperlink w:anchor="__RefHeading__47_486953245" w:history="1">
        <w:r w:rsidR="004A0E71">
          <w:rPr>
            <w:rStyle w:val="Vnculodendice"/>
          </w:rPr>
          <w:t>1.6 Representante legal</w:t>
        </w:r>
        <w:r w:rsidR="004A0E71">
          <w:rPr>
            <w:rStyle w:val="Vnculodendice"/>
          </w:rPr>
          <w:tab/>
          <w:t>10</w:t>
        </w:r>
      </w:hyperlink>
    </w:p>
    <w:p w14:paraId="46B47439" w14:textId="77777777" w:rsidR="004A0E71" w:rsidRDefault="00AA2879">
      <w:pPr>
        <w:pStyle w:val="Sumrio3"/>
        <w:tabs>
          <w:tab w:val="right" w:leader="dot" w:pos="8787"/>
        </w:tabs>
      </w:pPr>
      <w:hyperlink w:anchor="__RefHeading__49_486953245" w:history="1">
        <w:r w:rsidR="004A0E71">
          <w:rPr>
            <w:rStyle w:val="Vnculodendice"/>
          </w:rPr>
          <w:t>1.6.1 Identificação</w:t>
        </w:r>
        <w:r w:rsidR="004A0E71">
          <w:rPr>
            <w:rStyle w:val="Vnculodendice"/>
          </w:rPr>
          <w:tab/>
          <w:t>10</w:t>
        </w:r>
      </w:hyperlink>
    </w:p>
    <w:p w14:paraId="13DB8D92" w14:textId="77777777" w:rsidR="004A0E71" w:rsidRDefault="00AA2879">
      <w:pPr>
        <w:pStyle w:val="Sumrio3"/>
        <w:tabs>
          <w:tab w:val="right" w:leader="dot" w:pos="8787"/>
        </w:tabs>
      </w:pPr>
      <w:hyperlink w:anchor="__RefHeading__51_486953245" w:history="1">
        <w:r w:rsidR="004A0E71">
          <w:rPr>
            <w:rStyle w:val="Vnculodendice"/>
          </w:rPr>
          <w:t>1.6.2 Nome</w:t>
        </w:r>
        <w:r w:rsidR="004A0E71">
          <w:rPr>
            <w:rStyle w:val="Vnculodendice"/>
          </w:rPr>
          <w:tab/>
          <w:t>10</w:t>
        </w:r>
      </w:hyperlink>
    </w:p>
    <w:p w14:paraId="68D2CBDD" w14:textId="77777777" w:rsidR="004A0E71" w:rsidRDefault="00AA2879">
      <w:pPr>
        <w:pStyle w:val="Sumrio2"/>
        <w:tabs>
          <w:tab w:val="right" w:leader="dot" w:pos="8787"/>
        </w:tabs>
      </w:pPr>
      <w:hyperlink w:anchor="__RefHeading__53_486953245" w:history="1">
        <w:r w:rsidR="004A0E71">
          <w:rPr>
            <w:rStyle w:val="Vnculodendice"/>
          </w:rPr>
          <w:t>1.7 Modalidade do despacho</w:t>
        </w:r>
        <w:r w:rsidR="004A0E71">
          <w:rPr>
            <w:rStyle w:val="Vnculodendice"/>
          </w:rPr>
          <w:tab/>
          <w:t>11</w:t>
        </w:r>
      </w:hyperlink>
    </w:p>
    <w:p w14:paraId="79E3D578" w14:textId="77777777" w:rsidR="004A0E71" w:rsidRDefault="00AA2879">
      <w:pPr>
        <w:pStyle w:val="Sumrio2"/>
        <w:tabs>
          <w:tab w:val="right" w:leader="dot" w:pos="8787"/>
        </w:tabs>
      </w:pPr>
      <w:hyperlink w:anchor="__RefHeading__55_486953245" w:history="1">
        <w:r w:rsidR="004A0E71">
          <w:rPr>
            <w:rStyle w:val="Vnculodendice"/>
          </w:rPr>
          <w:t>1.8 Indicativo de operação FUNDAP</w:t>
        </w:r>
        <w:r w:rsidR="004A0E71">
          <w:rPr>
            <w:rStyle w:val="Vnculodendice"/>
          </w:rPr>
          <w:tab/>
          <w:t>11</w:t>
        </w:r>
      </w:hyperlink>
    </w:p>
    <w:p w14:paraId="348143EC" w14:textId="77777777" w:rsidR="004A0E71" w:rsidRDefault="00AA2879">
      <w:pPr>
        <w:pStyle w:val="Sumrio2"/>
        <w:tabs>
          <w:tab w:val="right" w:leader="dot" w:pos="8787"/>
        </w:tabs>
      </w:pPr>
      <w:hyperlink w:anchor="__RefHeading__57_486953245" w:history="1">
        <w:r w:rsidR="004A0E71">
          <w:rPr>
            <w:rStyle w:val="Vnculodendice"/>
          </w:rPr>
          <w:t>1.9 Adquirente da Carga</w:t>
        </w:r>
        <w:r w:rsidR="004A0E71">
          <w:rPr>
            <w:rStyle w:val="Vnculodendice"/>
          </w:rPr>
          <w:tab/>
          <w:t>11</w:t>
        </w:r>
      </w:hyperlink>
    </w:p>
    <w:p w14:paraId="5E177ACA" w14:textId="77777777" w:rsidR="004A0E71" w:rsidRDefault="00AA2879">
      <w:pPr>
        <w:pStyle w:val="Sumrio3"/>
        <w:tabs>
          <w:tab w:val="right" w:leader="dot" w:pos="8787"/>
        </w:tabs>
      </w:pPr>
      <w:hyperlink w:anchor="__RefHeading__59_486953245" w:history="1">
        <w:r w:rsidR="004A0E71">
          <w:rPr>
            <w:rStyle w:val="Vnculodendice"/>
          </w:rPr>
          <w:t>1.9.1 Caracterização da Operação</w:t>
        </w:r>
        <w:r w:rsidR="004A0E71">
          <w:rPr>
            <w:rStyle w:val="Vnculodendice"/>
          </w:rPr>
          <w:tab/>
          <w:t>11</w:t>
        </w:r>
      </w:hyperlink>
    </w:p>
    <w:p w14:paraId="45CE9137" w14:textId="77777777" w:rsidR="004A0E71" w:rsidRDefault="00AA2879">
      <w:pPr>
        <w:pStyle w:val="Sumrio3"/>
        <w:tabs>
          <w:tab w:val="right" w:leader="dot" w:pos="8787"/>
        </w:tabs>
      </w:pPr>
      <w:hyperlink w:anchor="__RefHeading__61_486953245" w:history="1">
        <w:r w:rsidR="004A0E71">
          <w:rPr>
            <w:rStyle w:val="Vnculodendice"/>
          </w:rPr>
          <w:t>1.9.2 Identificação</w:t>
        </w:r>
        <w:r w:rsidR="004A0E71">
          <w:rPr>
            <w:rStyle w:val="Vnculodendice"/>
          </w:rPr>
          <w:tab/>
          <w:t>11</w:t>
        </w:r>
      </w:hyperlink>
    </w:p>
    <w:p w14:paraId="20A5D229" w14:textId="77777777" w:rsidR="004A0E71" w:rsidRDefault="00AA2879">
      <w:pPr>
        <w:pStyle w:val="Sumrio3"/>
        <w:tabs>
          <w:tab w:val="right" w:leader="dot" w:pos="8787"/>
        </w:tabs>
      </w:pPr>
      <w:hyperlink w:anchor="__RefHeading__63_486953245" w:history="1">
        <w:r w:rsidR="004A0E71">
          <w:rPr>
            <w:rStyle w:val="Vnculodendice"/>
          </w:rPr>
          <w:t>1.9.3 Nome ou razão social</w:t>
        </w:r>
        <w:r w:rsidR="004A0E71">
          <w:rPr>
            <w:rStyle w:val="Vnculodendice"/>
          </w:rPr>
          <w:tab/>
          <w:t>11</w:t>
        </w:r>
      </w:hyperlink>
    </w:p>
    <w:p w14:paraId="147C26F2" w14:textId="77777777" w:rsidR="004A0E71" w:rsidRDefault="00AA2879">
      <w:pPr>
        <w:pStyle w:val="Sumrio2"/>
        <w:tabs>
          <w:tab w:val="right" w:leader="dot" w:pos="8787"/>
        </w:tabs>
      </w:pPr>
      <w:hyperlink w:anchor="__RefHeading__65_486953245" w:history="1">
        <w:r w:rsidR="004A0E71">
          <w:rPr>
            <w:rStyle w:val="Vnculodendice"/>
          </w:rPr>
          <w:t>1.10 URF de entrada no País</w:t>
        </w:r>
        <w:r w:rsidR="004A0E71">
          <w:rPr>
            <w:rStyle w:val="Vnculodendice"/>
          </w:rPr>
          <w:tab/>
          <w:t>11</w:t>
        </w:r>
      </w:hyperlink>
    </w:p>
    <w:p w14:paraId="79EEC04B" w14:textId="77777777" w:rsidR="004A0E71" w:rsidRDefault="00AA2879">
      <w:pPr>
        <w:pStyle w:val="Sumrio3"/>
        <w:tabs>
          <w:tab w:val="right" w:leader="dot" w:pos="8787"/>
        </w:tabs>
      </w:pPr>
      <w:hyperlink w:anchor="__RefHeading__67_486953245" w:history="1">
        <w:r w:rsidR="004A0E71">
          <w:rPr>
            <w:rStyle w:val="Vnculodendice"/>
          </w:rPr>
          <w:t>1.10.1 Código</w:t>
        </w:r>
        <w:r w:rsidR="004A0E71">
          <w:rPr>
            <w:rStyle w:val="Vnculodendice"/>
          </w:rPr>
          <w:tab/>
          <w:t>12</w:t>
        </w:r>
      </w:hyperlink>
    </w:p>
    <w:p w14:paraId="5753E7CB" w14:textId="77777777" w:rsidR="004A0E71" w:rsidRDefault="00AA2879">
      <w:pPr>
        <w:pStyle w:val="Sumrio3"/>
        <w:tabs>
          <w:tab w:val="right" w:leader="dot" w:pos="8787"/>
        </w:tabs>
      </w:pPr>
      <w:hyperlink w:anchor="__RefHeading__69_486953245" w:history="1">
        <w:r w:rsidR="004A0E71">
          <w:rPr>
            <w:rStyle w:val="Vnculodendice"/>
          </w:rPr>
          <w:t>1.10.2 Denominação</w:t>
        </w:r>
        <w:r w:rsidR="004A0E71">
          <w:rPr>
            <w:rStyle w:val="Vnculodendice"/>
          </w:rPr>
          <w:tab/>
          <w:t>12</w:t>
        </w:r>
      </w:hyperlink>
    </w:p>
    <w:p w14:paraId="48F03BF9" w14:textId="77777777" w:rsidR="004A0E71" w:rsidRDefault="00AA2879">
      <w:pPr>
        <w:pStyle w:val="Sumrio2"/>
        <w:tabs>
          <w:tab w:val="right" w:leader="dot" w:pos="8787"/>
        </w:tabs>
      </w:pPr>
      <w:hyperlink w:anchor="__RefHeading__71_486953245" w:history="1">
        <w:r w:rsidR="004A0E71">
          <w:rPr>
            <w:rStyle w:val="Vnculodendice"/>
          </w:rPr>
          <w:t>1.11 URF de despacho</w:t>
        </w:r>
        <w:r w:rsidR="004A0E71">
          <w:rPr>
            <w:rStyle w:val="Vnculodendice"/>
          </w:rPr>
          <w:tab/>
          <w:t>12</w:t>
        </w:r>
      </w:hyperlink>
    </w:p>
    <w:p w14:paraId="4339A882" w14:textId="77777777" w:rsidR="004A0E71" w:rsidRDefault="00AA2879">
      <w:pPr>
        <w:pStyle w:val="Sumrio3"/>
        <w:tabs>
          <w:tab w:val="right" w:leader="dot" w:pos="8787"/>
        </w:tabs>
      </w:pPr>
      <w:hyperlink w:anchor="__RefHeading__73_486953245" w:history="1">
        <w:r w:rsidR="004A0E71">
          <w:rPr>
            <w:rStyle w:val="Vnculodendice"/>
          </w:rPr>
          <w:t>1.11.1 Código</w:t>
        </w:r>
        <w:r w:rsidR="004A0E71">
          <w:rPr>
            <w:rStyle w:val="Vnculodendice"/>
          </w:rPr>
          <w:tab/>
          <w:t>12</w:t>
        </w:r>
      </w:hyperlink>
    </w:p>
    <w:p w14:paraId="16025008" w14:textId="77777777" w:rsidR="004A0E71" w:rsidRDefault="00AA2879">
      <w:pPr>
        <w:pStyle w:val="Sumrio3"/>
        <w:tabs>
          <w:tab w:val="right" w:leader="dot" w:pos="8787"/>
        </w:tabs>
      </w:pPr>
      <w:hyperlink w:anchor="__RefHeading__75_486953245" w:history="1">
        <w:r w:rsidR="004A0E71">
          <w:rPr>
            <w:rStyle w:val="Vnculodendice"/>
          </w:rPr>
          <w:t>1.11.2 Denominação</w:t>
        </w:r>
        <w:r w:rsidR="004A0E71">
          <w:rPr>
            <w:rStyle w:val="Vnculodendice"/>
          </w:rPr>
          <w:tab/>
          <w:t>12</w:t>
        </w:r>
      </w:hyperlink>
    </w:p>
    <w:p w14:paraId="71C4FD59" w14:textId="77777777" w:rsidR="004A0E71" w:rsidRDefault="00AA2879">
      <w:pPr>
        <w:pStyle w:val="Sumrio1"/>
        <w:tabs>
          <w:tab w:val="right" w:leader="dot" w:pos="8787"/>
        </w:tabs>
      </w:pPr>
      <w:hyperlink w:anchor="__RefHeading__77_486953245" w:history="1">
        <w:r w:rsidR="004A0E71">
          <w:rPr>
            <w:rStyle w:val="Vnculodendice"/>
          </w:rPr>
          <w:t>2 DOCUMENTOS DE INSTRUÇÃO DO DESPACHO</w:t>
        </w:r>
        <w:r w:rsidR="004A0E71">
          <w:rPr>
            <w:rStyle w:val="Vnculodendice"/>
          </w:rPr>
          <w:tab/>
          <w:t>13</w:t>
        </w:r>
      </w:hyperlink>
    </w:p>
    <w:p w14:paraId="2D38333F" w14:textId="77777777" w:rsidR="004A0E71" w:rsidRDefault="00AA2879">
      <w:pPr>
        <w:pStyle w:val="Sumrio2"/>
        <w:tabs>
          <w:tab w:val="right" w:leader="dot" w:pos="8787"/>
        </w:tabs>
      </w:pPr>
      <w:hyperlink w:anchor="__RefHeading__79_486953245" w:history="1">
        <w:r w:rsidR="004A0E71">
          <w:rPr>
            <w:rStyle w:val="Vnculodendice"/>
          </w:rPr>
          <w:t>2.1 Código</w:t>
        </w:r>
        <w:r w:rsidR="004A0E71">
          <w:rPr>
            <w:rStyle w:val="Vnculodendice"/>
          </w:rPr>
          <w:tab/>
          <w:t>13</w:t>
        </w:r>
      </w:hyperlink>
    </w:p>
    <w:p w14:paraId="6012D1B9" w14:textId="77777777" w:rsidR="004A0E71" w:rsidRDefault="00AA2879">
      <w:pPr>
        <w:pStyle w:val="Sumrio2"/>
        <w:tabs>
          <w:tab w:val="right" w:leader="dot" w:pos="8787"/>
        </w:tabs>
      </w:pPr>
      <w:hyperlink w:anchor="__RefHeading__81_486953245" w:history="1">
        <w:r w:rsidR="004A0E71">
          <w:rPr>
            <w:rStyle w:val="Vnculodendice"/>
          </w:rPr>
          <w:t>2.2 Denominação</w:t>
        </w:r>
        <w:r w:rsidR="004A0E71">
          <w:rPr>
            <w:rStyle w:val="Vnculodendice"/>
          </w:rPr>
          <w:tab/>
          <w:t>13</w:t>
        </w:r>
      </w:hyperlink>
    </w:p>
    <w:p w14:paraId="4D049E3E" w14:textId="77777777" w:rsidR="004A0E71" w:rsidRDefault="00AA2879">
      <w:pPr>
        <w:pStyle w:val="Sumrio2"/>
        <w:tabs>
          <w:tab w:val="right" w:leader="dot" w:pos="8787"/>
        </w:tabs>
      </w:pPr>
      <w:hyperlink w:anchor="__RefHeading__83_486953245" w:history="1">
        <w:r w:rsidR="004A0E71">
          <w:rPr>
            <w:rStyle w:val="Vnculodendice"/>
          </w:rPr>
          <w:t>2.3 Identificação</w:t>
        </w:r>
        <w:r w:rsidR="004A0E71">
          <w:rPr>
            <w:rStyle w:val="Vnculodendice"/>
          </w:rPr>
          <w:tab/>
          <w:t>13</w:t>
        </w:r>
      </w:hyperlink>
    </w:p>
    <w:p w14:paraId="453789EA" w14:textId="77777777" w:rsidR="004A0E71" w:rsidRDefault="00AA2879">
      <w:pPr>
        <w:pStyle w:val="Sumrio1"/>
        <w:tabs>
          <w:tab w:val="right" w:leader="dot" w:pos="8787"/>
        </w:tabs>
      </w:pPr>
      <w:hyperlink w:anchor="__RefHeading__85_486953245" w:history="1">
        <w:r w:rsidR="004A0E71">
          <w:rPr>
            <w:rStyle w:val="Vnculodendice"/>
          </w:rPr>
          <w:t>3 CARGA</w:t>
        </w:r>
        <w:r w:rsidR="004A0E71">
          <w:rPr>
            <w:rStyle w:val="Vnculodendice"/>
          </w:rPr>
          <w:tab/>
          <w:t>14</w:t>
        </w:r>
      </w:hyperlink>
    </w:p>
    <w:p w14:paraId="7EB2A43B" w14:textId="77777777" w:rsidR="004A0E71" w:rsidRDefault="00AA2879">
      <w:pPr>
        <w:pStyle w:val="Sumrio2"/>
        <w:tabs>
          <w:tab w:val="right" w:leader="dot" w:pos="8787"/>
        </w:tabs>
      </w:pPr>
      <w:hyperlink w:anchor="__RefHeading__87_486953245" w:history="1">
        <w:r w:rsidR="004A0E71">
          <w:rPr>
            <w:rStyle w:val="Vnculodendice"/>
          </w:rPr>
          <w:t>3.1 País de procedência</w:t>
        </w:r>
        <w:r w:rsidR="004A0E71">
          <w:rPr>
            <w:rStyle w:val="Vnculodendice"/>
          </w:rPr>
          <w:tab/>
          <w:t>14</w:t>
        </w:r>
      </w:hyperlink>
    </w:p>
    <w:p w14:paraId="26535D8D" w14:textId="77777777" w:rsidR="004A0E71" w:rsidRDefault="00AA2879">
      <w:pPr>
        <w:pStyle w:val="Sumrio3"/>
        <w:tabs>
          <w:tab w:val="right" w:leader="dot" w:pos="8787"/>
        </w:tabs>
      </w:pPr>
      <w:hyperlink w:anchor="__RefHeading__89_486953245" w:history="1">
        <w:r w:rsidR="004A0E71">
          <w:rPr>
            <w:rStyle w:val="Vnculodendice"/>
          </w:rPr>
          <w:t>3.1.1 Código</w:t>
        </w:r>
        <w:r w:rsidR="004A0E71">
          <w:rPr>
            <w:rStyle w:val="Vnculodendice"/>
          </w:rPr>
          <w:tab/>
          <w:t>14</w:t>
        </w:r>
      </w:hyperlink>
    </w:p>
    <w:p w14:paraId="6738B646" w14:textId="77777777" w:rsidR="004A0E71" w:rsidRDefault="00AA2879">
      <w:pPr>
        <w:pStyle w:val="Sumrio3"/>
        <w:tabs>
          <w:tab w:val="right" w:leader="dot" w:pos="8787"/>
        </w:tabs>
      </w:pPr>
      <w:hyperlink w:anchor="__RefHeading__91_486953245" w:history="1">
        <w:r w:rsidR="004A0E71">
          <w:rPr>
            <w:rStyle w:val="Vnculodendice"/>
          </w:rPr>
          <w:t>3.1.2 Denominação</w:t>
        </w:r>
        <w:r w:rsidR="004A0E71">
          <w:rPr>
            <w:rStyle w:val="Vnculodendice"/>
          </w:rPr>
          <w:tab/>
          <w:t>14</w:t>
        </w:r>
      </w:hyperlink>
    </w:p>
    <w:p w14:paraId="05B58349" w14:textId="77777777" w:rsidR="004A0E71" w:rsidRDefault="00AA2879">
      <w:pPr>
        <w:pStyle w:val="Sumrio2"/>
        <w:tabs>
          <w:tab w:val="right" w:leader="dot" w:pos="8787"/>
        </w:tabs>
      </w:pPr>
      <w:hyperlink w:anchor="__RefHeading__93_486953245" w:history="1">
        <w:r w:rsidR="004A0E71">
          <w:rPr>
            <w:rStyle w:val="Vnculodendice"/>
          </w:rPr>
          <w:t>3.2 Via de transporte</w:t>
        </w:r>
        <w:r w:rsidR="004A0E71">
          <w:rPr>
            <w:rStyle w:val="Vnculodendice"/>
          </w:rPr>
          <w:tab/>
          <w:t>14</w:t>
        </w:r>
      </w:hyperlink>
    </w:p>
    <w:p w14:paraId="1F7A318E" w14:textId="77777777" w:rsidR="004A0E71" w:rsidRDefault="00AA2879">
      <w:pPr>
        <w:pStyle w:val="Sumrio3"/>
        <w:tabs>
          <w:tab w:val="right" w:leader="dot" w:pos="8787"/>
        </w:tabs>
      </w:pPr>
      <w:hyperlink w:anchor="__RefHeading__95_486953245" w:history="1">
        <w:r w:rsidR="004A0E71">
          <w:rPr>
            <w:rStyle w:val="Vnculodendice"/>
          </w:rPr>
          <w:t>3.2.1 Código</w:t>
        </w:r>
        <w:r w:rsidR="004A0E71">
          <w:rPr>
            <w:rStyle w:val="Vnculodendice"/>
          </w:rPr>
          <w:tab/>
          <w:t>14</w:t>
        </w:r>
      </w:hyperlink>
    </w:p>
    <w:p w14:paraId="2DCBEA9B" w14:textId="77777777" w:rsidR="004A0E71" w:rsidRDefault="00AA2879">
      <w:pPr>
        <w:pStyle w:val="Sumrio3"/>
        <w:tabs>
          <w:tab w:val="right" w:leader="dot" w:pos="8787"/>
        </w:tabs>
      </w:pPr>
      <w:hyperlink w:anchor="__RefHeading__97_486953245" w:history="1">
        <w:r w:rsidR="004A0E71">
          <w:rPr>
            <w:rStyle w:val="Vnculodendice"/>
          </w:rPr>
          <w:t>3.2.2 Denominação</w:t>
        </w:r>
        <w:r w:rsidR="004A0E71">
          <w:rPr>
            <w:rStyle w:val="Vnculodendice"/>
          </w:rPr>
          <w:tab/>
          <w:t>14</w:t>
        </w:r>
      </w:hyperlink>
    </w:p>
    <w:p w14:paraId="02F403DF" w14:textId="77777777" w:rsidR="004A0E71" w:rsidRDefault="00AA2879">
      <w:pPr>
        <w:pStyle w:val="Sumrio3"/>
        <w:tabs>
          <w:tab w:val="right" w:leader="dot" w:pos="8787"/>
        </w:tabs>
      </w:pPr>
      <w:hyperlink w:anchor="__RefHeading__99_486953245" w:history="1">
        <w:r w:rsidR="004A0E71">
          <w:rPr>
            <w:rStyle w:val="Vnculodendice"/>
          </w:rPr>
          <w:t>3.2.3 Indicativo de multimodal</w:t>
        </w:r>
        <w:r w:rsidR="004A0E71">
          <w:rPr>
            <w:rStyle w:val="Vnculodendice"/>
          </w:rPr>
          <w:tab/>
          <w:t>14</w:t>
        </w:r>
      </w:hyperlink>
    </w:p>
    <w:p w14:paraId="66452108" w14:textId="77777777" w:rsidR="004A0E71" w:rsidRDefault="00AA2879">
      <w:pPr>
        <w:pStyle w:val="Sumrio2"/>
        <w:tabs>
          <w:tab w:val="right" w:leader="dot" w:pos="8787"/>
        </w:tabs>
      </w:pPr>
      <w:hyperlink w:anchor="__RefHeading__101_486953245" w:history="1">
        <w:r w:rsidR="004A0E71">
          <w:rPr>
            <w:rStyle w:val="Vnculodendice"/>
          </w:rPr>
          <w:t>3.3 Veículo transportador</w:t>
        </w:r>
        <w:r w:rsidR="004A0E71">
          <w:rPr>
            <w:rStyle w:val="Vnculodendice"/>
          </w:rPr>
          <w:tab/>
          <w:t>15</w:t>
        </w:r>
      </w:hyperlink>
    </w:p>
    <w:p w14:paraId="05111165" w14:textId="77777777" w:rsidR="004A0E71" w:rsidRDefault="00AA2879">
      <w:pPr>
        <w:pStyle w:val="Sumrio2"/>
        <w:tabs>
          <w:tab w:val="right" w:leader="dot" w:pos="8787"/>
        </w:tabs>
      </w:pPr>
      <w:hyperlink w:anchor="__RefHeading__103_486953245" w:history="1">
        <w:r w:rsidR="004A0E71">
          <w:rPr>
            <w:rStyle w:val="Vnculodendice"/>
          </w:rPr>
          <w:t>3.4 Transportador</w:t>
        </w:r>
        <w:r w:rsidR="004A0E71">
          <w:rPr>
            <w:rStyle w:val="Vnculodendice"/>
          </w:rPr>
          <w:tab/>
          <w:t>15</w:t>
        </w:r>
      </w:hyperlink>
    </w:p>
    <w:p w14:paraId="7AD4FFDE" w14:textId="77777777" w:rsidR="004A0E71" w:rsidRDefault="00AA2879">
      <w:pPr>
        <w:pStyle w:val="Sumrio3"/>
        <w:tabs>
          <w:tab w:val="right" w:leader="dot" w:pos="8787"/>
        </w:tabs>
      </w:pPr>
      <w:hyperlink w:anchor="__RefHeading__105_486953245" w:history="1">
        <w:r w:rsidR="004A0E71">
          <w:rPr>
            <w:rStyle w:val="Vnculodendice"/>
          </w:rPr>
          <w:t>3.4.1 Nome</w:t>
        </w:r>
        <w:r w:rsidR="004A0E71">
          <w:rPr>
            <w:rStyle w:val="Vnculodendice"/>
          </w:rPr>
          <w:tab/>
          <w:t>15</w:t>
        </w:r>
      </w:hyperlink>
    </w:p>
    <w:p w14:paraId="5868DFFB" w14:textId="77777777" w:rsidR="004A0E71" w:rsidRDefault="00AA2879">
      <w:pPr>
        <w:pStyle w:val="Sumrio3"/>
        <w:tabs>
          <w:tab w:val="right" w:leader="dot" w:pos="8787"/>
        </w:tabs>
      </w:pPr>
      <w:hyperlink w:anchor="__RefHeading__107_486953245" w:history="1">
        <w:r w:rsidR="004A0E71">
          <w:rPr>
            <w:rStyle w:val="Vnculodendice"/>
          </w:rPr>
          <w:t>3.4.2 Bandeira</w:t>
        </w:r>
        <w:r w:rsidR="004A0E71">
          <w:rPr>
            <w:rStyle w:val="Vnculodendice"/>
          </w:rPr>
          <w:tab/>
          <w:t>15</w:t>
        </w:r>
      </w:hyperlink>
    </w:p>
    <w:p w14:paraId="4A659599" w14:textId="77777777" w:rsidR="004A0E71" w:rsidRDefault="00AA2879">
      <w:pPr>
        <w:pStyle w:val="Sumrio2"/>
        <w:tabs>
          <w:tab w:val="right" w:leader="dot" w:pos="8787"/>
        </w:tabs>
      </w:pPr>
      <w:hyperlink w:anchor="__RefHeading__109_486953245" w:history="1">
        <w:r w:rsidR="004A0E71">
          <w:rPr>
            <w:rStyle w:val="Vnculodendice"/>
          </w:rPr>
          <w:t>3.5 Agente do Transportador</w:t>
        </w:r>
        <w:r w:rsidR="004A0E71">
          <w:rPr>
            <w:rStyle w:val="Vnculodendice"/>
          </w:rPr>
          <w:tab/>
          <w:t>16</w:t>
        </w:r>
      </w:hyperlink>
    </w:p>
    <w:p w14:paraId="3628DA43" w14:textId="77777777" w:rsidR="004A0E71" w:rsidRDefault="00AA2879">
      <w:pPr>
        <w:pStyle w:val="Sumrio3"/>
        <w:tabs>
          <w:tab w:val="right" w:leader="dot" w:pos="8787"/>
        </w:tabs>
      </w:pPr>
      <w:hyperlink w:anchor="__RefHeading__111_486953245" w:history="1">
        <w:r w:rsidR="004A0E71">
          <w:rPr>
            <w:rStyle w:val="Vnculodendice"/>
          </w:rPr>
          <w:t>3.5.1 Tipo</w:t>
        </w:r>
        <w:r w:rsidR="004A0E71">
          <w:rPr>
            <w:rStyle w:val="Vnculodendice"/>
          </w:rPr>
          <w:tab/>
          <w:t>16</w:t>
        </w:r>
      </w:hyperlink>
    </w:p>
    <w:p w14:paraId="584A0159" w14:textId="77777777" w:rsidR="004A0E71" w:rsidRDefault="00AA2879">
      <w:pPr>
        <w:pStyle w:val="Sumrio3"/>
        <w:tabs>
          <w:tab w:val="right" w:leader="dot" w:pos="8787"/>
        </w:tabs>
      </w:pPr>
      <w:hyperlink w:anchor="__RefHeading__113_486953245" w:history="1">
        <w:r w:rsidR="004A0E71">
          <w:rPr>
            <w:rStyle w:val="Vnculodendice"/>
          </w:rPr>
          <w:t>3.5.2 Identificação</w:t>
        </w:r>
        <w:r w:rsidR="004A0E71">
          <w:rPr>
            <w:rStyle w:val="Vnculodendice"/>
          </w:rPr>
          <w:tab/>
          <w:t>16</w:t>
        </w:r>
      </w:hyperlink>
    </w:p>
    <w:p w14:paraId="2A229856" w14:textId="77777777" w:rsidR="004A0E71" w:rsidRDefault="00AA2879">
      <w:pPr>
        <w:pStyle w:val="Sumrio3"/>
        <w:tabs>
          <w:tab w:val="right" w:leader="dot" w:pos="8787"/>
        </w:tabs>
      </w:pPr>
      <w:hyperlink w:anchor="__RefHeading__115_486953245" w:history="1">
        <w:r w:rsidR="004A0E71">
          <w:rPr>
            <w:rStyle w:val="Vnculodendice"/>
          </w:rPr>
          <w:t>3.5.3 Nome ou razão social</w:t>
        </w:r>
        <w:r w:rsidR="004A0E71">
          <w:rPr>
            <w:rStyle w:val="Vnculodendice"/>
          </w:rPr>
          <w:tab/>
          <w:t>16</w:t>
        </w:r>
      </w:hyperlink>
    </w:p>
    <w:p w14:paraId="0C3AEF64" w14:textId="77777777" w:rsidR="004A0E71" w:rsidRDefault="00AA2879">
      <w:pPr>
        <w:pStyle w:val="Sumrio3"/>
        <w:tabs>
          <w:tab w:val="right" w:leader="dot" w:pos="8787"/>
        </w:tabs>
      </w:pPr>
      <w:hyperlink w:anchor="__RefHeading__117_486953245" w:history="1">
        <w:r w:rsidR="004A0E71">
          <w:rPr>
            <w:rStyle w:val="Vnculodendice"/>
          </w:rPr>
          <w:t>3.5.4 Endereço</w:t>
        </w:r>
        <w:r w:rsidR="004A0E71">
          <w:rPr>
            <w:rStyle w:val="Vnculodendice"/>
          </w:rPr>
          <w:tab/>
          <w:t>16</w:t>
        </w:r>
      </w:hyperlink>
    </w:p>
    <w:p w14:paraId="4BFE8221" w14:textId="77777777" w:rsidR="004A0E71" w:rsidRDefault="00AA2879">
      <w:pPr>
        <w:pStyle w:val="Sumrio2"/>
        <w:tabs>
          <w:tab w:val="right" w:leader="dot" w:pos="8787"/>
        </w:tabs>
      </w:pPr>
      <w:hyperlink w:anchor="__RefHeading__119_486953245" w:history="1">
        <w:r w:rsidR="004A0E71">
          <w:rPr>
            <w:rStyle w:val="Vnculodendice"/>
          </w:rPr>
          <w:t>3.6 Documento da chegada da carga</w:t>
        </w:r>
        <w:r w:rsidR="004A0E71">
          <w:rPr>
            <w:rStyle w:val="Vnculodendice"/>
          </w:rPr>
          <w:tab/>
          <w:t>16</w:t>
        </w:r>
      </w:hyperlink>
    </w:p>
    <w:p w14:paraId="7DD30BAB" w14:textId="77777777" w:rsidR="004A0E71" w:rsidRDefault="00AA2879">
      <w:pPr>
        <w:pStyle w:val="Sumrio3"/>
        <w:tabs>
          <w:tab w:val="right" w:leader="dot" w:pos="8787"/>
        </w:tabs>
      </w:pPr>
      <w:hyperlink w:anchor="__RefHeading__121_486953245" w:history="1">
        <w:r w:rsidR="004A0E71">
          <w:rPr>
            <w:rStyle w:val="Vnculodendice"/>
          </w:rPr>
          <w:t>3.6.1 Tipo</w:t>
        </w:r>
        <w:r w:rsidR="004A0E71">
          <w:rPr>
            <w:rStyle w:val="Vnculodendice"/>
          </w:rPr>
          <w:tab/>
          <w:t>16</w:t>
        </w:r>
      </w:hyperlink>
    </w:p>
    <w:p w14:paraId="24739D9A" w14:textId="77777777" w:rsidR="004A0E71" w:rsidRDefault="00AA2879">
      <w:pPr>
        <w:pStyle w:val="Sumrio3"/>
        <w:tabs>
          <w:tab w:val="right" w:leader="dot" w:pos="8787"/>
        </w:tabs>
      </w:pPr>
      <w:hyperlink w:anchor="__RefHeading__123_486953245" w:history="1">
        <w:r w:rsidR="004A0E71">
          <w:rPr>
            <w:rStyle w:val="Vnculodendice"/>
          </w:rPr>
          <w:t>3.6.2 Identificação</w:t>
        </w:r>
        <w:r w:rsidR="004A0E71">
          <w:rPr>
            <w:rStyle w:val="Vnculodendice"/>
          </w:rPr>
          <w:tab/>
          <w:t>17</w:t>
        </w:r>
      </w:hyperlink>
    </w:p>
    <w:p w14:paraId="0271E7CE" w14:textId="77777777" w:rsidR="004A0E71" w:rsidRDefault="00AA2879">
      <w:pPr>
        <w:pStyle w:val="Sumrio2"/>
        <w:tabs>
          <w:tab w:val="right" w:leader="dot" w:pos="8787"/>
        </w:tabs>
      </w:pPr>
      <w:hyperlink w:anchor="__RefHeading__125_486953245" w:history="1">
        <w:r w:rsidR="004A0E71">
          <w:rPr>
            <w:rStyle w:val="Vnculodendice"/>
          </w:rPr>
          <w:t>3.7 Conhecimento de Transporte</w:t>
        </w:r>
        <w:r w:rsidR="004A0E71">
          <w:rPr>
            <w:rStyle w:val="Vnculodendice"/>
          </w:rPr>
          <w:tab/>
          <w:t>17</w:t>
        </w:r>
      </w:hyperlink>
    </w:p>
    <w:p w14:paraId="66D6688E" w14:textId="77777777" w:rsidR="004A0E71" w:rsidRDefault="00AA2879">
      <w:pPr>
        <w:pStyle w:val="Sumrio3"/>
        <w:tabs>
          <w:tab w:val="right" w:leader="dot" w:pos="8787"/>
        </w:tabs>
      </w:pPr>
      <w:hyperlink w:anchor="__RefHeading__127_486953245" w:history="1">
        <w:r w:rsidR="004A0E71">
          <w:rPr>
            <w:rStyle w:val="Vnculodendice"/>
          </w:rPr>
          <w:t>3.7.1 Tipo</w:t>
        </w:r>
        <w:r w:rsidR="004A0E71">
          <w:rPr>
            <w:rStyle w:val="Vnculodendice"/>
          </w:rPr>
          <w:tab/>
          <w:t>17</w:t>
        </w:r>
      </w:hyperlink>
    </w:p>
    <w:p w14:paraId="4A75FB8F" w14:textId="77777777" w:rsidR="004A0E71" w:rsidRDefault="00AA2879">
      <w:pPr>
        <w:pStyle w:val="Sumrio3"/>
        <w:tabs>
          <w:tab w:val="right" w:leader="dot" w:pos="8787"/>
        </w:tabs>
      </w:pPr>
      <w:hyperlink w:anchor="__RefHeading__129_486953245" w:history="1">
        <w:r w:rsidR="004A0E71">
          <w:rPr>
            <w:rStyle w:val="Vnculodendice"/>
          </w:rPr>
          <w:t>3.7.2 Identificação</w:t>
        </w:r>
        <w:r w:rsidR="004A0E71">
          <w:rPr>
            <w:rStyle w:val="Vnculodendice"/>
          </w:rPr>
          <w:tab/>
          <w:t>17</w:t>
        </w:r>
      </w:hyperlink>
    </w:p>
    <w:p w14:paraId="2B4083FA" w14:textId="77777777" w:rsidR="004A0E71" w:rsidRDefault="00AA2879">
      <w:pPr>
        <w:pStyle w:val="Sumrio3"/>
        <w:tabs>
          <w:tab w:val="right" w:leader="dot" w:pos="8787"/>
        </w:tabs>
      </w:pPr>
      <w:hyperlink w:anchor="__RefHeading__131_486953245" w:history="1">
        <w:r w:rsidR="004A0E71">
          <w:rPr>
            <w:rStyle w:val="Vnculodendice"/>
          </w:rPr>
          <w:t>3.7.3 Indicativo de utilização do conhecimento</w:t>
        </w:r>
        <w:r w:rsidR="004A0E71">
          <w:rPr>
            <w:rStyle w:val="Vnculodendice"/>
          </w:rPr>
          <w:tab/>
          <w:t>17</w:t>
        </w:r>
      </w:hyperlink>
    </w:p>
    <w:p w14:paraId="6513DE4B" w14:textId="77777777" w:rsidR="004A0E71" w:rsidRDefault="00AA2879">
      <w:pPr>
        <w:pStyle w:val="Sumrio3"/>
        <w:tabs>
          <w:tab w:val="right" w:leader="dot" w:pos="8787"/>
        </w:tabs>
      </w:pPr>
      <w:hyperlink w:anchor="__RefHeading__133_486953245" w:history="1">
        <w:r w:rsidR="004A0E71">
          <w:rPr>
            <w:rStyle w:val="Vnculodendice"/>
          </w:rPr>
          <w:t>3.7.4 Identificação do conhecimento de transporte “master”</w:t>
        </w:r>
        <w:r w:rsidR="004A0E71">
          <w:rPr>
            <w:rStyle w:val="Vnculodendice"/>
          </w:rPr>
          <w:tab/>
          <w:t>18</w:t>
        </w:r>
      </w:hyperlink>
    </w:p>
    <w:p w14:paraId="4643C03B" w14:textId="77777777" w:rsidR="004A0E71" w:rsidRDefault="00AA2879">
      <w:pPr>
        <w:pStyle w:val="Sumrio2"/>
        <w:tabs>
          <w:tab w:val="right" w:leader="dot" w:pos="8787"/>
        </w:tabs>
      </w:pPr>
      <w:hyperlink w:anchor="__RefHeading__135_486953245" w:history="1">
        <w:r w:rsidR="004A0E71">
          <w:rPr>
            <w:rStyle w:val="Vnculodendice"/>
          </w:rPr>
          <w:t>3.8 Embarque</w:t>
        </w:r>
        <w:r w:rsidR="004A0E71">
          <w:rPr>
            <w:rStyle w:val="Vnculodendice"/>
          </w:rPr>
          <w:tab/>
          <w:t>18</w:t>
        </w:r>
      </w:hyperlink>
    </w:p>
    <w:p w14:paraId="3032813C" w14:textId="77777777" w:rsidR="004A0E71" w:rsidRDefault="00AA2879">
      <w:pPr>
        <w:pStyle w:val="Sumrio3"/>
        <w:tabs>
          <w:tab w:val="right" w:leader="dot" w:pos="8787"/>
        </w:tabs>
      </w:pPr>
      <w:hyperlink w:anchor="__RefHeading__137_486953245" w:history="1">
        <w:r w:rsidR="004A0E71">
          <w:rPr>
            <w:rStyle w:val="Vnculodendice"/>
          </w:rPr>
          <w:t>3.8.1 Local de embarque</w:t>
        </w:r>
        <w:r w:rsidR="004A0E71">
          <w:rPr>
            <w:rStyle w:val="Vnculodendice"/>
          </w:rPr>
          <w:tab/>
          <w:t>18</w:t>
        </w:r>
      </w:hyperlink>
    </w:p>
    <w:p w14:paraId="1C94A08F" w14:textId="77777777" w:rsidR="004A0E71" w:rsidRDefault="00AA2879">
      <w:pPr>
        <w:pStyle w:val="Sumrio3"/>
        <w:tabs>
          <w:tab w:val="right" w:leader="dot" w:pos="8787"/>
        </w:tabs>
      </w:pPr>
      <w:hyperlink w:anchor="__RefHeading__139_486953245" w:history="1">
        <w:r w:rsidR="004A0E71">
          <w:rPr>
            <w:rStyle w:val="Vnculodendice"/>
          </w:rPr>
          <w:t>3.8.2 Data de embarque</w:t>
        </w:r>
        <w:r w:rsidR="004A0E71">
          <w:rPr>
            <w:rStyle w:val="Vnculodendice"/>
          </w:rPr>
          <w:tab/>
          <w:t>18</w:t>
        </w:r>
      </w:hyperlink>
    </w:p>
    <w:p w14:paraId="0CE0458D" w14:textId="77777777" w:rsidR="004A0E71" w:rsidRDefault="00AA2879">
      <w:pPr>
        <w:pStyle w:val="Sumrio2"/>
        <w:tabs>
          <w:tab w:val="right" w:leader="dot" w:pos="8787"/>
        </w:tabs>
      </w:pPr>
      <w:hyperlink w:anchor="__RefHeading__141_486953245" w:history="1">
        <w:r w:rsidR="004A0E71">
          <w:rPr>
            <w:rStyle w:val="Vnculodendice"/>
          </w:rPr>
          <w:t>3.9 Volumes</w:t>
        </w:r>
        <w:r w:rsidR="004A0E71">
          <w:rPr>
            <w:rStyle w:val="Vnculodendice"/>
          </w:rPr>
          <w:tab/>
          <w:t>18</w:t>
        </w:r>
      </w:hyperlink>
    </w:p>
    <w:p w14:paraId="12D8DD29" w14:textId="77777777" w:rsidR="004A0E71" w:rsidRDefault="00AA2879">
      <w:pPr>
        <w:pStyle w:val="Sumrio3"/>
        <w:tabs>
          <w:tab w:val="right" w:leader="dot" w:pos="8787"/>
        </w:tabs>
      </w:pPr>
      <w:hyperlink w:anchor="__RefHeading__143_486953245" w:history="1">
        <w:r w:rsidR="004A0E71">
          <w:rPr>
            <w:rStyle w:val="Vnculodendice"/>
          </w:rPr>
          <w:t xml:space="preserve">3.9.1 Tipo de Embalagem </w:t>
        </w:r>
        <w:r w:rsidR="004A0E71">
          <w:rPr>
            <w:rStyle w:val="Vnculodendice"/>
          </w:rPr>
          <w:tab/>
          <w:t>18</w:t>
        </w:r>
      </w:hyperlink>
    </w:p>
    <w:p w14:paraId="24A92472" w14:textId="77777777" w:rsidR="004A0E71" w:rsidRDefault="00AA2879">
      <w:pPr>
        <w:pStyle w:val="Sumrio3"/>
        <w:tabs>
          <w:tab w:val="right" w:leader="dot" w:pos="8787"/>
        </w:tabs>
      </w:pPr>
      <w:hyperlink w:anchor="__RefHeading__145_486953245" w:history="1">
        <w:r w:rsidR="004A0E71">
          <w:rPr>
            <w:rStyle w:val="Vnculodendice"/>
          </w:rPr>
          <w:t>3.9.2 Quantidade</w:t>
        </w:r>
        <w:r w:rsidR="004A0E71">
          <w:rPr>
            <w:rStyle w:val="Vnculodendice"/>
          </w:rPr>
          <w:tab/>
          <w:t>18</w:t>
        </w:r>
      </w:hyperlink>
    </w:p>
    <w:p w14:paraId="07E7E5E3" w14:textId="77777777" w:rsidR="004A0E71" w:rsidRDefault="00AA2879">
      <w:pPr>
        <w:pStyle w:val="Sumrio2"/>
        <w:tabs>
          <w:tab w:val="right" w:leader="dot" w:pos="8787"/>
        </w:tabs>
      </w:pPr>
      <w:hyperlink w:anchor="__RefHeading__147_486953245" w:history="1">
        <w:r w:rsidR="004A0E71">
          <w:rPr>
            <w:rStyle w:val="Vnculodendice"/>
          </w:rPr>
          <w:t>3.10 Peso bruto</w:t>
        </w:r>
        <w:r w:rsidR="004A0E71">
          <w:rPr>
            <w:rStyle w:val="Vnculodendice"/>
          </w:rPr>
          <w:tab/>
          <w:t>19</w:t>
        </w:r>
      </w:hyperlink>
    </w:p>
    <w:p w14:paraId="666AD8FB" w14:textId="77777777" w:rsidR="004A0E71" w:rsidRDefault="00AA2879">
      <w:pPr>
        <w:pStyle w:val="Sumrio2"/>
        <w:tabs>
          <w:tab w:val="right" w:leader="dot" w:pos="8787"/>
        </w:tabs>
      </w:pPr>
      <w:hyperlink w:anchor="__RefHeading__149_486953245" w:history="1">
        <w:r w:rsidR="004A0E71">
          <w:rPr>
            <w:rStyle w:val="Vnculodendice"/>
          </w:rPr>
          <w:t>3.11 Peso líquido</w:t>
        </w:r>
        <w:r w:rsidR="004A0E71">
          <w:rPr>
            <w:rStyle w:val="Vnculodendice"/>
          </w:rPr>
          <w:tab/>
          <w:t>19</w:t>
        </w:r>
      </w:hyperlink>
    </w:p>
    <w:p w14:paraId="2C12F2C5" w14:textId="77777777" w:rsidR="004A0E71" w:rsidRDefault="00AA2879">
      <w:pPr>
        <w:pStyle w:val="Sumrio2"/>
        <w:tabs>
          <w:tab w:val="right" w:leader="dot" w:pos="8787"/>
        </w:tabs>
      </w:pPr>
      <w:hyperlink w:anchor="__RefHeading__151_486953245" w:history="1">
        <w:r w:rsidR="004A0E71">
          <w:rPr>
            <w:rStyle w:val="Vnculodendice"/>
          </w:rPr>
          <w:t>3.12 Data da chegada</w:t>
        </w:r>
        <w:r w:rsidR="004A0E71">
          <w:rPr>
            <w:rStyle w:val="Vnculodendice"/>
          </w:rPr>
          <w:tab/>
          <w:t>19</w:t>
        </w:r>
      </w:hyperlink>
    </w:p>
    <w:p w14:paraId="6DF84462" w14:textId="77777777" w:rsidR="004A0E71" w:rsidRDefault="00AA2879">
      <w:pPr>
        <w:pStyle w:val="Sumrio2"/>
        <w:tabs>
          <w:tab w:val="right" w:leader="dot" w:pos="8787"/>
        </w:tabs>
      </w:pPr>
      <w:hyperlink w:anchor="__RefHeading__153_486953245" w:history="1">
        <w:r w:rsidR="004A0E71">
          <w:rPr>
            <w:rStyle w:val="Vnculodendice"/>
          </w:rPr>
          <w:t>3.13 Local de armazenamento</w:t>
        </w:r>
        <w:r w:rsidR="004A0E71">
          <w:rPr>
            <w:rStyle w:val="Vnculodendice"/>
          </w:rPr>
          <w:tab/>
          <w:t>19</w:t>
        </w:r>
      </w:hyperlink>
    </w:p>
    <w:p w14:paraId="6864551E" w14:textId="77777777" w:rsidR="004A0E71" w:rsidRDefault="00AA2879">
      <w:pPr>
        <w:pStyle w:val="Sumrio3"/>
        <w:tabs>
          <w:tab w:val="right" w:leader="dot" w:pos="8787"/>
        </w:tabs>
      </w:pPr>
      <w:hyperlink w:anchor="__RefHeading__155_486953245" w:history="1">
        <w:r w:rsidR="004A0E71">
          <w:rPr>
            <w:rStyle w:val="Vnculodendice"/>
          </w:rPr>
          <w:t>3.13.1 Código do recinto alfandegado</w:t>
        </w:r>
        <w:r w:rsidR="004A0E71">
          <w:rPr>
            <w:rStyle w:val="Vnculodendice"/>
          </w:rPr>
          <w:tab/>
          <w:t>19</w:t>
        </w:r>
      </w:hyperlink>
    </w:p>
    <w:p w14:paraId="6C2240EE" w14:textId="77777777" w:rsidR="004A0E71" w:rsidRDefault="00AA2879">
      <w:pPr>
        <w:pStyle w:val="Sumrio3"/>
        <w:tabs>
          <w:tab w:val="right" w:leader="dot" w:pos="8787"/>
        </w:tabs>
      </w:pPr>
      <w:hyperlink w:anchor="__RefHeading__157_486953245" w:history="1">
        <w:r w:rsidR="004A0E71">
          <w:rPr>
            <w:rStyle w:val="Vnculodendice"/>
          </w:rPr>
          <w:t>3.13.2 Denominação do recinto alfandegado</w:t>
        </w:r>
        <w:r w:rsidR="004A0E71">
          <w:rPr>
            <w:rStyle w:val="Vnculodendice"/>
          </w:rPr>
          <w:tab/>
          <w:t>19</w:t>
        </w:r>
      </w:hyperlink>
    </w:p>
    <w:p w14:paraId="7921CCEA" w14:textId="77777777" w:rsidR="004A0E71" w:rsidRDefault="00AA2879">
      <w:pPr>
        <w:pStyle w:val="Sumrio3"/>
        <w:tabs>
          <w:tab w:val="right" w:leader="dot" w:pos="8787"/>
        </w:tabs>
      </w:pPr>
      <w:hyperlink w:anchor="__RefHeading__159_486953245" w:history="1">
        <w:r w:rsidR="004A0E71">
          <w:rPr>
            <w:rStyle w:val="Vnculodendice"/>
          </w:rPr>
          <w:t>3.13.3 Código do setor de armazenamento</w:t>
        </w:r>
        <w:r w:rsidR="004A0E71">
          <w:rPr>
            <w:rStyle w:val="Vnculodendice"/>
          </w:rPr>
          <w:tab/>
          <w:t>19</w:t>
        </w:r>
      </w:hyperlink>
    </w:p>
    <w:p w14:paraId="20BF20ED" w14:textId="77777777" w:rsidR="004A0E71" w:rsidRDefault="00AA2879">
      <w:pPr>
        <w:pStyle w:val="Sumrio3"/>
        <w:tabs>
          <w:tab w:val="right" w:leader="dot" w:pos="8787"/>
        </w:tabs>
      </w:pPr>
      <w:hyperlink w:anchor="__RefHeading__161_486953245" w:history="1">
        <w:r w:rsidR="004A0E71">
          <w:rPr>
            <w:rStyle w:val="Vnculodendice"/>
          </w:rPr>
          <w:t>3.13.4 Denominação do setor de armazenamento</w:t>
        </w:r>
        <w:r w:rsidR="004A0E71">
          <w:rPr>
            <w:rStyle w:val="Vnculodendice"/>
          </w:rPr>
          <w:tab/>
          <w:t>19</w:t>
        </w:r>
      </w:hyperlink>
    </w:p>
    <w:p w14:paraId="5F5ED792" w14:textId="77777777" w:rsidR="004A0E71" w:rsidRDefault="00AA2879">
      <w:pPr>
        <w:pStyle w:val="Sumrio3"/>
        <w:tabs>
          <w:tab w:val="right" w:leader="dot" w:pos="8787"/>
        </w:tabs>
      </w:pPr>
      <w:hyperlink w:anchor="__RefHeading__163_486953245" w:history="1">
        <w:r w:rsidR="004A0E71">
          <w:rPr>
            <w:rStyle w:val="Vnculodendice"/>
          </w:rPr>
          <w:t>3.13.5 Identificação do armazém</w:t>
        </w:r>
        <w:r w:rsidR="004A0E71">
          <w:rPr>
            <w:rStyle w:val="Vnculodendice"/>
          </w:rPr>
          <w:tab/>
          <w:t>20</w:t>
        </w:r>
      </w:hyperlink>
    </w:p>
    <w:p w14:paraId="5480F413" w14:textId="77777777" w:rsidR="004A0E71" w:rsidRDefault="00AA2879">
      <w:pPr>
        <w:pStyle w:val="Sumrio2"/>
        <w:tabs>
          <w:tab w:val="right" w:leader="dot" w:pos="8787"/>
        </w:tabs>
      </w:pPr>
      <w:hyperlink w:anchor="__RefHeading__165_486953245" w:history="1">
        <w:r w:rsidR="004A0E71">
          <w:rPr>
            <w:rStyle w:val="Vnculodendice"/>
          </w:rPr>
          <w:t>3.14 Custo do transporte internacional</w:t>
        </w:r>
        <w:r w:rsidR="004A0E71">
          <w:rPr>
            <w:rStyle w:val="Vnculodendice"/>
          </w:rPr>
          <w:tab/>
          <w:t>20</w:t>
        </w:r>
      </w:hyperlink>
    </w:p>
    <w:p w14:paraId="7220564A" w14:textId="77777777" w:rsidR="004A0E71" w:rsidRDefault="00AA2879">
      <w:pPr>
        <w:pStyle w:val="Sumrio3"/>
        <w:tabs>
          <w:tab w:val="right" w:leader="dot" w:pos="8787"/>
        </w:tabs>
      </w:pPr>
      <w:hyperlink w:anchor="__RefHeading__167_486953245" w:history="1">
        <w:r w:rsidR="004A0E71">
          <w:rPr>
            <w:rStyle w:val="Vnculodendice"/>
          </w:rPr>
          <w:t>3.14.1 Valor “</w:t>
        </w:r>
        <w:proofErr w:type="spellStart"/>
        <w:r w:rsidR="004A0E71">
          <w:rPr>
            <w:rStyle w:val="Vnculodendice"/>
          </w:rPr>
          <w:t>prepaid</w:t>
        </w:r>
        <w:proofErr w:type="spellEnd"/>
        <w:r w:rsidR="004A0E71">
          <w:rPr>
            <w:rStyle w:val="Vnculodendice"/>
          </w:rPr>
          <w:t>” na moeda negociada</w:t>
        </w:r>
        <w:r w:rsidR="004A0E71">
          <w:rPr>
            <w:rStyle w:val="Vnculodendice"/>
          </w:rPr>
          <w:tab/>
          <w:t>20</w:t>
        </w:r>
      </w:hyperlink>
    </w:p>
    <w:p w14:paraId="5D9B4978" w14:textId="77777777" w:rsidR="004A0E71" w:rsidRDefault="00AA2879">
      <w:pPr>
        <w:pStyle w:val="Sumrio3"/>
        <w:tabs>
          <w:tab w:val="right" w:leader="dot" w:pos="8787"/>
        </w:tabs>
      </w:pPr>
      <w:hyperlink w:anchor="__RefHeading__169_486953245" w:history="1">
        <w:r w:rsidR="004A0E71">
          <w:rPr>
            <w:rStyle w:val="Vnculodendice"/>
          </w:rPr>
          <w:t>3.14.2 Valor “</w:t>
        </w:r>
        <w:proofErr w:type="spellStart"/>
        <w:r w:rsidR="004A0E71">
          <w:rPr>
            <w:rStyle w:val="Vnculodendice"/>
          </w:rPr>
          <w:t>collect</w:t>
        </w:r>
        <w:proofErr w:type="spellEnd"/>
        <w:r w:rsidR="004A0E71">
          <w:rPr>
            <w:rStyle w:val="Vnculodendice"/>
          </w:rPr>
          <w:t>” na moeda negociada</w:t>
        </w:r>
        <w:r w:rsidR="004A0E71">
          <w:rPr>
            <w:rStyle w:val="Vnculodendice"/>
          </w:rPr>
          <w:tab/>
          <w:t>20</w:t>
        </w:r>
      </w:hyperlink>
    </w:p>
    <w:p w14:paraId="295E72B6" w14:textId="77777777" w:rsidR="004A0E71" w:rsidRDefault="00AA2879">
      <w:pPr>
        <w:pStyle w:val="Sumrio3"/>
        <w:tabs>
          <w:tab w:val="right" w:leader="dot" w:pos="8787"/>
        </w:tabs>
      </w:pPr>
      <w:hyperlink w:anchor="__RefHeading__171_486953245" w:history="1">
        <w:r w:rsidR="004A0E71">
          <w:rPr>
            <w:rStyle w:val="Vnculodendice"/>
          </w:rPr>
          <w:t>3.14.3 Valor em território nacional na moeda negociada</w:t>
        </w:r>
        <w:r w:rsidR="004A0E71">
          <w:rPr>
            <w:rStyle w:val="Vnculodendice"/>
          </w:rPr>
          <w:tab/>
          <w:t>20</w:t>
        </w:r>
      </w:hyperlink>
    </w:p>
    <w:p w14:paraId="27637C19" w14:textId="77777777" w:rsidR="004A0E71" w:rsidRDefault="00AA2879">
      <w:pPr>
        <w:pStyle w:val="Sumrio3"/>
        <w:tabs>
          <w:tab w:val="right" w:leader="dot" w:pos="8787"/>
        </w:tabs>
      </w:pPr>
      <w:hyperlink w:anchor="__RefHeading__173_486953245" w:history="1">
        <w:r w:rsidR="004A0E71">
          <w:rPr>
            <w:rStyle w:val="Vnculodendice"/>
          </w:rPr>
          <w:t>3.14.4 Código da moeda negociada</w:t>
        </w:r>
        <w:r w:rsidR="004A0E71">
          <w:rPr>
            <w:rStyle w:val="Vnculodendice"/>
          </w:rPr>
          <w:tab/>
          <w:t>20</w:t>
        </w:r>
      </w:hyperlink>
    </w:p>
    <w:p w14:paraId="2E9C859A" w14:textId="77777777" w:rsidR="004A0E71" w:rsidRDefault="00AA2879">
      <w:pPr>
        <w:pStyle w:val="Sumrio3"/>
        <w:tabs>
          <w:tab w:val="right" w:leader="dot" w:pos="8787"/>
        </w:tabs>
      </w:pPr>
      <w:hyperlink w:anchor="__RefHeading__175_486953245" w:history="1">
        <w:r w:rsidR="004A0E71">
          <w:rPr>
            <w:rStyle w:val="Vnculodendice"/>
          </w:rPr>
          <w:t>3.14.5 Denominação</w:t>
        </w:r>
        <w:r w:rsidR="004A0E71">
          <w:rPr>
            <w:rStyle w:val="Vnculodendice"/>
          </w:rPr>
          <w:tab/>
          <w:t>20</w:t>
        </w:r>
      </w:hyperlink>
    </w:p>
    <w:p w14:paraId="45BE3977" w14:textId="77777777" w:rsidR="004A0E71" w:rsidRDefault="00AA2879">
      <w:pPr>
        <w:pStyle w:val="Sumrio3"/>
        <w:tabs>
          <w:tab w:val="right" w:leader="dot" w:pos="8787"/>
        </w:tabs>
      </w:pPr>
      <w:hyperlink w:anchor="__RefHeading__177_486953245" w:history="1">
        <w:r w:rsidR="004A0E71">
          <w:rPr>
            <w:rStyle w:val="Vnculodendice"/>
          </w:rPr>
          <w:t>3.14.6 Paridade</w:t>
        </w:r>
        <w:r w:rsidR="004A0E71">
          <w:rPr>
            <w:rStyle w:val="Vnculodendice"/>
          </w:rPr>
          <w:tab/>
          <w:t>20</w:t>
        </w:r>
      </w:hyperlink>
    </w:p>
    <w:p w14:paraId="2DAF5FE0" w14:textId="77777777" w:rsidR="004A0E71" w:rsidRDefault="00AA2879">
      <w:pPr>
        <w:pStyle w:val="Sumrio3"/>
        <w:tabs>
          <w:tab w:val="right" w:leader="dot" w:pos="8787"/>
        </w:tabs>
      </w:pPr>
      <w:hyperlink w:anchor="__RefHeading__179_486953245" w:history="1">
        <w:r w:rsidR="004A0E71">
          <w:rPr>
            <w:rStyle w:val="Vnculodendice"/>
          </w:rPr>
          <w:t>3.14.7 Valor em dólar</w:t>
        </w:r>
        <w:r w:rsidR="004A0E71">
          <w:rPr>
            <w:rStyle w:val="Vnculodendice"/>
          </w:rPr>
          <w:tab/>
          <w:t>21</w:t>
        </w:r>
      </w:hyperlink>
    </w:p>
    <w:p w14:paraId="3BFDDF74" w14:textId="77777777" w:rsidR="004A0E71" w:rsidRDefault="00AA2879">
      <w:pPr>
        <w:pStyle w:val="Sumrio3"/>
        <w:tabs>
          <w:tab w:val="right" w:leader="dot" w:pos="8787"/>
        </w:tabs>
      </w:pPr>
      <w:hyperlink w:anchor="__RefHeading__181_486953245" w:history="1">
        <w:r w:rsidR="004A0E71">
          <w:rPr>
            <w:rStyle w:val="Vnculodendice"/>
          </w:rPr>
          <w:t>3.14.8 Taxa de câmbio</w:t>
        </w:r>
        <w:r w:rsidR="004A0E71">
          <w:rPr>
            <w:rStyle w:val="Vnculodendice"/>
          </w:rPr>
          <w:tab/>
          <w:t>21</w:t>
        </w:r>
      </w:hyperlink>
    </w:p>
    <w:p w14:paraId="15723F22" w14:textId="77777777" w:rsidR="004A0E71" w:rsidRDefault="00AA2879">
      <w:pPr>
        <w:pStyle w:val="Sumrio3"/>
        <w:tabs>
          <w:tab w:val="right" w:leader="dot" w:pos="8787"/>
        </w:tabs>
      </w:pPr>
      <w:hyperlink w:anchor="__RefHeading__183_486953245" w:history="1">
        <w:r w:rsidR="004A0E71">
          <w:rPr>
            <w:rStyle w:val="Vnculodendice"/>
          </w:rPr>
          <w:t>3.14.9 Valor em real</w:t>
        </w:r>
        <w:r w:rsidR="004A0E71">
          <w:rPr>
            <w:rStyle w:val="Vnculodendice"/>
          </w:rPr>
          <w:tab/>
          <w:t>21</w:t>
        </w:r>
      </w:hyperlink>
    </w:p>
    <w:p w14:paraId="5AECB498" w14:textId="77777777" w:rsidR="004A0E71" w:rsidRDefault="00AA2879">
      <w:pPr>
        <w:pStyle w:val="Sumrio2"/>
        <w:tabs>
          <w:tab w:val="right" w:leader="dot" w:pos="8787"/>
        </w:tabs>
      </w:pPr>
      <w:hyperlink w:anchor="__RefHeading__185_486953245" w:history="1">
        <w:r w:rsidR="004A0E71">
          <w:rPr>
            <w:rStyle w:val="Vnculodendice"/>
          </w:rPr>
          <w:t xml:space="preserve">3.15 Declaração de Exportação </w:t>
        </w:r>
        <w:r w:rsidR="004A0E71">
          <w:rPr>
            <w:rStyle w:val="Vnculodendice"/>
          </w:rPr>
          <w:tab/>
          <w:t>21</w:t>
        </w:r>
      </w:hyperlink>
    </w:p>
    <w:p w14:paraId="45D922BB" w14:textId="77777777" w:rsidR="004A0E71" w:rsidRDefault="00AA2879">
      <w:pPr>
        <w:pStyle w:val="Sumrio3"/>
        <w:tabs>
          <w:tab w:val="right" w:leader="dot" w:pos="8787"/>
        </w:tabs>
      </w:pPr>
      <w:hyperlink w:anchor="__RefHeading__187_486953245" w:history="1">
        <w:r w:rsidR="004A0E71">
          <w:rPr>
            <w:rStyle w:val="Vnculodendice"/>
          </w:rPr>
          <w:t xml:space="preserve">3.15.1 DE MERCOSUL </w:t>
        </w:r>
        <w:r w:rsidR="004A0E71">
          <w:rPr>
            <w:rStyle w:val="Vnculodendice"/>
          </w:rPr>
          <w:tab/>
          <w:t>21</w:t>
        </w:r>
      </w:hyperlink>
    </w:p>
    <w:p w14:paraId="36162EE9" w14:textId="77777777" w:rsidR="004A0E71" w:rsidRDefault="00AA2879">
      <w:pPr>
        <w:pStyle w:val="Sumrio3"/>
        <w:tabs>
          <w:tab w:val="right" w:leader="dot" w:pos="8787"/>
        </w:tabs>
      </w:pPr>
      <w:hyperlink w:anchor="__RefHeading__189_486953245" w:history="1">
        <w:r w:rsidR="004A0E71">
          <w:rPr>
            <w:rStyle w:val="Vnculodendice"/>
          </w:rPr>
          <w:t xml:space="preserve">3.15.2 Faixa de itens referente a mercadorias importadas </w:t>
        </w:r>
        <w:r w:rsidR="004A0E71">
          <w:rPr>
            <w:rStyle w:val="Vnculodendice"/>
          </w:rPr>
          <w:tab/>
          <w:t>21</w:t>
        </w:r>
      </w:hyperlink>
    </w:p>
    <w:p w14:paraId="0C12655B" w14:textId="77777777" w:rsidR="004A0E71" w:rsidRDefault="00AA2879">
      <w:pPr>
        <w:pStyle w:val="Sumrio3"/>
        <w:tabs>
          <w:tab w:val="right" w:leader="dot" w:pos="8787"/>
        </w:tabs>
      </w:pPr>
      <w:hyperlink w:anchor="__RefHeading__191_486953245" w:history="1">
        <w:r w:rsidR="004A0E71">
          <w:rPr>
            <w:rStyle w:val="Vnculodendice"/>
          </w:rPr>
          <w:t xml:space="preserve"> 3.15.2.1 - </w:t>
        </w:r>
        <w:proofErr w:type="gramStart"/>
        <w:r w:rsidR="004A0E71">
          <w:rPr>
            <w:rStyle w:val="Vnculodendice"/>
          </w:rPr>
          <w:t>RE  Inicial</w:t>
        </w:r>
        <w:proofErr w:type="gramEnd"/>
        <w:r w:rsidR="004A0E71">
          <w:rPr>
            <w:rStyle w:val="Vnculodendice"/>
          </w:rPr>
          <w:t xml:space="preserve"> </w:t>
        </w:r>
        <w:r w:rsidR="004A0E71">
          <w:rPr>
            <w:rStyle w:val="Vnculodendice"/>
          </w:rPr>
          <w:tab/>
          <w:t>21</w:t>
        </w:r>
      </w:hyperlink>
    </w:p>
    <w:p w14:paraId="38C71D30" w14:textId="77777777" w:rsidR="004A0E71" w:rsidRDefault="00AA2879">
      <w:pPr>
        <w:pStyle w:val="Sumrio3"/>
        <w:tabs>
          <w:tab w:val="right" w:leader="dot" w:pos="8787"/>
        </w:tabs>
      </w:pPr>
      <w:hyperlink w:anchor="__RefHeading__193_486953245" w:history="1">
        <w:r w:rsidR="004A0E71">
          <w:rPr>
            <w:rStyle w:val="Vnculodendice"/>
          </w:rPr>
          <w:t xml:space="preserve"> 3.15.2.1 - </w:t>
        </w:r>
        <w:proofErr w:type="gramStart"/>
        <w:r w:rsidR="004A0E71">
          <w:rPr>
            <w:rStyle w:val="Vnculodendice"/>
          </w:rPr>
          <w:t>RE  Final</w:t>
        </w:r>
        <w:proofErr w:type="gramEnd"/>
        <w:r w:rsidR="004A0E71">
          <w:rPr>
            <w:rStyle w:val="Vnculodendice"/>
          </w:rPr>
          <w:t xml:space="preserve"> </w:t>
        </w:r>
        <w:r w:rsidR="004A0E71">
          <w:rPr>
            <w:rStyle w:val="Vnculodendice"/>
          </w:rPr>
          <w:tab/>
          <w:t>21</w:t>
        </w:r>
      </w:hyperlink>
    </w:p>
    <w:p w14:paraId="49B79F11" w14:textId="77777777" w:rsidR="004A0E71" w:rsidRDefault="00AA2879">
      <w:pPr>
        <w:pStyle w:val="Sumrio1"/>
        <w:tabs>
          <w:tab w:val="right" w:leader="dot" w:pos="8787"/>
        </w:tabs>
      </w:pPr>
      <w:hyperlink w:anchor="__RefHeading__195_486953245" w:history="1">
        <w:r w:rsidR="004A0E71">
          <w:rPr>
            <w:rStyle w:val="Vnculodendice"/>
          </w:rPr>
          <w:t>4 SEGURO</w:t>
        </w:r>
        <w:r w:rsidR="004A0E71">
          <w:rPr>
            <w:rStyle w:val="Vnculodendice"/>
          </w:rPr>
          <w:tab/>
          <w:t>21</w:t>
        </w:r>
      </w:hyperlink>
    </w:p>
    <w:p w14:paraId="245E26D8" w14:textId="77777777" w:rsidR="004A0E71" w:rsidRDefault="00AA2879">
      <w:pPr>
        <w:pStyle w:val="Sumrio2"/>
        <w:tabs>
          <w:tab w:val="right" w:leader="dot" w:pos="8787"/>
        </w:tabs>
      </w:pPr>
      <w:hyperlink w:anchor="__RefHeading__197_486953245" w:history="1">
        <w:r w:rsidR="004A0E71">
          <w:rPr>
            <w:rStyle w:val="Vnculodendice"/>
          </w:rPr>
          <w:t>4.1 Valor na moeda negociada</w:t>
        </w:r>
        <w:r w:rsidR="004A0E71">
          <w:rPr>
            <w:rStyle w:val="Vnculodendice"/>
          </w:rPr>
          <w:tab/>
          <w:t>22</w:t>
        </w:r>
      </w:hyperlink>
    </w:p>
    <w:p w14:paraId="4B04F3E0" w14:textId="77777777" w:rsidR="004A0E71" w:rsidRDefault="00AA2879">
      <w:pPr>
        <w:pStyle w:val="Sumrio2"/>
        <w:tabs>
          <w:tab w:val="right" w:leader="dot" w:pos="8787"/>
        </w:tabs>
      </w:pPr>
      <w:hyperlink w:anchor="__RefHeading__199_486953245" w:history="1">
        <w:proofErr w:type="gramStart"/>
        <w:r w:rsidR="004A0E71">
          <w:rPr>
            <w:rStyle w:val="Vnculodendice"/>
          </w:rPr>
          <w:t>4.2  Código</w:t>
        </w:r>
        <w:proofErr w:type="gramEnd"/>
        <w:r w:rsidR="004A0E71">
          <w:rPr>
            <w:rStyle w:val="Vnculodendice"/>
          </w:rPr>
          <w:t xml:space="preserve"> da moeda negociada</w:t>
        </w:r>
        <w:r w:rsidR="004A0E71">
          <w:rPr>
            <w:rStyle w:val="Vnculodendice"/>
          </w:rPr>
          <w:tab/>
          <w:t>22</w:t>
        </w:r>
      </w:hyperlink>
    </w:p>
    <w:p w14:paraId="180CB630" w14:textId="77777777" w:rsidR="004A0E71" w:rsidRDefault="00AA2879">
      <w:pPr>
        <w:pStyle w:val="Sumrio2"/>
        <w:tabs>
          <w:tab w:val="right" w:leader="dot" w:pos="8787"/>
        </w:tabs>
      </w:pPr>
      <w:hyperlink w:anchor="__RefHeading__201_486953245" w:history="1">
        <w:r w:rsidR="004A0E71">
          <w:rPr>
            <w:rStyle w:val="Vnculodendice"/>
          </w:rPr>
          <w:t>4.3 Denominação da moeda</w:t>
        </w:r>
        <w:r w:rsidR="004A0E71">
          <w:rPr>
            <w:rStyle w:val="Vnculodendice"/>
          </w:rPr>
          <w:tab/>
          <w:t>22</w:t>
        </w:r>
      </w:hyperlink>
    </w:p>
    <w:p w14:paraId="3AB612CC" w14:textId="77777777" w:rsidR="004A0E71" w:rsidRDefault="00AA2879">
      <w:pPr>
        <w:pStyle w:val="Sumrio2"/>
        <w:tabs>
          <w:tab w:val="right" w:leader="dot" w:pos="8787"/>
        </w:tabs>
      </w:pPr>
      <w:hyperlink w:anchor="__RefHeading__203_486953245" w:history="1">
        <w:r w:rsidR="004A0E71">
          <w:rPr>
            <w:rStyle w:val="Vnculodendice"/>
          </w:rPr>
          <w:t>4.4 Paridade</w:t>
        </w:r>
        <w:r w:rsidR="004A0E71">
          <w:rPr>
            <w:rStyle w:val="Vnculodendice"/>
          </w:rPr>
          <w:tab/>
          <w:t>22</w:t>
        </w:r>
      </w:hyperlink>
    </w:p>
    <w:p w14:paraId="75FC0142" w14:textId="77777777" w:rsidR="004A0E71" w:rsidRDefault="00AA2879">
      <w:pPr>
        <w:pStyle w:val="Sumrio2"/>
        <w:tabs>
          <w:tab w:val="right" w:leader="dot" w:pos="8787"/>
        </w:tabs>
      </w:pPr>
      <w:hyperlink w:anchor="__RefHeading__205_486953245" w:history="1">
        <w:r w:rsidR="004A0E71">
          <w:rPr>
            <w:rStyle w:val="Vnculodendice"/>
          </w:rPr>
          <w:t>4.5 Valor em dólar</w:t>
        </w:r>
        <w:r w:rsidR="004A0E71">
          <w:rPr>
            <w:rStyle w:val="Vnculodendice"/>
          </w:rPr>
          <w:tab/>
          <w:t>22</w:t>
        </w:r>
      </w:hyperlink>
    </w:p>
    <w:p w14:paraId="5FC9496B" w14:textId="77777777" w:rsidR="004A0E71" w:rsidRDefault="00AA2879">
      <w:pPr>
        <w:pStyle w:val="Sumrio2"/>
        <w:tabs>
          <w:tab w:val="right" w:leader="dot" w:pos="8787"/>
        </w:tabs>
      </w:pPr>
      <w:hyperlink w:anchor="__RefHeading__207_486953245" w:history="1">
        <w:r w:rsidR="004A0E71">
          <w:rPr>
            <w:rStyle w:val="Vnculodendice"/>
          </w:rPr>
          <w:t>4.6 Taxa de câmbio</w:t>
        </w:r>
        <w:r w:rsidR="004A0E71">
          <w:rPr>
            <w:rStyle w:val="Vnculodendice"/>
          </w:rPr>
          <w:tab/>
          <w:t>22</w:t>
        </w:r>
      </w:hyperlink>
    </w:p>
    <w:p w14:paraId="4812853B" w14:textId="77777777" w:rsidR="004A0E71" w:rsidRDefault="00AA2879">
      <w:pPr>
        <w:pStyle w:val="Sumrio2"/>
        <w:tabs>
          <w:tab w:val="right" w:leader="dot" w:pos="8787"/>
        </w:tabs>
      </w:pPr>
      <w:hyperlink w:anchor="__RefHeading__209_486953245" w:history="1">
        <w:r w:rsidR="004A0E71">
          <w:rPr>
            <w:rStyle w:val="Vnculodendice"/>
          </w:rPr>
          <w:t>4.7 Valor em real</w:t>
        </w:r>
        <w:r w:rsidR="004A0E71">
          <w:rPr>
            <w:rStyle w:val="Vnculodendice"/>
          </w:rPr>
          <w:tab/>
          <w:t>22</w:t>
        </w:r>
      </w:hyperlink>
    </w:p>
    <w:p w14:paraId="098E0FD7" w14:textId="77777777" w:rsidR="004A0E71" w:rsidRDefault="00AA2879">
      <w:pPr>
        <w:pStyle w:val="Sumrio1"/>
        <w:tabs>
          <w:tab w:val="right" w:leader="dot" w:pos="8787"/>
        </w:tabs>
      </w:pPr>
      <w:hyperlink w:anchor="__RefHeading__211_486953245" w:history="1">
        <w:r w:rsidR="004A0E71">
          <w:rPr>
            <w:rStyle w:val="Vnculodendice"/>
          </w:rPr>
          <w:t>5 VALOR TOTAL DA MERCADORIA NO LOCAL DE EMBARQUE (VTMLE)</w:t>
        </w:r>
        <w:r w:rsidR="004A0E71">
          <w:rPr>
            <w:rStyle w:val="Vnculodendice"/>
          </w:rPr>
          <w:tab/>
          <w:t>22</w:t>
        </w:r>
      </w:hyperlink>
    </w:p>
    <w:p w14:paraId="2A0251B2" w14:textId="77777777" w:rsidR="004A0E71" w:rsidRDefault="00AA2879">
      <w:pPr>
        <w:pStyle w:val="Sumrio2"/>
        <w:tabs>
          <w:tab w:val="right" w:leader="dot" w:pos="8787"/>
        </w:tabs>
      </w:pPr>
      <w:hyperlink w:anchor="__RefHeading__213_486953245" w:history="1">
        <w:r w:rsidR="004A0E71">
          <w:rPr>
            <w:rStyle w:val="Vnculodendice"/>
          </w:rPr>
          <w:t>5.1 Valor na moeda negociada</w:t>
        </w:r>
        <w:r w:rsidR="004A0E71">
          <w:rPr>
            <w:rStyle w:val="Vnculodendice"/>
          </w:rPr>
          <w:tab/>
          <w:t>22</w:t>
        </w:r>
      </w:hyperlink>
    </w:p>
    <w:p w14:paraId="3604E20C" w14:textId="77777777" w:rsidR="004A0E71" w:rsidRDefault="00AA2879">
      <w:pPr>
        <w:pStyle w:val="Sumrio2"/>
        <w:tabs>
          <w:tab w:val="right" w:leader="dot" w:pos="8787"/>
        </w:tabs>
      </w:pPr>
      <w:hyperlink w:anchor="__RefHeading__215_486953245" w:history="1">
        <w:r w:rsidR="004A0E71">
          <w:rPr>
            <w:rStyle w:val="Vnculodendice"/>
          </w:rPr>
          <w:t>5.2 Código da moeda negociada</w:t>
        </w:r>
        <w:r w:rsidR="004A0E71">
          <w:rPr>
            <w:rStyle w:val="Vnculodendice"/>
          </w:rPr>
          <w:tab/>
          <w:t>22</w:t>
        </w:r>
      </w:hyperlink>
    </w:p>
    <w:p w14:paraId="7460ABAA" w14:textId="77777777" w:rsidR="004A0E71" w:rsidRDefault="00AA2879">
      <w:pPr>
        <w:pStyle w:val="Sumrio2"/>
        <w:tabs>
          <w:tab w:val="right" w:leader="dot" w:pos="8787"/>
        </w:tabs>
      </w:pPr>
      <w:hyperlink w:anchor="__RefHeading__217_486953245" w:history="1">
        <w:r w:rsidR="004A0E71">
          <w:rPr>
            <w:rStyle w:val="Vnculodendice"/>
          </w:rPr>
          <w:t>5.3 Denominação da moeda</w:t>
        </w:r>
        <w:r w:rsidR="004A0E71">
          <w:rPr>
            <w:rStyle w:val="Vnculodendice"/>
          </w:rPr>
          <w:tab/>
          <w:t>23</w:t>
        </w:r>
      </w:hyperlink>
    </w:p>
    <w:p w14:paraId="3BA699A3" w14:textId="77777777" w:rsidR="004A0E71" w:rsidRDefault="00AA2879">
      <w:pPr>
        <w:pStyle w:val="Sumrio2"/>
        <w:tabs>
          <w:tab w:val="right" w:leader="dot" w:pos="8787"/>
        </w:tabs>
      </w:pPr>
      <w:hyperlink w:anchor="__RefHeading__219_486953245" w:history="1">
        <w:r w:rsidR="004A0E71">
          <w:rPr>
            <w:rStyle w:val="Vnculodendice"/>
          </w:rPr>
          <w:t>5.4 Paridade</w:t>
        </w:r>
        <w:r w:rsidR="004A0E71">
          <w:rPr>
            <w:rStyle w:val="Vnculodendice"/>
          </w:rPr>
          <w:tab/>
          <w:t>23</w:t>
        </w:r>
      </w:hyperlink>
    </w:p>
    <w:p w14:paraId="0160C5E1" w14:textId="77777777" w:rsidR="004A0E71" w:rsidRDefault="00AA2879">
      <w:pPr>
        <w:pStyle w:val="Sumrio2"/>
        <w:tabs>
          <w:tab w:val="right" w:leader="dot" w:pos="8787"/>
        </w:tabs>
      </w:pPr>
      <w:hyperlink w:anchor="__RefHeading__221_486953245" w:history="1">
        <w:r w:rsidR="004A0E71">
          <w:rPr>
            <w:rStyle w:val="Vnculodendice"/>
          </w:rPr>
          <w:t>5.5 Valor em dólar</w:t>
        </w:r>
        <w:r w:rsidR="004A0E71">
          <w:rPr>
            <w:rStyle w:val="Vnculodendice"/>
          </w:rPr>
          <w:tab/>
          <w:t>23</w:t>
        </w:r>
      </w:hyperlink>
    </w:p>
    <w:p w14:paraId="7893FD09" w14:textId="77777777" w:rsidR="004A0E71" w:rsidRDefault="00AA2879">
      <w:pPr>
        <w:pStyle w:val="Sumrio2"/>
        <w:tabs>
          <w:tab w:val="right" w:leader="dot" w:pos="8787"/>
        </w:tabs>
      </w:pPr>
      <w:hyperlink w:anchor="__RefHeading__223_486953245" w:history="1">
        <w:r w:rsidR="004A0E71">
          <w:rPr>
            <w:rStyle w:val="Vnculodendice"/>
          </w:rPr>
          <w:t>5.6 Taxa de câmbio</w:t>
        </w:r>
        <w:r w:rsidR="004A0E71">
          <w:rPr>
            <w:rStyle w:val="Vnculodendice"/>
          </w:rPr>
          <w:tab/>
          <w:t>23</w:t>
        </w:r>
      </w:hyperlink>
    </w:p>
    <w:p w14:paraId="605F3A3B" w14:textId="77777777" w:rsidR="004A0E71" w:rsidRDefault="00AA2879">
      <w:pPr>
        <w:pStyle w:val="Sumrio2"/>
        <w:tabs>
          <w:tab w:val="right" w:leader="dot" w:pos="8787"/>
        </w:tabs>
      </w:pPr>
      <w:hyperlink w:anchor="__RefHeading__225_486953245" w:history="1">
        <w:r w:rsidR="004A0E71">
          <w:rPr>
            <w:rStyle w:val="Vnculodendice"/>
          </w:rPr>
          <w:t>5.7 Valor em real</w:t>
        </w:r>
        <w:r w:rsidR="004A0E71">
          <w:rPr>
            <w:rStyle w:val="Vnculodendice"/>
          </w:rPr>
          <w:tab/>
          <w:t>23</w:t>
        </w:r>
      </w:hyperlink>
    </w:p>
    <w:p w14:paraId="4049C778" w14:textId="77777777" w:rsidR="004A0E71" w:rsidRDefault="00AA2879">
      <w:pPr>
        <w:pStyle w:val="Sumrio1"/>
        <w:tabs>
          <w:tab w:val="right" w:leader="dot" w:pos="8787"/>
        </w:tabs>
      </w:pPr>
      <w:hyperlink w:anchor="__RefHeading__227_486953245" w:history="1">
        <w:r w:rsidR="004A0E71">
          <w:rPr>
            <w:rStyle w:val="Vnculodendice"/>
          </w:rPr>
          <w:t>6 VALOR ADUANEIRO TOTAL (VAT)</w:t>
        </w:r>
        <w:r w:rsidR="004A0E71">
          <w:rPr>
            <w:rStyle w:val="Vnculodendice"/>
          </w:rPr>
          <w:tab/>
          <w:t>24</w:t>
        </w:r>
      </w:hyperlink>
    </w:p>
    <w:p w14:paraId="69761EDB" w14:textId="77777777" w:rsidR="004A0E71" w:rsidRDefault="00AA2879">
      <w:pPr>
        <w:pStyle w:val="Sumrio2"/>
        <w:tabs>
          <w:tab w:val="right" w:leader="dot" w:pos="8787"/>
        </w:tabs>
      </w:pPr>
      <w:hyperlink w:anchor="__RefHeading__229_486953245" w:history="1">
        <w:r w:rsidR="004A0E71">
          <w:rPr>
            <w:rStyle w:val="Vnculodendice"/>
          </w:rPr>
          <w:t>6.1 Valor em dólar</w:t>
        </w:r>
        <w:r w:rsidR="004A0E71">
          <w:rPr>
            <w:rStyle w:val="Vnculodendice"/>
          </w:rPr>
          <w:tab/>
          <w:t>24</w:t>
        </w:r>
      </w:hyperlink>
    </w:p>
    <w:p w14:paraId="738AB6B6" w14:textId="77777777" w:rsidR="004A0E71" w:rsidRDefault="00AA2879">
      <w:pPr>
        <w:pStyle w:val="Sumrio2"/>
        <w:tabs>
          <w:tab w:val="right" w:leader="dot" w:pos="8787"/>
        </w:tabs>
      </w:pPr>
      <w:hyperlink w:anchor="__RefHeading__231_486953245" w:history="1">
        <w:r w:rsidR="004A0E71">
          <w:rPr>
            <w:rStyle w:val="Vnculodendice"/>
          </w:rPr>
          <w:t>6.2 Taxa de câmbio</w:t>
        </w:r>
        <w:r w:rsidR="004A0E71">
          <w:rPr>
            <w:rStyle w:val="Vnculodendice"/>
          </w:rPr>
          <w:tab/>
          <w:t>24</w:t>
        </w:r>
      </w:hyperlink>
    </w:p>
    <w:p w14:paraId="2B904753" w14:textId="77777777" w:rsidR="004A0E71" w:rsidRDefault="00AA2879">
      <w:pPr>
        <w:pStyle w:val="Sumrio2"/>
        <w:tabs>
          <w:tab w:val="right" w:leader="dot" w:pos="8787"/>
        </w:tabs>
      </w:pPr>
      <w:hyperlink w:anchor="__RefHeading__233_486953245" w:history="1">
        <w:r w:rsidR="004A0E71">
          <w:rPr>
            <w:rStyle w:val="Vnculodendice"/>
          </w:rPr>
          <w:t>6.3 Valor em real</w:t>
        </w:r>
        <w:r w:rsidR="004A0E71">
          <w:rPr>
            <w:rStyle w:val="Vnculodendice"/>
          </w:rPr>
          <w:tab/>
          <w:t>24</w:t>
        </w:r>
      </w:hyperlink>
    </w:p>
    <w:p w14:paraId="590D0182" w14:textId="77777777" w:rsidR="004A0E71" w:rsidRDefault="00AA2879">
      <w:pPr>
        <w:pStyle w:val="Sumrio1"/>
        <w:tabs>
          <w:tab w:val="right" w:leader="dot" w:pos="8787"/>
        </w:tabs>
      </w:pPr>
      <w:hyperlink w:anchor="__RefHeading__235_486953245" w:history="1">
        <w:r w:rsidR="004A0E71">
          <w:rPr>
            <w:rStyle w:val="Vnculodendice"/>
          </w:rPr>
          <w:t>7 TOTAL DE ACRÉSCIMOS AO VALOR ADUANEIRO</w:t>
        </w:r>
        <w:r w:rsidR="004A0E71">
          <w:rPr>
            <w:rStyle w:val="Vnculodendice"/>
          </w:rPr>
          <w:tab/>
          <w:t>24</w:t>
        </w:r>
      </w:hyperlink>
    </w:p>
    <w:p w14:paraId="62FFC791" w14:textId="77777777" w:rsidR="004A0E71" w:rsidRDefault="00AA2879">
      <w:pPr>
        <w:pStyle w:val="Sumrio2"/>
        <w:tabs>
          <w:tab w:val="right" w:leader="dot" w:pos="8787"/>
        </w:tabs>
      </w:pPr>
      <w:hyperlink w:anchor="__RefHeading__237_486953245" w:history="1">
        <w:r w:rsidR="004A0E71">
          <w:rPr>
            <w:rStyle w:val="Vnculodendice"/>
          </w:rPr>
          <w:t>7.1 Código</w:t>
        </w:r>
        <w:r w:rsidR="004A0E71">
          <w:rPr>
            <w:rStyle w:val="Vnculodendice"/>
          </w:rPr>
          <w:tab/>
          <w:t>24</w:t>
        </w:r>
      </w:hyperlink>
    </w:p>
    <w:p w14:paraId="099802BC" w14:textId="77777777" w:rsidR="004A0E71" w:rsidRDefault="00AA2879">
      <w:pPr>
        <w:pStyle w:val="Sumrio2"/>
        <w:tabs>
          <w:tab w:val="right" w:leader="dot" w:pos="8787"/>
        </w:tabs>
      </w:pPr>
      <w:hyperlink w:anchor="__RefHeading__239_486953245" w:history="1">
        <w:r w:rsidR="004A0E71">
          <w:rPr>
            <w:rStyle w:val="Vnculodendice"/>
          </w:rPr>
          <w:t>7.2 Denominação</w:t>
        </w:r>
        <w:r w:rsidR="004A0E71">
          <w:rPr>
            <w:rStyle w:val="Vnculodendice"/>
          </w:rPr>
          <w:tab/>
          <w:t>24</w:t>
        </w:r>
      </w:hyperlink>
    </w:p>
    <w:p w14:paraId="27AD9FD8" w14:textId="77777777" w:rsidR="004A0E71" w:rsidRDefault="00AA2879">
      <w:pPr>
        <w:pStyle w:val="Sumrio2"/>
        <w:tabs>
          <w:tab w:val="right" w:leader="dot" w:pos="8787"/>
        </w:tabs>
      </w:pPr>
      <w:hyperlink w:anchor="__RefHeading__241_486953245" w:history="1">
        <w:r w:rsidR="004A0E71">
          <w:rPr>
            <w:rStyle w:val="Vnculodendice"/>
          </w:rPr>
          <w:t>7.3 Valor dos acréscimos</w:t>
        </w:r>
        <w:r w:rsidR="004A0E71">
          <w:rPr>
            <w:rStyle w:val="Vnculodendice"/>
          </w:rPr>
          <w:tab/>
          <w:t>24</w:t>
        </w:r>
      </w:hyperlink>
    </w:p>
    <w:p w14:paraId="4AD9E820" w14:textId="77777777" w:rsidR="004A0E71" w:rsidRDefault="00AA2879">
      <w:pPr>
        <w:pStyle w:val="Sumrio2"/>
        <w:tabs>
          <w:tab w:val="right" w:leader="dot" w:pos="8787"/>
        </w:tabs>
      </w:pPr>
      <w:hyperlink w:anchor="__RefHeading__243_486953245" w:history="1">
        <w:r w:rsidR="004A0E71">
          <w:rPr>
            <w:rStyle w:val="Vnculodendice"/>
          </w:rPr>
          <w:t>7.4 Código da moeda negociada</w:t>
        </w:r>
        <w:r w:rsidR="004A0E71">
          <w:rPr>
            <w:rStyle w:val="Vnculodendice"/>
          </w:rPr>
          <w:tab/>
          <w:t>24</w:t>
        </w:r>
      </w:hyperlink>
    </w:p>
    <w:p w14:paraId="24AAF87B" w14:textId="77777777" w:rsidR="004A0E71" w:rsidRDefault="00AA2879">
      <w:pPr>
        <w:pStyle w:val="Sumrio2"/>
        <w:tabs>
          <w:tab w:val="right" w:leader="dot" w:pos="8787"/>
        </w:tabs>
      </w:pPr>
      <w:hyperlink w:anchor="__RefHeading__245_486953245" w:history="1">
        <w:r w:rsidR="004A0E71">
          <w:rPr>
            <w:rStyle w:val="Vnculodendice"/>
          </w:rPr>
          <w:t>7.5 Denominação da moeda</w:t>
        </w:r>
        <w:r w:rsidR="004A0E71">
          <w:rPr>
            <w:rStyle w:val="Vnculodendice"/>
          </w:rPr>
          <w:tab/>
          <w:t>24</w:t>
        </w:r>
      </w:hyperlink>
    </w:p>
    <w:p w14:paraId="4E0B4CE4" w14:textId="77777777" w:rsidR="004A0E71" w:rsidRDefault="00AA2879">
      <w:pPr>
        <w:pStyle w:val="Sumrio1"/>
        <w:tabs>
          <w:tab w:val="right" w:leader="dot" w:pos="8787"/>
        </w:tabs>
      </w:pPr>
      <w:hyperlink w:anchor="__RefHeading__247_486953245" w:history="1">
        <w:r w:rsidR="004A0E71">
          <w:rPr>
            <w:rStyle w:val="Vnculodendice"/>
          </w:rPr>
          <w:t>8 TOTAL DE DEDUÇÕES AO VALOR ADUANEIRO</w:t>
        </w:r>
        <w:r w:rsidR="004A0E71">
          <w:rPr>
            <w:rStyle w:val="Vnculodendice"/>
          </w:rPr>
          <w:tab/>
          <w:t>25</w:t>
        </w:r>
      </w:hyperlink>
    </w:p>
    <w:p w14:paraId="2291A83D" w14:textId="77777777" w:rsidR="004A0E71" w:rsidRDefault="00AA2879">
      <w:pPr>
        <w:pStyle w:val="Sumrio2"/>
        <w:tabs>
          <w:tab w:val="right" w:leader="dot" w:pos="8787"/>
        </w:tabs>
      </w:pPr>
      <w:hyperlink w:anchor="__RefHeading__249_486953245" w:history="1">
        <w:r w:rsidR="004A0E71">
          <w:rPr>
            <w:rStyle w:val="Vnculodendice"/>
          </w:rPr>
          <w:t>8.1 Código</w:t>
        </w:r>
        <w:r w:rsidR="004A0E71">
          <w:rPr>
            <w:rStyle w:val="Vnculodendice"/>
          </w:rPr>
          <w:tab/>
          <w:t>25</w:t>
        </w:r>
      </w:hyperlink>
    </w:p>
    <w:p w14:paraId="48EFE4BB" w14:textId="77777777" w:rsidR="004A0E71" w:rsidRDefault="00AA2879">
      <w:pPr>
        <w:pStyle w:val="Sumrio2"/>
        <w:tabs>
          <w:tab w:val="right" w:leader="dot" w:pos="8787"/>
        </w:tabs>
      </w:pPr>
      <w:hyperlink w:anchor="__RefHeading__251_486953245" w:history="1">
        <w:r w:rsidR="004A0E71">
          <w:rPr>
            <w:rStyle w:val="Vnculodendice"/>
          </w:rPr>
          <w:t>8.2 Denominação</w:t>
        </w:r>
        <w:r w:rsidR="004A0E71">
          <w:rPr>
            <w:rStyle w:val="Vnculodendice"/>
          </w:rPr>
          <w:tab/>
          <w:t>25</w:t>
        </w:r>
      </w:hyperlink>
    </w:p>
    <w:p w14:paraId="3626B918" w14:textId="77777777" w:rsidR="004A0E71" w:rsidRDefault="00AA2879">
      <w:pPr>
        <w:pStyle w:val="Sumrio2"/>
        <w:tabs>
          <w:tab w:val="right" w:leader="dot" w:pos="8787"/>
        </w:tabs>
      </w:pPr>
      <w:hyperlink w:anchor="__RefHeading__253_486953245" w:history="1">
        <w:r w:rsidR="004A0E71">
          <w:rPr>
            <w:rStyle w:val="Vnculodendice"/>
          </w:rPr>
          <w:t>8.3 Valor das deduções</w:t>
        </w:r>
        <w:r w:rsidR="004A0E71">
          <w:rPr>
            <w:rStyle w:val="Vnculodendice"/>
          </w:rPr>
          <w:tab/>
          <w:t>25</w:t>
        </w:r>
      </w:hyperlink>
    </w:p>
    <w:p w14:paraId="06979B6C" w14:textId="77777777" w:rsidR="004A0E71" w:rsidRDefault="00AA2879">
      <w:pPr>
        <w:pStyle w:val="Sumrio2"/>
        <w:tabs>
          <w:tab w:val="right" w:leader="dot" w:pos="8787"/>
        </w:tabs>
      </w:pPr>
      <w:hyperlink w:anchor="__RefHeading__255_486953245" w:history="1">
        <w:r w:rsidR="004A0E71">
          <w:rPr>
            <w:rStyle w:val="Vnculodendice"/>
          </w:rPr>
          <w:t>8.4 Código da moeda negociada</w:t>
        </w:r>
        <w:r w:rsidR="004A0E71">
          <w:rPr>
            <w:rStyle w:val="Vnculodendice"/>
          </w:rPr>
          <w:tab/>
          <w:t>25</w:t>
        </w:r>
      </w:hyperlink>
    </w:p>
    <w:p w14:paraId="01323F93" w14:textId="77777777" w:rsidR="004A0E71" w:rsidRDefault="00AA2879">
      <w:pPr>
        <w:pStyle w:val="Sumrio2"/>
        <w:tabs>
          <w:tab w:val="right" w:leader="dot" w:pos="8787"/>
        </w:tabs>
      </w:pPr>
      <w:hyperlink w:anchor="__RefHeading__257_486953245" w:history="1">
        <w:r w:rsidR="004A0E71">
          <w:rPr>
            <w:rStyle w:val="Vnculodendice"/>
          </w:rPr>
          <w:t>8.5 Denominação da moeda</w:t>
        </w:r>
        <w:r w:rsidR="004A0E71">
          <w:rPr>
            <w:rStyle w:val="Vnculodendice"/>
          </w:rPr>
          <w:tab/>
          <w:t>25</w:t>
        </w:r>
      </w:hyperlink>
    </w:p>
    <w:p w14:paraId="7FBDACDC" w14:textId="77777777" w:rsidR="004A0E71" w:rsidRDefault="00AA2879">
      <w:pPr>
        <w:pStyle w:val="Sumrio1"/>
        <w:tabs>
          <w:tab w:val="right" w:leader="dot" w:pos="8787"/>
        </w:tabs>
      </w:pPr>
      <w:hyperlink w:anchor="__RefHeading__259_486953245" w:history="1">
        <w:r w:rsidR="004A0E71">
          <w:rPr>
            <w:rStyle w:val="Vnculodendice"/>
            <w:rFonts w:eastAsia="Arial"/>
          </w:rPr>
          <w:t xml:space="preserve"> </w:t>
        </w:r>
        <w:proofErr w:type="gramStart"/>
        <w:r w:rsidR="004A0E71">
          <w:rPr>
            <w:rStyle w:val="Vnculodendice"/>
          </w:rPr>
          <w:t>9  TRIBUTOS</w:t>
        </w:r>
        <w:proofErr w:type="gramEnd"/>
        <w:r w:rsidR="004A0E71">
          <w:rPr>
            <w:rStyle w:val="Vnculodendice"/>
          </w:rPr>
          <w:t xml:space="preserve"> E DIREITOS SUSPENSOS</w:t>
        </w:r>
        <w:r w:rsidR="004A0E71">
          <w:rPr>
            <w:rStyle w:val="Vnculodendice"/>
          </w:rPr>
          <w:tab/>
          <w:t>25</w:t>
        </w:r>
      </w:hyperlink>
    </w:p>
    <w:p w14:paraId="2A9D788C" w14:textId="77777777" w:rsidR="004A0E71" w:rsidRDefault="00AA2879">
      <w:pPr>
        <w:pStyle w:val="Sumrio2"/>
        <w:tabs>
          <w:tab w:val="right" w:leader="dot" w:pos="8787"/>
        </w:tabs>
      </w:pPr>
      <w:hyperlink w:anchor="__RefHeading__261_486953245" w:history="1">
        <w:r w:rsidR="004A0E71">
          <w:rPr>
            <w:rStyle w:val="Vnculodendice"/>
          </w:rPr>
          <w:t>9.2 Valor do I.I.</w:t>
        </w:r>
        <w:r w:rsidR="004A0E71">
          <w:rPr>
            <w:rStyle w:val="Vnculodendice"/>
          </w:rPr>
          <w:tab/>
          <w:t>25</w:t>
        </w:r>
      </w:hyperlink>
    </w:p>
    <w:p w14:paraId="76266534" w14:textId="77777777" w:rsidR="004A0E71" w:rsidRDefault="00AA2879">
      <w:pPr>
        <w:pStyle w:val="Sumrio2"/>
        <w:tabs>
          <w:tab w:val="right" w:leader="dot" w:pos="8787"/>
        </w:tabs>
      </w:pPr>
      <w:hyperlink w:anchor="__RefHeading__263_486953245" w:history="1">
        <w:r w:rsidR="004A0E71">
          <w:rPr>
            <w:rStyle w:val="Vnculodendice"/>
          </w:rPr>
          <w:t>9.2 Valor do IPI</w:t>
        </w:r>
        <w:r w:rsidR="004A0E71">
          <w:rPr>
            <w:rStyle w:val="Vnculodendice"/>
          </w:rPr>
          <w:tab/>
          <w:t>25</w:t>
        </w:r>
      </w:hyperlink>
    </w:p>
    <w:p w14:paraId="3A056DA2" w14:textId="77777777" w:rsidR="004A0E71" w:rsidRDefault="00AA2879">
      <w:pPr>
        <w:pStyle w:val="Sumrio2"/>
        <w:tabs>
          <w:tab w:val="right" w:leader="dot" w:pos="8787"/>
        </w:tabs>
      </w:pPr>
      <w:hyperlink w:anchor="__RefHeading__265_486953245" w:history="1">
        <w:r w:rsidR="004A0E71">
          <w:rPr>
            <w:rStyle w:val="Vnculodendice"/>
          </w:rPr>
          <w:t xml:space="preserve"> </w:t>
        </w:r>
        <w:proofErr w:type="gramStart"/>
        <w:r w:rsidR="004A0E71">
          <w:rPr>
            <w:rStyle w:val="Vnculodendice"/>
          </w:rPr>
          <w:t>9.3  Valor</w:t>
        </w:r>
        <w:proofErr w:type="gramEnd"/>
        <w:r w:rsidR="004A0E71">
          <w:rPr>
            <w:rStyle w:val="Vnculodendice"/>
          </w:rPr>
          <w:t xml:space="preserve"> dos direitos “antidumping” e compensatório</w:t>
        </w:r>
        <w:r w:rsidR="004A0E71">
          <w:rPr>
            <w:rStyle w:val="Vnculodendice"/>
          </w:rPr>
          <w:tab/>
          <w:t>25</w:t>
        </w:r>
      </w:hyperlink>
    </w:p>
    <w:p w14:paraId="7D4BAF7F" w14:textId="77777777" w:rsidR="004A0E71" w:rsidRDefault="00AA2879">
      <w:pPr>
        <w:pStyle w:val="Sumrio2"/>
        <w:tabs>
          <w:tab w:val="right" w:leader="dot" w:pos="8787"/>
        </w:tabs>
      </w:pPr>
      <w:hyperlink w:anchor="__RefHeading__267_486953245" w:history="1">
        <w:r w:rsidR="004A0E71">
          <w:rPr>
            <w:rStyle w:val="Vnculodendice"/>
          </w:rPr>
          <w:t xml:space="preserve"> 9.4 Valor total</w:t>
        </w:r>
        <w:r w:rsidR="004A0E71">
          <w:rPr>
            <w:rStyle w:val="Vnculodendice"/>
          </w:rPr>
          <w:tab/>
          <w:t>25</w:t>
        </w:r>
      </w:hyperlink>
    </w:p>
    <w:p w14:paraId="5B989E8F" w14:textId="77777777" w:rsidR="004A0E71" w:rsidRDefault="00AA2879">
      <w:pPr>
        <w:pStyle w:val="Sumrio1"/>
        <w:tabs>
          <w:tab w:val="right" w:leader="dot" w:pos="8787"/>
        </w:tabs>
      </w:pPr>
      <w:hyperlink w:anchor="__RefHeading__269_486953245" w:history="1">
        <w:r w:rsidR="004A0E71">
          <w:rPr>
            <w:rStyle w:val="Vnculodendice"/>
            <w:rFonts w:eastAsia="Arial"/>
          </w:rPr>
          <w:t xml:space="preserve"> </w:t>
        </w:r>
        <w:proofErr w:type="gramStart"/>
        <w:r w:rsidR="004A0E71">
          <w:rPr>
            <w:rStyle w:val="Vnculodendice"/>
          </w:rPr>
          <w:t>10  COMPENSAÇÃO</w:t>
        </w:r>
        <w:proofErr w:type="gramEnd"/>
        <w:r w:rsidR="004A0E71">
          <w:rPr>
            <w:rStyle w:val="Vnculodendice"/>
          </w:rPr>
          <w:t xml:space="preserve"> DE TRIBUTOS</w:t>
        </w:r>
        <w:r w:rsidR="004A0E71">
          <w:rPr>
            <w:rStyle w:val="Vnculodendice"/>
          </w:rPr>
          <w:tab/>
          <w:t>26</w:t>
        </w:r>
      </w:hyperlink>
    </w:p>
    <w:p w14:paraId="0907C4DF" w14:textId="77777777" w:rsidR="004A0E71" w:rsidRDefault="00AA2879">
      <w:pPr>
        <w:pStyle w:val="Sumrio2"/>
        <w:tabs>
          <w:tab w:val="right" w:leader="dot" w:pos="8787"/>
        </w:tabs>
      </w:pPr>
      <w:hyperlink w:anchor="__RefHeading__271_486953245" w:history="1">
        <w:r w:rsidR="004A0E71">
          <w:rPr>
            <w:rStyle w:val="Vnculodendice"/>
          </w:rPr>
          <w:t xml:space="preserve"> 10.1 Código de receita</w:t>
        </w:r>
        <w:r w:rsidR="004A0E71">
          <w:rPr>
            <w:rStyle w:val="Vnculodendice"/>
          </w:rPr>
          <w:tab/>
          <w:t>26</w:t>
        </w:r>
      </w:hyperlink>
    </w:p>
    <w:p w14:paraId="0A18483A" w14:textId="77777777" w:rsidR="004A0E71" w:rsidRDefault="00AA2879">
      <w:pPr>
        <w:pStyle w:val="Sumrio2"/>
        <w:tabs>
          <w:tab w:val="right" w:leader="dot" w:pos="8787"/>
        </w:tabs>
      </w:pPr>
      <w:hyperlink w:anchor="__RefHeading__273_486953245" w:history="1">
        <w:r w:rsidR="004A0E71">
          <w:rPr>
            <w:rStyle w:val="Vnculodendice"/>
          </w:rPr>
          <w:t xml:space="preserve"> 10.2 Denominação</w:t>
        </w:r>
        <w:r w:rsidR="004A0E71">
          <w:rPr>
            <w:rStyle w:val="Vnculodendice"/>
          </w:rPr>
          <w:tab/>
          <w:t>26</w:t>
        </w:r>
      </w:hyperlink>
    </w:p>
    <w:p w14:paraId="609788CC" w14:textId="77777777" w:rsidR="004A0E71" w:rsidRDefault="00AA2879">
      <w:pPr>
        <w:pStyle w:val="Sumrio2"/>
        <w:tabs>
          <w:tab w:val="right" w:leader="dot" w:pos="8787"/>
        </w:tabs>
      </w:pPr>
      <w:hyperlink w:anchor="__RefHeading__275_486953245" w:history="1">
        <w:r w:rsidR="004A0E71">
          <w:rPr>
            <w:rStyle w:val="Vnculodendice"/>
          </w:rPr>
          <w:t xml:space="preserve"> 10.3 Valor a compensar</w:t>
        </w:r>
        <w:r w:rsidR="004A0E71">
          <w:rPr>
            <w:rStyle w:val="Vnculodendice"/>
          </w:rPr>
          <w:tab/>
          <w:t>26</w:t>
        </w:r>
      </w:hyperlink>
    </w:p>
    <w:p w14:paraId="3067EF00" w14:textId="77777777" w:rsidR="004A0E71" w:rsidRDefault="00AA2879">
      <w:pPr>
        <w:pStyle w:val="Sumrio2"/>
        <w:tabs>
          <w:tab w:val="right" w:leader="dot" w:pos="8787"/>
        </w:tabs>
      </w:pPr>
      <w:hyperlink w:anchor="__RefHeading__277_486953245" w:history="1">
        <w:r w:rsidR="004A0E71">
          <w:rPr>
            <w:rStyle w:val="Vnculodendice"/>
          </w:rPr>
          <w:t xml:space="preserve"> 10.4 Referência</w:t>
        </w:r>
        <w:r w:rsidR="004A0E71">
          <w:rPr>
            <w:rStyle w:val="Vnculodendice"/>
          </w:rPr>
          <w:tab/>
          <w:t>26</w:t>
        </w:r>
      </w:hyperlink>
    </w:p>
    <w:p w14:paraId="1E489444" w14:textId="77777777" w:rsidR="004A0E71" w:rsidRDefault="00AA2879">
      <w:pPr>
        <w:pStyle w:val="Sumrio1"/>
        <w:tabs>
          <w:tab w:val="right" w:leader="dot" w:pos="8787"/>
        </w:tabs>
      </w:pPr>
      <w:hyperlink w:anchor="__RefHeading__279_486953245" w:history="1">
        <w:r w:rsidR="004A0E71">
          <w:rPr>
            <w:rStyle w:val="Vnculodendice"/>
            <w:rFonts w:eastAsia="Arial"/>
          </w:rPr>
          <w:t xml:space="preserve"> </w:t>
        </w:r>
        <w:proofErr w:type="gramStart"/>
        <w:r w:rsidR="004A0E71">
          <w:rPr>
            <w:rStyle w:val="Vnculodendice"/>
          </w:rPr>
          <w:t>11  TRIBUTOS</w:t>
        </w:r>
        <w:proofErr w:type="gramEnd"/>
        <w:r w:rsidR="004A0E71">
          <w:rPr>
            <w:rStyle w:val="Vnculodendice"/>
          </w:rPr>
          <w:t xml:space="preserve"> E DIREITOS A RECOLHER</w:t>
        </w:r>
        <w:r w:rsidR="004A0E71">
          <w:rPr>
            <w:rStyle w:val="Vnculodendice"/>
          </w:rPr>
          <w:tab/>
          <w:t>26</w:t>
        </w:r>
      </w:hyperlink>
    </w:p>
    <w:p w14:paraId="616CB032" w14:textId="77777777" w:rsidR="004A0E71" w:rsidRDefault="00AA2879">
      <w:pPr>
        <w:pStyle w:val="Sumrio2"/>
        <w:tabs>
          <w:tab w:val="right" w:leader="dot" w:pos="8787"/>
        </w:tabs>
      </w:pPr>
      <w:hyperlink w:anchor="__RefHeading__281_486953245" w:history="1">
        <w:r w:rsidR="004A0E71">
          <w:rPr>
            <w:rStyle w:val="Vnculodendice"/>
          </w:rPr>
          <w:t>11.1 Valor do I.I.</w:t>
        </w:r>
        <w:r w:rsidR="004A0E71">
          <w:rPr>
            <w:rStyle w:val="Vnculodendice"/>
          </w:rPr>
          <w:tab/>
          <w:t>26</w:t>
        </w:r>
      </w:hyperlink>
    </w:p>
    <w:p w14:paraId="21B0508C" w14:textId="77777777" w:rsidR="004A0E71" w:rsidRDefault="00AA2879">
      <w:pPr>
        <w:pStyle w:val="Sumrio2"/>
        <w:tabs>
          <w:tab w:val="right" w:leader="dot" w:pos="8787"/>
        </w:tabs>
      </w:pPr>
      <w:hyperlink w:anchor="__RefHeading__283_486953245" w:history="1">
        <w:r w:rsidR="004A0E71">
          <w:rPr>
            <w:rStyle w:val="Vnculodendice"/>
          </w:rPr>
          <w:t xml:space="preserve"> 11.2 Valor do IPI</w:t>
        </w:r>
        <w:r w:rsidR="004A0E71">
          <w:rPr>
            <w:rStyle w:val="Vnculodendice"/>
          </w:rPr>
          <w:tab/>
          <w:t>26</w:t>
        </w:r>
      </w:hyperlink>
    </w:p>
    <w:p w14:paraId="040ED14C" w14:textId="77777777" w:rsidR="004A0E71" w:rsidRDefault="00AA2879">
      <w:pPr>
        <w:pStyle w:val="Sumrio2"/>
        <w:tabs>
          <w:tab w:val="right" w:leader="dot" w:pos="8787"/>
        </w:tabs>
      </w:pPr>
      <w:hyperlink w:anchor="__RefHeading__285_486953245" w:history="1">
        <w:r w:rsidR="004A0E71">
          <w:rPr>
            <w:rStyle w:val="Vnculodendice"/>
          </w:rPr>
          <w:t xml:space="preserve"> 11.3 Valor dos direitos “antidumping” e compensatório</w:t>
        </w:r>
        <w:r w:rsidR="004A0E71">
          <w:rPr>
            <w:rStyle w:val="Vnculodendice"/>
          </w:rPr>
          <w:tab/>
          <w:t>26</w:t>
        </w:r>
      </w:hyperlink>
    </w:p>
    <w:p w14:paraId="477FFA32" w14:textId="77777777" w:rsidR="004A0E71" w:rsidRDefault="00AA2879">
      <w:pPr>
        <w:pStyle w:val="Sumrio2"/>
        <w:tabs>
          <w:tab w:val="right" w:leader="dot" w:pos="8787"/>
        </w:tabs>
      </w:pPr>
      <w:hyperlink w:anchor="__RefHeading__287_486953245" w:history="1">
        <w:r w:rsidR="004A0E71">
          <w:rPr>
            <w:rStyle w:val="Vnculodendice"/>
          </w:rPr>
          <w:t xml:space="preserve"> 11.4 Valor total</w:t>
        </w:r>
        <w:r w:rsidR="004A0E71">
          <w:rPr>
            <w:rStyle w:val="Vnculodendice"/>
          </w:rPr>
          <w:tab/>
          <w:t>26</w:t>
        </w:r>
      </w:hyperlink>
    </w:p>
    <w:p w14:paraId="13AE22BD" w14:textId="77777777" w:rsidR="004A0E71" w:rsidRDefault="00AA2879">
      <w:pPr>
        <w:pStyle w:val="Sumrio1"/>
        <w:tabs>
          <w:tab w:val="right" w:leader="dot" w:pos="8787"/>
        </w:tabs>
      </w:pPr>
      <w:hyperlink w:anchor="__RefHeading__289_486953245" w:history="1">
        <w:r w:rsidR="004A0E71">
          <w:rPr>
            <w:rStyle w:val="Vnculodendice"/>
            <w:rFonts w:eastAsia="Arial"/>
          </w:rPr>
          <w:t xml:space="preserve"> </w:t>
        </w:r>
        <w:proofErr w:type="gramStart"/>
        <w:r w:rsidR="004A0E71">
          <w:rPr>
            <w:rStyle w:val="Vnculodendice"/>
          </w:rPr>
          <w:t>12  Valores</w:t>
        </w:r>
        <w:proofErr w:type="gramEnd"/>
        <w:r w:rsidR="004A0E71">
          <w:rPr>
            <w:rStyle w:val="Vnculodendice"/>
          </w:rPr>
          <w:t xml:space="preserve"> a serem recolhidos via Débito em Conta ou via DARF</w:t>
        </w:r>
        <w:r w:rsidR="004A0E71">
          <w:rPr>
            <w:rStyle w:val="Vnculodendice"/>
          </w:rPr>
          <w:tab/>
          <w:t>27</w:t>
        </w:r>
      </w:hyperlink>
    </w:p>
    <w:p w14:paraId="1A776695" w14:textId="77777777" w:rsidR="004A0E71" w:rsidRDefault="00AA2879">
      <w:pPr>
        <w:pStyle w:val="Sumrio2"/>
        <w:tabs>
          <w:tab w:val="right" w:leader="dot" w:pos="8787"/>
        </w:tabs>
      </w:pPr>
      <w:hyperlink w:anchor="__RefHeading__291_486953245" w:history="1">
        <w:r w:rsidR="004A0E71">
          <w:rPr>
            <w:rStyle w:val="Vnculodendice"/>
          </w:rPr>
          <w:t xml:space="preserve"> 12.1 Código do tipo de pagamento do tributo</w:t>
        </w:r>
        <w:r w:rsidR="004A0E71">
          <w:rPr>
            <w:rStyle w:val="Vnculodendice"/>
          </w:rPr>
          <w:tab/>
          <w:t>27</w:t>
        </w:r>
      </w:hyperlink>
    </w:p>
    <w:p w14:paraId="71A72543" w14:textId="77777777" w:rsidR="004A0E71" w:rsidRDefault="00AA2879">
      <w:pPr>
        <w:pStyle w:val="Sumrio2"/>
        <w:tabs>
          <w:tab w:val="right" w:leader="dot" w:pos="8787"/>
        </w:tabs>
      </w:pPr>
      <w:hyperlink w:anchor="__RefHeading__293_486953245" w:history="1">
        <w:r w:rsidR="004A0E71">
          <w:rPr>
            <w:rStyle w:val="Vnculodendice"/>
          </w:rPr>
          <w:t xml:space="preserve"> 12.2 Conta do Importador</w:t>
        </w:r>
        <w:r w:rsidR="004A0E71">
          <w:rPr>
            <w:rStyle w:val="Vnculodendice"/>
          </w:rPr>
          <w:tab/>
          <w:t>27</w:t>
        </w:r>
      </w:hyperlink>
    </w:p>
    <w:p w14:paraId="344D71F4" w14:textId="77777777" w:rsidR="004A0E71" w:rsidRDefault="00AA2879">
      <w:pPr>
        <w:pStyle w:val="Sumrio2"/>
        <w:tabs>
          <w:tab w:val="right" w:leader="dot" w:pos="8787"/>
        </w:tabs>
      </w:pPr>
      <w:hyperlink w:anchor="__RefHeading__295_486953245" w:history="1">
        <w:r w:rsidR="004A0E71">
          <w:rPr>
            <w:rStyle w:val="Vnculodendice"/>
          </w:rPr>
          <w:t xml:space="preserve"> 12.3 Código de receita</w:t>
        </w:r>
        <w:r w:rsidR="004A0E71">
          <w:rPr>
            <w:rStyle w:val="Vnculodendice"/>
          </w:rPr>
          <w:tab/>
          <w:t>27</w:t>
        </w:r>
      </w:hyperlink>
    </w:p>
    <w:p w14:paraId="1A1965CD" w14:textId="77777777" w:rsidR="004A0E71" w:rsidRDefault="00AA2879">
      <w:pPr>
        <w:pStyle w:val="Sumrio2"/>
        <w:tabs>
          <w:tab w:val="right" w:leader="dot" w:pos="8787"/>
        </w:tabs>
      </w:pPr>
      <w:hyperlink w:anchor="__RefHeading__297_486953245" w:history="1">
        <w:r w:rsidR="004A0E71">
          <w:rPr>
            <w:rStyle w:val="Vnculodendice"/>
          </w:rPr>
          <w:t xml:space="preserve"> 12.4 Denominação</w:t>
        </w:r>
        <w:r w:rsidR="004A0E71">
          <w:rPr>
            <w:rStyle w:val="Vnculodendice"/>
          </w:rPr>
          <w:tab/>
          <w:t>27</w:t>
        </w:r>
      </w:hyperlink>
    </w:p>
    <w:p w14:paraId="5B6319E0" w14:textId="77777777" w:rsidR="004A0E71" w:rsidRDefault="00AA2879">
      <w:pPr>
        <w:pStyle w:val="Sumrio2"/>
        <w:tabs>
          <w:tab w:val="right" w:leader="dot" w:pos="8787"/>
        </w:tabs>
      </w:pPr>
      <w:hyperlink w:anchor="__RefHeading__299_486953245" w:history="1">
        <w:r w:rsidR="004A0E71">
          <w:rPr>
            <w:rStyle w:val="Vnculodendice"/>
          </w:rPr>
          <w:t xml:space="preserve"> 12.5 Código do banco e da agência</w:t>
        </w:r>
        <w:r w:rsidR="004A0E71">
          <w:rPr>
            <w:rStyle w:val="Vnculodendice"/>
          </w:rPr>
          <w:tab/>
          <w:t>27</w:t>
        </w:r>
      </w:hyperlink>
    </w:p>
    <w:p w14:paraId="03E48D41" w14:textId="77777777" w:rsidR="004A0E71" w:rsidRDefault="00AA2879">
      <w:pPr>
        <w:pStyle w:val="Sumrio2"/>
        <w:tabs>
          <w:tab w:val="right" w:leader="dot" w:pos="8787"/>
        </w:tabs>
      </w:pPr>
      <w:hyperlink w:anchor="__RefHeading__301_486953245" w:history="1">
        <w:r w:rsidR="004A0E71">
          <w:rPr>
            <w:rStyle w:val="Vnculodendice"/>
          </w:rPr>
          <w:t xml:space="preserve"> 12.6 Valor do pagamento</w:t>
        </w:r>
        <w:r w:rsidR="004A0E71">
          <w:rPr>
            <w:rStyle w:val="Vnculodendice"/>
          </w:rPr>
          <w:tab/>
          <w:t>27</w:t>
        </w:r>
      </w:hyperlink>
    </w:p>
    <w:p w14:paraId="720BB926" w14:textId="77777777" w:rsidR="004A0E71" w:rsidRDefault="00AA2879">
      <w:pPr>
        <w:pStyle w:val="Sumrio2"/>
        <w:tabs>
          <w:tab w:val="right" w:leader="dot" w:pos="8787"/>
        </w:tabs>
      </w:pPr>
      <w:hyperlink w:anchor="__RefHeading__303_486953245" w:history="1">
        <w:r w:rsidR="004A0E71">
          <w:rPr>
            <w:rStyle w:val="Vnculodendice"/>
          </w:rPr>
          <w:t xml:space="preserve"> 12.7 Data do pagamento</w:t>
        </w:r>
        <w:r w:rsidR="004A0E71">
          <w:rPr>
            <w:rStyle w:val="Vnculodendice"/>
          </w:rPr>
          <w:tab/>
          <w:t>27</w:t>
        </w:r>
      </w:hyperlink>
    </w:p>
    <w:p w14:paraId="46CACC08" w14:textId="77777777" w:rsidR="004A0E71" w:rsidRDefault="00AA2879">
      <w:pPr>
        <w:pStyle w:val="Sumrio2"/>
        <w:tabs>
          <w:tab w:val="right" w:leader="dot" w:pos="8787"/>
        </w:tabs>
      </w:pPr>
      <w:hyperlink w:anchor="__RefHeading__305_486953245" w:history="1">
        <w:r w:rsidR="004A0E71">
          <w:rPr>
            <w:rStyle w:val="Vnculodendice"/>
          </w:rPr>
          <w:t xml:space="preserve"> 12.8 Valor da multa do pagamento</w:t>
        </w:r>
        <w:r w:rsidR="004A0E71">
          <w:rPr>
            <w:rStyle w:val="Vnculodendice"/>
          </w:rPr>
          <w:tab/>
          <w:t>27</w:t>
        </w:r>
      </w:hyperlink>
    </w:p>
    <w:p w14:paraId="6D023807" w14:textId="77777777" w:rsidR="004A0E71" w:rsidRDefault="00AA2879">
      <w:pPr>
        <w:pStyle w:val="Sumrio2"/>
        <w:tabs>
          <w:tab w:val="right" w:leader="dot" w:pos="8787"/>
        </w:tabs>
      </w:pPr>
      <w:hyperlink w:anchor="__RefHeading__307_486953245" w:history="1">
        <w:r w:rsidR="004A0E71">
          <w:rPr>
            <w:rStyle w:val="Vnculodendice"/>
          </w:rPr>
          <w:t xml:space="preserve"> 12.9 Valor dos juros do pagamento</w:t>
        </w:r>
        <w:r w:rsidR="004A0E71">
          <w:rPr>
            <w:rStyle w:val="Vnculodendice"/>
          </w:rPr>
          <w:tab/>
          <w:t>27</w:t>
        </w:r>
      </w:hyperlink>
    </w:p>
    <w:p w14:paraId="092C5EAE" w14:textId="77777777" w:rsidR="004A0E71" w:rsidRDefault="00AA2879">
      <w:pPr>
        <w:pStyle w:val="Sumrio1"/>
        <w:tabs>
          <w:tab w:val="right" w:leader="dot" w:pos="8787"/>
        </w:tabs>
        <w:rPr>
          <w:sz w:val="24"/>
        </w:rPr>
        <w:sectPr w:rsidR="004A0E71">
          <w:type w:val="continuous"/>
          <w:pgSz w:w="11906" w:h="16838"/>
          <w:pgMar w:top="851" w:right="1134" w:bottom="851" w:left="1985" w:header="720" w:footer="720" w:gutter="0"/>
          <w:cols w:space="720"/>
          <w:docGrid w:linePitch="360"/>
        </w:sectPr>
      </w:pPr>
      <w:hyperlink w:anchor="__RefHeading__309_486953245" w:history="1">
        <w:r w:rsidR="004A0E71">
          <w:rPr>
            <w:rStyle w:val="Vnculodendice"/>
            <w:rFonts w:eastAsia="Arial"/>
          </w:rPr>
          <w:t xml:space="preserve"> </w:t>
        </w:r>
        <w:r w:rsidR="004A0E71">
          <w:rPr>
            <w:rStyle w:val="Vnculodendice"/>
          </w:rPr>
          <w:t>13 - INFORMAÇÕES COMPLEMENTARES</w:t>
        </w:r>
        <w:r w:rsidR="004A0E71">
          <w:rPr>
            <w:rStyle w:val="Vnculodendice"/>
          </w:rPr>
          <w:tab/>
          <w:t>28</w:t>
        </w:r>
      </w:hyperlink>
    </w:p>
    <w:p w14:paraId="0638EFB0" w14:textId="77777777" w:rsidR="004A0E71" w:rsidRDefault="004A0E71">
      <w:pPr>
        <w:tabs>
          <w:tab w:val="left" w:pos="400"/>
          <w:tab w:val="right" w:leader="dot" w:pos="8778"/>
        </w:tabs>
        <w:ind w:right="-143"/>
        <w:jc w:val="center"/>
        <w:rPr>
          <w:rFonts w:ascii="Arial" w:hAnsi="Arial" w:cs="Arial"/>
          <w:b/>
          <w:sz w:val="24"/>
        </w:rPr>
      </w:pPr>
    </w:p>
    <w:p w14:paraId="514FE870" w14:textId="77777777" w:rsidR="004A0E71" w:rsidRDefault="004A0E71">
      <w:pPr>
        <w:ind w:right="-143"/>
        <w:jc w:val="center"/>
        <w:rPr>
          <w:rFonts w:ascii="Arial" w:hAnsi="Arial" w:cs="Arial"/>
          <w:b/>
          <w:sz w:val="24"/>
        </w:rPr>
      </w:pPr>
    </w:p>
    <w:p w14:paraId="0194DEB1" w14:textId="77777777" w:rsidR="004A0E71" w:rsidRDefault="004A0E71">
      <w:pPr>
        <w:pageBreakBefore/>
        <w:ind w:right="-143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472FE326" w14:textId="77777777" w:rsidR="004A0E71" w:rsidRDefault="004A0E71">
      <w:pPr>
        <w:ind w:right="-143"/>
        <w:jc w:val="both"/>
        <w:rPr>
          <w:rFonts w:ascii="Arial" w:hAnsi="Arial" w:cs="Arial"/>
        </w:rPr>
      </w:pPr>
    </w:p>
    <w:p w14:paraId="132A0126" w14:textId="77777777" w:rsidR="004A0E71" w:rsidRDefault="004A0E71">
      <w:pPr>
        <w:pStyle w:val="Ttulo1"/>
      </w:pPr>
      <w:bookmarkStart w:id="0" w:name="__RefHeading__3_486953245"/>
      <w:bookmarkEnd w:id="0"/>
      <w:r>
        <w:t>BÁSICAS</w:t>
      </w:r>
    </w:p>
    <w:p w14:paraId="4D7AD3AA" w14:textId="77777777" w:rsidR="004A0E71" w:rsidRDefault="004A0E71">
      <w:pPr>
        <w:ind w:right="-143"/>
        <w:jc w:val="both"/>
        <w:rPr>
          <w:rFonts w:ascii="Arial" w:hAnsi="Arial" w:cs="Arial"/>
          <w:b/>
        </w:rPr>
      </w:pPr>
    </w:p>
    <w:p w14:paraId="7C16F7D2" w14:textId="77777777" w:rsidR="004A0E71" w:rsidRDefault="004A0E71">
      <w:pPr>
        <w:pStyle w:val="Ttulo2"/>
      </w:pPr>
      <w:bookmarkStart w:id="1" w:name="__RefHeading__5_486953245"/>
      <w:bookmarkEnd w:id="1"/>
      <w:r>
        <w:t>Documento</w:t>
      </w:r>
    </w:p>
    <w:p w14:paraId="182E360B" w14:textId="77777777" w:rsidR="004A0E71" w:rsidRDefault="004A0E71">
      <w:pPr>
        <w:ind w:right="-143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FDBF620" w14:textId="77777777" w:rsidR="004A0E71" w:rsidRDefault="004A0E71">
      <w:pPr>
        <w:pStyle w:val="Ttulo3"/>
      </w:pPr>
      <w:bookmarkStart w:id="2" w:name="__RefHeading__7_486953245"/>
      <w:bookmarkEnd w:id="2"/>
      <w:r>
        <w:t>Número de registro da declaração</w:t>
      </w:r>
    </w:p>
    <w:p w14:paraId="747DF0F4" w14:textId="77777777" w:rsidR="004A0E71" w:rsidRDefault="004A0E71">
      <w:pPr>
        <w:ind w:left="1420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Número </w:t>
      </w:r>
      <w:proofErr w:type="spellStart"/>
      <w:r>
        <w:rPr>
          <w:rFonts w:ascii="Arial" w:hAnsi="Arial" w:cs="Arial"/>
        </w:rPr>
        <w:t>seqüencial</w:t>
      </w:r>
      <w:proofErr w:type="spellEnd"/>
      <w:r>
        <w:rPr>
          <w:rFonts w:ascii="Arial" w:hAnsi="Arial" w:cs="Arial"/>
        </w:rPr>
        <w:t>, anual, em âmbito nacional, identificador da declaração de importação. Informação gerada pelo Sistema.</w:t>
      </w:r>
    </w:p>
    <w:p w14:paraId="1E91BDD9" w14:textId="77777777" w:rsidR="004A0E71" w:rsidRDefault="004A0E71">
      <w:pPr>
        <w:ind w:left="1420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Formato: numérico </w:t>
      </w:r>
      <w:r>
        <w:rPr>
          <w:rFonts w:ascii="Arial" w:hAnsi="Arial" w:cs="Arial"/>
        </w:rPr>
        <w:tab/>
        <w:t>Tamanho: 10,0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NR-DECLARACAO-IMP</w:t>
      </w:r>
    </w:p>
    <w:p w14:paraId="582CF563" w14:textId="77777777" w:rsidR="004A0E71" w:rsidRDefault="004A0E71">
      <w:pPr>
        <w:ind w:left="1420" w:right="-285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Domínio: AANNNNNNND, onde:</w:t>
      </w:r>
    </w:p>
    <w:p w14:paraId="4FCEC2B6" w14:textId="77777777" w:rsidR="004A0E71" w:rsidRDefault="004A0E71">
      <w:pPr>
        <w:ind w:left="1420" w:right="-2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</w:t>
      </w:r>
      <w:r>
        <w:rPr>
          <w:rFonts w:ascii="Arial" w:hAnsi="Arial" w:cs="Arial"/>
        </w:rPr>
        <w:t xml:space="preserve">AA = Ano       </w:t>
      </w:r>
      <w:proofErr w:type="gramStart"/>
      <w:r>
        <w:rPr>
          <w:rFonts w:ascii="Arial" w:hAnsi="Arial" w:cs="Arial"/>
        </w:rPr>
        <w:t>NNNNNNN  =</w:t>
      </w:r>
      <w:proofErr w:type="gramEnd"/>
      <w:r>
        <w:rPr>
          <w:rFonts w:ascii="Arial" w:hAnsi="Arial" w:cs="Arial"/>
        </w:rPr>
        <w:t xml:space="preserve"> Sequencial         D  = Dígito Verificador</w:t>
      </w:r>
    </w:p>
    <w:p w14:paraId="4A10A199" w14:textId="77777777" w:rsidR="004A0E71" w:rsidRDefault="004A0E71">
      <w:pPr>
        <w:ind w:right="-143"/>
        <w:jc w:val="both"/>
      </w:pPr>
      <w:r>
        <w:rPr>
          <w:rFonts w:ascii="Arial" w:eastAsia="Arial" w:hAnsi="Arial" w:cs="Arial"/>
        </w:rPr>
        <w:t xml:space="preserve">                                                             </w:t>
      </w:r>
    </w:p>
    <w:p w14:paraId="7B14507B" w14:textId="77777777" w:rsidR="004A0E71" w:rsidRDefault="004A0E71">
      <w:pPr>
        <w:pStyle w:val="Ttulo3"/>
      </w:pPr>
      <w:bookmarkStart w:id="3" w:name="__RefHeading__9_486953245"/>
      <w:bookmarkEnd w:id="3"/>
      <w:r>
        <w:t>Data de registro</w:t>
      </w:r>
    </w:p>
    <w:p w14:paraId="55608015" w14:textId="77777777" w:rsidR="004A0E71" w:rsidRDefault="004A0E71">
      <w:pPr>
        <w:keepLines/>
        <w:ind w:left="1344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Data em que foi efetivado o registro da declaração. Informação gerada pelo Sistema.</w:t>
      </w:r>
    </w:p>
    <w:p w14:paraId="721E9A24" w14:textId="77777777" w:rsidR="004A0E71" w:rsidRDefault="004A0E71">
      <w:pPr>
        <w:keepLines/>
        <w:tabs>
          <w:tab w:val="left" w:pos="3614"/>
          <w:tab w:val="left" w:pos="5315"/>
          <w:tab w:val="left" w:pos="11410"/>
        </w:tabs>
        <w:ind w:left="1344" w:right="-143"/>
        <w:rPr>
          <w:rFonts w:ascii="Arial" w:hAnsi="Arial" w:cs="Arial"/>
        </w:rPr>
      </w:pPr>
      <w:r>
        <w:rPr>
          <w:rFonts w:ascii="Arial" w:hAnsi="Arial" w:cs="Arial"/>
        </w:rPr>
        <w:t>Formato: numérico</w:t>
      </w:r>
      <w:r>
        <w:rPr>
          <w:rFonts w:ascii="Arial" w:hAnsi="Arial" w:cs="Arial"/>
        </w:rPr>
        <w:tab/>
        <w:t>Tamanho: 8,0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DT-REGISTRO-DI</w:t>
      </w:r>
    </w:p>
    <w:p w14:paraId="1B0C423A" w14:textId="77777777" w:rsidR="004A0E71" w:rsidRDefault="004A0E71">
      <w:pPr>
        <w:keepLines/>
        <w:ind w:left="1344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Domínio: AAAAMMDD </w:t>
      </w:r>
      <w:r>
        <w:rPr>
          <w:rFonts w:ascii="Arial" w:hAnsi="Arial" w:cs="Arial"/>
          <w:b/>
        </w:rPr>
        <w:t xml:space="preserve"> </w:t>
      </w:r>
    </w:p>
    <w:p w14:paraId="40557B52" w14:textId="77777777" w:rsidR="004A0E71" w:rsidRDefault="004A0E71">
      <w:pPr>
        <w:ind w:left="1276" w:right="-143"/>
        <w:jc w:val="both"/>
        <w:rPr>
          <w:rFonts w:ascii="Arial" w:hAnsi="Arial" w:cs="Arial"/>
        </w:rPr>
      </w:pPr>
    </w:p>
    <w:p w14:paraId="2A68C0DF" w14:textId="77777777" w:rsidR="004A0E71" w:rsidRDefault="004A0E71">
      <w:pPr>
        <w:pStyle w:val="Ttulo3"/>
      </w:pPr>
      <w:bookmarkStart w:id="4" w:name="__RefHeading__11_486953245"/>
      <w:bookmarkEnd w:id="4"/>
      <w:r>
        <w:t>Código de Origem da DI</w:t>
      </w:r>
    </w:p>
    <w:p w14:paraId="0FBBFAD0" w14:textId="77777777" w:rsidR="004A0E71" w:rsidRDefault="004A0E71">
      <w:pPr>
        <w:keepLines/>
        <w:ind w:left="1344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Código que indica a origem das informações relativas à declaração e adições.</w:t>
      </w:r>
    </w:p>
    <w:p w14:paraId="3991C233" w14:textId="77777777" w:rsidR="004A0E71" w:rsidRDefault="004A0E71">
      <w:pPr>
        <w:keepLines/>
        <w:tabs>
          <w:tab w:val="left" w:pos="3614"/>
          <w:tab w:val="left" w:pos="5315"/>
          <w:tab w:val="left" w:pos="11410"/>
        </w:tabs>
        <w:ind w:left="1344" w:right="-143"/>
        <w:rPr>
          <w:rFonts w:ascii="Arial" w:hAnsi="Arial" w:cs="Arial"/>
        </w:rPr>
      </w:pPr>
      <w:r>
        <w:rPr>
          <w:rFonts w:ascii="Arial" w:hAnsi="Arial" w:cs="Arial"/>
        </w:rPr>
        <w:t>Formato: numérico</w:t>
      </w:r>
      <w:r>
        <w:rPr>
          <w:rFonts w:ascii="Arial" w:hAnsi="Arial" w:cs="Arial"/>
        </w:rPr>
        <w:tab/>
        <w:t>Tamanho: 1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CD-ORIGEM-DI</w:t>
      </w:r>
    </w:p>
    <w:p w14:paraId="27D3E0B1" w14:textId="48716AEC" w:rsidR="004A0E71" w:rsidRDefault="004A0E71">
      <w:pPr>
        <w:keepLines/>
        <w:ind w:left="1344" w:right="-143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Domínio: 1 </w:t>
      </w:r>
      <w:r w:rsidR="008039C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Orientador</w:t>
      </w:r>
      <w:r w:rsidR="008039CA">
        <w:rPr>
          <w:rFonts w:ascii="Arial" w:hAnsi="Arial" w:cs="Arial"/>
        </w:rPr>
        <w:t xml:space="preserve"> VB</w:t>
      </w:r>
      <w:r w:rsidR="00D17D05">
        <w:rPr>
          <w:rFonts w:ascii="Arial" w:hAnsi="Arial" w:cs="Arial"/>
        </w:rPr>
        <w:t xml:space="preserve"> (antigo)</w:t>
      </w:r>
    </w:p>
    <w:p w14:paraId="065FA8B1" w14:textId="3531FF68" w:rsidR="004A0E71" w:rsidRDefault="004A0E71" w:rsidP="008039CA">
      <w:pPr>
        <w:keepLines/>
        <w:ind w:left="720" w:right="-143" w:firstLine="6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</w:t>
      </w:r>
      <w:r>
        <w:rPr>
          <w:rFonts w:ascii="Arial" w:hAnsi="Arial" w:cs="Arial"/>
        </w:rPr>
        <w:t>2 - Estrutura Própria</w:t>
      </w:r>
      <w:r w:rsidR="008039CA">
        <w:rPr>
          <w:rFonts w:ascii="Arial" w:hAnsi="Arial" w:cs="Arial"/>
        </w:rPr>
        <w:t xml:space="preserve"> TXT</w:t>
      </w:r>
    </w:p>
    <w:p w14:paraId="1ED73F3B" w14:textId="2AC5348D" w:rsidR="004A0E71" w:rsidRDefault="004A0E71">
      <w:pPr>
        <w:keepLines/>
        <w:ind w:left="1344" w:right="-143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</w:t>
      </w:r>
      <w:r>
        <w:rPr>
          <w:rFonts w:ascii="Arial" w:hAnsi="Arial" w:cs="Arial"/>
        </w:rPr>
        <w:t xml:space="preserve">3 </w:t>
      </w:r>
      <w:r w:rsidR="008039C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8039CA">
        <w:rPr>
          <w:rFonts w:ascii="Arial" w:hAnsi="Arial" w:cs="Arial"/>
        </w:rPr>
        <w:t>Orientador DI Web</w:t>
      </w:r>
    </w:p>
    <w:p w14:paraId="6A7DDCBD" w14:textId="77CEEF71" w:rsidR="008039CA" w:rsidRPr="008039CA" w:rsidRDefault="008039CA" w:rsidP="008039CA">
      <w:pPr>
        <w:keepLines/>
        <w:ind w:left="720" w:right="-143" w:firstLine="624"/>
        <w:jc w:val="both"/>
        <w:rPr>
          <w:rFonts w:ascii="Arial" w:hAnsi="Arial" w:cs="Arial"/>
        </w:rPr>
      </w:pPr>
      <w:r w:rsidRPr="008039CA">
        <w:rPr>
          <w:rFonts w:ascii="Arial" w:hAnsi="Arial" w:cs="Arial"/>
        </w:rPr>
        <w:t xml:space="preserve">               4 </w:t>
      </w:r>
      <w:r>
        <w:rPr>
          <w:rFonts w:ascii="Arial" w:hAnsi="Arial" w:cs="Arial"/>
        </w:rPr>
        <w:t>-</w:t>
      </w:r>
      <w:r w:rsidRPr="008039CA">
        <w:rPr>
          <w:rFonts w:ascii="Arial" w:hAnsi="Arial" w:cs="Arial"/>
        </w:rPr>
        <w:t xml:space="preserve"> Estrutura Própria XML</w:t>
      </w:r>
    </w:p>
    <w:p w14:paraId="42A1855D" w14:textId="77777777" w:rsidR="004A0E71" w:rsidRDefault="004A0E71">
      <w:pPr>
        <w:keepLines/>
        <w:ind w:left="709" w:right="-143"/>
        <w:jc w:val="both"/>
        <w:rPr>
          <w:rFonts w:ascii="Arial" w:hAnsi="Arial" w:cs="Arial"/>
          <w:b/>
        </w:rPr>
      </w:pPr>
    </w:p>
    <w:p w14:paraId="49860CD6" w14:textId="77777777" w:rsidR="004A0E71" w:rsidRDefault="004A0E71">
      <w:pPr>
        <w:pStyle w:val="Ttulo3"/>
      </w:pPr>
      <w:bookmarkStart w:id="5" w:name="__RefHeading__13_486953245"/>
      <w:bookmarkEnd w:id="5"/>
      <w:r>
        <w:t>Identificação da Declaração de Retificação</w:t>
      </w:r>
    </w:p>
    <w:p w14:paraId="36A75598" w14:textId="77777777" w:rsidR="004A0E71" w:rsidRDefault="004A0E71">
      <w:pPr>
        <w:keepLines/>
        <w:ind w:left="709" w:right="-143"/>
        <w:jc w:val="both"/>
        <w:rPr>
          <w:rFonts w:ascii="Arial" w:hAnsi="Arial" w:cs="Arial"/>
          <w:b/>
        </w:rPr>
      </w:pPr>
    </w:p>
    <w:p w14:paraId="4C8B789E" w14:textId="77777777" w:rsidR="004A0E71" w:rsidRDefault="004A0E71">
      <w:pPr>
        <w:pStyle w:val="Ttulo4"/>
      </w:pPr>
      <w:r>
        <w:t>Número de Registro da Declaração de Retificação</w:t>
      </w:r>
    </w:p>
    <w:p w14:paraId="1D9F1B6B" w14:textId="77777777" w:rsidR="004A0E71" w:rsidRDefault="004A0E71">
      <w:pPr>
        <w:pStyle w:val="Textoembloco1"/>
      </w:pPr>
      <w:r>
        <w:t xml:space="preserve">Número </w:t>
      </w:r>
      <w:proofErr w:type="spellStart"/>
      <w:r>
        <w:t>seqüencial</w:t>
      </w:r>
      <w:proofErr w:type="spellEnd"/>
      <w:r>
        <w:t xml:space="preserve"> agregado ao número da declaração já registrada, que identifica a declaração de retificação. Informação gerada pelo Sistema.</w:t>
      </w:r>
    </w:p>
    <w:p w14:paraId="7BEB9F6D" w14:textId="77777777" w:rsidR="004A0E71" w:rsidRDefault="004A0E71">
      <w:pPr>
        <w:keepLines/>
        <w:ind w:left="1988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Formato: numérico</w:t>
      </w:r>
      <w:r>
        <w:rPr>
          <w:rFonts w:ascii="Arial" w:hAnsi="Arial" w:cs="Arial"/>
        </w:rPr>
        <w:tab/>
        <w:t xml:space="preserve"> Tamanho: 2,0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NR-SEQ-RETIFICACAO</w:t>
      </w:r>
    </w:p>
    <w:p w14:paraId="19500459" w14:textId="77777777" w:rsidR="004A0E71" w:rsidRDefault="004A0E71">
      <w:pPr>
        <w:keepLines/>
        <w:ind w:left="709" w:right="-143"/>
        <w:jc w:val="both"/>
        <w:rPr>
          <w:rFonts w:ascii="Arial" w:hAnsi="Arial" w:cs="Arial"/>
        </w:rPr>
      </w:pPr>
    </w:p>
    <w:p w14:paraId="2DC3859A" w14:textId="77777777" w:rsidR="004A0E71" w:rsidRDefault="004A0E71">
      <w:pPr>
        <w:pStyle w:val="Ttulo4"/>
      </w:pPr>
      <w:r>
        <w:t>Data de Registro da Declaração de Retificação</w:t>
      </w:r>
    </w:p>
    <w:p w14:paraId="40E9326C" w14:textId="77777777" w:rsidR="004A0E71" w:rsidRDefault="004A0E71">
      <w:pPr>
        <w:pStyle w:val="Textoembloco1"/>
      </w:pPr>
      <w:r>
        <w:t>Data em que foi efetivado o registro da declaração de retificação</w:t>
      </w:r>
    </w:p>
    <w:p w14:paraId="4D402C08" w14:textId="77777777" w:rsidR="004A0E71" w:rsidRDefault="004A0E71">
      <w:pPr>
        <w:pStyle w:val="Textoembloco1"/>
      </w:pPr>
      <w:r>
        <w:t>Formato: numérico</w:t>
      </w:r>
      <w:r>
        <w:tab/>
        <w:t xml:space="preserve"> Tamanho: 8,0</w:t>
      </w:r>
      <w:r>
        <w:tab/>
        <w:t xml:space="preserve">Nome Interno: </w:t>
      </w:r>
      <w:r>
        <w:rPr>
          <w:b/>
        </w:rPr>
        <w:t>DT-SEQ-RETIFICACAO</w:t>
      </w:r>
    </w:p>
    <w:p w14:paraId="31E5FDBB" w14:textId="77777777" w:rsidR="004A0E71" w:rsidRDefault="004A0E71">
      <w:pPr>
        <w:pStyle w:val="Textoembloco1"/>
      </w:pPr>
      <w:r>
        <w:t>Domínio: AAAAMMDD</w:t>
      </w:r>
      <w:r>
        <w:rPr>
          <w:b/>
        </w:rPr>
        <w:t xml:space="preserve">  </w:t>
      </w:r>
    </w:p>
    <w:p w14:paraId="5F43CC11" w14:textId="77777777" w:rsidR="004A0E71" w:rsidRDefault="004A0E71">
      <w:pPr>
        <w:keepLines/>
        <w:ind w:left="709" w:right="-143"/>
        <w:jc w:val="both"/>
        <w:rPr>
          <w:rFonts w:ascii="Arial" w:hAnsi="Arial" w:cs="Arial"/>
        </w:rPr>
      </w:pPr>
    </w:p>
    <w:p w14:paraId="46F89FE9" w14:textId="77777777" w:rsidR="004A0E71" w:rsidRDefault="004A0E71">
      <w:pPr>
        <w:pStyle w:val="Ttulo4"/>
      </w:pPr>
      <w:r>
        <w:t>Código do Motivo da Retificação</w:t>
      </w:r>
    </w:p>
    <w:p w14:paraId="4B1B9186" w14:textId="77777777" w:rsidR="004A0E71" w:rsidRDefault="004A0E71">
      <w:pPr>
        <w:pStyle w:val="Textoembloco1"/>
      </w:pPr>
      <w:r>
        <w:t>Código que indica o motivo que levou uma declaração a ser retificada.</w:t>
      </w:r>
    </w:p>
    <w:p w14:paraId="7BAAA063" w14:textId="77777777" w:rsidR="004A0E71" w:rsidRDefault="004A0E71">
      <w:pPr>
        <w:pStyle w:val="Textoembloco1"/>
      </w:pPr>
      <w:r>
        <w:t xml:space="preserve">Formato: numérico </w:t>
      </w:r>
      <w:r>
        <w:tab/>
        <w:t>Tamanho: 2</w:t>
      </w:r>
      <w:r>
        <w:tab/>
      </w:r>
      <w:r>
        <w:tab/>
        <w:t xml:space="preserve">Nome Interno: </w:t>
      </w:r>
      <w:r>
        <w:rPr>
          <w:b/>
        </w:rPr>
        <w:t>CD-MOTIVO-RETIF</w:t>
      </w:r>
    </w:p>
    <w:p w14:paraId="5BD7E695" w14:textId="77777777" w:rsidR="004A0E71" w:rsidRDefault="004A0E71">
      <w:pPr>
        <w:pStyle w:val="Textoembloco1"/>
        <w:rPr>
          <w:rFonts w:eastAsia="Arial"/>
        </w:rPr>
      </w:pPr>
      <w:r>
        <w:t>Domínio:</w:t>
      </w:r>
    </w:p>
    <w:p w14:paraId="04B5BC46" w14:textId="77777777" w:rsidR="004A0E71" w:rsidRDefault="004A0E71">
      <w:pPr>
        <w:pStyle w:val="Textoembloco1"/>
      </w:pPr>
      <w:r>
        <w:rPr>
          <w:rFonts w:eastAsia="Arial"/>
        </w:rPr>
        <w:t xml:space="preserve">           </w:t>
      </w:r>
      <w:r>
        <w:t>1- Alteração somente de dados cambiais de pagamento - antes do desembaraço</w:t>
      </w:r>
    </w:p>
    <w:p w14:paraId="4B046A3F" w14:textId="77777777" w:rsidR="004A0E71" w:rsidRDefault="004A0E71">
      <w:pPr>
        <w:pStyle w:val="Textoembloco1"/>
      </w:pPr>
      <w:r>
        <w:lastRenderedPageBreak/>
        <w:tab/>
        <w:t xml:space="preserve">      2 - Complementação de dados - despacho antecipado</w:t>
      </w:r>
    </w:p>
    <w:p w14:paraId="036CE229" w14:textId="77777777" w:rsidR="004A0E71" w:rsidRDefault="004A0E71">
      <w:pPr>
        <w:pStyle w:val="Textoembloco1"/>
      </w:pPr>
      <w:r>
        <w:tab/>
        <w:t xml:space="preserve">      3 - Tributos Adicionais - despacho fracionado</w:t>
      </w:r>
    </w:p>
    <w:p w14:paraId="032CE842" w14:textId="77777777" w:rsidR="004A0E71" w:rsidRDefault="004A0E71">
      <w:pPr>
        <w:pStyle w:val="Textoembloco1"/>
        <w:rPr>
          <w:rFonts w:eastAsia="Arial"/>
        </w:rPr>
      </w:pPr>
      <w:r>
        <w:tab/>
        <w:t xml:space="preserve">      4 - Alteração de DI antes do desembaraço</w:t>
      </w:r>
    </w:p>
    <w:p w14:paraId="6CD6E9A4" w14:textId="77777777" w:rsidR="004A0E71" w:rsidRDefault="004A0E71">
      <w:pPr>
        <w:pStyle w:val="Textoembloco1"/>
        <w:rPr>
          <w:rFonts w:eastAsia="Arial"/>
        </w:rPr>
      </w:pPr>
      <w:r>
        <w:rPr>
          <w:rFonts w:eastAsia="Arial"/>
        </w:rPr>
        <w:t xml:space="preserve">           </w:t>
      </w:r>
      <w:r>
        <w:t>5 - Alteração do Tipo da Declaração</w:t>
      </w:r>
    </w:p>
    <w:p w14:paraId="0BCE253B" w14:textId="77777777" w:rsidR="004A0E71" w:rsidRDefault="004A0E71">
      <w:pPr>
        <w:pStyle w:val="Textoembloco1"/>
      </w:pPr>
      <w:r>
        <w:rPr>
          <w:rFonts w:eastAsia="Arial"/>
        </w:rPr>
        <w:t xml:space="preserve">           </w:t>
      </w:r>
      <w:r>
        <w:t xml:space="preserve">6- Alteração somente de dados cambiais de pagamento - após </w:t>
      </w:r>
      <w:proofErr w:type="spellStart"/>
      <w:r>
        <w:t>desmbaraço</w:t>
      </w:r>
      <w:proofErr w:type="spellEnd"/>
    </w:p>
    <w:p w14:paraId="7E76FB28" w14:textId="77777777" w:rsidR="004A0E71" w:rsidRDefault="004A0E71">
      <w:pPr>
        <w:ind w:left="1276" w:right="-143"/>
        <w:jc w:val="both"/>
        <w:rPr>
          <w:rFonts w:ascii="Arial" w:hAnsi="Arial" w:cs="Arial"/>
        </w:rPr>
      </w:pPr>
    </w:p>
    <w:p w14:paraId="358E2C9C" w14:textId="77777777" w:rsidR="004A0E71" w:rsidRDefault="004A0E71">
      <w:pPr>
        <w:pStyle w:val="Ttulo2"/>
      </w:pPr>
      <w:bookmarkStart w:id="6" w:name="__RefHeading__15_486953245"/>
      <w:bookmarkEnd w:id="6"/>
      <w:r>
        <w:t>Quantidade de adições</w:t>
      </w:r>
    </w:p>
    <w:p w14:paraId="2A5238E9" w14:textId="77777777" w:rsidR="004A0E71" w:rsidRDefault="004A0E71">
      <w:pPr>
        <w:pStyle w:val="Textoembloco1"/>
        <w:ind w:left="576"/>
      </w:pPr>
      <w:proofErr w:type="gramStart"/>
      <w:r>
        <w:t>Quantidade  de</w:t>
      </w:r>
      <w:proofErr w:type="gramEnd"/>
      <w:r>
        <w:t xml:space="preserve">  adições  que  compõem  a  declaração. Informação gerada pelo Sistema.</w:t>
      </w:r>
    </w:p>
    <w:p w14:paraId="2F5E0D20" w14:textId="77777777" w:rsidR="004A0E71" w:rsidRDefault="004A0E71">
      <w:pPr>
        <w:pStyle w:val="Textoembloco1"/>
        <w:ind w:left="576"/>
      </w:pPr>
      <w:r>
        <w:t>Formato: numérico</w:t>
      </w:r>
      <w:r>
        <w:tab/>
      </w:r>
      <w:r>
        <w:tab/>
        <w:t>Tamanho: 3,0</w:t>
      </w:r>
      <w:r>
        <w:tab/>
        <w:t xml:space="preserve">Nome Interno: </w:t>
      </w:r>
      <w:r>
        <w:rPr>
          <w:b/>
        </w:rPr>
        <w:t>QT-ADICAO-DI</w:t>
      </w:r>
    </w:p>
    <w:p w14:paraId="462A4D3B" w14:textId="77777777" w:rsidR="004A0E71" w:rsidRDefault="004A0E71">
      <w:pPr>
        <w:pStyle w:val="Textoembloco1"/>
        <w:ind w:left="576"/>
      </w:pPr>
    </w:p>
    <w:p w14:paraId="5FE1AAA5" w14:textId="77777777" w:rsidR="004A0E71" w:rsidRDefault="004A0E71">
      <w:pPr>
        <w:pStyle w:val="Ttulo2"/>
      </w:pPr>
      <w:bookmarkStart w:id="7" w:name="__RefHeading__17_486953245"/>
      <w:bookmarkEnd w:id="7"/>
      <w:r>
        <w:t>Tipo de declaração</w:t>
      </w:r>
    </w:p>
    <w:p w14:paraId="6F5C7074" w14:textId="77777777" w:rsidR="004A0E71" w:rsidRDefault="004A0E71">
      <w:pPr>
        <w:pStyle w:val="Textoembloco1"/>
        <w:ind w:left="576"/>
      </w:pPr>
      <w:r>
        <w:t xml:space="preserve">Conjunto de informações que caracterizam a declaração a ser elaborada, de acordo com o tratamento aduaneiro a ser dado à mercadoria submetida a despacho. </w:t>
      </w:r>
    </w:p>
    <w:p w14:paraId="4852FD4A" w14:textId="77777777" w:rsidR="004A0E71" w:rsidRDefault="004A0E71">
      <w:pPr>
        <w:ind w:right="-143"/>
        <w:jc w:val="both"/>
      </w:pPr>
      <w:r>
        <w:rPr>
          <w:rFonts w:ascii="Arial" w:hAnsi="Arial" w:cs="Arial"/>
        </w:rPr>
        <w:tab/>
      </w:r>
    </w:p>
    <w:p w14:paraId="32CBD022" w14:textId="77777777" w:rsidR="004A0E71" w:rsidRDefault="004A0E71">
      <w:pPr>
        <w:pStyle w:val="Ttulo3"/>
      </w:pPr>
      <w:bookmarkStart w:id="8" w:name="__RefHeading__19_486953245"/>
      <w:bookmarkEnd w:id="8"/>
      <w:r>
        <w:t>Código</w:t>
      </w:r>
    </w:p>
    <w:p w14:paraId="4FFC706F" w14:textId="77777777" w:rsidR="004A0E71" w:rsidRDefault="004A0E71">
      <w:pPr>
        <w:keepLines/>
        <w:ind w:left="1344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Código correspondente ao tipo de declaração, conforme a tabela “Tipo de Declaração”, administrada pela SRF. Preenchimento obrigatório.</w:t>
      </w:r>
    </w:p>
    <w:p w14:paraId="22722220" w14:textId="77777777" w:rsidR="004A0E71" w:rsidRDefault="004A0E71">
      <w:pPr>
        <w:keepLines/>
        <w:tabs>
          <w:tab w:val="left" w:pos="4181"/>
          <w:tab w:val="left" w:pos="6024"/>
          <w:tab w:val="left" w:pos="11410"/>
        </w:tabs>
        <w:ind w:left="1346" w:right="-143"/>
        <w:rPr>
          <w:rFonts w:ascii="Arial" w:hAnsi="Arial" w:cs="Arial"/>
        </w:rPr>
      </w:pPr>
      <w:r>
        <w:rPr>
          <w:rFonts w:ascii="Arial" w:hAnsi="Arial" w:cs="Arial"/>
        </w:rPr>
        <w:t>Formato: numérico Tamanho: 2,</w:t>
      </w:r>
      <w:proofErr w:type="gramStart"/>
      <w:r>
        <w:rPr>
          <w:rFonts w:ascii="Arial" w:hAnsi="Arial" w:cs="Arial"/>
        </w:rPr>
        <w:t>0  Nome</w:t>
      </w:r>
      <w:proofErr w:type="gramEnd"/>
      <w:r>
        <w:rPr>
          <w:rFonts w:ascii="Arial" w:hAnsi="Arial" w:cs="Arial"/>
        </w:rPr>
        <w:t xml:space="preserve"> Interno: </w:t>
      </w:r>
      <w:r>
        <w:rPr>
          <w:rFonts w:ascii="Arial" w:hAnsi="Arial" w:cs="Arial"/>
          <w:b/>
        </w:rPr>
        <w:t>CD-TIPO-DECLARACAO</w:t>
      </w:r>
    </w:p>
    <w:p w14:paraId="0F93EA43" w14:textId="77777777" w:rsidR="004A0E71" w:rsidRDefault="004A0E71">
      <w:pPr>
        <w:keepLines/>
        <w:ind w:left="1344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Domínio: Tabela Tipo de Declaração</w:t>
      </w:r>
    </w:p>
    <w:p w14:paraId="388ECE81" w14:textId="77777777" w:rsidR="004A0E71" w:rsidRDefault="004A0E71">
      <w:pPr>
        <w:ind w:left="1344" w:right="-143"/>
        <w:jc w:val="both"/>
        <w:rPr>
          <w:rFonts w:ascii="Arial" w:hAnsi="Arial" w:cs="Arial"/>
        </w:rPr>
      </w:pPr>
    </w:p>
    <w:p w14:paraId="5994ED40" w14:textId="77777777" w:rsidR="004A0E71" w:rsidRDefault="004A0E71">
      <w:pPr>
        <w:ind w:left="1344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Observação: </w:t>
      </w:r>
    </w:p>
    <w:p w14:paraId="415E878B" w14:textId="77777777" w:rsidR="004A0E71" w:rsidRDefault="004A0E71">
      <w:pPr>
        <w:ind w:left="1344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Para solicitação de retificação deve ser preenchido com o novo tipo da DI pretendido, quando a retificação for com motivo 5 (alteração do tipo da DI).</w:t>
      </w:r>
    </w:p>
    <w:p w14:paraId="6282AA6C" w14:textId="77777777" w:rsidR="004A0E71" w:rsidRDefault="004A0E71">
      <w:pPr>
        <w:ind w:right="-143"/>
        <w:jc w:val="both"/>
        <w:rPr>
          <w:rFonts w:ascii="Arial" w:hAnsi="Arial" w:cs="Arial"/>
        </w:rPr>
      </w:pPr>
    </w:p>
    <w:p w14:paraId="49D0E3A6" w14:textId="77777777" w:rsidR="004A0E71" w:rsidRDefault="004A0E71">
      <w:pPr>
        <w:pStyle w:val="Ttulo3"/>
      </w:pPr>
      <w:bookmarkStart w:id="9" w:name="__RefHeading__21_486953245"/>
      <w:bookmarkEnd w:id="9"/>
      <w:r>
        <w:t>Denominação</w:t>
      </w:r>
    </w:p>
    <w:p w14:paraId="6DBA3F27" w14:textId="77777777" w:rsidR="004A0E71" w:rsidRDefault="004A0E71">
      <w:pPr>
        <w:keepLines/>
        <w:ind w:left="1344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Denominação correspondente ao código. Informação gerada pelo Sistema.</w:t>
      </w:r>
    </w:p>
    <w:p w14:paraId="1D15B1EF" w14:textId="77777777" w:rsidR="004A0E71" w:rsidRDefault="004A0E71">
      <w:pPr>
        <w:keepLines/>
        <w:tabs>
          <w:tab w:val="left" w:pos="4181"/>
          <w:tab w:val="left" w:pos="6010"/>
          <w:tab w:val="left" w:pos="11410"/>
        </w:tabs>
        <w:ind w:left="1344" w:right="-143"/>
      </w:pPr>
      <w:r>
        <w:rPr>
          <w:rFonts w:ascii="Arial" w:hAnsi="Arial" w:cs="Arial"/>
        </w:rPr>
        <w:t xml:space="preserve">Formato: alfanumérico Tamanho: </w:t>
      </w:r>
      <w:proofErr w:type="gramStart"/>
      <w:r>
        <w:rPr>
          <w:rFonts w:ascii="Arial" w:hAnsi="Arial" w:cs="Arial"/>
        </w:rPr>
        <w:t>30  Nome</w:t>
      </w:r>
      <w:proofErr w:type="gramEnd"/>
      <w:r>
        <w:rPr>
          <w:rFonts w:ascii="Arial" w:hAnsi="Arial" w:cs="Arial"/>
        </w:rPr>
        <w:t xml:space="preserve"> Interno: </w:t>
      </w:r>
      <w:r>
        <w:rPr>
          <w:rFonts w:ascii="Arial" w:hAnsi="Arial" w:cs="Arial"/>
          <w:b/>
        </w:rPr>
        <w:t>NM-TIPO-DECLARACAO</w:t>
      </w:r>
    </w:p>
    <w:p w14:paraId="6457CD8D" w14:textId="77777777" w:rsidR="004A0E71" w:rsidRDefault="004A0E71">
      <w:pPr>
        <w:pStyle w:val="Ttulo2"/>
      </w:pPr>
      <w:bookmarkStart w:id="10" w:name="__RefHeading__23_486953245"/>
      <w:bookmarkEnd w:id="10"/>
      <w:r>
        <w:t>Processo</w:t>
      </w:r>
    </w:p>
    <w:p w14:paraId="17758F1D" w14:textId="77777777" w:rsidR="004A0E71" w:rsidRDefault="004A0E71">
      <w:pPr>
        <w:pStyle w:val="Textoembloco1"/>
        <w:ind w:left="576"/>
      </w:pPr>
      <w:r>
        <w:t xml:space="preserve">Identificação de processo formalizado na esfera administrativa ou judicial que trate pendência, consulta ou autorização relacionada à importação objeto do despacho. </w:t>
      </w:r>
    </w:p>
    <w:p w14:paraId="14000CCD" w14:textId="77777777" w:rsidR="004A0E71" w:rsidRDefault="004A0E71">
      <w:pPr>
        <w:pStyle w:val="Textoembloco1"/>
        <w:ind w:left="576"/>
        <w:rPr>
          <w:b/>
        </w:rPr>
      </w:pPr>
      <w:r>
        <w:t>Ocorrência: 0 a n.</w:t>
      </w:r>
    </w:p>
    <w:p w14:paraId="60F7CFF7" w14:textId="77777777" w:rsidR="004A0E71" w:rsidRDefault="004A0E71">
      <w:pPr>
        <w:keepLines/>
        <w:ind w:left="426" w:right="-143"/>
        <w:jc w:val="both"/>
        <w:rPr>
          <w:rFonts w:ascii="Arial" w:hAnsi="Arial" w:cs="Arial"/>
          <w:b/>
        </w:rPr>
      </w:pPr>
    </w:p>
    <w:p w14:paraId="1DF2191D" w14:textId="77777777" w:rsidR="004A0E71" w:rsidRDefault="004A0E71">
      <w:pPr>
        <w:pStyle w:val="Ttulo3"/>
      </w:pPr>
      <w:bookmarkStart w:id="11" w:name="__RefHeading__25_486953245"/>
      <w:bookmarkEnd w:id="11"/>
      <w:r>
        <w:t xml:space="preserve">Tipo </w:t>
      </w:r>
    </w:p>
    <w:p w14:paraId="6BBA33F7" w14:textId="77777777" w:rsidR="004A0E71" w:rsidRDefault="004A0E71">
      <w:pPr>
        <w:keepLines/>
        <w:ind w:left="1344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Indicação do tipo de processo.</w:t>
      </w:r>
    </w:p>
    <w:p w14:paraId="6168810A" w14:textId="77777777" w:rsidR="004A0E71" w:rsidRDefault="004A0E71">
      <w:pPr>
        <w:keepLines/>
        <w:ind w:left="1344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Formato: numérico</w:t>
      </w:r>
      <w:r>
        <w:rPr>
          <w:rFonts w:ascii="Arial" w:hAnsi="Arial" w:cs="Arial"/>
        </w:rPr>
        <w:tab/>
        <w:t>Tamanho: 1,0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CD-TIPO-PROCESSO</w:t>
      </w:r>
    </w:p>
    <w:p w14:paraId="012B55A5" w14:textId="77777777" w:rsidR="004A0E71" w:rsidRDefault="004A0E71">
      <w:pPr>
        <w:keepLines/>
        <w:ind w:left="142" w:right="-14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Domínio:  </w:t>
      </w:r>
      <w:r>
        <w:rPr>
          <w:rFonts w:ascii="Arial" w:hAnsi="Arial" w:cs="Arial"/>
          <w:b/>
        </w:rPr>
        <w:t>1 - Processo Administrativo</w:t>
      </w:r>
    </w:p>
    <w:p w14:paraId="76815BD4" w14:textId="77777777" w:rsidR="004A0E71" w:rsidRDefault="004A0E71">
      <w:pPr>
        <w:keepLines/>
        <w:ind w:left="1984" w:right="-143"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2 - Processo Judicial</w:t>
      </w:r>
    </w:p>
    <w:p w14:paraId="5BACB965" w14:textId="77777777" w:rsidR="004A0E71" w:rsidRDefault="004A0E71">
      <w:pPr>
        <w:keepLines/>
        <w:ind w:left="2268" w:right="-14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3 - Declaração Preliminar</w:t>
      </w:r>
    </w:p>
    <w:p w14:paraId="0C5133EE" w14:textId="77777777" w:rsidR="004A0E71" w:rsidRDefault="004A0E71">
      <w:pPr>
        <w:keepLines/>
        <w:ind w:left="2268" w:right="-14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 – Judicial Exclusivo DARF</w:t>
      </w:r>
    </w:p>
    <w:p w14:paraId="2241FBF1" w14:textId="77777777" w:rsidR="004A0E71" w:rsidRDefault="004A0E71">
      <w:pPr>
        <w:keepLines/>
        <w:ind w:left="2268" w:right="-143"/>
        <w:jc w:val="both"/>
        <w:rPr>
          <w:rFonts w:ascii="Arial" w:hAnsi="Arial" w:cs="Arial"/>
          <w:b/>
        </w:rPr>
      </w:pPr>
    </w:p>
    <w:p w14:paraId="586B1528" w14:textId="77777777" w:rsidR="004A0E71" w:rsidRDefault="004A0E71">
      <w:pPr>
        <w:pStyle w:val="Ttulo3"/>
      </w:pPr>
      <w:bookmarkStart w:id="12" w:name="__RefHeading__27_486953245"/>
      <w:bookmarkEnd w:id="12"/>
      <w:r>
        <w:t xml:space="preserve">Identificação </w:t>
      </w:r>
    </w:p>
    <w:p w14:paraId="1F1779BF" w14:textId="77777777" w:rsidR="004A0E71" w:rsidRDefault="004A0E71">
      <w:pPr>
        <w:keepLines/>
        <w:ind w:left="1344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 identificador do processo.</w:t>
      </w:r>
    </w:p>
    <w:p w14:paraId="62A66289" w14:textId="77777777" w:rsidR="004A0E71" w:rsidRDefault="004A0E71">
      <w:pPr>
        <w:keepLines/>
        <w:tabs>
          <w:tab w:val="left" w:pos="4181"/>
          <w:tab w:val="left" w:pos="6024"/>
          <w:tab w:val="left" w:pos="11410"/>
        </w:tabs>
        <w:ind w:left="1344" w:right="-143"/>
        <w:rPr>
          <w:rFonts w:ascii="Arial" w:hAnsi="Arial" w:cs="Arial"/>
        </w:rPr>
      </w:pPr>
      <w:r>
        <w:rPr>
          <w:rFonts w:ascii="Arial" w:hAnsi="Arial" w:cs="Arial"/>
        </w:rPr>
        <w:t xml:space="preserve">Formato: alfanumérico Tamanho: </w:t>
      </w:r>
      <w:proofErr w:type="gramStart"/>
      <w:r>
        <w:rPr>
          <w:rFonts w:ascii="Arial" w:hAnsi="Arial" w:cs="Arial"/>
        </w:rPr>
        <w:t>20  Nome</w:t>
      </w:r>
      <w:proofErr w:type="gramEnd"/>
      <w:r>
        <w:rPr>
          <w:rFonts w:ascii="Arial" w:hAnsi="Arial" w:cs="Arial"/>
        </w:rPr>
        <w:t xml:space="preserve"> Interno: </w:t>
      </w:r>
      <w:r>
        <w:rPr>
          <w:rFonts w:ascii="Arial" w:hAnsi="Arial" w:cs="Arial"/>
          <w:b/>
        </w:rPr>
        <w:t>NR-PROCESSO-INSTR</w:t>
      </w:r>
    </w:p>
    <w:p w14:paraId="241F0CEB" w14:textId="77777777" w:rsidR="004A0E71" w:rsidRDefault="004A0E71">
      <w:pPr>
        <w:ind w:left="284" w:right="-143"/>
        <w:jc w:val="both"/>
        <w:rPr>
          <w:rFonts w:ascii="Arial" w:hAnsi="Arial" w:cs="Arial"/>
        </w:rPr>
      </w:pPr>
    </w:p>
    <w:p w14:paraId="563F6378" w14:textId="77777777" w:rsidR="004A0E71" w:rsidRDefault="004A0E71">
      <w:pPr>
        <w:pStyle w:val="Ttulo2"/>
      </w:pPr>
      <w:bookmarkStart w:id="13" w:name="__RefHeading__29_486953245"/>
      <w:bookmarkEnd w:id="13"/>
      <w:r>
        <w:t>Importador</w:t>
      </w:r>
    </w:p>
    <w:p w14:paraId="58D7D31A" w14:textId="77777777" w:rsidR="004A0E71" w:rsidRDefault="004A0E71">
      <w:pPr>
        <w:pStyle w:val="Textoembloco1"/>
        <w:ind w:left="576"/>
      </w:pPr>
      <w:r>
        <w:t>Pessoa que promova a entrada de mercadoria estrangeira no território aduaneiro.</w:t>
      </w:r>
    </w:p>
    <w:p w14:paraId="6ACA647C" w14:textId="77777777" w:rsidR="004A0E71" w:rsidRDefault="004A0E71">
      <w:pPr>
        <w:pStyle w:val="Textoembloco1"/>
        <w:ind w:left="576"/>
      </w:pPr>
      <w:r>
        <w:t>Preenchimento obrigatório.</w:t>
      </w:r>
    </w:p>
    <w:p w14:paraId="717DD34B" w14:textId="77777777" w:rsidR="004A0E71" w:rsidRDefault="004A0E71">
      <w:pPr>
        <w:tabs>
          <w:tab w:val="left" w:pos="-851"/>
        </w:tabs>
        <w:ind w:left="284" w:right="-143" w:hanging="142"/>
        <w:jc w:val="both"/>
        <w:rPr>
          <w:rFonts w:ascii="Arial" w:hAnsi="Arial" w:cs="Arial"/>
        </w:rPr>
      </w:pPr>
    </w:p>
    <w:p w14:paraId="031FD3F8" w14:textId="77777777" w:rsidR="004A0E71" w:rsidRDefault="004A0E71">
      <w:pPr>
        <w:pStyle w:val="Ttulo3"/>
      </w:pPr>
      <w:bookmarkStart w:id="14" w:name="__RefHeading__31_486953245"/>
      <w:bookmarkEnd w:id="14"/>
      <w:r>
        <w:lastRenderedPageBreak/>
        <w:t>Tipo</w:t>
      </w:r>
    </w:p>
    <w:p w14:paraId="77137DF9" w14:textId="77777777" w:rsidR="004A0E71" w:rsidRDefault="004A0E71">
      <w:pPr>
        <w:keepLines/>
        <w:ind w:left="1344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Indicação do tipo de importador.</w:t>
      </w:r>
    </w:p>
    <w:p w14:paraId="41D4B218" w14:textId="77777777" w:rsidR="004A0E71" w:rsidRDefault="004A0E71">
      <w:pPr>
        <w:keepLines/>
        <w:tabs>
          <w:tab w:val="left" w:pos="3614"/>
          <w:tab w:val="left" w:pos="5315"/>
          <w:tab w:val="left" w:pos="11410"/>
        </w:tabs>
        <w:ind w:left="1344" w:right="-143"/>
        <w:rPr>
          <w:rFonts w:ascii="Arial" w:hAnsi="Arial" w:cs="Arial"/>
        </w:rPr>
      </w:pPr>
      <w:r>
        <w:rPr>
          <w:rFonts w:ascii="Arial" w:hAnsi="Arial" w:cs="Arial"/>
        </w:rPr>
        <w:t>Formato: numérico</w:t>
      </w:r>
      <w:r>
        <w:rPr>
          <w:rFonts w:ascii="Arial" w:hAnsi="Arial" w:cs="Arial"/>
        </w:rPr>
        <w:tab/>
        <w:t>Tamanho: 1,0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CD-TIPO-IMPORTADOR</w:t>
      </w:r>
    </w:p>
    <w:p w14:paraId="17C11E35" w14:textId="77777777" w:rsidR="004A0E71" w:rsidRDefault="004A0E71">
      <w:pPr>
        <w:keepLines/>
        <w:ind w:left="1344" w:right="-143"/>
        <w:jc w:val="both"/>
        <w:rPr>
          <w:rFonts w:ascii="Arial" w:eastAsia="Arial" w:hAnsi="Arial" w:cs="Arial"/>
          <w:b/>
        </w:rPr>
      </w:pPr>
      <w:r>
        <w:rPr>
          <w:rFonts w:ascii="Arial" w:hAnsi="Arial" w:cs="Arial"/>
        </w:rPr>
        <w:t xml:space="preserve">Domínio: 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b/>
        </w:rPr>
        <w:t>Pessoa jurídica;</w:t>
      </w:r>
    </w:p>
    <w:p w14:paraId="66B0A8C6" w14:textId="77777777" w:rsidR="004A0E71" w:rsidRDefault="004A0E71">
      <w:pPr>
        <w:keepLines/>
        <w:ind w:left="1276" w:right="-14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</w:t>
      </w:r>
      <w:r>
        <w:rPr>
          <w:rFonts w:ascii="Arial" w:hAnsi="Arial" w:cs="Arial"/>
          <w:b/>
        </w:rPr>
        <w:t>2 - Pessoa física domiciliada no país;</w:t>
      </w:r>
    </w:p>
    <w:p w14:paraId="2247A5BF" w14:textId="77777777" w:rsidR="004A0E71" w:rsidRDefault="004A0E71">
      <w:pPr>
        <w:keepLines/>
        <w:ind w:left="1276" w:right="-14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</w:t>
      </w:r>
      <w:r>
        <w:rPr>
          <w:rFonts w:ascii="Arial" w:hAnsi="Arial" w:cs="Arial"/>
          <w:b/>
        </w:rPr>
        <w:t>3 - Pessoa física domiciliada no exterior;</w:t>
      </w:r>
    </w:p>
    <w:p w14:paraId="31AE66DB" w14:textId="77777777" w:rsidR="004A0E71" w:rsidRDefault="004A0E71">
      <w:pPr>
        <w:keepLines/>
        <w:ind w:right="-14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</w:t>
      </w:r>
      <w:r>
        <w:rPr>
          <w:rFonts w:ascii="Arial" w:hAnsi="Arial" w:cs="Arial"/>
          <w:b/>
        </w:rPr>
        <w:t>4 - Missão diplomática ou representação de organismo internacional;</w:t>
      </w:r>
    </w:p>
    <w:p w14:paraId="0AACAA91" w14:textId="77777777" w:rsidR="004A0E71" w:rsidRDefault="004A0E71">
      <w:pPr>
        <w:keepLines/>
        <w:ind w:right="-143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</w:t>
      </w:r>
      <w:r>
        <w:rPr>
          <w:rFonts w:ascii="Arial" w:hAnsi="Arial" w:cs="Arial"/>
          <w:b/>
        </w:rPr>
        <w:t>6 - Transportador Porta a Porta.</w:t>
      </w:r>
    </w:p>
    <w:p w14:paraId="1D182956" w14:textId="77777777" w:rsidR="004A0E71" w:rsidRDefault="004A0E71">
      <w:pPr>
        <w:keepLines/>
        <w:tabs>
          <w:tab w:val="left" w:pos="2268"/>
        </w:tabs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42F6859C" w14:textId="77777777" w:rsidR="004A0E71" w:rsidRDefault="004A0E71">
      <w:pPr>
        <w:keepLines/>
        <w:tabs>
          <w:tab w:val="left" w:pos="2268"/>
        </w:tabs>
        <w:ind w:right="-143"/>
        <w:jc w:val="both"/>
        <w:rPr>
          <w:rFonts w:ascii="Arial" w:hAnsi="Arial" w:cs="Arial"/>
        </w:rPr>
      </w:pPr>
    </w:p>
    <w:p w14:paraId="06708273" w14:textId="77777777" w:rsidR="004A0E71" w:rsidRDefault="004A0E71">
      <w:pPr>
        <w:pStyle w:val="Ttulo3"/>
      </w:pPr>
      <w:bookmarkStart w:id="15" w:name="__RefHeading__33_486953245"/>
      <w:bookmarkEnd w:id="15"/>
      <w:r>
        <w:t>Identificação</w:t>
      </w:r>
    </w:p>
    <w:p w14:paraId="254921E9" w14:textId="77777777" w:rsidR="004A0E71" w:rsidRDefault="004A0E71">
      <w:pPr>
        <w:keepLines/>
        <w:ind w:left="1304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 que identifica o Importador.</w:t>
      </w:r>
    </w:p>
    <w:p w14:paraId="01A6C0F7" w14:textId="77777777" w:rsidR="004A0E71" w:rsidRDefault="004A0E71">
      <w:pPr>
        <w:keepLines/>
        <w:tabs>
          <w:tab w:val="left" w:pos="3614"/>
          <w:tab w:val="left" w:pos="5315"/>
          <w:tab w:val="left" w:pos="11410"/>
        </w:tabs>
        <w:ind w:left="1304" w:right="-143"/>
        <w:rPr>
          <w:rFonts w:ascii="Arial" w:hAnsi="Arial" w:cs="Arial"/>
        </w:rPr>
      </w:pPr>
      <w:r>
        <w:rPr>
          <w:rFonts w:ascii="Arial" w:hAnsi="Arial" w:cs="Arial"/>
        </w:rPr>
        <w:t>Formato: alfanumérico</w:t>
      </w:r>
      <w:r>
        <w:rPr>
          <w:rFonts w:ascii="Arial" w:hAnsi="Arial" w:cs="Arial"/>
        </w:rPr>
        <w:tab/>
        <w:t xml:space="preserve"> Tamanho: 14</w:t>
      </w:r>
      <w:r>
        <w:rPr>
          <w:rFonts w:ascii="Arial" w:hAnsi="Arial" w:cs="Arial"/>
        </w:rPr>
        <w:tab/>
        <w:t xml:space="preserve"> Nome Interno: </w:t>
      </w:r>
      <w:r>
        <w:rPr>
          <w:rFonts w:ascii="Arial" w:hAnsi="Arial" w:cs="Arial"/>
          <w:b/>
        </w:rPr>
        <w:t>NR-IMPORTADOR</w:t>
      </w:r>
    </w:p>
    <w:p w14:paraId="7545649F" w14:textId="77777777" w:rsidR="004A0E71" w:rsidRDefault="004A0E71">
      <w:pPr>
        <w:keepLines/>
        <w:ind w:left="1304" w:right="-143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Domínio:  </w:t>
      </w:r>
    </w:p>
    <w:p w14:paraId="02321E01" w14:textId="77777777" w:rsidR="004A0E71" w:rsidRDefault="004A0E71">
      <w:pPr>
        <w:keepLines/>
        <w:ind w:left="1304" w:right="-14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  <w:b/>
        </w:rPr>
        <w:t xml:space="preserve">CNPJ - quando pessoa jurídica ou Transportador Porta a Porta; </w:t>
      </w:r>
    </w:p>
    <w:p w14:paraId="57B5BD24" w14:textId="77777777" w:rsidR="004A0E71" w:rsidRDefault="004A0E71">
      <w:pPr>
        <w:keepLines/>
        <w:ind w:left="1276" w:right="-14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</w:t>
      </w:r>
      <w:r>
        <w:rPr>
          <w:rFonts w:ascii="Arial" w:hAnsi="Arial" w:cs="Arial"/>
          <w:b/>
        </w:rPr>
        <w:t>CPF - quando pessoa física domiciliada no país;</w:t>
      </w:r>
    </w:p>
    <w:p w14:paraId="7225F16F" w14:textId="77777777" w:rsidR="004A0E71" w:rsidRDefault="004A0E71">
      <w:pPr>
        <w:keepLines/>
        <w:ind w:left="1276" w:right="-14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</w:t>
      </w:r>
      <w:r>
        <w:rPr>
          <w:rFonts w:ascii="Arial" w:hAnsi="Arial" w:cs="Arial"/>
          <w:b/>
        </w:rPr>
        <w:t>Número do Passaporte - quando pessoa física domiciliada no exterior;</w:t>
      </w:r>
    </w:p>
    <w:p w14:paraId="34AC1A9F" w14:textId="77777777" w:rsidR="004A0E71" w:rsidRDefault="004A0E71">
      <w:pPr>
        <w:keepLines/>
        <w:ind w:left="1276" w:right="-143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    </w:t>
      </w:r>
      <w:r>
        <w:rPr>
          <w:rFonts w:ascii="Arial" w:hAnsi="Arial" w:cs="Arial"/>
          <w:b/>
        </w:rPr>
        <w:t>Não informar no caso de missão diplomática ou representação de organismo                internacional.</w:t>
      </w:r>
    </w:p>
    <w:p w14:paraId="498623CC" w14:textId="77777777" w:rsidR="004A0E71" w:rsidRDefault="004A0E71">
      <w:pPr>
        <w:ind w:left="1276" w:right="-143"/>
        <w:jc w:val="both"/>
        <w:rPr>
          <w:rFonts w:ascii="Arial" w:hAnsi="Arial" w:cs="Arial"/>
        </w:rPr>
      </w:pPr>
    </w:p>
    <w:p w14:paraId="3A182160" w14:textId="77777777" w:rsidR="004A0E71" w:rsidRDefault="004A0E71">
      <w:pPr>
        <w:pStyle w:val="Ttulo3"/>
      </w:pPr>
      <w:bookmarkStart w:id="16" w:name="__RefHeading__35_486953245"/>
      <w:bookmarkEnd w:id="16"/>
      <w:r>
        <w:t>Nome ou razão social</w:t>
      </w:r>
    </w:p>
    <w:p w14:paraId="4AC538AA" w14:textId="77777777" w:rsidR="004A0E71" w:rsidRDefault="004A0E71">
      <w:pPr>
        <w:keepLines/>
        <w:ind w:left="1344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Nome completo se pessoa física, razão social se pessoa jurídica, ou denominação se missão diplomática ou representações de organismo internacional. </w:t>
      </w:r>
    </w:p>
    <w:p w14:paraId="0B1BB4F7" w14:textId="77777777" w:rsidR="004A0E71" w:rsidRDefault="004A0E71">
      <w:pPr>
        <w:keepLines/>
        <w:ind w:left="1344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Informação gerada pelo Sistema, quando indicado CPF ou CNPJ. Nos demais casos, preenchimento obrigatório.</w:t>
      </w:r>
    </w:p>
    <w:p w14:paraId="40FA2E17" w14:textId="77777777" w:rsidR="004A0E71" w:rsidRDefault="004A0E71">
      <w:pPr>
        <w:keepLines/>
        <w:tabs>
          <w:tab w:val="left" w:pos="4224"/>
          <w:tab w:val="left" w:pos="6238"/>
          <w:tab w:val="left" w:pos="11410"/>
        </w:tabs>
        <w:ind w:left="1344" w:right="-143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Formato: alfanumérico Tamanho: </w:t>
      </w:r>
      <w:proofErr w:type="gramStart"/>
      <w:r>
        <w:rPr>
          <w:rFonts w:ascii="Arial" w:hAnsi="Arial" w:cs="Arial"/>
        </w:rPr>
        <w:t>60  Nome</w:t>
      </w:r>
      <w:proofErr w:type="gramEnd"/>
      <w:r>
        <w:rPr>
          <w:rFonts w:ascii="Arial" w:hAnsi="Arial" w:cs="Arial"/>
        </w:rPr>
        <w:t xml:space="preserve"> Interno: </w:t>
      </w:r>
      <w:r>
        <w:rPr>
          <w:rFonts w:ascii="Arial" w:hAnsi="Arial" w:cs="Arial"/>
          <w:b/>
        </w:rPr>
        <w:t>NM-IMPORTADOR</w:t>
      </w:r>
    </w:p>
    <w:p w14:paraId="58C6F156" w14:textId="77777777" w:rsidR="004A0E71" w:rsidRDefault="004A0E71">
      <w:pPr>
        <w:keepLines/>
        <w:ind w:left="709" w:right="-143"/>
        <w:jc w:val="both"/>
        <w:rPr>
          <w:rFonts w:ascii="Arial" w:hAnsi="Arial" w:cs="Arial"/>
          <w:b/>
        </w:rPr>
      </w:pPr>
    </w:p>
    <w:p w14:paraId="632546EF" w14:textId="77777777" w:rsidR="004A0E71" w:rsidRDefault="004A0E71">
      <w:pPr>
        <w:pStyle w:val="Ttulo3"/>
      </w:pPr>
      <w:bookmarkStart w:id="17" w:name="__RefHeading__37_486953245"/>
      <w:bookmarkEnd w:id="17"/>
      <w:r>
        <w:t>Endereço</w:t>
      </w:r>
    </w:p>
    <w:p w14:paraId="281F1EBC" w14:textId="77777777" w:rsidR="004A0E71" w:rsidRDefault="004A0E71">
      <w:pPr>
        <w:keepLines/>
        <w:ind w:left="1344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 completo no Brasil: logradouro, número, complemento, bairro, CEP, nome do município, sigla da unidade da Federação e telefone para contato.</w:t>
      </w:r>
    </w:p>
    <w:p w14:paraId="4CEAD8F4" w14:textId="77777777" w:rsidR="004A0E71" w:rsidRDefault="004A0E71">
      <w:pPr>
        <w:keepLines/>
        <w:ind w:left="1344" w:right="-14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Informação gerada pelo Sistema, quando indicado CPF </w:t>
      </w:r>
      <w:proofErr w:type="gramStart"/>
      <w:r>
        <w:rPr>
          <w:rFonts w:ascii="Arial" w:hAnsi="Arial" w:cs="Arial"/>
        </w:rPr>
        <w:t>ou  CNPJ</w:t>
      </w:r>
      <w:proofErr w:type="gramEnd"/>
      <w:r>
        <w:rPr>
          <w:rFonts w:ascii="Arial" w:hAnsi="Arial" w:cs="Arial"/>
        </w:rPr>
        <w:t>. Nos demais casos, informação obrigatória dos campos logradouro, nome do município e unidade da federação.</w:t>
      </w:r>
    </w:p>
    <w:p w14:paraId="6891ED7E" w14:textId="77777777" w:rsidR="004A0E71" w:rsidRDefault="004A0E71">
      <w:pPr>
        <w:keepLines/>
        <w:tabs>
          <w:tab w:val="left" w:pos="3331"/>
          <w:tab w:val="left" w:pos="5599"/>
          <w:tab w:val="left" w:pos="7300"/>
          <w:tab w:val="left" w:pos="11410"/>
        </w:tabs>
        <w:ind w:left="1346" w:right="-143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 xml:space="preserve">Telefone: </w:t>
      </w:r>
    </w:p>
    <w:p w14:paraId="4150E758" w14:textId="77777777" w:rsidR="004A0E71" w:rsidRDefault="004A0E71">
      <w:pPr>
        <w:keepLines/>
        <w:tabs>
          <w:tab w:val="left" w:pos="3331"/>
          <w:tab w:val="left" w:pos="5599"/>
          <w:tab w:val="left" w:pos="7300"/>
          <w:tab w:val="left" w:pos="11410"/>
        </w:tabs>
        <w:ind w:left="1346" w:right="-143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 xml:space="preserve">    </w:t>
      </w:r>
      <w:proofErr w:type="spellStart"/>
      <w:r>
        <w:rPr>
          <w:rFonts w:ascii="Arial" w:hAnsi="Arial" w:cs="Arial"/>
        </w:rPr>
        <w:t>Formato:alfanumérico</w:t>
      </w:r>
      <w:proofErr w:type="spellEnd"/>
      <w:r>
        <w:rPr>
          <w:rFonts w:ascii="Arial" w:hAnsi="Arial" w:cs="Arial"/>
        </w:rPr>
        <w:t xml:space="preserve"> Tamanho: 15 Nome Interno: </w:t>
      </w:r>
      <w:r>
        <w:rPr>
          <w:rFonts w:ascii="Arial" w:hAnsi="Arial" w:cs="Arial"/>
          <w:b/>
        </w:rPr>
        <w:t>NR-TEL-IMPORTADOR</w:t>
      </w:r>
    </w:p>
    <w:p w14:paraId="57C7FC60" w14:textId="77777777" w:rsidR="004A0E71" w:rsidRDefault="004A0E71">
      <w:pPr>
        <w:keepLines/>
        <w:tabs>
          <w:tab w:val="left" w:pos="3331"/>
          <w:tab w:val="left" w:pos="5599"/>
          <w:tab w:val="left" w:pos="7300"/>
          <w:tab w:val="left" w:pos="11410"/>
        </w:tabs>
        <w:ind w:left="1346" w:right="-143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 xml:space="preserve">Logradouro: </w:t>
      </w:r>
    </w:p>
    <w:p w14:paraId="2E29CDD0" w14:textId="77777777" w:rsidR="004A0E71" w:rsidRDefault="004A0E71">
      <w:pPr>
        <w:keepLines/>
        <w:tabs>
          <w:tab w:val="left" w:pos="3331"/>
          <w:tab w:val="left" w:pos="5599"/>
          <w:tab w:val="left" w:pos="7300"/>
          <w:tab w:val="left" w:pos="11410"/>
        </w:tabs>
        <w:ind w:left="1346" w:right="-143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 xml:space="preserve">     </w:t>
      </w:r>
      <w:proofErr w:type="spellStart"/>
      <w:r>
        <w:rPr>
          <w:rFonts w:ascii="Arial" w:hAnsi="Arial" w:cs="Arial"/>
        </w:rPr>
        <w:t>Formato:alfanumérico</w:t>
      </w:r>
      <w:proofErr w:type="spellEnd"/>
      <w:r>
        <w:rPr>
          <w:rFonts w:ascii="Arial" w:hAnsi="Arial" w:cs="Arial"/>
        </w:rPr>
        <w:t xml:space="preserve"> Tamanho: </w:t>
      </w:r>
      <w:proofErr w:type="gramStart"/>
      <w:r>
        <w:rPr>
          <w:rFonts w:ascii="Arial" w:hAnsi="Arial" w:cs="Arial"/>
        </w:rPr>
        <w:t>40  Nome</w:t>
      </w:r>
      <w:proofErr w:type="gramEnd"/>
      <w:r>
        <w:rPr>
          <w:rFonts w:ascii="Arial" w:hAnsi="Arial" w:cs="Arial"/>
        </w:rPr>
        <w:t xml:space="preserve"> Interno: </w:t>
      </w:r>
      <w:r>
        <w:rPr>
          <w:rFonts w:ascii="Arial" w:hAnsi="Arial" w:cs="Arial"/>
          <w:b/>
        </w:rPr>
        <w:t>ED-LOGR-IMPORTADOR</w:t>
      </w:r>
    </w:p>
    <w:p w14:paraId="14C95D5C" w14:textId="77777777" w:rsidR="004A0E71" w:rsidRDefault="004A0E71">
      <w:pPr>
        <w:keepLines/>
        <w:tabs>
          <w:tab w:val="left" w:pos="3331"/>
          <w:tab w:val="left" w:pos="5599"/>
          <w:tab w:val="left" w:pos="7300"/>
          <w:tab w:val="left" w:pos="11410"/>
        </w:tabs>
        <w:ind w:left="1346" w:right="-143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 xml:space="preserve">Número: </w:t>
      </w:r>
    </w:p>
    <w:p w14:paraId="0C0F6020" w14:textId="77777777" w:rsidR="004A0E71" w:rsidRDefault="004A0E71">
      <w:pPr>
        <w:keepLines/>
        <w:tabs>
          <w:tab w:val="left" w:pos="3331"/>
          <w:tab w:val="left" w:pos="5599"/>
          <w:tab w:val="left" w:pos="7300"/>
          <w:tab w:val="left" w:pos="11410"/>
        </w:tabs>
        <w:ind w:left="1346" w:right="-143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 xml:space="preserve">     </w:t>
      </w:r>
      <w:proofErr w:type="spellStart"/>
      <w:r>
        <w:rPr>
          <w:rFonts w:ascii="Arial" w:hAnsi="Arial" w:cs="Arial"/>
        </w:rPr>
        <w:t>Formato:alfanumérico</w:t>
      </w:r>
      <w:proofErr w:type="spellEnd"/>
      <w:r>
        <w:rPr>
          <w:rFonts w:ascii="Arial" w:hAnsi="Arial" w:cs="Arial"/>
        </w:rPr>
        <w:t xml:space="preserve">   Tamanho: 6    Nome Interno: </w:t>
      </w:r>
      <w:r>
        <w:rPr>
          <w:rFonts w:ascii="Arial" w:hAnsi="Arial" w:cs="Arial"/>
          <w:b/>
        </w:rPr>
        <w:t>ED-NR-IMPORTADOR</w:t>
      </w:r>
    </w:p>
    <w:p w14:paraId="44E76CF6" w14:textId="77777777" w:rsidR="004A0E71" w:rsidRDefault="004A0E71">
      <w:pPr>
        <w:keepLines/>
        <w:tabs>
          <w:tab w:val="left" w:pos="3331"/>
          <w:tab w:val="left" w:pos="5599"/>
          <w:tab w:val="left" w:pos="7300"/>
          <w:tab w:val="left" w:pos="11410"/>
        </w:tabs>
        <w:ind w:left="1346" w:right="-143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Complemento:</w:t>
      </w:r>
    </w:p>
    <w:p w14:paraId="7D4C0230" w14:textId="77777777" w:rsidR="004A0E71" w:rsidRDefault="004A0E71">
      <w:pPr>
        <w:keepLines/>
        <w:tabs>
          <w:tab w:val="left" w:pos="3331"/>
          <w:tab w:val="left" w:pos="5599"/>
          <w:tab w:val="left" w:pos="7300"/>
          <w:tab w:val="left" w:pos="11410"/>
        </w:tabs>
        <w:ind w:left="1346" w:right="-143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 xml:space="preserve">      </w:t>
      </w:r>
      <w:proofErr w:type="spellStart"/>
      <w:r>
        <w:rPr>
          <w:rFonts w:ascii="Arial" w:hAnsi="Arial" w:cs="Arial"/>
        </w:rPr>
        <w:t>Formato:alfanumérico</w:t>
      </w:r>
      <w:proofErr w:type="spellEnd"/>
      <w:r>
        <w:rPr>
          <w:rFonts w:ascii="Arial" w:hAnsi="Arial" w:cs="Arial"/>
        </w:rPr>
        <w:t xml:space="preserve">   Tamanho: 21   Nome Interno: </w:t>
      </w:r>
      <w:r>
        <w:rPr>
          <w:rFonts w:ascii="Arial" w:hAnsi="Arial" w:cs="Arial"/>
          <w:b/>
        </w:rPr>
        <w:t>ED-COMPL-IMPO</w:t>
      </w:r>
    </w:p>
    <w:p w14:paraId="67FCF00F" w14:textId="77777777" w:rsidR="004A0E71" w:rsidRDefault="004A0E71">
      <w:pPr>
        <w:keepLines/>
        <w:tabs>
          <w:tab w:val="left" w:pos="3331"/>
          <w:tab w:val="left" w:pos="5599"/>
          <w:tab w:val="left" w:pos="7300"/>
          <w:tab w:val="left" w:pos="11410"/>
        </w:tabs>
        <w:ind w:left="1346" w:right="-143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Bairro:</w:t>
      </w:r>
    </w:p>
    <w:p w14:paraId="6D925CC4" w14:textId="77777777" w:rsidR="004A0E71" w:rsidRDefault="004A0E71">
      <w:pPr>
        <w:keepLines/>
        <w:tabs>
          <w:tab w:val="left" w:pos="3331"/>
          <w:tab w:val="left" w:pos="5599"/>
          <w:tab w:val="left" w:pos="7300"/>
          <w:tab w:val="left" w:pos="11410"/>
        </w:tabs>
        <w:ind w:left="1346" w:right="-143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 xml:space="preserve">      </w:t>
      </w:r>
      <w:proofErr w:type="spellStart"/>
      <w:r>
        <w:rPr>
          <w:rFonts w:ascii="Arial" w:hAnsi="Arial" w:cs="Arial"/>
        </w:rPr>
        <w:t>Formato:alfanumérico</w:t>
      </w:r>
      <w:proofErr w:type="spellEnd"/>
      <w:r>
        <w:rPr>
          <w:rFonts w:ascii="Arial" w:hAnsi="Arial" w:cs="Arial"/>
        </w:rPr>
        <w:t xml:space="preserve">   Tamanho: 25   Nome Interno: </w:t>
      </w:r>
      <w:r>
        <w:rPr>
          <w:rFonts w:ascii="Arial" w:hAnsi="Arial" w:cs="Arial"/>
          <w:b/>
        </w:rPr>
        <w:t>ED-BA-IMPORTADOR</w:t>
      </w:r>
    </w:p>
    <w:p w14:paraId="22FDCBEF" w14:textId="77777777" w:rsidR="004A0E71" w:rsidRDefault="004A0E71">
      <w:pPr>
        <w:keepLines/>
        <w:tabs>
          <w:tab w:val="left" w:pos="3331"/>
          <w:tab w:val="left" w:pos="5599"/>
          <w:tab w:val="left" w:pos="7300"/>
          <w:tab w:val="left" w:pos="11410"/>
        </w:tabs>
        <w:ind w:left="1346" w:right="-143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 xml:space="preserve">Município: </w:t>
      </w:r>
    </w:p>
    <w:p w14:paraId="7D8545B2" w14:textId="77777777" w:rsidR="004A0E71" w:rsidRDefault="004A0E71">
      <w:pPr>
        <w:keepLines/>
        <w:tabs>
          <w:tab w:val="left" w:pos="3331"/>
          <w:tab w:val="left" w:pos="5599"/>
          <w:tab w:val="left" w:pos="7300"/>
          <w:tab w:val="left" w:pos="11410"/>
        </w:tabs>
        <w:ind w:left="1346" w:right="-143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 xml:space="preserve">       </w:t>
      </w:r>
      <w:proofErr w:type="spellStart"/>
      <w:r>
        <w:rPr>
          <w:rFonts w:ascii="Arial" w:hAnsi="Arial" w:cs="Arial"/>
        </w:rPr>
        <w:t>Formato:alfanumérico</w:t>
      </w:r>
      <w:proofErr w:type="spellEnd"/>
      <w:r>
        <w:rPr>
          <w:rFonts w:ascii="Arial" w:hAnsi="Arial" w:cs="Arial"/>
        </w:rPr>
        <w:t xml:space="preserve">   Tamanho: </w:t>
      </w:r>
      <w:proofErr w:type="gramStart"/>
      <w:r>
        <w:rPr>
          <w:rFonts w:ascii="Arial" w:hAnsi="Arial" w:cs="Arial"/>
        </w:rPr>
        <w:t>25  Nome</w:t>
      </w:r>
      <w:proofErr w:type="gramEnd"/>
      <w:r>
        <w:rPr>
          <w:rFonts w:ascii="Arial" w:hAnsi="Arial" w:cs="Arial"/>
        </w:rPr>
        <w:t xml:space="preserve"> Interno: </w:t>
      </w:r>
      <w:r>
        <w:rPr>
          <w:rFonts w:ascii="Arial" w:hAnsi="Arial" w:cs="Arial"/>
          <w:b/>
        </w:rPr>
        <w:t>ED-MUN-IMPORTADOR</w:t>
      </w:r>
    </w:p>
    <w:p w14:paraId="7CCFAE81" w14:textId="77777777" w:rsidR="004A0E71" w:rsidRDefault="004A0E71">
      <w:pPr>
        <w:keepLines/>
        <w:tabs>
          <w:tab w:val="left" w:pos="3331"/>
          <w:tab w:val="left" w:pos="5599"/>
          <w:tab w:val="left" w:pos="7300"/>
          <w:tab w:val="left" w:pos="11410"/>
        </w:tabs>
        <w:ind w:left="1346" w:right="-14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UF: </w:t>
      </w:r>
      <w:proofErr w:type="spellStart"/>
      <w:r>
        <w:rPr>
          <w:rFonts w:ascii="Arial" w:hAnsi="Arial" w:cs="Arial"/>
        </w:rPr>
        <w:t>Formato:alfanumérico</w:t>
      </w:r>
      <w:proofErr w:type="spellEnd"/>
      <w:r>
        <w:rPr>
          <w:rFonts w:ascii="Arial" w:hAnsi="Arial" w:cs="Arial"/>
        </w:rPr>
        <w:t xml:space="preserve">   Tamanho: 2    Nome Interno: </w:t>
      </w:r>
      <w:r>
        <w:rPr>
          <w:rFonts w:ascii="Arial" w:hAnsi="Arial" w:cs="Arial"/>
          <w:b/>
        </w:rPr>
        <w:t>ED-UF-IMPORTADOR</w:t>
      </w:r>
    </w:p>
    <w:p w14:paraId="466679FB" w14:textId="77777777" w:rsidR="004A0E71" w:rsidRDefault="004A0E71">
      <w:pPr>
        <w:keepLines/>
        <w:tabs>
          <w:tab w:val="left" w:pos="3331"/>
          <w:tab w:val="left" w:pos="5599"/>
          <w:tab w:val="left" w:pos="7300"/>
          <w:tab w:val="left" w:pos="11410"/>
        </w:tabs>
        <w:ind w:left="1346" w:right="-14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CEP: </w:t>
      </w:r>
      <w:r>
        <w:rPr>
          <w:rFonts w:ascii="Arial" w:hAnsi="Arial" w:cs="Arial"/>
        </w:rPr>
        <w:t>Formato: numérico     Tamanho: 8,</w:t>
      </w:r>
      <w:proofErr w:type="gramStart"/>
      <w:r>
        <w:rPr>
          <w:rFonts w:ascii="Arial" w:hAnsi="Arial" w:cs="Arial"/>
        </w:rPr>
        <w:t>0  Nome</w:t>
      </w:r>
      <w:proofErr w:type="gramEnd"/>
      <w:r>
        <w:rPr>
          <w:rFonts w:ascii="Arial" w:hAnsi="Arial" w:cs="Arial"/>
        </w:rPr>
        <w:t xml:space="preserve"> Interno: </w:t>
      </w:r>
      <w:r>
        <w:rPr>
          <w:rFonts w:ascii="Arial" w:hAnsi="Arial" w:cs="Arial"/>
          <w:b/>
        </w:rPr>
        <w:t>ED-CEP-IMPORTADOR</w:t>
      </w:r>
    </w:p>
    <w:p w14:paraId="64627A68" w14:textId="77777777" w:rsidR="004A0E71" w:rsidRDefault="004A0E71">
      <w:pPr>
        <w:keepLines/>
        <w:ind w:left="709" w:right="-143"/>
        <w:jc w:val="both"/>
        <w:rPr>
          <w:rFonts w:ascii="Arial" w:hAnsi="Arial" w:cs="Arial"/>
          <w:b/>
        </w:rPr>
      </w:pPr>
    </w:p>
    <w:p w14:paraId="30FEDB06" w14:textId="77777777" w:rsidR="004A0E71" w:rsidRDefault="004A0E71">
      <w:pPr>
        <w:pStyle w:val="Ttulo3"/>
      </w:pPr>
      <w:bookmarkStart w:id="18" w:name="__RefHeading__39_486953245"/>
      <w:bookmarkEnd w:id="18"/>
      <w:r>
        <w:t>País</w:t>
      </w:r>
      <w:r>
        <w:rPr>
          <w:b w:val="0"/>
        </w:rPr>
        <w:t xml:space="preserve">  </w:t>
      </w:r>
    </w:p>
    <w:p w14:paraId="3C253698" w14:textId="77777777" w:rsidR="004A0E71" w:rsidRDefault="004A0E71">
      <w:pPr>
        <w:keepLines/>
        <w:ind w:left="1344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País da embaixada, da representação permanente ou sede do organismo internacional ou país onde o turista estrangeiro ou brasileiro residente no exterior mantenha domicílio permanente. </w:t>
      </w:r>
    </w:p>
    <w:p w14:paraId="7AAC2EA5" w14:textId="77777777" w:rsidR="004A0E71" w:rsidRDefault="004A0E71">
      <w:pPr>
        <w:keepLines/>
        <w:ind w:left="1344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Informação obrigatória para os casos citados acima. Nos demais casos, não informar.</w:t>
      </w:r>
    </w:p>
    <w:p w14:paraId="3A867072" w14:textId="77777777" w:rsidR="004A0E71" w:rsidRDefault="004A0E71">
      <w:pPr>
        <w:ind w:right="-143"/>
        <w:jc w:val="both"/>
        <w:rPr>
          <w:rFonts w:ascii="Arial" w:hAnsi="Arial" w:cs="Arial"/>
        </w:rPr>
      </w:pPr>
    </w:p>
    <w:p w14:paraId="52948CAC" w14:textId="77777777" w:rsidR="004A0E71" w:rsidRDefault="004A0E71">
      <w:pPr>
        <w:pStyle w:val="Ttulo4"/>
      </w:pPr>
      <w:r>
        <w:lastRenderedPageBreak/>
        <w:t>Código</w:t>
      </w:r>
    </w:p>
    <w:p w14:paraId="27E5725C" w14:textId="77777777" w:rsidR="004A0E71" w:rsidRDefault="004A0E71">
      <w:pPr>
        <w:keepLines/>
        <w:ind w:left="1988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Código do país conforme a tabela “Países”, administrada pelo BACEN.</w:t>
      </w:r>
    </w:p>
    <w:p w14:paraId="2860FF07" w14:textId="77777777" w:rsidR="004A0E71" w:rsidRDefault="004A0E71">
      <w:pPr>
        <w:keepLines/>
        <w:ind w:left="1988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Formato: numérico</w:t>
      </w:r>
      <w:r>
        <w:rPr>
          <w:rFonts w:ascii="Arial" w:hAnsi="Arial" w:cs="Arial"/>
        </w:rPr>
        <w:tab/>
        <w:t xml:space="preserve"> Tamanho: 3,0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CD-PAIS-IMPORTADOR</w:t>
      </w:r>
    </w:p>
    <w:p w14:paraId="2C246D96" w14:textId="77777777" w:rsidR="004A0E71" w:rsidRDefault="004A0E71">
      <w:pPr>
        <w:keepLines/>
        <w:ind w:left="1988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Domínio: Tabela de </w:t>
      </w:r>
      <w:proofErr w:type="spellStart"/>
      <w:r>
        <w:rPr>
          <w:rFonts w:ascii="Arial" w:hAnsi="Arial" w:cs="Arial"/>
        </w:rPr>
        <w:t>Paises</w:t>
      </w:r>
      <w:proofErr w:type="spellEnd"/>
    </w:p>
    <w:p w14:paraId="0C8CD642" w14:textId="77777777" w:rsidR="004A0E71" w:rsidRDefault="004A0E71">
      <w:pPr>
        <w:ind w:right="-143"/>
        <w:jc w:val="both"/>
        <w:rPr>
          <w:rFonts w:ascii="Arial" w:hAnsi="Arial" w:cs="Arial"/>
        </w:rPr>
      </w:pPr>
    </w:p>
    <w:p w14:paraId="12044F63" w14:textId="77777777" w:rsidR="004A0E71" w:rsidRDefault="004A0E71">
      <w:pPr>
        <w:pStyle w:val="Ttulo4"/>
      </w:pPr>
      <w:r>
        <w:t>Denominação</w:t>
      </w:r>
    </w:p>
    <w:p w14:paraId="4A663F4A" w14:textId="77777777" w:rsidR="004A0E71" w:rsidRDefault="004A0E71">
      <w:pPr>
        <w:keepLines/>
        <w:ind w:left="1988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Denominação correspondente ao </w:t>
      </w:r>
      <w:proofErr w:type="spellStart"/>
      <w:proofErr w:type="gramStart"/>
      <w:r>
        <w:rPr>
          <w:rFonts w:ascii="Arial" w:hAnsi="Arial" w:cs="Arial"/>
        </w:rPr>
        <w:t>código.Informação</w:t>
      </w:r>
      <w:proofErr w:type="spellEnd"/>
      <w:proofErr w:type="gramEnd"/>
      <w:r>
        <w:rPr>
          <w:rFonts w:ascii="Arial" w:hAnsi="Arial" w:cs="Arial"/>
        </w:rPr>
        <w:t xml:space="preserve"> gerada pelo Sistema.</w:t>
      </w:r>
    </w:p>
    <w:p w14:paraId="4F96C7CF" w14:textId="77777777" w:rsidR="004A0E71" w:rsidRDefault="004A0E71">
      <w:pPr>
        <w:keepLines/>
        <w:ind w:left="1988" w:right="-14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Formato: alfanumérico Tamanho: 60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NM-PAIS</w:t>
      </w:r>
    </w:p>
    <w:p w14:paraId="667C2671" w14:textId="77777777" w:rsidR="004A0E71" w:rsidRDefault="004A0E71">
      <w:pPr>
        <w:keepLines/>
        <w:tabs>
          <w:tab w:val="left" w:pos="4386"/>
          <w:tab w:val="left" w:pos="6024"/>
          <w:tab w:val="left" w:pos="11410"/>
        </w:tabs>
        <w:ind w:left="2053" w:right="-143"/>
        <w:rPr>
          <w:rFonts w:ascii="Arial" w:hAnsi="Arial" w:cs="Arial"/>
          <w:b/>
        </w:rPr>
      </w:pPr>
    </w:p>
    <w:p w14:paraId="43DB9983" w14:textId="77777777" w:rsidR="004A0E71" w:rsidRDefault="004A0E71">
      <w:pPr>
        <w:pStyle w:val="Ttulo3"/>
      </w:pPr>
      <w:bookmarkStart w:id="19" w:name="__RefHeading__41_486953245"/>
      <w:bookmarkEnd w:id="19"/>
      <w:r>
        <w:t>URF do domicílio fiscal do importador</w:t>
      </w:r>
    </w:p>
    <w:p w14:paraId="5A9D15F9" w14:textId="77777777" w:rsidR="004A0E71" w:rsidRDefault="004A0E71">
      <w:pPr>
        <w:keepLines/>
        <w:ind w:left="709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Unidade da Receita Federal que jurisdiciona o domicílio fiscal do importador.</w:t>
      </w:r>
    </w:p>
    <w:p w14:paraId="5760D410" w14:textId="77777777" w:rsidR="004A0E71" w:rsidRDefault="004A0E71">
      <w:pPr>
        <w:keepLines/>
        <w:ind w:left="1344" w:right="-14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Informação gerada pelo Sistema, para importadores inscritos no CPF e no CNPJ.</w:t>
      </w:r>
    </w:p>
    <w:p w14:paraId="38B44527" w14:textId="77777777" w:rsidR="004A0E71" w:rsidRDefault="004A0E71">
      <w:pPr>
        <w:keepLines/>
        <w:ind w:left="1276" w:right="-143"/>
        <w:jc w:val="both"/>
        <w:rPr>
          <w:rFonts w:ascii="Arial" w:hAnsi="Arial" w:cs="Arial"/>
          <w:b/>
        </w:rPr>
      </w:pPr>
    </w:p>
    <w:p w14:paraId="76CDACC0" w14:textId="77777777" w:rsidR="004A0E71" w:rsidRDefault="004A0E71">
      <w:pPr>
        <w:pStyle w:val="Ttulo4"/>
      </w:pPr>
      <w:r>
        <w:t>Código</w:t>
      </w:r>
    </w:p>
    <w:p w14:paraId="4B693BCF" w14:textId="77777777" w:rsidR="004A0E71" w:rsidRDefault="004A0E71">
      <w:pPr>
        <w:keepLines/>
        <w:ind w:left="1988" w:right="-14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Código da URF conforme a tabela “Órgãos da SRF”, administrada pela SRF.</w:t>
      </w:r>
    </w:p>
    <w:p w14:paraId="1F2849FF" w14:textId="77777777" w:rsidR="004A0E71" w:rsidRDefault="004A0E71">
      <w:pPr>
        <w:ind w:left="1276" w:right="-143"/>
        <w:jc w:val="both"/>
        <w:rPr>
          <w:rFonts w:ascii="Arial" w:hAnsi="Arial" w:cs="Arial"/>
          <w:b/>
        </w:rPr>
      </w:pPr>
    </w:p>
    <w:p w14:paraId="67AB6E49" w14:textId="77777777" w:rsidR="004A0E71" w:rsidRDefault="004A0E71">
      <w:pPr>
        <w:pStyle w:val="Ttulo4"/>
      </w:pPr>
      <w:r>
        <w:t>Denominação</w:t>
      </w:r>
    </w:p>
    <w:p w14:paraId="36B2DEA1" w14:textId="77777777" w:rsidR="004A0E71" w:rsidRDefault="004A0E71">
      <w:pPr>
        <w:keepLines/>
        <w:ind w:left="1988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Denominação correspondente ao código.</w:t>
      </w:r>
    </w:p>
    <w:p w14:paraId="0713A6DA" w14:textId="77777777" w:rsidR="004A0E71" w:rsidRDefault="004A0E71">
      <w:pPr>
        <w:keepLines/>
        <w:tabs>
          <w:tab w:val="left" w:pos="4386"/>
          <w:tab w:val="left" w:pos="6024"/>
          <w:tab w:val="left" w:pos="11410"/>
        </w:tabs>
        <w:ind w:left="2053" w:right="-143"/>
        <w:rPr>
          <w:rFonts w:ascii="Arial" w:hAnsi="Arial" w:cs="Arial"/>
        </w:rPr>
      </w:pPr>
    </w:p>
    <w:p w14:paraId="17F49CF0" w14:textId="77777777" w:rsidR="004A0E71" w:rsidRDefault="004A0E71">
      <w:pPr>
        <w:pStyle w:val="Ttulo3"/>
      </w:pPr>
      <w:bookmarkStart w:id="20" w:name="__RefHeading__43_486953245"/>
      <w:bookmarkEnd w:id="20"/>
      <w:r>
        <w:t>Atividade econômica</w:t>
      </w:r>
    </w:p>
    <w:p w14:paraId="1E356F51" w14:textId="77777777" w:rsidR="004A0E71" w:rsidRDefault="004A0E71">
      <w:pPr>
        <w:keepLines/>
        <w:ind w:left="1344" w:right="-14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Ramo de atividade econômica da matriz do importador, quando pessoa jurídica.</w:t>
      </w:r>
    </w:p>
    <w:p w14:paraId="02FC3EE3" w14:textId="77777777" w:rsidR="004A0E71" w:rsidRDefault="004A0E71">
      <w:pPr>
        <w:keepLines/>
        <w:ind w:left="1276" w:right="-143"/>
        <w:jc w:val="both"/>
        <w:rPr>
          <w:rFonts w:ascii="Arial" w:hAnsi="Arial" w:cs="Arial"/>
          <w:b/>
        </w:rPr>
      </w:pPr>
    </w:p>
    <w:p w14:paraId="22053061" w14:textId="77777777" w:rsidR="004A0E71" w:rsidRDefault="004A0E71">
      <w:pPr>
        <w:pStyle w:val="Ttulo4"/>
      </w:pPr>
      <w:r>
        <w:t>Código</w:t>
      </w:r>
    </w:p>
    <w:p w14:paraId="3C1DCFA2" w14:textId="77777777" w:rsidR="004A0E71" w:rsidRDefault="004A0E71">
      <w:pPr>
        <w:pStyle w:val="Textoembloco1"/>
      </w:pPr>
      <w:r>
        <w:t>Código da atividade econômica conforme a tabela “CNAE”, administrada pela SRF.</w:t>
      </w:r>
    </w:p>
    <w:p w14:paraId="5EB354E3" w14:textId="77777777" w:rsidR="004A0E71" w:rsidRDefault="004A0E71">
      <w:pPr>
        <w:keepLines/>
        <w:ind w:left="1988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Informação gerada pelo Sistema, a partir do CNPJ.</w:t>
      </w:r>
    </w:p>
    <w:p w14:paraId="20CC7CE8" w14:textId="77777777" w:rsidR="004A0E71" w:rsidRDefault="004A0E71">
      <w:pPr>
        <w:keepLines/>
        <w:ind w:left="1988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Formato: numérico Tamanho: 4,0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CD-ATIV-ECON-IMPO</w:t>
      </w:r>
    </w:p>
    <w:p w14:paraId="5FE08E18" w14:textId="77777777" w:rsidR="004A0E71" w:rsidRDefault="004A0E71">
      <w:pPr>
        <w:keepLines/>
        <w:ind w:left="1988" w:right="-14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Domínio: Tabela da CNAE</w:t>
      </w:r>
    </w:p>
    <w:p w14:paraId="44B8294D" w14:textId="77777777" w:rsidR="004A0E71" w:rsidRDefault="004A0E71">
      <w:pPr>
        <w:ind w:left="1276" w:right="-143"/>
        <w:jc w:val="both"/>
        <w:rPr>
          <w:rFonts w:ascii="Arial" w:hAnsi="Arial" w:cs="Arial"/>
          <w:b/>
        </w:rPr>
      </w:pPr>
    </w:p>
    <w:p w14:paraId="68154F1B" w14:textId="77777777" w:rsidR="004A0E71" w:rsidRDefault="004A0E71">
      <w:pPr>
        <w:pStyle w:val="Ttulo4"/>
      </w:pPr>
      <w:r>
        <w:t>Denominação</w:t>
      </w:r>
    </w:p>
    <w:p w14:paraId="14889A60" w14:textId="77777777" w:rsidR="004A0E71" w:rsidRDefault="004A0E71">
      <w:pPr>
        <w:pStyle w:val="Textoembloco1"/>
      </w:pPr>
      <w:r>
        <w:t>Denominação correspondente ao código. Informação gerada pelo Sistema.</w:t>
      </w:r>
    </w:p>
    <w:p w14:paraId="57970700" w14:textId="77777777" w:rsidR="004A0E71" w:rsidRDefault="004A0E71">
      <w:pPr>
        <w:pStyle w:val="Textoembloco1"/>
      </w:pPr>
      <w:r>
        <w:t>Formato: alfanumérico Tamanho: 40</w:t>
      </w:r>
      <w:r>
        <w:tab/>
        <w:t xml:space="preserve">Nome Interno: </w:t>
      </w:r>
      <w:r>
        <w:rPr>
          <w:b/>
        </w:rPr>
        <w:t>NM-ATIV-ECONOMICA</w:t>
      </w:r>
    </w:p>
    <w:p w14:paraId="57F478B2" w14:textId="77777777" w:rsidR="004A0E71" w:rsidRDefault="004A0E71">
      <w:pPr>
        <w:ind w:right="-143"/>
        <w:jc w:val="both"/>
        <w:rPr>
          <w:rFonts w:ascii="Arial" w:hAnsi="Arial" w:cs="Arial"/>
        </w:rPr>
      </w:pPr>
    </w:p>
    <w:p w14:paraId="58C71B81" w14:textId="77777777" w:rsidR="004A0E71" w:rsidRDefault="004A0E71">
      <w:pPr>
        <w:pStyle w:val="Ttulo3"/>
      </w:pPr>
      <w:bookmarkStart w:id="21" w:name="__RefHeading__45_486953245"/>
      <w:bookmarkEnd w:id="21"/>
      <w:r>
        <w:t>Natureza Jurídica</w:t>
      </w:r>
    </w:p>
    <w:p w14:paraId="697711B5" w14:textId="77777777" w:rsidR="004A0E71" w:rsidRDefault="004A0E71">
      <w:pPr>
        <w:keepLines/>
        <w:ind w:left="1344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Identificação da natureza jurídica do importador.</w:t>
      </w:r>
    </w:p>
    <w:p w14:paraId="17EF3189" w14:textId="77777777" w:rsidR="004A0E71" w:rsidRDefault="004A0E71">
      <w:pPr>
        <w:ind w:left="1276" w:right="-143"/>
        <w:jc w:val="both"/>
        <w:rPr>
          <w:rFonts w:ascii="Arial" w:hAnsi="Arial" w:cs="Arial"/>
        </w:rPr>
      </w:pPr>
    </w:p>
    <w:p w14:paraId="4E4C1402" w14:textId="77777777" w:rsidR="004A0E71" w:rsidRDefault="004A0E71">
      <w:pPr>
        <w:pStyle w:val="Ttulo4"/>
      </w:pPr>
      <w:r>
        <w:t>Código</w:t>
      </w:r>
    </w:p>
    <w:p w14:paraId="57A87641" w14:textId="77777777" w:rsidR="004A0E71" w:rsidRDefault="004A0E71">
      <w:pPr>
        <w:pStyle w:val="Textoembloco1"/>
      </w:pPr>
      <w:r>
        <w:t>Código da natureza jurídica do importador, conforme a tabela “Natureza Jurídica”, administrada pela SRF. Informação gerada pelo Sistema, a partir do CNPJ.</w:t>
      </w:r>
    </w:p>
    <w:p w14:paraId="74CD7A2B" w14:textId="77777777" w:rsidR="004A0E71" w:rsidRDefault="004A0E71">
      <w:pPr>
        <w:pStyle w:val="Textoembloco1"/>
      </w:pPr>
      <w:r>
        <w:t>Formato: numérico</w:t>
      </w:r>
      <w:r>
        <w:tab/>
        <w:t xml:space="preserve"> Tamanho: 3,0</w:t>
      </w:r>
      <w:r>
        <w:tab/>
        <w:t xml:space="preserve">Nome Interno: </w:t>
      </w:r>
      <w:r>
        <w:rPr>
          <w:b/>
        </w:rPr>
        <w:t>CD-NAT-JURID-IMPO</w:t>
      </w:r>
    </w:p>
    <w:p w14:paraId="09D4CCAB" w14:textId="77777777" w:rsidR="004A0E71" w:rsidRDefault="004A0E71">
      <w:pPr>
        <w:pStyle w:val="Textoembloco1"/>
      </w:pPr>
      <w:r>
        <w:t>Domínio: Tabela de Natureza de Jurídica</w:t>
      </w:r>
    </w:p>
    <w:p w14:paraId="43BC7824" w14:textId="77777777" w:rsidR="004A0E71" w:rsidRDefault="004A0E71">
      <w:pPr>
        <w:ind w:right="-143"/>
        <w:jc w:val="both"/>
        <w:rPr>
          <w:rFonts w:ascii="Arial" w:hAnsi="Arial" w:cs="Arial"/>
        </w:rPr>
      </w:pPr>
    </w:p>
    <w:p w14:paraId="3059C383" w14:textId="77777777" w:rsidR="004A0E71" w:rsidRDefault="004A0E71">
      <w:pPr>
        <w:pStyle w:val="Ttulo4"/>
      </w:pPr>
      <w:r>
        <w:lastRenderedPageBreak/>
        <w:t>Denominação</w:t>
      </w:r>
    </w:p>
    <w:p w14:paraId="7EAE4889" w14:textId="77777777" w:rsidR="004A0E71" w:rsidRDefault="004A0E71">
      <w:pPr>
        <w:keepLines/>
        <w:ind w:left="2053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Denominação correspondente ao código selecionado. Informação gerada pelo Sistema.</w:t>
      </w:r>
    </w:p>
    <w:p w14:paraId="7F21A8B3" w14:textId="77777777" w:rsidR="004A0E71" w:rsidRDefault="004A0E71">
      <w:pPr>
        <w:keepLines/>
        <w:tabs>
          <w:tab w:val="left" w:pos="4386"/>
          <w:tab w:val="left" w:pos="6024"/>
          <w:tab w:val="left" w:pos="11410"/>
        </w:tabs>
        <w:ind w:left="2053" w:right="-143"/>
        <w:rPr>
          <w:rFonts w:ascii="Arial" w:hAnsi="Arial" w:cs="Arial"/>
        </w:rPr>
      </w:pPr>
      <w:r>
        <w:rPr>
          <w:rFonts w:ascii="Arial" w:hAnsi="Arial" w:cs="Arial"/>
        </w:rPr>
        <w:t xml:space="preserve">Formato: alfanumérico Tamanho: 60 Nome Interno: </w:t>
      </w:r>
      <w:r>
        <w:rPr>
          <w:rFonts w:ascii="Arial" w:hAnsi="Arial" w:cs="Arial"/>
          <w:b/>
        </w:rPr>
        <w:t>NM-NAT-JURID-IMPO</w:t>
      </w:r>
    </w:p>
    <w:p w14:paraId="4951E1D3" w14:textId="77777777" w:rsidR="004A0E71" w:rsidRDefault="004A0E71">
      <w:pPr>
        <w:ind w:right="-143"/>
        <w:jc w:val="both"/>
        <w:rPr>
          <w:rFonts w:ascii="Arial" w:hAnsi="Arial" w:cs="Arial"/>
        </w:rPr>
      </w:pPr>
    </w:p>
    <w:p w14:paraId="65512CCC" w14:textId="77777777" w:rsidR="004A0E71" w:rsidRDefault="004A0E71">
      <w:pPr>
        <w:pStyle w:val="Ttulo2"/>
      </w:pPr>
      <w:bookmarkStart w:id="22" w:name="__RefHeading__47_486953245"/>
      <w:bookmarkEnd w:id="22"/>
      <w:r>
        <w:t>Representante legal</w:t>
      </w:r>
    </w:p>
    <w:p w14:paraId="76308372" w14:textId="77777777" w:rsidR="004A0E71" w:rsidRDefault="004A0E71">
      <w:pPr>
        <w:pStyle w:val="Textoembloco1"/>
        <w:ind w:left="576"/>
      </w:pPr>
      <w:r>
        <w:t xml:space="preserve">Pessoa física habilitada a representar o importador nas atividades relacionadas ao despacho aduaneiro. </w:t>
      </w:r>
    </w:p>
    <w:p w14:paraId="3E2F977D" w14:textId="77777777" w:rsidR="004A0E71" w:rsidRDefault="004A0E71">
      <w:pPr>
        <w:pStyle w:val="Textoembloco1"/>
        <w:ind w:left="576"/>
      </w:pPr>
      <w:r>
        <w:t>Preenchimento obrigatório para importador pessoa jurídica, órgãos diplomáticos e representações de organismos internacionais.</w:t>
      </w:r>
    </w:p>
    <w:p w14:paraId="42D35F9E" w14:textId="77777777" w:rsidR="004A0E71" w:rsidRDefault="004A0E71">
      <w:pPr>
        <w:ind w:left="709" w:right="-143"/>
        <w:jc w:val="both"/>
        <w:rPr>
          <w:rFonts w:ascii="Arial" w:hAnsi="Arial" w:cs="Arial"/>
        </w:rPr>
      </w:pPr>
    </w:p>
    <w:p w14:paraId="4207F5A2" w14:textId="77777777" w:rsidR="004A0E71" w:rsidRDefault="004A0E71">
      <w:pPr>
        <w:pStyle w:val="Ttulo3"/>
      </w:pPr>
      <w:bookmarkStart w:id="23" w:name="__RefHeading__49_486953245"/>
      <w:bookmarkEnd w:id="23"/>
      <w:r>
        <w:t>Identificação</w:t>
      </w:r>
    </w:p>
    <w:p w14:paraId="46671B66" w14:textId="77777777" w:rsidR="004A0E71" w:rsidRDefault="004A0E71">
      <w:pPr>
        <w:keepLines/>
        <w:ind w:left="1344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 de inscrição no cadastro de pessoas físicas (CPF). Informação gerada pelo Sistema, a partir do CPF/senha da pessoa física que transmitiu a declaração para registro. Na transmissão de dados via EDI, deve ser informado o CPF do representante legal.</w:t>
      </w:r>
    </w:p>
    <w:p w14:paraId="7C92DFD5" w14:textId="77777777" w:rsidR="004A0E71" w:rsidRDefault="004A0E71">
      <w:pPr>
        <w:keepLines/>
        <w:ind w:left="1344" w:right="-14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Formato: numérico Tamanho: 11,0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NR-CPF-REPR-LEGAL</w:t>
      </w:r>
    </w:p>
    <w:p w14:paraId="29A1EF08" w14:textId="77777777" w:rsidR="004A0E71" w:rsidRDefault="004A0E71">
      <w:pPr>
        <w:ind w:right="-143"/>
        <w:jc w:val="both"/>
        <w:rPr>
          <w:rFonts w:ascii="Arial" w:hAnsi="Arial" w:cs="Arial"/>
          <w:b/>
        </w:rPr>
      </w:pPr>
    </w:p>
    <w:p w14:paraId="445BDB1A" w14:textId="77777777" w:rsidR="004A0E71" w:rsidRDefault="004A0E71">
      <w:pPr>
        <w:pStyle w:val="Ttulo3"/>
      </w:pPr>
      <w:bookmarkStart w:id="24" w:name="__RefHeading__51_486953245"/>
      <w:bookmarkEnd w:id="24"/>
      <w:r>
        <w:t>Nome</w:t>
      </w:r>
    </w:p>
    <w:p w14:paraId="12F13C14" w14:textId="77777777" w:rsidR="004A0E71" w:rsidRDefault="004A0E71">
      <w:pPr>
        <w:keepLines/>
        <w:ind w:left="1344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Nome completo do representante legal. Informação gerada pelo Sistema.</w:t>
      </w:r>
    </w:p>
    <w:p w14:paraId="4B9A979E" w14:textId="77777777" w:rsidR="004A0E71" w:rsidRDefault="004A0E71">
      <w:pPr>
        <w:keepLines/>
        <w:tabs>
          <w:tab w:val="left" w:pos="3756"/>
          <w:tab w:val="left" w:pos="5457"/>
          <w:tab w:val="left" w:pos="11410"/>
        </w:tabs>
        <w:ind w:left="1344" w:right="-143"/>
        <w:rPr>
          <w:rFonts w:ascii="Arial" w:hAnsi="Arial" w:cs="Arial"/>
        </w:rPr>
      </w:pPr>
      <w:r>
        <w:rPr>
          <w:rFonts w:ascii="Arial" w:hAnsi="Arial" w:cs="Arial"/>
        </w:rPr>
        <w:t xml:space="preserve">Formato: alfanumérico </w:t>
      </w:r>
      <w:r>
        <w:rPr>
          <w:rFonts w:ascii="Arial" w:hAnsi="Arial" w:cs="Arial"/>
        </w:rPr>
        <w:tab/>
        <w:t>Tamanho: 60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NM-REPR-LEGAL</w:t>
      </w:r>
    </w:p>
    <w:p w14:paraId="04B765C3" w14:textId="77777777" w:rsidR="004A0E71" w:rsidRDefault="004A0E71">
      <w:pPr>
        <w:ind w:right="-143"/>
        <w:jc w:val="both"/>
        <w:rPr>
          <w:rFonts w:ascii="Arial" w:hAnsi="Arial" w:cs="Arial"/>
        </w:rPr>
      </w:pPr>
    </w:p>
    <w:p w14:paraId="0AC7A9C2" w14:textId="77777777" w:rsidR="004A0E71" w:rsidRDefault="004A0E71">
      <w:pPr>
        <w:pStyle w:val="Ttulo2"/>
      </w:pPr>
      <w:bookmarkStart w:id="25" w:name="__RefHeading__53_486953245"/>
      <w:bookmarkEnd w:id="25"/>
      <w:r>
        <w:t>Modalidade do despacho</w:t>
      </w:r>
    </w:p>
    <w:p w14:paraId="28C828A2" w14:textId="77777777" w:rsidR="004A0E71" w:rsidRDefault="004A0E71">
      <w:pPr>
        <w:keepLines/>
        <w:ind w:left="576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Modalidade adotada para o despacho aduaneiro de mercadoria procedente diretamente do exterior. Informar se normal, antecipado ou simplificado.</w:t>
      </w:r>
    </w:p>
    <w:p w14:paraId="21CB8853" w14:textId="77777777" w:rsidR="004A0E71" w:rsidRDefault="004A0E71">
      <w:pPr>
        <w:keepLines/>
        <w:ind w:left="576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A modalidade antecipada permite o início do despacho antes da chegada da mercadoria.</w:t>
      </w:r>
    </w:p>
    <w:p w14:paraId="183997D8" w14:textId="77777777" w:rsidR="004A0E71" w:rsidRDefault="004A0E71">
      <w:pPr>
        <w:keepLines/>
        <w:ind w:left="576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modalidade de despacho simplificado é utilizada exclusivamente em despachos para consumo. A declaração deverá ser instruída com cópia do Ato Declaratório concessivo do DAS. O despacho simplificado pode ser, também, antecipado. </w:t>
      </w:r>
    </w:p>
    <w:p w14:paraId="7482FC14" w14:textId="77777777" w:rsidR="004A0E71" w:rsidRDefault="004A0E71">
      <w:pPr>
        <w:keepLines/>
        <w:ind w:left="576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Preenchimento obrigatório quando mercadoria for procedente diretamente do exterior.  </w:t>
      </w:r>
    </w:p>
    <w:p w14:paraId="600D7776" w14:textId="77777777" w:rsidR="004A0E71" w:rsidRDefault="004A0E71">
      <w:pPr>
        <w:keepLines/>
        <w:tabs>
          <w:tab w:val="left" w:pos="3350"/>
          <w:tab w:val="left" w:pos="5164"/>
          <w:tab w:val="left" w:pos="11410"/>
        </w:tabs>
        <w:ind w:left="576" w:right="-143"/>
        <w:rPr>
          <w:rFonts w:ascii="Arial" w:hAnsi="Arial" w:cs="Arial"/>
        </w:rPr>
      </w:pPr>
      <w:r>
        <w:rPr>
          <w:rFonts w:ascii="Arial" w:hAnsi="Arial" w:cs="Arial"/>
        </w:rPr>
        <w:t xml:space="preserve">Formato: numérico </w:t>
      </w:r>
      <w:r>
        <w:rPr>
          <w:rFonts w:ascii="Arial" w:hAnsi="Arial" w:cs="Arial"/>
        </w:rPr>
        <w:tab/>
        <w:t>Tamanho: 1,0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CD-MODALIDADE-DESP</w:t>
      </w:r>
    </w:p>
    <w:p w14:paraId="7FACCECB" w14:textId="77777777" w:rsidR="004A0E71" w:rsidRDefault="004A0E71">
      <w:pPr>
        <w:keepLines/>
        <w:ind w:left="777" w:right="-143"/>
        <w:jc w:val="both"/>
        <w:rPr>
          <w:rFonts w:ascii="Arial" w:eastAsia="Arial" w:hAnsi="Arial" w:cs="Arial"/>
          <w:b/>
        </w:rPr>
      </w:pPr>
      <w:r>
        <w:rPr>
          <w:rFonts w:ascii="Arial" w:hAnsi="Arial" w:cs="Arial"/>
        </w:rPr>
        <w:t xml:space="preserve">Domínio:  </w:t>
      </w:r>
      <w:r>
        <w:rPr>
          <w:rFonts w:ascii="Arial" w:hAnsi="Arial" w:cs="Arial"/>
          <w:b/>
        </w:rPr>
        <w:t>1 - Normal</w:t>
      </w:r>
    </w:p>
    <w:p w14:paraId="2386354A" w14:textId="77777777" w:rsidR="004A0E71" w:rsidRDefault="004A0E71">
      <w:pPr>
        <w:keepLines/>
        <w:ind w:right="-14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</w:t>
      </w:r>
      <w:r>
        <w:rPr>
          <w:rFonts w:ascii="Arial" w:hAnsi="Arial" w:cs="Arial"/>
          <w:b/>
        </w:rPr>
        <w:t>2 - Antecipado</w:t>
      </w:r>
    </w:p>
    <w:p w14:paraId="6EB70EF4" w14:textId="77777777" w:rsidR="004A0E71" w:rsidRDefault="004A0E71">
      <w:pPr>
        <w:keepLines/>
        <w:ind w:right="-14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</w:t>
      </w:r>
      <w:r>
        <w:rPr>
          <w:rFonts w:ascii="Arial" w:hAnsi="Arial" w:cs="Arial"/>
          <w:b/>
        </w:rPr>
        <w:t>3 - Simplificado</w:t>
      </w:r>
    </w:p>
    <w:p w14:paraId="7FC593E2" w14:textId="77777777" w:rsidR="004A0E71" w:rsidRDefault="004A0E71">
      <w:pPr>
        <w:keepLines/>
        <w:ind w:right="-14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</w:t>
      </w:r>
      <w:r>
        <w:rPr>
          <w:rFonts w:ascii="Arial" w:hAnsi="Arial" w:cs="Arial"/>
          <w:b/>
        </w:rPr>
        <w:t>4 - Antecipado e Simplificado</w:t>
      </w:r>
    </w:p>
    <w:p w14:paraId="59C73F02" w14:textId="77777777" w:rsidR="004A0E71" w:rsidRDefault="004A0E71">
      <w:pPr>
        <w:keepLines/>
        <w:ind w:right="-143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</w:t>
      </w:r>
      <w:r>
        <w:rPr>
          <w:rFonts w:ascii="Arial" w:hAnsi="Arial" w:cs="Arial"/>
          <w:b/>
        </w:rPr>
        <w:t>5 - Entrega Fracionada</w:t>
      </w:r>
    </w:p>
    <w:p w14:paraId="4BC91DF2" w14:textId="77777777" w:rsidR="004A0E71" w:rsidRDefault="004A0E71">
      <w:pPr>
        <w:keepLines/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6 - Antecipado c/ Entrega Fracionada </w:t>
      </w:r>
    </w:p>
    <w:p w14:paraId="7D8EAE2B" w14:textId="77777777" w:rsidR="004A0E71" w:rsidRDefault="004A0E71">
      <w:pPr>
        <w:ind w:right="-143"/>
        <w:jc w:val="both"/>
        <w:rPr>
          <w:rFonts w:ascii="Arial" w:hAnsi="Arial" w:cs="Arial"/>
        </w:rPr>
      </w:pPr>
    </w:p>
    <w:p w14:paraId="65BC9EFB" w14:textId="77777777" w:rsidR="004A0E71" w:rsidRDefault="004A0E71">
      <w:pPr>
        <w:pStyle w:val="Ttulo2"/>
      </w:pPr>
      <w:bookmarkStart w:id="26" w:name="__RefHeading__55_486953245"/>
      <w:bookmarkEnd w:id="26"/>
      <w:r>
        <w:t>Indicativo de operação FUNDAP</w:t>
      </w:r>
    </w:p>
    <w:p w14:paraId="102BEAAA" w14:textId="77777777" w:rsidR="004A0E71" w:rsidRDefault="004A0E71">
      <w:pPr>
        <w:keepLines/>
        <w:ind w:left="576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Indicativo de operação de importação efetuada por empresa integrante do sistema FUNDAP - Fundo para o Desenvolvimento das Atividades Portuárias. Preenchimento obrigatório.</w:t>
      </w:r>
    </w:p>
    <w:p w14:paraId="7FD62950" w14:textId="77777777" w:rsidR="004A0E71" w:rsidRDefault="004A0E71">
      <w:pPr>
        <w:keepLines/>
        <w:ind w:left="576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Formato: alfabético </w:t>
      </w:r>
      <w:r>
        <w:rPr>
          <w:rFonts w:ascii="Arial" w:hAnsi="Arial" w:cs="Arial"/>
        </w:rPr>
        <w:tab/>
        <w:t>Tamanho: 1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IN-OPERACAO-FUNDAP</w:t>
      </w:r>
    </w:p>
    <w:p w14:paraId="55FBCCAF" w14:textId="77777777" w:rsidR="004A0E71" w:rsidRDefault="004A0E71">
      <w:pPr>
        <w:keepLines/>
        <w:ind w:left="576" w:right="-143"/>
        <w:jc w:val="both"/>
        <w:rPr>
          <w:rFonts w:ascii="Arial" w:eastAsia="Arial" w:hAnsi="Arial" w:cs="Arial"/>
          <w:b/>
        </w:rPr>
      </w:pPr>
      <w:r>
        <w:rPr>
          <w:rFonts w:ascii="Arial" w:hAnsi="Arial" w:cs="Arial"/>
        </w:rPr>
        <w:t xml:space="preserve">Domínio: </w:t>
      </w:r>
      <w:r>
        <w:rPr>
          <w:rFonts w:ascii="Arial" w:hAnsi="Arial" w:cs="Arial"/>
          <w:b/>
        </w:rPr>
        <w:t xml:space="preserve">S - sim </w:t>
      </w:r>
    </w:p>
    <w:p w14:paraId="37E841B2" w14:textId="77777777" w:rsidR="004A0E71" w:rsidRDefault="004A0E71">
      <w:pPr>
        <w:keepLines/>
        <w:ind w:left="576" w:right="-143"/>
        <w:jc w:val="both"/>
        <w:rPr>
          <w:rFonts w:ascii="Arial (W1)" w:hAnsi="Arial (W1)" w:cs="Arial (W1)"/>
          <w:b/>
          <w:strike/>
        </w:rPr>
      </w:pPr>
      <w:r>
        <w:rPr>
          <w:rFonts w:ascii="Arial" w:eastAsia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 xml:space="preserve">N – </w:t>
      </w:r>
      <w:proofErr w:type="gramStart"/>
      <w:r>
        <w:rPr>
          <w:rFonts w:ascii="Arial" w:hAnsi="Arial" w:cs="Arial"/>
          <w:b/>
        </w:rPr>
        <w:t>não</w:t>
      </w:r>
      <w:proofErr w:type="gramEnd"/>
    </w:p>
    <w:p w14:paraId="642D279F" w14:textId="77777777" w:rsidR="004A0E71" w:rsidRDefault="004A0E71">
      <w:pPr>
        <w:keepLines/>
        <w:ind w:left="576" w:right="-143"/>
        <w:jc w:val="both"/>
        <w:rPr>
          <w:rFonts w:ascii="Arial (W1)" w:hAnsi="Arial (W1)" w:cs="Arial (W1)"/>
          <w:b/>
          <w:strike/>
        </w:rPr>
      </w:pPr>
    </w:p>
    <w:p w14:paraId="3355F66C" w14:textId="77777777" w:rsidR="004A0E71" w:rsidRDefault="004A0E71">
      <w:pPr>
        <w:pStyle w:val="Ttulo2"/>
      </w:pPr>
      <w:bookmarkStart w:id="27" w:name="__RefHeading__57_486953245"/>
      <w:bookmarkEnd w:id="27"/>
      <w:r>
        <w:t>Adquirente da Carga</w:t>
      </w:r>
    </w:p>
    <w:p w14:paraId="03DB6A26" w14:textId="77777777" w:rsidR="004A0E71" w:rsidRDefault="004A0E71">
      <w:pPr>
        <w:keepLines/>
        <w:ind w:left="576" w:right="-143"/>
        <w:jc w:val="both"/>
        <w:rPr>
          <w:rFonts w:ascii="Arial (W1)" w:hAnsi="Arial (W1)" w:cs="Arial (W1)"/>
          <w:b/>
          <w:color w:val="FF0000"/>
        </w:rPr>
      </w:pPr>
      <w:r>
        <w:rPr>
          <w:rFonts w:ascii="Arial" w:hAnsi="Arial" w:cs="Arial"/>
        </w:rPr>
        <w:t xml:space="preserve">Pessoa jurídica adquirente da operação de importação. Informação obrigatória nos casos de declaração do tipo Consumo, </w:t>
      </w:r>
      <w:r>
        <w:rPr>
          <w:rFonts w:ascii="Arial (W1)" w:hAnsi="Arial (W1)" w:cs="Arial (W1)"/>
        </w:rPr>
        <w:t>Admissão em Entreposto Aduaneiro</w:t>
      </w:r>
      <w:r>
        <w:rPr>
          <w:rFonts w:ascii="Arial" w:hAnsi="Arial" w:cs="Arial"/>
        </w:rPr>
        <w:t>, Consumo e Admissão Temporária e nas Nacionalizações de Admissão Temporária, Entreposto Aduaneiro, DEA, DAD e Saída de EIZOF. Nos demais casos, não informar.</w:t>
      </w:r>
      <w:r>
        <w:rPr>
          <w:rFonts w:ascii="Arial" w:hAnsi="Arial" w:cs="Arial"/>
          <w:color w:val="FF0000"/>
        </w:rPr>
        <w:t xml:space="preserve"> </w:t>
      </w:r>
    </w:p>
    <w:p w14:paraId="1383F046" w14:textId="77777777" w:rsidR="004A0E71" w:rsidRDefault="004A0E71">
      <w:pPr>
        <w:keepNext/>
        <w:keepLines/>
        <w:ind w:left="709" w:right="-143"/>
        <w:jc w:val="both"/>
        <w:rPr>
          <w:rFonts w:ascii="Arial (W1)" w:hAnsi="Arial (W1)" w:cs="Arial (W1)"/>
          <w:b/>
          <w:color w:val="FF0000"/>
        </w:rPr>
      </w:pPr>
    </w:p>
    <w:p w14:paraId="47A5774F" w14:textId="77777777" w:rsidR="004A0E71" w:rsidRDefault="004A0E71">
      <w:pPr>
        <w:pStyle w:val="Ttulo3"/>
        <w:rPr>
          <w:rFonts w:ascii="Arial (W1)" w:hAnsi="Arial (W1)" w:cs="Arial (W1)"/>
        </w:rPr>
      </w:pPr>
      <w:bookmarkStart w:id="28" w:name="__RefHeading__59_486953245"/>
      <w:bookmarkEnd w:id="28"/>
      <w:r>
        <w:t>Caracterização da Operação</w:t>
      </w:r>
    </w:p>
    <w:p w14:paraId="31DEEF49" w14:textId="77777777" w:rsidR="004A0E71" w:rsidRDefault="004A0E71">
      <w:pPr>
        <w:keepNext/>
        <w:keepLines/>
        <w:ind w:left="709" w:right="-143"/>
        <w:jc w:val="both"/>
        <w:rPr>
          <w:rFonts w:ascii="Arial (W1)" w:eastAsia="Arial (W1)" w:hAnsi="Arial (W1)" w:cs="Arial (W1)"/>
        </w:rPr>
      </w:pPr>
      <w:r>
        <w:rPr>
          <w:rFonts w:ascii="Arial (W1)" w:hAnsi="Arial (W1)" w:cs="Arial (W1)"/>
        </w:rPr>
        <w:tab/>
      </w:r>
      <w:r>
        <w:rPr>
          <w:rFonts w:ascii="Arial (W1)" w:hAnsi="Arial (W1)" w:cs="Arial (W1)"/>
        </w:rPr>
        <w:tab/>
        <w:t xml:space="preserve">    Tipo do adquirente.</w:t>
      </w:r>
    </w:p>
    <w:p w14:paraId="508E9856" w14:textId="77777777" w:rsidR="004A0E71" w:rsidRDefault="004A0E71">
      <w:pPr>
        <w:keepNext/>
        <w:keepLines/>
        <w:tabs>
          <w:tab w:val="left" w:pos="3756"/>
          <w:tab w:val="left" w:pos="5457"/>
          <w:tab w:val="left" w:pos="11410"/>
        </w:tabs>
        <w:ind w:left="1344" w:right="-143"/>
        <w:rPr>
          <w:rFonts w:ascii="Arial (W1)" w:hAnsi="Arial (W1)" w:cs="Arial (W1)"/>
        </w:rPr>
      </w:pPr>
      <w:r>
        <w:rPr>
          <w:rFonts w:ascii="Arial (W1)" w:eastAsia="Arial (W1)" w:hAnsi="Arial (W1)" w:cs="Arial (W1)"/>
        </w:rPr>
        <w:t xml:space="preserve"> </w:t>
      </w:r>
      <w:r>
        <w:rPr>
          <w:rFonts w:ascii="Arial (W1)" w:hAnsi="Arial (W1)" w:cs="Arial (W1)"/>
        </w:rPr>
        <w:t xml:space="preserve">Formato: numérico </w:t>
      </w:r>
      <w:r>
        <w:rPr>
          <w:rFonts w:ascii="Arial (W1)" w:hAnsi="Arial (W1)" w:cs="Arial (W1)"/>
        </w:rPr>
        <w:tab/>
        <w:t>Tamanho: 1,0</w:t>
      </w:r>
      <w:r>
        <w:rPr>
          <w:rFonts w:ascii="Arial (W1)" w:hAnsi="Arial (W1)" w:cs="Arial (W1)"/>
        </w:rPr>
        <w:tab/>
        <w:t xml:space="preserve">Nome Interno: </w:t>
      </w:r>
      <w:r>
        <w:rPr>
          <w:rFonts w:ascii="Arial (W1)" w:hAnsi="Arial (W1)" w:cs="Arial (W1)"/>
          <w:b/>
        </w:rPr>
        <w:t>CD-TIPO-CONSIG</w:t>
      </w:r>
    </w:p>
    <w:p w14:paraId="09770CC3" w14:textId="77777777" w:rsidR="004A0E71" w:rsidRDefault="004A0E71">
      <w:pPr>
        <w:keepNext/>
        <w:keepLines/>
        <w:ind w:right="-143"/>
        <w:jc w:val="both"/>
        <w:rPr>
          <w:rFonts w:ascii="Arial (W1)" w:hAnsi="Arial (W1)" w:cs="Arial (W1)"/>
          <w:b/>
        </w:rPr>
      </w:pPr>
      <w:r>
        <w:rPr>
          <w:rFonts w:ascii="Arial (W1)" w:hAnsi="Arial (W1)" w:cs="Arial (W1)"/>
        </w:rPr>
        <w:tab/>
      </w:r>
      <w:r>
        <w:rPr>
          <w:rFonts w:ascii="Arial (W1)" w:hAnsi="Arial (W1)" w:cs="Arial (W1)"/>
        </w:rPr>
        <w:tab/>
      </w:r>
      <w:r>
        <w:rPr>
          <w:rFonts w:ascii="Arial (W1)" w:hAnsi="Arial (W1)" w:cs="Arial (W1)"/>
        </w:rPr>
        <w:tab/>
      </w:r>
      <w:r>
        <w:rPr>
          <w:rFonts w:ascii="Arial (W1)" w:hAnsi="Arial (W1)" w:cs="Arial (W1)"/>
        </w:rPr>
        <w:tab/>
        <w:t xml:space="preserve">    Domínio: </w:t>
      </w:r>
      <w:r>
        <w:rPr>
          <w:rFonts w:ascii="Arial (W1)" w:hAnsi="Arial (W1)" w:cs="Arial (W1)"/>
          <w:b/>
        </w:rPr>
        <w:t>1 – Importação Própria</w:t>
      </w:r>
    </w:p>
    <w:p w14:paraId="37314F6F" w14:textId="77777777" w:rsidR="004A0E71" w:rsidRDefault="004A0E71">
      <w:pPr>
        <w:keepNext/>
        <w:keepLines/>
        <w:ind w:right="-143"/>
        <w:jc w:val="both"/>
        <w:rPr>
          <w:rFonts w:ascii="Arial (W1)" w:hAnsi="Arial (W1)" w:cs="Arial (W1)"/>
          <w:b/>
          <w:color w:val="FF0000"/>
        </w:rPr>
      </w:pPr>
      <w:r>
        <w:rPr>
          <w:rFonts w:ascii="Arial (W1)" w:hAnsi="Arial (W1)" w:cs="Arial (W1)"/>
          <w:b/>
        </w:rPr>
        <w:tab/>
      </w:r>
      <w:r>
        <w:rPr>
          <w:rFonts w:ascii="Arial (W1)" w:hAnsi="Arial (W1)" w:cs="Arial (W1)"/>
          <w:b/>
        </w:rPr>
        <w:tab/>
      </w:r>
      <w:r>
        <w:rPr>
          <w:rFonts w:ascii="Arial (W1)" w:hAnsi="Arial (W1)" w:cs="Arial (W1)"/>
          <w:b/>
        </w:rPr>
        <w:tab/>
      </w:r>
      <w:r>
        <w:rPr>
          <w:rFonts w:ascii="Arial (W1)" w:hAnsi="Arial (W1)" w:cs="Arial (W1)"/>
          <w:b/>
        </w:rPr>
        <w:tab/>
      </w:r>
      <w:r>
        <w:rPr>
          <w:rFonts w:ascii="Arial (W1)" w:hAnsi="Arial (W1)" w:cs="Arial (W1)"/>
          <w:b/>
        </w:rPr>
        <w:tab/>
      </w:r>
      <w:r>
        <w:rPr>
          <w:rFonts w:ascii="Arial (W1)" w:hAnsi="Arial (W1)" w:cs="Arial (W1)"/>
          <w:b/>
        </w:rPr>
        <w:tab/>
      </w:r>
      <w:r>
        <w:rPr>
          <w:rFonts w:ascii="Arial (W1)" w:hAnsi="Arial (W1)" w:cs="Arial (W1)"/>
          <w:b/>
        </w:rPr>
        <w:tab/>
        <w:t xml:space="preserve">    2 – Importação por Conta e Ordem</w:t>
      </w:r>
    </w:p>
    <w:p w14:paraId="79C130CF" w14:textId="77777777" w:rsidR="004A0E71" w:rsidRDefault="004A0E71">
      <w:pPr>
        <w:ind w:right="-143"/>
        <w:jc w:val="both"/>
        <w:rPr>
          <w:rFonts w:ascii="Arial (W1)" w:hAnsi="Arial (W1)" w:cs="Arial (W1)"/>
          <w:b/>
          <w:color w:val="FF0000"/>
        </w:rPr>
      </w:pPr>
    </w:p>
    <w:p w14:paraId="037A6D17" w14:textId="77777777" w:rsidR="004A0E71" w:rsidRDefault="004A0E71">
      <w:pPr>
        <w:pStyle w:val="Ttulo3"/>
        <w:rPr>
          <w:rFonts w:ascii="Arial (W1)" w:hAnsi="Arial (W1)" w:cs="Arial (W1)"/>
        </w:rPr>
      </w:pPr>
      <w:bookmarkStart w:id="29" w:name="__RefHeading__61_486953245"/>
      <w:bookmarkEnd w:id="29"/>
      <w:r>
        <w:t>Identificação</w:t>
      </w:r>
    </w:p>
    <w:p w14:paraId="0AB7B073" w14:textId="77777777" w:rsidR="004A0E71" w:rsidRDefault="004A0E71">
      <w:pPr>
        <w:keepLines/>
        <w:ind w:left="1344" w:right="-143"/>
        <w:jc w:val="both"/>
        <w:rPr>
          <w:rFonts w:ascii="Arial (W1)" w:hAnsi="Arial (W1)" w:cs="Arial (W1)"/>
        </w:rPr>
      </w:pPr>
      <w:r>
        <w:rPr>
          <w:rFonts w:ascii="Arial (W1)" w:hAnsi="Arial (W1)" w:cs="Arial (W1)"/>
        </w:rPr>
        <w:t xml:space="preserve">Número de inscrição do adquirente da operação no CNPJ. </w:t>
      </w:r>
    </w:p>
    <w:p w14:paraId="43F8DBE2" w14:textId="77777777" w:rsidR="004A0E71" w:rsidRDefault="004A0E71">
      <w:pPr>
        <w:keepLines/>
        <w:ind w:left="1344" w:right="-143"/>
        <w:jc w:val="both"/>
        <w:rPr>
          <w:rFonts w:ascii="Arial (W1)" w:hAnsi="Arial (W1)" w:cs="Arial (W1)"/>
        </w:rPr>
      </w:pPr>
      <w:r>
        <w:rPr>
          <w:rFonts w:ascii="Arial (W1)" w:hAnsi="Arial (W1)" w:cs="Arial (W1)"/>
        </w:rPr>
        <w:t>Informação obrigatória, quando importação por conta e ordem.</w:t>
      </w:r>
    </w:p>
    <w:p w14:paraId="3D18381B" w14:textId="77777777" w:rsidR="004A0E71" w:rsidRDefault="004A0E71">
      <w:pPr>
        <w:keepLines/>
        <w:tabs>
          <w:tab w:val="left" w:pos="3756"/>
          <w:tab w:val="left" w:pos="5457"/>
          <w:tab w:val="left" w:pos="11410"/>
        </w:tabs>
        <w:ind w:left="1344" w:right="-143"/>
        <w:rPr>
          <w:rFonts w:ascii="Arial (W1)" w:eastAsia="Arial (W1)" w:hAnsi="Arial (W1)" w:cs="Arial (W1)"/>
          <w:color w:val="FF0000"/>
        </w:rPr>
      </w:pPr>
      <w:r>
        <w:rPr>
          <w:rFonts w:ascii="Arial (W1)" w:hAnsi="Arial (W1)" w:cs="Arial (W1)"/>
        </w:rPr>
        <w:t xml:space="preserve">Formato: alfanumérico </w:t>
      </w:r>
      <w:r>
        <w:rPr>
          <w:rFonts w:ascii="Arial (W1)" w:hAnsi="Arial (W1)" w:cs="Arial (W1)"/>
        </w:rPr>
        <w:tab/>
        <w:t>Tamanho: 14</w:t>
      </w:r>
      <w:r>
        <w:rPr>
          <w:rFonts w:ascii="Arial (W1)" w:hAnsi="Arial (W1)" w:cs="Arial (W1)"/>
        </w:rPr>
        <w:tab/>
        <w:t xml:space="preserve">Nome Interno: </w:t>
      </w:r>
      <w:r>
        <w:rPr>
          <w:rFonts w:ascii="Arial (W1)" w:hAnsi="Arial (W1)" w:cs="Arial (W1)"/>
          <w:b/>
        </w:rPr>
        <w:t>NR-CONSIGNATARIO</w:t>
      </w:r>
    </w:p>
    <w:p w14:paraId="652D36D4" w14:textId="77777777" w:rsidR="004A0E71" w:rsidRDefault="004A0E71">
      <w:pPr>
        <w:ind w:right="-143"/>
        <w:jc w:val="both"/>
      </w:pPr>
      <w:r>
        <w:rPr>
          <w:rFonts w:ascii="Arial (W1)" w:eastAsia="Arial (W1)" w:hAnsi="Arial (W1)" w:cs="Arial (W1)"/>
          <w:color w:val="FF0000"/>
        </w:rPr>
        <w:t xml:space="preserve">                      </w:t>
      </w:r>
    </w:p>
    <w:p w14:paraId="129D46C0" w14:textId="77777777" w:rsidR="004A0E71" w:rsidRDefault="004A0E71">
      <w:pPr>
        <w:pStyle w:val="Ttulo3"/>
        <w:rPr>
          <w:rFonts w:ascii="Arial (W1)" w:hAnsi="Arial (W1)" w:cs="Arial (W1)"/>
        </w:rPr>
      </w:pPr>
      <w:bookmarkStart w:id="30" w:name="__RefHeading__63_486953245"/>
      <w:bookmarkEnd w:id="30"/>
      <w:r>
        <w:t>Nome ou razão social</w:t>
      </w:r>
    </w:p>
    <w:p w14:paraId="36AFDE29" w14:textId="77777777" w:rsidR="004A0E71" w:rsidRDefault="004A0E71">
      <w:pPr>
        <w:keepLines/>
        <w:ind w:left="1344" w:right="-143"/>
        <w:jc w:val="both"/>
        <w:rPr>
          <w:rFonts w:ascii="Arial (W1)" w:hAnsi="Arial (W1)" w:cs="Arial (W1)"/>
        </w:rPr>
      </w:pPr>
      <w:r>
        <w:rPr>
          <w:rFonts w:ascii="Arial (W1)" w:hAnsi="Arial (W1)" w:cs="Arial (W1)"/>
        </w:rPr>
        <w:t>Nome completo da razão social da pessoa jurídica. Informação gerada pelo Sistema.  Na transmissão de dados, quando não for usado o Orientador, preencher com “brancos”.</w:t>
      </w:r>
    </w:p>
    <w:p w14:paraId="13EA9D65" w14:textId="77777777" w:rsidR="004A0E71" w:rsidRDefault="004A0E71">
      <w:pPr>
        <w:ind w:left="1060" w:right="-143" w:firstLine="284"/>
        <w:jc w:val="both"/>
        <w:rPr>
          <w:rFonts w:ascii="Arial (W1)" w:hAnsi="Arial (W1)" w:cs="Arial (W1)"/>
          <w:strike/>
        </w:rPr>
      </w:pPr>
      <w:r>
        <w:rPr>
          <w:rFonts w:ascii="Arial (W1)" w:hAnsi="Arial (W1)" w:cs="Arial (W1)"/>
        </w:rPr>
        <w:t xml:space="preserve">Formato: alfanumérico </w:t>
      </w:r>
      <w:r>
        <w:rPr>
          <w:rFonts w:ascii="Arial (W1)" w:hAnsi="Arial (W1)" w:cs="Arial (W1)"/>
        </w:rPr>
        <w:tab/>
        <w:t>Tamanho: 60</w:t>
      </w:r>
      <w:r>
        <w:rPr>
          <w:rFonts w:ascii="Arial (W1)" w:hAnsi="Arial (W1)" w:cs="Arial (W1)"/>
        </w:rPr>
        <w:tab/>
        <w:t xml:space="preserve">Nome Interno: </w:t>
      </w:r>
      <w:r>
        <w:rPr>
          <w:rFonts w:ascii="Arial (W1)" w:hAnsi="Arial (W1)" w:cs="Arial (W1)"/>
          <w:b/>
        </w:rPr>
        <w:t>NM-CONSIGNATARIO</w:t>
      </w:r>
    </w:p>
    <w:p w14:paraId="2AA4DEA5" w14:textId="77777777" w:rsidR="004A0E71" w:rsidRDefault="004A0E71">
      <w:pPr>
        <w:ind w:right="-143"/>
        <w:jc w:val="both"/>
        <w:rPr>
          <w:rFonts w:ascii="Arial (W1)" w:hAnsi="Arial (W1)" w:cs="Arial (W1)"/>
          <w:strike/>
        </w:rPr>
      </w:pPr>
    </w:p>
    <w:p w14:paraId="11FE2734" w14:textId="77777777" w:rsidR="004A0E71" w:rsidRDefault="004A0E71">
      <w:pPr>
        <w:pStyle w:val="Ttulo2"/>
      </w:pPr>
      <w:bookmarkStart w:id="31" w:name="__RefHeading__65_486953245"/>
      <w:bookmarkEnd w:id="31"/>
      <w:r>
        <w:t>URF de entrada no País</w:t>
      </w:r>
    </w:p>
    <w:p w14:paraId="5E329F66" w14:textId="77777777" w:rsidR="004A0E71" w:rsidRDefault="004A0E71">
      <w:pPr>
        <w:keepLines/>
        <w:ind w:left="576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Unidade da Receita Federal que jurisdiciona o local de entrada da mercadoria no País.</w:t>
      </w:r>
    </w:p>
    <w:p w14:paraId="5719FE05" w14:textId="77777777" w:rsidR="004A0E71" w:rsidRDefault="004A0E71">
      <w:pPr>
        <w:keepLines/>
        <w:ind w:left="576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Informação obrigatória nos casos de declaração de importação de mercadorias que procedam diretamente do exterior e nas nacionalizações de mercadorias em regime de admissão temporária, de entreposto aduaneiro e de EIZOF. Não informar nos demais tipos de declaração.</w:t>
      </w:r>
    </w:p>
    <w:p w14:paraId="1B32EA39" w14:textId="77777777" w:rsidR="004A0E71" w:rsidRDefault="004A0E71">
      <w:pPr>
        <w:keepLines/>
        <w:ind w:left="576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Nos casos de internação de ZFM-PE, ALC e ZPE, nas saídas de entreposto industrial e nas nacionalizações de DEA, preencher campo próprio das adições.</w:t>
      </w:r>
    </w:p>
    <w:p w14:paraId="0B504F79" w14:textId="77777777" w:rsidR="004A0E71" w:rsidRDefault="004A0E71">
      <w:pPr>
        <w:keepLines/>
        <w:ind w:left="833" w:right="-143"/>
        <w:jc w:val="both"/>
        <w:rPr>
          <w:rFonts w:ascii="Arial" w:hAnsi="Arial" w:cs="Arial"/>
        </w:rPr>
      </w:pPr>
    </w:p>
    <w:p w14:paraId="2305825E" w14:textId="77777777" w:rsidR="004A0E71" w:rsidRDefault="004A0E71">
      <w:pPr>
        <w:ind w:left="851" w:right="-143"/>
        <w:jc w:val="both"/>
        <w:rPr>
          <w:rFonts w:ascii="Arial" w:hAnsi="Arial" w:cs="Arial"/>
          <w:b/>
        </w:rPr>
      </w:pPr>
    </w:p>
    <w:p w14:paraId="25670679" w14:textId="77777777" w:rsidR="004A0E71" w:rsidRDefault="004A0E71">
      <w:pPr>
        <w:pStyle w:val="Ttulo3"/>
        <w:rPr>
          <w:rFonts w:ascii="Arial (W1)" w:hAnsi="Arial (W1)" w:cs="Arial (W1)"/>
        </w:rPr>
      </w:pPr>
      <w:bookmarkStart w:id="32" w:name="__RefHeading__67_486953245"/>
      <w:bookmarkEnd w:id="32"/>
      <w:r>
        <w:t>Código</w:t>
      </w:r>
    </w:p>
    <w:p w14:paraId="7C701DE1" w14:textId="77777777" w:rsidR="004A0E71" w:rsidRDefault="004A0E71">
      <w:pPr>
        <w:keepLines/>
        <w:ind w:left="1344" w:right="-143"/>
        <w:jc w:val="both"/>
        <w:rPr>
          <w:rFonts w:ascii="Arial (W1)" w:hAnsi="Arial (W1)" w:cs="Arial (W1)"/>
        </w:rPr>
      </w:pPr>
      <w:r>
        <w:rPr>
          <w:rFonts w:ascii="Arial (W1)" w:hAnsi="Arial (W1)" w:cs="Arial (W1)"/>
        </w:rPr>
        <w:t>Código da URF conforme a tabela “Órgãos da SRF”, administrada pela SRF.</w:t>
      </w:r>
    </w:p>
    <w:p w14:paraId="74373D57" w14:textId="77777777" w:rsidR="004A0E71" w:rsidRDefault="004A0E71">
      <w:pPr>
        <w:keepLines/>
        <w:ind w:left="1344" w:right="-143"/>
        <w:jc w:val="both"/>
        <w:rPr>
          <w:rFonts w:ascii="Arial (W1)" w:hAnsi="Arial (W1)" w:cs="Arial (W1)"/>
        </w:rPr>
      </w:pPr>
      <w:r>
        <w:rPr>
          <w:rFonts w:ascii="Arial (W1)" w:hAnsi="Arial (W1)" w:cs="Arial (W1)"/>
        </w:rPr>
        <w:t>Formato: numérico Tamanho: 7,0</w:t>
      </w:r>
      <w:r>
        <w:rPr>
          <w:rFonts w:ascii="Arial (W1)" w:hAnsi="Arial (W1)" w:cs="Arial (W1)"/>
        </w:rPr>
        <w:tab/>
        <w:t xml:space="preserve">Nome Interno: </w:t>
      </w:r>
      <w:r>
        <w:rPr>
          <w:rFonts w:ascii="Arial (W1)" w:hAnsi="Arial (W1)" w:cs="Arial (W1)"/>
          <w:b/>
        </w:rPr>
        <w:t>CD-URF-ENTR-CARGA</w:t>
      </w:r>
    </w:p>
    <w:p w14:paraId="06393582" w14:textId="77777777" w:rsidR="004A0E71" w:rsidRDefault="004A0E71">
      <w:pPr>
        <w:keepLines/>
        <w:ind w:left="1344" w:right="-143"/>
        <w:jc w:val="both"/>
        <w:rPr>
          <w:rFonts w:ascii="Arial" w:hAnsi="Arial" w:cs="Arial"/>
        </w:rPr>
      </w:pPr>
      <w:r>
        <w:rPr>
          <w:rFonts w:ascii="Arial (W1)" w:hAnsi="Arial (W1)" w:cs="Arial (W1)"/>
        </w:rPr>
        <w:t>Domínio: Tabela de Órgãos da SRF</w:t>
      </w:r>
    </w:p>
    <w:p w14:paraId="5BC67C4A" w14:textId="77777777" w:rsidR="004A0E71" w:rsidRDefault="004A0E71">
      <w:pPr>
        <w:ind w:right="-143"/>
        <w:jc w:val="both"/>
        <w:rPr>
          <w:rFonts w:ascii="Arial" w:hAnsi="Arial" w:cs="Arial"/>
        </w:rPr>
      </w:pPr>
    </w:p>
    <w:p w14:paraId="689B0855" w14:textId="77777777" w:rsidR="004A0E71" w:rsidRDefault="004A0E71">
      <w:pPr>
        <w:pStyle w:val="Ttulo3"/>
        <w:rPr>
          <w:rFonts w:ascii="Arial (W1)" w:hAnsi="Arial (W1)" w:cs="Arial (W1)"/>
        </w:rPr>
      </w:pPr>
      <w:bookmarkStart w:id="33" w:name="__RefHeading__69_486953245"/>
      <w:bookmarkEnd w:id="33"/>
      <w:r>
        <w:t>Denominação</w:t>
      </w:r>
    </w:p>
    <w:p w14:paraId="1E9BA2D6" w14:textId="77777777" w:rsidR="004A0E71" w:rsidRDefault="004A0E71">
      <w:pPr>
        <w:keepLines/>
        <w:ind w:left="1344" w:right="-143"/>
        <w:jc w:val="both"/>
        <w:rPr>
          <w:rFonts w:ascii="Arial (W1)" w:hAnsi="Arial (W1)" w:cs="Arial (W1)"/>
        </w:rPr>
      </w:pPr>
      <w:r>
        <w:rPr>
          <w:rFonts w:ascii="Arial (W1)" w:hAnsi="Arial (W1)" w:cs="Arial (W1)"/>
        </w:rPr>
        <w:t>Denominação correspondente ao código. Informação gerada pelo Sistema.</w:t>
      </w:r>
    </w:p>
    <w:p w14:paraId="53C2AC2E" w14:textId="77777777" w:rsidR="004A0E71" w:rsidRDefault="004A0E71">
      <w:pPr>
        <w:keepLines/>
        <w:ind w:left="1344" w:right="-143"/>
        <w:jc w:val="both"/>
        <w:rPr>
          <w:rFonts w:ascii="Arial" w:hAnsi="Arial" w:cs="Arial"/>
        </w:rPr>
      </w:pPr>
      <w:r>
        <w:rPr>
          <w:rFonts w:ascii="Arial (W1)" w:hAnsi="Arial (W1)" w:cs="Arial (W1)"/>
        </w:rPr>
        <w:t>Formato: alfanumérico</w:t>
      </w:r>
      <w:r>
        <w:rPr>
          <w:rFonts w:ascii="Arial (W1)" w:hAnsi="Arial (W1)" w:cs="Arial (W1)"/>
        </w:rPr>
        <w:tab/>
        <w:t xml:space="preserve"> Tamanho: 60</w:t>
      </w:r>
      <w:r>
        <w:rPr>
          <w:rFonts w:ascii="Arial (W1)" w:hAnsi="Arial (W1)" w:cs="Arial (W1)"/>
        </w:rPr>
        <w:tab/>
        <w:t xml:space="preserve">Nome Interno: </w:t>
      </w:r>
      <w:r>
        <w:rPr>
          <w:rFonts w:ascii="Arial (W1)" w:hAnsi="Arial (W1)" w:cs="Arial (W1)"/>
          <w:b/>
        </w:rPr>
        <w:t>NM-URF</w:t>
      </w:r>
    </w:p>
    <w:p w14:paraId="6E5442A4" w14:textId="77777777" w:rsidR="004A0E71" w:rsidRDefault="004A0E71">
      <w:pPr>
        <w:ind w:right="-143"/>
        <w:jc w:val="both"/>
        <w:rPr>
          <w:rFonts w:ascii="Arial" w:hAnsi="Arial" w:cs="Arial"/>
        </w:rPr>
      </w:pPr>
    </w:p>
    <w:p w14:paraId="318D76EE" w14:textId="77777777" w:rsidR="004A0E71" w:rsidRDefault="004A0E71">
      <w:pPr>
        <w:pStyle w:val="Ttulo2"/>
      </w:pPr>
      <w:bookmarkStart w:id="34" w:name="__RefHeading__71_486953245"/>
      <w:bookmarkEnd w:id="34"/>
      <w:r>
        <w:t>URF de despacho</w:t>
      </w:r>
    </w:p>
    <w:p w14:paraId="1B184AED" w14:textId="77777777" w:rsidR="004A0E71" w:rsidRDefault="004A0E71">
      <w:pPr>
        <w:keepLines/>
        <w:ind w:left="576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Unidade da Receita Federal responsável pela execução dos procedimentos necessários ao desembaraço aduaneiro da mercadoria importada. Informação obrigatória.</w:t>
      </w:r>
    </w:p>
    <w:p w14:paraId="0DFF1DFF" w14:textId="77777777" w:rsidR="004A0E71" w:rsidRDefault="004A0E71">
      <w:pPr>
        <w:ind w:right="-143"/>
        <w:jc w:val="both"/>
        <w:rPr>
          <w:rFonts w:ascii="Arial" w:hAnsi="Arial" w:cs="Arial"/>
        </w:rPr>
      </w:pPr>
    </w:p>
    <w:p w14:paraId="0F2E8672" w14:textId="77777777" w:rsidR="004A0E71" w:rsidRDefault="004A0E71">
      <w:pPr>
        <w:pStyle w:val="Ttulo3"/>
        <w:rPr>
          <w:rFonts w:ascii="Arial (W1)" w:hAnsi="Arial (W1)" w:cs="Arial (W1)"/>
        </w:rPr>
      </w:pPr>
      <w:bookmarkStart w:id="35" w:name="__RefHeading__73_486953245"/>
      <w:bookmarkEnd w:id="35"/>
      <w:r>
        <w:t>Código</w:t>
      </w:r>
    </w:p>
    <w:p w14:paraId="06E88FD8" w14:textId="77777777" w:rsidR="004A0E71" w:rsidRDefault="004A0E71">
      <w:pPr>
        <w:keepLines/>
        <w:ind w:left="1344" w:right="-143"/>
        <w:jc w:val="both"/>
        <w:rPr>
          <w:rFonts w:ascii="Arial (W1)" w:hAnsi="Arial (W1)" w:cs="Arial (W1)"/>
        </w:rPr>
      </w:pPr>
      <w:r>
        <w:rPr>
          <w:rFonts w:ascii="Arial (W1)" w:hAnsi="Arial (W1)" w:cs="Arial (W1)"/>
        </w:rPr>
        <w:t>Código da URF conforme a tabela “Órgãos da SRF”, administrada pela SRF.</w:t>
      </w:r>
    </w:p>
    <w:p w14:paraId="22E30F70" w14:textId="77777777" w:rsidR="004A0E71" w:rsidRDefault="004A0E71">
      <w:pPr>
        <w:keepLines/>
        <w:ind w:left="1344" w:right="-143"/>
        <w:jc w:val="both"/>
        <w:rPr>
          <w:rFonts w:ascii="Arial (W1)" w:hAnsi="Arial (W1)" w:cs="Arial (W1)"/>
        </w:rPr>
      </w:pPr>
      <w:r>
        <w:rPr>
          <w:rFonts w:ascii="Arial (W1)" w:hAnsi="Arial (W1)" w:cs="Arial (W1)"/>
        </w:rPr>
        <w:t>Formato: numérico Tamanho: 7,0</w:t>
      </w:r>
      <w:r>
        <w:rPr>
          <w:rFonts w:ascii="Arial (W1)" w:hAnsi="Arial (W1)" w:cs="Arial (W1)"/>
        </w:rPr>
        <w:tab/>
        <w:t xml:space="preserve"> Nome Interno: </w:t>
      </w:r>
      <w:r>
        <w:rPr>
          <w:rFonts w:ascii="Arial (W1)" w:hAnsi="Arial (W1)" w:cs="Arial (W1)"/>
          <w:b/>
        </w:rPr>
        <w:t>CD-URF-DESPACHO</w:t>
      </w:r>
    </w:p>
    <w:p w14:paraId="7BD3F77A" w14:textId="77777777" w:rsidR="004A0E71" w:rsidRDefault="004A0E71">
      <w:pPr>
        <w:keepLines/>
        <w:ind w:left="1344" w:right="-143"/>
        <w:jc w:val="both"/>
        <w:rPr>
          <w:rFonts w:ascii="Arial" w:hAnsi="Arial" w:cs="Arial"/>
          <w:b/>
        </w:rPr>
      </w:pPr>
      <w:r>
        <w:rPr>
          <w:rFonts w:ascii="Arial (W1)" w:hAnsi="Arial (W1)" w:cs="Arial (W1)"/>
        </w:rPr>
        <w:t>Domínio: Tabela de Órgãos da SRF</w:t>
      </w:r>
    </w:p>
    <w:p w14:paraId="0DCA0194" w14:textId="77777777" w:rsidR="004A0E71" w:rsidRDefault="004A0E71">
      <w:pPr>
        <w:ind w:left="851" w:right="-143" w:firstLine="1"/>
        <w:jc w:val="both"/>
        <w:rPr>
          <w:rFonts w:ascii="Arial" w:hAnsi="Arial" w:cs="Arial"/>
          <w:b/>
        </w:rPr>
      </w:pPr>
    </w:p>
    <w:p w14:paraId="19AB40CB" w14:textId="77777777" w:rsidR="004A0E71" w:rsidRDefault="004A0E71">
      <w:pPr>
        <w:pStyle w:val="Ttulo3"/>
        <w:rPr>
          <w:rFonts w:ascii="Arial (W1)" w:hAnsi="Arial (W1)" w:cs="Arial (W1)"/>
        </w:rPr>
      </w:pPr>
      <w:bookmarkStart w:id="36" w:name="__RefHeading__75_486953245"/>
      <w:bookmarkEnd w:id="36"/>
      <w:r>
        <w:t>Denominação</w:t>
      </w:r>
    </w:p>
    <w:p w14:paraId="59E15DCC" w14:textId="77777777" w:rsidR="004A0E71" w:rsidRDefault="004A0E71">
      <w:pPr>
        <w:keepLines/>
        <w:ind w:left="1344" w:right="-143"/>
        <w:jc w:val="both"/>
        <w:rPr>
          <w:rFonts w:ascii="Arial (W1)" w:hAnsi="Arial (W1)" w:cs="Arial (W1)"/>
        </w:rPr>
      </w:pPr>
      <w:r>
        <w:rPr>
          <w:rFonts w:ascii="Arial (W1)" w:hAnsi="Arial (W1)" w:cs="Arial (W1)"/>
        </w:rPr>
        <w:t>Denominação correspondente ao código. Informação gerada pelo Sistema.</w:t>
      </w:r>
    </w:p>
    <w:p w14:paraId="35D841D6" w14:textId="77777777" w:rsidR="004A0E71" w:rsidRDefault="004A0E71">
      <w:pPr>
        <w:keepLines/>
        <w:ind w:left="1344" w:right="-143"/>
        <w:jc w:val="both"/>
      </w:pPr>
      <w:r>
        <w:rPr>
          <w:rFonts w:ascii="Arial (W1)" w:hAnsi="Arial (W1)" w:cs="Arial (W1)"/>
        </w:rPr>
        <w:t>Formato: alfanumérico</w:t>
      </w:r>
      <w:r>
        <w:rPr>
          <w:rFonts w:ascii="Arial (W1)" w:hAnsi="Arial (W1)" w:cs="Arial (W1)"/>
        </w:rPr>
        <w:tab/>
        <w:t xml:space="preserve"> Tamanho: 60</w:t>
      </w:r>
      <w:r>
        <w:rPr>
          <w:rFonts w:ascii="Arial (W1)" w:hAnsi="Arial (W1)" w:cs="Arial (W1)"/>
        </w:rPr>
        <w:tab/>
        <w:t xml:space="preserve"> Nome Interno: </w:t>
      </w:r>
      <w:r>
        <w:rPr>
          <w:rFonts w:ascii="Arial (W1)" w:hAnsi="Arial (W1)" w:cs="Arial (W1)"/>
          <w:b/>
        </w:rPr>
        <w:t>NM-URF</w:t>
      </w:r>
    </w:p>
    <w:p w14:paraId="446289B5" w14:textId="77777777" w:rsidR="004A0E71" w:rsidRDefault="004A0E71">
      <w:pPr>
        <w:ind w:left="1344" w:right="-143"/>
        <w:jc w:val="both"/>
      </w:pPr>
    </w:p>
    <w:p w14:paraId="1349ABDD" w14:textId="77777777" w:rsidR="004A0E71" w:rsidRDefault="004A0E71">
      <w:pPr>
        <w:ind w:left="1344" w:right="-143"/>
        <w:jc w:val="both"/>
      </w:pPr>
    </w:p>
    <w:p w14:paraId="0C52FF3A" w14:textId="77777777" w:rsidR="004A0E71" w:rsidRDefault="004A0E71">
      <w:pPr>
        <w:ind w:left="1344" w:right="-143"/>
        <w:jc w:val="both"/>
      </w:pPr>
    </w:p>
    <w:p w14:paraId="6716018D" w14:textId="77777777" w:rsidR="004A0E71" w:rsidRDefault="004A0E71">
      <w:pPr>
        <w:ind w:right="-143"/>
        <w:jc w:val="both"/>
      </w:pPr>
      <w:r>
        <w:rPr>
          <w:rFonts w:ascii="Arial" w:hAnsi="Arial" w:cs="Arial"/>
          <w:b/>
        </w:rPr>
        <w:t>1.12</w:t>
      </w:r>
      <w:r>
        <w:rPr>
          <w:rFonts w:ascii="Arial" w:hAnsi="Arial" w:cs="Arial"/>
          <w:b/>
        </w:rPr>
        <w:tab/>
        <w:t>Solicitação de Retificação</w:t>
      </w:r>
    </w:p>
    <w:p w14:paraId="524661E0" w14:textId="77777777" w:rsidR="004A0E71" w:rsidRDefault="004A0E71">
      <w:pPr>
        <w:ind w:right="-143"/>
        <w:jc w:val="both"/>
      </w:pPr>
    </w:p>
    <w:p w14:paraId="7125BE8A" w14:textId="77777777" w:rsidR="004A0E71" w:rsidRDefault="004A0E71">
      <w:pPr>
        <w:ind w:right="-143"/>
        <w:jc w:val="both"/>
        <w:rPr>
          <w:rFonts w:ascii="Arial" w:hAnsi="Arial"/>
          <w:b/>
          <w:color w:val="000000"/>
        </w:rPr>
      </w:pPr>
      <w:r>
        <w:rPr>
          <w:rFonts w:ascii="Arial" w:hAnsi="Arial" w:cs="Arial"/>
          <w:color w:val="000000"/>
        </w:rPr>
        <w:tab/>
        <w:t>Os novos campos no arquivo estrutura pr</w:t>
      </w:r>
      <w:r>
        <w:rPr>
          <w:rFonts w:ascii="Arial" w:hAnsi="Arial"/>
          <w:color w:val="000000"/>
        </w:rPr>
        <w:t>ópria XML para retificação são os seguintes: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1.12.1</w:t>
      </w:r>
      <w:r>
        <w:rPr>
          <w:rFonts w:ascii="Arial" w:hAnsi="Arial"/>
          <w:b/>
          <w:bCs/>
          <w:color w:val="000000"/>
        </w:rPr>
        <w:t xml:space="preserve"> </w:t>
      </w:r>
      <w:r>
        <w:rPr>
          <w:rFonts w:ascii="Arial" w:hAnsi="Arial"/>
          <w:b/>
          <w:bCs/>
          <w:color w:val="000000"/>
        </w:rPr>
        <w:tab/>
        <w:t>Número de Identificação da DI</w:t>
      </w:r>
    </w:p>
    <w:p w14:paraId="500BB11D" w14:textId="77777777" w:rsidR="004A0E71" w:rsidRDefault="004A0E71">
      <w:pPr>
        <w:spacing w:before="240"/>
        <w:ind w:left="720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ab/>
      </w:r>
      <w:proofErr w:type="spellStart"/>
      <w:r>
        <w:rPr>
          <w:rFonts w:ascii="Arial" w:hAnsi="Arial"/>
          <w:b/>
          <w:color w:val="000000"/>
        </w:rPr>
        <w:t>Tag</w:t>
      </w:r>
      <w:proofErr w:type="spellEnd"/>
      <w:r>
        <w:rPr>
          <w:rFonts w:ascii="Arial" w:hAnsi="Arial"/>
          <w:b/>
          <w:color w:val="000000"/>
        </w:rPr>
        <w:t>: &lt;</w:t>
      </w:r>
      <w:proofErr w:type="spellStart"/>
      <w:r>
        <w:rPr>
          <w:rFonts w:ascii="Arial" w:hAnsi="Arial"/>
          <w:b/>
          <w:color w:val="000000"/>
        </w:rPr>
        <w:t>numeroDeclaracaoRetificacao</w:t>
      </w:r>
      <w:proofErr w:type="spellEnd"/>
      <w:r>
        <w:rPr>
          <w:rFonts w:ascii="Arial" w:hAnsi="Arial"/>
          <w:b/>
          <w:color w:val="000000"/>
        </w:rPr>
        <w:t>&gt;</w:t>
      </w:r>
      <w:r>
        <w:rPr>
          <w:rFonts w:ascii="Arial" w:hAnsi="Arial"/>
        </w:rPr>
        <w:br/>
      </w:r>
      <w:r>
        <w:rPr>
          <w:rFonts w:ascii="Arial" w:hAnsi="Arial"/>
        </w:rPr>
        <w:tab/>
      </w:r>
      <w:r>
        <w:rPr>
          <w:rFonts w:ascii="Arial" w:hAnsi="Arial"/>
          <w:b/>
          <w:color w:val="000000"/>
        </w:rPr>
        <w:t>Campo: NR-DECLARACAO-IMP</w:t>
      </w:r>
    </w:p>
    <w:p w14:paraId="6B967E79" w14:textId="77777777" w:rsidR="004A0E71" w:rsidRDefault="004A0E71">
      <w:pPr>
        <w:spacing w:before="240"/>
        <w:ind w:left="720"/>
        <w:rPr>
          <w:rFonts w:ascii="Arial" w:hAnsi="Arial"/>
        </w:rPr>
      </w:pPr>
      <w:r>
        <w:rPr>
          <w:rFonts w:ascii="Arial" w:hAnsi="Arial"/>
          <w:color w:val="000000"/>
        </w:rPr>
        <w:tab/>
        <w:t xml:space="preserve">Descrição: </w:t>
      </w:r>
      <w:r>
        <w:rPr>
          <w:rFonts w:ascii="Arial" w:hAnsi="Arial"/>
        </w:rPr>
        <w:br/>
      </w:r>
      <w:r>
        <w:rPr>
          <w:rFonts w:ascii="Arial" w:hAnsi="Arial"/>
        </w:rPr>
        <w:tab/>
      </w:r>
      <w:r>
        <w:rPr>
          <w:rFonts w:ascii="Arial" w:hAnsi="Arial"/>
          <w:color w:val="000000"/>
        </w:rPr>
        <w:t>Este campo deve ser preenchido com o número da Declaração sendo retificada.</w:t>
      </w:r>
    </w:p>
    <w:p w14:paraId="077ED91A" w14:textId="77777777" w:rsidR="004A0E71" w:rsidRDefault="004A0E71">
      <w:pPr>
        <w:rPr>
          <w:rFonts w:ascii="Arial" w:hAnsi="Arial"/>
          <w:b/>
          <w:color w:val="000000"/>
        </w:rPr>
      </w:pPr>
      <w:r>
        <w:rPr>
          <w:rFonts w:ascii="Arial" w:hAnsi="Arial"/>
        </w:rPr>
        <w:br/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1.12.2</w:t>
      </w:r>
      <w:r>
        <w:rPr>
          <w:rFonts w:ascii="Arial" w:hAnsi="Arial"/>
          <w:b/>
          <w:bCs/>
          <w:color w:val="000000"/>
        </w:rPr>
        <w:t xml:space="preserve"> </w:t>
      </w:r>
      <w:r>
        <w:rPr>
          <w:rFonts w:ascii="Arial" w:hAnsi="Arial"/>
          <w:b/>
          <w:bCs/>
          <w:color w:val="000000"/>
        </w:rPr>
        <w:tab/>
        <w:t>Número Sequencial da Retificação</w:t>
      </w:r>
    </w:p>
    <w:p w14:paraId="285B78B6" w14:textId="77777777" w:rsidR="004A0E71" w:rsidRDefault="004A0E71">
      <w:pPr>
        <w:spacing w:before="240"/>
        <w:ind w:left="720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ab/>
      </w:r>
      <w:proofErr w:type="spellStart"/>
      <w:r>
        <w:rPr>
          <w:rFonts w:ascii="Arial" w:hAnsi="Arial"/>
          <w:b/>
          <w:color w:val="000000"/>
        </w:rPr>
        <w:t>Tag</w:t>
      </w:r>
      <w:proofErr w:type="spellEnd"/>
      <w:r>
        <w:rPr>
          <w:rFonts w:ascii="Arial" w:hAnsi="Arial"/>
          <w:b/>
          <w:color w:val="000000"/>
        </w:rPr>
        <w:t>: &lt;</w:t>
      </w:r>
      <w:proofErr w:type="spellStart"/>
      <w:r>
        <w:rPr>
          <w:rFonts w:ascii="Arial" w:hAnsi="Arial"/>
          <w:b/>
          <w:color w:val="000000"/>
        </w:rPr>
        <w:t>numeroSequencialRetificacao</w:t>
      </w:r>
      <w:proofErr w:type="spellEnd"/>
      <w:r>
        <w:rPr>
          <w:rFonts w:ascii="Arial" w:hAnsi="Arial"/>
          <w:b/>
          <w:color w:val="000000"/>
        </w:rPr>
        <w:t xml:space="preserve">&gt; </w:t>
      </w:r>
      <w:r>
        <w:rPr>
          <w:rFonts w:ascii="Arial" w:hAnsi="Arial"/>
        </w:rPr>
        <w:br/>
      </w:r>
      <w:r>
        <w:rPr>
          <w:rFonts w:ascii="Arial" w:hAnsi="Arial"/>
        </w:rPr>
        <w:tab/>
      </w:r>
      <w:r>
        <w:rPr>
          <w:rFonts w:ascii="Arial" w:hAnsi="Arial"/>
          <w:b/>
          <w:color w:val="000000"/>
        </w:rPr>
        <w:t>Campo: NR-SEQ-RETIFICACAO</w:t>
      </w:r>
      <w:r>
        <w:rPr>
          <w:rFonts w:ascii="Arial" w:hAnsi="Arial"/>
        </w:rPr>
        <w:br/>
      </w:r>
      <w:r>
        <w:rPr>
          <w:rFonts w:ascii="Arial" w:hAnsi="Arial"/>
        </w:rPr>
        <w:tab/>
      </w:r>
    </w:p>
    <w:p w14:paraId="5832B5C8" w14:textId="77777777" w:rsidR="004A0E71" w:rsidRDefault="004A0E71">
      <w:pPr>
        <w:spacing w:before="240"/>
        <w:ind w:left="720"/>
        <w:rPr>
          <w:rFonts w:ascii="Arial" w:hAnsi="Arial"/>
        </w:rPr>
      </w:pPr>
      <w:r>
        <w:rPr>
          <w:rFonts w:ascii="Arial" w:hAnsi="Arial"/>
          <w:color w:val="000000"/>
        </w:rPr>
        <w:tab/>
        <w:t xml:space="preserve">Descrição: </w:t>
      </w:r>
      <w:r>
        <w:rPr>
          <w:rFonts w:ascii="Arial" w:hAnsi="Arial"/>
        </w:rPr>
        <w:br/>
      </w:r>
      <w:r>
        <w:rPr>
          <w:rFonts w:ascii="Arial" w:hAnsi="Arial"/>
        </w:rPr>
        <w:tab/>
      </w:r>
      <w:r>
        <w:rPr>
          <w:rFonts w:ascii="Arial" w:hAnsi="Arial"/>
          <w:color w:val="000000"/>
        </w:rPr>
        <w:t xml:space="preserve">Este campo deve ser preenchido com a versão atual da DI registrada que será </w:t>
      </w:r>
      <w:r>
        <w:rPr>
          <w:rFonts w:ascii="Arial" w:hAnsi="Arial"/>
          <w:color w:val="000000"/>
        </w:rPr>
        <w:tab/>
        <w:t>retificada.</w:t>
      </w:r>
    </w:p>
    <w:p w14:paraId="2C74A76D" w14:textId="77777777" w:rsidR="004A0E71" w:rsidRDefault="004A0E71">
      <w:pPr>
        <w:rPr>
          <w:rFonts w:ascii="Arial" w:hAnsi="Arial"/>
          <w:b/>
          <w:color w:val="000000"/>
        </w:rPr>
      </w:pPr>
      <w:r>
        <w:rPr>
          <w:rFonts w:ascii="Arial" w:hAnsi="Arial"/>
        </w:rPr>
        <w:br/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1.12.3</w:t>
      </w:r>
      <w:r>
        <w:rPr>
          <w:rFonts w:ascii="Arial" w:hAnsi="Arial"/>
          <w:b/>
          <w:bCs/>
          <w:color w:val="000000"/>
        </w:rPr>
        <w:t xml:space="preserve"> </w:t>
      </w:r>
      <w:r>
        <w:rPr>
          <w:rFonts w:ascii="Arial" w:hAnsi="Arial"/>
          <w:b/>
          <w:bCs/>
          <w:color w:val="000000"/>
        </w:rPr>
        <w:tab/>
        <w:t>Código do Motivo da Retificação</w:t>
      </w:r>
    </w:p>
    <w:p w14:paraId="1247DE69" w14:textId="77777777" w:rsidR="004A0E71" w:rsidRDefault="004A0E71">
      <w:pPr>
        <w:spacing w:before="240"/>
        <w:ind w:left="720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ab/>
      </w:r>
      <w:proofErr w:type="spellStart"/>
      <w:r>
        <w:rPr>
          <w:rFonts w:ascii="Arial" w:hAnsi="Arial"/>
          <w:b/>
          <w:color w:val="000000"/>
        </w:rPr>
        <w:t>Tag</w:t>
      </w:r>
      <w:proofErr w:type="spellEnd"/>
      <w:r>
        <w:rPr>
          <w:rFonts w:ascii="Arial" w:hAnsi="Arial"/>
          <w:b/>
          <w:color w:val="000000"/>
        </w:rPr>
        <w:t>: &lt;</w:t>
      </w:r>
      <w:proofErr w:type="spellStart"/>
      <w:r>
        <w:rPr>
          <w:rFonts w:ascii="Arial" w:hAnsi="Arial"/>
          <w:b/>
          <w:color w:val="000000"/>
        </w:rPr>
        <w:t>codigoMotivoRetificacao</w:t>
      </w:r>
      <w:proofErr w:type="spellEnd"/>
      <w:r>
        <w:rPr>
          <w:rFonts w:ascii="Arial" w:hAnsi="Arial"/>
          <w:b/>
          <w:color w:val="000000"/>
        </w:rPr>
        <w:t>&gt;</w:t>
      </w:r>
      <w:r>
        <w:rPr>
          <w:rFonts w:ascii="Arial" w:hAnsi="Arial"/>
        </w:rPr>
        <w:br/>
      </w:r>
      <w:r>
        <w:rPr>
          <w:rFonts w:ascii="Arial" w:hAnsi="Arial"/>
        </w:rPr>
        <w:tab/>
      </w:r>
      <w:r>
        <w:rPr>
          <w:rFonts w:ascii="Arial" w:hAnsi="Arial"/>
          <w:b/>
          <w:color w:val="000000"/>
        </w:rPr>
        <w:t>Campo: CD-MOTIVO-RETIF</w:t>
      </w:r>
      <w:r>
        <w:rPr>
          <w:rFonts w:ascii="Arial" w:hAnsi="Arial"/>
        </w:rPr>
        <w:br/>
      </w:r>
      <w:r>
        <w:rPr>
          <w:rFonts w:ascii="Arial" w:hAnsi="Arial"/>
        </w:rPr>
        <w:tab/>
      </w:r>
    </w:p>
    <w:p w14:paraId="6A2C2581" w14:textId="77777777" w:rsidR="004A0E71" w:rsidRDefault="004A0E71">
      <w:pPr>
        <w:spacing w:before="240"/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Descrição: </w:t>
      </w:r>
      <w:r>
        <w:rPr>
          <w:rFonts w:ascii="Arial" w:hAnsi="Arial"/>
        </w:rPr>
        <w:br/>
      </w:r>
      <w:r>
        <w:rPr>
          <w:rFonts w:ascii="Arial" w:hAnsi="Arial"/>
        </w:rPr>
        <w:tab/>
      </w:r>
      <w:r>
        <w:rPr>
          <w:rFonts w:ascii="Arial" w:hAnsi="Arial"/>
          <w:color w:val="000000"/>
        </w:rPr>
        <w:t xml:space="preserve">Este campo deve ser preenchido com o código do motivo de retificação </w:t>
      </w:r>
      <w:r>
        <w:rPr>
          <w:rFonts w:ascii="Arial" w:hAnsi="Arial"/>
          <w:color w:val="000000"/>
        </w:rPr>
        <w:tab/>
        <w:t>pretendido.</w:t>
      </w:r>
    </w:p>
    <w:p w14:paraId="3AA7AB04" w14:textId="77777777" w:rsidR="004A0E71" w:rsidRDefault="004A0E7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</w:p>
    <w:p w14:paraId="4D589A89" w14:textId="77777777" w:rsidR="004A0E71" w:rsidRDefault="004A0E71">
      <w:pPr>
        <w:rPr>
          <w:rFonts w:ascii="Arial" w:hAnsi="Arial"/>
          <w:b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b/>
          <w:bCs/>
          <w:color w:val="000000"/>
        </w:rPr>
        <w:t xml:space="preserve">1.12.4 </w:t>
      </w:r>
      <w:r>
        <w:rPr>
          <w:rFonts w:ascii="Arial" w:hAnsi="Arial"/>
          <w:b/>
          <w:bCs/>
          <w:color w:val="000000"/>
        </w:rPr>
        <w:tab/>
        <w:t>Número Sequencial de Retificação do Pagamento</w:t>
      </w:r>
    </w:p>
    <w:p w14:paraId="5B2D4AB1" w14:textId="77777777" w:rsidR="004A0E71" w:rsidRDefault="004A0E71">
      <w:pPr>
        <w:spacing w:before="240"/>
        <w:ind w:left="720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ab/>
      </w:r>
      <w:proofErr w:type="spellStart"/>
      <w:r>
        <w:rPr>
          <w:rFonts w:ascii="Arial" w:hAnsi="Arial"/>
          <w:b/>
          <w:color w:val="000000"/>
        </w:rPr>
        <w:t>Tag</w:t>
      </w:r>
      <w:proofErr w:type="spellEnd"/>
      <w:r>
        <w:rPr>
          <w:rFonts w:ascii="Arial" w:hAnsi="Arial"/>
          <w:b/>
          <w:color w:val="000000"/>
        </w:rPr>
        <w:t>: &lt;</w:t>
      </w:r>
      <w:proofErr w:type="spellStart"/>
      <w:r>
        <w:rPr>
          <w:rFonts w:ascii="Arial" w:hAnsi="Arial"/>
          <w:b/>
          <w:color w:val="000000"/>
        </w:rPr>
        <w:t>numeroSequencialRetificacaoTributo</w:t>
      </w:r>
      <w:proofErr w:type="spellEnd"/>
      <w:r>
        <w:rPr>
          <w:rFonts w:ascii="Arial" w:hAnsi="Arial"/>
          <w:b/>
          <w:color w:val="000000"/>
        </w:rPr>
        <w:t>&gt;</w:t>
      </w:r>
      <w:r>
        <w:rPr>
          <w:rFonts w:ascii="Arial" w:hAnsi="Arial"/>
        </w:rPr>
        <w:br/>
      </w:r>
      <w:r>
        <w:rPr>
          <w:rFonts w:ascii="Arial" w:hAnsi="Arial"/>
        </w:rPr>
        <w:tab/>
      </w:r>
      <w:r>
        <w:rPr>
          <w:rFonts w:ascii="Arial" w:hAnsi="Arial"/>
          <w:b/>
          <w:color w:val="000000"/>
        </w:rPr>
        <w:t>Campo: NR-SEQ-RETIFICACAO-COMPL</w:t>
      </w:r>
      <w:r>
        <w:rPr>
          <w:rFonts w:ascii="Arial" w:hAnsi="Arial"/>
        </w:rPr>
        <w:br/>
      </w:r>
      <w:r>
        <w:rPr>
          <w:rFonts w:ascii="Arial" w:hAnsi="Arial"/>
        </w:rPr>
        <w:tab/>
      </w:r>
    </w:p>
    <w:p w14:paraId="739748BB" w14:textId="77777777" w:rsidR="004A0E71" w:rsidRDefault="004A0E71">
      <w:pPr>
        <w:spacing w:before="240"/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Descrição: </w:t>
      </w:r>
      <w:r>
        <w:rPr>
          <w:rFonts w:ascii="Arial" w:hAnsi="Arial"/>
        </w:rPr>
        <w:br/>
      </w:r>
      <w:r>
        <w:rPr>
          <w:rFonts w:ascii="Arial" w:hAnsi="Arial"/>
        </w:rPr>
        <w:tab/>
      </w:r>
      <w:r>
        <w:rPr>
          <w:rFonts w:ascii="Arial" w:hAnsi="Arial"/>
          <w:color w:val="000000"/>
        </w:rPr>
        <w:t xml:space="preserve">Corresponde a versão da DI, registrada ou retificada, na qual foi incluído o </w:t>
      </w:r>
      <w:r>
        <w:rPr>
          <w:rFonts w:ascii="Arial" w:hAnsi="Arial"/>
          <w:color w:val="000000"/>
        </w:rPr>
        <w:tab/>
        <w:t>pagamento.</w:t>
      </w:r>
      <w:r>
        <w:rPr>
          <w:rFonts w:ascii="Arial" w:hAnsi="Arial"/>
        </w:rPr>
        <w:br/>
      </w:r>
      <w:r>
        <w:rPr>
          <w:rFonts w:ascii="Arial" w:hAnsi="Arial"/>
        </w:rPr>
        <w:tab/>
      </w:r>
    </w:p>
    <w:p w14:paraId="0DCE255F" w14:textId="77777777" w:rsidR="004A0E71" w:rsidRDefault="004A0E71">
      <w:pPr>
        <w:spacing w:before="240"/>
        <w:ind w:left="720"/>
      </w:pPr>
      <w:r>
        <w:rPr>
          <w:rFonts w:ascii="Arial" w:hAnsi="Arial"/>
          <w:color w:val="000000"/>
        </w:rPr>
        <w:tab/>
        <w:t xml:space="preserve">Observação: </w:t>
      </w:r>
      <w:r>
        <w:rPr>
          <w:rFonts w:ascii="Arial" w:hAnsi="Arial"/>
        </w:rPr>
        <w:br/>
      </w:r>
      <w:r>
        <w:rPr>
          <w:rFonts w:ascii="Arial" w:hAnsi="Arial"/>
        </w:rPr>
        <w:tab/>
      </w:r>
      <w:r>
        <w:rPr>
          <w:rFonts w:ascii="Arial" w:hAnsi="Arial"/>
          <w:color w:val="000000"/>
        </w:rPr>
        <w:t xml:space="preserve">Os pagamentos a serem incluídos na retificação deverão ter este campo </w:t>
      </w:r>
      <w:r>
        <w:rPr>
          <w:rFonts w:ascii="Arial" w:hAnsi="Arial"/>
          <w:color w:val="000000"/>
        </w:rPr>
        <w:tab/>
        <w:t xml:space="preserve">preenchido com o valor 99. Os demais pagamentos já efetuados em retificações </w:t>
      </w:r>
      <w:r>
        <w:rPr>
          <w:rFonts w:ascii="Arial" w:hAnsi="Arial"/>
          <w:color w:val="000000"/>
        </w:rPr>
        <w:tab/>
        <w:t xml:space="preserve">anteriores devem ficar com o campo preenchido com o respectivo sequencial de </w:t>
      </w:r>
      <w:r>
        <w:rPr>
          <w:rFonts w:ascii="Arial" w:hAnsi="Arial"/>
          <w:color w:val="000000"/>
        </w:rPr>
        <w:tab/>
        <w:t xml:space="preserve">retificação no qual foram incluídos. As informações de pagamentos já realizados </w:t>
      </w:r>
      <w:r>
        <w:rPr>
          <w:rFonts w:ascii="Arial" w:hAnsi="Arial"/>
          <w:color w:val="000000"/>
        </w:rPr>
        <w:tab/>
        <w:t xml:space="preserve">devem ser </w:t>
      </w:r>
      <w:proofErr w:type="gramStart"/>
      <w:r>
        <w:rPr>
          <w:rFonts w:ascii="Arial" w:hAnsi="Arial"/>
          <w:color w:val="000000"/>
        </w:rPr>
        <w:t>transmitidos</w:t>
      </w:r>
      <w:proofErr w:type="gramEnd"/>
      <w:r>
        <w:rPr>
          <w:rFonts w:ascii="Arial" w:hAnsi="Arial"/>
          <w:color w:val="000000"/>
        </w:rPr>
        <w:t xml:space="preserve"> na mesma ordem que foram registrados, isto é, o sistema </w:t>
      </w:r>
      <w:r>
        <w:rPr>
          <w:rFonts w:ascii="Arial" w:hAnsi="Arial"/>
          <w:color w:val="000000"/>
        </w:rPr>
        <w:tab/>
        <w:t>não permite alteração na ordem dos pagamentos já registrados.</w:t>
      </w:r>
    </w:p>
    <w:p w14:paraId="387C75AB" w14:textId="77777777" w:rsidR="004A0E71" w:rsidRDefault="004A0E71">
      <w:pPr>
        <w:ind w:right="-143"/>
        <w:jc w:val="both"/>
      </w:pPr>
    </w:p>
    <w:p w14:paraId="19BAF7E4" w14:textId="77777777" w:rsidR="004A0E71" w:rsidRDefault="004A0E71">
      <w:pPr>
        <w:keepLines/>
        <w:pageBreakBefore/>
        <w:ind w:right="-143"/>
        <w:jc w:val="both"/>
        <w:rPr>
          <w:rFonts w:ascii="Arial" w:hAnsi="Arial" w:cs="Arial"/>
          <w:b/>
        </w:rPr>
      </w:pPr>
    </w:p>
    <w:p w14:paraId="34C4A658" w14:textId="77777777" w:rsidR="004A0E71" w:rsidRDefault="004A0E71">
      <w:pPr>
        <w:pStyle w:val="Ttulo1"/>
        <w:rPr>
          <w:rFonts w:ascii="Arial (W1)" w:hAnsi="Arial (W1)" w:cs="Arial (W1)"/>
        </w:rPr>
      </w:pPr>
      <w:bookmarkStart w:id="37" w:name="__RefHeading__77_486953245"/>
      <w:bookmarkEnd w:id="37"/>
      <w:r>
        <w:t>DOCUMENTOS DE INSTRUÇÃO DO DESPACHO</w:t>
      </w:r>
    </w:p>
    <w:p w14:paraId="772E4081" w14:textId="77777777" w:rsidR="004A0E71" w:rsidRDefault="004A0E71">
      <w:pPr>
        <w:keepLines/>
        <w:ind w:left="432" w:right="-143"/>
        <w:jc w:val="both"/>
        <w:rPr>
          <w:rFonts w:ascii="Arial (W1)" w:hAnsi="Arial (W1)" w:cs="Arial (W1)"/>
        </w:rPr>
      </w:pPr>
      <w:r>
        <w:rPr>
          <w:rFonts w:ascii="Arial (W1)" w:hAnsi="Arial (W1)" w:cs="Arial (W1)"/>
        </w:rPr>
        <w:t xml:space="preserve">Documentos necessários para instruir o despacho aduaneiro de importação. Não deverão </w:t>
      </w:r>
      <w:proofErr w:type="gramStart"/>
      <w:r>
        <w:rPr>
          <w:rFonts w:ascii="Arial (W1)" w:hAnsi="Arial (W1)" w:cs="Arial (W1)"/>
        </w:rPr>
        <w:t>constar  informações</w:t>
      </w:r>
      <w:proofErr w:type="gramEnd"/>
      <w:r>
        <w:rPr>
          <w:rFonts w:ascii="Arial (W1)" w:hAnsi="Arial (W1)" w:cs="Arial (W1)"/>
        </w:rPr>
        <w:t xml:space="preserve"> relativas a documentos que possuem campo próprio para preenchimento, tais como: conhecimento de transporte, licenciamento prévio, manifesto de carga, documento vinculado, processo vinculado, DTA e DARF.</w:t>
      </w:r>
    </w:p>
    <w:p w14:paraId="446D7A17" w14:textId="77777777" w:rsidR="004A0E71" w:rsidRDefault="004A0E71">
      <w:pPr>
        <w:keepLines/>
        <w:ind w:left="432" w:right="-143"/>
        <w:jc w:val="both"/>
        <w:rPr>
          <w:rFonts w:ascii="Arial (W1)" w:hAnsi="Arial (W1)" w:cs="Arial (W1)"/>
        </w:rPr>
      </w:pPr>
      <w:r>
        <w:rPr>
          <w:rFonts w:ascii="Arial (W1)" w:hAnsi="Arial (W1)" w:cs="Arial (W1)"/>
        </w:rPr>
        <w:t>Preenchimento obrigatório.</w:t>
      </w:r>
    </w:p>
    <w:p w14:paraId="36F1AD7B" w14:textId="77777777" w:rsidR="004A0E71" w:rsidRDefault="004A0E71">
      <w:pPr>
        <w:keepLines/>
        <w:ind w:left="432" w:right="-143"/>
        <w:jc w:val="both"/>
        <w:rPr>
          <w:rFonts w:ascii="Arial" w:hAnsi="Arial" w:cs="Arial"/>
          <w:u w:val="single"/>
        </w:rPr>
      </w:pPr>
      <w:r>
        <w:rPr>
          <w:rFonts w:ascii="Arial (W1)" w:hAnsi="Arial (W1)" w:cs="Arial (W1)"/>
        </w:rPr>
        <w:t>Ocorrência: 0 a n</w:t>
      </w:r>
    </w:p>
    <w:p w14:paraId="70991B73" w14:textId="77777777" w:rsidR="004A0E71" w:rsidRDefault="004A0E71">
      <w:pPr>
        <w:ind w:left="227" w:right="-143"/>
        <w:jc w:val="both"/>
        <w:rPr>
          <w:rFonts w:ascii="Arial" w:hAnsi="Arial" w:cs="Arial"/>
          <w:u w:val="single"/>
        </w:rPr>
      </w:pPr>
    </w:p>
    <w:p w14:paraId="3CBF0DD4" w14:textId="77777777" w:rsidR="004A0E71" w:rsidRDefault="004A0E71">
      <w:pPr>
        <w:pStyle w:val="Ttulo2"/>
        <w:rPr>
          <w:rFonts w:ascii="Arial (W1)" w:hAnsi="Arial (W1)" w:cs="Arial (W1)"/>
        </w:rPr>
      </w:pPr>
      <w:bookmarkStart w:id="38" w:name="__RefHeading__79_486953245"/>
      <w:bookmarkEnd w:id="38"/>
      <w:r>
        <w:t>Código</w:t>
      </w:r>
    </w:p>
    <w:p w14:paraId="08824C05" w14:textId="77777777" w:rsidR="004A0E71" w:rsidRDefault="004A0E71">
      <w:pPr>
        <w:keepLines/>
        <w:ind w:left="568" w:right="-143"/>
        <w:jc w:val="both"/>
        <w:rPr>
          <w:rFonts w:ascii="Arial (W1)" w:hAnsi="Arial (W1)" w:cs="Arial (W1)"/>
        </w:rPr>
      </w:pPr>
      <w:r>
        <w:rPr>
          <w:rFonts w:ascii="Arial (W1)" w:hAnsi="Arial (W1)" w:cs="Arial (W1)"/>
        </w:rPr>
        <w:t>Código do tipo de documento, conforme a tabela “Documentos de Instrução do Despacho”, administrada pela SRF.</w:t>
      </w:r>
    </w:p>
    <w:p w14:paraId="09AB12AB" w14:textId="77777777" w:rsidR="004A0E71" w:rsidRDefault="004A0E71">
      <w:pPr>
        <w:keepLines/>
        <w:ind w:left="568" w:right="-143"/>
        <w:jc w:val="both"/>
        <w:rPr>
          <w:rFonts w:ascii="Arial (W1)" w:hAnsi="Arial (W1)" w:cs="Arial (W1)"/>
        </w:rPr>
      </w:pPr>
      <w:r>
        <w:rPr>
          <w:rFonts w:ascii="Arial (W1)" w:hAnsi="Arial (W1)" w:cs="Arial (W1)"/>
        </w:rPr>
        <w:t xml:space="preserve">Formato: numérico </w:t>
      </w:r>
      <w:r>
        <w:rPr>
          <w:rFonts w:ascii="Arial (W1)" w:hAnsi="Arial (W1)" w:cs="Arial (W1)"/>
        </w:rPr>
        <w:tab/>
        <w:t>Tamanho: 2,0</w:t>
      </w:r>
      <w:r>
        <w:rPr>
          <w:rFonts w:ascii="Arial (W1)" w:hAnsi="Arial (W1)" w:cs="Arial (W1)"/>
        </w:rPr>
        <w:tab/>
        <w:t xml:space="preserve">Nome Interno: </w:t>
      </w:r>
      <w:r>
        <w:rPr>
          <w:rFonts w:ascii="Arial (W1)" w:hAnsi="Arial (W1)" w:cs="Arial (W1)"/>
          <w:b/>
        </w:rPr>
        <w:t>CD-TIPO-DCTO-INSTR</w:t>
      </w:r>
    </w:p>
    <w:p w14:paraId="02F7DC1A" w14:textId="77777777" w:rsidR="004A0E71" w:rsidRDefault="004A0E71">
      <w:pPr>
        <w:keepLines/>
        <w:ind w:left="568" w:right="-143"/>
        <w:jc w:val="both"/>
        <w:rPr>
          <w:rFonts w:ascii="Arial" w:hAnsi="Arial" w:cs="Arial"/>
          <w:b/>
        </w:rPr>
      </w:pPr>
      <w:r>
        <w:rPr>
          <w:rFonts w:ascii="Arial (W1)" w:hAnsi="Arial (W1)" w:cs="Arial (W1)"/>
        </w:rPr>
        <w:t>Domínio: Tabela de Documentos de Instrução de Despacho</w:t>
      </w:r>
      <w:r>
        <w:rPr>
          <w:rFonts w:ascii="Arial (W1)" w:hAnsi="Arial (W1)" w:cs="Arial (W1)"/>
        </w:rPr>
        <w:tab/>
      </w:r>
    </w:p>
    <w:p w14:paraId="79C38AD6" w14:textId="77777777" w:rsidR="004A0E71" w:rsidRDefault="004A0E71">
      <w:pPr>
        <w:ind w:left="845" w:right="-143"/>
        <w:jc w:val="both"/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5DB23931" w14:textId="77777777" w:rsidR="004A0E71" w:rsidRDefault="004A0E71">
      <w:pPr>
        <w:pStyle w:val="Ttulo2"/>
        <w:rPr>
          <w:rFonts w:ascii="Arial (W1)" w:hAnsi="Arial (W1)" w:cs="Arial (W1)"/>
        </w:rPr>
      </w:pPr>
      <w:bookmarkStart w:id="39" w:name="__RefHeading__81_486953245"/>
      <w:bookmarkEnd w:id="39"/>
      <w:r>
        <w:t>Denominação</w:t>
      </w:r>
    </w:p>
    <w:p w14:paraId="1948EA8A" w14:textId="77777777" w:rsidR="004A0E71" w:rsidRDefault="004A0E71">
      <w:pPr>
        <w:keepLines/>
        <w:ind w:left="568" w:right="-143"/>
        <w:jc w:val="both"/>
        <w:rPr>
          <w:rFonts w:ascii="Arial (W1)" w:hAnsi="Arial (W1)" w:cs="Arial (W1)"/>
        </w:rPr>
      </w:pPr>
      <w:r>
        <w:rPr>
          <w:rFonts w:ascii="Arial (W1)" w:hAnsi="Arial (W1)" w:cs="Arial (W1)"/>
        </w:rPr>
        <w:t xml:space="preserve">Denominação </w:t>
      </w:r>
      <w:proofErr w:type="spellStart"/>
      <w:r>
        <w:rPr>
          <w:rFonts w:ascii="Arial (W1)" w:hAnsi="Arial (W1)" w:cs="Arial (W1)"/>
        </w:rPr>
        <w:t>corrrespondente</w:t>
      </w:r>
      <w:proofErr w:type="spellEnd"/>
      <w:r>
        <w:rPr>
          <w:rFonts w:ascii="Arial (W1)" w:hAnsi="Arial (W1)" w:cs="Arial (W1)"/>
        </w:rPr>
        <w:t xml:space="preserve"> ao código. Informação gerada pelo Sistema. Quando assinalado “outros”, o importador deverá especificar o documento no quadro destinado a informações complementares.</w:t>
      </w:r>
    </w:p>
    <w:p w14:paraId="1D5A6C87" w14:textId="77777777" w:rsidR="004A0E71" w:rsidRDefault="004A0E71">
      <w:pPr>
        <w:keepLines/>
        <w:ind w:left="568" w:right="-143"/>
        <w:jc w:val="both"/>
        <w:rPr>
          <w:rFonts w:ascii="Arial" w:hAnsi="Arial" w:cs="Arial"/>
          <w:b/>
        </w:rPr>
      </w:pPr>
      <w:r>
        <w:rPr>
          <w:rFonts w:ascii="Arial (W1)" w:hAnsi="Arial (W1)" w:cs="Arial (W1)"/>
        </w:rPr>
        <w:t>Formato: alfanumérico</w:t>
      </w:r>
      <w:r>
        <w:rPr>
          <w:rFonts w:ascii="Arial (W1)" w:hAnsi="Arial (W1)" w:cs="Arial (W1)"/>
        </w:rPr>
        <w:tab/>
      </w:r>
      <w:r>
        <w:rPr>
          <w:rFonts w:ascii="Arial (W1)" w:hAnsi="Arial (W1)" w:cs="Arial (W1)"/>
        </w:rPr>
        <w:tab/>
        <w:t>Tamanho: 60</w:t>
      </w:r>
      <w:r>
        <w:rPr>
          <w:rFonts w:ascii="Arial (W1)" w:hAnsi="Arial (W1)" w:cs="Arial (W1)"/>
        </w:rPr>
        <w:tab/>
      </w:r>
      <w:r>
        <w:rPr>
          <w:rFonts w:ascii="Arial (W1)" w:hAnsi="Arial (W1)" w:cs="Arial (W1)"/>
        </w:rPr>
        <w:tab/>
        <w:t xml:space="preserve">Nome Interno: </w:t>
      </w:r>
      <w:r>
        <w:rPr>
          <w:rFonts w:ascii="Arial (W1)" w:hAnsi="Arial (W1)" w:cs="Arial (W1)"/>
          <w:b/>
        </w:rPr>
        <w:t>NM-DCTO-INSTRUÇÃO</w:t>
      </w:r>
      <w:r>
        <w:rPr>
          <w:rFonts w:ascii="Arial (W1)" w:hAnsi="Arial (W1)" w:cs="Arial (W1)"/>
          <w:b/>
        </w:rPr>
        <w:tab/>
      </w:r>
      <w:r>
        <w:rPr>
          <w:rFonts w:ascii="Arial (W1)" w:hAnsi="Arial (W1)" w:cs="Arial (W1)"/>
        </w:rPr>
        <w:tab/>
      </w:r>
    </w:p>
    <w:p w14:paraId="310239F5" w14:textId="77777777" w:rsidR="004A0E71" w:rsidRDefault="004A0E71">
      <w:pPr>
        <w:ind w:left="568" w:right="-143" w:hanging="284"/>
        <w:jc w:val="both"/>
      </w:pPr>
      <w:r>
        <w:rPr>
          <w:rFonts w:ascii="Arial" w:hAnsi="Arial" w:cs="Arial"/>
          <w:b/>
        </w:rPr>
        <w:tab/>
      </w:r>
    </w:p>
    <w:p w14:paraId="3D762759" w14:textId="77777777" w:rsidR="004A0E71" w:rsidRDefault="004A0E71">
      <w:pPr>
        <w:pStyle w:val="Ttulo2"/>
        <w:rPr>
          <w:rFonts w:ascii="Arial (W1)" w:hAnsi="Arial (W1)" w:cs="Arial (W1)"/>
        </w:rPr>
      </w:pPr>
      <w:bookmarkStart w:id="40" w:name="__RefHeading__83_486953245"/>
      <w:bookmarkEnd w:id="40"/>
      <w:r>
        <w:t>Identificação</w:t>
      </w:r>
    </w:p>
    <w:p w14:paraId="78D055C6" w14:textId="77777777" w:rsidR="004A0E71" w:rsidRDefault="004A0E71">
      <w:pPr>
        <w:keepLines/>
        <w:ind w:left="568" w:right="-143"/>
        <w:jc w:val="both"/>
        <w:rPr>
          <w:rFonts w:ascii="Arial (W1)" w:hAnsi="Arial (W1)" w:cs="Arial (W1)"/>
        </w:rPr>
      </w:pPr>
      <w:r>
        <w:rPr>
          <w:rFonts w:ascii="Arial (W1)" w:hAnsi="Arial (W1)" w:cs="Arial (W1)"/>
        </w:rPr>
        <w:t>Identificação alfanumérica constante do documento.</w:t>
      </w:r>
    </w:p>
    <w:p w14:paraId="6B7781F7" w14:textId="77777777" w:rsidR="004A0E71" w:rsidRDefault="004A0E71">
      <w:pPr>
        <w:keepLines/>
        <w:ind w:left="568" w:right="-143"/>
        <w:jc w:val="both"/>
        <w:rPr>
          <w:rFonts w:ascii="Arial" w:hAnsi="Arial" w:cs="Arial"/>
          <w:b/>
        </w:rPr>
      </w:pPr>
      <w:r>
        <w:rPr>
          <w:rFonts w:ascii="Arial (W1)" w:hAnsi="Arial (W1)" w:cs="Arial (W1)"/>
        </w:rPr>
        <w:t xml:space="preserve">Formato: alfanumérico </w:t>
      </w:r>
      <w:r>
        <w:rPr>
          <w:rFonts w:ascii="Arial (W1)" w:hAnsi="Arial (W1)" w:cs="Arial (W1)"/>
        </w:rPr>
        <w:tab/>
        <w:t>Tamanho: 25</w:t>
      </w:r>
      <w:r>
        <w:rPr>
          <w:rFonts w:ascii="Arial (W1)" w:hAnsi="Arial (W1)" w:cs="Arial (W1)"/>
        </w:rPr>
        <w:tab/>
        <w:t xml:space="preserve">Nome Interno: </w:t>
      </w:r>
      <w:r>
        <w:rPr>
          <w:rFonts w:ascii="Arial (W1)" w:hAnsi="Arial (W1)" w:cs="Arial (W1)"/>
          <w:b/>
        </w:rPr>
        <w:t>NR-DCTO-INSTRUÇÃO</w:t>
      </w:r>
    </w:p>
    <w:p w14:paraId="62C1D671" w14:textId="77777777" w:rsidR="004A0E71" w:rsidRDefault="004A0E71">
      <w:pPr>
        <w:ind w:left="568" w:right="-143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414C94AD" w14:textId="77777777" w:rsidR="004A0E71" w:rsidRDefault="004A0E71">
      <w:pPr>
        <w:pageBreakBefore/>
        <w:ind w:left="568" w:right="-143" w:hanging="284"/>
        <w:jc w:val="both"/>
      </w:pPr>
      <w:r>
        <w:rPr>
          <w:rFonts w:ascii="Arial" w:hAnsi="Arial" w:cs="Arial"/>
          <w:b/>
        </w:rPr>
        <w:lastRenderedPageBreak/>
        <w:tab/>
      </w:r>
    </w:p>
    <w:p w14:paraId="31F092B5" w14:textId="77777777" w:rsidR="004A0E71" w:rsidRDefault="004A0E71">
      <w:pPr>
        <w:pStyle w:val="Ttulo1"/>
        <w:rPr>
          <w:rFonts w:ascii="Arial (W1)" w:hAnsi="Arial (W1)" w:cs="Arial (W1)"/>
        </w:rPr>
      </w:pPr>
      <w:bookmarkStart w:id="41" w:name="__RefHeading__85_486953245"/>
      <w:bookmarkEnd w:id="41"/>
      <w:r>
        <w:t>CARGA</w:t>
      </w:r>
    </w:p>
    <w:p w14:paraId="7538E5C5" w14:textId="77777777" w:rsidR="004A0E71" w:rsidRDefault="004A0E71">
      <w:pPr>
        <w:keepLines/>
        <w:ind w:left="432" w:right="-143"/>
        <w:jc w:val="both"/>
        <w:rPr>
          <w:rFonts w:ascii="Arial" w:hAnsi="Arial" w:cs="Arial"/>
        </w:rPr>
      </w:pPr>
      <w:r>
        <w:rPr>
          <w:rFonts w:ascii="Arial (W1)" w:hAnsi="Arial (W1)" w:cs="Arial (W1)"/>
        </w:rPr>
        <w:t>Características da carga constantes do conhecimento de transporte, manifesto de carga, declaração de trânsito aduaneiro e folha de descarga.</w:t>
      </w:r>
    </w:p>
    <w:p w14:paraId="22D3A35D" w14:textId="77777777" w:rsidR="004A0E71" w:rsidRDefault="004A0E71">
      <w:pPr>
        <w:ind w:left="284" w:right="-143"/>
        <w:jc w:val="both"/>
        <w:rPr>
          <w:rFonts w:ascii="Arial" w:hAnsi="Arial" w:cs="Arial"/>
        </w:rPr>
      </w:pPr>
    </w:p>
    <w:p w14:paraId="2C2EF6BC" w14:textId="77777777" w:rsidR="004A0E71" w:rsidRDefault="004A0E71">
      <w:pPr>
        <w:pStyle w:val="Ttulo2"/>
        <w:rPr>
          <w:rFonts w:ascii="Arial (W1)" w:hAnsi="Arial (W1)" w:cs="Arial (W1)"/>
        </w:rPr>
      </w:pPr>
      <w:bookmarkStart w:id="42" w:name="__RefHeading__87_486953245"/>
      <w:bookmarkEnd w:id="42"/>
      <w:r>
        <w:t>País de procedência</w:t>
      </w:r>
    </w:p>
    <w:p w14:paraId="20BC5CDF" w14:textId="77777777" w:rsidR="004A0E71" w:rsidRDefault="004A0E71">
      <w:pPr>
        <w:keepLines/>
        <w:ind w:left="568" w:right="-143"/>
        <w:jc w:val="both"/>
        <w:rPr>
          <w:rFonts w:ascii="Arial (W1)" w:hAnsi="Arial (W1)" w:cs="Arial (W1)"/>
        </w:rPr>
      </w:pPr>
      <w:r>
        <w:rPr>
          <w:rFonts w:ascii="Arial (W1)" w:hAnsi="Arial (W1)" w:cs="Arial (W1)"/>
        </w:rPr>
        <w:t xml:space="preserve">País onde a mercadoria se encontrava no momento de sua aquisição e de onde saiu para o Brasil, independentemente do país de origem ou do ponto de embarque </w:t>
      </w:r>
      <w:proofErr w:type="spellStart"/>
      <w:proofErr w:type="gramStart"/>
      <w:r>
        <w:rPr>
          <w:rFonts w:ascii="Arial (W1)" w:hAnsi="Arial (W1)" w:cs="Arial (W1)"/>
        </w:rPr>
        <w:t>final.Informação</w:t>
      </w:r>
      <w:proofErr w:type="spellEnd"/>
      <w:proofErr w:type="gramEnd"/>
      <w:r>
        <w:rPr>
          <w:rFonts w:ascii="Arial (W1)" w:hAnsi="Arial (W1)" w:cs="Arial (W1)"/>
        </w:rPr>
        <w:t xml:space="preserve"> obrigatória nos casos de declaração de importação de mercadorias que procedam diretamente do exterior e nas nacionalizações de mercadorias em regime de admissão temporária, de entreposto aduaneiro e de EIZOF. Não informar nos demais tipos de declaração.</w:t>
      </w:r>
    </w:p>
    <w:p w14:paraId="754390EE" w14:textId="77777777" w:rsidR="004A0E71" w:rsidRDefault="004A0E71">
      <w:pPr>
        <w:keepLines/>
        <w:ind w:left="568" w:right="-143"/>
        <w:jc w:val="both"/>
        <w:rPr>
          <w:rFonts w:ascii="Arial" w:hAnsi="Arial" w:cs="Arial"/>
        </w:rPr>
      </w:pPr>
      <w:r>
        <w:rPr>
          <w:rFonts w:ascii="Arial (W1)" w:hAnsi="Arial (W1)" w:cs="Arial (W1)"/>
        </w:rPr>
        <w:t>Nos casos de internação de ZFM-PE, ALC e ZPE, nas saídas de entreposto industrial e nas nacionalizações de DEA, preencher campo próprio das adições.</w:t>
      </w:r>
    </w:p>
    <w:p w14:paraId="3C1BE3F6" w14:textId="77777777" w:rsidR="004A0E71" w:rsidRDefault="004A0E71">
      <w:pPr>
        <w:ind w:left="709" w:right="-143"/>
        <w:jc w:val="both"/>
        <w:rPr>
          <w:rFonts w:ascii="Arial" w:hAnsi="Arial" w:cs="Arial"/>
        </w:rPr>
      </w:pPr>
    </w:p>
    <w:p w14:paraId="1505249E" w14:textId="77777777" w:rsidR="004A0E71" w:rsidRDefault="004A0E71">
      <w:pPr>
        <w:pStyle w:val="Ttulo3"/>
      </w:pPr>
      <w:bookmarkStart w:id="43" w:name="__RefHeading__89_486953245"/>
      <w:bookmarkEnd w:id="43"/>
      <w:r>
        <w:t>Código</w:t>
      </w:r>
    </w:p>
    <w:p w14:paraId="015A897C" w14:textId="77777777" w:rsidR="004A0E71" w:rsidRDefault="004A0E71">
      <w:pPr>
        <w:keepLines/>
        <w:ind w:left="1420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Código do país de procedência da mercadoria conforme a tabela “Países”, administrada pelo BACEN.</w:t>
      </w:r>
    </w:p>
    <w:p w14:paraId="0959037C" w14:textId="77777777" w:rsidR="004A0E71" w:rsidRDefault="004A0E71">
      <w:pPr>
        <w:keepLines/>
        <w:tabs>
          <w:tab w:val="left" w:pos="3756"/>
          <w:tab w:val="left" w:pos="5457"/>
          <w:tab w:val="left" w:pos="11410"/>
        </w:tabs>
        <w:ind w:left="1420" w:right="-143"/>
        <w:rPr>
          <w:rFonts w:ascii="Arial" w:hAnsi="Arial" w:cs="Arial"/>
        </w:rPr>
      </w:pPr>
      <w:r>
        <w:rPr>
          <w:rFonts w:ascii="Arial" w:hAnsi="Arial" w:cs="Arial"/>
        </w:rPr>
        <w:t xml:space="preserve">Formato: numérico Tamanho: 3,0 Nome Interno: </w:t>
      </w:r>
      <w:r>
        <w:rPr>
          <w:rFonts w:ascii="Arial" w:hAnsi="Arial" w:cs="Arial"/>
          <w:b/>
        </w:rPr>
        <w:t>CD-PAIS-PROC-CARGA</w:t>
      </w:r>
    </w:p>
    <w:p w14:paraId="36E770AF" w14:textId="77777777" w:rsidR="004A0E71" w:rsidRDefault="004A0E71">
      <w:pPr>
        <w:keepLines/>
        <w:ind w:left="1420" w:right="-143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Domínio: </w:t>
      </w:r>
      <w:r>
        <w:rPr>
          <w:rFonts w:ascii="Arial" w:hAnsi="Arial" w:cs="Arial"/>
          <w:b/>
        </w:rPr>
        <w:t>Tabela de Países</w:t>
      </w:r>
    </w:p>
    <w:p w14:paraId="67DAB73C" w14:textId="77777777" w:rsidR="004A0E71" w:rsidRDefault="004A0E71">
      <w:pPr>
        <w:ind w:right="-143"/>
        <w:jc w:val="both"/>
      </w:pPr>
      <w:r>
        <w:rPr>
          <w:rFonts w:ascii="Arial" w:eastAsia="Arial" w:hAnsi="Arial" w:cs="Arial"/>
        </w:rPr>
        <w:t xml:space="preserve"> </w:t>
      </w:r>
    </w:p>
    <w:p w14:paraId="4CB4703B" w14:textId="77777777" w:rsidR="004A0E71" w:rsidRDefault="004A0E71">
      <w:pPr>
        <w:pStyle w:val="Ttulo3"/>
      </w:pPr>
      <w:bookmarkStart w:id="44" w:name="__RefHeading__91_486953245"/>
      <w:bookmarkEnd w:id="44"/>
      <w:r>
        <w:t>Denominação</w:t>
      </w:r>
    </w:p>
    <w:p w14:paraId="414275CE" w14:textId="77777777" w:rsidR="004A0E71" w:rsidRDefault="004A0E71">
      <w:pPr>
        <w:keepLines/>
        <w:ind w:left="1420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Denominação correspondente ao código.  Informação gerada pelo Sistema.</w:t>
      </w:r>
    </w:p>
    <w:p w14:paraId="2DAE28AB" w14:textId="77777777" w:rsidR="004A0E71" w:rsidRDefault="004A0E71">
      <w:pPr>
        <w:keepLines/>
        <w:tabs>
          <w:tab w:val="left" w:pos="3756"/>
          <w:tab w:val="left" w:pos="5457"/>
          <w:tab w:val="left" w:pos="11410"/>
        </w:tabs>
        <w:ind w:left="1420" w:right="-143"/>
        <w:rPr>
          <w:rFonts w:ascii="Arial" w:hAnsi="Arial" w:cs="Arial"/>
          <w:b/>
        </w:rPr>
      </w:pPr>
      <w:r>
        <w:rPr>
          <w:rFonts w:ascii="Arial" w:hAnsi="Arial" w:cs="Arial"/>
        </w:rPr>
        <w:t>Formato: alfanumérico Tamanho: 60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NM-PAIS</w:t>
      </w:r>
    </w:p>
    <w:p w14:paraId="0D5AF0E1" w14:textId="77777777" w:rsidR="004A0E71" w:rsidRDefault="004A0E71">
      <w:pPr>
        <w:keepLines/>
        <w:ind w:left="284" w:right="-143"/>
        <w:jc w:val="both"/>
        <w:rPr>
          <w:rFonts w:ascii="Arial" w:hAnsi="Arial" w:cs="Arial"/>
          <w:b/>
        </w:rPr>
      </w:pPr>
    </w:p>
    <w:p w14:paraId="74D7A986" w14:textId="77777777" w:rsidR="004A0E71" w:rsidRDefault="004A0E71">
      <w:pPr>
        <w:pStyle w:val="Ttulo2"/>
      </w:pPr>
      <w:bookmarkStart w:id="45" w:name="__RefHeading__93_486953245"/>
      <w:bookmarkEnd w:id="45"/>
      <w:r>
        <w:t>Via de transporte</w:t>
      </w:r>
    </w:p>
    <w:p w14:paraId="108F65F4" w14:textId="77777777" w:rsidR="004A0E71" w:rsidRDefault="004A0E71">
      <w:pPr>
        <w:keepLines/>
        <w:ind w:left="576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Meio utilizado no transporte internacional da carga. Informação obrigatória nos casos de declaração de importação de mercadorias que procedam diretamente do exterior e nas nacionalizações de mercadorias em regime de admissão temporária, de entreposto aduaneiro e de EIZOF. Não informar nos demais tipos de declaração.</w:t>
      </w:r>
    </w:p>
    <w:p w14:paraId="6847073F" w14:textId="77777777" w:rsidR="004A0E71" w:rsidRDefault="004A0E71">
      <w:pPr>
        <w:keepLines/>
        <w:ind w:left="576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Nos casos de internação de ZFM-PE, ALC e ZPE, nas saídas de entreposto industrial e nas nacionalizações de DEA, preencher campo próprio das adições.</w:t>
      </w:r>
    </w:p>
    <w:p w14:paraId="07EDF247" w14:textId="77777777" w:rsidR="004A0E71" w:rsidRDefault="004A0E71">
      <w:pPr>
        <w:keepLines/>
        <w:ind w:left="833" w:right="-143"/>
        <w:jc w:val="both"/>
        <w:rPr>
          <w:rFonts w:ascii="Arial" w:hAnsi="Arial" w:cs="Arial"/>
        </w:rPr>
      </w:pPr>
    </w:p>
    <w:p w14:paraId="4E7440F8" w14:textId="77777777" w:rsidR="004A0E71" w:rsidRDefault="004A0E71">
      <w:pPr>
        <w:pStyle w:val="Ttulo3"/>
      </w:pPr>
      <w:bookmarkStart w:id="46" w:name="__RefHeading__95_486953245"/>
      <w:bookmarkEnd w:id="46"/>
      <w:r>
        <w:t>Código</w:t>
      </w:r>
    </w:p>
    <w:p w14:paraId="5CED4641" w14:textId="77777777" w:rsidR="004A0E71" w:rsidRDefault="004A0E71">
      <w:pPr>
        <w:keepLines/>
        <w:ind w:left="1420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Código da via de transporte, conforme a tabela “Vias de Transporte”, administrada pela SRF. Assinalar “meios próprios” quando o meio de transporte é a própria mercadoria ou quando se tratar de bagagem acompanhada.</w:t>
      </w:r>
    </w:p>
    <w:p w14:paraId="15AD157D" w14:textId="77777777" w:rsidR="004A0E71" w:rsidRDefault="004A0E71">
      <w:pPr>
        <w:keepLines/>
        <w:tabs>
          <w:tab w:val="left" w:pos="3756"/>
          <w:tab w:val="left" w:pos="5457"/>
          <w:tab w:val="left" w:pos="11410"/>
        </w:tabs>
        <w:ind w:left="1420" w:right="-143"/>
        <w:rPr>
          <w:rFonts w:ascii="Arial" w:hAnsi="Arial" w:cs="Arial"/>
        </w:rPr>
      </w:pPr>
      <w:r>
        <w:rPr>
          <w:rFonts w:ascii="Arial" w:hAnsi="Arial" w:cs="Arial"/>
        </w:rPr>
        <w:t xml:space="preserve">Formato: numérico Tamanho: 2,0 Nome Interno: </w:t>
      </w:r>
      <w:r>
        <w:rPr>
          <w:rFonts w:ascii="Arial" w:hAnsi="Arial" w:cs="Arial"/>
          <w:b/>
        </w:rPr>
        <w:t>CD-VIA-TRANSP-CARG</w:t>
      </w:r>
    </w:p>
    <w:p w14:paraId="2C1E2923" w14:textId="77777777" w:rsidR="004A0E71" w:rsidRDefault="004A0E71">
      <w:pPr>
        <w:keepLines/>
        <w:ind w:left="1420" w:right="-14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Domínio: </w:t>
      </w:r>
      <w:r>
        <w:rPr>
          <w:rFonts w:ascii="Arial" w:hAnsi="Arial" w:cs="Arial"/>
          <w:b/>
        </w:rPr>
        <w:t>Tabela de Vias de Transporte</w:t>
      </w:r>
    </w:p>
    <w:p w14:paraId="1C1CFD8E" w14:textId="77777777" w:rsidR="004A0E71" w:rsidRDefault="004A0E71">
      <w:pPr>
        <w:ind w:left="709" w:right="-143"/>
        <w:jc w:val="both"/>
        <w:rPr>
          <w:rFonts w:ascii="Arial" w:hAnsi="Arial" w:cs="Arial"/>
          <w:b/>
        </w:rPr>
      </w:pPr>
    </w:p>
    <w:p w14:paraId="1F380243" w14:textId="77777777" w:rsidR="004A0E71" w:rsidRDefault="004A0E71">
      <w:pPr>
        <w:pStyle w:val="Ttulo3"/>
      </w:pPr>
      <w:bookmarkStart w:id="47" w:name="__RefHeading__97_486953245"/>
      <w:bookmarkEnd w:id="47"/>
      <w:r>
        <w:t>Denominação</w:t>
      </w:r>
    </w:p>
    <w:p w14:paraId="42BB775E" w14:textId="77777777" w:rsidR="004A0E71" w:rsidRDefault="004A0E71">
      <w:pPr>
        <w:keepLines/>
        <w:ind w:left="1420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Denominação correspondente ao código. Informação gerada pelo Sistema.</w:t>
      </w:r>
    </w:p>
    <w:p w14:paraId="2CDF1F60" w14:textId="77777777" w:rsidR="004A0E71" w:rsidRDefault="004A0E71">
      <w:pPr>
        <w:keepLines/>
        <w:tabs>
          <w:tab w:val="left" w:pos="3756"/>
          <w:tab w:val="left" w:pos="5457"/>
          <w:tab w:val="left" w:pos="11410"/>
        </w:tabs>
        <w:ind w:left="1420" w:right="-143"/>
        <w:rPr>
          <w:rFonts w:ascii="Arial" w:hAnsi="Arial" w:cs="Arial"/>
        </w:rPr>
      </w:pPr>
      <w:r>
        <w:rPr>
          <w:rFonts w:ascii="Arial" w:hAnsi="Arial" w:cs="Arial"/>
        </w:rPr>
        <w:t>Formato: alfanumérico Tamanho: 30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NM-VIA-TRANSPORTE</w:t>
      </w:r>
    </w:p>
    <w:p w14:paraId="06C371A2" w14:textId="77777777" w:rsidR="004A0E71" w:rsidRDefault="004A0E71">
      <w:pPr>
        <w:ind w:right="-143"/>
        <w:jc w:val="both"/>
        <w:rPr>
          <w:rFonts w:ascii="Arial" w:hAnsi="Arial" w:cs="Arial"/>
        </w:rPr>
      </w:pPr>
    </w:p>
    <w:p w14:paraId="12EAF978" w14:textId="77777777" w:rsidR="004A0E71" w:rsidRDefault="004A0E71">
      <w:pPr>
        <w:pStyle w:val="Ttulo3"/>
      </w:pPr>
      <w:bookmarkStart w:id="48" w:name="__RefHeading__99_486953245"/>
      <w:bookmarkEnd w:id="48"/>
      <w:r>
        <w:t>Indicativo de multimodal</w:t>
      </w:r>
    </w:p>
    <w:p w14:paraId="5B712B1D" w14:textId="77777777" w:rsidR="004A0E71" w:rsidRDefault="004A0E71">
      <w:pPr>
        <w:keepLines/>
        <w:ind w:left="1420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Indicativo da utilização de mais de uma via, de acordo com o conhecimento de transporte internacional. Informar somente nos despachos de mercadorias que procedam diretamente do exterior, exceto quando a via de transporte for “meios próprios”, “postal” ou “tubo conduto”.</w:t>
      </w:r>
    </w:p>
    <w:p w14:paraId="1F8FCC0E" w14:textId="77777777" w:rsidR="004A0E71" w:rsidRDefault="004A0E71">
      <w:pPr>
        <w:keepLines/>
        <w:ind w:left="1420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Não informar nos demais tipos de declaração.</w:t>
      </w:r>
    </w:p>
    <w:p w14:paraId="6A940ABA" w14:textId="77777777" w:rsidR="004A0E71" w:rsidRDefault="004A0E71">
      <w:pPr>
        <w:keepLines/>
        <w:ind w:left="1420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Formato: alfabético Tamanho: 1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IN-MULTIMODAL</w:t>
      </w:r>
    </w:p>
    <w:p w14:paraId="4C6C7303" w14:textId="77777777" w:rsidR="004A0E71" w:rsidRDefault="004A0E71">
      <w:pPr>
        <w:keepLines/>
        <w:ind w:left="1420" w:right="-143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lastRenderedPageBreak/>
        <w:t>Domínio: S - Houve Transporte Intermodal</w:t>
      </w:r>
    </w:p>
    <w:p w14:paraId="77851413" w14:textId="77777777" w:rsidR="004A0E71" w:rsidRDefault="004A0E71">
      <w:pPr>
        <w:keepLines/>
        <w:ind w:left="1420" w:right="-143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</w:t>
      </w:r>
      <w:r>
        <w:rPr>
          <w:rFonts w:ascii="Arial" w:hAnsi="Arial" w:cs="Arial"/>
        </w:rPr>
        <w:t>N - Não houve transporte Intermodal ou nas internações de ZFM e ALC</w:t>
      </w:r>
    </w:p>
    <w:p w14:paraId="476022E0" w14:textId="77777777" w:rsidR="004A0E71" w:rsidRDefault="004A0E71">
      <w:pPr>
        <w:ind w:right="-143"/>
        <w:jc w:val="both"/>
        <w:rPr>
          <w:rFonts w:ascii="Arial" w:hAnsi="Arial" w:cs="Arial"/>
        </w:rPr>
      </w:pPr>
    </w:p>
    <w:p w14:paraId="4E26BC86" w14:textId="77777777" w:rsidR="004A0E71" w:rsidRDefault="004A0E71">
      <w:pPr>
        <w:pStyle w:val="Ttulo2"/>
      </w:pPr>
      <w:bookmarkStart w:id="49" w:name="__RefHeading__101_486953245"/>
      <w:bookmarkEnd w:id="49"/>
      <w:r>
        <w:t>Veículo transportador</w:t>
      </w:r>
    </w:p>
    <w:p w14:paraId="3F1B2FA8" w14:textId="77777777" w:rsidR="004A0E71" w:rsidRDefault="004A0E71">
      <w:pPr>
        <w:keepLines/>
        <w:ind w:left="576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Identificação do veículo que realizou o transporte internacional da carga.</w:t>
      </w:r>
    </w:p>
    <w:p w14:paraId="110004BE" w14:textId="77777777" w:rsidR="004A0E71" w:rsidRDefault="004A0E71">
      <w:pPr>
        <w:keepLines/>
        <w:ind w:left="576" w:right="-143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Informar:</w:t>
      </w:r>
    </w:p>
    <w:p w14:paraId="48C2B627" w14:textId="77777777" w:rsidR="004A0E71" w:rsidRDefault="004A0E71">
      <w:pPr>
        <w:keepLines/>
        <w:ind w:left="576" w:right="-1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para</w:t>
      </w:r>
      <w:proofErr w:type="gramEnd"/>
      <w:r>
        <w:rPr>
          <w:rFonts w:ascii="Arial" w:hAnsi="Arial" w:cs="Arial"/>
        </w:rPr>
        <w:t xml:space="preserve"> via marítima, fluvial ou lacustre: o nome da embarcação;</w:t>
      </w:r>
    </w:p>
    <w:p w14:paraId="70D2DACB" w14:textId="77777777" w:rsidR="004A0E71" w:rsidRDefault="004A0E71">
      <w:pPr>
        <w:keepLines/>
        <w:ind w:left="576" w:right="-1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para</w:t>
      </w:r>
      <w:proofErr w:type="gramEnd"/>
      <w:r>
        <w:rPr>
          <w:rFonts w:ascii="Arial" w:hAnsi="Arial" w:cs="Arial"/>
        </w:rPr>
        <w:t xml:space="preserve"> via rodoviária: a placa do veículo, e</w:t>
      </w:r>
    </w:p>
    <w:p w14:paraId="64209BC6" w14:textId="77777777" w:rsidR="004A0E71" w:rsidRDefault="004A0E71">
      <w:pPr>
        <w:keepLines/>
        <w:ind w:left="576" w:right="-143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para</w:t>
      </w:r>
      <w:proofErr w:type="gramEnd"/>
      <w:r>
        <w:rPr>
          <w:rFonts w:ascii="Arial" w:hAnsi="Arial" w:cs="Arial"/>
        </w:rPr>
        <w:t xml:space="preserve"> via ferroviária: a identificação da máquina e/ou do vagão. </w:t>
      </w:r>
    </w:p>
    <w:p w14:paraId="5204E8D9" w14:textId="77777777" w:rsidR="004A0E71" w:rsidRDefault="004A0E71">
      <w:pPr>
        <w:keepLines/>
        <w:ind w:left="576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Na ocorrência de mais de uma embarcação ou caminhão, deverá ser utilizado o campo informações complementares para a identificação das demais. Informar somente nos casos de declaração de importação de mercadorias que procedam diretamente do exterior, exceto quando a via de transporte for “postal”, “meios próprios” ou “tubo conduto”.</w:t>
      </w:r>
    </w:p>
    <w:p w14:paraId="2165B895" w14:textId="77777777" w:rsidR="004A0E71" w:rsidRDefault="004A0E71">
      <w:pPr>
        <w:keepLines/>
        <w:ind w:left="576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Formato: alfanumérico </w:t>
      </w:r>
      <w:r>
        <w:rPr>
          <w:rFonts w:ascii="Arial" w:hAnsi="Arial" w:cs="Arial"/>
        </w:rPr>
        <w:tab/>
        <w:t>Tamanho: 15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NR-</w:t>
      </w:r>
      <w:proofErr w:type="gramStart"/>
      <w:r>
        <w:rPr>
          <w:rFonts w:ascii="Arial" w:hAnsi="Arial" w:cs="Arial"/>
          <w:b/>
        </w:rPr>
        <w:t>VEICULO</w:t>
      </w:r>
      <w:proofErr w:type="gramEnd"/>
      <w:r>
        <w:rPr>
          <w:rFonts w:ascii="Arial" w:hAnsi="Arial" w:cs="Arial"/>
          <w:b/>
        </w:rPr>
        <w:t>-TRANSP</w:t>
      </w:r>
    </w:p>
    <w:p w14:paraId="5666E73F" w14:textId="77777777" w:rsidR="004A0E71" w:rsidRDefault="004A0E71">
      <w:pPr>
        <w:keepLines/>
        <w:ind w:left="576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Formato: alfanumérico </w:t>
      </w:r>
      <w:r>
        <w:rPr>
          <w:rFonts w:ascii="Arial" w:hAnsi="Arial" w:cs="Arial"/>
        </w:rPr>
        <w:tab/>
        <w:t>Tamanho: 30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NM-</w:t>
      </w:r>
      <w:proofErr w:type="gramStart"/>
      <w:r>
        <w:rPr>
          <w:rFonts w:ascii="Arial" w:hAnsi="Arial" w:cs="Arial"/>
          <w:b/>
        </w:rPr>
        <w:t>VEICULO</w:t>
      </w:r>
      <w:proofErr w:type="gramEnd"/>
      <w:r>
        <w:rPr>
          <w:rFonts w:ascii="Arial" w:hAnsi="Arial" w:cs="Arial"/>
          <w:b/>
        </w:rPr>
        <w:t xml:space="preserve"> TRANSP</w:t>
      </w:r>
    </w:p>
    <w:p w14:paraId="44C241CA" w14:textId="77777777" w:rsidR="004A0E71" w:rsidRDefault="004A0E71">
      <w:pPr>
        <w:keepLines/>
        <w:ind w:left="576" w:right="-143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Domínio: Se via de transporte for </w:t>
      </w:r>
      <w:proofErr w:type="spellStart"/>
      <w:r>
        <w:rPr>
          <w:rFonts w:ascii="Arial" w:hAnsi="Arial" w:cs="Arial"/>
        </w:rPr>
        <w:t>rodoviaria</w:t>
      </w:r>
      <w:proofErr w:type="spellEnd"/>
      <w:r>
        <w:rPr>
          <w:rFonts w:ascii="Arial" w:hAnsi="Arial" w:cs="Arial"/>
        </w:rPr>
        <w:t xml:space="preserve"> indicar:</w:t>
      </w:r>
    </w:p>
    <w:p w14:paraId="6B62BD6B" w14:textId="77777777" w:rsidR="004A0E71" w:rsidRDefault="004A0E71">
      <w:pPr>
        <w:keepLines/>
        <w:ind w:left="576" w:right="-1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</w:t>
      </w:r>
      <w:r>
        <w:rPr>
          <w:rFonts w:ascii="Arial" w:hAnsi="Arial" w:cs="Arial"/>
        </w:rPr>
        <w:t>Placa do Veículo em NR-</w:t>
      </w:r>
      <w:proofErr w:type="gramStart"/>
      <w:r>
        <w:rPr>
          <w:rFonts w:ascii="Arial" w:hAnsi="Arial" w:cs="Arial"/>
        </w:rPr>
        <w:t>VEICULO</w:t>
      </w:r>
      <w:proofErr w:type="gramEnd"/>
      <w:r>
        <w:rPr>
          <w:rFonts w:ascii="Arial" w:hAnsi="Arial" w:cs="Arial"/>
        </w:rPr>
        <w:t>-TRANSP</w:t>
      </w:r>
    </w:p>
    <w:p w14:paraId="4609A64F" w14:textId="77777777" w:rsidR="004A0E71" w:rsidRDefault="004A0E71">
      <w:pPr>
        <w:keepLines/>
        <w:ind w:left="576" w:right="-1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</w:t>
      </w:r>
      <w:r>
        <w:rPr>
          <w:rFonts w:ascii="Arial" w:hAnsi="Arial" w:cs="Arial"/>
        </w:rPr>
        <w:t xml:space="preserve">Se via de transporte for </w:t>
      </w:r>
      <w:proofErr w:type="spellStart"/>
      <w:r>
        <w:rPr>
          <w:rFonts w:ascii="Arial" w:hAnsi="Arial" w:cs="Arial"/>
        </w:rPr>
        <w:t>maritima</w:t>
      </w:r>
      <w:proofErr w:type="spellEnd"/>
      <w:r>
        <w:rPr>
          <w:rFonts w:ascii="Arial" w:hAnsi="Arial" w:cs="Arial"/>
        </w:rPr>
        <w:t>/lacustre/fluvial indicar:</w:t>
      </w:r>
    </w:p>
    <w:p w14:paraId="7B3E0906" w14:textId="77777777" w:rsidR="004A0E71" w:rsidRDefault="004A0E71">
      <w:pPr>
        <w:keepLines/>
        <w:ind w:left="576" w:right="-143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</w:rPr>
        <w:t xml:space="preserve">                      </w:t>
      </w:r>
      <w:r>
        <w:rPr>
          <w:rFonts w:ascii="Arial" w:hAnsi="Arial" w:cs="Arial"/>
        </w:rPr>
        <w:t>Nome da Embarcação em NM-</w:t>
      </w:r>
      <w:proofErr w:type="gramStart"/>
      <w:r>
        <w:rPr>
          <w:rFonts w:ascii="Arial" w:hAnsi="Arial" w:cs="Arial"/>
        </w:rPr>
        <w:t>VEICULO</w:t>
      </w:r>
      <w:proofErr w:type="gramEnd"/>
      <w:r>
        <w:rPr>
          <w:rFonts w:ascii="Arial" w:hAnsi="Arial" w:cs="Arial"/>
        </w:rPr>
        <w:t>-TRANSP</w:t>
      </w:r>
    </w:p>
    <w:p w14:paraId="15ED33B4" w14:textId="77777777" w:rsidR="004A0E71" w:rsidRDefault="004A0E71">
      <w:pPr>
        <w:ind w:left="284" w:right="-143"/>
        <w:jc w:val="both"/>
        <w:rPr>
          <w:rFonts w:ascii="Arial" w:hAnsi="Arial" w:cs="Arial"/>
          <w:b/>
        </w:rPr>
      </w:pPr>
    </w:p>
    <w:p w14:paraId="47E53211" w14:textId="77777777" w:rsidR="004A0E71" w:rsidRDefault="004A0E71">
      <w:pPr>
        <w:pStyle w:val="Ttulo2"/>
      </w:pPr>
      <w:bookmarkStart w:id="50" w:name="__RefHeading__103_486953245"/>
      <w:bookmarkEnd w:id="50"/>
      <w:r>
        <w:t>Transportador</w:t>
      </w:r>
    </w:p>
    <w:p w14:paraId="3EBEA06D" w14:textId="77777777" w:rsidR="004A0E71" w:rsidRDefault="004A0E71">
      <w:pPr>
        <w:keepLines/>
        <w:ind w:left="576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Pessoa jurídica, nacional ou estrangeira, que realizou o transporte </w:t>
      </w:r>
      <w:proofErr w:type="gramStart"/>
      <w:r>
        <w:rPr>
          <w:rFonts w:ascii="Arial" w:hAnsi="Arial" w:cs="Arial"/>
        </w:rPr>
        <w:t>internacional  e</w:t>
      </w:r>
      <w:proofErr w:type="gramEnd"/>
      <w:r>
        <w:rPr>
          <w:rFonts w:ascii="Arial" w:hAnsi="Arial" w:cs="Arial"/>
        </w:rPr>
        <w:t xml:space="preserve"> emitiu o conhecimento de transporte (único ou “master”).</w:t>
      </w:r>
    </w:p>
    <w:p w14:paraId="321D3ECE" w14:textId="77777777" w:rsidR="004A0E71" w:rsidRDefault="004A0E71">
      <w:pPr>
        <w:keepLines/>
        <w:ind w:left="576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Informação obrigatória nos casos de declaração de importação de mercadorias que procedam diretamente do exterior e nas nacionalizações de mercadorias em regime de admissão temporária, de entreposto aduaneiro e de EIZOF, exceto nos despachos antecipados e quando a via de transporte for “aérea”, “postal”, “meios próprios” ou “tubo conduto”.</w:t>
      </w:r>
    </w:p>
    <w:p w14:paraId="26FF2A12" w14:textId="77777777" w:rsidR="004A0E71" w:rsidRDefault="004A0E71">
      <w:pPr>
        <w:keepLines/>
        <w:ind w:left="576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Não </w:t>
      </w:r>
      <w:proofErr w:type="gramStart"/>
      <w:r>
        <w:rPr>
          <w:rFonts w:ascii="Arial" w:hAnsi="Arial" w:cs="Arial"/>
        </w:rPr>
        <w:t>informar  nos</w:t>
      </w:r>
      <w:proofErr w:type="gramEnd"/>
      <w:r>
        <w:rPr>
          <w:rFonts w:ascii="Arial" w:hAnsi="Arial" w:cs="Arial"/>
        </w:rPr>
        <w:t xml:space="preserve"> demais tipos de declaração.</w:t>
      </w:r>
    </w:p>
    <w:p w14:paraId="25FDC816" w14:textId="77777777" w:rsidR="004A0E71" w:rsidRDefault="004A0E71">
      <w:pPr>
        <w:keepLines/>
        <w:ind w:left="576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Quando autorizado o registro da declaração com mais de um conhecimento, este campo deverá ser preenchido com a identificação do primeiro transportador, devendo os demais ser informados no quadro “Informações Complementares”, relacionados ao respectivo conhecimento.</w:t>
      </w:r>
    </w:p>
    <w:p w14:paraId="13F1BBC7" w14:textId="77777777" w:rsidR="004A0E71" w:rsidRDefault="004A0E71">
      <w:pPr>
        <w:ind w:left="794" w:right="-143"/>
        <w:jc w:val="both"/>
        <w:rPr>
          <w:rFonts w:ascii="Arial" w:hAnsi="Arial" w:cs="Arial"/>
        </w:rPr>
      </w:pPr>
    </w:p>
    <w:p w14:paraId="3BBD7538" w14:textId="77777777" w:rsidR="004A0E71" w:rsidRDefault="004A0E71">
      <w:pPr>
        <w:pStyle w:val="Ttulo3"/>
      </w:pPr>
      <w:bookmarkStart w:id="51" w:name="__RefHeading__105_486953245"/>
      <w:bookmarkEnd w:id="51"/>
      <w:r>
        <w:t>Nome</w:t>
      </w:r>
    </w:p>
    <w:p w14:paraId="6E46BA76" w14:textId="77777777" w:rsidR="004A0E71" w:rsidRDefault="004A0E71">
      <w:pPr>
        <w:keepLines/>
        <w:ind w:left="1420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 do transportador.</w:t>
      </w:r>
    </w:p>
    <w:p w14:paraId="2A6C27E5" w14:textId="77777777" w:rsidR="004A0E71" w:rsidRDefault="004A0E71">
      <w:pPr>
        <w:keepLines/>
        <w:ind w:left="1420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Formato: alfanumérico</w:t>
      </w:r>
      <w:r>
        <w:rPr>
          <w:rFonts w:ascii="Arial" w:hAnsi="Arial" w:cs="Arial"/>
        </w:rPr>
        <w:tab/>
        <w:t xml:space="preserve"> Tamanho: 60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NM-TRANSPORTADOR</w:t>
      </w:r>
    </w:p>
    <w:p w14:paraId="12434CBE" w14:textId="77777777" w:rsidR="004A0E71" w:rsidRDefault="004A0E71">
      <w:pPr>
        <w:keepLines/>
        <w:ind w:left="1420" w:right="-143"/>
        <w:jc w:val="both"/>
        <w:rPr>
          <w:rFonts w:ascii="Arial" w:hAnsi="Arial" w:cs="Arial"/>
        </w:rPr>
      </w:pPr>
    </w:p>
    <w:p w14:paraId="3AE3D29D" w14:textId="77777777" w:rsidR="004A0E71" w:rsidRDefault="004A0E71">
      <w:pPr>
        <w:pStyle w:val="Ttulo3"/>
      </w:pPr>
      <w:bookmarkStart w:id="52" w:name="__RefHeading__107_486953245"/>
      <w:bookmarkEnd w:id="52"/>
      <w:r>
        <w:t>Bandeira</w:t>
      </w:r>
    </w:p>
    <w:p w14:paraId="5113B6B6" w14:textId="77777777" w:rsidR="004A0E71" w:rsidRDefault="004A0E71">
      <w:pPr>
        <w:keepLines/>
        <w:ind w:left="1420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Identificação da nacionalidade do transportador. </w:t>
      </w:r>
    </w:p>
    <w:p w14:paraId="7C55509C" w14:textId="77777777" w:rsidR="004A0E71" w:rsidRDefault="004A0E71">
      <w:pPr>
        <w:keepLines/>
        <w:ind w:left="1420" w:right="-143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Informar somente nos casos de declaração de importação de mercadorias que procedam diretamente do exterior e nas nacionalizações de mercadorias em regime de admissão temporária, de entreposto aduaneiro e de EIZOF, exceto quando a via de transporte for “aérea”, “postal”, “meios próprios” ou “tubo conduto”.</w:t>
      </w:r>
    </w:p>
    <w:p w14:paraId="70027179" w14:textId="77777777" w:rsidR="004A0E71" w:rsidRDefault="004A0E71">
      <w:pPr>
        <w:keepLines/>
        <w:ind w:left="1276" w:right="-143"/>
        <w:jc w:val="both"/>
      </w:pPr>
      <w:r>
        <w:rPr>
          <w:rFonts w:ascii="Arial" w:eastAsia="Arial" w:hAnsi="Arial" w:cs="Arial"/>
        </w:rPr>
        <w:t xml:space="preserve"> </w:t>
      </w:r>
    </w:p>
    <w:p w14:paraId="28C81217" w14:textId="77777777" w:rsidR="004A0E71" w:rsidRDefault="004A0E71">
      <w:pPr>
        <w:pStyle w:val="Ttulo4"/>
      </w:pPr>
      <w:r>
        <w:t>Código</w:t>
      </w:r>
    </w:p>
    <w:p w14:paraId="1E6ABBD2" w14:textId="77777777" w:rsidR="004A0E71" w:rsidRDefault="004A0E71">
      <w:pPr>
        <w:pStyle w:val="Textoembloco1"/>
      </w:pPr>
      <w:r>
        <w:t xml:space="preserve">Código do país do transportador conforme a tabela “Países”, administrada pelo BACEN. </w:t>
      </w:r>
    </w:p>
    <w:p w14:paraId="7FB43B5B" w14:textId="77777777" w:rsidR="004A0E71" w:rsidRDefault="004A0E71">
      <w:pPr>
        <w:keepLines/>
        <w:ind w:left="1988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Formato: numérico</w:t>
      </w:r>
      <w:r>
        <w:rPr>
          <w:rFonts w:ascii="Arial" w:hAnsi="Arial" w:cs="Arial"/>
        </w:rPr>
        <w:tab/>
        <w:t xml:space="preserve"> Tamanho: 3,0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CD-BANDEIRA-TRANSP</w:t>
      </w:r>
    </w:p>
    <w:p w14:paraId="40560A9E" w14:textId="77777777" w:rsidR="004A0E71" w:rsidRDefault="004A0E71">
      <w:pPr>
        <w:keepLines/>
        <w:ind w:left="1988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Domínio: Tabela de </w:t>
      </w:r>
      <w:proofErr w:type="spellStart"/>
      <w:r>
        <w:rPr>
          <w:rFonts w:ascii="Arial" w:hAnsi="Arial" w:cs="Arial"/>
        </w:rPr>
        <w:t>Paises</w:t>
      </w:r>
      <w:proofErr w:type="spellEnd"/>
    </w:p>
    <w:p w14:paraId="3FE23347" w14:textId="77777777" w:rsidR="004A0E71" w:rsidRDefault="004A0E71">
      <w:pPr>
        <w:ind w:right="-143"/>
        <w:jc w:val="both"/>
        <w:rPr>
          <w:rFonts w:ascii="Arial" w:hAnsi="Arial" w:cs="Arial"/>
        </w:rPr>
      </w:pPr>
    </w:p>
    <w:p w14:paraId="63D60980" w14:textId="77777777" w:rsidR="004A0E71" w:rsidRDefault="004A0E71">
      <w:pPr>
        <w:pStyle w:val="Ttulo4"/>
      </w:pPr>
      <w:r>
        <w:t>Denominação</w:t>
      </w:r>
    </w:p>
    <w:p w14:paraId="2537641F" w14:textId="77777777" w:rsidR="004A0E71" w:rsidRDefault="004A0E71">
      <w:pPr>
        <w:pStyle w:val="Textoembloco1"/>
      </w:pPr>
      <w:r>
        <w:t>Denominação correspondente ao código. Informação gerada pelo Sistema.</w:t>
      </w:r>
    </w:p>
    <w:p w14:paraId="5908ACF6" w14:textId="77777777" w:rsidR="004A0E71" w:rsidRDefault="004A0E71">
      <w:pPr>
        <w:pStyle w:val="Textoembloco1"/>
      </w:pPr>
      <w:proofErr w:type="spellStart"/>
      <w:r>
        <w:lastRenderedPageBreak/>
        <w:t>Formato:alfanumérico</w:t>
      </w:r>
      <w:proofErr w:type="spellEnd"/>
      <w:r>
        <w:tab/>
        <w:t xml:space="preserve"> Tamanho: 60</w:t>
      </w:r>
      <w:r>
        <w:tab/>
        <w:t xml:space="preserve"> Nome Interno: </w:t>
      </w:r>
      <w:r>
        <w:rPr>
          <w:b/>
        </w:rPr>
        <w:t>NM-PAIS</w:t>
      </w:r>
    </w:p>
    <w:p w14:paraId="3CE03FF2" w14:textId="77777777" w:rsidR="004A0E71" w:rsidRDefault="004A0E71">
      <w:pPr>
        <w:ind w:right="-143"/>
        <w:jc w:val="both"/>
        <w:rPr>
          <w:rFonts w:ascii="Arial" w:hAnsi="Arial" w:cs="Arial"/>
        </w:rPr>
      </w:pPr>
    </w:p>
    <w:p w14:paraId="0201F3F2" w14:textId="77777777" w:rsidR="004A0E71" w:rsidRDefault="004A0E71">
      <w:pPr>
        <w:pStyle w:val="Ttulo2"/>
      </w:pPr>
      <w:bookmarkStart w:id="53" w:name="__RefHeading__109_486953245"/>
      <w:bookmarkEnd w:id="53"/>
      <w:r>
        <w:t>Agente do Transportador</w:t>
      </w:r>
    </w:p>
    <w:p w14:paraId="1FF833E7" w14:textId="77777777" w:rsidR="004A0E71" w:rsidRDefault="004A0E71">
      <w:pPr>
        <w:pStyle w:val="Textoembloco1"/>
        <w:ind w:left="576"/>
      </w:pPr>
      <w:r>
        <w:t>Pessoa física ou jurídica nacional, representante do transportador</w:t>
      </w:r>
    </w:p>
    <w:p w14:paraId="0FEBE61C" w14:textId="77777777" w:rsidR="004A0E71" w:rsidRDefault="004A0E71">
      <w:pPr>
        <w:pStyle w:val="Textoembloco1"/>
        <w:ind w:left="576"/>
      </w:pPr>
      <w:r>
        <w:t xml:space="preserve">Informação obrigatória nos casos de declaração de importação de mercadorias que procedam diretamente do exterior, exceto nos despachos antecipados e quando a via de transporte </w:t>
      </w:r>
      <w:proofErr w:type="gramStart"/>
      <w:r>
        <w:t>for  “</w:t>
      </w:r>
      <w:proofErr w:type="gramEnd"/>
      <w:r>
        <w:t>postal”, “meios próprios” ou “tubo conduto”.</w:t>
      </w:r>
    </w:p>
    <w:p w14:paraId="67E78BB3" w14:textId="77777777" w:rsidR="004A0E71" w:rsidRDefault="004A0E71">
      <w:pPr>
        <w:pStyle w:val="Textoembloco1"/>
        <w:ind w:left="576"/>
        <w:rPr>
          <w:b/>
        </w:rPr>
      </w:pPr>
      <w:r>
        <w:t>Não informar nos demais tipos de declaração.</w:t>
      </w:r>
    </w:p>
    <w:p w14:paraId="38E72F77" w14:textId="77777777" w:rsidR="004A0E71" w:rsidRDefault="004A0E71">
      <w:pPr>
        <w:ind w:left="709" w:right="-143"/>
        <w:jc w:val="both"/>
        <w:rPr>
          <w:rFonts w:ascii="Arial" w:hAnsi="Arial" w:cs="Arial"/>
          <w:b/>
        </w:rPr>
      </w:pPr>
    </w:p>
    <w:p w14:paraId="1814AF1E" w14:textId="77777777" w:rsidR="004A0E71" w:rsidRDefault="004A0E71">
      <w:pPr>
        <w:pStyle w:val="Ttulo3"/>
      </w:pPr>
      <w:bookmarkStart w:id="54" w:name="__RefHeading__111_486953245"/>
      <w:bookmarkEnd w:id="54"/>
      <w:r>
        <w:t>Tipo</w:t>
      </w:r>
    </w:p>
    <w:p w14:paraId="6C8EBEEE" w14:textId="77777777" w:rsidR="004A0E71" w:rsidRDefault="004A0E71">
      <w:pPr>
        <w:keepLines/>
        <w:ind w:left="1420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Indicativo do tipo do agente de carga: CPF ou CNPJ. Se transporte aéreo, CNPJ.</w:t>
      </w:r>
    </w:p>
    <w:p w14:paraId="3B3F90AB" w14:textId="77777777" w:rsidR="004A0E71" w:rsidRDefault="004A0E71">
      <w:pPr>
        <w:keepLines/>
        <w:ind w:left="1420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Formato: numérico</w:t>
      </w:r>
      <w:r>
        <w:rPr>
          <w:rFonts w:ascii="Arial" w:hAnsi="Arial" w:cs="Arial"/>
        </w:rPr>
        <w:tab/>
        <w:t xml:space="preserve"> Tamanho: 1,0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CD-TIPO-AG-CARGA</w:t>
      </w:r>
    </w:p>
    <w:p w14:paraId="109DD2A8" w14:textId="77777777" w:rsidR="004A0E71" w:rsidRDefault="004A0E71">
      <w:pPr>
        <w:keepLines/>
        <w:ind w:left="1420" w:right="-143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Domínio: 1 - Pessoa Jurídica</w:t>
      </w:r>
    </w:p>
    <w:p w14:paraId="11A7250A" w14:textId="77777777" w:rsidR="004A0E71" w:rsidRDefault="004A0E71">
      <w:pPr>
        <w:keepLines/>
        <w:ind w:left="1420" w:right="-143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</w:rPr>
        <w:t xml:space="preserve">               </w:t>
      </w:r>
      <w:r>
        <w:rPr>
          <w:rFonts w:ascii="Arial" w:hAnsi="Arial" w:cs="Arial"/>
        </w:rPr>
        <w:t>2 - Pessoa Física</w:t>
      </w:r>
    </w:p>
    <w:p w14:paraId="5444B857" w14:textId="77777777" w:rsidR="004A0E71" w:rsidRDefault="004A0E71">
      <w:pPr>
        <w:ind w:right="-143"/>
        <w:jc w:val="both"/>
        <w:rPr>
          <w:rFonts w:ascii="Arial" w:hAnsi="Arial" w:cs="Arial"/>
          <w:b/>
        </w:rPr>
      </w:pPr>
    </w:p>
    <w:p w14:paraId="6B60B4EC" w14:textId="77777777" w:rsidR="004A0E71" w:rsidRDefault="004A0E71">
      <w:pPr>
        <w:pStyle w:val="Ttulo3"/>
      </w:pPr>
      <w:bookmarkStart w:id="55" w:name="__RefHeading__113_486953245"/>
      <w:bookmarkEnd w:id="55"/>
      <w:r>
        <w:t>Identificação</w:t>
      </w:r>
    </w:p>
    <w:p w14:paraId="7809C156" w14:textId="77777777" w:rsidR="004A0E71" w:rsidRDefault="004A0E71">
      <w:pPr>
        <w:keepLines/>
        <w:ind w:left="1420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 de inscrição no CNPJ.</w:t>
      </w:r>
    </w:p>
    <w:p w14:paraId="294AE6F8" w14:textId="77777777" w:rsidR="004A0E71" w:rsidRDefault="004A0E71">
      <w:pPr>
        <w:keepLines/>
        <w:ind w:left="1420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Formato: alfanumérico </w:t>
      </w:r>
      <w:r>
        <w:rPr>
          <w:rFonts w:ascii="Arial" w:hAnsi="Arial" w:cs="Arial"/>
        </w:rPr>
        <w:tab/>
        <w:t>Tamanho: 14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NR-AGENTE-CARGA</w:t>
      </w:r>
    </w:p>
    <w:p w14:paraId="398B9322" w14:textId="77777777" w:rsidR="004A0E71" w:rsidRDefault="004A0E71">
      <w:pPr>
        <w:ind w:left="426" w:right="-143"/>
        <w:jc w:val="both"/>
        <w:rPr>
          <w:rFonts w:ascii="Arial" w:hAnsi="Arial" w:cs="Arial"/>
        </w:rPr>
      </w:pPr>
    </w:p>
    <w:p w14:paraId="3A984D6D" w14:textId="77777777" w:rsidR="004A0E71" w:rsidRDefault="004A0E71">
      <w:pPr>
        <w:pStyle w:val="Ttulo3"/>
      </w:pPr>
      <w:bookmarkStart w:id="56" w:name="__RefHeading__115_486953245"/>
      <w:bookmarkEnd w:id="56"/>
      <w:r>
        <w:t>Nome ou razão social</w:t>
      </w:r>
    </w:p>
    <w:p w14:paraId="7FDF32C6" w14:textId="77777777" w:rsidR="004A0E71" w:rsidRDefault="004A0E71">
      <w:pPr>
        <w:keepLines/>
        <w:ind w:left="1420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Nome completo ou razão social do agente de carga. Informação gerada pelo Sistema.</w:t>
      </w:r>
    </w:p>
    <w:p w14:paraId="30ABD083" w14:textId="77777777" w:rsidR="004A0E71" w:rsidRDefault="004A0E71">
      <w:pPr>
        <w:keepLines/>
        <w:ind w:left="1420" w:right="-14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Formato: alfanumérico </w:t>
      </w:r>
      <w:r>
        <w:rPr>
          <w:rFonts w:ascii="Arial" w:hAnsi="Arial" w:cs="Arial"/>
        </w:rPr>
        <w:tab/>
        <w:t>Tamanho: 60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NM-AGENTE-CARGA</w:t>
      </w:r>
    </w:p>
    <w:p w14:paraId="4A6B11B9" w14:textId="77777777" w:rsidR="004A0E71" w:rsidRDefault="004A0E71">
      <w:pPr>
        <w:keepLines/>
        <w:tabs>
          <w:tab w:val="left" w:pos="3756"/>
          <w:tab w:val="left" w:pos="5457"/>
          <w:tab w:val="left" w:pos="11410"/>
        </w:tabs>
        <w:ind w:left="1344" w:right="-143"/>
        <w:rPr>
          <w:rFonts w:ascii="Arial" w:hAnsi="Arial" w:cs="Arial"/>
          <w:b/>
        </w:rPr>
      </w:pPr>
    </w:p>
    <w:p w14:paraId="0893C1C6" w14:textId="77777777" w:rsidR="004A0E71" w:rsidRDefault="004A0E71">
      <w:pPr>
        <w:pStyle w:val="Ttulo3"/>
      </w:pPr>
      <w:bookmarkStart w:id="57" w:name="__RefHeading__117_486953245"/>
      <w:bookmarkEnd w:id="57"/>
      <w:r>
        <w:t>Endereço</w:t>
      </w:r>
    </w:p>
    <w:p w14:paraId="277D7B0F" w14:textId="77777777" w:rsidR="004A0E71" w:rsidRDefault="004A0E71">
      <w:pPr>
        <w:keepNext/>
        <w:keepLines/>
        <w:ind w:left="1344" w:right="-14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Endereço completo do agente de carga: logradouro, número, complemento, bairro, CEP, nome do município, sigla da unidade da Federação e telefone para contato. Informação gerada pelo Sistema.</w:t>
      </w:r>
    </w:p>
    <w:p w14:paraId="13E6B5C9" w14:textId="77777777" w:rsidR="004A0E71" w:rsidRDefault="004A0E71">
      <w:pPr>
        <w:keepNext/>
        <w:keepLines/>
        <w:tabs>
          <w:tab w:val="left" w:pos="3047"/>
          <w:tab w:val="left" w:pos="5315"/>
          <w:tab w:val="left" w:pos="6874"/>
          <w:tab w:val="left" w:pos="11410"/>
        </w:tabs>
        <w:ind w:left="1346" w:right="-143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Telefone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Formato:alfanumérico</w:t>
      </w:r>
      <w:proofErr w:type="spellEnd"/>
      <w:r>
        <w:rPr>
          <w:rFonts w:ascii="Arial" w:hAnsi="Arial" w:cs="Arial"/>
        </w:rPr>
        <w:t xml:space="preserve"> Tamanho: 15 Nome Interno: </w:t>
      </w:r>
      <w:r>
        <w:rPr>
          <w:rFonts w:ascii="Arial" w:hAnsi="Arial" w:cs="Arial"/>
          <w:b/>
        </w:rPr>
        <w:t>NR-TEL-AG-CARGA</w:t>
      </w:r>
    </w:p>
    <w:p w14:paraId="14D89080" w14:textId="77777777" w:rsidR="004A0E71" w:rsidRDefault="004A0E71">
      <w:pPr>
        <w:keepNext/>
        <w:keepLines/>
        <w:tabs>
          <w:tab w:val="left" w:pos="3047"/>
          <w:tab w:val="left" w:pos="5315"/>
          <w:tab w:val="left" w:pos="6874"/>
          <w:tab w:val="left" w:pos="11410"/>
        </w:tabs>
        <w:ind w:left="1346" w:right="-143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Logradouro</w:t>
      </w:r>
      <w:r>
        <w:rPr>
          <w:rFonts w:ascii="Arial" w:hAnsi="Arial" w:cs="Arial"/>
        </w:rPr>
        <w:t xml:space="preserve">: </w:t>
      </w:r>
    </w:p>
    <w:p w14:paraId="532C45FB" w14:textId="77777777" w:rsidR="004A0E71" w:rsidRDefault="004A0E71">
      <w:pPr>
        <w:keepNext/>
        <w:keepLines/>
        <w:tabs>
          <w:tab w:val="left" w:pos="3047"/>
          <w:tab w:val="left" w:pos="5315"/>
          <w:tab w:val="left" w:pos="6874"/>
          <w:tab w:val="left" w:pos="11410"/>
        </w:tabs>
        <w:ind w:left="1346" w:right="-143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 xml:space="preserve">    </w:t>
      </w:r>
      <w:r>
        <w:rPr>
          <w:rFonts w:ascii="Arial" w:hAnsi="Arial" w:cs="Arial"/>
        </w:rPr>
        <w:t xml:space="preserve">Formato: alfanumérico Tamanho: 40 Nome Interno: </w:t>
      </w:r>
      <w:r>
        <w:rPr>
          <w:rFonts w:ascii="Arial" w:hAnsi="Arial" w:cs="Arial"/>
          <w:b/>
        </w:rPr>
        <w:t>ED-LOGR-AG-CARGA</w:t>
      </w:r>
    </w:p>
    <w:p w14:paraId="648592F6" w14:textId="77777777" w:rsidR="004A0E71" w:rsidRDefault="004A0E71">
      <w:pPr>
        <w:keepNext/>
        <w:keepLines/>
        <w:tabs>
          <w:tab w:val="left" w:pos="3047"/>
          <w:tab w:val="left" w:pos="5315"/>
          <w:tab w:val="left" w:pos="6874"/>
          <w:tab w:val="left" w:pos="11410"/>
        </w:tabs>
        <w:ind w:left="1346" w:right="-143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Número</w:t>
      </w:r>
      <w:r>
        <w:rPr>
          <w:rFonts w:ascii="Arial" w:hAnsi="Arial" w:cs="Arial"/>
        </w:rPr>
        <w:t xml:space="preserve">: </w:t>
      </w:r>
    </w:p>
    <w:p w14:paraId="7363CCF8" w14:textId="77777777" w:rsidR="004A0E71" w:rsidRDefault="004A0E71">
      <w:pPr>
        <w:keepNext/>
        <w:keepLines/>
        <w:tabs>
          <w:tab w:val="left" w:pos="3047"/>
          <w:tab w:val="left" w:pos="5315"/>
          <w:tab w:val="left" w:pos="6874"/>
          <w:tab w:val="left" w:pos="11410"/>
        </w:tabs>
        <w:ind w:left="1346" w:right="-143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 xml:space="preserve">   </w:t>
      </w:r>
      <w:proofErr w:type="spellStart"/>
      <w:r>
        <w:rPr>
          <w:rFonts w:ascii="Arial" w:hAnsi="Arial" w:cs="Arial"/>
        </w:rPr>
        <w:t>Formato:alfanumérico</w:t>
      </w:r>
      <w:proofErr w:type="spellEnd"/>
      <w:r>
        <w:rPr>
          <w:rFonts w:ascii="Arial" w:hAnsi="Arial" w:cs="Arial"/>
        </w:rPr>
        <w:t xml:space="preserve"> Tamanho: 6 Nome Interno: </w:t>
      </w:r>
      <w:r>
        <w:rPr>
          <w:rFonts w:ascii="Arial" w:hAnsi="Arial" w:cs="Arial"/>
          <w:b/>
        </w:rPr>
        <w:t>ED-NR-AG-CARGA</w:t>
      </w:r>
    </w:p>
    <w:p w14:paraId="56BB2B9F" w14:textId="77777777" w:rsidR="004A0E71" w:rsidRDefault="004A0E71">
      <w:pPr>
        <w:keepNext/>
        <w:keepLines/>
        <w:tabs>
          <w:tab w:val="left" w:pos="3047"/>
          <w:tab w:val="left" w:pos="5315"/>
          <w:tab w:val="left" w:pos="6874"/>
          <w:tab w:val="left" w:pos="11410"/>
        </w:tabs>
        <w:ind w:left="1346" w:right="-143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Complemento</w:t>
      </w:r>
      <w:r>
        <w:rPr>
          <w:rFonts w:ascii="Arial" w:hAnsi="Arial" w:cs="Arial"/>
        </w:rPr>
        <w:t xml:space="preserve">: </w:t>
      </w:r>
    </w:p>
    <w:p w14:paraId="65855165" w14:textId="77777777" w:rsidR="004A0E71" w:rsidRDefault="004A0E71">
      <w:pPr>
        <w:keepNext/>
        <w:keepLines/>
        <w:tabs>
          <w:tab w:val="left" w:pos="3047"/>
          <w:tab w:val="left" w:pos="5315"/>
          <w:tab w:val="left" w:pos="6874"/>
          <w:tab w:val="left" w:pos="11410"/>
        </w:tabs>
        <w:ind w:left="1346" w:right="-143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 xml:space="preserve">   </w:t>
      </w:r>
      <w:proofErr w:type="spellStart"/>
      <w:r>
        <w:rPr>
          <w:rFonts w:ascii="Arial" w:hAnsi="Arial" w:cs="Arial"/>
        </w:rPr>
        <w:t>Formato:alfanumérico</w:t>
      </w:r>
      <w:proofErr w:type="spellEnd"/>
      <w:r>
        <w:rPr>
          <w:rFonts w:ascii="Arial" w:hAnsi="Arial" w:cs="Arial"/>
        </w:rPr>
        <w:t xml:space="preserve"> Tamanho: 21 Nome Interno: </w:t>
      </w:r>
      <w:r>
        <w:rPr>
          <w:rFonts w:ascii="Arial" w:hAnsi="Arial" w:cs="Arial"/>
          <w:b/>
        </w:rPr>
        <w:t>ED-COMPL-AG-CARGA</w:t>
      </w:r>
    </w:p>
    <w:p w14:paraId="46907957" w14:textId="77777777" w:rsidR="004A0E71" w:rsidRDefault="004A0E71">
      <w:pPr>
        <w:keepNext/>
        <w:keepLines/>
        <w:tabs>
          <w:tab w:val="left" w:pos="3047"/>
          <w:tab w:val="left" w:pos="5315"/>
          <w:tab w:val="left" w:pos="6874"/>
          <w:tab w:val="left" w:pos="11410"/>
        </w:tabs>
        <w:ind w:left="1346" w:right="-143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Bairro</w:t>
      </w:r>
      <w:r>
        <w:rPr>
          <w:rFonts w:ascii="Arial" w:hAnsi="Arial" w:cs="Arial"/>
        </w:rPr>
        <w:t>: Formato: alfanumérico Tamanho: 25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ED-BA-AG-CARGA</w:t>
      </w:r>
    </w:p>
    <w:p w14:paraId="2F8BDCCB" w14:textId="77777777" w:rsidR="004A0E71" w:rsidRDefault="004A0E71">
      <w:pPr>
        <w:keepNext/>
        <w:keepLines/>
        <w:tabs>
          <w:tab w:val="left" w:pos="3047"/>
          <w:tab w:val="left" w:pos="5315"/>
          <w:tab w:val="left" w:pos="6874"/>
          <w:tab w:val="left" w:pos="11410"/>
        </w:tabs>
        <w:ind w:left="1346" w:right="-143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Município</w:t>
      </w:r>
      <w:r>
        <w:rPr>
          <w:rFonts w:ascii="Arial" w:hAnsi="Arial" w:cs="Arial"/>
        </w:rPr>
        <w:t>:</w:t>
      </w:r>
    </w:p>
    <w:p w14:paraId="23A21796" w14:textId="77777777" w:rsidR="004A0E71" w:rsidRDefault="004A0E71">
      <w:pPr>
        <w:keepNext/>
        <w:keepLines/>
        <w:tabs>
          <w:tab w:val="left" w:pos="3047"/>
          <w:tab w:val="left" w:pos="5315"/>
          <w:tab w:val="left" w:pos="6874"/>
          <w:tab w:val="left" w:pos="11410"/>
        </w:tabs>
        <w:ind w:left="1346" w:right="-143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 xml:space="preserve">     </w:t>
      </w:r>
      <w:r>
        <w:rPr>
          <w:rFonts w:ascii="Arial" w:hAnsi="Arial" w:cs="Arial"/>
        </w:rPr>
        <w:t xml:space="preserve">Formato: alfanumérico Tamanho: </w:t>
      </w:r>
      <w:proofErr w:type="gramStart"/>
      <w:r>
        <w:rPr>
          <w:rFonts w:ascii="Arial" w:hAnsi="Arial" w:cs="Arial"/>
        </w:rPr>
        <w:t>25  Nome</w:t>
      </w:r>
      <w:proofErr w:type="gramEnd"/>
      <w:r>
        <w:rPr>
          <w:rFonts w:ascii="Arial" w:hAnsi="Arial" w:cs="Arial"/>
        </w:rPr>
        <w:t xml:space="preserve"> Interno: </w:t>
      </w:r>
      <w:r>
        <w:rPr>
          <w:rFonts w:ascii="Arial" w:hAnsi="Arial" w:cs="Arial"/>
          <w:b/>
        </w:rPr>
        <w:t>ED-MUN-AG-CARGA</w:t>
      </w:r>
    </w:p>
    <w:p w14:paraId="1C6FA60B" w14:textId="77777777" w:rsidR="004A0E71" w:rsidRDefault="004A0E71">
      <w:pPr>
        <w:keepNext/>
        <w:keepLines/>
        <w:tabs>
          <w:tab w:val="left" w:pos="3047"/>
          <w:tab w:val="left" w:pos="5315"/>
          <w:tab w:val="left" w:pos="6874"/>
          <w:tab w:val="left" w:pos="11410"/>
        </w:tabs>
        <w:ind w:left="1346" w:right="-143"/>
        <w:rPr>
          <w:rFonts w:ascii="Arial" w:hAnsi="Arial" w:cs="Arial"/>
          <w:b/>
        </w:rPr>
      </w:pPr>
      <w:r>
        <w:rPr>
          <w:rFonts w:ascii="Arial" w:hAnsi="Arial" w:cs="Arial"/>
          <w:b/>
        </w:rPr>
        <w:t>UF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Formato:alfanumérico</w:t>
      </w:r>
      <w:proofErr w:type="spellEnd"/>
      <w:r>
        <w:rPr>
          <w:rFonts w:ascii="Arial" w:hAnsi="Arial" w:cs="Arial"/>
        </w:rPr>
        <w:t xml:space="preserve"> Tamanho:  2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ED-UF-AG-CARGA</w:t>
      </w:r>
    </w:p>
    <w:p w14:paraId="0241B197" w14:textId="77777777" w:rsidR="004A0E71" w:rsidRDefault="004A0E71">
      <w:pPr>
        <w:keepNext/>
        <w:keepLines/>
        <w:tabs>
          <w:tab w:val="left" w:pos="3047"/>
          <w:tab w:val="left" w:pos="5315"/>
          <w:tab w:val="left" w:pos="6874"/>
          <w:tab w:val="left" w:pos="11410"/>
        </w:tabs>
        <w:ind w:left="1346" w:right="-143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CEP</w:t>
      </w:r>
      <w:r>
        <w:rPr>
          <w:rFonts w:ascii="Arial" w:hAnsi="Arial" w:cs="Arial"/>
        </w:rPr>
        <w:t>: Formato: numérico Tamanho: 8,0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ED-CEP-AG-CARGA</w:t>
      </w:r>
    </w:p>
    <w:p w14:paraId="2D46AD2C" w14:textId="77777777" w:rsidR="004A0E71" w:rsidRDefault="004A0E71">
      <w:pPr>
        <w:keepLines/>
        <w:ind w:left="284" w:right="-143"/>
        <w:jc w:val="both"/>
        <w:rPr>
          <w:rFonts w:ascii="Arial" w:hAnsi="Arial" w:cs="Arial"/>
          <w:b/>
        </w:rPr>
      </w:pPr>
    </w:p>
    <w:p w14:paraId="0B6E3720" w14:textId="77777777" w:rsidR="004A0E71" w:rsidRDefault="004A0E71">
      <w:pPr>
        <w:pStyle w:val="Ttulo2"/>
      </w:pPr>
      <w:bookmarkStart w:id="58" w:name="__RefHeading__119_486953245"/>
      <w:bookmarkEnd w:id="58"/>
      <w:r>
        <w:t>Documento da chegada da carga</w:t>
      </w:r>
    </w:p>
    <w:p w14:paraId="1E456B58" w14:textId="77777777" w:rsidR="004A0E71" w:rsidRDefault="004A0E71">
      <w:pPr>
        <w:keepLines/>
        <w:ind w:left="576" w:right="-14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Documento que comprova a chegada da carga no recinto alfandegado sob a jurisdição da URF de despacho. Informação obrigatória nos casos de declaração de importação de mercadorias que procedam diretamente do exterior, exceto nos despachos antecipados ou quando a via de transporte for “meios próprios” ou “tubo conduto”.</w:t>
      </w:r>
    </w:p>
    <w:p w14:paraId="6833C298" w14:textId="77777777" w:rsidR="004A0E71" w:rsidRDefault="004A0E71">
      <w:pPr>
        <w:keepLines/>
        <w:ind w:left="709" w:right="-143"/>
        <w:jc w:val="both"/>
        <w:rPr>
          <w:rFonts w:ascii="Arial" w:hAnsi="Arial" w:cs="Arial"/>
          <w:b/>
        </w:rPr>
      </w:pPr>
    </w:p>
    <w:p w14:paraId="24BD20D4" w14:textId="77777777" w:rsidR="004A0E71" w:rsidRDefault="004A0E71">
      <w:pPr>
        <w:pStyle w:val="Ttulo3"/>
      </w:pPr>
      <w:bookmarkStart w:id="59" w:name="__RefHeading__121_486953245"/>
      <w:bookmarkEnd w:id="59"/>
      <w:r>
        <w:t>Tipo</w:t>
      </w:r>
    </w:p>
    <w:p w14:paraId="06A1362B" w14:textId="77777777" w:rsidR="004A0E71" w:rsidRDefault="004A0E71">
      <w:pPr>
        <w:keepLines/>
        <w:ind w:left="1420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Informar, segundo a via de transporte internacional:</w:t>
      </w:r>
    </w:p>
    <w:p w14:paraId="71A7B83B" w14:textId="77777777" w:rsidR="004A0E71" w:rsidRDefault="004A0E71">
      <w:pPr>
        <w:keepLines/>
        <w:ind w:left="1420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via</w:t>
      </w:r>
      <w:proofErr w:type="gramEnd"/>
      <w:r>
        <w:rPr>
          <w:rFonts w:ascii="Arial" w:hAnsi="Arial" w:cs="Arial"/>
        </w:rPr>
        <w:t xml:space="preserve"> aérea: Termo de entrada ou DTA. Nos aeroportos com MANTRA, o Sistema fará a vinculação do termo de entrada com aquele Módulo.</w:t>
      </w:r>
    </w:p>
    <w:p w14:paraId="4A539A81" w14:textId="77777777" w:rsidR="004A0E71" w:rsidRDefault="004A0E71">
      <w:pPr>
        <w:keepLines/>
        <w:ind w:left="1420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via</w:t>
      </w:r>
      <w:proofErr w:type="gramEnd"/>
      <w:r>
        <w:rPr>
          <w:rFonts w:ascii="Arial" w:hAnsi="Arial" w:cs="Arial"/>
        </w:rPr>
        <w:t xml:space="preserve"> marítima, fluvial ou lacustre: Manifesto de carga ou DTA. </w:t>
      </w:r>
    </w:p>
    <w:p w14:paraId="045B366F" w14:textId="77777777" w:rsidR="004A0E71" w:rsidRDefault="004A0E71">
      <w:pPr>
        <w:keepLines/>
        <w:ind w:left="1420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via rodoviária: Manifesto de </w:t>
      </w:r>
      <w:proofErr w:type="gramStart"/>
      <w:r>
        <w:rPr>
          <w:rFonts w:ascii="Arial" w:hAnsi="Arial" w:cs="Arial"/>
        </w:rPr>
        <w:t>carga ,DTA</w:t>
      </w:r>
      <w:proofErr w:type="gramEnd"/>
      <w:r>
        <w:rPr>
          <w:rFonts w:ascii="Arial" w:hAnsi="Arial" w:cs="Arial"/>
        </w:rPr>
        <w:t xml:space="preserve"> ou MIC/DTA.</w:t>
      </w:r>
    </w:p>
    <w:p w14:paraId="3A44058F" w14:textId="77777777" w:rsidR="004A0E71" w:rsidRDefault="004A0E71">
      <w:pPr>
        <w:keepLines/>
        <w:ind w:left="1420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proofErr w:type="gramStart"/>
      <w:r>
        <w:rPr>
          <w:rFonts w:ascii="Arial" w:hAnsi="Arial" w:cs="Arial"/>
        </w:rPr>
        <w:t>via</w:t>
      </w:r>
      <w:proofErr w:type="gramEnd"/>
      <w:r>
        <w:rPr>
          <w:rFonts w:ascii="Arial" w:hAnsi="Arial" w:cs="Arial"/>
        </w:rPr>
        <w:t xml:space="preserve"> ferroviária: Manifesto de Carga ou DTA.</w:t>
      </w:r>
    </w:p>
    <w:p w14:paraId="5E96127E" w14:textId="77777777" w:rsidR="004A0E71" w:rsidRDefault="004A0E71">
      <w:pPr>
        <w:keepLines/>
        <w:ind w:left="1420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Formato: numérico</w:t>
      </w:r>
      <w:r>
        <w:rPr>
          <w:rFonts w:ascii="Arial" w:hAnsi="Arial" w:cs="Arial"/>
        </w:rPr>
        <w:tab/>
        <w:t>Tamanho: 1,0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CD-TIPO-MANIFESTO</w:t>
      </w:r>
    </w:p>
    <w:p w14:paraId="3E5059EB" w14:textId="77777777" w:rsidR="004A0E71" w:rsidRDefault="004A0E71">
      <w:pPr>
        <w:keepLines/>
        <w:ind w:left="1420" w:right="-143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Domínio: 1 - Manifesto da Carga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3 - DTA</w:t>
      </w:r>
    </w:p>
    <w:p w14:paraId="2B9666A9" w14:textId="77777777" w:rsidR="004A0E71" w:rsidRDefault="004A0E71">
      <w:pPr>
        <w:keepLines/>
        <w:ind w:left="1420" w:right="-143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</w:rPr>
        <w:t xml:space="preserve">               </w:t>
      </w:r>
      <w:r>
        <w:rPr>
          <w:rFonts w:ascii="Arial" w:hAnsi="Arial" w:cs="Arial"/>
        </w:rPr>
        <w:t>2 - Termo de Entrada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4 - MIC/DTA</w:t>
      </w:r>
    </w:p>
    <w:p w14:paraId="43ED3683" w14:textId="77777777" w:rsidR="004A0E71" w:rsidRDefault="004A0E71">
      <w:pPr>
        <w:keepLines/>
        <w:ind w:right="-143"/>
        <w:jc w:val="both"/>
        <w:rPr>
          <w:rFonts w:ascii="Arial" w:hAnsi="Arial" w:cs="Arial"/>
          <w:b/>
        </w:rPr>
      </w:pPr>
    </w:p>
    <w:p w14:paraId="7E51269D" w14:textId="77777777" w:rsidR="004A0E71" w:rsidRDefault="004A0E71">
      <w:pPr>
        <w:pStyle w:val="Ttulo3"/>
      </w:pPr>
      <w:bookmarkStart w:id="60" w:name="__RefHeading__123_486953245"/>
      <w:bookmarkEnd w:id="60"/>
      <w:r>
        <w:t>Identificação</w:t>
      </w:r>
    </w:p>
    <w:p w14:paraId="0A434BE0" w14:textId="77777777" w:rsidR="004A0E71" w:rsidRDefault="004A0E71">
      <w:pPr>
        <w:keepLines/>
        <w:ind w:left="1420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Numeração identificadora do documento.</w:t>
      </w:r>
    </w:p>
    <w:p w14:paraId="52C28726" w14:textId="77777777" w:rsidR="004A0E71" w:rsidRDefault="004A0E71">
      <w:pPr>
        <w:keepLines/>
        <w:ind w:left="1420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Na ocorrência de mais de um documento, indicar a identificação dos demais no campo destinado às informações complementares.</w:t>
      </w:r>
    </w:p>
    <w:p w14:paraId="0BC78E2E" w14:textId="77777777" w:rsidR="004A0E71" w:rsidRDefault="004A0E71">
      <w:pPr>
        <w:keepLines/>
        <w:ind w:left="1420" w:right="-143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Formato:alfanumérico</w:t>
      </w:r>
      <w:proofErr w:type="spellEnd"/>
      <w:r>
        <w:rPr>
          <w:rFonts w:ascii="Arial" w:hAnsi="Arial" w:cs="Arial"/>
        </w:rPr>
        <w:tab/>
        <w:t>Tamanho: 15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NR-MANIFESTO</w:t>
      </w:r>
    </w:p>
    <w:p w14:paraId="01A6383B" w14:textId="77777777" w:rsidR="004A0E71" w:rsidRDefault="004A0E71">
      <w:pPr>
        <w:keepLines/>
        <w:ind w:left="284" w:right="-143"/>
        <w:jc w:val="both"/>
        <w:rPr>
          <w:rFonts w:ascii="Arial" w:hAnsi="Arial" w:cs="Arial"/>
          <w:b/>
        </w:rPr>
      </w:pPr>
    </w:p>
    <w:p w14:paraId="60C7E7C7" w14:textId="77777777" w:rsidR="004A0E71" w:rsidRDefault="004A0E71">
      <w:pPr>
        <w:pStyle w:val="Ttulo2"/>
      </w:pPr>
      <w:bookmarkStart w:id="61" w:name="__RefHeading__125_486953245"/>
      <w:bookmarkEnd w:id="61"/>
      <w:r>
        <w:t>Conhecimento de Transporte</w:t>
      </w:r>
    </w:p>
    <w:p w14:paraId="7013ADE9" w14:textId="77777777" w:rsidR="004A0E71" w:rsidRDefault="004A0E71">
      <w:pPr>
        <w:keepLines/>
        <w:ind w:left="576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Documento emitido pelo transportador ou consolidador, constitutivo do contrato de transporte e prova de propriedade da mercadoria para o importador. Quando se tratar de carga consolidada, deverá ser considerado o conhecimento de transporte “</w:t>
      </w:r>
      <w:proofErr w:type="spellStart"/>
      <w:r>
        <w:rPr>
          <w:rFonts w:ascii="Arial" w:hAnsi="Arial" w:cs="Arial"/>
        </w:rPr>
        <w:t>house</w:t>
      </w:r>
      <w:proofErr w:type="spellEnd"/>
      <w:r>
        <w:rPr>
          <w:rFonts w:ascii="Arial" w:hAnsi="Arial" w:cs="Arial"/>
        </w:rPr>
        <w:t>”.</w:t>
      </w:r>
    </w:p>
    <w:p w14:paraId="3E03A92C" w14:textId="77777777" w:rsidR="004A0E71" w:rsidRDefault="004A0E71">
      <w:pPr>
        <w:keepLines/>
        <w:ind w:left="576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Informação obrigatória nos casos de declaração de importação de mercadorias que procedam diretamente do exterior e nas nacionalizações de mercadorias em regime de admissão temporária, de entreposto aduaneiro e de EIZOF, exceto nos despachos antecipados e quando a via de transporte for “meios próprios” ou “tubo conduto”. Não informar nos demais tipos de declaração.</w:t>
      </w:r>
    </w:p>
    <w:p w14:paraId="2D7DDB9F" w14:textId="77777777" w:rsidR="004A0E71" w:rsidRDefault="004A0E71">
      <w:pPr>
        <w:keepLines/>
        <w:ind w:left="576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Em casos excepcionais poderá ser autorizado o registro de uma declaração com mais de um conhecimento, bem como o parcelamento do conhecimento em mais de uma declaração. Havendo mais de um conhecimento de transporte, indicar os dados dos demais no campo destinado às informações complementares.</w:t>
      </w:r>
    </w:p>
    <w:p w14:paraId="505F260C" w14:textId="77777777" w:rsidR="004A0E71" w:rsidRDefault="004A0E71">
      <w:pPr>
        <w:ind w:left="709" w:right="-143"/>
        <w:jc w:val="both"/>
        <w:rPr>
          <w:rFonts w:ascii="Arial" w:hAnsi="Arial" w:cs="Arial"/>
        </w:rPr>
      </w:pPr>
    </w:p>
    <w:p w14:paraId="6D43788B" w14:textId="77777777" w:rsidR="004A0E71" w:rsidRDefault="004A0E71">
      <w:pPr>
        <w:pStyle w:val="Ttulo3"/>
      </w:pPr>
      <w:bookmarkStart w:id="62" w:name="__RefHeading__127_486953245"/>
      <w:bookmarkEnd w:id="62"/>
      <w:r>
        <w:t>Tipo</w:t>
      </w:r>
    </w:p>
    <w:p w14:paraId="507452B3" w14:textId="77777777" w:rsidR="004A0E71" w:rsidRDefault="004A0E71">
      <w:pPr>
        <w:keepLines/>
        <w:tabs>
          <w:tab w:val="left" w:pos="3717"/>
          <w:tab w:val="left" w:pos="5389"/>
          <w:tab w:val="left" w:pos="11410"/>
        </w:tabs>
        <w:ind w:left="1488" w:right="-143"/>
        <w:rPr>
          <w:rFonts w:ascii="Arial" w:hAnsi="Arial" w:cs="Arial"/>
        </w:rPr>
      </w:pPr>
      <w:r>
        <w:rPr>
          <w:rFonts w:ascii="Arial" w:hAnsi="Arial" w:cs="Arial"/>
        </w:rPr>
        <w:t>Indicação do tipo de documento de conhecimento de transporte.</w:t>
      </w:r>
    </w:p>
    <w:p w14:paraId="19956D94" w14:textId="77777777" w:rsidR="004A0E71" w:rsidRDefault="004A0E71">
      <w:pPr>
        <w:keepLines/>
        <w:tabs>
          <w:tab w:val="left" w:pos="3717"/>
          <w:tab w:val="left" w:pos="5389"/>
          <w:tab w:val="left" w:pos="11410"/>
        </w:tabs>
        <w:ind w:left="1488" w:right="-143"/>
        <w:rPr>
          <w:rFonts w:ascii="Arial" w:hAnsi="Arial" w:cs="Arial"/>
        </w:rPr>
      </w:pPr>
      <w:r>
        <w:rPr>
          <w:rFonts w:ascii="Arial" w:hAnsi="Arial" w:cs="Arial"/>
        </w:rPr>
        <w:t>Formato: numérico</w:t>
      </w:r>
      <w:r>
        <w:rPr>
          <w:rFonts w:ascii="Arial" w:hAnsi="Arial" w:cs="Arial"/>
        </w:rPr>
        <w:tab/>
        <w:t xml:space="preserve">Tamanho: 2,0 Nome Interno: </w:t>
      </w:r>
      <w:r>
        <w:rPr>
          <w:rFonts w:ascii="Arial" w:hAnsi="Arial" w:cs="Arial"/>
          <w:b/>
        </w:rPr>
        <w:t>CD-TIPO</w:t>
      </w:r>
      <w:r>
        <w:rPr>
          <w:rFonts w:ascii="Arial" w:hAnsi="Arial" w:cs="Arial"/>
        </w:rPr>
        <w:t>-</w:t>
      </w:r>
      <w:r>
        <w:rPr>
          <w:rFonts w:ascii="Arial" w:hAnsi="Arial" w:cs="Arial"/>
          <w:b/>
        </w:rPr>
        <w:t>DCTO-CARGA</w:t>
      </w:r>
    </w:p>
    <w:p w14:paraId="1499845C" w14:textId="77777777" w:rsidR="004A0E71" w:rsidRDefault="004A0E71">
      <w:pPr>
        <w:keepLines/>
        <w:ind w:left="709" w:right="-14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Domínio: </w:t>
      </w:r>
      <w:r>
        <w:rPr>
          <w:rFonts w:ascii="Arial" w:hAnsi="Arial" w:cs="Arial"/>
          <w:b/>
        </w:rPr>
        <w:t>Quando via de transporte for marítima/fluvial/lacustre:</w:t>
      </w:r>
    </w:p>
    <w:p w14:paraId="60777CBC" w14:textId="77777777" w:rsidR="004A0E71" w:rsidRDefault="004A0E71">
      <w:pPr>
        <w:keepLines/>
        <w:ind w:left="709" w:right="-143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val="en-US"/>
        </w:rPr>
        <w:t xml:space="preserve">12 - </w:t>
      </w:r>
      <w:proofErr w:type="gramStart"/>
      <w:r>
        <w:rPr>
          <w:rFonts w:ascii="Arial" w:hAnsi="Arial" w:cs="Arial"/>
          <w:b/>
          <w:lang w:val="en-US"/>
        </w:rPr>
        <w:t>HBL</w:t>
      </w:r>
      <w:r>
        <w:rPr>
          <w:rFonts w:ascii="Arial" w:hAnsi="Arial" w:cs="Arial"/>
          <w:lang w:val="en-US"/>
        </w:rPr>
        <w:t>(</w:t>
      </w:r>
      <w:proofErr w:type="gramEnd"/>
      <w:r>
        <w:rPr>
          <w:rFonts w:ascii="Arial" w:hAnsi="Arial" w:cs="Arial"/>
          <w:lang w:val="en-US"/>
        </w:rPr>
        <w:t>“house bill of lading”)</w:t>
      </w:r>
    </w:p>
    <w:p w14:paraId="62F924CB" w14:textId="77777777" w:rsidR="004A0E71" w:rsidRDefault="004A0E71">
      <w:pPr>
        <w:keepLines/>
        <w:ind w:left="709" w:right="-14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  <w:t xml:space="preserve">                </w:t>
      </w:r>
      <w:r>
        <w:rPr>
          <w:rFonts w:ascii="Arial" w:hAnsi="Arial" w:cs="Arial"/>
          <w:b/>
        </w:rPr>
        <w:t>Quando via de transporte for aérea:</w:t>
      </w:r>
    </w:p>
    <w:p w14:paraId="0B055A30" w14:textId="77777777" w:rsidR="004A0E71" w:rsidRDefault="004A0E71">
      <w:pPr>
        <w:keepLines/>
        <w:ind w:left="709" w:right="-143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val="en-US"/>
        </w:rPr>
        <w:t>01 - AWB</w:t>
      </w:r>
      <w:r>
        <w:rPr>
          <w:rFonts w:ascii="Arial" w:hAnsi="Arial" w:cs="Arial"/>
          <w:lang w:val="en-US"/>
        </w:rPr>
        <w:t xml:space="preserve"> (“airway bill”)</w:t>
      </w:r>
    </w:p>
    <w:p w14:paraId="6761A021" w14:textId="77777777" w:rsidR="004A0E71" w:rsidRDefault="004A0E71">
      <w:pPr>
        <w:keepLines/>
        <w:ind w:left="709" w:right="-143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  <w:t xml:space="preserve">03 - </w:t>
      </w:r>
      <w:proofErr w:type="gramStart"/>
      <w:r>
        <w:rPr>
          <w:rFonts w:ascii="Arial" w:hAnsi="Arial" w:cs="Arial"/>
          <w:b/>
          <w:lang w:val="en-US"/>
        </w:rPr>
        <w:t>HAWB</w:t>
      </w:r>
      <w:r>
        <w:rPr>
          <w:rFonts w:ascii="Arial" w:hAnsi="Arial" w:cs="Arial"/>
          <w:lang w:val="en-US"/>
        </w:rPr>
        <w:t>(</w:t>
      </w:r>
      <w:proofErr w:type="gramEnd"/>
      <w:r>
        <w:rPr>
          <w:rFonts w:ascii="Arial" w:hAnsi="Arial" w:cs="Arial"/>
          <w:lang w:val="en-US"/>
        </w:rPr>
        <w:t>“house airway bill”)</w:t>
      </w:r>
    </w:p>
    <w:p w14:paraId="2748F0C6" w14:textId="77777777" w:rsidR="004A0E71" w:rsidRDefault="004A0E71">
      <w:pPr>
        <w:keepLines/>
        <w:ind w:left="709" w:right="-14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</w:rPr>
        <w:t xml:space="preserve">14 - DSIC </w:t>
      </w:r>
      <w:r>
        <w:rPr>
          <w:rFonts w:ascii="Arial" w:hAnsi="Arial" w:cs="Arial"/>
        </w:rPr>
        <w:t>(documento subsidiário)</w:t>
      </w:r>
    </w:p>
    <w:p w14:paraId="3449AD27" w14:textId="77777777" w:rsidR="004A0E71" w:rsidRDefault="004A0E71">
      <w:pPr>
        <w:keepLines/>
        <w:ind w:left="709" w:right="-14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Quando via de transporte for rodoviária:</w:t>
      </w:r>
    </w:p>
    <w:p w14:paraId="0984871D" w14:textId="77777777" w:rsidR="004A0E71" w:rsidRDefault="004A0E71">
      <w:pPr>
        <w:keepLines/>
        <w:ind w:left="709" w:right="-14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13 - CRT</w:t>
      </w:r>
    </w:p>
    <w:p w14:paraId="3C402420" w14:textId="77777777" w:rsidR="004A0E71" w:rsidRDefault="004A0E71">
      <w:pPr>
        <w:keepLines/>
        <w:ind w:left="709" w:right="-14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Quando via de transporte for ferroviária:</w:t>
      </w:r>
    </w:p>
    <w:p w14:paraId="03B6A922" w14:textId="77777777" w:rsidR="004A0E71" w:rsidRDefault="004A0E71">
      <w:pPr>
        <w:keepLines/>
        <w:ind w:left="709" w:right="-143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val="en-US"/>
        </w:rPr>
        <w:t xml:space="preserve">17 - </w:t>
      </w:r>
      <w:proofErr w:type="gramStart"/>
      <w:r>
        <w:rPr>
          <w:rFonts w:ascii="Arial" w:hAnsi="Arial" w:cs="Arial"/>
          <w:b/>
          <w:lang w:val="en-US"/>
        </w:rPr>
        <w:t>RWB</w:t>
      </w:r>
      <w:r>
        <w:rPr>
          <w:rFonts w:ascii="Arial" w:hAnsi="Arial" w:cs="Arial"/>
          <w:lang w:val="en-US"/>
        </w:rPr>
        <w:t>(</w:t>
      </w:r>
      <w:proofErr w:type="gramEnd"/>
      <w:r>
        <w:rPr>
          <w:rFonts w:ascii="Arial" w:hAnsi="Arial" w:cs="Arial"/>
          <w:lang w:val="en-US"/>
        </w:rPr>
        <w:t>“railway bill”)</w:t>
      </w:r>
    </w:p>
    <w:p w14:paraId="11833819" w14:textId="77777777" w:rsidR="004A0E71" w:rsidRDefault="004A0E71">
      <w:pPr>
        <w:keepLines/>
        <w:ind w:left="709" w:right="-143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  <w:t xml:space="preserve">18 - </w:t>
      </w:r>
      <w:proofErr w:type="gramStart"/>
      <w:r>
        <w:rPr>
          <w:rFonts w:ascii="Arial" w:hAnsi="Arial" w:cs="Arial"/>
          <w:b/>
          <w:lang w:val="en-US"/>
        </w:rPr>
        <w:t>HRWB</w:t>
      </w:r>
      <w:r>
        <w:rPr>
          <w:rFonts w:ascii="Arial" w:hAnsi="Arial" w:cs="Arial"/>
          <w:lang w:val="en-US"/>
        </w:rPr>
        <w:t>(</w:t>
      </w:r>
      <w:proofErr w:type="gramEnd"/>
      <w:r>
        <w:rPr>
          <w:rFonts w:ascii="Arial" w:hAnsi="Arial" w:cs="Arial"/>
          <w:lang w:val="en-US"/>
        </w:rPr>
        <w:t>“house railway bill”)</w:t>
      </w:r>
    </w:p>
    <w:p w14:paraId="720BDA24" w14:textId="77777777" w:rsidR="004A0E71" w:rsidRDefault="004A0E71">
      <w:pPr>
        <w:keepLines/>
        <w:ind w:left="709" w:right="-14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</w:rPr>
        <w:t>19 - TIF/DTA</w:t>
      </w:r>
    </w:p>
    <w:p w14:paraId="4BBC86B9" w14:textId="77777777" w:rsidR="004A0E71" w:rsidRDefault="004A0E71">
      <w:pPr>
        <w:keepLines/>
        <w:ind w:left="709" w:right="-14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Quando via de transporte for postal:</w:t>
      </w:r>
    </w:p>
    <w:p w14:paraId="1A893390" w14:textId="77777777" w:rsidR="004A0E71" w:rsidRDefault="004A0E71">
      <w:pPr>
        <w:keepLines/>
        <w:ind w:left="709" w:right="-14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20 - Código de barra</w:t>
      </w:r>
    </w:p>
    <w:p w14:paraId="1C8BD250" w14:textId="77777777" w:rsidR="004A0E71" w:rsidRDefault="004A0E71">
      <w:pPr>
        <w:keepLines/>
        <w:ind w:left="709" w:right="-143"/>
        <w:jc w:val="both"/>
        <w:rPr>
          <w:rFonts w:ascii="Arial" w:hAnsi="Arial" w:cs="Arial"/>
          <w:b/>
        </w:rPr>
      </w:pPr>
    </w:p>
    <w:p w14:paraId="3B1006FA" w14:textId="77777777" w:rsidR="004A0E71" w:rsidRDefault="004A0E71">
      <w:pPr>
        <w:pStyle w:val="Ttulo3"/>
      </w:pPr>
      <w:bookmarkStart w:id="63" w:name="__RefHeading__129_486953245"/>
      <w:bookmarkEnd w:id="63"/>
      <w:r>
        <w:t>Identificação</w:t>
      </w:r>
    </w:p>
    <w:p w14:paraId="70E87C55" w14:textId="77777777" w:rsidR="004A0E71" w:rsidRDefault="004A0E71">
      <w:pPr>
        <w:keepLines/>
        <w:ind w:left="1420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 do conhecimento de transporte (AWB) para via aérea ou o Número de Identificação da Carga (NIC). Quando via postal, informar o número do código de barra.</w:t>
      </w:r>
    </w:p>
    <w:p w14:paraId="21F6CF14" w14:textId="77777777" w:rsidR="004A0E71" w:rsidRDefault="004A0E71">
      <w:pPr>
        <w:keepLines/>
        <w:ind w:left="1420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Formato: alfanumérico Tamanho: 18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NR-DCTO-CARGA</w:t>
      </w:r>
    </w:p>
    <w:p w14:paraId="1472F208" w14:textId="77777777" w:rsidR="004A0E71" w:rsidRDefault="004A0E71">
      <w:pPr>
        <w:ind w:left="1344" w:right="-143"/>
        <w:jc w:val="both"/>
        <w:rPr>
          <w:rFonts w:ascii="Arial" w:hAnsi="Arial" w:cs="Arial"/>
        </w:rPr>
      </w:pPr>
    </w:p>
    <w:p w14:paraId="18BBE67D" w14:textId="77777777" w:rsidR="004A0E71" w:rsidRDefault="004A0E71">
      <w:pPr>
        <w:pStyle w:val="Ttulo3"/>
      </w:pPr>
      <w:bookmarkStart w:id="64" w:name="__RefHeading__131_486953245"/>
      <w:bookmarkEnd w:id="64"/>
      <w:r>
        <w:t>Indicativo de utilização do conhecimento</w:t>
      </w:r>
    </w:p>
    <w:p w14:paraId="7B860B1E" w14:textId="77777777" w:rsidR="004A0E71" w:rsidRDefault="004A0E71">
      <w:pPr>
        <w:keepLines/>
        <w:ind w:left="1344" w:right="-143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Indicativo da utilização do conhecimento de transporte no despacho:</w:t>
      </w:r>
    </w:p>
    <w:p w14:paraId="60658990" w14:textId="77777777" w:rsidR="004A0E71" w:rsidRDefault="004A0E71">
      <w:pPr>
        <w:keepLines/>
        <w:ind w:left="1344" w:right="-1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parcelamento</w:t>
      </w:r>
      <w:proofErr w:type="gramEnd"/>
      <w:r>
        <w:rPr>
          <w:rFonts w:ascii="Arial" w:hAnsi="Arial" w:cs="Arial"/>
        </w:rPr>
        <w:t xml:space="preserve"> do conhecimento, ou</w:t>
      </w:r>
    </w:p>
    <w:p w14:paraId="325B4955" w14:textId="77777777" w:rsidR="004A0E71" w:rsidRDefault="004A0E71">
      <w:pPr>
        <w:keepLines/>
        <w:ind w:left="1344" w:right="-143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mais</w:t>
      </w:r>
      <w:proofErr w:type="gramEnd"/>
      <w:r>
        <w:rPr>
          <w:rFonts w:ascii="Arial" w:hAnsi="Arial" w:cs="Arial"/>
        </w:rPr>
        <w:t xml:space="preserve"> de um conhecimento de transporte</w:t>
      </w:r>
    </w:p>
    <w:p w14:paraId="73190A8E" w14:textId="77777777" w:rsidR="004A0E71" w:rsidRDefault="004A0E71">
      <w:pPr>
        <w:keepLines/>
        <w:tabs>
          <w:tab w:val="left" w:pos="3717"/>
          <w:tab w:val="left" w:pos="5389"/>
          <w:tab w:val="left" w:pos="11410"/>
        </w:tabs>
        <w:ind w:left="1344" w:right="-143"/>
        <w:rPr>
          <w:rFonts w:ascii="Arial" w:hAnsi="Arial" w:cs="Arial"/>
        </w:rPr>
      </w:pPr>
      <w:r>
        <w:rPr>
          <w:rFonts w:ascii="Arial" w:hAnsi="Arial" w:cs="Arial"/>
        </w:rPr>
        <w:t xml:space="preserve">Formato: numérico </w:t>
      </w:r>
      <w:r>
        <w:rPr>
          <w:rFonts w:ascii="Arial" w:hAnsi="Arial" w:cs="Arial"/>
        </w:rPr>
        <w:tab/>
        <w:t>Tamanho: 1,0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CD-UTIL-DCTO-CARGA</w:t>
      </w:r>
    </w:p>
    <w:p w14:paraId="22B6F122" w14:textId="77777777" w:rsidR="004A0E71" w:rsidRDefault="004A0E71">
      <w:pPr>
        <w:keepLines/>
        <w:ind w:left="1344" w:right="-143"/>
        <w:jc w:val="both"/>
        <w:rPr>
          <w:rFonts w:ascii="Arial" w:eastAsia="Arial" w:hAnsi="Arial" w:cs="Arial"/>
          <w:b/>
        </w:rPr>
      </w:pPr>
      <w:r>
        <w:rPr>
          <w:rFonts w:ascii="Arial" w:hAnsi="Arial" w:cs="Arial"/>
        </w:rPr>
        <w:lastRenderedPageBreak/>
        <w:t xml:space="preserve">Domínio: </w:t>
      </w:r>
      <w:r>
        <w:rPr>
          <w:rFonts w:ascii="Arial" w:hAnsi="Arial" w:cs="Arial"/>
          <w:b/>
        </w:rPr>
        <w:t>1 - Total</w:t>
      </w:r>
    </w:p>
    <w:p w14:paraId="5F4D6F74" w14:textId="77777777" w:rsidR="004A0E71" w:rsidRDefault="004A0E71">
      <w:pPr>
        <w:keepLines/>
        <w:ind w:left="1344" w:right="-14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>2 - Parcial</w:t>
      </w:r>
    </w:p>
    <w:p w14:paraId="38B9A7A2" w14:textId="77777777" w:rsidR="004A0E71" w:rsidRDefault="004A0E71">
      <w:pPr>
        <w:keepLines/>
        <w:ind w:left="1344" w:right="-143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>3 - Mais de um conhecimento</w:t>
      </w:r>
    </w:p>
    <w:p w14:paraId="4560BA4F" w14:textId="77777777" w:rsidR="004A0E71" w:rsidRDefault="004A0E71">
      <w:pPr>
        <w:keepLines/>
        <w:ind w:left="709" w:right="-143"/>
        <w:jc w:val="both"/>
        <w:rPr>
          <w:rFonts w:ascii="Arial" w:hAnsi="Arial" w:cs="Arial"/>
          <w:b/>
        </w:rPr>
      </w:pPr>
    </w:p>
    <w:p w14:paraId="2AD834FA" w14:textId="77777777" w:rsidR="004A0E71" w:rsidRDefault="004A0E71">
      <w:pPr>
        <w:pStyle w:val="Ttulo3"/>
      </w:pPr>
      <w:bookmarkStart w:id="65" w:name="__RefHeading__133_486953245"/>
      <w:bookmarkEnd w:id="65"/>
      <w:r>
        <w:t>Identificação do conhecimento de transporte “master”</w:t>
      </w:r>
    </w:p>
    <w:p w14:paraId="43753136" w14:textId="77777777" w:rsidR="004A0E71" w:rsidRDefault="004A0E71">
      <w:pPr>
        <w:keepLines/>
        <w:ind w:left="1344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Identificação do documento de transporte da carga consolidada (“master”), que indica conhecimento “</w:t>
      </w:r>
      <w:proofErr w:type="spellStart"/>
      <w:r>
        <w:rPr>
          <w:rFonts w:ascii="Arial" w:hAnsi="Arial" w:cs="Arial"/>
        </w:rPr>
        <w:t>house</w:t>
      </w:r>
      <w:proofErr w:type="spellEnd"/>
      <w:r>
        <w:rPr>
          <w:rFonts w:ascii="Arial" w:hAnsi="Arial" w:cs="Arial"/>
        </w:rPr>
        <w:t>” informado, para via aérea. Nos demais casos, será a continuação do NIC.  Preenchimento obrigatório quando se tratar de carga consolidada, nas importações de mercadorias provenientes diretamente do exterior.</w:t>
      </w:r>
    </w:p>
    <w:p w14:paraId="01EDCF05" w14:textId="77777777" w:rsidR="004A0E71" w:rsidRDefault="004A0E71">
      <w:pPr>
        <w:keepLines/>
        <w:ind w:left="1344" w:right="-14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Formato: alfanumérico</w:t>
      </w:r>
      <w:proofErr w:type="gramStart"/>
      <w:r>
        <w:rPr>
          <w:rFonts w:ascii="Arial" w:hAnsi="Arial" w:cs="Arial"/>
        </w:rPr>
        <w:tab/>
        <w:t xml:space="preserve">  Tamanho</w:t>
      </w:r>
      <w:proofErr w:type="gramEnd"/>
      <w:r>
        <w:rPr>
          <w:rFonts w:ascii="Arial" w:hAnsi="Arial" w:cs="Arial"/>
        </w:rPr>
        <w:t>: 18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NR-DCTO-CARGA-MAST</w:t>
      </w:r>
    </w:p>
    <w:p w14:paraId="1B2BA399" w14:textId="77777777" w:rsidR="004A0E71" w:rsidRDefault="004A0E71">
      <w:pPr>
        <w:ind w:left="284" w:right="-143"/>
        <w:jc w:val="both"/>
        <w:rPr>
          <w:rFonts w:ascii="Arial" w:hAnsi="Arial" w:cs="Arial"/>
          <w:b/>
        </w:rPr>
      </w:pPr>
    </w:p>
    <w:p w14:paraId="742FE193" w14:textId="77777777" w:rsidR="004A0E71" w:rsidRDefault="004A0E71">
      <w:pPr>
        <w:pStyle w:val="Ttulo2"/>
      </w:pPr>
      <w:bookmarkStart w:id="66" w:name="__RefHeading__135_486953245"/>
      <w:bookmarkEnd w:id="66"/>
      <w:r>
        <w:t>Embarque</w:t>
      </w:r>
    </w:p>
    <w:p w14:paraId="6BEDAFB3" w14:textId="77777777" w:rsidR="004A0E71" w:rsidRDefault="004A0E71">
      <w:pPr>
        <w:keepLines/>
        <w:ind w:left="777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Local e data do embarque da carga.</w:t>
      </w:r>
    </w:p>
    <w:p w14:paraId="187A4411" w14:textId="77777777" w:rsidR="004A0E71" w:rsidRDefault="004A0E71">
      <w:pPr>
        <w:keepLines/>
        <w:ind w:left="777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Preenchimento obrigatório nas importações de mercadorias provenientes diretamente do exterior.</w:t>
      </w:r>
    </w:p>
    <w:p w14:paraId="2591F228" w14:textId="77777777" w:rsidR="004A0E71" w:rsidRDefault="004A0E71">
      <w:pPr>
        <w:ind w:left="709" w:right="-143"/>
        <w:jc w:val="both"/>
        <w:rPr>
          <w:rFonts w:ascii="Arial" w:hAnsi="Arial" w:cs="Arial"/>
        </w:rPr>
      </w:pPr>
    </w:p>
    <w:p w14:paraId="6B03A1ED" w14:textId="77777777" w:rsidR="004A0E71" w:rsidRDefault="004A0E71">
      <w:pPr>
        <w:pStyle w:val="Ttulo3"/>
      </w:pPr>
      <w:bookmarkStart w:id="67" w:name="__RefHeading__137_486953245"/>
      <w:bookmarkEnd w:id="67"/>
      <w:r>
        <w:t>Local de embarque</w:t>
      </w:r>
    </w:p>
    <w:p w14:paraId="0567E030" w14:textId="77777777" w:rsidR="004A0E71" w:rsidRDefault="004A0E71">
      <w:pPr>
        <w:keepLines/>
        <w:ind w:left="1344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Denominação da localidade onde a carga foi ou será embarcada, de acordo com o conhecimento de transporte. Local de postagem ou de partida, nos demais casos.</w:t>
      </w:r>
    </w:p>
    <w:p w14:paraId="7D1031E1" w14:textId="77777777" w:rsidR="004A0E71" w:rsidRDefault="004A0E71">
      <w:pPr>
        <w:keepLines/>
        <w:ind w:left="1344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Informação obrigatória, mesmo quando se tratar de despacho antecipado.</w:t>
      </w:r>
    </w:p>
    <w:p w14:paraId="71567787" w14:textId="77777777" w:rsidR="004A0E71" w:rsidRDefault="004A0E71">
      <w:pPr>
        <w:keepLines/>
        <w:tabs>
          <w:tab w:val="left" w:pos="3614"/>
          <w:tab w:val="left" w:pos="5315"/>
          <w:tab w:val="left" w:pos="11410"/>
        </w:tabs>
        <w:ind w:left="1344" w:right="-143"/>
        <w:rPr>
          <w:rFonts w:ascii="Arial" w:hAnsi="Arial" w:cs="Arial"/>
        </w:rPr>
      </w:pPr>
      <w:r>
        <w:rPr>
          <w:rFonts w:ascii="Arial" w:hAnsi="Arial" w:cs="Arial"/>
        </w:rPr>
        <w:t>Formato: alfanumérico Tamanho: 50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NM-LOCAL-EMBARQUE</w:t>
      </w:r>
    </w:p>
    <w:p w14:paraId="1D345A60" w14:textId="77777777" w:rsidR="004A0E71" w:rsidRDefault="004A0E71">
      <w:pPr>
        <w:ind w:left="1276" w:right="-143"/>
        <w:jc w:val="both"/>
        <w:rPr>
          <w:rFonts w:ascii="Arial" w:hAnsi="Arial" w:cs="Arial"/>
        </w:rPr>
      </w:pPr>
    </w:p>
    <w:p w14:paraId="7C7BD0BD" w14:textId="77777777" w:rsidR="004A0E71" w:rsidRDefault="004A0E71">
      <w:pPr>
        <w:pStyle w:val="Ttulo3"/>
      </w:pPr>
      <w:bookmarkStart w:id="68" w:name="__RefHeading__139_486953245"/>
      <w:bookmarkEnd w:id="68"/>
      <w:r>
        <w:t>Data de embarque</w:t>
      </w:r>
    </w:p>
    <w:p w14:paraId="3503E7E2" w14:textId="77777777" w:rsidR="004A0E71" w:rsidRDefault="004A0E71">
      <w:pPr>
        <w:keepLines/>
        <w:ind w:left="1344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Data de emissão do conhecimento de transporte ou da postagem da mercadoria ou, quando não houver conhecimento de transporte, da partida da mercadoria do local de embarque.</w:t>
      </w:r>
    </w:p>
    <w:p w14:paraId="71E3A170" w14:textId="77777777" w:rsidR="004A0E71" w:rsidRDefault="004A0E71">
      <w:pPr>
        <w:keepLines/>
        <w:ind w:left="1344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Não é informação obrigatória nos despachos </w:t>
      </w:r>
      <w:proofErr w:type="spellStart"/>
      <w:r>
        <w:rPr>
          <w:rFonts w:ascii="Arial" w:hAnsi="Arial" w:cs="Arial"/>
        </w:rPr>
        <w:t>antecipdos</w:t>
      </w:r>
      <w:proofErr w:type="spellEnd"/>
      <w:r>
        <w:rPr>
          <w:rFonts w:ascii="Arial" w:hAnsi="Arial" w:cs="Arial"/>
        </w:rPr>
        <w:t>.</w:t>
      </w:r>
    </w:p>
    <w:p w14:paraId="44B54BCF" w14:textId="77777777" w:rsidR="004A0E71" w:rsidRDefault="004A0E71">
      <w:pPr>
        <w:keepLines/>
        <w:ind w:left="1344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Formato: numérico</w:t>
      </w:r>
      <w:r>
        <w:rPr>
          <w:rFonts w:ascii="Arial" w:hAnsi="Arial" w:cs="Arial"/>
        </w:rPr>
        <w:tab/>
        <w:t>Tamanho: 8,0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DT-EMBARQUE</w:t>
      </w:r>
    </w:p>
    <w:p w14:paraId="7A2A236E" w14:textId="77777777" w:rsidR="004A0E71" w:rsidRDefault="004A0E71">
      <w:pPr>
        <w:keepLines/>
        <w:ind w:left="1344" w:right="-143"/>
        <w:jc w:val="both"/>
        <w:rPr>
          <w:rFonts w:ascii="Arial" w:eastAsia="Arial" w:hAnsi="Arial" w:cs="Arial"/>
          <w:b/>
        </w:rPr>
      </w:pPr>
      <w:r>
        <w:rPr>
          <w:rFonts w:ascii="Arial" w:hAnsi="Arial" w:cs="Arial"/>
        </w:rPr>
        <w:t>Domínio: AAAAMMDD</w:t>
      </w:r>
    </w:p>
    <w:p w14:paraId="3D9E2DFE" w14:textId="77777777" w:rsidR="004A0E71" w:rsidRDefault="004A0E71">
      <w:pPr>
        <w:ind w:right="-143"/>
        <w:jc w:val="both"/>
      </w:pPr>
      <w:r>
        <w:rPr>
          <w:rFonts w:ascii="Arial" w:eastAsia="Arial" w:hAnsi="Arial" w:cs="Arial"/>
          <w:b/>
        </w:rPr>
        <w:t xml:space="preserve">                                      </w:t>
      </w:r>
    </w:p>
    <w:p w14:paraId="78574D00" w14:textId="77777777" w:rsidR="004A0E71" w:rsidRDefault="004A0E71">
      <w:pPr>
        <w:pStyle w:val="Ttulo2"/>
      </w:pPr>
      <w:bookmarkStart w:id="69" w:name="__RefHeading__141_486953245"/>
      <w:bookmarkEnd w:id="69"/>
      <w:r>
        <w:t>Volumes</w:t>
      </w:r>
    </w:p>
    <w:p w14:paraId="4831F023" w14:textId="77777777" w:rsidR="004A0E71" w:rsidRDefault="004A0E71">
      <w:pPr>
        <w:keepLines/>
        <w:ind w:left="576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Características dos volumes objeto do despacho.</w:t>
      </w:r>
    </w:p>
    <w:p w14:paraId="3ED6415C" w14:textId="77777777" w:rsidR="004A0E71" w:rsidRDefault="004A0E71">
      <w:pPr>
        <w:keepLines/>
        <w:ind w:left="576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Informação obrigatória nos casos de declaração de importação de mercadorias que procedam diretamente do exterior, exceto quando despacho antecipado e via de transporte for “tubo conduto”.</w:t>
      </w:r>
    </w:p>
    <w:p w14:paraId="3C964DAC" w14:textId="77777777" w:rsidR="004A0E71" w:rsidRDefault="004A0E71">
      <w:pPr>
        <w:keepLines/>
        <w:ind w:left="576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Ocorrência: 1 a n</w:t>
      </w:r>
    </w:p>
    <w:p w14:paraId="6D2EA4DC" w14:textId="77777777" w:rsidR="004A0E71" w:rsidRDefault="004A0E71">
      <w:pPr>
        <w:ind w:right="-143"/>
        <w:jc w:val="both"/>
        <w:rPr>
          <w:rFonts w:ascii="Arial" w:hAnsi="Arial" w:cs="Arial"/>
        </w:rPr>
      </w:pPr>
    </w:p>
    <w:p w14:paraId="317782E9" w14:textId="77777777" w:rsidR="004A0E71" w:rsidRDefault="004A0E71">
      <w:pPr>
        <w:pStyle w:val="Ttulo3"/>
      </w:pPr>
      <w:bookmarkStart w:id="70" w:name="__RefHeading__143_486953245"/>
      <w:bookmarkEnd w:id="70"/>
      <w:r>
        <w:t xml:space="preserve">Tipo de Embalagem </w:t>
      </w:r>
    </w:p>
    <w:p w14:paraId="50E5E934" w14:textId="77777777" w:rsidR="004A0E71" w:rsidRDefault="004A0E71">
      <w:pPr>
        <w:keepLines/>
        <w:ind w:left="1420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Espécie ou tipo de embalagem utilizada no transporte da mercadoria submetida a despacho, conforme tabela “Embalagens”.</w:t>
      </w:r>
    </w:p>
    <w:p w14:paraId="1F305173" w14:textId="77777777" w:rsidR="004A0E71" w:rsidRDefault="004A0E71">
      <w:pPr>
        <w:ind w:left="1560" w:right="-143"/>
        <w:jc w:val="both"/>
        <w:rPr>
          <w:rFonts w:ascii="Arial" w:hAnsi="Arial" w:cs="Arial"/>
        </w:rPr>
      </w:pPr>
    </w:p>
    <w:p w14:paraId="1BB16F4A" w14:textId="77777777" w:rsidR="004A0E71" w:rsidRDefault="004A0E71">
      <w:pPr>
        <w:pStyle w:val="Ttulo4"/>
      </w:pPr>
      <w:r>
        <w:t>Código</w:t>
      </w:r>
    </w:p>
    <w:p w14:paraId="01071A71" w14:textId="77777777" w:rsidR="004A0E71" w:rsidRDefault="004A0E71">
      <w:pPr>
        <w:keepLines/>
        <w:ind w:left="1988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Código da embalagem conforme a tabela “Embalagens”, administrada pela SRF.</w:t>
      </w:r>
    </w:p>
    <w:p w14:paraId="088E0924" w14:textId="77777777" w:rsidR="004A0E71" w:rsidRDefault="004A0E71">
      <w:pPr>
        <w:keepLines/>
        <w:ind w:left="1988" w:right="-14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Formato: numérico</w:t>
      </w:r>
      <w:r>
        <w:rPr>
          <w:rFonts w:ascii="Arial" w:hAnsi="Arial" w:cs="Arial"/>
        </w:rPr>
        <w:tab/>
        <w:t xml:space="preserve"> Tamanho: 2,0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CD-TIPO-EMBALAGEM</w:t>
      </w:r>
    </w:p>
    <w:p w14:paraId="4C016460" w14:textId="77777777" w:rsidR="004A0E71" w:rsidRDefault="004A0E71">
      <w:pPr>
        <w:ind w:left="2410" w:right="-143"/>
        <w:jc w:val="both"/>
        <w:rPr>
          <w:rFonts w:ascii="Arial" w:hAnsi="Arial" w:cs="Arial"/>
          <w:b/>
        </w:rPr>
      </w:pPr>
    </w:p>
    <w:p w14:paraId="6C7481FD" w14:textId="77777777" w:rsidR="004A0E71" w:rsidRDefault="004A0E71">
      <w:pPr>
        <w:pStyle w:val="Ttulo4"/>
      </w:pPr>
      <w:r>
        <w:t>Denominação</w:t>
      </w:r>
    </w:p>
    <w:p w14:paraId="4CABB79A" w14:textId="77777777" w:rsidR="004A0E71" w:rsidRDefault="004A0E71">
      <w:pPr>
        <w:keepLines/>
        <w:ind w:left="1988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Denominação correspondente ao código selecionado. Informação gerada pelo Sistema.</w:t>
      </w:r>
    </w:p>
    <w:p w14:paraId="72AF6FFA" w14:textId="77777777" w:rsidR="004A0E71" w:rsidRDefault="004A0E71">
      <w:pPr>
        <w:keepLines/>
        <w:ind w:left="1988" w:right="-14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Formato: alfanumérico Tamanho: 60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NM-TIPO-EMBALAGEM</w:t>
      </w:r>
    </w:p>
    <w:p w14:paraId="4F67AC47" w14:textId="77777777" w:rsidR="004A0E71" w:rsidRDefault="004A0E71">
      <w:pPr>
        <w:keepLines/>
        <w:tabs>
          <w:tab w:val="left" w:pos="4748"/>
          <w:tab w:val="left" w:pos="6591"/>
          <w:tab w:val="left" w:pos="11410"/>
        </w:tabs>
        <w:ind w:left="2053" w:right="-143"/>
        <w:rPr>
          <w:rFonts w:ascii="Arial" w:hAnsi="Arial" w:cs="Arial"/>
          <w:b/>
        </w:rPr>
      </w:pPr>
    </w:p>
    <w:p w14:paraId="5748ED58" w14:textId="77777777" w:rsidR="004A0E71" w:rsidRDefault="004A0E71">
      <w:pPr>
        <w:pStyle w:val="Ttulo3"/>
      </w:pPr>
      <w:bookmarkStart w:id="71" w:name="__RefHeading__145_486953245"/>
      <w:bookmarkEnd w:id="71"/>
      <w:r>
        <w:t>Quantidade</w:t>
      </w:r>
    </w:p>
    <w:p w14:paraId="23C622BC" w14:textId="77777777" w:rsidR="004A0E71" w:rsidRDefault="004A0E71">
      <w:pPr>
        <w:keepLines/>
        <w:ind w:left="1420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 de volumes objeto do despacho, exceto para mercadorias a granel.</w:t>
      </w:r>
    </w:p>
    <w:p w14:paraId="032F5101" w14:textId="77777777" w:rsidR="004A0E71" w:rsidRDefault="004A0E71">
      <w:pPr>
        <w:keepLines/>
        <w:ind w:left="1420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Formato: numérico Tamanho: 5,0 Nome Interno: </w:t>
      </w:r>
      <w:r>
        <w:rPr>
          <w:rFonts w:ascii="Arial" w:hAnsi="Arial" w:cs="Arial"/>
          <w:b/>
        </w:rPr>
        <w:t>QT-VOLUME-CARGA</w:t>
      </w:r>
    </w:p>
    <w:p w14:paraId="49434A83" w14:textId="77777777" w:rsidR="004A0E71" w:rsidRDefault="004A0E71">
      <w:pPr>
        <w:ind w:left="1560" w:right="-143"/>
        <w:jc w:val="both"/>
        <w:rPr>
          <w:rFonts w:ascii="Arial" w:hAnsi="Arial" w:cs="Arial"/>
        </w:rPr>
      </w:pPr>
    </w:p>
    <w:p w14:paraId="358E5172" w14:textId="77777777" w:rsidR="004A0E71" w:rsidRDefault="004A0E71">
      <w:pPr>
        <w:pStyle w:val="Ttulo2"/>
      </w:pPr>
      <w:bookmarkStart w:id="72" w:name="__RefHeading__147_486953245"/>
      <w:bookmarkEnd w:id="72"/>
      <w:r>
        <w:t>Peso bruto</w:t>
      </w:r>
    </w:p>
    <w:p w14:paraId="2FD74254" w14:textId="77777777" w:rsidR="004A0E71" w:rsidRDefault="004A0E71">
      <w:pPr>
        <w:keepLines/>
        <w:ind w:left="576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Somatório dos pesos brutos dos volumes objeto do despacho (peso líquido da mercadoria somado ao da embalagem e envoltório, inclusive “pallet” em que a mercadoria esteja acondicionada), expresso em Kg (quilograma) e fração de cinco (5) casas decimais.</w:t>
      </w:r>
    </w:p>
    <w:p w14:paraId="70186807" w14:textId="77777777" w:rsidR="004A0E71" w:rsidRDefault="004A0E71">
      <w:pPr>
        <w:keepLines/>
        <w:ind w:left="576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Informação obrigatória nos casos de declaração de importação de mercadorias que procedam diretamente do exterior, exceto quando despacho antecipado.</w:t>
      </w:r>
    </w:p>
    <w:p w14:paraId="735BDABD" w14:textId="77777777" w:rsidR="004A0E71" w:rsidRDefault="004A0E71">
      <w:pPr>
        <w:keepLines/>
        <w:ind w:left="576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Não informar nos demais tipos de declaração.</w:t>
      </w:r>
    </w:p>
    <w:p w14:paraId="25E36ACA" w14:textId="77777777" w:rsidR="004A0E71" w:rsidRDefault="004A0E71">
      <w:pPr>
        <w:keepLines/>
        <w:tabs>
          <w:tab w:val="left" w:pos="3307"/>
          <w:tab w:val="left" w:pos="5097"/>
          <w:tab w:val="left" w:pos="11410"/>
        </w:tabs>
        <w:ind w:left="576" w:right="-143"/>
        <w:rPr>
          <w:rFonts w:ascii="Arial" w:hAnsi="Arial" w:cs="Arial"/>
        </w:rPr>
      </w:pPr>
      <w:r>
        <w:rPr>
          <w:rFonts w:ascii="Arial" w:hAnsi="Arial" w:cs="Arial"/>
        </w:rPr>
        <w:t>Formato: numérico Tamanho: 10,5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PB-CARGA</w:t>
      </w:r>
    </w:p>
    <w:p w14:paraId="2084910A" w14:textId="77777777" w:rsidR="004A0E71" w:rsidRDefault="004A0E71">
      <w:pPr>
        <w:keepLines/>
        <w:tabs>
          <w:tab w:val="left" w:pos="3307"/>
          <w:tab w:val="left" w:pos="5097"/>
          <w:tab w:val="left" w:pos="11410"/>
        </w:tabs>
        <w:ind w:left="576" w:right="-143"/>
        <w:rPr>
          <w:rFonts w:ascii="Arial" w:hAnsi="Arial" w:cs="Arial"/>
        </w:rPr>
      </w:pPr>
    </w:p>
    <w:p w14:paraId="18BCF551" w14:textId="77777777" w:rsidR="004A0E71" w:rsidRDefault="004A0E71">
      <w:pPr>
        <w:pStyle w:val="Ttulo2"/>
      </w:pPr>
      <w:bookmarkStart w:id="73" w:name="__RefHeading__149_486953245"/>
      <w:bookmarkEnd w:id="73"/>
      <w:r>
        <w:t>Peso líquido</w:t>
      </w:r>
    </w:p>
    <w:p w14:paraId="241BDF3F" w14:textId="77777777" w:rsidR="004A0E71" w:rsidRDefault="004A0E71">
      <w:pPr>
        <w:keepLines/>
        <w:ind w:left="576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Somatório dos pesos líquidos das mercadorias objeto do despacho, expresso em Kg (quilograma) e fração de cinco (5) casas decimais.</w:t>
      </w:r>
    </w:p>
    <w:p w14:paraId="5C503DEA" w14:textId="77777777" w:rsidR="004A0E71" w:rsidRDefault="004A0E71">
      <w:pPr>
        <w:keepLines/>
        <w:ind w:left="576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Informação obrigatória.</w:t>
      </w:r>
    </w:p>
    <w:p w14:paraId="0D642589" w14:textId="77777777" w:rsidR="004A0E71" w:rsidRDefault="004A0E71">
      <w:pPr>
        <w:keepLines/>
        <w:ind w:left="576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Formato: numérico </w:t>
      </w:r>
      <w:r>
        <w:rPr>
          <w:rFonts w:ascii="Arial" w:hAnsi="Arial" w:cs="Arial"/>
        </w:rPr>
        <w:tab/>
        <w:t>Tamanho: 10,5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PL-CARGA</w:t>
      </w:r>
    </w:p>
    <w:p w14:paraId="56009EFB" w14:textId="77777777" w:rsidR="004A0E71" w:rsidRDefault="004A0E71">
      <w:pPr>
        <w:keepLines/>
        <w:ind w:left="576" w:right="-143"/>
        <w:jc w:val="both"/>
        <w:rPr>
          <w:rFonts w:ascii="Arial" w:hAnsi="Arial" w:cs="Arial"/>
        </w:rPr>
      </w:pPr>
    </w:p>
    <w:p w14:paraId="70DFF572" w14:textId="77777777" w:rsidR="004A0E71" w:rsidRDefault="004A0E71">
      <w:pPr>
        <w:pStyle w:val="Ttulo2"/>
      </w:pPr>
      <w:bookmarkStart w:id="74" w:name="__RefHeading__151_486953245"/>
      <w:bookmarkEnd w:id="74"/>
      <w:r>
        <w:t>Data da chegada</w:t>
      </w:r>
    </w:p>
    <w:p w14:paraId="5AD816B1" w14:textId="77777777" w:rsidR="004A0E71" w:rsidRDefault="004A0E71">
      <w:pPr>
        <w:keepLines/>
        <w:ind w:left="576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Data em que ocorreu a chegada da carga na URF de despacho, constante de um dos seguintes documentos: termo de visita, termo de entrada ou aviso de recebimento do correio, ou ainda a data da conclusão da operação de trânsito aduaneiro.</w:t>
      </w:r>
    </w:p>
    <w:p w14:paraId="2EEB5CF1" w14:textId="77777777" w:rsidR="004A0E71" w:rsidRDefault="004A0E71">
      <w:pPr>
        <w:keepLines/>
        <w:ind w:left="576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Informação obrigatória nos casos de declaração de importação de mercadorias que procedam diretamente do exterior, exceto quando despacho antecipado. Não informar nos demais tipos de declaração.</w:t>
      </w:r>
    </w:p>
    <w:p w14:paraId="16595ED2" w14:textId="77777777" w:rsidR="004A0E71" w:rsidRDefault="004A0E71">
      <w:pPr>
        <w:keepLines/>
        <w:ind w:left="576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Quando a mercadoria tiver sido transportada por mais de um veículo, indicar a data da chegada do primeiro.</w:t>
      </w:r>
    </w:p>
    <w:p w14:paraId="7D976CE3" w14:textId="77777777" w:rsidR="004A0E71" w:rsidRDefault="004A0E71">
      <w:pPr>
        <w:keepLines/>
        <w:ind w:left="576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Formato: numérico </w:t>
      </w:r>
      <w:r>
        <w:rPr>
          <w:rFonts w:ascii="Arial" w:hAnsi="Arial" w:cs="Arial"/>
        </w:rPr>
        <w:tab/>
        <w:t>Tamanho: 8,0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DT-CHEGADA-CARGA</w:t>
      </w:r>
    </w:p>
    <w:p w14:paraId="35392F0F" w14:textId="77777777" w:rsidR="004A0E71" w:rsidRDefault="004A0E71">
      <w:pPr>
        <w:keepLines/>
        <w:ind w:left="576" w:right="-14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Domínio: AAAAMMDD</w:t>
      </w:r>
    </w:p>
    <w:p w14:paraId="6DCF302F" w14:textId="77777777" w:rsidR="004A0E71" w:rsidRDefault="004A0E71">
      <w:pPr>
        <w:keepLines/>
        <w:ind w:left="284" w:right="-143"/>
        <w:jc w:val="both"/>
        <w:rPr>
          <w:rFonts w:ascii="Arial" w:hAnsi="Arial" w:cs="Arial"/>
          <w:b/>
        </w:rPr>
      </w:pPr>
    </w:p>
    <w:p w14:paraId="40785DD4" w14:textId="77777777" w:rsidR="004A0E71" w:rsidRDefault="004A0E71">
      <w:pPr>
        <w:pStyle w:val="Ttulo2"/>
      </w:pPr>
      <w:bookmarkStart w:id="75" w:name="__RefHeading__153_486953245"/>
      <w:bookmarkEnd w:id="75"/>
      <w:r>
        <w:t>Local de armazenamento</w:t>
      </w:r>
    </w:p>
    <w:p w14:paraId="64B47770" w14:textId="77777777" w:rsidR="004A0E71" w:rsidRDefault="004A0E71">
      <w:pPr>
        <w:keepLines/>
        <w:ind w:left="576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Local alfandegado, em zona primária ou secundária, onde se encontre a mercadoria, ou, no caso de despacho antecipado, onde </w:t>
      </w:r>
      <w:proofErr w:type="gramStart"/>
      <w:r>
        <w:rPr>
          <w:rFonts w:ascii="Arial" w:hAnsi="Arial" w:cs="Arial"/>
        </w:rPr>
        <w:t>a mesma</w:t>
      </w:r>
      <w:proofErr w:type="gramEnd"/>
      <w:r>
        <w:rPr>
          <w:rFonts w:ascii="Arial" w:hAnsi="Arial" w:cs="Arial"/>
        </w:rPr>
        <w:t xml:space="preserve"> deverá ficar à disposição da fiscalização aduaneira para verificação.</w:t>
      </w:r>
    </w:p>
    <w:p w14:paraId="7A56F354" w14:textId="77777777" w:rsidR="004A0E71" w:rsidRDefault="004A0E71">
      <w:pPr>
        <w:keepLines/>
        <w:ind w:left="576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Informação obrigatória, exceto a identificação do armazém.</w:t>
      </w:r>
    </w:p>
    <w:p w14:paraId="74C1D014" w14:textId="77777777" w:rsidR="004A0E71" w:rsidRDefault="004A0E71">
      <w:pPr>
        <w:keepLines/>
        <w:ind w:left="576" w:right="-143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Ocorrência: 0 a n  </w:t>
      </w:r>
    </w:p>
    <w:p w14:paraId="4A588521" w14:textId="77777777" w:rsidR="004A0E71" w:rsidRDefault="004A0E71">
      <w:pPr>
        <w:ind w:left="426" w:right="-143"/>
        <w:jc w:val="both"/>
      </w:pPr>
      <w:r>
        <w:rPr>
          <w:rFonts w:ascii="Arial" w:eastAsia="Arial" w:hAnsi="Arial" w:cs="Arial"/>
        </w:rPr>
        <w:t xml:space="preserve"> </w:t>
      </w:r>
    </w:p>
    <w:p w14:paraId="40F81230" w14:textId="77777777" w:rsidR="004A0E71" w:rsidRDefault="004A0E71">
      <w:pPr>
        <w:pStyle w:val="Ttulo3"/>
      </w:pPr>
      <w:bookmarkStart w:id="76" w:name="__RefHeading__155_486953245"/>
      <w:bookmarkEnd w:id="76"/>
      <w:r>
        <w:t>Código do recinto alfandegado</w:t>
      </w:r>
    </w:p>
    <w:p w14:paraId="07DE950E" w14:textId="77777777" w:rsidR="004A0E71" w:rsidRDefault="004A0E71">
      <w:pPr>
        <w:keepLines/>
        <w:ind w:left="1420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Código do recinto alfandegado conforme a tabela “Recintos Alfandegados", administrada pela SRF.</w:t>
      </w:r>
    </w:p>
    <w:p w14:paraId="0108F6DB" w14:textId="77777777" w:rsidR="004A0E71" w:rsidRDefault="004A0E71">
      <w:pPr>
        <w:keepLines/>
        <w:ind w:left="1420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Formato: numérico Tamanho: 7,0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CD-RECINTO-ALFAND</w:t>
      </w:r>
    </w:p>
    <w:p w14:paraId="4FF2EEF3" w14:textId="77777777" w:rsidR="004A0E71" w:rsidRDefault="004A0E71">
      <w:pPr>
        <w:keepLines/>
        <w:ind w:left="1420" w:right="-143"/>
        <w:jc w:val="both"/>
        <w:rPr>
          <w:rFonts w:ascii="Arial" w:eastAsia="Arial" w:hAnsi="Arial" w:cs="Arial"/>
          <w:b/>
        </w:rPr>
      </w:pPr>
      <w:r>
        <w:rPr>
          <w:rFonts w:ascii="Arial" w:hAnsi="Arial" w:cs="Arial"/>
        </w:rPr>
        <w:t>Domínio: Tabela Recinto Alfandegado</w:t>
      </w:r>
    </w:p>
    <w:p w14:paraId="35C5AD61" w14:textId="77777777" w:rsidR="004A0E71" w:rsidRDefault="004A0E71">
      <w:pPr>
        <w:ind w:right="-143"/>
        <w:jc w:val="both"/>
      </w:pPr>
      <w:r>
        <w:rPr>
          <w:rFonts w:ascii="Arial" w:eastAsia="Arial" w:hAnsi="Arial" w:cs="Arial"/>
          <w:b/>
        </w:rPr>
        <w:t xml:space="preserve"> </w:t>
      </w:r>
    </w:p>
    <w:p w14:paraId="7B994404" w14:textId="77777777" w:rsidR="004A0E71" w:rsidRDefault="004A0E71">
      <w:pPr>
        <w:pStyle w:val="Ttulo3"/>
      </w:pPr>
      <w:bookmarkStart w:id="77" w:name="__RefHeading__157_486953245"/>
      <w:bookmarkEnd w:id="77"/>
      <w:r>
        <w:t>Denominação do recinto alfandegado</w:t>
      </w:r>
    </w:p>
    <w:p w14:paraId="41D34F3B" w14:textId="77777777" w:rsidR="004A0E71" w:rsidRDefault="004A0E71">
      <w:pPr>
        <w:keepLines/>
        <w:ind w:left="1420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Denominação correspondente ao código selecionado. Informação gerada pelo Sistema.</w:t>
      </w:r>
    </w:p>
    <w:p w14:paraId="629354FC" w14:textId="77777777" w:rsidR="004A0E71" w:rsidRDefault="004A0E71">
      <w:pPr>
        <w:keepLines/>
        <w:ind w:left="1420" w:right="-14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Formato: alfanumérico Tamanho: 60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NM-RECINTO-ALFAND</w:t>
      </w:r>
    </w:p>
    <w:p w14:paraId="49303D7C" w14:textId="77777777" w:rsidR="004A0E71" w:rsidRDefault="004A0E71">
      <w:pPr>
        <w:keepLines/>
        <w:tabs>
          <w:tab w:val="left" w:pos="3898"/>
          <w:tab w:val="left" w:pos="5522"/>
          <w:tab w:val="left" w:pos="11410"/>
        </w:tabs>
        <w:ind w:left="1616" w:right="-143"/>
        <w:rPr>
          <w:rFonts w:ascii="Arial" w:hAnsi="Arial" w:cs="Arial"/>
          <w:b/>
        </w:rPr>
      </w:pPr>
    </w:p>
    <w:p w14:paraId="5AB39423" w14:textId="77777777" w:rsidR="004A0E71" w:rsidRDefault="004A0E71">
      <w:pPr>
        <w:pStyle w:val="Ttulo3"/>
      </w:pPr>
      <w:bookmarkStart w:id="78" w:name="__RefHeading__159_486953245"/>
      <w:bookmarkEnd w:id="78"/>
      <w:r>
        <w:lastRenderedPageBreak/>
        <w:t>Código do setor de armazenamento</w:t>
      </w:r>
    </w:p>
    <w:p w14:paraId="3646F79B" w14:textId="77777777" w:rsidR="004A0E71" w:rsidRDefault="004A0E71">
      <w:pPr>
        <w:keepLines/>
        <w:ind w:left="1420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Código do setor que controla o local de armazenagem, conforme tabela administrada pela URF de despacho.</w:t>
      </w:r>
    </w:p>
    <w:p w14:paraId="5B95B692" w14:textId="77777777" w:rsidR="004A0E71" w:rsidRDefault="004A0E71">
      <w:pPr>
        <w:keepLines/>
        <w:ind w:left="1420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Formato: numérico</w:t>
      </w:r>
      <w:r>
        <w:rPr>
          <w:rFonts w:ascii="Arial" w:hAnsi="Arial" w:cs="Arial"/>
        </w:rPr>
        <w:tab/>
        <w:t xml:space="preserve"> Tamanho: 3,0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CD-SETOR-ARMAZENAM</w:t>
      </w:r>
    </w:p>
    <w:p w14:paraId="1989E0E6" w14:textId="77777777" w:rsidR="004A0E71" w:rsidRDefault="004A0E71">
      <w:pPr>
        <w:keepLines/>
        <w:ind w:left="1420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Domínio: Cadastro de Lotação</w:t>
      </w:r>
    </w:p>
    <w:p w14:paraId="59859392" w14:textId="77777777" w:rsidR="004A0E71" w:rsidRDefault="004A0E71">
      <w:pPr>
        <w:keepLines/>
        <w:tabs>
          <w:tab w:val="left" w:pos="3898"/>
          <w:tab w:val="left" w:pos="5522"/>
          <w:tab w:val="left" w:pos="11410"/>
        </w:tabs>
        <w:ind w:left="851" w:right="-143"/>
        <w:rPr>
          <w:rFonts w:ascii="Arial" w:hAnsi="Arial" w:cs="Arial"/>
        </w:rPr>
      </w:pPr>
    </w:p>
    <w:p w14:paraId="747B34D5" w14:textId="77777777" w:rsidR="004A0E71" w:rsidRDefault="004A0E71">
      <w:pPr>
        <w:pStyle w:val="Ttulo3"/>
      </w:pPr>
      <w:bookmarkStart w:id="79" w:name="__RefHeading__161_486953245"/>
      <w:bookmarkEnd w:id="79"/>
      <w:r>
        <w:t>Denominação do setor de armazenamento</w:t>
      </w:r>
    </w:p>
    <w:p w14:paraId="35A6C5B1" w14:textId="77777777" w:rsidR="004A0E71" w:rsidRDefault="004A0E71">
      <w:pPr>
        <w:keepLines/>
        <w:ind w:left="1420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Denominação correspondente ao código. Informação gerada pelo Sistema.</w:t>
      </w:r>
    </w:p>
    <w:p w14:paraId="59FAE9F2" w14:textId="77777777" w:rsidR="004A0E71" w:rsidRDefault="004A0E71">
      <w:pPr>
        <w:keepLines/>
        <w:ind w:left="1420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Formato: alfanumérico </w:t>
      </w:r>
      <w:r>
        <w:rPr>
          <w:rFonts w:ascii="Arial" w:hAnsi="Arial" w:cs="Arial"/>
        </w:rPr>
        <w:tab/>
        <w:t>Tamanho: 30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NM-SETOR-ARMAZENAM</w:t>
      </w:r>
    </w:p>
    <w:p w14:paraId="09EDD02B" w14:textId="77777777" w:rsidR="004A0E71" w:rsidRDefault="004A0E71">
      <w:pPr>
        <w:keepLines/>
        <w:tabs>
          <w:tab w:val="left" w:pos="3898"/>
          <w:tab w:val="left" w:pos="5522"/>
          <w:tab w:val="left" w:pos="11410"/>
        </w:tabs>
        <w:ind w:left="851" w:right="-143"/>
        <w:rPr>
          <w:rFonts w:ascii="Arial" w:hAnsi="Arial" w:cs="Arial"/>
        </w:rPr>
      </w:pPr>
    </w:p>
    <w:p w14:paraId="0357C0A4" w14:textId="77777777" w:rsidR="004A0E71" w:rsidRDefault="004A0E71">
      <w:pPr>
        <w:pStyle w:val="Ttulo3"/>
      </w:pPr>
      <w:bookmarkStart w:id="80" w:name="__RefHeading__163_486953245"/>
      <w:bookmarkEnd w:id="80"/>
      <w:r>
        <w:t>Identificação do armazém</w:t>
      </w:r>
    </w:p>
    <w:p w14:paraId="5885FDD6" w14:textId="77777777" w:rsidR="004A0E71" w:rsidRDefault="004A0E71">
      <w:pPr>
        <w:keepLines/>
        <w:ind w:left="1420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Código do armazém, quando a informação constar da tabela administrada pela URF de despacho.</w:t>
      </w:r>
    </w:p>
    <w:p w14:paraId="2767E5AB" w14:textId="77777777" w:rsidR="004A0E71" w:rsidRDefault="004A0E71">
      <w:pPr>
        <w:keepLines/>
        <w:ind w:left="1420" w:right="-14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Formato: alfanumérico Tamanho: 10    Nome Interno: NM-ARMAZEM-CARGA</w:t>
      </w:r>
    </w:p>
    <w:p w14:paraId="57E28C50" w14:textId="77777777" w:rsidR="004A0E71" w:rsidRDefault="004A0E71">
      <w:pPr>
        <w:keepLines/>
        <w:ind w:left="284" w:right="-143"/>
        <w:jc w:val="both"/>
        <w:rPr>
          <w:rFonts w:ascii="Arial" w:hAnsi="Arial" w:cs="Arial"/>
          <w:b/>
        </w:rPr>
      </w:pPr>
    </w:p>
    <w:p w14:paraId="292DC5EF" w14:textId="77777777" w:rsidR="004A0E71" w:rsidRDefault="004A0E71">
      <w:pPr>
        <w:pStyle w:val="Ttulo2"/>
      </w:pPr>
      <w:bookmarkStart w:id="81" w:name="__RefHeading__165_486953245"/>
      <w:bookmarkEnd w:id="81"/>
      <w:r>
        <w:t>Custo do transporte internacional</w:t>
      </w:r>
    </w:p>
    <w:p w14:paraId="5C0F38BD" w14:textId="77777777" w:rsidR="004A0E71" w:rsidRDefault="004A0E71">
      <w:pPr>
        <w:keepLines/>
        <w:ind w:left="576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Custo do transporte internacional das mercadorias objeto do despacho. As despesas de carga, descarga e manuseio associadas a esse trecho devem ser incluídas no valor do frete.</w:t>
      </w:r>
    </w:p>
    <w:p w14:paraId="4F009F79" w14:textId="77777777" w:rsidR="004A0E71" w:rsidRDefault="004A0E71">
      <w:pPr>
        <w:keepLines/>
        <w:ind w:left="576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Informar somente nos casos de declaração de importação de mercadorias que procedam diretamente do exterior e nas nacionalizações de mercadorias em regime de admissão temporária, de entreposto aduaneiro e de EIZOF. Não informar nos demais tipos de declaração.</w:t>
      </w:r>
    </w:p>
    <w:p w14:paraId="65F2C59D" w14:textId="77777777" w:rsidR="004A0E71" w:rsidRDefault="004A0E71">
      <w:pPr>
        <w:keepLines/>
        <w:ind w:left="576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Nos casos de internação de ZFM-</w:t>
      </w:r>
      <w:proofErr w:type="gramStart"/>
      <w:r>
        <w:rPr>
          <w:rFonts w:ascii="Arial" w:hAnsi="Arial" w:cs="Arial"/>
        </w:rPr>
        <w:t>PE,  ALC</w:t>
      </w:r>
      <w:proofErr w:type="gramEnd"/>
      <w:r>
        <w:rPr>
          <w:rFonts w:ascii="Arial" w:hAnsi="Arial" w:cs="Arial"/>
        </w:rPr>
        <w:t xml:space="preserve"> e ZPE, nas saídas de entreposto industrial e nas nacionalizações de DEA, a informação será gerada pelo Sistema, devendo o importador preencher campo próprio das adições.</w:t>
      </w:r>
    </w:p>
    <w:p w14:paraId="2D93FE04" w14:textId="77777777" w:rsidR="004A0E71" w:rsidRDefault="004A0E71">
      <w:pPr>
        <w:ind w:left="851" w:right="-143"/>
        <w:jc w:val="both"/>
        <w:rPr>
          <w:rFonts w:ascii="Arial" w:hAnsi="Arial" w:cs="Arial"/>
        </w:rPr>
      </w:pPr>
    </w:p>
    <w:p w14:paraId="21849B19" w14:textId="77777777" w:rsidR="004A0E71" w:rsidRDefault="004A0E71">
      <w:pPr>
        <w:pStyle w:val="Ttulo3"/>
      </w:pPr>
      <w:bookmarkStart w:id="82" w:name="__RefHeading__167_486953245"/>
      <w:bookmarkEnd w:id="82"/>
      <w:r>
        <w:t>Valor “</w:t>
      </w:r>
      <w:proofErr w:type="spellStart"/>
      <w:r>
        <w:t>prepaid</w:t>
      </w:r>
      <w:proofErr w:type="spellEnd"/>
      <w:r>
        <w:t>” na moeda negociada</w:t>
      </w:r>
    </w:p>
    <w:p w14:paraId="773ED809" w14:textId="77777777" w:rsidR="004A0E71" w:rsidRDefault="004A0E71">
      <w:pPr>
        <w:keepLines/>
        <w:ind w:left="1420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Valor do frete, constante do conhecimento de transporte, pago no exterior antecipadamente ao embarque, inclusive “valor em território nacional”, se for o caso. </w:t>
      </w:r>
    </w:p>
    <w:p w14:paraId="40F2B5D3" w14:textId="77777777" w:rsidR="004A0E71" w:rsidRDefault="004A0E71">
      <w:pPr>
        <w:keepLines/>
        <w:tabs>
          <w:tab w:val="left" w:pos="3820"/>
          <w:tab w:val="left" w:pos="5463"/>
          <w:tab w:val="left" w:pos="11410"/>
        </w:tabs>
        <w:ind w:left="1420" w:right="-143"/>
        <w:rPr>
          <w:rFonts w:ascii="Arial" w:hAnsi="Arial" w:cs="Arial"/>
        </w:rPr>
      </w:pPr>
      <w:r>
        <w:rPr>
          <w:rFonts w:ascii="Arial" w:hAnsi="Arial" w:cs="Arial"/>
        </w:rPr>
        <w:t xml:space="preserve">Formato: numérico </w:t>
      </w:r>
      <w:r>
        <w:rPr>
          <w:rFonts w:ascii="Arial" w:hAnsi="Arial" w:cs="Arial"/>
        </w:rPr>
        <w:tab/>
        <w:t>Tamanho: 13,2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VL-TOT-FRT-PREPAID</w:t>
      </w:r>
    </w:p>
    <w:p w14:paraId="3A363080" w14:textId="77777777" w:rsidR="004A0E71" w:rsidRDefault="004A0E71">
      <w:pPr>
        <w:ind w:left="1134" w:right="-143"/>
        <w:jc w:val="both"/>
        <w:rPr>
          <w:rFonts w:ascii="Arial" w:hAnsi="Arial" w:cs="Arial"/>
        </w:rPr>
      </w:pPr>
    </w:p>
    <w:p w14:paraId="4BEF77F7" w14:textId="77777777" w:rsidR="004A0E71" w:rsidRDefault="004A0E71">
      <w:pPr>
        <w:pStyle w:val="Ttulo3"/>
      </w:pPr>
      <w:bookmarkStart w:id="83" w:name="__RefHeading__169_486953245"/>
      <w:bookmarkEnd w:id="83"/>
      <w:r>
        <w:t>Valor “</w:t>
      </w:r>
      <w:proofErr w:type="spellStart"/>
      <w:r>
        <w:t>collect</w:t>
      </w:r>
      <w:proofErr w:type="spellEnd"/>
      <w:r>
        <w:t>” na moeda negociada</w:t>
      </w:r>
    </w:p>
    <w:p w14:paraId="3CDA13ED" w14:textId="77777777" w:rsidR="004A0E71" w:rsidRDefault="004A0E71">
      <w:pPr>
        <w:keepLines/>
        <w:ind w:left="1420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Valor do frete constante do conhecimento de transporte, a ser pago no Brasil, inclusive “valor em território nacional”, se for o caso.</w:t>
      </w:r>
    </w:p>
    <w:p w14:paraId="153B32BB" w14:textId="77777777" w:rsidR="004A0E71" w:rsidRDefault="004A0E71">
      <w:pPr>
        <w:keepLines/>
        <w:ind w:left="1420" w:right="-14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Formato: numérico</w:t>
      </w:r>
      <w:r>
        <w:rPr>
          <w:rFonts w:ascii="Arial" w:hAnsi="Arial" w:cs="Arial"/>
        </w:rPr>
        <w:tab/>
        <w:t xml:space="preserve"> Tamanho: 13,2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VL-TOT-FRT-COLLECT</w:t>
      </w:r>
    </w:p>
    <w:p w14:paraId="1B15FC4A" w14:textId="77777777" w:rsidR="004A0E71" w:rsidRDefault="004A0E71">
      <w:pPr>
        <w:ind w:left="851" w:right="-143"/>
        <w:jc w:val="both"/>
        <w:rPr>
          <w:rFonts w:ascii="Arial" w:hAnsi="Arial" w:cs="Arial"/>
          <w:b/>
        </w:rPr>
      </w:pPr>
    </w:p>
    <w:p w14:paraId="357C59E2" w14:textId="77777777" w:rsidR="004A0E71" w:rsidRDefault="004A0E71">
      <w:pPr>
        <w:pStyle w:val="Ttulo3"/>
      </w:pPr>
      <w:bookmarkStart w:id="84" w:name="__RefHeading__171_486953245"/>
      <w:bookmarkEnd w:id="84"/>
      <w:r>
        <w:t>Valor em território nacional na moeda negociada</w:t>
      </w:r>
    </w:p>
    <w:p w14:paraId="7E90F303" w14:textId="77777777" w:rsidR="004A0E71" w:rsidRDefault="004A0E71">
      <w:pPr>
        <w:keepLines/>
        <w:ind w:left="1420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Valor da parcela do frete, correspondente ao transporte dentro do território nacional. </w:t>
      </w:r>
    </w:p>
    <w:p w14:paraId="19C7B7F9" w14:textId="77777777" w:rsidR="004A0E71" w:rsidRDefault="004A0E71">
      <w:pPr>
        <w:keepLines/>
        <w:ind w:left="1420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Informação obrigatória somente quando incluído no valor total do frete (“</w:t>
      </w:r>
      <w:proofErr w:type="spellStart"/>
      <w:r>
        <w:rPr>
          <w:rFonts w:ascii="Arial" w:hAnsi="Arial" w:cs="Arial"/>
        </w:rPr>
        <w:t>prepaid</w:t>
      </w:r>
      <w:proofErr w:type="spellEnd"/>
      <w:r>
        <w:rPr>
          <w:rFonts w:ascii="Arial" w:hAnsi="Arial" w:cs="Arial"/>
        </w:rPr>
        <w:t>” ou “</w:t>
      </w:r>
      <w:proofErr w:type="spellStart"/>
      <w:r>
        <w:rPr>
          <w:rFonts w:ascii="Arial" w:hAnsi="Arial" w:cs="Arial"/>
        </w:rPr>
        <w:t>collect</w:t>
      </w:r>
      <w:proofErr w:type="spellEnd"/>
      <w:r>
        <w:rPr>
          <w:rFonts w:ascii="Arial" w:hAnsi="Arial" w:cs="Arial"/>
        </w:rPr>
        <w:t>”) e destacado no conhecimento.</w:t>
      </w:r>
    </w:p>
    <w:p w14:paraId="1DE984EE" w14:textId="77777777" w:rsidR="004A0E71" w:rsidRDefault="004A0E71">
      <w:pPr>
        <w:keepLines/>
        <w:ind w:left="1420" w:right="-14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Formato: numérico</w:t>
      </w:r>
      <w:r>
        <w:rPr>
          <w:rFonts w:ascii="Arial" w:hAnsi="Arial" w:cs="Arial"/>
        </w:rPr>
        <w:tab/>
        <w:t xml:space="preserve"> Tamanho: 13,2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VL-FRETE-TNAC-MNEG</w:t>
      </w:r>
    </w:p>
    <w:p w14:paraId="229D5E27" w14:textId="77777777" w:rsidR="004A0E71" w:rsidRDefault="004A0E71">
      <w:pPr>
        <w:ind w:left="993" w:right="-143"/>
        <w:jc w:val="both"/>
        <w:rPr>
          <w:rFonts w:ascii="Arial" w:hAnsi="Arial" w:cs="Arial"/>
          <w:b/>
        </w:rPr>
      </w:pPr>
    </w:p>
    <w:p w14:paraId="0A31C0C8" w14:textId="77777777" w:rsidR="004A0E71" w:rsidRDefault="004A0E71">
      <w:pPr>
        <w:pStyle w:val="Ttulo3"/>
      </w:pPr>
      <w:bookmarkStart w:id="85" w:name="__RefHeading__173_486953245"/>
      <w:bookmarkEnd w:id="85"/>
      <w:r>
        <w:t>Código da moeda negociada</w:t>
      </w:r>
    </w:p>
    <w:p w14:paraId="31BD7E7E" w14:textId="77777777" w:rsidR="004A0E71" w:rsidRDefault="004A0E71">
      <w:pPr>
        <w:keepLines/>
        <w:ind w:left="1420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Código da moeda negociada, conforme a tabela “Moedas”, administrada pelo BACEN. </w:t>
      </w:r>
    </w:p>
    <w:p w14:paraId="4DAA6657" w14:textId="77777777" w:rsidR="004A0E71" w:rsidRDefault="004A0E71">
      <w:pPr>
        <w:keepLines/>
        <w:ind w:left="1420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Formato: numérico</w:t>
      </w:r>
      <w:r>
        <w:rPr>
          <w:rFonts w:ascii="Arial" w:hAnsi="Arial" w:cs="Arial"/>
        </w:rPr>
        <w:tab/>
        <w:t xml:space="preserve"> Tamanho: 3,0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CD-MOEDA-FRETE</w:t>
      </w:r>
    </w:p>
    <w:p w14:paraId="1D24E4C9" w14:textId="77777777" w:rsidR="004A0E71" w:rsidRDefault="004A0E71">
      <w:pPr>
        <w:keepLines/>
        <w:ind w:left="1420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Domínio: Tabela de Moedas</w:t>
      </w:r>
    </w:p>
    <w:p w14:paraId="2B69A9F2" w14:textId="77777777" w:rsidR="004A0E71" w:rsidRDefault="004A0E71">
      <w:pPr>
        <w:ind w:left="993" w:right="-143"/>
        <w:jc w:val="both"/>
        <w:rPr>
          <w:rFonts w:ascii="Arial" w:hAnsi="Arial" w:cs="Arial"/>
        </w:rPr>
      </w:pPr>
    </w:p>
    <w:p w14:paraId="0FA961DD" w14:textId="77777777" w:rsidR="004A0E71" w:rsidRDefault="004A0E71">
      <w:pPr>
        <w:pStyle w:val="Ttulo3"/>
      </w:pPr>
      <w:bookmarkStart w:id="86" w:name="__RefHeading__175_486953245"/>
      <w:bookmarkEnd w:id="86"/>
      <w:r>
        <w:t>Denominação</w:t>
      </w:r>
    </w:p>
    <w:p w14:paraId="701C108E" w14:textId="77777777" w:rsidR="004A0E71" w:rsidRDefault="004A0E71">
      <w:pPr>
        <w:keepLines/>
        <w:ind w:left="1420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Denominação correspondente ao código selecionado. Informação gerada pelo Sistema.</w:t>
      </w:r>
    </w:p>
    <w:p w14:paraId="7FB41D68" w14:textId="77777777" w:rsidR="004A0E71" w:rsidRDefault="004A0E71">
      <w:pPr>
        <w:keepLines/>
        <w:ind w:left="1420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Formato: alfanumérico</w:t>
      </w:r>
      <w:r>
        <w:rPr>
          <w:rFonts w:ascii="Arial" w:hAnsi="Arial" w:cs="Arial"/>
        </w:rPr>
        <w:tab/>
        <w:t xml:space="preserve">Tamanho: 30 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NM-MOEDA</w:t>
      </w:r>
    </w:p>
    <w:p w14:paraId="3BD90881" w14:textId="77777777" w:rsidR="004A0E71" w:rsidRDefault="004A0E71">
      <w:pPr>
        <w:ind w:right="-143"/>
        <w:jc w:val="both"/>
        <w:rPr>
          <w:rFonts w:ascii="Arial" w:hAnsi="Arial" w:cs="Arial"/>
        </w:rPr>
      </w:pPr>
    </w:p>
    <w:p w14:paraId="10282218" w14:textId="77777777" w:rsidR="004A0E71" w:rsidRDefault="004A0E71">
      <w:pPr>
        <w:ind w:left="851" w:right="-143"/>
        <w:jc w:val="both"/>
        <w:rPr>
          <w:rFonts w:ascii="Arial" w:hAnsi="Arial" w:cs="Arial"/>
          <w:b/>
        </w:rPr>
      </w:pPr>
    </w:p>
    <w:p w14:paraId="6EB0B567" w14:textId="77777777" w:rsidR="004A0E71" w:rsidRDefault="004A0E71">
      <w:pPr>
        <w:pStyle w:val="Ttulo3"/>
      </w:pPr>
      <w:bookmarkStart w:id="87" w:name="__RefHeading__177_486953245"/>
      <w:bookmarkEnd w:id="87"/>
      <w:r>
        <w:t>Paridade</w:t>
      </w:r>
    </w:p>
    <w:p w14:paraId="0C2C2396" w14:textId="77777777" w:rsidR="004A0E71" w:rsidRDefault="004A0E71">
      <w:pPr>
        <w:keepLines/>
        <w:ind w:left="1420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Fator de conversão da moeda negociada para o equivalente em dólar dos </w:t>
      </w:r>
      <w:proofErr w:type="gramStart"/>
      <w:r>
        <w:rPr>
          <w:rFonts w:ascii="Arial" w:hAnsi="Arial" w:cs="Arial"/>
        </w:rPr>
        <w:t>EUA,  conforme</w:t>
      </w:r>
      <w:proofErr w:type="gramEnd"/>
      <w:r>
        <w:rPr>
          <w:rFonts w:ascii="Arial" w:hAnsi="Arial" w:cs="Arial"/>
        </w:rPr>
        <w:t xml:space="preserve"> a tabela “Taxa de Câmbio” para fins fiscais, administrada pela SRF. Informação gerada pelo Sistema.</w:t>
      </w:r>
    </w:p>
    <w:p w14:paraId="145DEC04" w14:textId="77777777" w:rsidR="004A0E71" w:rsidRDefault="004A0E71">
      <w:pPr>
        <w:ind w:left="1134" w:right="-143"/>
        <w:jc w:val="both"/>
        <w:rPr>
          <w:rFonts w:ascii="Arial" w:hAnsi="Arial" w:cs="Arial"/>
        </w:rPr>
      </w:pPr>
    </w:p>
    <w:p w14:paraId="7234039B" w14:textId="77777777" w:rsidR="004A0E71" w:rsidRDefault="004A0E71">
      <w:pPr>
        <w:pStyle w:val="Ttulo3"/>
      </w:pPr>
      <w:bookmarkStart w:id="88" w:name="__RefHeading__179_486953245"/>
      <w:bookmarkEnd w:id="88"/>
      <w:r>
        <w:t>Valor em dólar</w:t>
      </w:r>
    </w:p>
    <w:p w14:paraId="507B4D50" w14:textId="77777777" w:rsidR="004A0E71" w:rsidRDefault="004A0E71">
      <w:pPr>
        <w:keepLines/>
        <w:ind w:left="1420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Valor do frete internacional (“</w:t>
      </w:r>
      <w:proofErr w:type="spellStart"/>
      <w:r>
        <w:rPr>
          <w:rFonts w:ascii="Arial" w:hAnsi="Arial" w:cs="Arial"/>
        </w:rPr>
        <w:t>prepaid</w:t>
      </w:r>
      <w:proofErr w:type="spellEnd"/>
      <w:r>
        <w:rPr>
          <w:rFonts w:ascii="Arial" w:hAnsi="Arial" w:cs="Arial"/>
        </w:rPr>
        <w:t>” + “</w:t>
      </w:r>
      <w:proofErr w:type="spellStart"/>
      <w:r>
        <w:rPr>
          <w:rFonts w:ascii="Arial" w:hAnsi="Arial" w:cs="Arial"/>
        </w:rPr>
        <w:t>collect</w:t>
      </w:r>
      <w:proofErr w:type="spellEnd"/>
      <w:r>
        <w:rPr>
          <w:rFonts w:ascii="Arial" w:hAnsi="Arial" w:cs="Arial"/>
        </w:rPr>
        <w:t>” - valor em território nacional), expresso em dólar dos EUA. Informação gerada pelo Sistema.</w:t>
      </w:r>
    </w:p>
    <w:p w14:paraId="2551E795" w14:textId="77777777" w:rsidR="004A0E71" w:rsidRDefault="004A0E71">
      <w:pPr>
        <w:keepLines/>
        <w:ind w:left="1420" w:right="-14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Formato: numérico</w:t>
      </w:r>
      <w:r>
        <w:rPr>
          <w:rFonts w:ascii="Arial" w:hAnsi="Arial" w:cs="Arial"/>
        </w:rPr>
        <w:tab/>
        <w:t xml:space="preserve"> Tamanho: 13,2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VL-TOT-FRETE-DOLAR</w:t>
      </w:r>
    </w:p>
    <w:p w14:paraId="522DF9B9" w14:textId="77777777" w:rsidR="004A0E71" w:rsidRDefault="004A0E71">
      <w:pPr>
        <w:ind w:left="851" w:right="-143"/>
        <w:jc w:val="both"/>
        <w:rPr>
          <w:rFonts w:ascii="Arial" w:hAnsi="Arial" w:cs="Arial"/>
          <w:b/>
        </w:rPr>
      </w:pPr>
    </w:p>
    <w:p w14:paraId="48D209B2" w14:textId="77777777" w:rsidR="004A0E71" w:rsidRDefault="004A0E71">
      <w:pPr>
        <w:pStyle w:val="Ttulo3"/>
      </w:pPr>
      <w:bookmarkStart w:id="89" w:name="__RefHeading__181_486953245"/>
      <w:bookmarkEnd w:id="89"/>
      <w:r>
        <w:t>Taxa de câmbio</w:t>
      </w:r>
    </w:p>
    <w:p w14:paraId="3CCAC330" w14:textId="77777777" w:rsidR="004A0E71" w:rsidRDefault="004A0E71">
      <w:pPr>
        <w:keepLines/>
        <w:ind w:left="1420" w:right="-143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Fator de conversão da moeda negociada para o equivalente em real, conforme a tabela “Taxa de Câmbio” para fins fiscais, administrada pela SRF. Informação gerada pelo Sistema.  </w:t>
      </w:r>
    </w:p>
    <w:p w14:paraId="49AED3E4" w14:textId="77777777" w:rsidR="004A0E71" w:rsidRDefault="004A0E71">
      <w:pPr>
        <w:ind w:right="-143"/>
        <w:jc w:val="both"/>
      </w:pPr>
      <w:r>
        <w:rPr>
          <w:rFonts w:ascii="Arial" w:eastAsia="Arial" w:hAnsi="Arial" w:cs="Arial"/>
        </w:rPr>
        <w:t xml:space="preserve"> </w:t>
      </w:r>
    </w:p>
    <w:p w14:paraId="5303A84B" w14:textId="77777777" w:rsidR="004A0E71" w:rsidRDefault="004A0E71">
      <w:pPr>
        <w:pStyle w:val="Ttulo3"/>
      </w:pPr>
      <w:bookmarkStart w:id="90" w:name="__RefHeading__183_486953245"/>
      <w:bookmarkEnd w:id="90"/>
      <w:r>
        <w:t>Valor em real</w:t>
      </w:r>
    </w:p>
    <w:p w14:paraId="4E5C369D" w14:textId="77777777" w:rsidR="004A0E71" w:rsidRDefault="004A0E71">
      <w:pPr>
        <w:keepLines/>
        <w:ind w:left="1420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Valor total do frete internacional (“</w:t>
      </w:r>
      <w:proofErr w:type="spellStart"/>
      <w:r>
        <w:rPr>
          <w:rFonts w:ascii="Arial" w:hAnsi="Arial" w:cs="Arial"/>
        </w:rPr>
        <w:t>prepaid</w:t>
      </w:r>
      <w:proofErr w:type="spellEnd"/>
      <w:r>
        <w:rPr>
          <w:rFonts w:ascii="Arial" w:hAnsi="Arial" w:cs="Arial"/>
        </w:rPr>
        <w:t>” + “</w:t>
      </w:r>
      <w:proofErr w:type="spellStart"/>
      <w:r>
        <w:rPr>
          <w:rFonts w:ascii="Arial" w:hAnsi="Arial" w:cs="Arial"/>
        </w:rPr>
        <w:t>collect</w:t>
      </w:r>
      <w:proofErr w:type="spellEnd"/>
      <w:r>
        <w:rPr>
          <w:rFonts w:ascii="Arial" w:hAnsi="Arial" w:cs="Arial"/>
        </w:rPr>
        <w:t>” - valor em território nacional), expresso em real. Informação gerada pelo Sistema.</w:t>
      </w:r>
    </w:p>
    <w:p w14:paraId="42A7F80E" w14:textId="77777777" w:rsidR="004A0E71" w:rsidRDefault="004A0E71">
      <w:pPr>
        <w:keepLines/>
        <w:ind w:left="1420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Formato: numérico</w:t>
      </w:r>
      <w:r>
        <w:rPr>
          <w:rFonts w:ascii="Arial" w:hAnsi="Arial" w:cs="Arial"/>
        </w:rPr>
        <w:tab/>
        <w:t xml:space="preserve"> Tamanho: 13,2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VL-TOTAL-FRETE-MN</w:t>
      </w:r>
    </w:p>
    <w:p w14:paraId="40E414D1" w14:textId="77777777" w:rsidR="004A0E71" w:rsidRDefault="004A0E71">
      <w:pPr>
        <w:keepLines/>
        <w:ind w:left="284" w:right="-143"/>
        <w:jc w:val="both"/>
        <w:rPr>
          <w:rFonts w:ascii="Arial" w:hAnsi="Arial" w:cs="Arial"/>
        </w:rPr>
      </w:pPr>
    </w:p>
    <w:p w14:paraId="08FF66B4" w14:textId="77777777" w:rsidR="004A0E71" w:rsidRDefault="004A0E71">
      <w:pPr>
        <w:pStyle w:val="Ttulo2"/>
        <w:rPr>
          <w:color w:val="FF0000"/>
        </w:rPr>
      </w:pPr>
      <w:bookmarkStart w:id="91" w:name="__RefHeading__185_486953245"/>
      <w:bookmarkEnd w:id="91"/>
      <w:r>
        <w:rPr>
          <w:color w:val="FF0000"/>
        </w:rPr>
        <w:t xml:space="preserve">Declaração de Exportação </w:t>
      </w:r>
    </w:p>
    <w:p w14:paraId="4913B386" w14:textId="77777777" w:rsidR="004A0E71" w:rsidRDefault="004A0E71">
      <w:pPr>
        <w:pStyle w:val="Corpodetexto"/>
        <w:ind w:left="567"/>
        <w:rPr>
          <w:color w:val="FF0000"/>
        </w:rPr>
      </w:pPr>
      <w:r>
        <w:rPr>
          <w:color w:val="FF0000"/>
        </w:rPr>
        <w:t>Declarações de exportação de mercadorias procedentes dos demais Estados-Partes do Mercosul e destinadas ao Brasil.</w:t>
      </w:r>
    </w:p>
    <w:p w14:paraId="13DAF4FF" w14:textId="77777777" w:rsidR="004A0E71" w:rsidRDefault="004A0E71">
      <w:pPr>
        <w:keepLines/>
        <w:ind w:left="576" w:right="-14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Informação obrigatória nos casos de declaração de importação de mercadorias que procedam diretamente do exterior e nas nacionalizações de mercadorias em regime de admissão temporária, de entreposto aduaneiro e de EIZOF, com país de procedência membro do </w:t>
      </w:r>
      <w:proofErr w:type="gramStart"/>
      <w:r>
        <w:rPr>
          <w:rFonts w:ascii="Arial" w:hAnsi="Arial" w:cs="Arial"/>
          <w:color w:val="FF0000"/>
        </w:rPr>
        <w:t>MERCOSUL,.</w:t>
      </w:r>
      <w:proofErr w:type="gramEnd"/>
      <w:r>
        <w:rPr>
          <w:rFonts w:ascii="Arial" w:hAnsi="Arial" w:cs="Arial"/>
          <w:color w:val="FF0000"/>
        </w:rPr>
        <w:t xml:space="preserve"> Não informar nos demais tipos de declaração.</w:t>
      </w:r>
    </w:p>
    <w:p w14:paraId="51F5A1E5" w14:textId="77777777" w:rsidR="004A0E71" w:rsidRDefault="004A0E71">
      <w:pPr>
        <w:keepLines/>
        <w:ind w:left="576" w:right="-14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Nos casos de internação de ZFM-PE, ALC e ZPE, nas saídas de entreposto industrial e nas nacionalizações de DEA, preencher campo próprio das adições.</w:t>
      </w:r>
    </w:p>
    <w:p w14:paraId="57509E10" w14:textId="77777777" w:rsidR="004A0E71" w:rsidRDefault="004A0E71">
      <w:pPr>
        <w:keepLines/>
        <w:ind w:left="576" w:right="-143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Ocorrência: 1 a n</w:t>
      </w:r>
    </w:p>
    <w:p w14:paraId="4ACCBDC7" w14:textId="77777777" w:rsidR="004A0E71" w:rsidRDefault="004A0E71">
      <w:pPr>
        <w:ind w:right="-143"/>
        <w:jc w:val="both"/>
        <w:rPr>
          <w:rFonts w:ascii="Arial" w:hAnsi="Arial" w:cs="Arial"/>
        </w:rPr>
      </w:pPr>
    </w:p>
    <w:p w14:paraId="2B995FB3" w14:textId="77777777" w:rsidR="004A0E71" w:rsidRDefault="004A0E71">
      <w:pPr>
        <w:pStyle w:val="Ttulo3"/>
        <w:rPr>
          <w:color w:val="FF0000"/>
        </w:rPr>
      </w:pPr>
      <w:bookmarkStart w:id="92" w:name="__RefHeading__187_486953245"/>
      <w:bookmarkEnd w:id="92"/>
      <w:r>
        <w:rPr>
          <w:color w:val="FF0000"/>
        </w:rPr>
        <w:t xml:space="preserve">DE MERCOSUL </w:t>
      </w:r>
    </w:p>
    <w:p w14:paraId="35F918CA" w14:textId="77777777" w:rsidR="004A0E71" w:rsidRDefault="004A0E71">
      <w:pPr>
        <w:keepLines/>
        <w:ind w:left="1420" w:right="-14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Identificação da declaração de exportação estrangeira originária de </w:t>
      </w:r>
      <w:proofErr w:type="gramStart"/>
      <w:r>
        <w:rPr>
          <w:rFonts w:ascii="Arial" w:hAnsi="Arial" w:cs="Arial"/>
          <w:color w:val="FF0000"/>
        </w:rPr>
        <w:t>pais</w:t>
      </w:r>
      <w:proofErr w:type="gramEnd"/>
      <w:r>
        <w:rPr>
          <w:rFonts w:ascii="Arial" w:hAnsi="Arial" w:cs="Arial"/>
          <w:color w:val="FF0000"/>
        </w:rPr>
        <w:t xml:space="preserve"> membro do MERCOSUL </w:t>
      </w:r>
    </w:p>
    <w:p w14:paraId="3038D127" w14:textId="77777777" w:rsidR="004A0E71" w:rsidRDefault="004A0E71">
      <w:pPr>
        <w:keepLines/>
        <w:ind w:left="284" w:right="-143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Formato: alfanumérico</w:t>
      </w:r>
      <w:r>
        <w:rPr>
          <w:rFonts w:ascii="Arial" w:hAnsi="Arial" w:cs="Arial"/>
          <w:color w:val="FF0000"/>
        </w:rPr>
        <w:tab/>
        <w:t xml:space="preserve"> Tamanho: 16</w:t>
      </w:r>
      <w:r>
        <w:rPr>
          <w:rFonts w:ascii="Arial" w:hAnsi="Arial" w:cs="Arial"/>
          <w:color w:val="FF0000"/>
        </w:rPr>
        <w:tab/>
        <w:t xml:space="preserve">   Nome Interno: </w:t>
      </w:r>
      <w:r>
        <w:rPr>
          <w:rFonts w:ascii="Arial" w:hAnsi="Arial" w:cs="Arial"/>
          <w:b/>
          <w:color w:val="FF0000"/>
        </w:rPr>
        <w:t>NR-DE-MERCOSUL</w:t>
      </w:r>
    </w:p>
    <w:p w14:paraId="0EBCA1DC" w14:textId="77777777" w:rsidR="004A0E71" w:rsidRDefault="004A0E71">
      <w:pPr>
        <w:keepLines/>
        <w:ind w:left="284" w:right="-143"/>
        <w:jc w:val="both"/>
        <w:rPr>
          <w:rFonts w:ascii="Arial" w:hAnsi="Arial" w:cs="Arial"/>
          <w:b/>
          <w:color w:val="FF0000"/>
        </w:rPr>
      </w:pPr>
    </w:p>
    <w:p w14:paraId="759A1C7B" w14:textId="77777777" w:rsidR="004A0E71" w:rsidRDefault="004A0E71">
      <w:pPr>
        <w:pStyle w:val="Ttulo3"/>
        <w:rPr>
          <w:color w:val="FF0000"/>
        </w:rPr>
      </w:pPr>
      <w:bookmarkStart w:id="93" w:name="__RefHeading__189_486953245"/>
      <w:bookmarkEnd w:id="93"/>
      <w:r>
        <w:rPr>
          <w:color w:val="FF0000"/>
        </w:rPr>
        <w:t xml:space="preserve">Faixa de itens referente a mercadorias importadas </w:t>
      </w:r>
    </w:p>
    <w:p w14:paraId="3443974A" w14:textId="77777777" w:rsidR="004A0E71" w:rsidRDefault="004A0E71">
      <w:pPr>
        <w:pStyle w:val="Ttulo3"/>
        <w:numPr>
          <w:ilvl w:val="0"/>
          <w:numId w:val="0"/>
        </w:numPr>
        <w:ind w:left="680" w:hanging="40"/>
        <w:rPr>
          <w:color w:val="FF0000"/>
        </w:rPr>
      </w:pPr>
      <w:bookmarkStart w:id="94" w:name="__RefHeading__191_486953245"/>
      <w:bookmarkEnd w:id="94"/>
      <w:r>
        <w:rPr>
          <w:color w:val="FF0000"/>
        </w:rPr>
        <w:t xml:space="preserve">3.15.2.1 - </w:t>
      </w:r>
      <w:proofErr w:type="gramStart"/>
      <w:r>
        <w:rPr>
          <w:color w:val="FF0000"/>
        </w:rPr>
        <w:t>RE  Inicial</w:t>
      </w:r>
      <w:proofErr w:type="gramEnd"/>
      <w:r>
        <w:rPr>
          <w:color w:val="FF0000"/>
        </w:rPr>
        <w:t xml:space="preserve"> </w:t>
      </w:r>
    </w:p>
    <w:p w14:paraId="200FCE6C" w14:textId="77777777" w:rsidR="004A0E71" w:rsidRDefault="004A0E71">
      <w:pPr>
        <w:keepLines/>
        <w:ind w:left="1420" w:right="-14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Número que identifica a faixa inicial de itens que compõem a DE. </w:t>
      </w:r>
    </w:p>
    <w:p w14:paraId="196EC53A" w14:textId="77777777" w:rsidR="004A0E71" w:rsidRDefault="004A0E71">
      <w:pPr>
        <w:keepLines/>
        <w:ind w:left="284" w:right="-143"/>
        <w:jc w:val="both"/>
        <w:rPr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Formato: alfanumérico</w:t>
      </w:r>
      <w:r>
        <w:rPr>
          <w:rFonts w:ascii="Arial" w:hAnsi="Arial" w:cs="Arial"/>
          <w:color w:val="FF0000"/>
        </w:rPr>
        <w:tab/>
        <w:t xml:space="preserve"> Tamanho: 4,0</w:t>
      </w:r>
      <w:r>
        <w:rPr>
          <w:rFonts w:ascii="Arial" w:hAnsi="Arial" w:cs="Arial"/>
          <w:color w:val="FF0000"/>
        </w:rPr>
        <w:tab/>
        <w:t xml:space="preserve">   Nome Interno: </w:t>
      </w:r>
      <w:r>
        <w:rPr>
          <w:rFonts w:ascii="Arial" w:hAnsi="Arial" w:cs="Arial"/>
          <w:b/>
          <w:color w:val="FF0000"/>
        </w:rPr>
        <w:t>RE-INICIAL</w:t>
      </w:r>
    </w:p>
    <w:p w14:paraId="4990FA31" w14:textId="77777777" w:rsidR="004A0E71" w:rsidRDefault="004A0E71">
      <w:pPr>
        <w:pStyle w:val="Ttulo3"/>
        <w:numPr>
          <w:ilvl w:val="0"/>
          <w:numId w:val="0"/>
        </w:numPr>
        <w:ind w:left="680" w:hanging="40"/>
        <w:rPr>
          <w:color w:val="FF0000"/>
        </w:rPr>
      </w:pPr>
      <w:bookmarkStart w:id="95" w:name="__RefHeading__193_486953245"/>
      <w:bookmarkEnd w:id="95"/>
      <w:r>
        <w:rPr>
          <w:color w:val="FF0000"/>
        </w:rPr>
        <w:t xml:space="preserve">3.15.2.1 - </w:t>
      </w:r>
      <w:proofErr w:type="gramStart"/>
      <w:r>
        <w:rPr>
          <w:color w:val="FF0000"/>
        </w:rPr>
        <w:t>RE  Final</w:t>
      </w:r>
      <w:proofErr w:type="gramEnd"/>
      <w:r>
        <w:rPr>
          <w:color w:val="FF0000"/>
        </w:rPr>
        <w:t xml:space="preserve"> </w:t>
      </w:r>
    </w:p>
    <w:p w14:paraId="59DB0583" w14:textId="77777777" w:rsidR="004A0E71" w:rsidRDefault="004A0E71">
      <w:pPr>
        <w:keepLines/>
        <w:ind w:left="1420" w:right="-14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Número que identifica a faixa final de itens que compõem a DE. </w:t>
      </w:r>
    </w:p>
    <w:p w14:paraId="426F5904" w14:textId="77777777" w:rsidR="004A0E71" w:rsidRDefault="004A0E71">
      <w:pPr>
        <w:keepLines/>
        <w:ind w:left="284" w:right="-143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Formato: alfanumérico</w:t>
      </w:r>
      <w:r>
        <w:rPr>
          <w:rFonts w:ascii="Arial" w:hAnsi="Arial" w:cs="Arial"/>
          <w:color w:val="FF0000"/>
        </w:rPr>
        <w:tab/>
        <w:t xml:space="preserve"> Tamanho: 4,0</w:t>
      </w:r>
      <w:r>
        <w:rPr>
          <w:rFonts w:ascii="Arial" w:hAnsi="Arial" w:cs="Arial"/>
          <w:color w:val="FF0000"/>
        </w:rPr>
        <w:tab/>
        <w:t xml:space="preserve">   Nome Interno: </w:t>
      </w:r>
      <w:r>
        <w:rPr>
          <w:rFonts w:ascii="Arial" w:hAnsi="Arial" w:cs="Arial"/>
          <w:b/>
          <w:color w:val="FF0000"/>
        </w:rPr>
        <w:t>RE-FINAL</w:t>
      </w:r>
    </w:p>
    <w:p w14:paraId="44B6D3E8" w14:textId="77777777" w:rsidR="004A0E71" w:rsidRDefault="004A0E71">
      <w:pPr>
        <w:keepLines/>
        <w:ind w:left="284" w:right="-143"/>
        <w:jc w:val="both"/>
        <w:rPr>
          <w:rFonts w:ascii="Arial" w:hAnsi="Arial" w:cs="Arial"/>
        </w:rPr>
      </w:pPr>
    </w:p>
    <w:p w14:paraId="34EC42E0" w14:textId="77777777" w:rsidR="004A0E71" w:rsidRDefault="004A0E71">
      <w:pPr>
        <w:pStyle w:val="Ttulo1"/>
      </w:pPr>
      <w:bookmarkStart w:id="96" w:name="__RefHeading__195_486953245"/>
      <w:bookmarkEnd w:id="96"/>
      <w:r>
        <w:lastRenderedPageBreak/>
        <w:t>SEGURO</w:t>
      </w:r>
    </w:p>
    <w:p w14:paraId="66CE4BD0" w14:textId="77777777" w:rsidR="004A0E71" w:rsidRDefault="004A0E71">
      <w:pPr>
        <w:keepLines/>
        <w:ind w:left="432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Valor do prêmio de seguro relativo às mercadorias objeto do despacho. Quando o despacho para consumo não abranger toda a mercadoria objeto da declaração de admissão (nacionalização de entreposto aduaneiro, de DAD ou de admissão temporária e saídas de EIZOF), deverá ser informado o valor do </w:t>
      </w:r>
      <w:proofErr w:type="gramStart"/>
      <w:r>
        <w:rPr>
          <w:rFonts w:ascii="Arial" w:hAnsi="Arial" w:cs="Arial"/>
        </w:rPr>
        <w:t>prêmio  de</w:t>
      </w:r>
      <w:proofErr w:type="gramEnd"/>
      <w:r>
        <w:rPr>
          <w:rFonts w:ascii="Arial" w:hAnsi="Arial" w:cs="Arial"/>
        </w:rPr>
        <w:t xml:space="preserve"> seguro proporcional ao valor FOB.</w:t>
      </w:r>
    </w:p>
    <w:p w14:paraId="133F4C7F" w14:textId="77777777" w:rsidR="004A0E71" w:rsidRDefault="004A0E71">
      <w:pPr>
        <w:keepLines/>
        <w:ind w:left="432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Preenchimento obrigatório, quando houver, exceto no caso de internação de mercadoria de ZFM-PI. </w:t>
      </w:r>
    </w:p>
    <w:p w14:paraId="7E66671E" w14:textId="77777777" w:rsidR="004A0E71" w:rsidRDefault="004A0E71">
      <w:pPr>
        <w:keepLines/>
        <w:ind w:left="432" w:right="-14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Nos casos </w:t>
      </w:r>
      <w:proofErr w:type="gramStart"/>
      <w:r>
        <w:rPr>
          <w:rFonts w:ascii="Arial" w:hAnsi="Arial" w:cs="Arial"/>
        </w:rPr>
        <w:t>de  internação</w:t>
      </w:r>
      <w:proofErr w:type="gramEnd"/>
      <w:r>
        <w:rPr>
          <w:rFonts w:ascii="Arial" w:hAnsi="Arial" w:cs="Arial"/>
        </w:rPr>
        <w:t xml:space="preserve"> de ZFM-PE,  ALC e ZPE, nas saídas de entreposto industrial e nas </w:t>
      </w:r>
      <w:proofErr w:type="spellStart"/>
      <w:r>
        <w:rPr>
          <w:rFonts w:ascii="Arial" w:hAnsi="Arial" w:cs="Arial"/>
        </w:rPr>
        <w:t>nacionalizacoes</w:t>
      </w:r>
      <w:proofErr w:type="spellEnd"/>
      <w:r>
        <w:rPr>
          <w:rFonts w:ascii="Arial" w:hAnsi="Arial" w:cs="Arial"/>
        </w:rPr>
        <w:t xml:space="preserve"> de DEA, a informação será gerada pelo Sistema, devendo o importador preencher campo próprio das adições.</w:t>
      </w:r>
    </w:p>
    <w:p w14:paraId="398EF8F0" w14:textId="77777777" w:rsidR="004A0E71" w:rsidRDefault="004A0E71">
      <w:pPr>
        <w:ind w:left="284" w:right="-143"/>
        <w:jc w:val="both"/>
        <w:rPr>
          <w:rFonts w:ascii="Arial" w:hAnsi="Arial" w:cs="Arial"/>
          <w:b/>
        </w:rPr>
      </w:pPr>
    </w:p>
    <w:p w14:paraId="3CF0DF96" w14:textId="77777777" w:rsidR="004A0E71" w:rsidRDefault="004A0E71">
      <w:pPr>
        <w:pStyle w:val="Ttulo2"/>
      </w:pPr>
      <w:bookmarkStart w:id="97" w:name="__RefHeading__197_486953245"/>
      <w:bookmarkEnd w:id="97"/>
      <w:r>
        <w:t>Valor na moeda negociada</w:t>
      </w:r>
    </w:p>
    <w:p w14:paraId="7FBE5382" w14:textId="77777777" w:rsidR="004A0E71" w:rsidRDefault="004A0E71">
      <w:pPr>
        <w:keepLines/>
        <w:ind w:left="568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Valor do prêmio de seguro, expresso na moeda negociada.</w:t>
      </w:r>
    </w:p>
    <w:p w14:paraId="43969025" w14:textId="77777777" w:rsidR="004A0E71" w:rsidRDefault="004A0E71">
      <w:pPr>
        <w:keepLines/>
        <w:ind w:left="568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Formato: numérico</w:t>
      </w:r>
      <w:r>
        <w:rPr>
          <w:rFonts w:ascii="Arial" w:hAnsi="Arial" w:cs="Arial"/>
        </w:rPr>
        <w:tab/>
        <w:t xml:space="preserve"> Tamanho: 13,2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VL-TOT-SEGURO-MNEG</w:t>
      </w:r>
    </w:p>
    <w:p w14:paraId="0224C744" w14:textId="77777777" w:rsidR="004A0E71" w:rsidRDefault="004A0E71">
      <w:pPr>
        <w:ind w:right="-143"/>
        <w:jc w:val="both"/>
        <w:rPr>
          <w:rFonts w:ascii="Arial" w:hAnsi="Arial" w:cs="Arial"/>
        </w:rPr>
      </w:pPr>
    </w:p>
    <w:p w14:paraId="57FD3DCA" w14:textId="77777777" w:rsidR="004A0E71" w:rsidRDefault="004A0E71">
      <w:pPr>
        <w:pStyle w:val="Ttulo2"/>
      </w:pPr>
      <w:bookmarkStart w:id="98" w:name="__RefHeading__199_486953245"/>
      <w:bookmarkEnd w:id="98"/>
      <w:r>
        <w:rPr>
          <w:rFonts w:eastAsia="Arial"/>
        </w:rPr>
        <w:t xml:space="preserve"> </w:t>
      </w:r>
      <w:r>
        <w:t>Código da moeda negociada</w:t>
      </w:r>
    </w:p>
    <w:p w14:paraId="2938502B" w14:textId="77777777" w:rsidR="004A0E71" w:rsidRDefault="004A0E71">
      <w:pPr>
        <w:keepLines/>
        <w:ind w:left="568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Código da moeda negociada conforme a tabela “Moedas”, administrada pelo BACEN. </w:t>
      </w:r>
    </w:p>
    <w:p w14:paraId="70684DAC" w14:textId="77777777" w:rsidR="004A0E71" w:rsidRDefault="004A0E71">
      <w:pPr>
        <w:keepLines/>
        <w:ind w:left="568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Formato: numérico</w:t>
      </w:r>
      <w:r>
        <w:rPr>
          <w:rFonts w:ascii="Arial" w:hAnsi="Arial" w:cs="Arial"/>
        </w:rPr>
        <w:tab/>
        <w:t xml:space="preserve"> Tamanho: 3,0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CD-MOEDA-SEGURO</w:t>
      </w:r>
    </w:p>
    <w:p w14:paraId="6C78A755" w14:textId="77777777" w:rsidR="004A0E71" w:rsidRDefault="004A0E71">
      <w:pPr>
        <w:keepLines/>
        <w:ind w:left="568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Domínio: Tabela de Moedas</w:t>
      </w:r>
    </w:p>
    <w:p w14:paraId="6BB85ECA" w14:textId="77777777" w:rsidR="004A0E71" w:rsidRDefault="004A0E71">
      <w:pPr>
        <w:ind w:right="-143"/>
        <w:jc w:val="both"/>
        <w:rPr>
          <w:rFonts w:ascii="Arial" w:hAnsi="Arial" w:cs="Arial"/>
        </w:rPr>
      </w:pPr>
    </w:p>
    <w:p w14:paraId="1B194F6A" w14:textId="77777777" w:rsidR="004A0E71" w:rsidRDefault="004A0E71">
      <w:pPr>
        <w:pStyle w:val="Ttulo2"/>
      </w:pPr>
      <w:bookmarkStart w:id="99" w:name="__RefHeading__201_486953245"/>
      <w:bookmarkEnd w:id="99"/>
      <w:r>
        <w:t>Denominação da moeda</w:t>
      </w:r>
    </w:p>
    <w:p w14:paraId="35085BDE" w14:textId="77777777" w:rsidR="004A0E71" w:rsidRDefault="004A0E71">
      <w:pPr>
        <w:keepLines/>
        <w:ind w:left="568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Denominação correspondente ao código selecionado. Informação gerada pelo Sistema.</w:t>
      </w:r>
    </w:p>
    <w:p w14:paraId="1CB91CA2" w14:textId="77777777" w:rsidR="004A0E71" w:rsidRDefault="004A0E71">
      <w:pPr>
        <w:keepLines/>
        <w:ind w:left="568" w:right="-14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Formato: alfanumérico Tamanho: 30 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NM-MOEDA</w:t>
      </w:r>
    </w:p>
    <w:p w14:paraId="048C232F" w14:textId="77777777" w:rsidR="004A0E71" w:rsidRDefault="004A0E71">
      <w:pPr>
        <w:keepLines/>
        <w:ind w:left="284" w:right="-143"/>
        <w:jc w:val="both"/>
        <w:rPr>
          <w:rFonts w:ascii="Arial" w:hAnsi="Arial" w:cs="Arial"/>
          <w:b/>
        </w:rPr>
      </w:pPr>
    </w:p>
    <w:p w14:paraId="0F2E7B9F" w14:textId="77777777" w:rsidR="004A0E71" w:rsidRDefault="004A0E71">
      <w:pPr>
        <w:pStyle w:val="Ttulo2"/>
      </w:pPr>
      <w:bookmarkStart w:id="100" w:name="__RefHeading__203_486953245"/>
      <w:bookmarkEnd w:id="100"/>
      <w:r>
        <w:t>Paridade</w:t>
      </w:r>
    </w:p>
    <w:p w14:paraId="0549496C" w14:textId="77777777" w:rsidR="004A0E71" w:rsidRDefault="004A0E71">
      <w:pPr>
        <w:keepLines/>
        <w:ind w:left="568" w:right="-143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Fator de conversão da moeda negociada para o equivalente em dólar dos EUA, conforme a tabela “Taxa de Câmbio” para fins fiscais, administrada pela SRF. Informação gerada pelo Sistema.</w:t>
      </w:r>
    </w:p>
    <w:p w14:paraId="679272B9" w14:textId="77777777" w:rsidR="004A0E71" w:rsidRDefault="004A0E71">
      <w:pPr>
        <w:ind w:right="-143"/>
        <w:jc w:val="both"/>
      </w:pPr>
      <w:r>
        <w:rPr>
          <w:rFonts w:ascii="Arial" w:eastAsia="Arial" w:hAnsi="Arial" w:cs="Arial"/>
        </w:rPr>
        <w:t xml:space="preserve">           </w:t>
      </w:r>
    </w:p>
    <w:p w14:paraId="78480FC6" w14:textId="77777777" w:rsidR="004A0E71" w:rsidRDefault="004A0E71">
      <w:pPr>
        <w:pStyle w:val="Ttulo2"/>
      </w:pPr>
      <w:bookmarkStart w:id="101" w:name="__RefHeading__205_486953245"/>
      <w:bookmarkEnd w:id="101"/>
      <w:r>
        <w:t>Valor em dólar</w:t>
      </w:r>
    </w:p>
    <w:p w14:paraId="7F9226B2" w14:textId="77777777" w:rsidR="004A0E71" w:rsidRDefault="004A0E71">
      <w:pPr>
        <w:keepLines/>
        <w:ind w:left="568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Valor do prêmio de seguro, expresso em dólar dos EUA. Informação gerada pelo Sistema.</w:t>
      </w:r>
    </w:p>
    <w:p w14:paraId="24E37FF7" w14:textId="77777777" w:rsidR="004A0E71" w:rsidRDefault="004A0E71">
      <w:pPr>
        <w:keepLines/>
        <w:ind w:left="568" w:right="-14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Formato: numérico</w:t>
      </w:r>
      <w:r>
        <w:rPr>
          <w:rFonts w:ascii="Arial" w:hAnsi="Arial" w:cs="Arial"/>
        </w:rPr>
        <w:tab/>
        <w:t xml:space="preserve"> Tamanho: 13,2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VL-TOTAL-SEG-DOLAR</w:t>
      </w:r>
    </w:p>
    <w:p w14:paraId="46B0DF9A" w14:textId="77777777" w:rsidR="004A0E71" w:rsidRDefault="004A0E71">
      <w:pPr>
        <w:ind w:left="284" w:right="-143"/>
        <w:jc w:val="both"/>
        <w:rPr>
          <w:rFonts w:ascii="Arial" w:hAnsi="Arial" w:cs="Arial"/>
          <w:b/>
        </w:rPr>
      </w:pPr>
    </w:p>
    <w:p w14:paraId="0A7EEB9E" w14:textId="77777777" w:rsidR="004A0E71" w:rsidRDefault="004A0E71">
      <w:pPr>
        <w:pStyle w:val="Ttulo2"/>
      </w:pPr>
      <w:bookmarkStart w:id="102" w:name="__RefHeading__207_486953245"/>
      <w:bookmarkEnd w:id="102"/>
      <w:r>
        <w:t>Taxa de câmbio</w:t>
      </w:r>
    </w:p>
    <w:p w14:paraId="4221C99D" w14:textId="77777777" w:rsidR="004A0E71" w:rsidRDefault="004A0E71">
      <w:pPr>
        <w:keepLines/>
        <w:ind w:left="568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Fator de conversão da moeda negociada para o equivalente em real, conforme a tabela “Taxa de Câmbio” para fins </w:t>
      </w:r>
      <w:proofErr w:type="gramStart"/>
      <w:r>
        <w:rPr>
          <w:rFonts w:ascii="Arial" w:hAnsi="Arial" w:cs="Arial"/>
        </w:rPr>
        <w:t>fiscais ,</w:t>
      </w:r>
      <w:proofErr w:type="gramEnd"/>
      <w:r>
        <w:rPr>
          <w:rFonts w:ascii="Arial" w:hAnsi="Arial" w:cs="Arial"/>
        </w:rPr>
        <w:t xml:space="preserve"> administrada pela SRF. Informação gerada pelo Sistema.</w:t>
      </w:r>
    </w:p>
    <w:p w14:paraId="2540753D" w14:textId="77777777" w:rsidR="004A0E71" w:rsidRDefault="004A0E71">
      <w:pPr>
        <w:ind w:left="993" w:right="-143"/>
        <w:jc w:val="both"/>
        <w:rPr>
          <w:rFonts w:ascii="Arial" w:hAnsi="Arial" w:cs="Arial"/>
        </w:rPr>
      </w:pPr>
    </w:p>
    <w:p w14:paraId="34DE5989" w14:textId="77777777" w:rsidR="004A0E71" w:rsidRDefault="004A0E71">
      <w:pPr>
        <w:pStyle w:val="Ttulo2"/>
      </w:pPr>
      <w:bookmarkStart w:id="103" w:name="__RefHeading__209_486953245"/>
      <w:bookmarkEnd w:id="103"/>
      <w:r>
        <w:t>Valor em real</w:t>
      </w:r>
    </w:p>
    <w:p w14:paraId="511DB556" w14:textId="77777777" w:rsidR="004A0E71" w:rsidRDefault="004A0E71">
      <w:pPr>
        <w:keepLines/>
        <w:ind w:left="568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Valor do prêmio de seguro, expresso em real. Informação gerada pelo Sistema.</w:t>
      </w:r>
    </w:p>
    <w:p w14:paraId="7BC2728A" w14:textId="77777777" w:rsidR="004A0E71" w:rsidRDefault="004A0E71">
      <w:pPr>
        <w:keepLines/>
        <w:ind w:left="568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Formato: numérico</w:t>
      </w:r>
      <w:r>
        <w:rPr>
          <w:rFonts w:ascii="Arial" w:hAnsi="Arial" w:cs="Arial"/>
        </w:rPr>
        <w:tab/>
        <w:t xml:space="preserve"> Tamanho: 13,2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VL-TOTAL-SEG-MN</w:t>
      </w:r>
    </w:p>
    <w:p w14:paraId="6DB11137" w14:textId="77777777" w:rsidR="004A0E71" w:rsidRDefault="004A0E71">
      <w:pPr>
        <w:ind w:right="-143"/>
        <w:jc w:val="both"/>
        <w:rPr>
          <w:rFonts w:ascii="Arial" w:hAnsi="Arial" w:cs="Arial"/>
        </w:rPr>
      </w:pPr>
    </w:p>
    <w:p w14:paraId="3CEE5933" w14:textId="77777777" w:rsidR="004A0E71" w:rsidRDefault="004A0E71">
      <w:pPr>
        <w:pStyle w:val="Ttulo1"/>
      </w:pPr>
      <w:bookmarkStart w:id="104" w:name="__RefHeading__211_486953245"/>
      <w:bookmarkEnd w:id="104"/>
      <w:r>
        <w:t>VALOR TOTAL DA MERCADORIA NO LOCAL DE EMBARQUE (VTMLE)</w:t>
      </w:r>
    </w:p>
    <w:p w14:paraId="1EE0DADD" w14:textId="77777777" w:rsidR="004A0E71" w:rsidRDefault="004A0E71">
      <w:pPr>
        <w:keepLines/>
        <w:ind w:left="284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Valor total das mercadorias objeto do despacho no local de embarque, na moeda negociada. Quando as mercadorias tiverem sido negociadas em moedas diversas, esse valor deve ser informado em real.</w:t>
      </w:r>
    </w:p>
    <w:p w14:paraId="333901E4" w14:textId="77777777" w:rsidR="004A0E71" w:rsidRDefault="004A0E71">
      <w:pPr>
        <w:keepLines/>
        <w:ind w:left="284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Informação obrigatória.</w:t>
      </w:r>
    </w:p>
    <w:p w14:paraId="2D0A44BF" w14:textId="77777777" w:rsidR="004A0E71" w:rsidRDefault="004A0E71">
      <w:pPr>
        <w:ind w:left="709" w:right="-143"/>
        <w:jc w:val="both"/>
      </w:pPr>
      <w:r>
        <w:rPr>
          <w:rFonts w:ascii="Arial" w:hAnsi="Arial" w:cs="Arial"/>
        </w:rPr>
        <w:tab/>
      </w:r>
    </w:p>
    <w:p w14:paraId="7DFC20B6" w14:textId="77777777" w:rsidR="004A0E71" w:rsidRDefault="004A0E71">
      <w:pPr>
        <w:pStyle w:val="Ttulo2"/>
      </w:pPr>
      <w:bookmarkStart w:id="105" w:name="__RefHeading__213_486953245"/>
      <w:bookmarkEnd w:id="105"/>
      <w:r>
        <w:lastRenderedPageBreak/>
        <w:t>Valor na moeda negociada</w:t>
      </w:r>
    </w:p>
    <w:p w14:paraId="4C7FD157" w14:textId="77777777" w:rsidR="004A0E71" w:rsidRDefault="004A0E71">
      <w:pPr>
        <w:keepLines/>
        <w:ind w:left="568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Valor total das mercadorias no local de embarque, expresso na moeda negociada. Só deverá ser informado quando as mercadorias das adições tiverem sido negociadas na mesma moeda.</w:t>
      </w:r>
    </w:p>
    <w:p w14:paraId="5E8ECDBF" w14:textId="77777777" w:rsidR="004A0E71" w:rsidRDefault="004A0E71">
      <w:pPr>
        <w:keepLines/>
        <w:ind w:left="568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Formato: numérico Tamanho: 13,2</w:t>
      </w:r>
      <w:r>
        <w:rPr>
          <w:rFonts w:ascii="Arial" w:hAnsi="Arial" w:cs="Arial"/>
        </w:rPr>
        <w:tab/>
      </w:r>
    </w:p>
    <w:p w14:paraId="2777FBBE" w14:textId="77777777" w:rsidR="004A0E71" w:rsidRDefault="004A0E71">
      <w:pPr>
        <w:ind w:left="709" w:right="-143"/>
        <w:jc w:val="both"/>
      </w:pPr>
      <w:r>
        <w:rPr>
          <w:rFonts w:ascii="Arial" w:hAnsi="Arial" w:cs="Arial"/>
        </w:rPr>
        <w:tab/>
      </w:r>
    </w:p>
    <w:p w14:paraId="41017C51" w14:textId="77777777" w:rsidR="004A0E71" w:rsidRDefault="004A0E71">
      <w:pPr>
        <w:pStyle w:val="Ttulo2"/>
      </w:pPr>
      <w:bookmarkStart w:id="106" w:name="__RefHeading__215_486953245"/>
      <w:bookmarkEnd w:id="106"/>
      <w:r>
        <w:t>Código da moeda negociada</w:t>
      </w:r>
    </w:p>
    <w:p w14:paraId="710B1686" w14:textId="77777777" w:rsidR="004A0E71" w:rsidRDefault="004A0E71">
      <w:pPr>
        <w:keepLines/>
        <w:ind w:left="568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Código da moeda negociada, conforme a tabela “Moedas”, administrada pelo BACEN. Só deverá ser informado quando as mercadorias das adições tiverem sido negociadas na mesma moeda.</w:t>
      </w:r>
    </w:p>
    <w:p w14:paraId="516C107C" w14:textId="77777777" w:rsidR="004A0E71" w:rsidRDefault="004A0E71">
      <w:pPr>
        <w:keepLines/>
        <w:ind w:left="568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Formato: numérico Tamanho: 3,0</w:t>
      </w:r>
      <w:r>
        <w:rPr>
          <w:rFonts w:ascii="Arial" w:hAnsi="Arial" w:cs="Arial"/>
        </w:rPr>
        <w:tab/>
      </w:r>
    </w:p>
    <w:p w14:paraId="39C13DFD" w14:textId="77777777" w:rsidR="004A0E71" w:rsidRDefault="004A0E71">
      <w:pPr>
        <w:keepLines/>
        <w:ind w:left="568" w:right="-14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Domínio: Tabela de Moedas</w:t>
      </w:r>
    </w:p>
    <w:p w14:paraId="4573DDB0" w14:textId="77777777" w:rsidR="004A0E71" w:rsidRDefault="004A0E71">
      <w:pPr>
        <w:ind w:left="709" w:right="-143"/>
        <w:jc w:val="both"/>
        <w:rPr>
          <w:rFonts w:ascii="Arial" w:hAnsi="Arial" w:cs="Arial"/>
          <w:b/>
        </w:rPr>
      </w:pPr>
    </w:p>
    <w:p w14:paraId="090C8D6C" w14:textId="77777777" w:rsidR="004A0E71" w:rsidRDefault="004A0E71">
      <w:pPr>
        <w:pStyle w:val="Ttulo2"/>
      </w:pPr>
      <w:bookmarkStart w:id="107" w:name="__RefHeading__217_486953245"/>
      <w:bookmarkEnd w:id="107"/>
      <w:r>
        <w:t>Denominação da moeda</w:t>
      </w:r>
    </w:p>
    <w:p w14:paraId="419A0B9A" w14:textId="77777777" w:rsidR="004A0E71" w:rsidRDefault="004A0E71">
      <w:pPr>
        <w:keepLines/>
        <w:ind w:left="568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Denominação correspondente ao código selecionado. Informação gerada pelo Sistema.</w:t>
      </w:r>
    </w:p>
    <w:p w14:paraId="4DBBE298" w14:textId="77777777" w:rsidR="004A0E71" w:rsidRDefault="004A0E71">
      <w:pPr>
        <w:keepLines/>
        <w:ind w:left="568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Formato: alfanumérico Tamanho: 30</w:t>
      </w:r>
    </w:p>
    <w:p w14:paraId="3BF0BE48" w14:textId="77777777" w:rsidR="004A0E71" w:rsidRDefault="004A0E71">
      <w:pPr>
        <w:keepLines/>
        <w:tabs>
          <w:tab w:val="left" w:pos="3204"/>
          <w:tab w:val="left" w:pos="5023"/>
          <w:tab w:val="left" w:pos="11410"/>
        </w:tabs>
        <w:ind w:left="777" w:right="-143"/>
      </w:pPr>
      <w:r>
        <w:rPr>
          <w:rFonts w:ascii="Arial" w:hAnsi="Arial" w:cs="Arial"/>
        </w:rPr>
        <w:tab/>
      </w:r>
    </w:p>
    <w:p w14:paraId="1DC09A90" w14:textId="77777777" w:rsidR="004A0E71" w:rsidRDefault="004A0E71">
      <w:pPr>
        <w:pStyle w:val="Ttulo2"/>
      </w:pPr>
      <w:bookmarkStart w:id="108" w:name="__RefHeading__219_486953245"/>
      <w:bookmarkEnd w:id="108"/>
      <w:r>
        <w:t>Paridade</w:t>
      </w:r>
    </w:p>
    <w:p w14:paraId="00F647F4" w14:textId="77777777" w:rsidR="004A0E71" w:rsidRDefault="004A0E71">
      <w:pPr>
        <w:keepLines/>
        <w:ind w:left="568" w:right="-143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Fator de conversão da moeda negociada para o equivalente em dólar dos EUA, conforme a tabela “Taxa de Câmbio” para fins fiscais, administrada pela SRF. Informação gerada pelo Sistema.</w:t>
      </w:r>
    </w:p>
    <w:p w14:paraId="0333139E" w14:textId="77777777" w:rsidR="004A0E71" w:rsidRDefault="004A0E71">
      <w:pPr>
        <w:ind w:right="-143"/>
        <w:jc w:val="both"/>
      </w:pPr>
      <w:r>
        <w:rPr>
          <w:rFonts w:ascii="Arial" w:eastAsia="Arial" w:hAnsi="Arial" w:cs="Arial"/>
        </w:rPr>
        <w:t xml:space="preserve">           </w:t>
      </w:r>
    </w:p>
    <w:p w14:paraId="59843BD0" w14:textId="77777777" w:rsidR="004A0E71" w:rsidRDefault="004A0E71">
      <w:pPr>
        <w:pStyle w:val="Ttulo2"/>
      </w:pPr>
      <w:bookmarkStart w:id="109" w:name="__RefHeading__221_486953245"/>
      <w:bookmarkEnd w:id="109"/>
      <w:r>
        <w:t>Valor em dólar</w:t>
      </w:r>
    </w:p>
    <w:p w14:paraId="40F76E5E" w14:textId="77777777" w:rsidR="004A0E71" w:rsidRDefault="004A0E71">
      <w:pPr>
        <w:keepLines/>
        <w:ind w:left="568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Valor total das mercadorias no local de embarque, expresso em dólar dos EUA. Informação gerada pelo Sistema.</w:t>
      </w:r>
    </w:p>
    <w:p w14:paraId="6F51E888" w14:textId="77777777" w:rsidR="004A0E71" w:rsidRDefault="004A0E71">
      <w:pPr>
        <w:keepLines/>
        <w:ind w:left="568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Formato: numérico </w:t>
      </w:r>
      <w:r>
        <w:rPr>
          <w:rFonts w:ascii="Arial" w:hAnsi="Arial" w:cs="Arial"/>
        </w:rPr>
        <w:tab/>
        <w:t>Tamanho: 13,2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VL-TOTAL-MLE-DOLAR</w:t>
      </w:r>
    </w:p>
    <w:p w14:paraId="3452A830" w14:textId="77777777" w:rsidR="004A0E71" w:rsidRDefault="004A0E71">
      <w:pPr>
        <w:ind w:right="-143"/>
        <w:jc w:val="both"/>
        <w:rPr>
          <w:rFonts w:ascii="Arial" w:hAnsi="Arial" w:cs="Arial"/>
        </w:rPr>
      </w:pPr>
    </w:p>
    <w:p w14:paraId="620AF9CD" w14:textId="77777777" w:rsidR="004A0E71" w:rsidRDefault="004A0E71">
      <w:pPr>
        <w:pStyle w:val="Ttulo2"/>
      </w:pPr>
      <w:bookmarkStart w:id="110" w:name="__RefHeading__223_486953245"/>
      <w:bookmarkEnd w:id="110"/>
      <w:r>
        <w:t>Taxa de câmbio</w:t>
      </w:r>
    </w:p>
    <w:p w14:paraId="5A1E086F" w14:textId="77777777" w:rsidR="004A0E71" w:rsidRDefault="004A0E71">
      <w:pPr>
        <w:keepLines/>
        <w:ind w:left="568" w:right="-143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Fator de conversão da moeda negociada para o equivalente em real, conforme a tabela “Taxa de Câmbio” para fins fiscais, administrada pela SRF.</w:t>
      </w:r>
    </w:p>
    <w:p w14:paraId="4D3677CB" w14:textId="77777777" w:rsidR="004A0E71" w:rsidRDefault="004A0E71">
      <w:pPr>
        <w:ind w:right="-143"/>
        <w:jc w:val="both"/>
      </w:pPr>
      <w:r>
        <w:rPr>
          <w:rFonts w:ascii="Arial" w:eastAsia="Arial" w:hAnsi="Arial" w:cs="Arial"/>
        </w:rPr>
        <w:t xml:space="preserve"> </w:t>
      </w:r>
    </w:p>
    <w:p w14:paraId="3D9E8F0C" w14:textId="77777777" w:rsidR="004A0E71" w:rsidRDefault="004A0E71">
      <w:pPr>
        <w:pStyle w:val="Ttulo2"/>
      </w:pPr>
      <w:bookmarkStart w:id="111" w:name="__RefHeading__225_486953245"/>
      <w:bookmarkEnd w:id="111"/>
      <w:r>
        <w:t>Valor em real</w:t>
      </w:r>
    </w:p>
    <w:p w14:paraId="06E29335" w14:textId="77777777" w:rsidR="004A0E71" w:rsidRDefault="004A0E71">
      <w:pPr>
        <w:keepLines/>
        <w:ind w:left="568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Valor total das mercadorias no local de embarque, expresso em real. </w:t>
      </w:r>
    </w:p>
    <w:p w14:paraId="3D36158C" w14:textId="77777777" w:rsidR="004A0E71" w:rsidRDefault="004A0E71">
      <w:pPr>
        <w:keepLines/>
        <w:ind w:left="568" w:right="-143"/>
        <w:jc w:val="both"/>
      </w:pPr>
      <w:r>
        <w:rPr>
          <w:rFonts w:ascii="Arial" w:hAnsi="Arial" w:cs="Arial"/>
        </w:rPr>
        <w:t xml:space="preserve">Formato: numérico </w:t>
      </w:r>
      <w:r>
        <w:rPr>
          <w:rFonts w:ascii="Arial" w:hAnsi="Arial" w:cs="Arial"/>
        </w:rPr>
        <w:tab/>
        <w:t>Tamanho: 13,2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VL-TOTAL-MLE-MN</w:t>
      </w:r>
    </w:p>
    <w:p w14:paraId="5EE565AA" w14:textId="77777777" w:rsidR="004A0E71" w:rsidRDefault="004A0E71">
      <w:pPr>
        <w:pStyle w:val="Ttulo1"/>
        <w:pageBreakBefore/>
      </w:pPr>
      <w:bookmarkStart w:id="112" w:name="__RefHeading__227_486953245"/>
      <w:bookmarkEnd w:id="112"/>
      <w:r>
        <w:lastRenderedPageBreak/>
        <w:t>VALOR ADUANEIRO TOTAL (VAT)</w:t>
      </w:r>
    </w:p>
    <w:p w14:paraId="217A0161" w14:textId="77777777" w:rsidR="004A0E71" w:rsidRDefault="004A0E71">
      <w:pPr>
        <w:keepLines/>
        <w:ind w:left="568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Valor aduaneiro total das mercadorias objeto do despacho. Somatório das </w:t>
      </w:r>
      <w:proofErr w:type="spellStart"/>
      <w:proofErr w:type="gramStart"/>
      <w:r>
        <w:rPr>
          <w:rFonts w:ascii="Arial" w:hAnsi="Arial" w:cs="Arial"/>
        </w:rPr>
        <w:t>adições.Informação</w:t>
      </w:r>
      <w:proofErr w:type="spellEnd"/>
      <w:proofErr w:type="gramEnd"/>
      <w:r>
        <w:rPr>
          <w:rFonts w:ascii="Arial" w:hAnsi="Arial" w:cs="Arial"/>
        </w:rPr>
        <w:t xml:space="preserve"> gerada pelo Sistema, exceto para internação de ZFM-PI. </w:t>
      </w:r>
    </w:p>
    <w:p w14:paraId="609398D0" w14:textId="77777777" w:rsidR="004A0E71" w:rsidRDefault="004A0E71">
      <w:pPr>
        <w:ind w:right="-143"/>
        <w:jc w:val="both"/>
        <w:rPr>
          <w:rFonts w:ascii="Arial" w:hAnsi="Arial" w:cs="Arial"/>
        </w:rPr>
      </w:pPr>
    </w:p>
    <w:p w14:paraId="195A54B5" w14:textId="77777777" w:rsidR="004A0E71" w:rsidRDefault="004A0E71">
      <w:pPr>
        <w:pStyle w:val="Ttulo2"/>
      </w:pPr>
      <w:bookmarkStart w:id="113" w:name="__RefHeading__229_486953245"/>
      <w:bookmarkEnd w:id="113"/>
      <w:r>
        <w:t>Valor em dólar</w:t>
      </w:r>
    </w:p>
    <w:p w14:paraId="397061DF" w14:textId="77777777" w:rsidR="004A0E71" w:rsidRDefault="004A0E71">
      <w:pPr>
        <w:keepLines/>
        <w:ind w:left="568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Valor aduaneiro total das mercadorias objeto do despacho, expresso em dólar dos EUA.</w:t>
      </w:r>
    </w:p>
    <w:p w14:paraId="276771BE" w14:textId="77777777" w:rsidR="004A0E71" w:rsidRDefault="004A0E71">
      <w:pPr>
        <w:keepLines/>
        <w:ind w:left="568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Formato: numérico</w:t>
      </w:r>
      <w:r>
        <w:rPr>
          <w:rFonts w:ascii="Arial" w:hAnsi="Arial" w:cs="Arial"/>
        </w:rPr>
        <w:tab/>
        <w:t xml:space="preserve"> Tamanho: 13,2 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VL-TOTAL-MLD-DOLAR</w:t>
      </w:r>
    </w:p>
    <w:p w14:paraId="468355AC" w14:textId="77777777" w:rsidR="004A0E71" w:rsidRDefault="004A0E71">
      <w:pPr>
        <w:ind w:right="-143"/>
        <w:jc w:val="both"/>
        <w:rPr>
          <w:rFonts w:ascii="Arial" w:hAnsi="Arial" w:cs="Arial"/>
        </w:rPr>
      </w:pPr>
    </w:p>
    <w:p w14:paraId="377A848C" w14:textId="77777777" w:rsidR="004A0E71" w:rsidRDefault="004A0E71">
      <w:pPr>
        <w:pStyle w:val="Ttulo2"/>
      </w:pPr>
      <w:bookmarkStart w:id="114" w:name="__RefHeading__231_486953245"/>
      <w:bookmarkEnd w:id="114"/>
      <w:r>
        <w:t>Taxa de câmbio</w:t>
      </w:r>
    </w:p>
    <w:p w14:paraId="723BB943" w14:textId="77777777" w:rsidR="004A0E71" w:rsidRDefault="004A0E71">
      <w:pPr>
        <w:keepLines/>
        <w:ind w:left="568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Fator de conversão do dólar dos EUA para o equivalente em real, conforme a tabela “Taxa de Câmbio”, administrada pela SRF.</w:t>
      </w:r>
    </w:p>
    <w:p w14:paraId="783F2756" w14:textId="77777777" w:rsidR="004A0E71" w:rsidRDefault="004A0E71">
      <w:pPr>
        <w:ind w:right="-143"/>
        <w:jc w:val="both"/>
        <w:rPr>
          <w:rFonts w:ascii="Arial" w:hAnsi="Arial" w:cs="Arial"/>
        </w:rPr>
      </w:pPr>
    </w:p>
    <w:p w14:paraId="29D512F1" w14:textId="77777777" w:rsidR="004A0E71" w:rsidRDefault="004A0E71">
      <w:pPr>
        <w:pStyle w:val="Ttulo2"/>
      </w:pPr>
      <w:bookmarkStart w:id="115" w:name="__RefHeading__233_486953245"/>
      <w:bookmarkEnd w:id="115"/>
      <w:r>
        <w:t>Valor em real</w:t>
      </w:r>
    </w:p>
    <w:p w14:paraId="6E447566" w14:textId="77777777" w:rsidR="004A0E71" w:rsidRDefault="004A0E71">
      <w:pPr>
        <w:keepLines/>
        <w:ind w:left="568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Valor aduaneiro total das mercadorias objeto do despacho, expresso em real.</w:t>
      </w:r>
    </w:p>
    <w:p w14:paraId="5358BFB1" w14:textId="77777777" w:rsidR="004A0E71" w:rsidRDefault="004A0E71">
      <w:pPr>
        <w:keepLines/>
        <w:ind w:left="568" w:right="-14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Formato: numérico Tamanho: 13,2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VL-TOTAL-MLD-MN</w:t>
      </w:r>
    </w:p>
    <w:p w14:paraId="0EBECA09" w14:textId="77777777" w:rsidR="004A0E71" w:rsidRDefault="004A0E71">
      <w:pPr>
        <w:keepLines/>
        <w:tabs>
          <w:tab w:val="left" w:pos="3204"/>
          <w:tab w:val="left" w:pos="5023"/>
          <w:tab w:val="left" w:pos="11410"/>
        </w:tabs>
        <w:ind w:left="777" w:right="-143"/>
        <w:rPr>
          <w:rFonts w:ascii="Arial" w:hAnsi="Arial" w:cs="Arial"/>
          <w:b/>
        </w:rPr>
      </w:pPr>
    </w:p>
    <w:p w14:paraId="485981DA" w14:textId="77777777" w:rsidR="004A0E71" w:rsidRDefault="004A0E71">
      <w:pPr>
        <w:keepLines/>
        <w:tabs>
          <w:tab w:val="left" w:pos="3204"/>
          <w:tab w:val="left" w:pos="5023"/>
          <w:tab w:val="left" w:pos="11410"/>
        </w:tabs>
        <w:ind w:left="777" w:right="-143"/>
        <w:rPr>
          <w:rFonts w:ascii="Arial" w:hAnsi="Arial" w:cs="Arial"/>
          <w:b/>
        </w:rPr>
      </w:pPr>
    </w:p>
    <w:p w14:paraId="2CD76615" w14:textId="77777777" w:rsidR="004A0E71" w:rsidRDefault="004A0E71">
      <w:pPr>
        <w:pStyle w:val="Ttulo1"/>
      </w:pPr>
      <w:bookmarkStart w:id="116" w:name="__RefHeading__235_486953245"/>
      <w:bookmarkEnd w:id="116"/>
      <w:r>
        <w:t>TOTAL DE ACRÉSCIMOS AO VALOR ADUANEIRO</w:t>
      </w:r>
    </w:p>
    <w:p w14:paraId="5E73FDF5" w14:textId="77777777" w:rsidR="004A0E71" w:rsidRDefault="004A0E71">
      <w:pPr>
        <w:keepLines/>
        <w:ind w:left="432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Somatório dos acréscimos ao valor aduaneiro, por código e por moeda negociada.</w:t>
      </w:r>
    </w:p>
    <w:p w14:paraId="22E2810A" w14:textId="77777777" w:rsidR="004A0E71" w:rsidRDefault="004A0E71">
      <w:pPr>
        <w:keepLines/>
        <w:ind w:left="432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Informação gerada pelo Sistema.</w:t>
      </w:r>
    </w:p>
    <w:p w14:paraId="667D18B9" w14:textId="77777777" w:rsidR="004A0E71" w:rsidRDefault="004A0E71">
      <w:pPr>
        <w:keepLines/>
        <w:ind w:left="432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Ocorrência: 0 a n.</w:t>
      </w:r>
    </w:p>
    <w:p w14:paraId="682A64F8" w14:textId="77777777" w:rsidR="004A0E71" w:rsidRDefault="004A0E71">
      <w:pPr>
        <w:keepLines/>
        <w:ind w:left="432" w:right="-14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Todos os atributos sobre o acréscimo aduaneiro serão gerados somente em tempo de consulta.</w:t>
      </w:r>
    </w:p>
    <w:p w14:paraId="3D707049" w14:textId="77777777" w:rsidR="004A0E71" w:rsidRDefault="004A0E71">
      <w:pPr>
        <w:ind w:left="284" w:right="-143"/>
        <w:jc w:val="both"/>
        <w:rPr>
          <w:rFonts w:ascii="Arial" w:hAnsi="Arial" w:cs="Arial"/>
          <w:b/>
        </w:rPr>
      </w:pPr>
    </w:p>
    <w:p w14:paraId="1D907378" w14:textId="77777777" w:rsidR="004A0E71" w:rsidRDefault="004A0E71">
      <w:pPr>
        <w:pStyle w:val="Ttulo2"/>
      </w:pPr>
      <w:bookmarkStart w:id="117" w:name="__RefHeading__237_486953245"/>
      <w:bookmarkEnd w:id="117"/>
      <w:r>
        <w:t>Código</w:t>
      </w:r>
    </w:p>
    <w:p w14:paraId="49AA78FE" w14:textId="77777777" w:rsidR="004A0E71" w:rsidRDefault="004A0E71">
      <w:pPr>
        <w:keepLines/>
        <w:ind w:left="568" w:right="-14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Código do acréscimo conforme a tabela “Acréscimos”, administrada pela SRF.</w:t>
      </w:r>
    </w:p>
    <w:p w14:paraId="2BF07D2B" w14:textId="77777777" w:rsidR="004A0E71" w:rsidRDefault="004A0E71">
      <w:pPr>
        <w:ind w:left="284" w:right="-143"/>
        <w:jc w:val="both"/>
        <w:rPr>
          <w:rFonts w:ascii="Arial" w:hAnsi="Arial" w:cs="Arial"/>
          <w:b/>
        </w:rPr>
      </w:pPr>
    </w:p>
    <w:p w14:paraId="43FEACBE" w14:textId="77777777" w:rsidR="004A0E71" w:rsidRDefault="004A0E71">
      <w:pPr>
        <w:pStyle w:val="Ttulo2"/>
      </w:pPr>
      <w:bookmarkStart w:id="118" w:name="__RefHeading__239_486953245"/>
      <w:bookmarkEnd w:id="118"/>
      <w:r>
        <w:t>Denominação</w:t>
      </w:r>
    </w:p>
    <w:p w14:paraId="1C35D1DD" w14:textId="77777777" w:rsidR="004A0E71" w:rsidRDefault="004A0E71">
      <w:pPr>
        <w:keepLines/>
        <w:ind w:left="568" w:right="-14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Denominação correspondente ao código selecionado.</w:t>
      </w:r>
    </w:p>
    <w:p w14:paraId="57C0C0C8" w14:textId="77777777" w:rsidR="004A0E71" w:rsidRDefault="004A0E71">
      <w:pPr>
        <w:ind w:left="284" w:right="-143"/>
        <w:jc w:val="both"/>
        <w:rPr>
          <w:rFonts w:ascii="Arial" w:hAnsi="Arial" w:cs="Arial"/>
          <w:b/>
        </w:rPr>
      </w:pPr>
    </w:p>
    <w:p w14:paraId="18B0AD06" w14:textId="77777777" w:rsidR="004A0E71" w:rsidRDefault="004A0E71">
      <w:pPr>
        <w:pStyle w:val="Ttulo2"/>
      </w:pPr>
      <w:bookmarkStart w:id="119" w:name="__RefHeading__241_486953245"/>
      <w:bookmarkEnd w:id="119"/>
      <w:r>
        <w:t>Valor dos acréscimos</w:t>
      </w:r>
    </w:p>
    <w:p w14:paraId="4CEA7607" w14:textId="77777777" w:rsidR="004A0E71" w:rsidRDefault="004A0E71">
      <w:pPr>
        <w:keepLines/>
        <w:ind w:left="568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Somatório dos valores declarados nas adições, na moeda negociada.</w:t>
      </w:r>
    </w:p>
    <w:p w14:paraId="59BEC2E2" w14:textId="77777777" w:rsidR="004A0E71" w:rsidRDefault="004A0E71">
      <w:pPr>
        <w:keepLines/>
        <w:ind w:left="777" w:right="-143"/>
        <w:jc w:val="both"/>
        <w:rPr>
          <w:rFonts w:ascii="Arial" w:hAnsi="Arial" w:cs="Arial"/>
        </w:rPr>
      </w:pPr>
    </w:p>
    <w:p w14:paraId="064737DD" w14:textId="77777777" w:rsidR="004A0E71" w:rsidRDefault="004A0E71">
      <w:pPr>
        <w:pStyle w:val="Ttulo2"/>
      </w:pPr>
      <w:bookmarkStart w:id="120" w:name="__RefHeading__243_486953245"/>
      <w:bookmarkEnd w:id="120"/>
      <w:r>
        <w:t>Código da moeda negociada</w:t>
      </w:r>
    </w:p>
    <w:p w14:paraId="7536D201" w14:textId="77777777" w:rsidR="004A0E71" w:rsidRDefault="004A0E71">
      <w:pPr>
        <w:keepLines/>
        <w:ind w:left="568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Código da moeda em que o acréscimo foi negociado, conforme a tabela “Moedas”, administrada pelo BACEN</w:t>
      </w:r>
    </w:p>
    <w:p w14:paraId="53235D75" w14:textId="77777777" w:rsidR="004A0E71" w:rsidRDefault="004A0E71">
      <w:pPr>
        <w:keepLines/>
        <w:ind w:left="568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Formato: numérico</w:t>
      </w:r>
      <w:r>
        <w:rPr>
          <w:rFonts w:ascii="Arial" w:hAnsi="Arial" w:cs="Arial"/>
        </w:rPr>
        <w:tab/>
        <w:t xml:space="preserve"> Tamanho: 3,0</w:t>
      </w:r>
      <w:r>
        <w:rPr>
          <w:rFonts w:ascii="Arial" w:hAnsi="Arial" w:cs="Arial"/>
        </w:rPr>
        <w:tab/>
      </w:r>
    </w:p>
    <w:p w14:paraId="0EC53D54" w14:textId="77777777" w:rsidR="004A0E71" w:rsidRDefault="004A0E71">
      <w:pPr>
        <w:keepLines/>
        <w:ind w:left="568" w:right="-14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Domínio: Tabela de Moedas</w:t>
      </w:r>
    </w:p>
    <w:p w14:paraId="3FCE819A" w14:textId="77777777" w:rsidR="004A0E71" w:rsidRDefault="004A0E71">
      <w:pPr>
        <w:ind w:left="709" w:right="-143"/>
        <w:jc w:val="both"/>
        <w:rPr>
          <w:rFonts w:ascii="Arial" w:hAnsi="Arial" w:cs="Arial"/>
          <w:b/>
        </w:rPr>
      </w:pPr>
    </w:p>
    <w:p w14:paraId="704ED2B9" w14:textId="77777777" w:rsidR="004A0E71" w:rsidRDefault="004A0E71">
      <w:pPr>
        <w:pStyle w:val="Ttulo2"/>
      </w:pPr>
      <w:bookmarkStart w:id="121" w:name="__RefHeading__245_486953245"/>
      <w:bookmarkEnd w:id="121"/>
      <w:r>
        <w:t>Denominação da moeda</w:t>
      </w:r>
    </w:p>
    <w:p w14:paraId="1AF704FC" w14:textId="77777777" w:rsidR="004A0E71" w:rsidRDefault="004A0E71">
      <w:pPr>
        <w:keepLines/>
        <w:ind w:left="568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Denominação correspondente ao código selecionado. Informação gerada pelo Sistema.</w:t>
      </w:r>
    </w:p>
    <w:p w14:paraId="1187021B" w14:textId="77777777" w:rsidR="004A0E71" w:rsidRDefault="004A0E71">
      <w:pPr>
        <w:keepLines/>
        <w:ind w:left="568" w:right="-14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Formato: alfanumérico Tamanho: 30</w:t>
      </w:r>
    </w:p>
    <w:p w14:paraId="03686F06" w14:textId="77777777" w:rsidR="004A0E71" w:rsidRDefault="004A0E71">
      <w:pPr>
        <w:pageBreakBefore/>
        <w:ind w:left="284" w:right="-143"/>
        <w:jc w:val="both"/>
        <w:rPr>
          <w:rFonts w:ascii="Arial" w:hAnsi="Arial" w:cs="Arial"/>
          <w:b/>
        </w:rPr>
      </w:pPr>
    </w:p>
    <w:p w14:paraId="5877E8E8" w14:textId="77777777" w:rsidR="004A0E71" w:rsidRDefault="004A0E71">
      <w:pPr>
        <w:pStyle w:val="Ttulo1"/>
      </w:pPr>
      <w:bookmarkStart w:id="122" w:name="__RefHeading__247_486953245"/>
      <w:bookmarkEnd w:id="122"/>
      <w:r>
        <w:t>TOTAL DE DEDUÇÕES AO VALOR ADUANEIRO</w:t>
      </w:r>
    </w:p>
    <w:p w14:paraId="0B2F012C" w14:textId="77777777" w:rsidR="004A0E71" w:rsidRDefault="004A0E71">
      <w:pPr>
        <w:keepLines/>
        <w:ind w:left="432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Somatório das deduções ao valor aduaneiro, por código e por moeda negociada. Informação gerada pelo Sistema.</w:t>
      </w:r>
    </w:p>
    <w:p w14:paraId="254CB640" w14:textId="77777777" w:rsidR="004A0E71" w:rsidRDefault="004A0E71">
      <w:pPr>
        <w:keepLines/>
        <w:ind w:left="432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Ocorrência: 0 a n.</w:t>
      </w:r>
    </w:p>
    <w:p w14:paraId="0AF870BF" w14:textId="77777777" w:rsidR="004A0E71" w:rsidRDefault="004A0E71">
      <w:pPr>
        <w:keepLines/>
        <w:ind w:left="432" w:right="-14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Todos os atributos sobre a dedução aduaneira serão gerados somente em tempo de consulta.</w:t>
      </w:r>
    </w:p>
    <w:p w14:paraId="780A0B67" w14:textId="77777777" w:rsidR="004A0E71" w:rsidRDefault="004A0E71">
      <w:pPr>
        <w:ind w:right="-143"/>
        <w:jc w:val="both"/>
        <w:rPr>
          <w:rFonts w:ascii="Arial" w:hAnsi="Arial" w:cs="Arial"/>
          <w:b/>
        </w:rPr>
      </w:pPr>
    </w:p>
    <w:p w14:paraId="34645B37" w14:textId="77777777" w:rsidR="004A0E71" w:rsidRDefault="004A0E71">
      <w:pPr>
        <w:pStyle w:val="Ttulo2"/>
      </w:pPr>
      <w:bookmarkStart w:id="123" w:name="__RefHeading__249_486953245"/>
      <w:bookmarkEnd w:id="123"/>
      <w:r>
        <w:t>Código</w:t>
      </w:r>
    </w:p>
    <w:p w14:paraId="090C1CEF" w14:textId="77777777" w:rsidR="004A0E71" w:rsidRDefault="004A0E71">
      <w:pPr>
        <w:keepLines/>
        <w:ind w:left="576" w:right="-14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Código da dedução conforme a tabela “Deduções”, administrada pela SRF.</w:t>
      </w:r>
    </w:p>
    <w:p w14:paraId="30BEA908" w14:textId="77777777" w:rsidR="004A0E71" w:rsidRDefault="004A0E71">
      <w:pPr>
        <w:ind w:left="284" w:right="-143"/>
        <w:jc w:val="both"/>
        <w:rPr>
          <w:rFonts w:ascii="Arial" w:hAnsi="Arial" w:cs="Arial"/>
          <w:b/>
        </w:rPr>
      </w:pPr>
    </w:p>
    <w:p w14:paraId="1D677831" w14:textId="77777777" w:rsidR="004A0E71" w:rsidRDefault="004A0E71">
      <w:pPr>
        <w:pStyle w:val="Ttulo2"/>
      </w:pPr>
      <w:bookmarkStart w:id="124" w:name="__RefHeading__251_486953245"/>
      <w:bookmarkEnd w:id="124"/>
      <w:r>
        <w:t>Denominação</w:t>
      </w:r>
    </w:p>
    <w:p w14:paraId="257AB2F0" w14:textId="77777777" w:rsidR="004A0E71" w:rsidRDefault="004A0E71">
      <w:pPr>
        <w:keepLines/>
        <w:ind w:left="576" w:right="-14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Denominação correspondente ao código selecionado.</w:t>
      </w:r>
    </w:p>
    <w:p w14:paraId="6F2F716F" w14:textId="77777777" w:rsidR="004A0E71" w:rsidRDefault="004A0E71">
      <w:pPr>
        <w:ind w:left="284" w:right="-143"/>
        <w:jc w:val="both"/>
        <w:rPr>
          <w:rFonts w:ascii="Arial" w:hAnsi="Arial" w:cs="Arial"/>
          <w:b/>
        </w:rPr>
      </w:pPr>
    </w:p>
    <w:p w14:paraId="0A1F9DC6" w14:textId="77777777" w:rsidR="004A0E71" w:rsidRDefault="004A0E71">
      <w:pPr>
        <w:pStyle w:val="Ttulo2"/>
      </w:pPr>
      <w:bookmarkStart w:id="125" w:name="__RefHeading__253_486953245"/>
      <w:bookmarkEnd w:id="125"/>
      <w:r>
        <w:t>Valor das deduções</w:t>
      </w:r>
    </w:p>
    <w:p w14:paraId="79F45E83" w14:textId="77777777" w:rsidR="004A0E71" w:rsidRDefault="004A0E71">
      <w:pPr>
        <w:keepLines/>
        <w:ind w:left="576" w:right="-14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Somatório dos valores declarados nas adições, na moeda negociada.</w:t>
      </w:r>
    </w:p>
    <w:p w14:paraId="2EDAC087" w14:textId="77777777" w:rsidR="004A0E71" w:rsidRDefault="004A0E71">
      <w:pPr>
        <w:keepLines/>
        <w:ind w:left="284" w:right="-143"/>
        <w:jc w:val="both"/>
        <w:rPr>
          <w:rFonts w:ascii="Arial" w:hAnsi="Arial" w:cs="Arial"/>
          <w:b/>
        </w:rPr>
      </w:pPr>
    </w:p>
    <w:p w14:paraId="1918B51D" w14:textId="77777777" w:rsidR="004A0E71" w:rsidRDefault="004A0E71">
      <w:pPr>
        <w:pStyle w:val="Ttulo2"/>
      </w:pPr>
      <w:bookmarkStart w:id="126" w:name="__RefHeading__255_486953245"/>
      <w:bookmarkEnd w:id="126"/>
      <w:r>
        <w:t>Código da moeda negociada</w:t>
      </w:r>
    </w:p>
    <w:p w14:paraId="63E8EA9B" w14:textId="77777777" w:rsidR="004A0E71" w:rsidRDefault="004A0E71">
      <w:pPr>
        <w:keepLines/>
        <w:ind w:left="576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Código da moeda em que a dedução foi negociada, conforme a tabela “Moedas”, administrada pelo BACEN</w:t>
      </w:r>
    </w:p>
    <w:p w14:paraId="797D2AAD" w14:textId="77777777" w:rsidR="004A0E71" w:rsidRDefault="004A0E71">
      <w:pPr>
        <w:keepLines/>
        <w:ind w:left="576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Formato: numérico</w:t>
      </w:r>
      <w:r>
        <w:rPr>
          <w:rFonts w:ascii="Arial" w:hAnsi="Arial" w:cs="Arial"/>
        </w:rPr>
        <w:tab/>
        <w:t xml:space="preserve"> Tamanho: 3,0</w:t>
      </w:r>
      <w:r>
        <w:rPr>
          <w:rFonts w:ascii="Arial" w:hAnsi="Arial" w:cs="Arial"/>
        </w:rPr>
        <w:tab/>
      </w:r>
    </w:p>
    <w:p w14:paraId="51DB1E0A" w14:textId="77777777" w:rsidR="004A0E71" w:rsidRDefault="004A0E71">
      <w:pPr>
        <w:keepLines/>
        <w:ind w:left="576" w:right="-14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Domínio: Tabela de Moedas</w:t>
      </w:r>
    </w:p>
    <w:p w14:paraId="5E1C54C0" w14:textId="77777777" w:rsidR="004A0E71" w:rsidRDefault="004A0E71">
      <w:pPr>
        <w:ind w:left="709" w:right="-143"/>
        <w:jc w:val="both"/>
        <w:rPr>
          <w:rFonts w:ascii="Arial" w:hAnsi="Arial" w:cs="Arial"/>
          <w:b/>
        </w:rPr>
      </w:pPr>
    </w:p>
    <w:p w14:paraId="7FEC31E6" w14:textId="77777777" w:rsidR="004A0E71" w:rsidRDefault="004A0E71">
      <w:pPr>
        <w:pStyle w:val="Ttulo2"/>
      </w:pPr>
      <w:bookmarkStart w:id="127" w:name="__RefHeading__257_486953245"/>
      <w:bookmarkEnd w:id="127"/>
      <w:r>
        <w:t>Denominação da moeda</w:t>
      </w:r>
    </w:p>
    <w:p w14:paraId="234330D4" w14:textId="77777777" w:rsidR="004A0E71" w:rsidRDefault="004A0E71">
      <w:pPr>
        <w:keepLines/>
        <w:ind w:left="576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Denominação correspondente ao código selecionado. Informação gerada pelo Sistema.</w:t>
      </w:r>
    </w:p>
    <w:p w14:paraId="63B4FA9F" w14:textId="77777777" w:rsidR="004A0E71" w:rsidRDefault="004A0E71">
      <w:pPr>
        <w:keepLines/>
        <w:ind w:left="576" w:right="-14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Formato: alfanumérico Tamanho: 30</w:t>
      </w:r>
    </w:p>
    <w:p w14:paraId="30FF9C26" w14:textId="77777777" w:rsidR="004A0E71" w:rsidRDefault="004A0E71">
      <w:pPr>
        <w:keepLines/>
        <w:ind w:right="-143"/>
        <w:jc w:val="both"/>
        <w:rPr>
          <w:rFonts w:ascii="Arial" w:hAnsi="Arial" w:cs="Arial"/>
          <w:b/>
        </w:rPr>
      </w:pPr>
    </w:p>
    <w:p w14:paraId="59163758" w14:textId="77777777" w:rsidR="004A0E71" w:rsidRDefault="004A0E71">
      <w:pPr>
        <w:pStyle w:val="Ttulo1"/>
        <w:numPr>
          <w:ilvl w:val="0"/>
          <w:numId w:val="0"/>
        </w:numPr>
      </w:pPr>
      <w:bookmarkStart w:id="128" w:name="__RefHeading__259_486953245"/>
      <w:bookmarkEnd w:id="128"/>
      <w:r>
        <w:t>9</w:t>
      </w:r>
      <w:r>
        <w:tab/>
      </w:r>
      <w:r>
        <w:tab/>
        <w:t>TRIBUTOS E DIREITOS SUSPENSOS</w:t>
      </w:r>
    </w:p>
    <w:p w14:paraId="44560721" w14:textId="77777777" w:rsidR="004A0E71" w:rsidRDefault="004A0E71">
      <w:pPr>
        <w:keepLines/>
        <w:ind w:left="568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Somatório dos valores, em real, referentes a tributos e direitos quando o regime de tributação for de suspensão.</w:t>
      </w:r>
    </w:p>
    <w:p w14:paraId="335C66DD" w14:textId="77777777" w:rsidR="004A0E71" w:rsidRDefault="004A0E71">
      <w:pPr>
        <w:keepLines/>
        <w:ind w:left="432" w:right="-143" w:firstLine="136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Informação gerada pelo Sistema.</w:t>
      </w:r>
    </w:p>
    <w:p w14:paraId="7AE2F902" w14:textId="77777777" w:rsidR="004A0E71" w:rsidRDefault="004A0E71">
      <w:pPr>
        <w:ind w:right="-143"/>
        <w:jc w:val="both"/>
        <w:rPr>
          <w:rFonts w:ascii="Arial" w:hAnsi="Arial" w:cs="Arial"/>
        </w:rPr>
      </w:pPr>
    </w:p>
    <w:p w14:paraId="7077C1ED" w14:textId="77777777" w:rsidR="004A0E71" w:rsidRDefault="004A0E71">
      <w:pPr>
        <w:pStyle w:val="Ttulo2"/>
        <w:numPr>
          <w:ilvl w:val="1"/>
          <w:numId w:val="3"/>
        </w:numPr>
      </w:pPr>
      <w:bookmarkStart w:id="129" w:name="__RefHeading__261_486953245"/>
      <w:bookmarkEnd w:id="129"/>
      <w:r>
        <w:t>Valor do I.I.</w:t>
      </w:r>
    </w:p>
    <w:p w14:paraId="3D579935" w14:textId="77777777" w:rsidR="004A0E71" w:rsidRDefault="004A0E71">
      <w:pPr>
        <w:keepLines/>
        <w:ind w:left="568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Somatório dos impostos de importação suspensos.</w:t>
      </w:r>
    </w:p>
    <w:p w14:paraId="649D66AF" w14:textId="77777777" w:rsidR="004A0E71" w:rsidRDefault="004A0E71">
      <w:pPr>
        <w:keepLines/>
        <w:ind w:left="568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Formato: numérico</w:t>
      </w:r>
      <w:r>
        <w:rPr>
          <w:rFonts w:ascii="Arial" w:hAnsi="Arial" w:cs="Arial"/>
        </w:rPr>
        <w:tab/>
        <w:t xml:space="preserve"> Tamanho: 13,2 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VL-TOTAL-II-SUSP</w:t>
      </w:r>
    </w:p>
    <w:p w14:paraId="05793F04" w14:textId="77777777" w:rsidR="004A0E71" w:rsidRDefault="004A0E71">
      <w:pPr>
        <w:ind w:right="-143"/>
        <w:jc w:val="both"/>
        <w:rPr>
          <w:rFonts w:ascii="Arial" w:hAnsi="Arial" w:cs="Arial"/>
        </w:rPr>
      </w:pPr>
    </w:p>
    <w:p w14:paraId="17731E19" w14:textId="77777777" w:rsidR="004A0E71" w:rsidRDefault="004A0E71">
      <w:pPr>
        <w:pStyle w:val="Ttulo2"/>
        <w:numPr>
          <w:ilvl w:val="1"/>
          <w:numId w:val="4"/>
        </w:numPr>
      </w:pPr>
      <w:bookmarkStart w:id="130" w:name="__RefHeading__263_486953245"/>
      <w:bookmarkEnd w:id="130"/>
      <w:r>
        <w:t>Valor do IPI</w:t>
      </w:r>
    </w:p>
    <w:p w14:paraId="36566DEA" w14:textId="77777777" w:rsidR="004A0E71" w:rsidRDefault="004A0E71">
      <w:pPr>
        <w:keepLines/>
        <w:ind w:left="777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Somatório dos impostos sobre produtos industrializados suspensos.</w:t>
      </w:r>
    </w:p>
    <w:p w14:paraId="2CC372C4" w14:textId="77777777" w:rsidR="004A0E71" w:rsidRDefault="004A0E71">
      <w:pPr>
        <w:keepLines/>
        <w:tabs>
          <w:tab w:val="left" w:pos="3204"/>
          <w:tab w:val="left" w:pos="5023"/>
          <w:tab w:val="left" w:pos="11410"/>
        </w:tabs>
        <w:ind w:left="777" w:right="-143"/>
        <w:rPr>
          <w:rFonts w:ascii="Arial" w:hAnsi="Arial" w:cs="Arial"/>
        </w:rPr>
      </w:pPr>
      <w:r>
        <w:rPr>
          <w:rFonts w:ascii="Arial" w:hAnsi="Arial" w:cs="Arial"/>
        </w:rPr>
        <w:t>Formato: numérico Tamanho: 13,2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VL-TOTAL-IPI-SUSP</w:t>
      </w:r>
    </w:p>
    <w:p w14:paraId="61168AFD" w14:textId="77777777" w:rsidR="004A0E71" w:rsidRDefault="004A0E71">
      <w:pPr>
        <w:ind w:right="-143"/>
        <w:jc w:val="both"/>
        <w:rPr>
          <w:rFonts w:ascii="Arial" w:hAnsi="Arial" w:cs="Arial"/>
        </w:rPr>
      </w:pPr>
    </w:p>
    <w:p w14:paraId="38DEF82F" w14:textId="77777777" w:rsidR="004A0E71" w:rsidRDefault="004A0E71">
      <w:pPr>
        <w:pStyle w:val="Ttulo2"/>
        <w:numPr>
          <w:ilvl w:val="0"/>
          <w:numId w:val="0"/>
        </w:numPr>
      </w:pPr>
      <w:bookmarkStart w:id="131" w:name="__RefHeading__265_486953245"/>
      <w:bookmarkEnd w:id="131"/>
      <w:r>
        <w:t xml:space="preserve">9.3 </w:t>
      </w:r>
      <w:r>
        <w:tab/>
        <w:t>Valor dos direitos “antidumping” e compensatório</w:t>
      </w:r>
    </w:p>
    <w:p w14:paraId="5CE3E89B" w14:textId="77777777" w:rsidR="004A0E71" w:rsidRDefault="004A0E71">
      <w:pPr>
        <w:keepNext/>
        <w:keepLines/>
        <w:ind w:left="777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Somatório dos direitos “antidumping” ou compensatórios suspensos.</w:t>
      </w:r>
    </w:p>
    <w:p w14:paraId="2E5F71BA" w14:textId="77777777" w:rsidR="004A0E71" w:rsidRDefault="004A0E71">
      <w:pPr>
        <w:keepNext/>
        <w:keepLines/>
        <w:tabs>
          <w:tab w:val="left" w:pos="3204"/>
          <w:tab w:val="left" w:pos="5023"/>
          <w:tab w:val="left" w:pos="11410"/>
        </w:tabs>
        <w:ind w:left="777" w:right="-143"/>
        <w:rPr>
          <w:rFonts w:ascii="Arial" w:hAnsi="Arial" w:cs="Arial"/>
        </w:rPr>
      </w:pPr>
      <w:r>
        <w:rPr>
          <w:rFonts w:ascii="Arial" w:hAnsi="Arial" w:cs="Arial"/>
        </w:rPr>
        <w:t>Formato: numérico Tamanho: 13,2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VL-TOTAL-DIR-SUSP</w:t>
      </w:r>
    </w:p>
    <w:p w14:paraId="1E9ACA3C" w14:textId="77777777" w:rsidR="004A0E71" w:rsidRDefault="004A0E71">
      <w:pPr>
        <w:ind w:right="-143"/>
        <w:jc w:val="both"/>
        <w:rPr>
          <w:rFonts w:ascii="Arial" w:hAnsi="Arial" w:cs="Arial"/>
        </w:rPr>
      </w:pPr>
    </w:p>
    <w:p w14:paraId="334D1539" w14:textId="77777777" w:rsidR="004A0E71" w:rsidRDefault="004A0E71">
      <w:pPr>
        <w:pStyle w:val="Ttulo2"/>
        <w:numPr>
          <w:ilvl w:val="0"/>
          <w:numId w:val="0"/>
        </w:numPr>
      </w:pPr>
      <w:bookmarkStart w:id="132" w:name="__RefHeading__267_486953245"/>
      <w:bookmarkEnd w:id="132"/>
      <w:r>
        <w:t>9.4</w:t>
      </w:r>
      <w:r>
        <w:tab/>
        <w:t>Valor total</w:t>
      </w:r>
    </w:p>
    <w:p w14:paraId="2F33F2BE" w14:textId="77777777" w:rsidR="004A0E71" w:rsidRDefault="004A0E71">
      <w:pPr>
        <w:keepLines/>
        <w:ind w:left="777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Somatório dos valores dos tributos e direitos suspensos.</w:t>
      </w:r>
    </w:p>
    <w:p w14:paraId="76F41DFD" w14:textId="77777777" w:rsidR="004A0E71" w:rsidRDefault="004A0E71">
      <w:pPr>
        <w:keepLines/>
        <w:tabs>
          <w:tab w:val="left" w:pos="3204"/>
          <w:tab w:val="left" w:pos="5023"/>
          <w:tab w:val="left" w:pos="11410"/>
        </w:tabs>
        <w:ind w:left="777" w:right="-143"/>
        <w:rPr>
          <w:rFonts w:ascii="Arial" w:hAnsi="Arial" w:cs="Arial"/>
          <w:b/>
        </w:rPr>
      </w:pPr>
      <w:r>
        <w:rPr>
          <w:rFonts w:ascii="Arial" w:hAnsi="Arial" w:cs="Arial"/>
        </w:rPr>
        <w:t>Formato: numérico Tamanho: 13,2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VL-TOTAL-TRIB-SUSP</w:t>
      </w:r>
    </w:p>
    <w:p w14:paraId="0E2F713E" w14:textId="77777777" w:rsidR="004A0E71" w:rsidRDefault="004A0E71">
      <w:pPr>
        <w:keepLines/>
        <w:pageBreakBefore/>
        <w:tabs>
          <w:tab w:val="left" w:pos="3204"/>
          <w:tab w:val="left" w:pos="5023"/>
          <w:tab w:val="left" w:pos="11410"/>
        </w:tabs>
        <w:ind w:left="777" w:right="-143"/>
        <w:rPr>
          <w:rFonts w:ascii="Arial" w:hAnsi="Arial" w:cs="Arial"/>
          <w:b/>
        </w:rPr>
      </w:pPr>
    </w:p>
    <w:p w14:paraId="4D181497" w14:textId="77777777" w:rsidR="004A0E71" w:rsidRDefault="004A0E71">
      <w:pPr>
        <w:ind w:right="-143"/>
        <w:jc w:val="both"/>
        <w:rPr>
          <w:rFonts w:ascii="Arial" w:hAnsi="Arial" w:cs="Arial"/>
        </w:rPr>
      </w:pPr>
    </w:p>
    <w:p w14:paraId="2FDAC01F" w14:textId="77777777" w:rsidR="004A0E71" w:rsidRDefault="004A0E71">
      <w:pPr>
        <w:pStyle w:val="Ttulo1"/>
        <w:numPr>
          <w:ilvl w:val="0"/>
          <w:numId w:val="0"/>
        </w:numPr>
      </w:pPr>
      <w:bookmarkStart w:id="133" w:name="__RefHeading__269_486953245"/>
      <w:bookmarkEnd w:id="133"/>
      <w:r>
        <w:t>10</w:t>
      </w:r>
      <w:r>
        <w:tab/>
      </w:r>
      <w:r>
        <w:tab/>
        <w:t>COMPENSAÇÃO DE TRIBUTOS</w:t>
      </w:r>
    </w:p>
    <w:p w14:paraId="760921E0" w14:textId="77777777" w:rsidR="004A0E71" w:rsidRDefault="004A0E71">
      <w:pPr>
        <w:keepLines/>
        <w:ind w:left="425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Valor reconhecido a título de crédito, correspondente a tributo recolhido a maior ou indevidamente, </w:t>
      </w:r>
      <w:proofErr w:type="spellStart"/>
      <w:r>
        <w:rPr>
          <w:rFonts w:ascii="Arial" w:hAnsi="Arial" w:cs="Arial"/>
        </w:rPr>
        <w:t>utilizad</w:t>
      </w:r>
      <w:proofErr w:type="spellEnd"/>
      <w:r>
        <w:rPr>
          <w:rFonts w:ascii="Arial" w:hAnsi="Arial" w:cs="Arial"/>
        </w:rPr>
        <w:t xml:space="preserve"> pelo importador para reduzir os tributos a recolher apurados na declaração. Informação obrigatória quando houver compensação de tributo na declaração.</w:t>
      </w:r>
    </w:p>
    <w:p w14:paraId="57658C8E" w14:textId="77777777" w:rsidR="004A0E71" w:rsidRDefault="004A0E71">
      <w:pPr>
        <w:keepLines/>
        <w:ind w:left="425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Ocorrência: 0 a </w:t>
      </w:r>
      <w:r>
        <w:rPr>
          <w:rFonts w:ascii="Arial" w:hAnsi="Arial" w:cs="Arial"/>
          <w:u w:val="single"/>
        </w:rPr>
        <w:t>n</w:t>
      </w:r>
    </w:p>
    <w:p w14:paraId="6DCDF8ED" w14:textId="77777777" w:rsidR="004A0E71" w:rsidRDefault="004A0E71">
      <w:pPr>
        <w:ind w:left="426" w:right="-143"/>
        <w:jc w:val="both"/>
        <w:rPr>
          <w:rFonts w:ascii="Arial" w:hAnsi="Arial" w:cs="Arial"/>
        </w:rPr>
      </w:pPr>
    </w:p>
    <w:p w14:paraId="11D39808" w14:textId="77777777" w:rsidR="004A0E71" w:rsidRDefault="004A0E71">
      <w:pPr>
        <w:pStyle w:val="Ttulo2"/>
        <w:numPr>
          <w:ilvl w:val="0"/>
          <w:numId w:val="0"/>
        </w:numPr>
      </w:pPr>
      <w:bookmarkStart w:id="134" w:name="__RefHeading__271_486953245"/>
      <w:bookmarkEnd w:id="134"/>
      <w:r>
        <w:t>10.1</w:t>
      </w:r>
      <w:r>
        <w:tab/>
        <w:t>Código de receita</w:t>
      </w:r>
    </w:p>
    <w:p w14:paraId="7D7C2F2A" w14:textId="77777777" w:rsidR="004A0E71" w:rsidRDefault="004A0E71">
      <w:pPr>
        <w:keepLines/>
        <w:ind w:left="568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Código da receita tributária </w:t>
      </w:r>
      <w:proofErr w:type="gramStart"/>
      <w:r>
        <w:rPr>
          <w:rFonts w:ascii="Arial" w:hAnsi="Arial" w:cs="Arial"/>
        </w:rPr>
        <w:t>conforme  a</w:t>
      </w:r>
      <w:proofErr w:type="gramEnd"/>
      <w:r>
        <w:rPr>
          <w:rFonts w:ascii="Arial" w:hAnsi="Arial" w:cs="Arial"/>
        </w:rPr>
        <w:t xml:space="preserve"> "Tabela Orçamentária", administrada pela SRF.</w:t>
      </w:r>
    </w:p>
    <w:p w14:paraId="202A4A4F" w14:textId="77777777" w:rsidR="004A0E71" w:rsidRDefault="004A0E71">
      <w:pPr>
        <w:keepLines/>
        <w:ind w:left="568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Formato: numérico Tamanho: 4,0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CD-RECEITA-</w:t>
      </w:r>
      <w:proofErr w:type="gramStart"/>
      <w:r>
        <w:rPr>
          <w:rFonts w:ascii="Arial" w:hAnsi="Arial" w:cs="Arial"/>
          <w:b/>
        </w:rPr>
        <w:t>CREDITO</w:t>
      </w:r>
      <w:proofErr w:type="gramEnd"/>
    </w:p>
    <w:p w14:paraId="1171697B" w14:textId="77777777" w:rsidR="004A0E71" w:rsidRDefault="004A0E71">
      <w:pPr>
        <w:keepLines/>
        <w:ind w:left="568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Domínio: Tabela </w:t>
      </w:r>
      <w:proofErr w:type="spellStart"/>
      <w:r>
        <w:rPr>
          <w:rFonts w:ascii="Arial" w:hAnsi="Arial" w:cs="Arial"/>
        </w:rPr>
        <w:t>Orcamentária</w:t>
      </w:r>
      <w:proofErr w:type="spellEnd"/>
    </w:p>
    <w:p w14:paraId="46E850AD" w14:textId="77777777" w:rsidR="004A0E71" w:rsidRDefault="004A0E71">
      <w:pPr>
        <w:ind w:left="426" w:right="-143"/>
        <w:jc w:val="both"/>
        <w:rPr>
          <w:rFonts w:ascii="Arial" w:hAnsi="Arial" w:cs="Arial"/>
        </w:rPr>
      </w:pPr>
    </w:p>
    <w:p w14:paraId="596BD124" w14:textId="77777777" w:rsidR="004A0E71" w:rsidRDefault="004A0E71">
      <w:pPr>
        <w:pStyle w:val="Ttulo2"/>
        <w:numPr>
          <w:ilvl w:val="0"/>
          <w:numId w:val="0"/>
        </w:numPr>
      </w:pPr>
      <w:bookmarkStart w:id="135" w:name="__RefHeading__273_486953245"/>
      <w:bookmarkEnd w:id="135"/>
      <w:r>
        <w:t>10.2</w:t>
      </w:r>
      <w:r>
        <w:tab/>
        <w:t>Denominação</w:t>
      </w:r>
    </w:p>
    <w:p w14:paraId="1843392F" w14:textId="77777777" w:rsidR="004A0E71" w:rsidRDefault="004A0E71">
      <w:pPr>
        <w:keepLines/>
        <w:ind w:left="568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Denominação corresponde ao código da receita tributária. Informação gerada pelo Sistema.</w:t>
      </w:r>
    </w:p>
    <w:p w14:paraId="65F57126" w14:textId="77777777" w:rsidR="004A0E71" w:rsidRDefault="004A0E71">
      <w:pPr>
        <w:keepLines/>
        <w:ind w:left="568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Formato: alfanumérico</w:t>
      </w:r>
      <w:r>
        <w:rPr>
          <w:rFonts w:ascii="Arial" w:hAnsi="Arial" w:cs="Arial"/>
        </w:rPr>
        <w:tab/>
        <w:t xml:space="preserve"> Tamanho: 60 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NM-RECEITA</w:t>
      </w:r>
    </w:p>
    <w:p w14:paraId="1402BE09" w14:textId="77777777" w:rsidR="004A0E71" w:rsidRDefault="004A0E71">
      <w:pPr>
        <w:ind w:right="-143"/>
        <w:jc w:val="both"/>
        <w:rPr>
          <w:rFonts w:ascii="Arial" w:hAnsi="Arial" w:cs="Arial"/>
        </w:rPr>
      </w:pPr>
    </w:p>
    <w:p w14:paraId="48412314" w14:textId="77777777" w:rsidR="004A0E71" w:rsidRDefault="004A0E71">
      <w:pPr>
        <w:pStyle w:val="Ttulo2"/>
        <w:numPr>
          <w:ilvl w:val="0"/>
          <w:numId w:val="0"/>
        </w:numPr>
      </w:pPr>
      <w:bookmarkStart w:id="136" w:name="__RefHeading__275_486953245"/>
      <w:bookmarkEnd w:id="136"/>
      <w:r>
        <w:t>10.3</w:t>
      </w:r>
      <w:r>
        <w:tab/>
        <w:t>Valor a compensar</w:t>
      </w:r>
    </w:p>
    <w:p w14:paraId="05EB9EDF" w14:textId="77777777" w:rsidR="004A0E71" w:rsidRDefault="004A0E71">
      <w:pPr>
        <w:keepLines/>
        <w:ind w:left="568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Valor do crédito a compensar.</w:t>
      </w:r>
    </w:p>
    <w:p w14:paraId="3B3A7401" w14:textId="77777777" w:rsidR="004A0E71" w:rsidRDefault="004A0E71">
      <w:pPr>
        <w:keepLines/>
        <w:ind w:left="568" w:right="-14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Formato: numérico </w:t>
      </w:r>
      <w:r>
        <w:rPr>
          <w:rFonts w:ascii="Arial" w:hAnsi="Arial" w:cs="Arial"/>
        </w:rPr>
        <w:tab/>
        <w:t>Tamanho: 13,2</w:t>
      </w:r>
      <w:r>
        <w:rPr>
          <w:rFonts w:ascii="Arial" w:hAnsi="Arial" w:cs="Arial"/>
        </w:rPr>
        <w:tab/>
        <w:t>Nome Interno: V</w:t>
      </w:r>
      <w:r>
        <w:rPr>
          <w:rFonts w:ascii="Arial" w:hAnsi="Arial" w:cs="Arial"/>
          <w:b/>
        </w:rPr>
        <w:t>L-COMPENSAR-CRED</w:t>
      </w:r>
    </w:p>
    <w:p w14:paraId="4C811D89" w14:textId="77777777" w:rsidR="004A0E71" w:rsidRDefault="004A0E71">
      <w:pPr>
        <w:ind w:left="425" w:right="-143"/>
        <w:jc w:val="both"/>
        <w:rPr>
          <w:rFonts w:ascii="Arial" w:hAnsi="Arial" w:cs="Arial"/>
          <w:b/>
        </w:rPr>
      </w:pPr>
    </w:p>
    <w:p w14:paraId="1056DC13" w14:textId="77777777" w:rsidR="004A0E71" w:rsidRDefault="004A0E71">
      <w:pPr>
        <w:pStyle w:val="Ttulo2"/>
        <w:numPr>
          <w:ilvl w:val="0"/>
          <w:numId w:val="0"/>
        </w:numPr>
      </w:pPr>
      <w:bookmarkStart w:id="137" w:name="__RefHeading__277_486953245"/>
      <w:bookmarkEnd w:id="137"/>
      <w:r>
        <w:t>10.4</w:t>
      </w:r>
      <w:r>
        <w:tab/>
        <w:t>Referência</w:t>
      </w:r>
    </w:p>
    <w:p w14:paraId="6F458D6E" w14:textId="77777777" w:rsidR="004A0E71" w:rsidRDefault="004A0E71">
      <w:pPr>
        <w:keepLines/>
        <w:ind w:left="568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Identificação do documento comprobatório do crédito a ser considerado para compensação (DI, </w:t>
      </w:r>
      <w:proofErr w:type="gramStart"/>
      <w:r>
        <w:rPr>
          <w:rFonts w:ascii="Arial" w:hAnsi="Arial" w:cs="Arial"/>
        </w:rPr>
        <w:t xml:space="preserve">processo, </w:t>
      </w:r>
      <w:proofErr w:type="spellStart"/>
      <w:r>
        <w:rPr>
          <w:rFonts w:ascii="Arial" w:hAnsi="Arial" w:cs="Arial"/>
        </w:rPr>
        <w:t>etc</w:t>
      </w:r>
      <w:proofErr w:type="spellEnd"/>
      <w:proofErr w:type="gramEnd"/>
      <w:r>
        <w:rPr>
          <w:rFonts w:ascii="Arial" w:hAnsi="Arial" w:cs="Arial"/>
        </w:rPr>
        <w:t>).</w:t>
      </w:r>
    </w:p>
    <w:p w14:paraId="5A4FAE91" w14:textId="77777777" w:rsidR="004A0E71" w:rsidRDefault="004A0E71">
      <w:pPr>
        <w:keepLines/>
        <w:ind w:left="568" w:right="-143"/>
        <w:jc w:val="both"/>
      </w:pPr>
      <w:r>
        <w:rPr>
          <w:rFonts w:ascii="Arial" w:hAnsi="Arial" w:cs="Arial"/>
        </w:rPr>
        <w:t>Formato: numérico</w:t>
      </w:r>
      <w:r>
        <w:rPr>
          <w:rFonts w:ascii="Arial" w:hAnsi="Arial" w:cs="Arial"/>
        </w:rPr>
        <w:tab/>
        <w:t xml:space="preserve"> Tamanho: 15,0</w:t>
      </w:r>
      <w:r>
        <w:rPr>
          <w:rFonts w:ascii="Arial" w:hAnsi="Arial" w:cs="Arial"/>
        </w:rPr>
        <w:tab/>
        <w:t>Nome Interno: NR-DCTO-GERADOR-CR</w:t>
      </w:r>
    </w:p>
    <w:p w14:paraId="3DE8E963" w14:textId="77777777" w:rsidR="004A0E71" w:rsidRDefault="004A0E71">
      <w:pPr>
        <w:pStyle w:val="Ttulo1"/>
        <w:numPr>
          <w:ilvl w:val="0"/>
          <w:numId w:val="0"/>
        </w:numPr>
      </w:pPr>
    </w:p>
    <w:p w14:paraId="2B4E4658" w14:textId="77777777" w:rsidR="004A0E71" w:rsidRDefault="004A0E71">
      <w:pPr>
        <w:pStyle w:val="Ttulo1"/>
        <w:numPr>
          <w:ilvl w:val="0"/>
          <w:numId w:val="0"/>
        </w:numPr>
      </w:pPr>
      <w:bookmarkStart w:id="138" w:name="__RefHeading__279_486953245"/>
      <w:bookmarkEnd w:id="138"/>
      <w:r>
        <w:t xml:space="preserve">11 </w:t>
      </w:r>
      <w:r>
        <w:tab/>
        <w:t>TRIBUTOS E DIREITOS A RECOLHER</w:t>
      </w:r>
    </w:p>
    <w:p w14:paraId="74ED6D77" w14:textId="77777777" w:rsidR="004A0E71" w:rsidRDefault="004A0E71">
      <w:pPr>
        <w:keepLines/>
        <w:ind w:left="432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Somatório dos valores, em real, referentes a tributos e direitos a recolher, apurados nas adições. Informação gerada pelo Sistema.     </w:t>
      </w:r>
    </w:p>
    <w:p w14:paraId="538D63B8" w14:textId="77777777" w:rsidR="004A0E71" w:rsidRDefault="004A0E71">
      <w:pPr>
        <w:ind w:right="-143"/>
        <w:jc w:val="both"/>
        <w:rPr>
          <w:rFonts w:ascii="Arial" w:hAnsi="Arial" w:cs="Arial"/>
        </w:rPr>
      </w:pPr>
    </w:p>
    <w:p w14:paraId="72375C7D" w14:textId="77777777" w:rsidR="004A0E71" w:rsidRDefault="004A0E71">
      <w:pPr>
        <w:pStyle w:val="Ttulo2"/>
        <w:numPr>
          <w:ilvl w:val="1"/>
          <w:numId w:val="5"/>
        </w:numPr>
      </w:pPr>
      <w:bookmarkStart w:id="139" w:name="__RefHeading__281_486953245"/>
      <w:bookmarkEnd w:id="139"/>
      <w:r>
        <w:t>Valor do I.I.</w:t>
      </w:r>
    </w:p>
    <w:p w14:paraId="50E40EA9" w14:textId="77777777" w:rsidR="004A0E71" w:rsidRDefault="004A0E71">
      <w:pPr>
        <w:keepLines/>
        <w:ind w:left="1049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Somatório dos impostos de importação a recolher.</w:t>
      </w:r>
    </w:p>
    <w:p w14:paraId="58134EEC" w14:textId="77777777" w:rsidR="004A0E71" w:rsidRDefault="004A0E71">
      <w:pPr>
        <w:keepLines/>
        <w:tabs>
          <w:tab w:val="left" w:pos="3307"/>
          <w:tab w:val="left" w:pos="5097"/>
          <w:tab w:val="left" w:pos="11410"/>
        </w:tabs>
        <w:ind w:left="1049" w:right="-143"/>
        <w:rPr>
          <w:rFonts w:ascii="Arial" w:hAnsi="Arial" w:cs="Arial"/>
        </w:rPr>
      </w:pPr>
      <w:r>
        <w:rPr>
          <w:rFonts w:ascii="Arial" w:hAnsi="Arial" w:cs="Arial"/>
        </w:rPr>
        <w:t>Formato: numérico Tamanho: 13,2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VL-TOTAL-II-A-REC</w:t>
      </w:r>
    </w:p>
    <w:p w14:paraId="77C7924A" w14:textId="77777777" w:rsidR="004A0E71" w:rsidRDefault="004A0E71">
      <w:pPr>
        <w:ind w:left="426" w:right="-143"/>
        <w:jc w:val="both"/>
        <w:rPr>
          <w:rFonts w:ascii="Arial" w:hAnsi="Arial" w:cs="Arial"/>
        </w:rPr>
      </w:pPr>
    </w:p>
    <w:p w14:paraId="3E4429ED" w14:textId="77777777" w:rsidR="004A0E71" w:rsidRDefault="004A0E71">
      <w:pPr>
        <w:pStyle w:val="Ttulo2"/>
        <w:numPr>
          <w:ilvl w:val="0"/>
          <w:numId w:val="0"/>
        </w:numPr>
      </w:pPr>
      <w:bookmarkStart w:id="140" w:name="__RefHeading__283_486953245"/>
      <w:bookmarkEnd w:id="140"/>
      <w:r>
        <w:t>11.2</w:t>
      </w:r>
      <w:r>
        <w:tab/>
        <w:t>Valor do IPI</w:t>
      </w:r>
    </w:p>
    <w:p w14:paraId="58094B7A" w14:textId="77777777" w:rsidR="004A0E71" w:rsidRDefault="004A0E71">
      <w:pPr>
        <w:keepLines/>
        <w:ind w:left="1049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Somatório dos impostos sobre produtos industrializados a recolher.</w:t>
      </w:r>
    </w:p>
    <w:p w14:paraId="77A1741D" w14:textId="77777777" w:rsidR="004A0E71" w:rsidRDefault="004A0E71">
      <w:pPr>
        <w:keepLines/>
        <w:tabs>
          <w:tab w:val="left" w:pos="3410"/>
          <w:tab w:val="left" w:pos="5171"/>
          <w:tab w:val="left" w:pos="11410"/>
        </w:tabs>
        <w:ind w:left="1049" w:right="-143"/>
        <w:rPr>
          <w:rFonts w:ascii="Arial" w:hAnsi="Arial" w:cs="Arial"/>
          <w:b/>
        </w:rPr>
      </w:pPr>
      <w:r>
        <w:rPr>
          <w:rFonts w:ascii="Arial" w:hAnsi="Arial" w:cs="Arial"/>
        </w:rPr>
        <w:t>Formato: numérico Tamanho: 13,2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VL-TOTAL-IPI-A-REC</w:t>
      </w:r>
    </w:p>
    <w:p w14:paraId="07F072DA" w14:textId="77777777" w:rsidR="004A0E71" w:rsidRDefault="004A0E71">
      <w:pPr>
        <w:ind w:left="426" w:right="-143"/>
        <w:jc w:val="both"/>
        <w:rPr>
          <w:rFonts w:ascii="Arial" w:hAnsi="Arial" w:cs="Arial"/>
          <w:b/>
        </w:rPr>
      </w:pPr>
    </w:p>
    <w:p w14:paraId="2E72C17B" w14:textId="77777777" w:rsidR="004A0E71" w:rsidRDefault="004A0E71">
      <w:pPr>
        <w:pStyle w:val="Ttulo2"/>
        <w:numPr>
          <w:ilvl w:val="0"/>
          <w:numId w:val="0"/>
        </w:numPr>
      </w:pPr>
      <w:bookmarkStart w:id="141" w:name="__RefHeading__285_486953245"/>
      <w:bookmarkEnd w:id="141"/>
      <w:r>
        <w:t>11.3</w:t>
      </w:r>
      <w:r>
        <w:tab/>
        <w:t>Valor dos direitos “antidumping” e compensatório</w:t>
      </w:r>
    </w:p>
    <w:p w14:paraId="03754C93" w14:textId="77777777" w:rsidR="004A0E71" w:rsidRDefault="004A0E71">
      <w:pPr>
        <w:keepLines/>
        <w:ind w:left="1049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Somatório dos direitos “antidumping” ou compensatórios a recolher.</w:t>
      </w:r>
    </w:p>
    <w:p w14:paraId="4607626B" w14:textId="77777777" w:rsidR="004A0E71" w:rsidRDefault="004A0E71">
      <w:pPr>
        <w:keepLines/>
        <w:tabs>
          <w:tab w:val="left" w:pos="3410"/>
          <w:tab w:val="left" w:pos="5171"/>
          <w:tab w:val="left" w:pos="11410"/>
        </w:tabs>
        <w:ind w:left="1049" w:right="-143"/>
        <w:rPr>
          <w:rFonts w:ascii="Arial" w:hAnsi="Arial" w:cs="Arial"/>
        </w:rPr>
      </w:pPr>
      <w:r>
        <w:rPr>
          <w:rFonts w:ascii="Arial" w:hAnsi="Arial" w:cs="Arial"/>
        </w:rPr>
        <w:t>Formato: numérico Tamanho: 13,2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VL-TOTAL-DIR-A-REC</w:t>
      </w:r>
    </w:p>
    <w:p w14:paraId="2457737F" w14:textId="77777777" w:rsidR="004A0E71" w:rsidRDefault="004A0E71">
      <w:pPr>
        <w:ind w:left="426" w:right="-143"/>
        <w:jc w:val="both"/>
        <w:rPr>
          <w:rFonts w:ascii="Arial" w:hAnsi="Arial" w:cs="Arial"/>
        </w:rPr>
      </w:pPr>
    </w:p>
    <w:p w14:paraId="49F693B2" w14:textId="77777777" w:rsidR="004A0E71" w:rsidRDefault="004A0E71">
      <w:pPr>
        <w:pStyle w:val="Ttulo2"/>
        <w:numPr>
          <w:ilvl w:val="0"/>
          <w:numId w:val="0"/>
        </w:numPr>
        <w:tabs>
          <w:tab w:val="left" w:pos="567"/>
        </w:tabs>
      </w:pPr>
      <w:bookmarkStart w:id="142" w:name="__RefHeading__287_486953245"/>
      <w:bookmarkEnd w:id="142"/>
      <w:r>
        <w:t>11.4</w:t>
      </w:r>
      <w:r>
        <w:tab/>
        <w:t>Valor total</w:t>
      </w:r>
    </w:p>
    <w:p w14:paraId="138CF539" w14:textId="77777777" w:rsidR="004A0E71" w:rsidRDefault="004A0E71">
      <w:pPr>
        <w:keepLines/>
        <w:ind w:left="1049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Somatório do valor dos tributos e direitos a recolher.</w:t>
      </w:r>
    </w:p>
    <w:p w14:paraId="21A85237" w14:textId="77777777" w:rsidR="004A0E71" w:rsidRDefault="004A0E71">
      <w:pPr>
        <w:keepLines/>
        <w:tabs>
          <w:tab w:val="left" w:pos="3410"/>
          <w:tab w:val="left" w:pos="5171"/>
          <w:tab w:val="left" w:pos="11410"/>
        </w:tabs>
        <w:ind w:left="1049" w:right="-143"/>
        <w:rPr>
          <w:rFonts w:ascii="Arial" w:hAnsi="Arial" w:cs="Arial"/>
        </w:rPr>
      </w:pPr>
      <w:r>
        <w:rPr>
          <w:rFonts w:ascii="Arial" w:hAnsi="Arial" w:cs="Arial"/>
        </w:rPr>
        <w:t>Formato: numérico Tamanho: 13,2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VL-TOT-TRIB-A-REC</w:t>
      </w:r>
    </w:p>
    <w:p w14:paraId="5166DEE6" w14:textId="77777777" w:rsidR="004A0E71" w:rsidRDefault="004A0E71">
      <w:pPr>
        <w:pageBreakBefore/>
        <w:ind w:right="-143"/>
        <w:jc w:val="both"/>
        <w:rPr>
          <w:rFonts w:ascii="Arial" w:hAnsi="Arial" w:cs="Arial"/>
        </w:rPr>
      </w:pPr>
    </w:p>
    <w:p w14:paraId="7281EC00" w14:textId="77777777" w:rsidR="004A0E71" w:rsidRDefault="004A0E71">
      <w:pPr>
        <w:pStyle w:val="Ttulo1"/>
        <w:numPr>
          <w:ilvl w:val="0"/>
          <w:numId w:val="0"/>
        </w:numPr>
        <w:tabs>
          <w:tab w:val="left" w:pos="567"/>
        </w:tabs>
      </w:pPr>
      <w:bookmarkStart w:id="143" w:name="__RefHeading__289_486953245"/>
      <w:bookmarkEnd w:id="143"/>
      <w:r>
        <w:t xml:space="preserve">12 </w:t>
      </w:r>
      <w:r>
        <w:tab/>
        <w:t>Valores a serem recolhidos via Débito em Conta ou via DARF</w:t>
      </w:r>
    </w:p>
    <w:p w14:paraId="7D47C304" w14:textId="77777777" w:rsidR="004A0E71" w:rsidRDefault="004A0E71">
      <w:pPr>
        <w:keepLines/>
        <w:ind w:left="567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Transcrição dos dados constantes do DARF - Documento de Arrecadação de Receitas Federais, para os casos de registro de DI com recolhimento de DARF. Nos demais casos, serão os valores a serem debitados na conta do importador no momento do registro/retificação da DI.</w:t>
      </w:r>
    </w:p>
    <w:p w14:paraId="45117CF2" w14:textId="77777777" w:rsidR="004A0E71" w:rsidRDefault="004A0E71">
      <w:pPr>
        <w:keepLines/>
        <w:ind w:left="567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Informação obrigatória nas declarações que apuraram imposto a recolher.</w:t>
      </w:r>
    </w:p>
    <w:p w14:paraId="4AF31991" w14:textId="77777777" w:rsidR="004A0E71" w:rsidRDefault="004A0E71">
      <w:pPr>
        <w:keepLines/>
        <w:ind w:left="567" w:right="-143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Ocorrência: 0 a </w:t>
      </w:r>
      <w:r>
        <w:rPr>
          <w:rFonts w:ascii="Arial" w:hAnsi="Arial" w:cs="Arial"/>
          <w:u w:val="single"/>
        </w:rPr>
        <w:t>n.</w:t>
      </w:r>
    </w:p>
    <w:p w14:paraId="6B28BEB8" w14:textId="77777777" w:rsidR="004A0E71" w:rsidRDefault="004A0E71">
      <w:pPr>
        <w:keepLines/>
        <w:ind w:left="425" w:right="-143"/>
        <w:jc w:val="both"/>
        <w:rPr>
          <w:rFonts w:ascii="Arial" w:hAnsi="Arial" w:cs="Arial"/>
          <w:u w:val="single"/>
        </w:rPr>
      </w:pPr>
    </w:p>
    <w:p w14:paraId="15297A07" w14:textId="77777777" w:rsidR="004A0E71" w:rsidRDefault="004A0E71">
      <w:pPr>
        <w:pStyle w:val="Ttulo2"/>
        <w:numPr>
          <w:ilvl w:val="0"/>
          <w:numId w:val="0"/>
        </w:numPr>
      </w:pPr>
      <w:bookmarkStart w:id="144" w:name="__RefHeading__291_486953245"/>
      <w:bookmarkEnd w:id="144"/>
      <w:r>
        <w:t>12.1</w:t>
      </w:r>
      <w:r>
        <w:tab/>
        <w:t>Código do tipo de pagamento do tributo</w:t>
      </w:r>
    </w:p>
    <w:p w14:paraId="733B28A5" w14:textId="77777777" w:rsidR="004A0E71" w:rsidRDefault="004A0E71">
      <w:pPr>
        <w:keepLines/>
        <w:ind w:left="576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Código da forma como serão pagos os tributos no sistema.</w:t>
      </w:r>
    </w:p>
    <w:p w14:paraId="3F93346F" w14:textId="77777777" w:rsidR="004A0E71" w:rsidRDefault="004A0E71">
      <w:pPr>
        <w:keepLines/>
        <w:ind w:left="576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Formato: numérico Tamanho: 1,0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CD-TIPO-PGTO-TRIB</w:t>
      </w:r>
    </w:p>
    <w:p w14:paraId="0D4F4EC9" w14:textId="77777777" w:rsidR="004A0E71" w:rsidRDefault="004A0E71">
      <w:pPr>
        <w:keepLines/>
        <w:ind w:left="576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Domínio: 1 – Débito em Conta</w:t>
      </w:r>
    </w:p>
    <w:p w14:paraId="368E1AEF" w14:textId="77777777" w:rsidR="004A0E71" w:rsidRDefault="004A0E71">
      <w:pPr>
        <w:keepLines/>
        <w:ind w:left="576" w:right="-14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– DARF</w:t>
      </w:r>
    </w:p>
    <w:p w14:paraId="04AC1938" w14:textId="77777777" w:rsidR="004A0E71" w:rsidRDefault="004A0E71">
      <w:pPr>
        <w:keepLines/>
        <w:ind w:left="849" w:right="-143" w:firstLine="143"/>
        <w:jc w:val="both"/>
        <w:rPr>
          <w:rFonts w:ascii="Arial" w:hAnsi="Arial" w:cs="Arial"/>
          <w:b/>
        </w:rPr>
      </w:pPr>
    </w:p>
    <w:p w14:paraId="59503D61" w14:textId="77777777" w:rsidR="004A0E71" w:rsidRDefault="004A0E71">
      <w:pPr>
        <w:pStyle w:val="Ttulo2"/>
        <w:numPr>
          <w:ilvl w:val="0"/>
          <w:numId w:val="0"/>
        </w:numPr>
      </w:pPr>
      <w:bookmarkStart w:id="145" w:name="__RefHeading__293_486953245"/>
      <w:bookmarkEnd w:id="145"/>
      <w:r>
        <w:t>12.2</w:t>
      </w:r>
      <w:r>
        <w:tab/>
        <w:t>Conta do Importador</w:t>
      </w:r>
    </w:p>
    <w:p w14:paraId="764F8960" w14:textId="77777777" w:rsidR="004A0E71" w:rsidRDefault="004A0E71">
      <w:pPr>
        <w:keepLines/>
        <w:ind w:left="576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Código da conta do Importador ou seu Representante Legal, onde serão debitados os tributos, na opção Débito em Conta.</w:t>
      </w:r>
    </w:p>
    <w:p w14:paraId="64563197" w14:textId="77777777" w:rsidR="004A0E71" w:rsidRDefault="004A0E71">
      <w:pPr>
        <w:keepLines/>
        <w:ind w:left="576" w:right="-143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Formato: alfanumérico Tamanho: 19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NR-CONTA-PGTO-TRIB</w:t>
      </w:r>
    </w:p>
    <w:p w14:paraId="59B968A9" w14:textId="77777777" w:rsidR="004A0E71" w:rsidRDefault="004A0E71">
      <w:pPr>
        <w:keepLines/>
        <w:ind w:left="849" w:right="-143" w:firstLine="143"/>
        <w:jc w:val="both"/>
        <w:rPr>
          <w:rFonts w:ascii="Arial" w:hAnsi="Arial" w:cs="Arial"/>
          <w:u w:val="single"/>
        </w:rPr>
      </w:pPr>
    </w:p>
    <w:p w14:paraId="38F1106F" w14:textId="77777777" w:rsidR="004A0E71" w:rsidRDefault="004A0E71">
      <w:pPr>
        <w:pStyle w:val="Ttulo2"/>
        <w:numPr>
          <w:ilvl w:val="0"/>
          <w:numId w:val="0"/>
        </w:numPr>
      </w:pPr>
      <w:bookmarkStart w:id="146" w:name="__RefHeading__295_486953245"/>
      <w:bookmarkEnd w:id="146"/>
      <w:r>
        <w:t>12.3</w:t>
      </w:r>
      <w:r>
        <w:tab/>
        <w:t>Código de receita</w:t>
      </w:r>
    </w:p>
    <w:p w14:paraId="13104187" w14:textId="77777777" w:rsidR="004A0E71" w:rsidRDefault="004A0E71">
      <w:pPr>
        <w:keepLines/>
        <w:ind w:left="576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Código de receita tributária conforme a "Tabela Orçamentária", administrada pela SRF.</w:t>
      </w:r>
    </w:p>
    <w:p w14:paraId="71AE8B4B" w14:textId="77777777" w:rsidR="004A0E71" w:rsidRDefault="004A0E71">
      <w:pPr>
        <w:keepLines/>
        <w:ind w:left="576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Formato: numérico Tamanho: 4,0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CD-RECEITA-PGTO</w:t>
      </w:r>
    </w:p>
    <w:p w14:paraId="50229F60" w14:textId="77777777" w:rsidR="004A0E71" w:rsidRDefault="004A0E71">
      <w:pPr>
        <w:keepLines/>
        <w:ind w:left="576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Domínio: Tabela Orçamentaria</w:t>
      </w:r>
    </w:p>
    <w:p w14:paraId="5B490BB4" w14:textId="77777777" w:rsidR="004A0E71" w:rsidRDefault="004A0E71">
      <w:pPr>
        <w:ind w:right="-143"/>
        <w:jc w:val="both"/>
        <w:rPr>
          <w:rFonts w:ascii="Arial" w:hAnsi="Arial" w:cs="Arial"/>
        </w:rPr>
      </w:pPr>
    </w:p>
    <w:p w14:paraId="1C52CC76" w14:textId="77777777" w:rsidR="004A0E71" w:rsidRDefault="004A0E71">
      <w:pPr>
        <w:pStyle w:val="Ttulo2"/>
        <w:numPr>
          <w:ilvl w:val="0"/>
          <w:numId w:val="0"/>
        </w:numPr>
      </w:pPr>
      <w:bookmarkStart w:id="147" w:name="__RefHeading__297_486953245"/>
      <w:bookmarkEnd w:id="147"/>
      <w:r>
        <w:t>12.4</w:t>
      </w:r>
      <w:r>
        <w:tab/>
        <w:t>Denominação</w:t>
      </w:r>
    </w:p>
    <w:p w14:paraId="2F7A9D11" w14:textId="77777777" w:rsidR="004A0E71" w:rsidRDefault="004A0E71">
      <w:pPr>
        <w:keepLines/>
        <w:ind w:left="576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Denominação correspondente ao código indicado. Informação gerada pelo Sistema.</w:t>
      </w:r>
    </w:p>
    <w:p w14:paraId="0DE8529F" w14:textId="77777777" w:rsidR="004A0E71" w:rsidRDefault="004A0E71">
      <w:pPr>
        <w:keepLines/>
        <w:ind w:left="576" w:right="-143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Formato: alfanumérico Tamanho: 60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NM-RECEITA</w:t>
      </w:r>
    </w:p>
    <w:p w14:paraId="24B64F24" w14:textId="77777777" w:rsidR="004A0E71" w:rsidRDefault="004A0E71">
      <w:pPr>
        <w:ind w:right="-143"/>
        <w:jc w:val="both"/>
      </w:pPr>
      <w:r>
        <w:rPr>
          <w:rFonts w:ascii="Arial" w:eastAsia="Arial" w:hAnsi="Arial" w:cs="Arial"/>
        </w:rPr>
        <w:t xml:space="preserve"> </w:t>
      </w:r>
    </w:p>
    <w:p w14:paraId="0106E675" w14:textId="77777777" w:rsidR="004A0E71" w:rsidRDefault="004A0E71">
      <w:pPr>
        <w:pStyle w:val="Ttulo2"/>
        <w:numPr>
          <w:ilvl w:val="0"/>
          <w:numId w:val="0"/>
        </w:numPr>
      </w:pPr>
      <w:bookmarkStart w:id="148" w:name="__RefHeading__299_486953245"/>
      <w:bookmarkEnd w:id="148"/>
      <w:r>
        <w:t>12.5</w:t>
      </w:r>
      <w:r>
        <w:tab/>
        <w:t>Código do banco e da agência</w:t>
      </w:r>
    </w:p>
    <w:p w14:paraId="00C3C9D5" w14:textId="77777777" w:rsidR="004A0E71" w:rsidRDefault="004A0E71">
      <w:pPr>
        <w:keepLines/>
        <w:ind w:left="576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Código do banco e da agência arrecadadora do tributo constantes da autenticação mecânica.</w:t>
      </w:r>
    </w:p>
    <w:p w14:paraId="7222B41D" w14:textId="77777777" w:rsidR="004A0E71" w:rsidRDefault="004A0E71">
      <w:pPr>
        <w:keepLines/>
        <w:ind w:left="576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Banco:  Formato: numérico Tamanho: 3,0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CD-BANCO-PGTO-TRIB</w:t>
      </w:r>
    </w:p>
    <w:p w14:paraId="3864A9AB" w14:textId="77777777" w:rsidR="004A0E71" w:rsidRDefault="004A0E71">
      <w:pPr>
        <w:keepLines/>
        <w:ind w:left="576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Agência: Formato: numérico Tamanho: 4,</w:t>
      </w:r>
      <w:proofErr w:type="gramStart"/>
      <w:r>
        <w:rPr>
          <w:rFonts w:ascii="Arial" w:hAnsi="Arial" w:cs="Arial"/>
        </w:rPr>
        <w:t>0  Nome</w:t>
      </w:r>
      <w:proofErr w:type="gramEnd"/>
      <w:r>
        <w:rPr>
          <w:rFonts w:ascii="Arial" w:hAnsi="Arial" w:cs="Arial"/>
        </w:rPr>
        <w:t xml:space="preserve"> Interno: </w:t>
      </w:r>
      <w:r>
        <w:rPr>
          <w:rFonts w:ascii="Arial" w:hAnsi="Arial" w:cs="Arial"/>
          <w:b/>
        </w:rPr>
        <w:t>NR-AGENC-PGTO-TRIB</w:t>
      </w:r>
    </w:p>
    <w:p w14:paraId="08CDCA49" w14:textId="77777777" w:rsidR="004A0E71" w:rsidRDefault="004A0E71">
      <w:pPr>
        <w:keepLines/>
        <w:ind w:left="576" w:right="-14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Domínio: Tabela de Agentes Arrecadadores</w:t>
      </w:r>
    </w:p>
    <w:p w14:paraId="59D5F8BB" w14:textId="77777777" w:rsidR="004A0E71" w:rsidRDefault="004A0E71">
      <w:pPr>
        <w:ind w:left="426" w:right="-143"/>
        <w:jc w:val="both"/>
        <w:rPr>
          <w:rFonts w:ascii="Arial" w:hAnsi="Arial" w:cs="Arial"/>
          <w:b/>
        </w:rPr>
      </w:pPr>
    </w:p>
    <w:p w14:paraId="00B41034" w14:textId="77777777" w:rsidR="004A0E71" w:rsidRDefault="004A0E71">
      <w:pPr>
        <w:pStyle w:val="Ttulo2"/>
        <w:numPr>
          <w:ilvl w:val="0"/>
          <w:numId w:val="0"/>
        </w:numPr>
      </w:pPr>
      <w:bookmarkStart w:id="149" w:name="__RefHeading__301_486953245"/>
      <w:bookmarkEnd w:id="149"/>
      <w:r>
        <w:t>12.6</w:t>
      </w:r>
      <w:r>
        <w:tab/>
        <w:t>Valor do pagamento</w:t>
      </w:r>
    </w:p>
    <w:p w14:paraId="16DE4E72" w14:textId="77777777" w:rsidR="004A0E71" w:rsidRDefault="004A0E71">
      <w:pPr>
        <w:keepLines/>
        <w:ind w:left="576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Valor do tributo pago constante da autenticação mecânica.</w:t>
      </w:r>
    </w:p>
    <w:p w14:paraId="69741DB1" w14:textId="77777777" w:rsidR="004A0E71" w:rsidRDefault="004A0E71">
      <w:pPr>
        <w:keepLines/>
        <w:ind w:left="576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Formato: numérico Tamanho: 13,2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VL-TRIBUTO-PAGO</w:t>
      </w:r>
    </w:p>
    <w:p w14:paraId="26A3F013" w14:textId="77777777" w:rsidR="004A0E71" w:rsidRDefault="004A0E71">
      <w:pPr>
        <w:ind w:left="993" w:right="-143"/>
        <w:jc w:val="both"/>
        <w:rPr>
          <w:rFonts w:ascii="Arial" w:hAnsi="Arial" w:cs="Arial"/>
        </w:rPr>
      </w:pPr>
    </w:p>
    <w:p w14:paraId="7A3DBFBF" w14:textId="77777777" w:rsidR="004A0E71" w:rsidRDefault="004A0E71">
      <w:pPr>
        <w:pStyle w:val="Ttulo2"/>
        <w:numPr>
          <w:ilvl w:val="0"/>
          <w:numId w:val="0"/>
        </w:numPr>
      </w:pPr>
      <w:bookmarkStart w:id="150" w:name="__RefHeading__303_486953245"/>
      <w:bookmarkEnd w:id="150"/>
      <w:r>
        <w:t>12.7</w:t>
      </w:r>
      <w:r>
        <w:tab/>
        <w:t>Data do pagamento</w:t>
      </w:r>
    </w:p>
    <w:p w14:paraId="2DF20118" w14:textId="77777777" w:rsidR="004A0E71" w:rsidRDefault="004A0E71">
      <w:pPr>
        <w:keepLines/>
        <w:ind w:left="576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Data do pagamento do tributo constante da autenticação mecânica.</w:t>
      </w:r>
    </w:p>
    <w:p w14:paraId="3820AF31" w14:textId="77777777" w:rsidR="004A0E71" w:rsidRDefault="004A0E71">
      <w:pPr>
        <w:keepLines/>
        <w:ind w:left="576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Formato: numérico</w:t>
      </w:r>
      <w:r>
        <w:rPr>
          <w:rFonts w:ascii="Arial" w:hAnsi="Arial" w:cs="Arial"/>
        </w:rPr>
        <w:tab/>
        <w:t xml:space="preserve"> Tamanho: 8,0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DT-PGTO-TRIBUTO</w:t>
      </w:r>
    </w:p>
    <w:p w14:paraId="58EDAA7D" w14:textId="77777777" w:rsidR="004A0E71" w:rsidRDefault="004A0E71">
      <w:pPr>
        <w:keepLines/>
        <w:ind w:left="576" w:right="-14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Domínio: AAAAMMDD</w:t>
      </w:r>
    </w:p>
    <w:p w14:paraId="30B26663" w14:textId="77777777" w:rsidR="004A0E71" w:rsidRDefault="004A0E71">
      <w:pPr>
        <w:keepLines/>
        <w:tabs>
          <w:tab w:val="left" w:pos="7513"/>
        </w:tabs>
        <w:ind w:right="-143"/>
        <w:jc w:val="both"/>
        <w:rPr>
          <w:rFonts w:ascii="Arial" w:hAnsi="Arial" w:cs="Arial"/>
          <w:b/>
        </w:rPr>
      </w:pPr>
    </w:p>
    <w:p w14:paraId="470EA9CC" w14:textId="77777777" w:rsidR="004A0E71" w:rsidRDefault="004A0E71">
      <w:pPr>
        <w:pStyle w:val="Ttulo2"/>
        <w:numPr>
          <w:ilvl w:val="0"/>
          <w:numId w:val="0"/>
        </w:numPr>
      </w:pPr>
      <w:bookmarkStart w:id="151" w:name="__RefHeading__305_486953245"/>
      <w:bookmarkEnd w:id="151"/>
      <w:r>
        <w:t>12.8</w:t>
      </w:r>
      <w:r>
        <w:tab/>
        <w:t>Valor da multa do pagamento</w:t>
      </w:r>
    </w:p>
    <w:p w14:paraId="1894DC0A" w14:textId="77777777" w:rsidR="004A0E71" w:rsidRDefault="004A0E71">
      <w:pPr>
        <w:keepLines/>
        <w:ind w:left="576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Valor da multa por atraso no pagamento do tributo.</w:t>
      </w:r>
    </w:p>
    <w:p w14:paraId="21CA38D0" w14:textId="77777777" w:rsidR="004A0E71" w:rsidRDefault="004A0E71">
      <w:pPr>
        <w:keepLines/>
        <w:ind w:left="576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Formato: numérico </w:t>
      </w:r>
      <w:r>
        <w:rPr>
          <w:rFonts w:ascii="Arial" w:hAnsi="Arial" w:cs="Arial"/>
        </w:rPr>
        <w:tab/>
        <w:t>Tamanho: 7,2</w:t>
      </w:r>
      <w:r>
        <w:rPr>
          <w:rFonts w:ascii="Arial" w:hAnsi="Arial" w:cs="Arial"/>
        </w:rPr>
        <w:tab/>
        <w:t xml:space="preserve">Nome Interno: </w:t>
      </w:r>
      <w:r>
        <w:rPr>
          <w:rFonts w:ascii="Arial" w:hAnsi="Arial" w:cs="Arial"/>
          <w:b/>
        </w:rPr>
        <w:t>VL-MULTA-PGTO-TRIB</w:t>
      </w:r>
    </w:p>
    <w:p w14:paraId="65F23A7C" w14:textId="77777777" w:rsidR="004A0E71" w:rsidRDefault="004A0E71">
      <w:pPr>
        <w:ind w:right="-143"/>
        <w:jc w:val="both"/>
        <w:rPr>
          <w:rFonts w:ascii="Arial" w:hAnsi="Arial" w:cs="Arial"/>
        </w:rPr>
      </w:pPr>
    </w:p>
    <w:p w14:paraId="18BA865C" w14:textId="77777777" w:rsidR="004A0E71" w:rsidRDefault="004A0E71">
      <w:pPr>
        <w:pStyle w:val="Ttulo2"/>
        <w:numPr>
          <w:ilvl w:val="0"/>
          <w:numId w:val="0"/>
        </w:numPr>
      </w:pPr>
      <w:bookmarkStart w:id="152" w:name="__RefHeading__307_486953245"/>
      <w:bookmarkEnd w:id="152"/>
      <w:r>
        <w:lastRenderedPageBreak/>
        <w:t>12.9</w:t>
      </w:r>
      <w:r>
        <w:tab/>
        <w:t>Valor dos juros do pagamento</w:t>
      </w:r>
    </w:p>
    <w:p w14:paraId="46C12CB2" w14:textId="77777777" w:rsidR="004A0E71" w:rsidRDefault="004A0E71">
      <w:pPr>
        <w:keepLines/>
        <w:ind w:left="576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Valor dos juros decorrentes do atraso no pagamento do tributo</w:t>
      </w:r>
    </w:p>
    <w:p w14:paraId="7BDC881F" w14:textId="77777777" w:rsidR="004A0E71" w:rsidRDefault="004A0E71">
      <w:pPr>
        <w:keepLines/>
        <w:ind w:left="576" w:right="-143"/>
        <w:jc w:val="both"/>
      </w:pPr>
      <w:r>
        <w:rPr>
          <w:rFonts w:ascii="Arial" w:hAnsi="Arial" w:cs="Arial"/>
        </w:rPr>
        <w:t>Formato: numérico Tamanho: 7,2</w:t>
      </w:r>
      <w:r>
        <w:rPr>
          <w:rFonts w:ascii="Arial" w:hAnsi="Arial" w:cs="Arial"/>
        </w:rPr>
        <w:tab/>
        <w:t>Nome Interno:</w:t>
      </w:r>
      <w:r>
        <w:rPr>
          <w:rFonts w:ascii="Arial" w:hAnsi="Arial" w:cs="Arial"/>
          <w:b/>
        </w:rPr>
        <w:t xml:space="preserve"> VL-JUROS-PGTO-TRIB</w:t>
      </w:r>
    </w:p>
    <w:p w14:paraId="565EF6D6" w14:textId="77777777" w:rsidR="004A0E71" w:rsidRDefault="004A0E71">
      <w:pPr>
        <w:pStyle w:val="Ttulo1"/>
        <w:numPr>
          <w:ilvl w:val="0"/>
          <w:numId w:val="0"/>
        </w:numPr>
      </w:pPr>
    </w:p>
    <w:p w14:paraId="14304709" w14:textId="77777777" w:rsidR="004A0E71" w:rsidRDefault="004A0E71">
      <w:pPr>
        <w:pStyle w:val="Ttulo1"/>
        <w:numPr>
          <w:ilvl w:val="0"/>
          <w:numId w:val="0"/>
        </w:numPr>
      </w:pPr>
      <w:bookmarkStart w:id="153" w:name="__RefHeading__309_486953245"/>
      <w:bookmarkEnd w:id="153"/>
      <w:r>
        <w:t>13 - INFORMAÇÕES COMPLEMENTARES</w:t>
      </w:r>
    </w:p>
    <w:p w14:paraId="1B21EF33" w14:textId="77777777" w:rsidR="004A0E71" w:rsidRDefault="004A0E71">
      <w:pPr>
        <w:keepLines/>
        <w:ind w:left="432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Informações adicionais e esclarecimentos sobre a declaração ou sobre o despacho aduaneiro, tais como: a identificação dos </w:t>
      </w:r>
      <w:proofErr w:type="spellStart"/>
      <w:r>
        <w:rPr>
          <w:rFonts w:ascii="Arial" w:hAnsi="Arial" w:cs="Arial"/>
        </w:rPr>
        <w:t>conteineres</w:t>
      </w:r>
      <w:proofErr w:type="spellEnd"/>
      <w:r>
        <w:rPr>
          <w:rFonts w:ascii="Arial" w:hAnsi="Arial" w:cs="Arial"/>
        </w:rPr>
        <w:t>, o termo de responsabilidade, os dados da carga quando houver mais de um conhecimento e o assunto quando citado processo administrativo ou judicial.</w:t>
      </w:r>
    </w:p>
    <w:p w14:paraId="7FE24393" w14:textId="77777777" w:rsidR="004A0E71" w:rsidRDefault="004A0E71">
      <w:pPr>
        <w:keepLines/>
        <w:ind w:left="432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Preenchimento quando necessário.</w:t>
      </w:r>
    </w:p>
    <w:p w14:paraId="26476C9E" w14:textId="77777777" w:rsidR="004A0E71" w:rsidRDefault="004A0E71">
      <w:pPr>
        <w:keepLines/>
        <w:ind w:left="432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Ocorrência: 0 a </w:t>
      </w:r>
      <w:proofErr w:type="gramStart"/>
      <w:r>
        <w:rPr>
          <w:rFonts w:ascii="Arial" w:hAnsi="Arial" w:cs="Arial"/>
        </w:rPr>
        <w:t>n  (</w:t>
      </w:r>
      <w:proofErr w:type="gramEnd"/>
      <w:r>
        <w:rPr>
          <w:rFonts w:ascii="Arial" w:hAnsi="Arial" w:cs="Arial"/>
        </w:rPr>
        <w:t>parágrafos)</w:t>
      </w:r>
    </w:p>
    <w:p w14:paraId="1D1EB9F3" w14:textId="77777777" w:rsidR="004A0E71" w:rsidRDefault="004A0E71">
      <w:pPr>
        <w:keepLines/>
        <w:ind w:left="432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Cada “parágrafo” desta descrição dará origem a um registro para armazenamento. Cada “parágrafo” poderá ter de 1 byte (no </w:t>
      </w:r>
      <w:proofErr w:type="spellStart"/>
      <w:r>
        <w:rPr>
          <w:rFonts w:ascii="Arial" w:hAnsi="Arial" w:cs="Arial"/>
        </w:rPr>
        <w:t>minímo</w:t>
      </w:r>
      <w:proofErr w:type="spellEnd"/>
      <w:r>
        <w:rPr>
          <w:rFonts w:ascii="Arial" w:hAnsi="Arial" w:cs="Arial"/>
        </w:rPr>
        <w:t xml:space="preserve">) até 3900 bytes (no máximo). O somatório de bytes de todos os parágrafos não poderá ultrapassar 7800 bytes.   </w:t>
      </w:r>
    </w:p>
    <w:p w14:paraId="3ED05CDE" w14:textId="77777777" w:rsidR="004A0E71" w:rsidRDefault="004A0E71">
      <w:pPr>
        <w:keepLines/>
        <w:ind w:left="432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Formato: alfanumérico         Tamanho: 0 a 3900            Nome Interno: </w:t>
      </w:r>
      <w:r>
        <w:rPr>
          <w:rFonts w:ascii="Arial" w:hAnsi="Arial" w:cs="Arial"/>
          <w:b/>
        </w:rPr>
        <w:t>TX-INFO-COMPL</w:t>
      </w:r>
    </w:p>
    <w:p w14:paraId="5A879653" w14:textId="77777777" w:rsidR="004A0E71" w:rsidRDefault="004A0E71">
      <w:pPr>
        <w:keepLines/>
        <w:tabs>
          <w:tab w:val="left" w:pos="3000"/>
          <w:tab w:val="left" w:pos="4878"/>
          <w:tab w:val="left" w:pos="11410"/>
        </w:tabs>
        <w:ind w:left="425" w:right="-143"/>
        <w:jc w:val="both"/>
        <w:rPr>
          <w:rFonts w:ascii="Arial" w:hAnsi="Arial" w:cs="Arial"/>
        </w:rPr>
      </w:pPr>
    </w:p>
    <w:p w14:paraId="1E9EDAA7" w14:textId="77777777" w:rsidR="00CC0D0B" w:rsidRDefault="00CC0D0B"/>
    <w:sectPr w:rsidR="00CC0D0B">
      <w:type w:val="continuous"/>
      <w:pgSz w:w="11906" w:h="16838"/>
      <w:pgMar w:top="851" w:right="1134" w:bottom="851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1AF83" w14:textId="77777777" w:rsidR="0076516E" w:rsidRDefault="0076516E">
      <w:r>
        <w:separator/>
      </w:r>
    </w:p>
  </w:endnote>
  <w:endnote w:type="continuationSeparator" w:id="0">
    <w:p w14:paraId="69AEF5BC" w14:textId="77777777" w:rsidR="0076516E" w:rsidRDefault="0076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altName w:val="Yu Gothic"/>
    <w:charset w:val="80"/>
    <w:family w:val="swiss"/>
    <w:pitch w:val="default"/>
  </w:font>
  <w:font w:name="Lohit Hindi">
    <w:altName w:val="Yu Gothic"/>
    <w:charset w:val="80"/>
    <w:family w:val="auto"/>
    <w:pitch w:val="default"/>
  </w:font>
  <w:font w:name="Arial (W1)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0D36" w14:textId="77777777" w:rsidR="004A0E71" w:rsidRDefault="004A0E7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7F73" w14:textId="77777777" w:rsidR="004A0E71" w:rsidRDefault="004A0E7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4FA6" w14:textId="77777777" w:rsidR="004A0E71" w:rsidRDefault="004A0E7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E7FF0" w14:textId="77777777" w:rsidR="004A0E71" w:rsidRDefault="004A0E7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B942" w14:textId="77777777" w:rsidR="004A0E71" w:rsidRDefault="004A0E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82273" w14:textId="77777777" w:rsidR="0076516E" w:rsidRDefault="0076516E">
      <w:r>
        <w:separator/>
      </w:r>
    </w:p>
  </w:footnote>
  <w:footnote w:type="continuationSeparator" w:id="0">
    <w:p w14:paraId="1036ECF9" w14:textId="77777777" w:rsidR="0076516E" w:rsidRDefault="00765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AE13" w14:textId="77777777" w:rsidR="004A0E71" w:rsidRDefault="004A0E7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361A" w14:textId="77777777" w:rsidR="004A0E71" w:rsidRDefault="004A0E71">
    <w:pPr>
      <w:rPr>
        <w:sz w:val="18"/>
      </w:rPr>
    </w:pPr>
  </w:p>
  <w:p w14:paraId="795E34AC" w14:textId="77777777" w:rsidR="004A0E71" w:rsidRDefault="004A0E7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EDC4D" w14:textId="77777777" w:rsidR="004A0E71" w:rsidRDefault="004A0E7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A0A9" w14:textId="734B26A4" w:rsidR="004A0E71" w:rsidRDefault="008039CA">
    <w:pPr>
      <w:rPr>
        <w:sz w:val="18"/>
      </w:rPr>
    </w:pPr>
    <w:r>
      <w:rPr>
        <w:noProof/>
      </w:rPr>
      <w:drawing>
        <wp:inline distT="0" distB="0" distL="0" distR="0" wp14:anchorId="7CC06E77" wp14:editId="2473387F">
          <wp:extent cx="2886075" cy="5048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7C73F12" w14:textId="77777777" w:rsidR="004A0E71" w:rsidRDefault="004A0E71">
    <w:pPr>
      <w:rPr>
        <w:sz w:val="1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475FD" w14:textId="77777777" w:rsidR="004A0E71" w:rsidRDefault="004A0E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720" w:hanging="40"/>
      </w:pPr>
      <w:rPr>
        <w:rFonts w:ascii="Arial" w:hAnsi="Arial" w:cs="Arial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967"/>
        </w:tabs>
        <w:ind w:left="1304" w:hanging="57"/>
      </w:pPr>
      <w:rPr>
        <w:rFonts w:ascii="Arial" w:hAnsi="Arial" w:cs="Arial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/>
        <w:b/>
        <w:i w:val="0"/>
        <w:sz w:val="2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400"/>
        </w:tabs>
        <w:ind w:left="720" w:hanging="40"/>
      </w:pPr>
      <w:rPr>
        <w:rFonts w:ascii="Arial" w:hAnsi="Arial" w:cs="Arial"/>
        <w:b/>
        <w:i w:val="0"/>
        <w:sz w:val="2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967"/>
        </w:tabs>
        <w:ind w:left="1304" w:hanging="57"/>
      </w:pPr>
      <w:rPr>
        <w:rFonts w:ascii="Arial" w:hAnsi="Arial" w:cs="Arial"/>
        <w:b/>
        <w:i w:val="0"/>
        <w:sz w:val="2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Arial"/>
        <w:b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Arial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/>
        <w:b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Arial"/>
        <w:b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Arial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/>
        <w:b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ascii="Arial" w:hAnsi="Arial" w:cs="Arial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 w16cid:durableId="582302922">
    <w:abstractNumId w:val="0"/>
  </w:num>
  <w:num w:numId="2" w16cid:durableId="1439105467">
    <w:abstractNumId w:val="1"/>
  </w:num>
  <w:num w:numId="3" w16cid:durableId="202056269">
    <w:abstractNumId w:val="2"/>
  </w:num>
  <w:num w:numId="4" w16cid:durableId="156960980">
    <w:abstractNumId w:val="3"/>
  </w:num>
  <w:num w:numId="5" w16cid:durableId="17647639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A7"/>
    <w:rsid w:val="003340A7"/>
    <w:rsid w:val="004A0E71"/>
    <w:rsid w:val="00523446"/>
    <w:rsid w:val="0076516E"/>
    <w:rsid w:val="008039CA"/>
    <w:rsid w:val="00AA2879"/>
    <w:rsid w:val="00CC0D0B"/>
    <w:rsid w:val="00D1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DA3C3"/>
  <w15:chartTrackingRefBased/>
  <w15:docId w15:val="{CB6621B5-9463-4CCB-9637-19175DE0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overflowPunct/>
      <w:autoSpaceDE/>
      <w:spacing w:before="240" w:after="60"/>
      <w:textAlignment w:val="auto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 w:cs="Arial"/>
      <w:b/>
      <w:bCs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Arial" w:hAnsi="Arial" w:cs="Arial"/>
      <w:b/>
      <w:i w:val="0"/>
      <w:sz w:val="20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  <w:b/>
    </w:rPr>
  </w:style>
  <w:style w:type="character" w:customStyle="1" w:styleId="WW8Num3z0">
    <w:name w:val="WW8Num3z0"/>
    <w:rPr>
      <w:rFonts w:cs="Arial"/>
      <w:b/>
    </w:rPr>
  </w:style>
  <w:style w:type="character" w:customStyle="1" w:styleId="WW8Num4z0">
    <w:name w:val="WW8Num4z0"/>
    <w:rPr>
      <w:rFonts w:ascii="Arial" w:hAnsi="Arial" w:cs="Arial"/>
      <w:b/>
      <w:i w:val="0"/>
      <w:sz w:val="20"/>
    </w:rPr>
  </w:style>
  <w:style w:type="character" w:customStyle="1" w:styleId="WW8Num4z1">
    <w:name w:val="WW8Num4z1"/>
    <w:rPr>
      <w:rFonts w:cs="Aria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2">
    <w:name w:val="WW-WW8Num4ztrue2"/>
  </w:style>
  <w:style w:type="character" w:customStyle="1" w:styleId="WW-WW8Num4ztrue3">
    <w:name w:val="WW-WW8Num4ztrue3"/>
  </w:style>
  <w:style w:type="character" w:customStyle="1" w:styleId="WW-WW8Num4ztrue4">
    <w:name w:val="WW-WW8Num4ztrue4"/>
  </w:style>
  <w:style w:type="character" w:customStyle="1" w:styleId="WW-WW8Num4ztrue5">
    <w:name w:val="WW-WW8Num4ztrue5"/>
  </w:style>
  <w:style w:type="character" w:customStyle="1" w:styleId="WW-WW8Num4ztrue6">
    <w:name w:val="WW-WW8Num4ztrue6"/>
  </w:style>
  <w:style w:type="character" w:customStyle="1" w:styleId="WW8Num5zfalse">
    <w:name w:val="WW8Num5zfalse"/>
  </w:style>
  <w:style w:type="character" w:customStyle="1" w:styleId="WW8Num5ztrue">
    <w:name w:val="WW8Num5ztrue"/>
  </w:style>
  <w:style w:type="character" w:customStyle="1" w:styleId="WW-WW8Num5ztrue">
    <w:name w:val="WW-WW8Num5ztrue"/>
  </w:style>
  <w:style w:type="character" w:customStyle="1" w:styleId="WW-WW8Num5ztrue1">
    <w:name w:val="WW-WW8Num5ztrue1"/>
  </w:style>
  <w:style w:type="character" w:customStyle="1" w:styleId="WW-WW8Num5ztrue2">
    <w:name w:val="WW-WW8Num5ztrue2"/>
  </w:style>
  <w:style w:type="character" w:customStyle="1" w:styleId="WW-WW8Num5ztrue3">
    <w:name w:val="WW-WW8Num5ztrue3"/>
  </w:style>
  <w:style w:type="character" w:customStyle="1" w:styleId="WW-WW8Num5ztrue4">
    <w:name w:val="WW-WW8Num5ztrue4"/>
  </w:style>
  <w:style w:type="character" w:customStyle="1" w:styleId="WW-WW8Num5ztrue5">
    <w:name w:val="WW-WW8Num5ztrue5"/>
  </w:style>
  <w:style w:type="character" w:customStyle="1" w:styleId="WW-WW8Num5ztrue6">
    <w:name w:val="WW-WW8Num5ztrue6"/>
  </w:style>
  <w:style w:type="character" w:customStyle="1" w:styleId="WW8Num6zfalse">
    <w:name w:val="WW8Num6zfalse"/>
  </w:style>
  <w:style w:type="character" w:customStyle="1" w:styleId="WW8Num6z1">
    <w:name w:val="WW8Num6z1"/>
    <w:rPr>
      <w:rFonts w:ascii="Arial" w:hAnsi="Arial" w:cs="Arial"/>
      <w:b/>
      <w:i w:val="0"/>
      <w:sz w:val="20"/>
    </w:rPr>
  </w:style>
  <w:style w:type="character" w:customStyle="1" w:styleId="WW8Num6ztrue">
    <w:name w:val="WW8Num6ztrue"/>
  </w:style>
  <w:style w:type="character" w:customStyle="1" w:styleId="WW-WW8Num6ztrue">
    <w:name w:val="WW-WW8Num6ztrue"/>
  </w:style>
  <w:style w:type="character" w:customStyle="1" w:styleId="WW-WW8Num6ztrue1">
    <w:name w:val="WW-WW8Num6ztrue1"/>
  </w:style>
  <w:style w:type="character" w:customStyle="1" w:styleId="WW-WW8Num6ztrue2">
    <w:name w:val="WW-WW8Num6ztrue2"/>
  </w:style>
  <w:style w:type="character" w:customStyle="1" w:styleId="WW-WW8Num6ztrue3">
    <w:name w:val="WW-WW8Num6ztrue3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Vnculodendice">
    <w:name w:val="Vínculo de índice"/>
  </w:style>
  <w:style w:type="paragraph" w:customStyle="1" w:styleId="Ttulo10">
    <w:name w:val="Título1"/>
    <w:basedOn w:val="Normal"/>
    <w:next w:val="Corpodetexto"/>
    <w:pPr>
      <w:tabs>
        <w:tab w:val="left" w:pos="0"/>
      </w:tabs>
      <w:ind w:left="510" w:right="-285"/>
      <w:jc w:val="center"/>
    </w:pPr>
    <w:rPr>
      <w:rFonts w:ascii="Arial" w:hAnsi="Arial" w:cs="Arial"/>
      <w:b/>
      <w:sz w:val="24"/>
    </w:rPr>
  </w:style>
  <w:style w:type="paragraph" w:styleId="Corpodetexto">
    <w:name w:val="Body Text"/>
    <w:basedOn w:val="Normal"/>
    <w:rPr>
      <w:rFonts w:ascii="Arial" w:hAnsi="Arial" w:cs="Arial"/>
      <w:color w:val="000000"/>
    </w:rPr>
  </w:style>
  <w:style w:type="paragraph" w:styleId="Lista">
    <w:name w:val="List"/>
    <w:basedOn w:val="Corpodetexto"/>
    <w:rPr>
      <w:rFonts w:ascii="Spranq eco sans" w:hAnsi="Spranq eco sans"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Spranq eco sans" w:hAnsi="Spranq eco sans"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ascii="Spranq eco sans" w:hAnsi="Spranq eco sans" w:cs="Lohit Hindi"/>
    </w:rPr>
  </w:style>
  <w:style w:type="paragraph" w:styleId="Textodenotadefim">
    <w:name w:val="endnote text"/>
    <w:basedOn w:val="Normal"/>
  </w:style>
  <w:style w:type="paragraph" w:customStyle="1" w:styleId="Textodecomentrio1">
    <w:name w:val="Texto de comentário1"/>
    <w:basedOn w:val="Normal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odenotadefim0">
    <w:name w:val="texto de nota de fim"/>
    <w:basedOn w:val="Normal"/>
  </w:style>
  <w:style w:type="paragraph" w:customStyle="1" w:styleId="Textoembloco1">
    <w:name w:val="Texto em bloco1"/>
    <w:basedOn w:val="Normal"/>
    <w:pPr>
      <w:keepLines/>
      <w:ind w:left="1988" w:right="-143"/>
      <w:jc w:val="both"/>
    </w:pPr>
    <w:rPr>
      <w:rFonts w:ascii="Arial" w:hAnsi="Arial" w:cs="Arial"/>
    </w:rPr>
  </w:style>
  <w:style w:type="paragraph" w:styleId="Sumrio1">
    <w:name w:val="toc 1"/>
    <w:basedOn w:val="Normal"/>
    <w:next w:val="Normal"/>
    <w:pPr>
      <w:spacing w:before="360"/>
    </w:pPr>
    <w:rPr>
      <w:rFonts w:ascii="Arial" w:hAnsi="Arial" w:cs="Arial"/>
      <w:b/>
      <w:bCs/>
      <w:caps/>
      <w:szCs w:val="28"/>
    </w:rPr>
  </w:style>
  <w:style w:type="paragraph" w:styleId="Sumrio2">
    <w:name w:val="toc 2"/>
    <w:basedOn w:val="Normal"/>
    <w:next w:val="Normal"/>
    <w:pPr>
      <w:spacing w:before="240"/>
    </w:pPr>
    <w:rPr>
      <w:b/>
      <w:bCs/>
      <w:szCs w:val="24"/>
    </w:rPr>
  </w:style>
  <w:style w:type="paragraph" w:styleId="Sumrio3">
    <w:name w:val="toc 3"/>
    <w:basedOn w:val="Normal"/>
    <w:next w:val="Normal"/>
    <w:pPr>
      <w:ind w:left="200"/>
    </w:pPr>
    <w:rPr>
      <w:szCs w:val="24"/>
    </w:rPr>
  </w:style>
  <w:style w:type="paragraph" w:styleId="Sumrio4">
    <w:name w:val="toc 4"/>
    <w:basedOn w:val="Normal"/>
    <w:next w:val="Normal"/>
    <w:pPr>
      <w:ind w:left="400"/>
    </w:pPr>
    <w:rPr>
      <w:szCs w:val="24"/>
    </w:rPr>
  </w:style>
  <w:style w:type="paragraph" w:styleId="Sumrio5">
    <w:name w:val="toc 5"/>
    <w:basedOn w:val="Normal"/>
    <w:next w:val="Normal"/>
    <w:pPr>
      <w:ind w:left="600"/>
    </w:pPr>
    <w:rPr>
      <w:szCs w:val="24"/>
    </w:rPr>
  </w:style>
  <w:style w:type="paragraph" w:styleId="Sumrio6">
    <w:name w:val="toc 6"/>
    <w:basedOn w:val="Normal"/>
    <w:next w:val="Normal"/>
    <w:pPr>
      <w:ind w:left="800"/>
    </w:pPr>
    <w:rPr>
      <w:szCs w:val="24"/>
    </w:rPr>
  </w:style>
  <w:style w:type="paragraph" w:styleId="Sumrio7">
    <w:name w:val="toc 7"/>
    <w:basedOn w:val="Normal"/>
    <w:next w:val="Normal"/>
    <w:pPr>
      <w:ind w:left="1000"/>
    </w:pPr>
    <w:rPr>
      <w:szCs w:val="24"/>
    </w:rPr>
  </w:style>
  <w:style w:type="paragraph" w:styleId="Sumrio8">
    <w:name w:val="toc 8"/>
    <w:basedOn w:val="Normal"/>
    <w:next w:val="Normal"/>
    <w:pPr>
      <w:ind w:left="1200"/>
    </w:pPr>
    <w:rPr>
      <w:szCs w:val="24"/>
    </w:rPr>
  </w:style>
  <w:style w:type="paragraph" w:styleId="Sumrio9">
    <w:name w:val="toc 9"/>
    <w:basedOn w:val="Normal"/>
    <w:next w:val="Normal"/>
    <w:pPr>
      <w:ind w:left="1400"/>
    </w:pPr>
    <w:rPr>
      <w:szCs w:val="24"/>
    </w:rPr>
  </w:style>
  <w:style w:type="paragraph" w:customStyle="1" w:styleId="Sumrio10">
    <w:name w:val="Sumário 10"/>
    <w:basedOn w:val="ndice"/>
    <w:pPr>
      <w:tabs>
        <w:tab w:val="right" w:leader="dot" w:pos="7091"/>
      </w:tabs>
      <w:ind w:left="25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8705</Words>
  <Characters>47007</Characters>
  <Application>Microsoft Office Word</Application>
  <DocSecurity>0</DocSecurity>
  <Lines>391</Lines>
  <Paragraphs>111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Dicionário Interno da Declaração</vt:lpstr>
    </vt:vector>
  </TitlesOfParts>
  <Company>Receita Federal do Brasil</Company>
  <LinksUpToDate>false</LinksUpToDate>
  <CharactersWithSpaces>55601</CharactersWithSpaces>
  <SharedDoc>false</SharedDoc>
  <HLinks>
    <vt:vector size="924" baseType="variant">
      <vt:variant>
        <vt:i4>721012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__RefHeading__309_486953245</vt:lpwstr>
      </vt:variant>
      <vt:variant>
        <vt:i4>721018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__RefHeading__307_486953245</vt:lpwstr>
      </vt:variant>
      <vt:variant>
        <vt:i4>721016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__RefHeading__305_486953245</vt:lpwstr>
      </vt:variant>
      <vt:variant>
        <vt:i4>721022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__RefHeading__303_486953245</vt:lpwstr>
      </vt:variant>
      <vt:variant>
        <vt:i4>721020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__RefHeading__301_486953245</vt:lpwstr>
      </vt:variant>
      <vt:variant>
        <vt:i4>131189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__RefHeading__299_486953245</vt:lpwstr>
      </vt:variant>
      <vt:variant>
        <vt:i4>131195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__RefHeading__297_486953245</vt:lpwstr>
      </vt:variant>
      <vt:variant>
        <vt:i4>131193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__RefHeading__295_486953245</vt:lpwstr>
      </vt:variant>
      <vt:variant>
        <vt:i4>131199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__RefHeading__293_486953245</vt:lpwstr>
      </vt:variant>
      <vt:variant>
        <vt:i4>131197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__RefHeading__291_486953245</vt:lpwstr>
      </vt:variant>
      <vt:variant>
        <vt:i4>196725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__RefHeading__289_486953245</vt:lpwstr>
      </vt:variant>
      <vt:variant>
        <vt:i4>196731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__RefHeading__287_486953245</vt:lpwstr>
      </vt:variant>
      <vt:variant>
        <vt:i4>196729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__RefHeading__285_486953245</vt:lpwstr>
      </vt:variant>
      <vt:variant>
        <vt:i4>196735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__RefHeading__283_486953245</vt:lpwstr>
      </vt:variant>
      <vt:variant>
        <vt:i4>196733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__RefHeading__281_486953245</vt:lpwstr>
      </vt:variant>
      <vt:variant>
        <vt:i4>786549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__RefHeading__279_486953245</vt:lpwstr>
      </vt:variant>
      <vt:variant>
        <vt:i4>786555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__RefHeading__277_486953245</vt:lpwstr>
      </vt:variant>
      <vt:variant>
        <vt:i4>786553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__RefHeading__275_486953245</vt:lpwstr>
      </vt:variant>
      <vt:variant>
        <vt:i4>786559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__RefHeading__273_486953245</vt:lpwstr>
      </vt:variant>
      <vt:variant>
        <vt:i4>786557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__RefHeading__271_486953245</vt:lpwstr>
      </vt:variant>
      <vt:variant>
        <vt:i4>852085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__RefHeading__269_486953245</vt:lpwstr>
      </vt:variant>
      <vt:variant>
        <vt:i4>852091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__RefHeading__267_486953245</vt:lpwstr>
      </vt:variant>
      <vt:variant>
        <vt:i4>852089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__RefHeading__265_486953245</vt:lpwstr>
      </vt:variant>
      <vt:variant>
        <vt:i4>852095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__RefHeading__263_486953245</vt:lpwstr>
      </vt:variant>
      <vt:variant>
        <vt:i4>852093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__RefHeading__261_486953245</vt:lpwstr>
      </vt:variant>
      <vt:variant>
        <vt:i4>917621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__RefHeading__259_486953245</vt:lpwstr>
      </vt:variant>
      <vt:variant>
        <vt:i4>917627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__RefHeading__257_486953245</vt:lpwstr>
      </vt:variant>
      <vt:variant>
        <vt:i4>917625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__RefHeading__255_486953245</vt:lpwstr>
      </vt:variant>
      <vt:variant>
        <vt:i4>917631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__RefHeading__253_486953245</vt:lpwstr>
      </vt:variant>
      <vt:variant>
        <vt:i4>917629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__RefHeading__251_486953245</vt:lpwstr>
      </vt:variant>
      <vt:variant>
        <vt:i4>983157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__RefHeading__249_486953245</vt:lpwstr>
      </vt:variant>
      <vt:variant>
        <vt:i4>983163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__RefHeading__247_486953245</vt:lpwstr>
      </vt:variant>
      <vt:variant>
        <vt:i4>983161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__RefHeading__245_486953245</vt:lpwstr>
      </vt:variant>
      <vt:variant>
        <vt:i4>983167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__RefHeading__243_486953245</vt:lpwstr>
      </vt:variant>
      <vt:variant>
        <vt:i4>983165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__RefHeading__241_486953245</vt:lpwstr>
      </vt:variant>
      <vt:variant>
        <vt:i4>524405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__RefHeading__239_486953245</vt:lpwstr>
      </vt:variant>
      <vt:variant>
        <vt:i4>524411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__RefHeading__237_486953245</vt:lpwstr>
      </vt:variant>
      <vt:variant>
        <vt:i4>524409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__RefHeading__235_486953245</vt:lpwstr>
      </vt:variant>
      <vt:variant>
        <vt:i4>524415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__RefHeading__233_486953245</vt:lpwstr>
      </vt:variant>
      <vt:variant>
        <vt:i4>524413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__RefHeading__231_486953245</vt:lpwstr>
      </vt:variant>
      <vt:variant>
        <vt:i4>589941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__RefHeading__229_486953245</vt:lpwstr>
      </vt:variant>
      <vt:variant>
        <vt:i4>589947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__RefHeading__227_486953245</vt:lpwstr>
      </vt:variant>
      <vt:variant>
        <vt:i4>589945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__RefHeading__225_486953245</vt:lpwstr>
      </vt:variant>
      <vt:variant>
        <vt:i4>589951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__RefHeading__223_486953245</vt:lpwstr>
      </vt:variant>
      <vt:variant>
        <vt:i4>589949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__RefHeading__221_486953245</vt:lpwstr>
      </vt:variant>
      <vt:variant>
        <vt:i4>655477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__RefHeading__219_486953245</vt:lpwstr>
      </vt:variant>
      <vt:variant>
        <vt:i4>655483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__RefHeading__217_486953245</vt:lpwstr>
      </vt:variant>
      <vt:variant>
        <vt:i4>655481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__RefHeading__215_486953245</vt:lpwstr>
      </vt:variant>
      <vt:variant>
        <vt:i4>655487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__RefHeading__213_486953245</vt:lpwstr>
      </vt:variant>
      <vt:variant>
        <vt:i4>655485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__RefHeading__211_486953245</vt:lpwstr>
      </vt:variant>
      <vt:variant>
        <vt:i4>721013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__RefHeading__209_486953245</vt:lpwstr>
      </vt:variant>
      <vt:variant>
        <vt:i4>721019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__RefHeading__207_486953245</vt:lpwstr>
      </vt:variant>
      <vt:variant>
        <vt:i4>721017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__RefHeading__205_486953245</vt:lpwstr>
      </vt:variant>
      <vt:variant>
        <vt:i4>721023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__RefHeading__203_486953245</vt:lpwstr>
      </vt:variant>
      <vt:variant>
        <vt:i4>721021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__RefHeading__201_486953245</vt:lpwstr>
      </vt:variant>
      <vt:variant>
        <vt:i4>131190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__RefHeading__199_486953245</vt:lpwstr>
      </vt:variant>
      <vt:variant>
        <vt:i4>131192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__RefHeading__197_486953245</vt:lpwstr>
      </vt:variant>
      <vt:variant>
        <vt:i4>131194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__RefHeading__195_486953245</vt:lpwstr>
      </vt:variant>
      <vt:variant>
        <vt:i4>131196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__RefHeading__193_486953245</vt:lpwstr>
      </vt:variant>
      <vt:variant>
        <vt:i4>131198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__RefHeading__191_486953245</vt:lpwstr>
      </vt:variant>
      <vt:variant>
        <vt:i4>196726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__RefHeading__189_486953245</vt:lpwstr>
      </vt:variant>
      <vt:variant>
        <vt:i4>196728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__RefHeading__187_486953245</vt:lpwstr>
      </vt:variant>
      <vt:variant>
        <vt:i4>196730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__RefHeading__185_486953245</vt:lpwstr>
      </vt:variant>
      <vt:variant>
        <vt:i4>196732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__RefHeading__183_486953245</vt:lpwstr>
      </vt:variant>
      <vt:variant>
        <vt:i4>196734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__RefHeading__181_486953245</vt:lpwstr>
      </vt:variant>
      <vt:variant>
        <vt:i4>786550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__RefHeading__179_486953245</vt:lpwstr>
      </vt:variant>
      <vt:variant>
        <vt:i4>786552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__RefHeading__177_486953245</vt:lpwstr>
      </vt:variant>
      <vt:variant>
        <vt:i4>786554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__RefHeading__175_486953245</vt:lpwstr>
      </vt:variant>
      <vt:variant>
        <vt:i4>786556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__RefHeading__173_486953245</vt:lpwstr>
      </vt:variant>
      <vt:variant>
        <vt:i4>786558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__RefHeading__171_486953245</vt:lpwstr>
      </vt:variant>
      <vt:variant>
        <vt:i4>852086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__RefHeading__169_486953245</vt:lpwstr>
      </vt:variant>
      <vt:variant>
        <vt:i4>852088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__RefHeading__167_486953245</vt:lpwstr>
      </vt:variant>
      <vt:variant>
        <vt:i4>852090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__RefHeading__165_486953245</vt:lpwstr>
      </vt:variant>
      <vt:variant>
        <vt:i4>852092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__RefHeading__163_486953245</vt:lpwstr>
      </vt:variant>
      <vt:variant>
        <vt:i4>852094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__RefHeading__161_486953245</vt:lpwstr>
      </vt:variant>
      <vt:variant>
        <vt:i4>917622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__RefHeading__159_486953245</vt:lpwstr>
      </vt:variant>
      <vt:variant>
        <vt:i4>917624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__RefHeading__157_486953245</vt:lpwstr>
      </vt:variant>
      <vt:variant>
        <vt:i4>917626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__RefHeading__155_486953245</vt:lpwstr>
      </vt:variant>
      <vt:variant>
        <vt:i4>917628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__RefHeading__153_486953245</vt:lpwstr>
      </vt:variant>
      <vt:variant>
        <vt:i4>917630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__RefHeading__151_486953245</vt:lpwstr>
      </vt:variant>
      <vt:variant>
        <vt:i4>983158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__RefHeading__149_486953245</vt:lpwstr>
      </vt:variant>
      <vt:variant>
        <vt:i4>983160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__RefHeading__147_486953245</vt:lpwstr>
      </vt:variant>
      <vt:variant>
        <vt:i4>983162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__RefHeading__145_486953245</vt:lpwstr>
      </vt:variant>
      <vt:variant>
        <vt:i4>983164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__RefHeading__143_486953245</vt:lpwstr>
      </vt:variant>
      <vt:variant>
        <vt:i4>983166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__RefHeading__141_486953245</vt:lpwstr>
      </vt:variant>
      <vt:variant>
        <vt:i4>524406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__RefHeading__139_486953245</vt:lpwstr>
      </vt:variant>
      <vt:variant>
        <vt:i4>524408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__RefHeading__137_486953245</vt:lpwstr>
      </vt:variant>
      <vt:variant>
        <vt:i4>524410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__RefHeading__135_486953245</vt:lpwstr>
      </vt:variant>
      <vt:variant>
        <vt:i4>524412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__RefHeading__133_486953245</vt:lpwstr>
      </vt:variant>
      <vt:variant>
        <vt:i4>524414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__RefHeading__131_486953245</vt:lpwstr>
      </vt:variant>
      <vt:variant>
        <vt:i4>589942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__RefHeading__129_486953245</vt:lpwstr>
      </vt:variant>
      <vt:variant>
        <vt:i4>589944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__RefHeading__127_486953245</vt:lpwstr>
      </vt:variant>
      <vt:variant>
        <vt:i4>589946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__RefHeading__125_486953245</vt:lpwstr>
      </vt:variant>
      <vt:variant>
        <vt:i4>589948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__RefHeading__123_486953245</vt:lpwstr>
      </vt:variant>
      <vt:variant>
        <vt:i4>589950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__RefHeading__121_486953245</vt:lpwstr>
      </vt:variant>
      <vt:variant>
        <vt:i4>655478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__RefHeading__119_486953245</vt:lpwstr>
      </vt:variant>
      <vt:variant>
        <vt:i4>655480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__RefHeading__117_486953245</vt:lpwstr>
      </vt:variant>
      <vt:variant>
        <vt:i4>655482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__RefHeading__115_486953245</vt:lpwstr>
      </vt:variant>
      <vt:variant>
        <vt:i4>655484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__RefHeading__113_486953245</vt:lpwstr>
      </vt:variant>
      <vt:variant>
        <vt:i4>655486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__RefHeading__111_486953245</vt:lpwstr>
      </vt:variant>
      <vt:variant>
        <vt:i4>721014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__RefHeading__109_486953245</vt:lpwstr>
      </vt:variant>
      <vt:variant>
        <vt:i4>721016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__RefHeading__107_486953245</vt:lpwstr>
      </vt:variant>
      <vt:variant>
        <vt:i4>721018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__RefHeading__105_486953245</vt:lpwstr>
      </vt:variant>
      <vt:variant>
        <vt:i4>721020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__RefHeading__103_486953245</vt:lpwstr>
      </vt:variant>
      <vt:variant>
        <vt:i4>721022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__RefHeading__101_486953245</vt:lpwstr>
      </vt:variant>
      <vt:variant>
        <vt:i4>7012379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__RefHeading__99_486953245</vt:lpwstr>
      </vt:variant>
      <vt:variant>
        <vt:i4>6619163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__RefHeading__97_486953245</vt:lpwstr>
      </vt:variant>
      <vt:variant>
        <vt:i4>6750235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__RefHeading__95_486953245</vt:lpwstr>
      </vt:variant>
      <vt:variant>
        <vt:i4>6357019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__RefHeading__93_486953245</vt:lpwstr>
      </vt:variant>
      <vt:variant>
        <vt:i4>6488091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__RefHeading__91_486953245</vt:lpwstr>
      </vt:variant>
      <vt:variant>
        <vt:i4>7012378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__RefHeading__89_486953245</vt:lpwstr>
      </vt:variant>
      <vt:variant>
        <vt:i4>6619162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__RefHeading__87_486953245</vt:lpwstr>
      </vt:variant>
      <vt:variant>
        <vt:i4>6750234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__RefHeading__85_486953245</vt:lpwstr>
      </vt:variant>
      <vt:variant>
        <vt:i4>6357018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__RefHeading__83_486953245</vt:lpwstr>
      </vt:variant>
      <vt:variant>
        <vt:i4>6488090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__RefHeading__81_486953245</vt:lpwstr>
      </vt:variant>
      <vt:variant>
        <vt:i4>7012373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__RefHeading__79_486953245</vt:lpwstr>
      </vt:variant>
      <vt:variant>
        <vt:i4>6619157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__RefHeading__77_486953245</vt:lpwstr>
      </vt:variant>
      <vt:variant>
        <vt:i4>6750229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__RefHeading__75_486953245</vt:lpwstr>
      </vt:variant>
      <vt:variant>
        <vt:i4>6357013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__RefHeading__73_486953245</vt:lpwstr>
      </vt:variant>
      <vt:variant>
        <vt:i4>6488085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__RefHeading__71_486953245</vt:lpwstr>
      </vt:variant>
      <vt:variant>
        <vt:i4>7012372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__RefHeading__69_486953245</vt:lpwstr>
      </vt:variant>
      <vt:variant>
        <vt:i4>6619156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__RefHeading__67_486953245</vt:lpwstr>
      </vt:variant>
      <vt:variant>
        <vt:i4>6750228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__RefHeading__65_486953245</vt:lpwstr>
      </vt:variant>
      <vt:variant>
        <vt:i4>6357012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__RefHeading__63_486953245</vt:lpwstr>
      </vt:variant>
      <vt:variant>
        <vt:i4>6488084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__RefHeading__61_486953245</vt:lpwstr>
      </vt:variant>
      <vt:variant>
        <vt:i4>7012375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__RefHeading__59_486953245</vt:lpwstr>
      </vt:variant>
      <vt:variant>
        <vt:i4>6619159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__RefHeading__57_486953245</vt:lpwstr>
      </vt:variant>
      <vt:variant>
        <vt:i4>6750231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__RefHeading__55_486953245</vt:lpwstr>
      </vt:variant>
      <vt:variant>
        <vt:i4>6357015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__RefHeading__53_486953245</vt:lpwstr>
      </vt:variant>
      <vt:variant>
        <vt:i4>6488087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__RefHeading__51_486953245</vt:lpwstr>
      </vt:variant>
      <vt:variant>
        <vt:i4>7012374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__RefHeading__49_486953245</vt:lpwstr>
      </vt:variant>
      <vt:variant>
        <vt:i4>6619158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__RefHeading__47_486953245</vt:lpwstr>
      </vt:variant>
      <vt:variant>
        <vt:i4>6750230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__RefHeading__45_486953245</vt:lpwstr>
      </vt:variant>
      <vt:variant>
        <vt:i4>6357014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__RefHeading__43_486953245</vt:lpwstr>
      </vt:variant>
      <vt:variant>
        <vt:i4>6488086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__RefHeading__41_486953245</vt:lpwstr>
      </vt:variant>
      <vt:variant>
        <vt:i4>7012369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__RefHeading__39_486953245</vt:lpwstr>
      </vt:variant>
      <vt:variant>
        <vt:i4>6619153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__RefHeading__37_486953245</vt:lpwstr>
      </vt:variant>
      <vt:variant>
        <vt:i4>6750225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__RefHeading__35_486953245</vt:lpwstr>
      </vt:variant>
      <vt:variant>
        <vt:i4>6357009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__RefHeading__33_486953245</vt:lpwstr>
      </vt:variant>
      <vt:variant>
        <vt:i4>6488081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__RefHeading__31_486953245</vt:lpwstr>
      </vt:variant>
      <vt:variant>
        <vt:i4>7012368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__RefHeading__29_486953245</vt:lpwstr>
      </vt:variant>
      <vt:variant>
        <vt:i4>6619152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__RefHeading__27_486953245</vt:lpwstr>
      </vt:variant>
      <vt:variant>
        <vt:i4>6750224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__RefHeading__25_486953245</vt:lpwstr>
      </vt:variant>
      <vt:variant>
        <vt:i4>6357008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__RefHeading__23_486953245</vt:lpwstr>
      </vt:variant>
      <vt:variant>
        <vt:i4>6488080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__RefHeading__21_486953245</vt:lpwstr>
      </vt:variant>
      <vt:variant>
        <vt:i4>7012371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__RefHeading__19_486953245</vt:lpwstr>
      </vt:variant>
      <vt:variant>
        <vt:i4>6619155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__RefHeading__17_486953245</vt:lpwstr>
      </vt:variant>
      <vt:variant>
        <vt:i4>6750227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__RefHeading__15_486953245</vt:lpwstr>
      </vt:variant>
      <vt:variant>
        <vt:i4>6357011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__RefHeading__13_486953245</vt:lpwstr>
      </vt:variant>
      <vt:variant>
        <vt:i4>6488083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__RefHeading__11_486953245</vt:lpwstr>
      </vt:variant>
      <vt:variant>
        <vt:i4>3866695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__RefHeading__9_486953245</vt:lpwstr>
      </vt:variant>
      <vt:variant>
        <vt:i4>3866697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__RefHeading__7_486953245</vt:lpwstr>
      </vt:variant>
      <vt:variant>
        <vt:i4>3866699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__RefHeading__5_486953245</vt:lpwstr>
      </vt:variant>
      <vt:variant>
        <vt:i4>3866701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__RefHeading__3_486953245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Gomes da Silva</dc:creator>
  <cp:keywords/>
  <cp:lastModifiedBy>Isabela Gomes da Silva</cp:lastModifiedBy>
  <cp:revision>2</cp:revision>
  <cp:lastPrinted>2008-01-03T13:00:00Z</cp:lastPrinted>
  <dcterms:created xsi:type="dcterms:W3CDTF">2023-03-14T15:12:00Z</dcterms:created>
  <dcterms:modified xsi:type="dcterms:W3CDTF">2023-03-14T15:12:00Z</dcterms:modified>
</cp:coreProperties>
</file>