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A33B" w14:textId="77777777" w:rsidR="000813D0" w:rsidRDefault="00DB04AA">
      <w:pPr>
        <w:pStyle w:val="Standard"/>
        <w:autoSpaceDE w:val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ANEXO II</w:t>
      </w:r>
    </w:p>
    <w:p w14:paraId="6CD3F9A7" w14:textId="77777777" w:rsidR="000813D0" w:rsidRDefault="000813D0">
      <w:pPr>
        <w:pStyle w:val="Standard"/>
        <w:autoSpaceDE w:val="0"/>
        <w:jc w:val="center"/>
        <w:rPr>
          <w:rFonts w:ascii="Calibri" w:hAnsi="Calibri"/>
          <w:sz w:val="18"/>
          <w:szCs w:val="18"/>
        </w:rPr>
      </w:pPr>
    </w:p>
    <w:p w14:paraId="1B1D791A" w14:textId="07AEF421" w:rsidR="000813D0" w:rsidRDefault="00DB04AA">
      <w:pPr>
        <w:pStyle w:val="Textbody"/>
        <w:numPr>
          <w:ilvl w:val="3"/>
          <w:numId w:val="1"/>
        </w:numPr>
        <w:tabs>
          <w:tab w:val="left" w:pos="913"/>
          <w:tab w:val="left" w:pos="1418"/>
        </w:tabs>
        <w:autoSpaceDE w:val="0"/>
        <w:spacing w:after="57"/>
        <w:ind w:left="709" w:firstLine="0"/>
        <w:jc w:val="center"/>
        <w:rPr>
          <w:rFonts w:ascii="Calibri" w:hAnsi="Calibri" w:cs="Times New Roman"/>
          <w:b/>
          <w:sz w:val="18"/>
          <w:szCs w:val="18"/>
        </w:rPr>
      </w:pPr>
      <w:r>
        <w:rPr>
          <w:rFonts w:ascii="Calibri" w:hAnsi="Calibri" w:cs="Times New Roman"/>
          <w:b/>
          <w:sz w:val="18"/>
          <w:szCs w:val="18"/>
        </w:rPr>
        <w:t>RELAÇÃO DOS DOCUMENTOS APRESENTADOS</w:t>
      </w:r>
      <w:r w:rsidR="001B512F">
        <w:rPr>
          <w:rFonts w:ascii="Calibri" w:hAnsi="Calibri" w:cs="Times New Roman"/>
          <w:b/>
          <w:sz w:val="18"/>
          <w:szCs w:val="18"/>
        </w:rPr>
        <w:t xml:space="preserve"> E PONTUAÇÃO</w:t>
      </w:r>
    </w:p>
    <w:p w14:paraId="54BB909E" w14:textId="77777777" w:rsidR="000813D0" w:rsidRDefault="000813D0">
      <w:pPr>
        <w:pStyle w:val="Textbody"/>
        <w:numPr>
          <w:ilvl w:val="3"/>
          <w:numId w:val="1"/>
        </w:numPr>
        <w:tabs>
          <w:tab w:val="left" w:pos="913"/>
          <w:tab w:val="left" w:pos="1418"/>
        </w:tabs>
        <w:autoSpaceDE w:val="0"/>
        <w:spacing w:after="57"/>
        <w:ind w:left="709" w:firstLine="0"/>
        <w:rPr>
          <w:rFonts w:ascii="Calibri" w:hAnsi="Calibri" w:cs="Times New Roman"/>
          <w:sz w:val="18"/>
          <w:szCs w:val="18"/>
        </w:rPr>
      </w:pPr>
    </w:p>
    <w:p w14:paraId="3AA7E3C0" w14:textId="61507959" w:rsidR="000813D0" w:rsidRPr="0084264B" w:rsidRDefault="00DB04AA">
      <w:pPr>
        <w:pStyle w:val="Standard"/>
        <w:spacing w:after="1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CANDIDATO: </w:t>
      </w:r>
      <w:r w:rsidRPr="0084264B">
        <w:rPr>
          <w:rFonts w:ascii="Calibri" w:hAnsi="Calibri"/>
          <w:sz w:val="18"/>
          <w:szCs w:val="18"/>
        </w:rPr>
        <w:t>__________________________________________________________</w:t>
      </w:r>
      <w:r w:rsidR="001B512F">
        <w:rPr>
          <w:rFonts w:ascii="Calibri" w:hAnsi="Calibri"/>
          <w:sz w:val="18"/>
          <w:szCs w:val="18"/>
        </w:rPr>
        <w:t>_________________</w:t>
      </w:r>
    </w:p>
    <w:p w14:paraId="55D91B3C" w14:textId="21A689E7" w:rsidR="000813D0" w:rsidRPr="0084264B" w:rsidRDefault="00DB04AA">
      <w:pPr>
        <w:pStyle w:val="Standard"/>
        <w:spacing w:after="17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ÁREA</w:t>
      </w:r>
      <w:r w:rsidR="00C353D5">
        <w:rPr>
          <w:rFonts w:ascii="Calibri" w:hAnsi="Calibri"/>
          <w:b/>
          <w:bCs/>
          <w:sz w:val="18"/>
          <w:szCs w:val="18"/>
        </w:rPr>
        <w:t xml:space="preserve"> DE ESPECIALIZAÇÃO</w:t>
      </w:r>
      <w:r>
        <w:rPr>
          <w:rFonts w:ascii="Calibri" w:hAnsi="Calibri"/>
          <w:b/>
          <w:bCs/>
          <w:sz w:val="18"/>
          <w:szCs w:val="18"/>
        </w:rPr>
        <w:t xml:space="preserve">: </w:t>
      </w:r>
      <w:r w:rsidRPr="0084264B">
        <w:rPr>
          <w:rFonts w:ascii="Calibri" w:hAnsi="Calibri"/>
          <w:sz w:val="18"/>
          <w:szCs w:val="18"/>
        </w:rPr>
        <w:t>________________________________________________________________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7513"/>
        <w:gridCol w:w="1281"/>
      </w:tblGrid>
      <w:tr w:rsidR="000813D0" w14:paraId="6FFAA9DA" w14:textId="77777777" w:rsidTr="00593261">
        <w:trPr>
          <w:trHeight w:val="4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6A883" w14:textId="25448BCE" w:rsidR="000813D0" w:rsidRDefault="00A5503F">
            <w:pPr>
              <w:pStyle w:val="Standard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ITEM DO EDITAL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B69A8" w14:textId="0B41C0E4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DOCUMENTO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11120" w14:textId="6D1F0AFD" w:rsidR="000813D0" w:rsidRDefault="00A5503F">
            <w:pPr>
              <w:pStyle w:val="Standard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</w:pPr>
            <w:r w:rsidRPr="00A5503F"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N° das páginas no arquivo PDF (*)</w:t>
            </w:r>
          </w:p>
        </w:tc>
      </w:tr>
      <w:tr w:rsidR="00593261" w14:paraId="05FF35D1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0288A" w14:textId="3C525E18" w:rsidR="00593261" w:rsidRPr="00A5503F" w:rsidRDefault="00184BAF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FE9FC" w14:textId="536A1A3C" w:rsidR="00593261" w:rsidRPr="00A5503F" w:rsidRDefault="00593261" w:rsidP="00A5503F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vinculação ao órgão regulador, quando existente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36B3" w14:textId="77777777" w:rsidR="00593261" w:rsidRPr="00A5503F" w:rsidRDefault="00593261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A5503F" w14:paraId="20A2E8BA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2F6FE" w14:textId="44CBC07F" w:rsidR="00A5503F" w:rsidRPr="00A5503F" w:rsidRDefault="00184BAF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6.11.II.a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A7691" w14:textId="2749C41B" w:rsidR="00A5503F" w:rsidRPr="00A5503F" w:rsidRDefault="00593261" w:rsidP="00A5503F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Certidão de regularidade relativa ao pagamento das contribuições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previdenciárias (DRS-CI)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3821A" w14:textId="0347F930" w:rsidR="00A5503F" w:rsidRPr="00A5503F" w:rsidRDefault="00A5503F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A5503F" w14:paraId="76AE9961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77722" w14:textId="4FCC8E44" w:rsidR="00A5503F" w:rsidRPr="00A5503F" w:rsidRDefault="00B37298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6.11.II.b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23822" w14:textId="2DBD0E12" w:rsidR="00A5503F" w:rsidRPr="00A5503F" w:rsidRDefault="00593261" w:rsidP="00A5503F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Pr="00A55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ertidão de regularidade relativa ao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pagamento do imposto sobre serviços (ISS)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02F97" w14:textId="614BC6AF" w:rsidR="00A5503F" w:rsidRPr="00A5503F" w:rsidRDefault="00A5503F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A5503F" w14:paraId="65A8AC5C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F232A" w14:textId="35F19AE9" w:rsidR="00A5503F" w:rsidRPr="00A5503F" w:rsidRDefault="00B37298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6.11.II.c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4BEBA" w14:textId="50A5110E" w:rsidR="00A5503F" w:rsidRPr="00A5503F" w:rsidRDefault="00AF49BE" w:rsidP="00A5503F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Pr="00A55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ertidão de regularidade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relativa ao pagamento </w:t>
            </w:r>
            <w:r w:rsidRPr="00A55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das contribuições exigidas para o exercício profissional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5AF74" w14:textId="3312035D" w:rsidR="00A5503F" w:rsidRPr="00A5503F" w:rsidRDefault="00A5503F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A5503F" w14:paraId="79079A23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9409B" w14:textId="52B6A24A" w:rsidR="00A5503F" w:rsidRPr="00A5503F" w:rsidRDefault="00B37298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04577" w14:textId="214C185B" w:rsidR="00A5503F" w:rsidRPr="00A5503F" w:rsidRDefault="00AF49BE" w:rsidP="00A5503F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 de identificação do candidato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5A0D4" w14:textId="5517CDD1" w:rsidR="00A5503F" w:rsidRPr="00A5503F" w:rsidRDefault="00A5503F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A5503F" w14:paraId="10B6B7A8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E6999" w14:textId="7EF7121C" w:rsidR="00A5503F" w:rsidRPr="00A5503F" w:rsidRDefault="00B37298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5E6F3" w14:textId="591CF3FD" w:rsidR="00A5503F" w:rsidRPr="00AF49BE" w:rsidRDefault="00AF49BE" w:rsidP="00A5503F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pt-PT"/>
              </w:rPr>
              <w:t>Currículo do candidato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9E65A" w14:textId="5EC037F1" w:rsidR="00A5503F" w:rsidRPr="00A5503F" w:rsidRDefault="00A5503F" w:rsidP="00A5503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B37298" w14:paraId="06E01385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05AE8" w14:textId="46279114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6.11.IV.a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C5CEF" w14:textId="51255186" w:rsidR="00B37298" w:rsidRPr="00A5503F" w:rsidRDefault="00B37298" w:rsidP="00B37298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14C7B">
              <w:rPr>
                <w:rFonts w:asciiTheme="minorHAnsi" w:hAnsiTheme="minorHAnsi" w:cstheme="minorHAnsi"/>
                <w:sz w:val="18"/>
                <w:szCs w:val="18"/>
              </w:rPr>
              <w:t>testado do órgão regulador do exercício profissional, comprobatório da habilitação ao exercício da profissão e da especialização na área técnica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pretendida</w:t>
            </w:r>
            <w:r w:rsidRPr="00A14C7B">
              <w:rPr>
                <w:rFonts w:asciiTheme="minorHAnsi" w:hAnsiTheme="minorHAnsi" w:cstheme="minorHAnsi"/>
                <w:sz w:val="18"/>
                <w:szCs w:val="18"/>
              </w:rPr>
              <w:t>, quando for o caso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610D2" w14:textId="0F2EFBD6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B37298" w14:paraId="4B2765AF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996E1" w14:textId="7E36535E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6.11.IV.b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E0D1B" w14:textId="2B119F71" w:rsidR="00B37298" w:rsidRPr="00A5503F" w:rsidRDefault="00B37298" w:rsidP="00B37298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Pr="00A550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omprovante </w:t>
            </w:r>
            <w:r w:rsidRPr="00AF49B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 conclusão de curso de educação superior em nível de graduação ou de educação profissional técnica de nível médio conforme a área de especialização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996B5" w14:textId="187FE7B5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B37298" w14:paraId="2B82089A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4D2CD" w14:textId="02BD3BF8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6.11.IV.</w:t>
            </w:r>
            <w:r w:rsidR="00534380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7CF5A" w14:textId="45C8D30A" w:rsidR="00B37298" w:rsidRPr="00A5503F" w:rsidRDefault="00B37298" w:rsidP="00B37298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C</w:t>
            </w:r>
            <w:r w:rsidRPr="00824941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omprovante de experiência profissional mínima de 2 </w:t>
            </w: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(dois) </w:t>
            </w:r>
            <w:r w:rsidRPr="00824941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anos na área técnica pretendida, com ou sem vínculo empregatício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A711C" w14:textId="7DE8CF9C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B37298" w14:paraId="3BE2B16A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0D616" w14:textId="1ACA95CA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6.11.V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1D12C" w14:textId="2B5A19AB" w:rsidR="00B37298" w:rsidRPr="00A5503F" w:rsidRDefault="00B37298" w:rsidP="00B37298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184B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Declaração de que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trata o Anexo III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27441" w14:textId="6771911A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B37298" w14:paraId="4E2A5FF5" w14:textId="77777777" w:rsidTr="00593261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CF425" w14:textId="4653C85B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6.11.VI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EF19B" w14:textId="2D5D2206" w:rsidR="00B37298" w:rsidRPr="00A5503F" w:rsidRDefault="00B37298" w:rsidP="00B37298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T</w:t>
            </w:r>
            <w:r w:rsidRPr="00184BAF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ermo de adesão</w:t>
            </w: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 de que trata o Anexo 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789B2" w14:textId="0AD86EFC" w:rsidR="00B37298" w:rsidRPr="00A5503F" w:rsidRDefault="00B37298" w:rsidP="00B37298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1A42C7CC" w14:textId="262E750A" w:rsidR="000813D0" w:rsidRDefault="000813D0" w:rsidP="00F31611">
      <w:pPr>
        <w:pStyle w:val="Textbody"/>
        <w:tabs>
          <w:tab w:val="left" w:pos="913"/>
          <w:tab w:val="left" w:pos="1418"/>
        </w:tabs>
        <w:autoSpaceDE w:val="0"/>
        <w:spacing w:after="57"/>
        <w:rPr>
          <w:rFonts w:ascii="Calibri" w:hAnsi="Calibri"/>
          <w:sz w:val="18"/>
          <w:szCs w:val="18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520"/>
        <w:gridCol w:w="993"/>
        <w:gridCol w:w="1281"/>
      </w:tblGrid>
      <w:tr w:rsidR="00A7323F" w:rsidRPr="00A5503F" w14:paraId="3F69E61F" w14:textId="77777777" w:rsidTr="00B579FC">
        <w:trPr>
          <w:trHeight w:val="31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CF6EE" w14:textId="08343AB0" w:rsidR="00A7323F" w:rsidRPr="00F31611" w:rsidRDefault="00A7323F" w:rsidP="00F31611">
            <w:pPr>
              <w:pStyle w:val="Standard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PONTUAÇÃO (Item 7.7 do Edital)</w:t>
            </w:r>
          </w:p>
        </w:tc>
      </w:tr>
      <w:tr w:rsidR="00F31611" w:rsidRPr="00A5503F" w14:paraId="1A2C1D1E" w14:textId="77777777" w:rsidTr="00C353D5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51F19" w14:textId="44D1B010" w:rsidR="00F31611" w:rsidRPr="00F31611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F31611"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ITEM DO EDITAL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E18C5" w14:textId="77777777" w:rsidR="00F31611" w:rsidRPr="00F31611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F31611"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DOCUMENTO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6F1CC" w14:textId="748F42C6" w:rsidR="00F31611" w:rsidRPr="00F31611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F3161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PONTOS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718B7" w14:textId="5B26E521" w:rsidR="00F31611" w:rsidRPr="00F31611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F31611"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N° das páginas no arquivo PDF (*)</w:t>
            </w:r>
          </w:p>
        </w:tc>
      </w:tr>
      <w:tr w:rsidR="00F31611" w:rsidRPr="00A5503F" w14:paraId="7FA452B4" w14:textId="77777777" w:rsidTr="00C353D5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5CC76" w14:textId="321FF6F6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8DDAE" w14:textId="4CDBC1DA" w:rsidR="00F31611" w:rsidRPr="00F31611" w:rsidRDefault="00007DF6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t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empo de atuação como perito credenciado pela </w:t>
            </w:r>
            <w:r w:rsid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ALF/BEL ou DRF/SAN </w:t>
            </w:r>
            <w:r w:rsidR="00F31611">
              <w:rPr>
                <w:rFonts w:asciiTheme="minorHAnsi" w:hAnsiTheme="minorHAnsi" w:cstheme="minorHAnsi"/>
                <w:sz w:val="18"/>
                <w:szCs w:val="18"/>
              </w:rPr>
              <w:t>conforme área de especialização</w:t>
            </w:r>
            <w:r w:rsidR="00C35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611">
              <w:rPr>
                <w:rFonts w:asciiTheme="minorHAnsi" w:hAnsiTheme="minorHAnsi" w:cstheme="minorHAnsi"/>
                <w:sz w:val="18"/>
                <w:szCs w:val="18"/>
              </w:rPr>
              <w:t>pretendida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 w:rsidR="00C353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(um) ponto a cada 2 (dois) anos, limitado a 5 (cinco)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18610" w14:textId="487B0C04" w:rsidR="00F31611" w:rsidRPr="00A5503F" w:rsidRDefault="00F31611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0DA52" w14:textId="77777777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F31611" w:rsidRPr="00A5503F" w14:paraId="7C5798A3" w14:textId="77777777" w:rsidTr="00C353D5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5B834" w14:textId="127F21EB" w:rsidR="00F31611" w:rsidRPr="00A5503F" w:rsidRDefault="00052DCC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4270E" w14:textId="3696B678" w:rsidR="00F31611" w:rsidRPr="00F31611" w:rsidRDefault="00007DF6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t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empo de experiência como empregado ou autônomo na área específica: 1 (um) ponto a cada 2 (dois) anos, limitado a 4 (quatro)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883A0" w14:textId="22800748" w:rsidR="00F31611" w:rsidRPr="00A5503F" w:rsidRDefault="00F31611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E57B5" w14:textId="77777777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F31611" w:rsidRPr="00A5503F" w14:paraId="658B34B7" w14:textId="77777777" w:rsidTr="00C353D5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795E8" w14:textId="163F08AA" w:rsidR="00F31611" w:rsidRPr="00A5503F" w:rsidRDefault="00052DCC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7.1.3.a.1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3DCF3" w14:textId="66729A9F" w:rsidR="00F31611" w:rsidRPr="00F31611" w:rsidRDefault="002527E6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p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articipação em curso de pós-graduação lato sensu: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1 (um) ponto por curso, limitado a 4 (quatro)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C650" w14:textId="4382CEC9" w:rsidR="00F31611" w:rsidRPr="00A5503F" w:rsidRDefault="00F31611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ACD84" w14:textId="77777777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F31611" w:rsidRPr="00A5503F" w14:paraId="3E3C414E" w14:textId="77777777" w:rsidTr="00C353D5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242BF" w14:textId="482D6834" w:rsidR="00F31611" w:rsidRPr="00A5503F" w:rsidRDefault="00052DCC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7.1.3.a.2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8E9EB" w14:textId="493F7DBF" w:rsidR="00F31611" w:rsidRPr="00F31611" w:rsidRDefault="002527E6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p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articipação em curso de pós-graduação stricto sensu: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2 (dois) pontos por curso, limitado a 4 (quatro)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7734D" w14:textId="61C8EF15" w:rsidR="00F31611" w:rsidRPr="00A5503F" w:rsidRDefault="00F31611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F299C" w14:textId="77777777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F31611" w:rsidRPr="00A5503F" w14:paraId="4DEBC98B" w14:textId="77777777" w:rsidTr="00C353D5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21C16" w14:textId="6966B6D0" w:rsidR="00F31611" w:rsidRPr="00A5503F" w:rsidRDefault="00052DCC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7.1.3.b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80447" w14:textId="1A68F772" w:rsidR="00F31611" w:rsidRPr="00F31611" w:rsidRDefault="002527E6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p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articipação em curso de especialização com carga horária superior a 60 horas</w:t>
            </w:r>
            <w:r w:rsidR="00021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052D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aula</w:t>
            </w:r>
            <w:r w:rsidR="00F31611" w:rsidRPr="00F3161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0,5 (meio) ponto por curso, limitado a 1 (um) ponto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1C4E28" w14:textId="336BE334" w:rsidR="00F31611" w:rsidRPr="00A5503F" w:rsidRDefault="00F31611" w:rsidP="00F31611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F5063" w14:textId="77777777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F31611" w:rsidRPr="00A5503F" w14:paraId="266525D9" w14:textId="77777777" w:rsidTr="00C353D5">
        <w:trPr>
          <w:trHeight w:val="317"/>
        </w:trPr>
        <w:tc>
          <w:tcPr>
            <w:tcW w:w="846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FC2B1" w14:textId="77777777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A4092" w14:textId="575E34C9" w:rsidR="00F31611" w:rsidRPr="00C353D5" w:rsidRDefault="00C353D5" w:rsidP="00C353D5">
            <w:pPr>
              <w:pStyle w:val="Standard"/>
              <w:snapToGrid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C353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SOMA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D0167" w14:textId="7A7635CB" w:rsidR="00F31611" w:rsidRPr="00A5503F" w:rsidRDefault="00F31611" w:rsidP="00C353D5">
            <w:pPr>
              <w:pStyle w:val="Standard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BA4FB" w14:textId="77777777" w:rsidR="00F31611" w:rsidRPr="00A5503F" w:rsidRDefault="00F31611" w:rsidP="00F31611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42E9EAF8" w14:textId="77777777" w:rsidR="00332146" w:rsidRDefault="00332146" w:rsidP="00166D80">
      <w:pPr>
        <w:pStyle w:val="Textbody"/>
        <w:tabs>
          <w:tab w:val="left" w:pos="913"/>
          <w:tab w:val="left" w:pos="1418"/>
        </w:tabs>
        <w:autoSpaceDE w:val="0"/>
        <w:spacing w:after="57"/>
        <w:ind w:firstLine="0"/>
        <w:rPr>
          <w:rFonts w:ascii="Calibri" w:hAnsi="Calibri"/>
          <w:sz w:val="18"/>
          <w:szCs w:val="18"/>
        </w:rPr>
      </w:pPr>
    </w:p>
    <w:p w14:paraId="09C8A881" w14:textId="3B04D19B" w:rsidR="00F31611" w:rsidRDefault="00C353D5" w:rsidP="00166D80">
      <w:pPr>
        <w:pStyle w:val="Textbody"/>
        <w:tabs>
          <w:tab w:val="left" w:pos="913"/>
          <w:tab w:val="left" w:pos="1418"/>
        </w:tabs>
        <w:autoSpaceDE w:val="0"/>
        <w:spacing w:after="57"/>
        <w:ind w:firstLine="0"/>
        <w:rPr>
          <w:rFonts w:ascii="Calibri" w:hAnsi="Calibri"/>
          <w:sz w:val="18"/>
          <w:szCs w:val="18"/>
        </w:rPr>
      </w:pPr>
      <w:r w:rsidRPr="00C353D5">
        <w:rPr>
          <w:rFonts w:ascii="Calibri" w:hAnsi="Calibri"/>
          <w:sz w:val="18"/>
          <w:szCs w:val="18"/>
        </w:rPr>
        <w:t xml:space="preserve">(*) Deixar o campo em branco quando não houver documento </w:t>
      </w:r>
      <w:r w:rsidR="003F5408">
        <w:rPr>
          <w:rFonts w:ascii="Calibri" w:hAnsi="Calibri"/>
          <w:sz w:val="18"/>
          <w:szCs w:val="18"/>
        </w:rPr>
        <w:t xml:space="preserve">comprobatório </w:t>
      </w:r>
      <w:r w:rsidRPr="00C353D5">
        <w:rPr>
          <w:rFonts w:ascii="Calibri" w:hAnsi="Calibri"/>
          <w:sz w:val="18"/>
          <w:szCs w:val="18"/>
        </w:rPr>
        <w:t>a ser relacionado</w:t>
      </w:r>
      <w:r>
        <w:rPr>
          <w:rFonts w:ascii="Calibri" w:hAnsi="Calibri"/>
          <w:sz w:val="18"/>
          <w:szCs w:val="18"/>
        </w:rPr>
        <w:t>.</w:t>
      </w:r>
    </w:p>
    <w:p w14:paraId="3F7FD254" w14:textId="77777777" w:rsidR="003F5408" w:rsidRDefault="003F5408" w:rsidP="00166D80">
      <w:pPr>
        <w:pStyle w:val="Textbody"/>
        <w:tabs>
          <w:tab w:val="left" w:pos="913"/>
          <w:tab w:val="left" w:pos="1418"/>
        </w:tabs>
        <w:autoSpaceDE w:val="0"/>
        <w:spacing w:after="57"/>
        <w:ind w:firstLine="0"/>
        <w:rPr>
          <w:rFonts w:ascii="Calibri" w:hAnsi="Calibri"/>
          <w:sz w:val="18"/>
          <w:szCs w:val="18"/>
        </w:rPr>
      </w:pPr>
    </w:p>
    <w:p w14:paraId="0EF7AB7D" w14:textId="77777777" w:rsidR="000813D0" w:rsidRDefault="00DB04AA">
      <w:pPr>
        <w:pStyle w:val="Textbodyindent"/>
        <w:ind w:firstLine="113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Declaro, sob as penas da lei, serem verdadeiras as documentações acostadas nesta relação e comprometo-me a prestar, a qualquer tempo, toda e qualquer informação que seja do interesse da fiscalização aduaneira, mormente nas transações de comércio exterior em que venha a atuar como perito, na forma e nos prazos estabelecidos pela Secretaria Especial da Receita Federal do Brasil, nos termos do art. 71 da Lei n</w:t>
      </w:r>
      <w:r>
        <w:rPr>
          <w:rFonts w:ascii="Calibri" w:hAnsi="Calibri"/>
          <w:sz w:val="18"/>
          <w:szCs w:val="18"/>
          <w:vertAlign w:val="superscript"/>
        </w:rPr>
        <w:t>o</w:t>
      </w:r>
      <w:r>
        <w:rPr>
          <w:rFonts w:ascii="Calibri" w:hAnsi="Calibri"/>
          <w:sz w:val="18"/>
          <w:szCs w:val="18"/>
        </w:rPr>
        <w:t xml:space="preserve"> 10.833, de 29 de dezembro de 2003.</w:t>
      </w:r>
    </w:p>
    <w:p w14:paraId="4E7A8DBC" w14:textId="77777777" w:rsidR="000813D0" w:rsidRDefault="000813D0">
      <w:pPr>
        <w:pStyle w:val="Textbodyindent"/>
        <w:ind w:firstLine="1134"/>
        <w:rPr>
          <w:rFonts w:ascii="Calibri" w:hAnsi="Calibri"/>
          <w:sz w:val="18"/>
          <w:szCs w:val="18"/>
        </w:rPr>
      </w:pPr>
    </w:p>
    <w:p w14:paraId="4E9C4F65" w14:textId="77777777" w:rsidR="000813D0" w:rsidRDefault="000813D0">
      <w:pPr>
        <w:pStyle w:val="Textbodyindent"/>
        <w:ind w:firstLine="1134"/>
        <w:rPr>
          <w:rFonts w:ascii="Calibri" w:hAnsi="Calibri"/>
          <w:sz w:val="18"/>
          <w:szCs w:val="18"/>
        </w:rPr>
      </w:pPr>
    </w:p>
    <w:tbl>
      <w:tblPr>
        <w:tblW w:w="6660" w:type="dxa"/>
        <w:tblInd w:w="13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</w:tblGrid>
      <w:tr w:rsidR="000813D0" w14:paraId="2CEBB8A1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EB752" w14:textId="77777777" w:rsidR="000813D0" w:rsidRDefault="000813D0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07817E59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CB48" w14:textId="77777777" w:rsidR="000813D0" w:rsidRDefault="00DB04AA">
            <w:pPr>
              <w:snapToGrid w:val="0"/>
              <w:spacing w:line="21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LOCAL E DATA</w:t>
            </w:r>
          </w:p>
        </w:tc>
      </w:tr>
      <w:tr w:rsidR="000813D0" w14:paraId="5227842E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8D31C" w14:textId="77777777" w:rsidR="000813D0" w:rsidRDefault="000813D0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0A7DCB92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6BC97" w14:textId="77777777" w:rsidR="000813D0" w:rsidRDefault="000813D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26F5DB87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743EF" w14:textId="77777777" w:rsidR="000813D0" w:rsidRDefault="000813D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5A0BD300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38A42" w14:textId="77777777" w:rsidR="000813D0" w:rsidRDefault="00DB04AA">
            <w:pPr>
              <w:snapToGrid w:val="0"/>
              <w:spacing w:line="216" w:lineRule="auto"/>
              <w:jc w:val="center"/>
            </w:pPr>
            <w:r>
              <w:rPr>
                <w:rFonts w:ascii="Calibri" w:hAnsi="Calibri"/>
                <w:caps/>
                <w:sz w:val="18"/>
                <w:szCs w:val="18"/>
              </w:rPr>
              <w:t>AssinatuRA do candidato</w:t>
            </w:r>
          </w:p>
        </w:tc>
      </w:tr>
    </w:tbl>
    <w:p w14:paraId="12AA9CB7" w14:textId="77777777" w:rsidR="000813D0" w:rsidRDefault="000813D0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b/>
          <w:bCs/>
          <w:sz w:val="18"/>
          <w:szCs w:val="18"/>
        </w:rPr>
      </w:pPr>
    </w:p>
    <w:sectPr w:rsidR="000813D0" w:rsidSect="00BA5C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DA66" w14:textId="77777777" w:rsidR="005C48F9" w:rsidRDefault="005C48F9">
      <w:r>
        <w:separator/>
      </w:r>
    </w:p>
  </w:endnote>
  <w:endnote w:type="continuationSeparator" w:id="0">
    <w:p w14:paraId="352C30B1" w14:textId="77777777" w:rsidR="005C48F9" w:rsidRDefault="005C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0796" w14:textId="77777777" w:rsidR="005C48F9" w:rsidRDefault="005C48F9">
      <w:r>
        <w:rPr>
          <w:color w:val="000000"/>
        </w:rPr>
        <w:separator/>
      </w:r>
    </w:p>
  </w:footnote>
  <w:footnote w:type="continuationSeparator" w:id="0">
    <w:p w14:paraId="67D2D3D2" w14:textId="77777777" w:rsidR="005C48F9" w:rsidRDefault="005C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20E38"/>
    <w:multiLevelType w:val="multilevel"/>
    <w:tmpl w:val="6150C3F0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928" w:hanging="227"/>
      </w:pPr>
    </w:lvl>
    <w:lvl w:ilvl="2">
      <w:start w:val="1"/>
      <w:numFmt w:val="upperRoman"/>
      <w:lvlText w:val="%3."/>
      <w:lvlJc w:val="left"/>
      <w:pPr>
        <w:ind w:left="2552" w:hanging="284"/>
      </w:pPr>
    </w:lvl>
    <w:lvl w:ilvl="3">
      <w:start w:val="1"/>
      <w:numFmt w:val="none"/>
      <w:suff w:val="nothing"/>
      <w:lvlText w:val="%4"/>
      <w:lvlJc w:val="left"/>
      <w:pPr>
        <w:ind w:left="1440" w:hanging="360"/>
      </w:pPr>
    </w:lvl>
    <w:lvl w:ilvl="4">
      <w:start w:val="1"/>
      <w:numFmt w:val="none"/>
      <w:suff w:val="nothing"/>
      <w:lvlText w:val="%5"/>
      <w:lvlJc w:val="left"/>
      <w:pPr>
        <w:ind w:left="1800" w:hanging="360"/>
      </w:pPr>
    </w:lvl>
    <w:lvl w:ilvl="5">
      <w:start w:val="1"/>
      <w:numFmt w:val="none"/>
      <w:suff w:val="nothing"/>
      <w:lvlText w:val="%6"/>
      <w:lvlJc w:val="left"/>
      <w:pPr>
        <w:ind w:left="2160" w:hanging="360"/>
      </w:pPr>
    </w:lvl>
    <w:lvl w:ilvl="6">
      <w:start w:val="1"/>
      <w:numFmt w:val="none"/>
      <w:suff w:val="nothing"/>
      <w:lvlText w:val="%7"/>
      <w:lvlJc w:val="left"/>
      <w:pPr>
        <w:ind w:left="2520" w:hanging="360"/>
      </w:pPr>
    </w:lvl>
    <w:lvl w:ilvl="7">
      <w:start w:val="1"/>
      <w:numFmt w:val="none"/>
      <w:suff w:val="nothing"/>
      <w:lvlText w:val="%8"/>
      <w:lvlJc w:val="left"/>
      <w:pPr>
        <w:ind w:left="2880" w:hanging="360"/>
      </w:pPr>
    </w:lvl>
    <w:lvl w:ilvl="8">
      <w:start w:val="1"/>
      <w:numFmt w:val="none"/>
      <w:suff w:val="nothing"/>
      <w:lvlText w:val="%9"/>
      <w:lvlJc w:val="left"/>
      <w:pPr>
        <w:ind w:left="3240" w:hanging="360"/>
      </w:pPr>
    </w:lvl>
  </w:abstractNum>
  <w:num w:numId="1" w16cid:durableId="147182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D0"/>
    <w:rsid w:val="00007DF6"/>
    <w:rsid w:val="00021B75"/>
    <w:rsid w:val="00052DCC"/>
    <w:rsid w:val="000813D0"/>
    <w:rsid w:val="00166D80"/>
    <w:rsid w:val="00184BAF"/>
    <w:rsid w:val="001B512F"/>
    <w:rsid w:val="002527E6"/>
    <w:rsid w:val="00332146"/>
    <w:rsid w:val="003F5408"/>
    <w:rsid w:val="00534380"/>
    <w:rsid w:val="00593261"/>
    <w:rsid w:val="005C48F9"/>
    <w:rsid w:val="00746DD6"/>
    <w:rsid w:val="00771EB2"/>
    <w:rsid w:val="007A491A"/>
    <w:rsid w:val="00824941"/>
    <w:rsid w:val="0084264B"/>
    <w:rsid w:val="009820B9"/>
    <w:rsid w:val="00A34463"/>
    <w:rsid w:val="00A5503F"/>
    <w:rsid w:val="00A7323F"/>
    <w:rsid w:val="00AF49BE"/>
    <w:rsid w:val="00B37298"/>
    <w:rsid w:val="00BA5C5C"/>
    <w:rsid w:val="00C353D5"/>
    <w:rsid w:val="00DB04AA"/>
    <w:rsid w:val="00F3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E19A"/>
  <w15:docId w15:val="{1F47AEB3-0E02-42F2-A813-006A603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uiPriority w:val="9"/>
    <w:qFormat/>
    <w:pPr>
      <w:keepNext/>
      <w:spacing w:after="283"/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283"/>
      <w:ind w:firstLine="1134"/>
      <w:jc w:val="both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567"/>
      <w:jc w:val="both"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numbering" w:customStyle="1" w:styleId="WW8Num3">
    <w:name w:val="WW8Num3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Mattoso de Andrade</dc:creator>
  <cp:lastModifiedBy>Marcelo Mattoso de Andrade</cp:lastModifiedBy>
  <cp:revision>10</cp:revision>
  <dcterms:created xsi:type="dcterms:W3CDTF">2021-06-22T19:27:00Z</dcterms:created>
  <dcterms:modified xsi:type="dcterms:W3CDTF">2022-05-03T12:34:00Z</dcterms:modified>
</cp:coreProperties>
</file>