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855" w:right="0" w:hanging="0"/>
        <w:rPr/>
      </w:pPr>
      <w:r>
        <w:rPr/>
        <w:drawing>
          <wp:inline distT="0" distB="0" distL="0" distR="0">
            <wp:extent cx="685800" cy="71437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28" w:before="73" w:after="0"/>
        <w:ind w:left="3044" w:right="3046" w:hanging="0"/>
        <w:jc w:val="center"/>
        <w:rPr>
          <w:sz w:val="22"/>
          <w:szCs w:val="22"/>
        </w:rPr>
      </w:pPr>
      <w:r>
        <w:rPr>
          <w:sz w:val="22"/>
          <w:szCs w:val="22"/>
        </w:rPr>
        <w:t>MINISTÉRIO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JUSTIÇA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SEGURANÇA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PÚBLICA</w:t>
      </w:r>
      <w:r>
        <w:rPr>
          <w:spacing w:val="-51"/>
          <w:sz w:val="22"/>
          <w:szCs w:val="22"/>
        </w:rPr>
        <w:t xml:space="preserve"> </w:t>
      </w:r>
      <w:r>
        <w:rPr>
          <w:sz w:val="22"/>
          <w:szCs w:val="22"/>
        </w:rPr>
        <w:t>POLÍCIA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RODOVIÁRIA FEDERAL</w:t>
      </w:r>
    </w:p>
    <w:p>
      <w:pPr>
        <w:pStyle w:val="Corpodotexto"/>
        <w:spacing w:lineRule="exact" w:line="288"/>
        <w:ind w:left="3044" w:right="3046" w:hanging="0"/>
        <w:jc w:val="center"/>
        <w:rPr>
          <w:sz w:val="22"/>
          <w:szCs w:val="22"/>
        </w:rPr>
      </w:pPr>
      <w:r>
        <w:rPr>
          <w:sz w:val="22"/>
          <w:szCs w:val="22"/>
        </w:rPr>
        <w:t>DIRETORIA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ADMINISTRAÇÃO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LOGÍSTICA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Ttulododocumento"/>
        <w:ind w:left="3044" w:right="3046" w:hanging="0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REFERÊNCIA</w:t>
      </w:r>
    </w:p>
    <w:p>
      <w:pPr>
        <w:pStyle w:val="Corpodotexto"/>
        <w:spacing w:before="1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</w:rPr>
        <w:t>MODELO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REQUERIMENTO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CREDENCIAMENTO</w:t>
      </w:r>
    </w:p>
    <w:p>
      <w:pPr>
        <w:pStyle w:val="Corpodotexto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ind w:left="1652" w:right="0" w:hanging="0"/>
        <w:rPr>
          <w:sz w:val="20"/>
          <w:szCs w:val="20"/>
        </w:rPr>
      </w:pPr>
      <w:r>
        <w:rPr>
          <w:rFonts w:eastAsia="Calibri" w:cs="Calibri"/>
          <w:color w:val="auto"/>
          <w:kern w:val="0"/>
          <w:sz w:val="20"/>
          <w:szCs w:val="20"/>
          <w:lang w:val="pt-PT" w:eastAsia="en-US" w:bidi="ar-SA"/>
        </w:rPr>
        <w:t>À Comissão de Contratação</w:t>
      </w:r>
      <w:r>
        <w:rPr>
          <w:sz w:val="20"/>
          <w:szCs w:val="20"/>
        </w:rPr>
        <w:t>,</w:t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28" w:before="163" w:after="0"/>
        <w:ind w:left="234" w:right="237" w:firstLine="1417"/>
        <w:jc w:val="both"/>
        <w:rPr>
          <w:sz w:val="20"/>
        </w:rPr>
      </w:pPr>
      <w:r>
        <w:rPr>
          <w:i/>
          <w:sz w:val="20"/>
          <w:szCs w:val="20"/>
        </w:rPr>
        <w:t>Nome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completo </w:t>
      </w:r>
      <w:r>
        <w:rPr>
          <w:i/>
          <w:sz w:val="20"/>
          <w:szCs w:val="20"/>
        </w:rPr>
        <w:t>do sócio majoritário</w:t>
      </w:r>
      <w:r>
        <w:rPr>
          <w:i/>
          <w:sz w:val="20"/>
          <w:szCs w:val="20"/>
        </w:rPr>
        <w:t>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RG,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CPF,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CNPJ, NOME DA EMPRESA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endereço,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CEP,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endereço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eletrônico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(e-mail)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telefone,</w:t>
      </w:r>
      <w:r>
        <w:rPr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nome</w:t>
      </w:r>
      <w:r>
        <w:rPr>
          <w:i/>
          <w:spacing w:val="-52"/>
          <w:sz w:val="20"/>
          <w:szCs w:val="20"/>
        </w:rPr>
        <w:t xml:space="preserve"> </w:t>
      </w:r>
      <w:r>
        <w:rPr>
          <w:i/>
          <w:sz w:val="20"/>
          <w:szCs w:val="20"/>
        </w:rPr>
        <w:t>do banco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número da agência </w:t>
      </w:r>
      <w:r>
        <w:rPr>
          <w:sz w:val="20"/>
          <w:szCs w:val="20"/>
        </w:rPr>
        <w:t xml:space="preserve">e </w:t>
      </w:r>
      <w:r>
        <w:rPr>
          <w:i/>
          <w:sz w:val="20"/>
          <w:szCs w:val="20"/>
        </w:rPr>
        <w:t xml:space="preserve">número da conta corrente </w:t>
      </w:r>
      <w:r>
        <w:rPr>
          <w:sz w:val="20"/>
          <w:szCs w:val="20"/>
        </w:rPr>
        <w:t>(para créditos dos pagamentos), requer o seu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credenciamento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termos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</w:t>
      </w:r>
      <w:r>
        <w:rPr>
          <w:color w:val="000000"/>
          <w:sz w:val="20"/>
          <w:szCs w:val="20"/>
        </w:rPr>
        <w:t>Edital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nº 01/2023/DIAD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ofertar 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seguintes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serviços:</w:t>
      </w:r>
    </w:p>
    <w:p>
      <w:pPr>
        <w:pStyle w:val="Corpodotexto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998855</wp:posOffset>
                </wp:positionH>
                <wp:positionV relativeFrom="paragraph">
                  <wp:posOffset>124460</wp:posOffset>
                </wp:positionV>
                <wp:extent cx="5459095" cy="991235"/>
                <wp:effectExtent l="0" t="0" r="0" b="0"/>
                <wp:wrapNone/>
                <wp:docPr id="2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20" cy="99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455" w:type="dxa"/>
                              <w:jc w:val="left"/>
                              <w:tblInd w:w="-8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</w:tblPr>
                            <w:tblGrid>
                              <w:gridCol w:w="899"/>
                              <w:gridCol w:w="6555"/>
                            </w:tblGrid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2B2B2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26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Descrição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2B2B2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26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Consulta psicológica incidental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" w:hRule="atLeast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2B2B2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26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Consulta para tratamento psicológico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2B2B2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2B2B2B"/>
                                    <w:right w:val="double" w:sz="2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26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Consulta psiquiátrica incidental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808080"/>
                                    <w:right w:val="double" w:sz="2" w:space="0" w:color="2B2B2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tcBorders>
                                    <w:top w:val="double" w:sz="2" w:space="0" w:color="2B2B2B"/>
                                    <w:left w:val="double" w:sz="2" w:space="0" w:color="2B2B2B"/>
                                    <w:bottom w:val="double" w:sz="2" w:space="0" w:color="808080"/>
                                    <w:right w:val="double" w:sz="2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86" w:right="0" w:hang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Consulta psiquiátrica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stroked="f" style="position:absolute;margin-left:78.65pt;margin-top:9.8pt;width:429.75pt;height:77.9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455" w:type="dxa"/>
                        <w:jc w:val="left"/>
                        <w:tblInd w:w="-8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</w:tblPr>
                      <w:tblGrid>
                        <w:gridCol w:w="899"/>
                        <w:gridCol w:w="6555"/>
                      </w:tblGrid>
                      <w:tr>
                        <w:trPr>
                          <w:trHeight w:val="299" w:hRule="atLeast"/>
                        </w:trPr>
                        <w:tc>
                          <w:tcPr>
                            <w:tcW w:w="899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2B2B2B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6555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80808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26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Descrição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899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2B2B2B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5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80808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26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Consulta psicológica incidental</w:t>
                            </w:r>
                          </w:p>
                        </w:tc>
                      </w:tr>
                      <w:tr>
                        <w:trPr>
                          <w:trHeight w:val="77" w:hRule="atLeast"/>
                        </w:trPr>
                        <w:tc>
                          <w:tcPr>
                            <w:tcW w:w="899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2B2B2B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5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80808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26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Consulta para tratamento psicológico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899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2B2B2B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5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2B2B2B"/>
                              <w:right w:val="double" w:sz="2" w:space="0" w:color="80808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26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Consulta psiquiátrica incidental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899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808080"/>
                              <w:right w:val="double" w:sz="2" w:space="0" w:color="2B2B2B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55" w:type="dxa"/>
                            <w:tcBorders>
                              <w:top w:val="double" w:sz="2" w:space="0" w:color="2B2B2B"/>
                              <w:left w:val="double" w:sz="2" w:space="0" w:color="2B2B2B"/>
                              <w:bottom w:val="double" w:sz="2" w:space="0" w:color="808080"/>
                              <w:right w:val="double" w:sz="2" w:space="0" w:color="80808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86"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Consulta psiquiátrica</w:t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otexto"/>
        <w:spacing w:lineRule="atLeast" w:line="810" w:before="219" w:after="0"/>
        <w:ind w:left="1652" w:right="200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lineRule="auto" w:line="360" w:before="219" w:after="0"/>
        <w:ind w:left="1652" w:right="2004" w:hanging="0"/>
        <w:rPr>
          <w:shd w:fill="FF0000" w:val="clear"/>
        </w:rPr>
      </w:pPr>
      <w:r>
        <w:rPr>
          <w:spacing w:val="-52"/>
          <w:sz w:val="20"/>
          <w:szCs w:val="20"/>
          <w:shd w:fill="FF0000" w:val="clear"/>
        </w:rPr>
        <w:t xml:space="preserve"> </w:t>
      </w:r>
    </w:p>
    <w:p>
      <w:pPr>
        <w:pStyle w:val="Corpodotexto"/>
        <w:spacing w:lineRule="auto" w:line="360" w:before="219" w:after="0"/>
        <w:ind w:left="1652" w:right="2004" w:hanging="0"/>
        <w:rPr>
          <w:sz w:val="20"/>
          <w:szCs w:val="20"/>
        </w:rPr>
      </w:pPr>
      <w:r>
        <w:rPr>
          <w:sz w:val="20"/>
          <w:szCs w:val="20"/>
        </w:rPr>
        <w:t>Para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tanto,declara: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19" w:after="0"/>
        <w:jc w:val="both"/>
        <w:rPr/>
      </w:pPr>
      <w:r>
        <w:rPr>
          <w:sz w:val="20"/>
          <w:szCs w:val="20"/>
        </w:rPr>
        <w:t>estar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ciente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concorda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condições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contidas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edital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seus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anexos,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bem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reconhece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valores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definidos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serviços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compreendem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integralidade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custos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atendimento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direitos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trabalhistas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assegurados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Constituição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Federal,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leis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trabalhistas,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infralegais,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convenções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coletivas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trabalho e nos termos de ajustamento de conduta vigentes na data de sua entrega em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definitivo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cumpre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plenamente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requisitos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habilitação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definidos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instrumento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convocatório;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5" w:after="0"/>
        <w:jc w:val="both"/>
        <w:rPr/>
      </w:pPr>
      <w:r>
        <w:rPr>
          <w:sz w:val="20"/>
          <w:szCs w:val="20"/>
        </w:rPr>
        <w:t>não empregar menor de 18 anos em trabalho noturno, perigoso ou insalubre e não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emprega menor de 16 anos, salvo menor, a partir de 14 anos, na condição de aprendiz,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termos do</w:t>
      </w:r>
      <w:r>
        <w:rPr>
          <w:color w:val="0000ED"/>
          <w:sz w:val="20"/>
          <w:szCs w:val="20"/>
        </w:rPr>
        <w:t xml:space="preserve"> </w:t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"https://www.planalto.gov.br/ccivil_03/constituicao/constituicaocompilado.htm" \l "art7"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arti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zCs w:val="20"/>
          <w:color w:val="0000ED"/>
        </w:rPr>
        <w:instrText> HYPERLINK "https://www.planalto.gov.br/ccivil_03/constituicao/constituicaocompilado.htm" \l "art7"</w:instrText>
      </w:r>
      <w:r>
        <w:rPr>
          <w:sz w:val="20"/>
          <w:szCs w:val="20"/>
          <w:color w:val="0000ED"/>
        </w:rPr>
        <w:fldChar w:fldCharType="separate"/>
      </w:r>
      <w:r>
        <w:rPr>
          <w:color w:val="0000ED"/>
          <w:sz w:val="20"/>
          <w:szCs w:val="20"/>
        </w:rPr>
        <w:t>g</w:t>
      </w:r>
      <w:r>
        <w:rPr>
          <w:sz w:val="20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"https://www.planalto.gov.br/ccivil_03/constituicao/constituicaocompilado.htm" \l "art7"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o 7°, XXXIII, da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-1"/>
          <w:u w:val="single" w:color="0000ED"/>
          <w:szCs w:val="20"/>
          <w:color w:val="0000ED"/>
        </w:rPr>
        <w:instrText> HYPERLINK "https://www.planalto.gov.br/ccivil_03/constituicao/constituicaocompilado.htm" \l "art7"</w:instrText>
      </w:r>
      <w:r>
        <w:rPr>
          <w:sz w:val="20"/>
          <w:spacing w:val="-1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-1"/>
          <w:sz w:val="20"/>
          <w:szCs w:val="20"/>
          <w:u w:val="single" w:color="0000ED"/>
        </w:rPr>
        <w:t xml:space="preserve"> </w:t>
      </w:r>
      <w:r>
        <w:rPr>
          <w:sz w:val="20"/>
          <w:spacing w:val="-1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"https://www.planalto.gov.br/ccivil_03/constituicao/constituicaocompilado.htm" \l "art7"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Constituição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rPr>
          <w:sz w:val="20"/>
          <w:szCs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3" w:after="0"/>
        <w:jc w:val="both"/>
        <w:rPr/>
      </w:pPr>
      <w:r>
        <w:rPr>
          <w:sz w:val="20"/>
          <w:szCs w:val="20"/>
        </w:rPr>
        <w:t>não possuir empregados executando trabalho degradante ou forçado, observando 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disposto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color w:val="0000ED"/>
          <w:spacing w:val="-1"/>
          <w:sz w:val="20"/>
          <w:szCs w:val="20"/>
        </w:rPr>
        <w:t xml:space="preserve"> </w:t>
      </w:r>
      <w:hyperlink r:id="rId3">
        <w:r>
          <w:rPr>
            <w:color w:val="0000ED"/>
            <w:sz w:val="20"/>
            <w:szCs w:val="20"/>
            <w:u w:val="single" w:color="0000ED"/>
          </w:rPr>
          <w:t>incisos</w:t>
        </w:r>
      </w:hyperlink>
      <w:hyperlink r:id="rId4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5">
        <w:r>
          <w:rPr>
            <w:color w:val="0000ED"/>
            <w:sz w:val="20"/>
            <w:szCs w:val="20"/>
            <w:u w:val="single" w:color="0000ED"/>
          </w:rPr>
          <w:t>III</w:t>
        </w:r>
      </w:hyperlink>
      <w:hyperlink r:id="rId6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7">
        <w:r>
          <w:rPr>
            <w:color w:val="0000ED"/>
            <w:sz w:val="20"/>
            <w:szCs w:val="20"/>
            <w:u w:val="single" w:color="0000ED"/>
          </w:rPr>
          <w:t>e</w:t>
        </w:r>
      </w:hyperlink>
      <w:hyperlink r:id="rId8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9">
        <w:r>
          <w:rPr>
            <w:color w:val="0000ED"/>
            <w:sz w:val="20"/>
            <w:szCs w:val="20"/>
            <w:u w:val="single" w:color="0000ED"/>
          </w:rPr>
          <w:t>IV</w:t>
        </w:r>
      </w:hyperlink>
      <w:hyperlink r:id="rId10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11">
        <w:r>
          <w:rPr>
            <w:color w:val="0000ED"/>
            <w:sz w:val="20"/>
            <w:szCs w:val="20"/>
            <w:u w:val="single" w:color="0000ED"/>
          </w:rPr>
          <w:t>do</w:t>
        </w:r>
      </w:hyperlink>
      <w:hyperlink r:id="rId12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13">
        <w:r>
          <w:rPr>
            <w:color w:val="0000ED"/>
            <w:sz w:val="20"/>
            <w:szCs w:val="20"/>
            <w:u w:val="single" w:color="0000ED"/>
          </w:rPr>
          <w:t>art.</w:t>
        </w:r>
      </w:hyperlink>
      <w:hyperlink r:id="rId14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15">
        <w:r>
          <w:rPr>
            <w:color w:val="0000ED"/>
            <w:sz w:val="20"/>
            <w:szCs w:val="20"/>
            <w:u w:val="single" w:color="0000ED"/>
          </w:rPr>
          <w:t>1º e</w:t>
        </w:r>
      </w:hyperlink>
      <w:hyperlink r:id="rId16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17">
        <w:r>
          <w:rPr>
            <w:color w:val="0000ED"/>
            <w:sz w:val="20"/>
            <w:szCs w:val="20"/>
            <w:u w:val="single" w:color="0000ED"/>
          </w:rPr>
          <w:t>no</w:t>
        </w:r>
      </w:hyperlink>
      <w:hyperlink r:id="rId18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19">
        <w:r>
          <w:rPr>
            <w:color w:val="0000ED"/>
            <w:sz w:val="20"/>
            <w:szCs w:val="20"/>
            <w:u w:val="single" w:color="0000ED"/>
          </w:rPr>
          <w:t>inciso</w:t>
        </w:r>
      </w:hyperlink>
      <w:hyperlink r:id="rId20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21">
        <w:r>
          <w:rPr>
            <w:color w:val="0000ED"/>
            <w:sz w:val="20"/>
            <w:szCs w:val="20"/>
            <w:u w:val="single" w:color="0000ED"/>
          </w:rPr>
          <w:t>III</w:t>
        </w:r>
      </w:hyperlink>
      <w:hyperlink r:id="rId22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23">
        <w:r>
          <w:rPr>
            <w:color w:val="0000ED"/>
            <w:sz w:val="20"/>
            <w:szCs w:val="20"/>
            <w:u w:val="single" w:color="0000ED"/>
          </w:rPr>
          <w:t>do</w:t>
        </w:r>
      </w:hyperlink>
      <w:hyperlink r:id="rId24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25">
        <w:r>
          <w:rPr>
            <w:color w:val="0000ED"/>
            <w:sz w:val="20"/>
            <w:szCs w:val="20"/>
            <w:u w:val="single" w:color="0000ED"/>
          </w:rPr>
          <w:t>art.</w:t>
        </w:r>
      </w:hyperlink>
      <w:hyperlink r:id="rId26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27">
        <w:r>
          <w:rPr>
            <w:color w:val="0000ED"/>
            <w:sz w:val="20"/>
            <w:szCs w:val="20"/>
            <w:u w:val="single" w:color="0000ED"/>
          </w:rPr>
          <w:t>5º</w:t>
        </w:r>
      </w:hyperlink>
      <w:hyperlink r:id="rId28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29">
        <w:r>
          <w:rPr>
            <w:color w:val="0000ED"/>
            <w:sz w:val="20"/>
            <w:szCs w:val="20"/>
            <w:u w:val="single" w:color="0000ED"/>
          </w:rPr>
          <w:t>da</w:t>
        </w:r>
      </w:hyperlink>
      <w:hyperlink r:id="rId30">
        <w:r>
          <w:rPr>
            <w:color w:val="0000ED"/>
            <w:spacing w:val="-1"/>
            <w:sz w:val="20"/>
            <w:szCs w:val="20"/>
            <w:u w:val="single" w:color="0000ED"/>
          </w:rPr>
          <w:t xml:space="preserve"> </w:t>
        </w:r>
      </w:hyperlink>
      <w:hyperlink r:id="rId31">
        <w:r>
          <w:rPr>
            <w:color w:val="0000ED"/>
            <w:sz w:val="20"/>
            <w:szCs w:val="20"/>
            <w:u w:val="single" w:color="0000ED"/>
          </w:rPr>
          <w:t>Constitui</w:t>
        </w:r>
      </w:hyperlink>
      <w:hyperlink r:id="rId32">
        <w:r>
          <w:rPr>
            <w:color w:val="0000ED"/>
            <w:sz w:val="20"/>
            <w:szCs w:val="20"/>
          </w:rPr>
          <w:t>ç</w:t>
        </w:r>
      </w:hyperlink>
      <w:hyperlink r:id="rId33">
        <w:r>
          <w:rPr>
            <w:color w:val="0000ED"/>
            <w:sz w:val="20"/>
            <w:szCs w:val="20"/>
            <w:u w:val="single" w:color="0000ED"/>
          </w:rPr>
          <w:t>ão Federal</w:t>
        </w:r>
      </w:hyperlink>
      <w:r>
        <w:rPr>
          <w:sz w:val="20"/>
          <w:szCs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2" w:after="0"/>
        <w:jc w:val="both"/>
        <w:rPr/>
      </w:pPr>
      <w:r>
        <w:rPr>
          <w:sz w:val="20"/>
          <w:szCs w:val="20"/>
        </w:rPr>
        <w:t>cumprir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exigências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reserva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cargos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pessoa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deficiência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reabilitado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Previdência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Social,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previstas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outras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específicas;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1" w:after="0"/>
        <w:jc w:val="both"/>
        <w:rPr/>
      </w:pPr>
      <w:r>
        <w:rPr>
          <w:sz w:val="20"/>
          <w:szCs w:val="20"/>
        </w:rPr>
        <w:t>ciência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existência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credenciamento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ativo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implicará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compromisso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execução dos serviços nas condições estabelecidas, mas não obrigará a Administração 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contratar;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3" w:after="0"/>
        <w:jc w:val="both"/>
        <w:rPr/>
      </w:pPr>
      <w:r>
        <w:rPr>
          <w:sz w:val="20"/>
          <w:szCs w:val="20"/>
        </w:rPr>
        <w:t xml:space="preserve">encaminhar, anexo ao presente </w:t>
      </w:r>
      <w:r>
        <w:rPr>
          <w:rFonts w:eastAsia="Calibri" w:cs="Calibri"/>
          <w:color w:val="auto"/>
          <w:kern w:val="0"/>
          <w:sz w:val="20"/>
          <w:szCs w:val="20"/>
          <w:lang w:val="pt-PT" w:eastAsia="en-US" w:bidi="ar-SA"/>
        </w:rPr>
        <w:t>R</w:t>
      </w:r>
      <w:r>
        <w:rPr>
          <w:sz w:val="20"/>
          <w:szCs w:val="20"/>
        </w:rPr>
        <w:t xml:space="preserve">equerimento </w:t>
      </w:r>
      <w:r>
        <w:rPr>
          <w:sz w:val="20"/>
          <w:szCs w:val="20"/>
        </w:rPr>
        <w:t>para Credenciamento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os demais </w:t>
      </w:r>
      <w:r>
        <w:rPr>
          <w:sz w:val="20"/>
          <w:szCs w:val="20"/>
        </w:rPr>
        <w:t xml:space="preserve">documentos exigidos no item </w:t>
      </w:r>
      <w:r>
        <w:rPr>
          <w:rFonts w:eastAsia="Calibri" w:cs="Calibri"/>
          <w:color w:val="auto"/>
          <w:kern w:val="0"/>
          <w:sz w:val="20"/>
          <w:szCs w:val="20"/>
          <w:lang w:val="pt-PT" w:eastAsia="en-US" w:bidi="ar-SA"/>
        </w:rPr>
        <w:t>19</w:t>
      </w:r>
      <w:r>
        <w:rPr>
          <w:sz w:val="20"/>
          <w:szCs w:val="20"/>
        </w:rPr>
        <w:t xml:space="preserve"> 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Termo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Referência.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envio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deve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feito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arquivos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separados,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legíveis,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nomeados e </w:t>
      </w:r>
      <w:r>
        <w:rPr>
          <w:sz w:val="20"/>
          <w:szCs w:val="20"/>
        </w:rPr>
        <w:t>em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formato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PDF;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auto" w:line="228" w:before="123" w:after="0"/>
        <w:jc w:val="both"/>
        <w:rPr/>
      </w:pPr>
      <w:r>
        <w:rPr>
          <w:sz w:val="20"/>
          <w:szCs w:val="20"/>
        </w:rPr>
        <w:t>estar cadastrado no SICAF e possuir a intenção de se credenciar nesse Sistema para o fornecimento dos bens ou para a prestação dos serviços;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9" w:leader="none"/>
        </w:tabs>
        <w:spacing w:lineRule="exact" w:line="289" w:before="115" w:after="0"/>
        <w:jc w:val="both"/>
        <w:rPr/>
      </w:pPr>
      <w:r>
        <w:rPr>
          <w:sz w:val="20"/>
          <w:szCs w:val="20"/>
        </w:rPr>
        <w:t>cumprir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89"/>
          <w:sz w:val="20"/>
          <w:szCs w:val="20"/>
        </w:rPr>
        <w:t xml:space="preserve"> </w:t>
      </w:r>
      <w:r>
        <w:rPr>
          <w:sz w:val="20"/>
          <w:szCs w:val="20"/>
        </w:rPr>
        <w:t>requisitos</w:t>
      </w:r>
      <w:r>
        <w:rPr>
          <w:spacing w:val="89"/>
          <w:sz w:val="20"/>
          <w:szCs w:val="20"/>
        </w:rPr>
        <w:t xml:space="preserve"> </w:t>
      </w:r>
      <w:r>
        <w:rPr>
          <w:sz w:val="20"/>
          <w:szCs w:val="20"/>
        </w:rPr>
        <w:t>estabelecidos</w:t>
      </w:r>
      <w:r>
        <w:rPr>
          <w:spacing w:val="8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color w:val="0000ED"/>
          <w:spacing w:val="89"/>
          <w:sz w:val="20"/>
          <w:szCs w:val="20"/>
        </w:rPr>
        <w:t xml:space="preserve"> </w:t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arti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zCs w:val="20"/>
          <w:color w:val="0000ED"/>
        </w:rPr>
        <w:fldChar w:fldCharType="separate"/>
      </w:r>
      <w:r>
        <w:rPr>
          <w:color w:val="0000ED"/>
          <w:sz w:val="20"/>
          <w:szCs w:val="20"/>
        </w:rPr>
        <w:t>g</w:t>
      </w:r>
      <w:r>
        <w:rPr>
          <w:sz w:val="20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o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16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9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90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90"/>
          <w:sz w:val="20"/>
          <w:szCs w:val="20"/>
          <w:u w:val="single" w:color="0000ED"/>
        </w:rPr>
        <w:t xml:space="preserve"> </w:t>
      </w:r>
      <w:r>
        <w:rPr>
          <w:sz w:val="20"/>
          <w:spacing w:val="9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da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Lei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nº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14.133,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de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spacing w:val="89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spacing w:val="89"/>
          <w:u w:val="single" w:color="0000ED"/>
          <w:szCs w:val="20"/>
          <w:color w:val="0000ED"/>
        </w:rPr>
        <w:fldChar w:fldCharType="separate"/>
      </w:r>
      <w:r>
        <w:rPr>
          <w:color w:val="0000ED"/>
          <w:spacing w:val="89"/>
          <w:sz w:val="20"/>
          <w:szCs w:val="20"/>
          <w:u w:val="single" w:color="0000ED"/>
        </w:rPr>
        <w:t xml:space="preserve"> </w:t>
      </w:r>
      <w:r>
        <w:rPr>
          <w:sz w:val="20"/>
          <w:spacing w:val="89"/>
          <w:u w:val="single" w:color="0000ED"/>
          <w:szCs w:val="20"/>
          <w:color w:val="0000ED"/>
        </w:rPr>
        <w:fldChar w:fldCharType="end"/>
      </w:r>
      <w:r>
        <w:fldChar w:fldCharType="begin"/>
      </w:r>
      <w:r>
        <w:rPr>
          <w:sz w:val="20"/>
          <w:u w:val="single" w:color="0000ED"/>
          <w:szCs w:val="20"/>
          <w:color w:val="0000ED"/>
        </w:rPr>
        <w:instrText> HYPERLINK "http://www.planalto.gov.br/ccivil_03/_ato2019-2022/2021/lei/L14133.htm" \l "art16"</w:instrText>
      </w:r>
      <w:r>
        <w:rPr>
          <w:sz w:val="20"/>
          <w:u w:val="single" w:color="0000ED"/>
          <w:szCs w:val="20"/>
          <w:color w:val="0000ED"/>
        </w:rPr>
        <w:fldChar w:fldCharType="separate"/>
      </w:r>
      <w:r>
        <w:rPr>
          <w:color w:val="0000ED"/>
          <w:sz w:val="20"/>
          <w:szCs w:val="20"/>
          <w:u w:val="single" w:color="0000ED"/>
        </w:rPr>
        <w:t>2021</w:t>
      </w:r>
      <w:r>
        <w:rPr>
          <w:sz w:val="20"/>
          <w:u w:val="single" w:color="0000ED"/>
          <w:szCs w:val="20"/>
          <w:color w:val="0000ED"/>
        </w:rPr>
        <w:fldChar w:fldCharType="end"/>
      </w:r>
      <w:r>
        <w:rPr>
          <w:sz w:val="20"/>
          <w:szCs w:val="20"/>
        </w:rPr>
        <w:t xml:space="preserve">. </w:t>
      </w:r>
      <w:r>
        <w:rPr>
          <w:i/>
          <w:sz w:val="20"/>
          <w:szCs w:val="20"/>
        </w:rPr>
        <w:t>(SOMENTE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CASO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COOPERATIVAS)</w:t>
      </w:r>
    </w:p>
    <w:p>
      <w:pPr>
        <w:pStyle w:val="Normal"/>
        <w:spacing w:lineRule="exact" w:line="289" w:before="0" w:after="0"/>
        <w:ind w:left="1914" w:right="0" w:hanging="0"/>
        <w:jc w:val="left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560" w:right="560" w:header="269" w:top="660" w:footer="253" w:bottom="440" w:gutter="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Corpodotexto"/>
        <w:spacing w:before="51" w:after="0"/>
        <w:ind w:left="1652" w:right="0" w:hanging="0"/>
        <w:rPr>
          <w:sz w:val="22"/>
          <w:szCs w:val="22"/>
        </w:rPr>
      </w:pPr>
      <w:r>
        <w:rPr>
          <w:sz w:val="22"/>
          <w:szCs w:val="22"/>
        </w:rPr>
        <w:t>Município/UF,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xxxxxx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xxxx.</w:t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ind w:left="3044" w:right="3046" w:hanging="0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interessado</w:t>
      </w:r>
    </w:p>
    <w:p>
      <w:pPr>
        <w:pStyle w:val="Corpodotexto"/>
        <w:spacing w:before="10" w:after="0"/>
        <w:rPr>
          <w:sz w:val="20"/>
          <w:szCs w:val="20"/>
        </w:rPr>
      </w:pPr>
      <w:r>
        <w:rPr/>
      </w:r>
    </w:p>
    <w:sectPr>
      <w:type w:val="continuous"/>
      <w:pgSz w:w="11906" w:h="16838"/>
      <w:pgMar w:left="560" w:right="560" w:header="269" w:top="660" w:footer="253" w:bottom="440" w:gutter="0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"/>
      <w:lvlJc w:val="left"/>
      <w:pPr>
        <w:tabs>
          <w:tab w:val="num" w:pos="0"/>
        </w:tabs>
        <w:ind w:left="1915" w:hanging="284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05" w:hanging="28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91" w:hanging="28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77" w:hanging="28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63" w:hanging="28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49" w:hanging="28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35" w:hanging="28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21" w:hanging="28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07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spacing w:before="1" w:after="0"/>
      <w:ind w:left="2287" w:right="2289" w:hanging="0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qFormat/>
    <w:pPr>
      <w:spacing w:before="115" w:after="0"/>
      <w:ind w:left="1914" w:right="237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qFormat/>
    <w:pPr>
      <w:spacing w:before="1" w:after="0"/>
      <w:ind w:left="15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planalto.gov.br/ccivil_03/constituicao/constituicaocompilado.htm" TargetMode="External"/><Relationship Id="rId4" Type="http://schemas.openxmlformats.org/officeDocument/2006/relationships/hyperlink" Target="https://www.planalto.gov.br/ccivil_03/constituicao/constituicaocompilado.htm" TargetMode="External"/><Relationship Id="rId5" Type="http://schemas.openxmlformats.org/officeDocument/2006/relationships/hyperlink" Target="https://www.planalto.gov.br/ccivil_03/constituicao/constituicaocompilado.htm" TargetMode="External"/><Relationship Id="rId6" Type="http://schemas.openxmlformats.org/officeDocument/2006/relationships/hyperlink" Target="https://www.planalto.gov.br/ccivil_03/constituicao/constituicaocompilado.htm" TargetMode="External"/><Relationship Id="rId7" Type="http://schemas.openxmlformats.org/officeDocument/2006/relationships/hyperlink" Target="https://www.planalto.gov.br/ccivil_03/constituicao/constituicaocompilado.htm" TargetMode="External"/><Relationship Id="rId8" Type="http://schemas.openxmlformats.org/officeDocument/2006/relationships/hyperlink" Target="https://www.planalto.gov.br/ccivil_03/constituicao/constituicaocompilado.htm" TargetMode="External"/><Relationship Id="rId9" Type="http://schemas.openxmlformats.org/officeDocument/2006/relationships/hyperlink" Target="https://www.planalto.gov.br/ccivil_03/constituicao/constituicaocompilado.htm" TargetMode="External"/><Relationship Id="rId10" Type="http://schemas.openxmlformats.org/officeDocument/2006/relationships/hyperlink" Target="https://www.planalto.gov.br/ccivil_03/constituicao/constituicaocompilado.htm" TargetMode="External"/><Relationship Id="rId11" Type="http://schemas.openxmlformats.org/officeDocument/2006/relationships/hyperlink" Target="https://www.planalto.gov.br/ccivil_03/constituicao/constituicaocompilado.htm" TargetMode="External"/><Relationship Id="rId12" Type="http://schemas.openxmlformats.org/officeDocument/2006/relationships/hyperlink" Target="https://www.planalto.gov.br/ccivil_03/constituicao/constituicaocompilado.htm" TargetMode="External"/><Relationship Id="rId13" Type="http://schemas.openxmlformats.org/officeDocument/2006/relationships/hyperlink" Target="https://www.planalto.gov.br/ccivil_03/constituicao/constituicaocompilado.htm" TargetMode="External"/><Relationship Id="rId14" Type="http://schemas.openxmlformats.org/officeDocument/2006/relationships/hyperlink" Target="https://www.planalto.gov.br/ccivil_03/constituicao/constituicaocompilado.htm" TargetMode="External"/><Relationship Id="rId15" Type="http://schemas.openxmlformats.org/officeDocument/2006/relationships/hyperlink" Target="https://www.planalto.gov.br/ccivil_03/constituicao/constituicaocompilado.htm" TargetMode="External"/><Relationship Id="rId16" Type="http://schemas.openxmlformats.org/officeDocument/2006/relationships/hyperlink" Target="https://www.planalto.gov.br/ccivil_03/constituicao/constituicaocompilado.htm" TargetMode="External"/><Relationship Id="rId17" Type="http://schemas.openxmlformats.org/officeDocument/2006/relationships/hyperlink" Target="https://www.planalto.gov.br/ccivil_03/constituicao/constituicaocompilado.htm" TargetMode="External"/><Relationship Id="rId18" Type="http://schemas.openxmlformats.org/officeDocument/2006/relationships/hyperlink" Target="https://www.planalto.gov.br/ccivil_03/constituicao/constituicaocompilado.htm" TargetMode="External"/><Relationship Id="rId19" Type="http://schemas.openxmlformats.org/officeDocument/2006/relationships/hyperlink" Target="https://www.planalto.gov.br/ccivil_03/constituicao/constituicaocompilado.htm" TargetMode="External"/><Relationship Id="rId20" Type="http://schemas.openxmlformats.org/officeDocument/2006/relationships/hyperlink" Target="https://www.planalto.gov.br/ccivil_03/constituicao/constituicaocompilado.htm" TargetMode="External"/><Relationship Id="rId21" Type="http://schemas.openxmlformats.org/officeDocument/2006/relationships/hyperlink" Target="https://www.planalto.gov.br/ccivil_03/constituicao/constituicaocompilado.htm" TargetMode="External"/><Relationship Id="rId22" Type="http://schemas.openxmlformats.org/officeDocument/2006/relationships/hyperlink" Target="https://www.planalto.gov.br/ccivil_03/constituicao/constituicaocompilado.htm" TargetMode="External"/><Relationship Id="rId23" Type="http://schemas.openxmlformats.org/officeDocument/2006/relationships/hyperlink" Target="https://www.planalto.gov.br/ccivil_03/constituicao/constituicaocompilado.htm" TargetMode="External"/><Relationship Id="rId24" Type="http://schemas.openxmlformats.org/officeDocument/2006/relationships/hyperlink" Target="https://www.planalto.gov.br/ccivil_03/constituicao/constituicaocompilado.htm" TargetMode="External"/><Relationship Id="rId25" Type="http://schemas.openxmlformats.org/officeDocument/2006/relationships/hyperlink" Target="https://www.planalto.gov.br/ccivil_03/constituicao/constituicaocompilado.htm" TargetMode="External"/><Relationship Id="rId26" Type="http://schemas.openxmlformats.org/officeDocument/2006/relationships/hyperlink" Target="https://www.planalto.gov.br/ccivil_03/constituicao/constituicaocompilado.htm" TargetMode="External"/><Relationship Id="rId27" Type="http://schemas.openxmlformats.org/officeDocument/2006/relationships/hyperlink" Target="https://www.planalto.gov.br/ccivil_03/constituicao/constituicaocompilado.htm" TargetMode="External"/><Relationship Id="rId28" Type="http://schemas.openxmlformats.org/officeDocument/2006/relationships/hyperlink" Target="https://www.planalto.gov.br/ccivil_03/constituicao/constituicaocompilado.htm" TargetMode="External"/><Relationship Id="rId29" Type="http://schemas.openxmlformats.org/officeDocument/2006/relationships/hyperlink" Target="https://www.planalto.gov.br/ccivil_03/constituicao/constituicaocompilado.htm" TargetMode="External"/><Relationship Id="rId30" Type="http://schemas.openxmlformats.org/officeDocument/2006/relationships/hyperlink" Target="https://www.planalto.gov.br/ccivil_03/constituicao/constituicaocompilado.htm" TargetMode="External"/><Relationship Id="rId31" Type="http://schemas.openxmlformats.org/officeDocument/2006/relationships/hyperlink" Target="https://www.planalto.gov.br/ccivil_03/constituicao/constituicaocompilado.htm" TargetMode="External"/><Relationship Id="rId32" Type="http://schemas.openxmlformats.org/officeDocument/2006/relationships/hyperlink" Target="https://www.planalto.gov.br/ccivil_03/constituicao/constituicaocompilado.htm" TargetMode="External"/><Relationship Id="rId33" Type="http://schemas.openxmlformats.org/officeDocument/2006/relationships/hyperlink" Target="https://www.planalto.gov.br/ccivil_03/constituicao/constituicaocompilado.htm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LibreOffice/7.1.3.2$Windows_X86_64 LibreOffice_project/47f78053abe362b9384784d31a6e56f8511eb1c1</Application>
  <AppVersion>15.0000</AppVersion>
  <Pages>1</Pages>
  <Words>380</Words>
  <Characters>2097</Characters>
  <CharactersWithSpaces>2443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2024-01-23T15:15:07Z</dcterms:created>
  <dc:creator/>
  <dc:description/>
  <dc:language>pt-BR</dc:language>
  <cp:lastModifiedBy/>
  <dcterms:modified xsi:type="dcterms:W3CDTF">2024-03-12T15:48:49Z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2024-01-23T00:00:00Z</vt:filetime>
  </property>
</Properties>
</file>