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E14" w:rsidRDefault="00437E14" w:rsidP="00437E14">
      <w:pPr>
        <w:pStyle w:val="Ttulo4"/>
        <w:spacing w:beforeLines="60" w:before="144" w:afterLines="60" w:after="144"/>
        <w:ind w:right="567"/>
        <w:rPr>
          <w:rFonts w:ascii="Times New Roman" w:hAnsi="Times New Roman"/>
          <w:spacing w:val="10"/>
          <w:szCs w:val="24"/>
        </w:rPr>
      </w:pPr>
      <w:bookmarkStart w:id="0" w:name="_GoBack"/>
      <w:bookmarkEnd w:id="0"/>
      <w:r w:rsidRPr="00D475DB">
        <w:rPr>
          <w:rFonts w:ascii="Times New Roman" w:hAnsi="Times New Roman"/>
          <w:spacing w:val="10"/>
          <w:szCs w:val="24"/>
        </w:rPr>
        <w:t xml:space="preserve">Minuta de </w:t>
      </w:r>
      <w:r>
        <w:rPr>
          <w:rFonts w:ascii="Times New Roman" w:hAnsi="Times New Roman"/>
          <w:spacing w:val="10"/>
          <w:szCs w:val="24"/>
        </w:rPr>
        <w:t xml:space="preserve">Orientação para aplicação aos servidores municipais das regras de benefícios previstas na </w:t>
      </w:r>
      <w:r w:rsidRPr="00653416">
        <w:rPr>
          <w:rFonts w:ascii="Times New Roman" w:hAnsi="Times New Roman"/>
          <w:spacing w:val="10"/>
          <w:szCs w:val="24"/>
        </w:rPr>
        <w:t xml:space="preserve">Emenda </w:t>
      </w:r>
      <w:r w:rsidR="00415D5E">
        <w:rPr>
          <w:rFonts w:ascii="Times New Roman" w:hAnsi="Times New Roman"/>
          <w:spacing w:val="10"/>
          <w:szCs w:val="24"/>
        </w:rPr>
        <w:t>Constitucional</w:t>
      </w:r>
      <w:r w:rsidRPr="00653416">
        <w:rPr>
          <w:rFonts w:ascii="Times New Roman" w:hAnsi="Times New Roman"/>
          <w:spacing w:val="10"/>
          <w:szCs w:val="24"/>
        </w:rPr>
        <w:t xml:space="preserve"> nº 103</w:t>
      </w:r>
      <w:r>
        <w:rPr>
          <w:rFonts w:ascii="Times New Roman" w:hAnsi="Times New Roman"/>
          <w:spacing w:val="10"/>
          <w:szCs w:val="24"/>
        </w:rPr>
        <w:t>, de 2019</w:t>
      </w:r>
      <w:r w:rsidR="003B1F0C" w:rsidRPr="003B1F0C">
        <w:rPr>
          <w:rFonts w:ascii="Times New Roman" w:hAnsi="Times New Roman"/>
          <w:spacing w:val="10"/>
          <w:szCs w:val="24"/>
        </w:rPr>
        <w:t>, e adicionalmente, para adequaçã</w:t>
      </w:r>
      <w:r w:rsidR="003B1F0C">
        <w:rPr>
          <w:rFonts w:ascii="Times New Roman" w:hAnsi="Times New Roman"/>
          <w:spacing w:val="10"/>
          <w:szCs w:val="24"/>
        </w:rPr>
        <w:t>o das alíquotas de contribuição</w:t>
      </w:r>
      <w:r>
        <w:rPr>
          <w:rFonts w:ascii="Times New Roman" w:hAnsi="Times New Roman"/>
          <w:spacing w:val="10"/>
          <w:szCs w:val="24"/>
        </w:rPr>
        <w:t>.</w:t>
      </w:r>
    </w:p>
    <w:p w:rsidR="00437E14" w:rsidRDefault="00437E14" w:rsidP="00437E14">
      <w:pPr>
        <w:pStyle w:val="Ttulo4"/>
        <w:spacing w:beforeLines="60" w:before="144" w:afterLines="60" w:after="144"/>
        <w:ind w:right="567"/>
        <w:rPr>
          <w:rFonts w:ascii="Times New Roman" w:hAnsi="Times New Roman"/>
          <w:spacing w:val="10"/>
          <w:szCs w:val="24"/>
        </w:rPr>
      </w:pPr>
      <w:r>
        <w:rPr>
          <w:rFonts w:ascii="Times New Roman" w:hAnsi="Times New Roman"/>
          <w:spacing w:val="10"/>
          <w:szCs w:val="24"/>
        </w:rPr>
        <w:t xml:space="preserve">Esta Minuta de Orientação contém Projeto de </w:t>
      </w:r>
      <w:r w:rsidRPr="00D475DB">
        <w:rPr>
          <w:rFonts w:ascii="Times New Roman" w:hAnsi="Times New Roman"/>
          <w:spacing w:val="10"/>
          <w:szCs w:val="24"/>
        </w:rPr>
        <w:t>Emenda à Lei Orgânica</w:t>
      </w:r>
      <w:r>
        <w:rPr>
          <w:rFonts w:ascii="Times New Roman" w:hAnsi="Times New Roman"/>
          <w:spacing w:val="10"/>
          <w:szCs w:val="24"/>
        </w:rPr>
        <w:t xml:space="preserve"> e </w:t>
      </w:r>
      <w:r w:rsidR="00232D83">
        <w:rPr>
          <w:rFonts w:ascii="Times New Roman" w:hAnsi="Times New Roman"/>
          <w:spacing w:val="10"/>
          <w:szCs w:val="24"/>
        </w:rPr>
        <w:t xml:space="preserve">Projeto </w:t>
      </w:r>
      <w:r>
        <w:rPr>
          <w:rFonts w:ascii="Times New Roman" w:hAnsi="Times New Roman"/>
          <w:spacing w:val="10"/>
          <w:szCs w:val="24"/>
        </w:rPr>
        <w:t>de Lei Complementar</w:t>
      </w:r>
      <w:r w:rsidR="00232D83">
        <w:rPr>
          <w:rFonts w:ascii="Times New Roman" w:hAnsi="Times New Roman"/>
          <w:spacing w:val="10"/>
          <w:szCs w:val="24"/>
        </w:rPr>
        <w:t>.</w:t>
      </w:r>
    </w:p>
    <w:p w:rsidR="00437E14" w:rsidRDefault="00437E14" w:rsidP="00266343">
      <w:pPr>
        <w:pStyle w:val="Ttulo4"/>
        <w:spacing w:beforeLines="60" w:before="144" w:afterLines="60" w:after="144"/>
        <w:ind w:right="567"/>
        <w:rPr>
          <w:rFonts w:ascii="Times New Roman" w:hAnsi="Times New Roman"/>
          <w:spacing w:val="10"/>
          <w:szCs w:val="24"/>
        </w:rPr>
      </w:pPr>
    </w:p>
    <w:p w:rsidR="00266343" w:rsidRPr="00D475DB" w:rsidRDefault="00266343" w:rsidP="00266343">
      <w:pPr>
        <w:pStyle w:val="Ttulo4"/>
        <w:spacing w:beforeLines="60" w:before="144" w:afterLines="60" w:after="144"/>
        <w:ind w:right="567"/>
        <w:rPr>
          <w:rFonts w:ascii="Times New Roman" w:hAnsi="Times New Roman"/>
          <w:spacing w:val="10"/>
          <w:szCs w:val="24"/>
        </w:rPr>
      </w:pPr>
      <w:r>
        <w:rPr>
          <w:rFonts w:ascii="Times New Roman" w:hAnsi="Times New Roman"/>
          <w:spacing w:val="10"/>
          <w:szCs w:val="24"/>
        </w:rPr>
        <w:t xml:space="preserve">PROJETO DE </w:t>
      </w:r>
      <w:r w:rsidRPr="00D475DB">
        <w:rPr>
          <w:rFonts w:ascii="Times New Roman" w:hAnsi="Times New Roman"/>
          <w:spacing w:val="10"/>
          <w:szCs w:val="24"/>
        </w:rPr>
        <w:t>EMENDA À LEI ORGÂNICA</w:t>
      </w:r>
      <w:r>
        <w:rPr>
          <w:rFonts w:ascii="Times New Roman" w:hAnsi="Times New Roman"/>
          <w:spacing w:val="10"/>
          <w:szCs w:val="24"/>
        </w:rPr>
        <w:t xml:space="preserve"> E LEI COMPLEMENTAR </w:t>
      </w:r>
    </w:p>
    <w:p w:rsidR="00266343" w:rsidRPr="00D45E05" w:rsidRDefault="00232D83" w:rsidP="00266343">
      <w:pPr>
        <w:pStyle w:val="Ttulo4"/>
        <w:spacing w:beforeLines="60" w:before="144" w:afterLines="60" w:after="144"/>
        <w:ind w:right="567"/>
        <w:jc w:val="right"/>
        <w:rPr>
          <w:rFonts w:ascii="Times New Roman" w:hAnsi="Times New Roman"/>
          <w:color w:val="0070C0"/>
          <w:spacing w:val="10"/>
          <w:szCs w:val="24"/>
        </w:rPr>
      </w:pPr>
      <w:r w:rsidRPr="00D45E05">
        <w:rPr>
          <w:rFonts w:ascii="Times New Roman" w:hAnsi="Times New Roman"/>
          <w:color w:val="0070C0"/>
          <w:spacing w:val="10"/>
          <w:szCs w:val="24"/>
        </w:rPr>
        <w:t xml:space="preserve">Versão </w:t>
      </w:r>
      <w:r>
        <w:rPr>
          <w:rFonts w:ascii="Times New Roman" w:hAnsi="Times New Roman"/>
          <w:color w:val="0070C0"/>
          <w:spacing w:val="10"/>
          <w:szCs w:val="24"/>
        </w:rPr>
        <w:t>a</w:t>
      </w:r>
      <w:r w:rsidR="00437E14" w:rsidRPr="00D45E05">
        <w:rPr>
          <w:rFonts w:ascii="Times New Roman" w:hAnsi="Times New Roman"/>
          <w:color w:val="0070C0"/>
          <w:spacing w:val="10"/>
          <w:szCs w:val="24"/>
        </w:rPr>
        <w:t>tualizada em</w:t>
      </w:r>
      <w:r w:rsidR="00266343" w:rsidRPr="00D45E05">
        <w:rPr>
          <w:rFonts w:ascii="Times New Roman" w:hAnsi="Times New Roman"/>
          <w:color w:val="0070C0"/>
          <w:spacing w:val="10"/>
          <w:szCs w:val="24"/>
        </w:rPr>
        <w:t xml:space="preserve"> </w:t>
      </w:r>
      <w:r w:rsidR="000C58D8">
        <w:rPr>
          <w:rFonts w:ascii="Times New Roman" w:hAnsi="Times New Roman"/>
          <w:color w:val="0070C0"/>
          <w:spacing w:val="10"/>
          <w:szCs w:val="24"/>
        </w:rPr>
        <w:t>23-04-2020</w:t>
      </w:r>
    </w:p>
    <w:p w:rsidR="00266343" w:rsidRDefault="00266343" w:rsidP="00266343">
      <w:pPr>
        <w:pStyle w:val="Ttulo4"/>
        <w:spacing w:beforeLines="60" w:before="144" w:afterLines="60" w:after="144"/>
        <w:ind w:right="567"/>
        <w:rPr>
          <w:rFonts w:ascii="Times New Roman" w:hAnsi="Times New Roman"/>
          <w:spacing w:val="10"/>
          <w:szCs w:val="24"/>
        </w:rPr>
      </w:pP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p>
    <w:p w:rsidR="00266343" w:rsidRPr="00D475DB" w:rsidRDefault="00266343" w:rsidP="00266343">
      <w:pPr>
        <w:spacing w:beforeLines="60" w:before="144" w:afterLines="60" w:after="144"/>
        <w:jc w:val="center"/>
        <w:rPr>
          <w:rFonts w:ascii="Times New Roman" w:eastAsia="Arial Unicode MS" w:hAnsi="Times New Roman" w:cs="Times New Roman"/>
          <w:b/>
          <w:sz w:val="24"/>
          <w:szCs w:val="24"/>
        </w:rPr>
      </w:pPr>
      <w:proofErr w:type="gramStart"/>
      <w:r w:rsidRPr="00D475DB">
        <w:rPr>
          <w:rFonts w:ascii="Times New Roman" w:eastAsia="Arial Unicode MS" w:hAnsi="Times New Roman" w:cs="Times New Roman"/>
          <w:b/>
          <w:sz w:val="24"/>
          <w:szCs w:val="24"/>
        </w:rPr>
        <w:t>EMENDA À</w:t>
      </w:r>
      <w:proofErr w:type="gramEnd"/>
      <w:r w:rsidRPr="00D475DB">
        <w:rPr>
          <w:rFonts w:ascii="Times New Roman" w:eastAsia="Arial Unicode MS" w:hAnsi="Times New Roman" w:cs="Times New Roman"/>
          <w:b/>
          <w:sz w:val="24"/>
          <w:szCs w:val="24"/>
        </w:rPr>
        <w:t xml:space="preserve"> LEI ORGÂNICA Nº ........., DE..........................,</w:t>
      </w:r>
      <w:r w:rsidR="00281661">
        <w:rPr>
          <w:rFonts w:ascii="Times New Roman" w:eastAsia="Arial Unicode MS" w:hAnsi="Times New Roman" w:cs="Times New Roman"/>
          <w:b/>
          <w:sz w:val="24"/>
          <w:szCs w:val="24"/>
        </w:rPr>
        <w:t xml:space="preserve"> DE ............</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p>
    <w:p w:rsidR="00266343" w:rsidRPr="00D475DB" w:rsidRDefault="00266343" w:rsidP="00266343">
      <w:pPr>
        <w:spacing w:beforeLines="60" w:before="144" w:afterLines="60" w:after="144"/>
        <w:ind w:right="567" w:firstLine="1134"/>
        <w:jc w:val="center"/>
        <w:rPr>
          <w:rFonts w:ascii="Times New Roman" w:hAnsi="Times New Roman" w:cs="Times New Roman"/>
          <w:spacing w:val="10"/>
          <w:sz w:val="24"/>
          <w:szCs w:val="24"/>
        </w:rPr>
      </w:pPr>
    </w:p>
    <w:p w:rsidR="00266343" w:rsidRPr="00D475DB" w:rsidRDefault="00266343" w:rsidP="00266343">
      <w:pPr>
        <w:pStyle w:val="Recuodecorpodetexto2"/>
        <w:tabs>
          <w:tab w:val="left" w:pos="708"/>
        </w:tabs>
        <w:spacing w:beforeLines="60" w:before="144" w:afterLines="60" w:after="144" w:line="240" w:lineRule="auto"/>
        <w:ind w:left="4395" w:firstLine="0"/>
        <w:rPr>
          <w:rFonts w:ascii="Times New Roman" w:hAnsi="Times New Roman"/>
          <w:i w:val="0"/>
          <w:szCs w:val="24"/>
        </w:rPr>
      </w:pPr>
      <w:r w:rsidRPr="00D475DB">
        <w:rPr>
          <w:rFonts w:ascii="Times New Roman" w:hAnsi="Times New Roman"/>
          <w:i w:val="0"/>
          <w:szCs w:val="24"/>
        </w:rPr>
        <w:fldChar w:fldCharType="begin"/>
      </w:r>
      <w:r w:rsidRPr="00D475DB">
        <w:rPr>
          <w:rFonts w:ascii="Times New Roman" w:hAnsi="Times New Roman"/>
          <w:i w:val="0"/>
          <w:szCs w:val="24"/>
        </w:rPr>
        <w:instrText>FILLIN "Qual a ementa?</w:instrText>
      </w:r>
      <w:r w:rsidRPr="00D475DB">
        <w:rPr>
          <w:rFonts w:ascii="Times New Roman" w:hAnsi="Times New Roman"/>
          <w:i w:val="0"/>
          <w:szCs w:val="24"/>
        </w:rPr>
        <w:fldChar w:fldCharType="separate"/>
      </w:r>
      <w:r w:rsidRPr="00D475DB">
        <w:rPr>
          <w:rFonts w:ascii="Times New Roman" w:hAnsi="Times New Roman"/>
          <w:i w:val="0"/>
          <w:szCs w:val="24"/>
        </w:rPr>
        <w:t>Estabelece regras para o Regime Próprio de Previdência Social do Município de ...............................</w:t>
      </w:r>
      <w:r w:rsidR="00B16BEC">
        <w:rPr>
          <w:rFonts w:ascii="Times New Roman" w:hAnsi="Times New Roman"/>
          <w:i w:val="0"/>
          <w:szCs w:val="24"/>
        </w:rPr>
        <w:t xml:space="preserve"> </w:t>
      </w:r>
      <w:proofErr w:type="gramStart"/>
      <w:r w:rsidRPr="00D475DB">
        <w:rPr>
          <w:rFonts w:ascii="Times New Roman" w:hAnsi="Times New Roman"/>
          <w:i w:val="0"/>
          <w:szCs w:val="24"/>
        </w:rPr>
        <w:t>de</w:t>
      </w:r>
      <w:proofErr w:type="gramEnd"/>
      <w:r w:rsidRPr="00D475DB">
        <w:rPr>
          <w:rFonts w:ascii="Times New Roman" w:hAnsi="Times New Roman"/>
          <w:i w:val="0"/>
          <w:szCs w:val="24"/>
        </w:rPr>
        <w:t xml:space="preserve"> acordo com a Emenda </w:t>
      </w:r>
      <w:r w:rsidR="00415D5E">
        <w:rPr>
          <w:rFonts w:ascii="Times New Roman" w:hAnsi="Times New Roman"/>
          <w:i w:val="0"/>
          <w:szCs w:val="24"/>
        </w:rPr>
        <w:t>Constitucional</w:t>
      </w:r>
      <w:r w:rsidRPr="00D475DB">
        <w:rPr>
          <w:rFonts w:ascii="Times New Roman" w:hAnsi="Times New Roman"/>
          <w:i w:val="0"/>
          <w:szCs w:val="24"/>
        </w:rPr>
        <w:t xml:space="preserve"> nº </w:t>
      </w:r>
      <w:r w:rsidR="00DF57EF">
        <w:rPr>
          <w:rFonts w:ascii="Times New Roman" w:hAnsi="Times New Roman"/>
          <w:i w:val="0"/>
          <w:szCs w:val="24"/>
        </w:rPr>
        <w:t>103</w:t>
      </w:r>
      <w:r w:rsidRPr="00D475DB">
        <w:rPr>
          <w:rFonts w:ascii="Times New Roman" w:hAnsi="Times New Roman"/>
          <w:i w:val="0"/>
          <w:szCs w:val="24"/>
        </w:rPr>
        <w:fldChar w:fldCharType="end"/>
      </w:r>
      <w:r w:rsidRPr="00D475DB">
        <w:rPr>
          <w:rFonts w:ascii="Times New Roman" w:hAnsi="Times New Roman"/>
          <w:i w:val="0"/>
          <w:szCs w:val="24"/>
        </w:rPr>
        <w:t>, de 2019.</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r w:rsidRPr="00D475DB">
        <w:rPr>
          <w:rFonts w:ascii="Times New Roman" w:eastAsia="Arial Unicode MS" w:hAnsi="Times New Roman" w:cs="Times New Roman"/>
          <w:sz w:val="24"/>
          <w:szCs w:val="24"/>
        </w:rPr>
        <w:t>A CÂMARA MUNICIPAL de ............... promulga a seguinte Emenda à Lei Orgânica:</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r w:rsidRPr="00D475DB">
        <w:rPr>
          <w:rFonts w:ascii="Times New Roman" w:eastAsia="Arial Unicode MS" w:hAnsi="Times New Roman" w:cs="Times New Roman"/>
          <w:sz w:val="24"/>
          <w:szCs w:val="24"/>
        </w:rPr>
        <w:t>Art. 1</w:t>
      </w:r>
      <w:proofErr w:type="gramStart"/>
      <w:r w:rsidRPr="00D475DB">
        <w:rPr>
          <w:rFonts w:ascii="Times New Roman" w:eastAsia="Arial Unicode MS" w:hAnsi="Times New Roman" w:cs="Times New Roman"/>
          <w:sz w:val="24"/>
          <w:szCs w:val="24"/>
        </w:rPr>
        <w:t>º  Os</w:t>
      </w:r>
      <w:proofErr w:type="gramEnd"/>
      <w:r w:rsidRPr="00D475DB">
        <w:rPr>
          <w:rFonts w:ascii="Times New Roman" w:eastAsia="Arial Unicode MS" w:hAnsi="Times New Roman" w:cs="Times New Roman"/>
          <w:sz w:val="24"/>
          <w:szCs w:val="24"/>
        </w:rPr>
        <w:t xml:space="preserve"> servidores vinculados ao Regime Próprio de Previdência Social - RPPS do Município serão aposentados com as idades mínimas previstas para os servidores vinculados ao Regime Próprio de Previdência Social da União no inciso III do § 1º do art. 40 da Constituição Federal, com a redação da Emenda </w:t>
      </w:r>
      <w:r w:rsidR="00415D5E">
        <w:rPr>
          <w:rFonts w:ascii="Times New Roman" w:eastAsia="Arial Unicode MS" w:hAnsi="Times New Roman" w:cs="Times New Roman"/>
          <w:sz w:val="24"/>
          <w:szCs w:val="24"/>
        </w:rPr>
        <w:t>Constitucional</w:t>
      </w:r>
      <w:r w:rsidRPr="00D475DB">
        <w:rPr>
          <w:rFonts w:ascii="Times New Roman" w:eastAsia="Arial Unicode MS" w:hAnsi="Times New Roman" w:cs="Times New Roman"/>
          <w:sz w:val="24"/>
          <w:szCs w:val="24"/>
        </w:rPr>
        <w:t xml:space="preserve"> nº </w:t>
      </w:r>
      <w:r w:rsidR="00554489">
        <w:rPr>
          <w:rFonts w:ascii="Times New Roman" w:eastAsia="Arial Unicode MS" w:hAnsi="Times New Roman" w:cs="Times New Roman"/>
          <w:sz w:val="24"/>
          <w:szCs w:val="24"/>
        </w:rPr>
        <w:t>103, de 12 de novembro</w:t>
      </w:r>
      <w:r w:rsidRPr="00D475DB">
        <w:rPr>
          <w:rFonts w:ascii="Times New Roman" w:eastAsia="Arial Unicode MS" w:hAnsi="Times New Roman" w:cs="Times New Roman"/>
          <w:sz w:val="24"/>
          <w:szCs w:val="24"/>
        </w:rPr>
        <w:t xml:space="preserve"> de 2019, observada a redução de idade mínima para os ocupantes de cargo de professor de que trata o § 5º do </w:t>
      </w:r>
      <w:r>
        <w:rPr>
          <w:rFonts w:ascii="Times New Roman" w:eastAsia="Arial Unicode MS" w:hAnsi="Times New Roman" w:cs="Times New Roman"/>
          <w:sz w:val="24"/>
          <w:szCs w:val="24"/>
        </w:rPr>
        <w:t>art. 40 da Constituição Federal.</w:t>
      </w:r>
    </w:p>
    <w:p w:rsidR="00266343" w:rsidRPr="00D475DB" w:rsidRDefault="00266343" w:rsidP="00266343">
      <w:pPr>
        <w:spacing w:beforeLines="60" w:before="144" w:afterLines="60" w:after="144"/>
        <w:jc w:val="both"/>
        <w:rPr>
          <w:rFonts w:ascii="Times New Roman" w:eastAsia="Arial Unicode MS" w:hAnsi="Times New Roman" w:cs="Times New Roman"/>
          <w:sz w:val="24"/>
          <w:szCs w:val="24"/>
        </w:rPr>
      </w:pP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r w:rsidRPr="00D475DB">
        <w:rPr>
          <w:rFonts w:ascii="Times New Roman" w:eastAsia="Arial Unicode MS" w:hAnsi="Times New Roman" w:cs="Times New Roman"/>
          <w:sz w:val="24"/>
          <w:szCs w:val="24"/>
        </w:rPr>
        <w:t>Art. 2</w:t>
      </w:r>
      <w:proofErr w:type="gramStart"/>
      <w:r w:rsidRPr="00D475DB">
        <w:rPr>
          <w:rFonts w:ascii="Times New Roman" w:eastAsia="Arial Unicode MS" w:hAnsi="Times New Roman" w:cs="Times New Roman"/>
          <w:sz w:val="24"/>
          <w:szCs w:val="24"/>
        </w:rPr>
        <w:t>º  Assegurado</w:t>
      </w:r>
      <w:proofErr w:type="gramEnd"/>
      <w:r w:rsidRPr="00D475DB">
        <w:rPr>
          <w:rFonts w:ascii="Times New Roman" w:eastAsia="Arial Unicode MS" w:hAnsi="Times New Roman" w:cs="Times New Roman"/>
          <w:sz w:val="24"/>
          <w:szCs w:val="24"/>
        </w:rPr>
        <w:t xml:space="preserve"> o direito de opção pelas regras previstas no art. 1º, o servidor que tiver ingressado em cargo efetivo no Município antes da data de vigência desta Emenda à Lei Orgânica, poderá aposentar-se nos termos dos seguintes dispositivos da Emenda </w:t>
      </w:r>
      <w:r w:rsidR="00415D5E">
        <w:rPr>
          <w:rFonts w:ascii="Times New Roman" w:eastAsia="Arial Unicode MS" w:hAnsi="Times New Roman" w:cs="Times New Roman"/>
          <w:sz w:val="24"/>
          <w:szCs w:val="24"/>
        </w:rPr>
        <w:t>Constitucional</w:t>
      </w:r>
      <w:r w:rsidRPr="00D475DB">
        <w:rPr>
          <w:rFonts w:ascii="Times New Roman" w:eastAsia="Arial Unicode MS" w:hAnsi="Times New Roman" w:cs="Times New Roman"/>
          <w:sz w:val="24"/>
          <w:szCs w:val="24"/>
        </w:rPr>
        <w:t xml:space="preserve"> nº</w:t>
      </w:r>
      <w:r w:rsidR="006C128A">
        <w:rPr>
          <w:rFonts w:ascii="Times New Roman" w:eastAsia="Arial Unicode MS" w:hAnsi="Times New Roman" w:cs="Times New Roman"/>
          <w:sz w:val="24"/>
          <w:szCs w:val="24"/>
        </w:rPr>
        <w:t xml:space="preserve"> </w:t>
      </w:r>
      <w:r w:rsidR="006C128A">
        <w:rPr>
          <w:rFonts w:ascii="Times New Roman" w:hAnsi="Times New Roman" w:cs="Times New Roman"/>
          <w:spacing w:val="10"/>
          <w:sz w:val="24"/>
          <w:szCs w:val="24"/>
        </w:rPr>
        <w:t>103</w:t>
      </w:r>
      <w:r w:rsidR="006C128A">
        <w:rPr>
          <w:rFonts w:ascii="Times New Roman" w:eastAsia="Arial Unicode MS" w:hAnsi="Times New Roman" w:cs="Times New Roman"/>
          <w:sz w:val="24"/>
          <w:szCs w:val="24"/>
        </w:rPr>
        <w:t>, d</w:t>
      </w:r>
      <w:r w:rsidRPr="00D475DB">
        <w:rPr>
          <w:rFonts w:ascii="Times New Roman" w:eastAsia="Arial Unicode MS" w:hAnsi="Times New Roman" w:cs="Times New Roman"/>
          <w:sz w:val="24"/>
          <w:szCs w:val="24"/>
        </w:rPr>
        <w:t>e 2019:</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r w:rsidRPr="00D475DB">
        <w:rPr>
          <w:rFonts w:ascii="Times New Roman" w:eastAsia="Arial Unicode MS" w:hAnsi="Times New Roman" w:cs="Times New Roman"/>
          <w:sz w:val="24"/>
          <w:szCs w:val="24"/>
        </w:rPr>
        <w:t xml:space="preserve">I - </w:t>
      </w:r>
      <w:proofErr w:type="gramStart"/>
      <w:r w:rsidRPr="00D475DB">
        <w:rPr>
          <w:rFonts w:ascii="Times New Roman" w:eastAsia="Arial Unicode MS" w:hAnsi="Times New Roman" w:cs="Times New Roman"/>
          <w:b/>
          <w:sz w:val="24"/>
          <w:szCs w:val="24"/>
        </w:rPr>
        <w:t>caput</w:t>
      </w:r>
      <w:proofErr w:type="gramEnd"/>
      <w:r w:rsidRPr="00D475DB">
        <w:rPr>
          <w:rFonts w:ascii="Times New Roman" w:eastAsia="Arial Unicode MS" w:hAnsi="Times New Roman" w:cs="Times New Roman"/>
          <w:sz w:val="24"/>
          <w:szCs w:val="24"/>
        </w:rPr>
        <w:t xml:space="preserve"> e §§ 1º a 8º do art. 4º; </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r w:rsidRPr="00D475DB">
        <w:rPr>
          <w:rFonts w:ascii="Times New Roman" w:eastAsia="Arial Unicode MS" w:hAnsi="Times New Roman" w:cs="Times New Roman"/>
          <w:sz w:val="24"/>
          <w:szCs w:val="24"/>
        </w:rPr>
        <w:t>II -</w:t>
      </w:r>
      <w:r w:rsidRPr="00D475DB">
        <w:rPr>
          <w:rFonts w:ascii="Times New Roman" w:eastAsia="Arial Unicode MS" w:hAnsi="Times New Roman" w:cs="Times New Roman"/>
          <w:b/>
          <w:sz w:val="24"/>
          <w:szCs w:val="24"/>
        </w:rPr>
        <w:t xml:space="preserve"> </w:t>
      </w:r>
      <w:proofErr w:type="gramStart"/>
      <w:r w:rsidRPr="00D475DB">
        <w:rPr>
          <w:rFonts w:ascii="Times New Roman" w:eastAsia="Arial Unicode MS" w:hAnsi="Times New Roman" w:cs="Times New Roman"/>
          <w:b/>
          <w:sz w:val="24"/>
          <w:szCs w:val="24"/>
        </w:rPr>
        <w:t>caput</w:t>
      </w:r>
      <w:proofErr w:type="gramEnd"/>
      <w:r w:rsidRPr="00D475DB">
        <w:rPr>
          <w:rFonts w:ascii="Times New Roman" w:eastAsia="Arial Unicode MS" w:hAnsi="Times New Roman" w:cs="Times New Roman"/>
          <w:sz w:val="24"/>
          <w:szCs w:val="24"/>
        </w:rPr>
        <w:t xml:space="preserve"> e §§ 1º a 3º do art. 20; ou</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r w:rsidRPr="00D475DB">
        <w:rPr>
          <w:rFonts w:ascii="Times New Roman" w:eastAsia="Arial Unicode MS" w:hAnsi="Times New Roman" w:cs="Times New Roman"/>
          <w:sz w:val="24"/>
          <w:szCs w:val="24"/>
        </w:rPr>
        <w:t xml:space="preserve">III - </w:t>
      </w:r>
      <w:r w:rsidRPr="00D475DB">
        <w:rPr>
          <w:rFonts w:ascii="Times New Roman" w:eastAsia="Arial Unicode MS" w:hAnsi="Times New Roman" w:cs="Times New Roman"/>
          <w:b/>
          <w:sz w:val="24"/>
          <w:szCs w:val="24"/>
        </w:rPr>
        <w:t>caput</w:t>
      </w:r>
      <w:r w:rsidRPr="00D475DB">
        <w:rPr>
          <w:rFonts w:ascii="Times New Roman" w:eastAsia="Arial Unicode MS" w:hAnsi="Times New Roman" w:cs="Times New Roman"/>
          <w:sz w:val="24"/>
          <w:szCs w:val="24"/>
        </w:rPr>
        <w:t xml:space="preserve"> e §§ 1º a </w:t>
      </w:r>
      <w:r w:rsidR="00437E14">
        <w:rPr>
          <w:rFonts w:ascii="Times New Roman" w:eastAsia="Arial Unicode MS" w:hAnsi="Times New Roman" w:cs="Times New Roman"/>
          <w:sz w:val="24"/>
          <w:szCs w:val="24"/>
        </w:rPr>
        <w:t>2</w:t>
      </w:r>
      <w:r w:rsidRPr="00D475DB">
        <w:rPr>
          <w:rFonts w:ascii="Times New Roman" w:eastAsia="Arial Unicode MS" w:hAnsi="Times New Roman" w:cs="Times New Roman"/>
          <w:sz w:val="24"/>
          <w:szCs w:val="24"/>
        </w:rPr>
        <w:t>º do art. 21.</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r w:rsidRPr="00D475DB">
        <w:rPr>
          <w:rFonts w:ascii="Times New Roman" w:eastAsia="Arial Unicode MS" w:hAnsi="Times New Roman" w:cs="Times New Roman"/>
          <w:sz w:val="24"/>
          <w:szCs w:val="24"/>
        </w:rPr>
        <w:t>Art. 3</w:t>
      </w:r>
      <w:proofErr w:type="gramStart"/>
      <w:r w:rsidRPr="00D475DB">
        <w:rPr>
          <w:rFonts w:ascii="Times New Roman" w:eastAsia="Arial Unicode MS" w:hAnsi="Times New Roman" w:cs="Times New Roman"/>
          <w:sz w:val="24"/>
          <w:szCs w:val="24"/>
        </w:rPr>
        <w:t>°  Por</w:t>
      </w:r>
      <w:proofErr w:type="gramEnd"/>
      <w:r w:rsidRPr="00D475DB">
        <w:rPr>
          <w:rFonts w:ascii="Times New Roman" w:eastAsia="Arial Unicode MS" w:hAnsi="Times New Roman" w:cs="Times New Roman"/>
          <w:sz w:val="24"/>
          <w:szCs w:val="24"/>
        </w:rPr>
        <w:t xml:space="preserve"> meio de lei, o Município poderá instituir contribuição extraordinária para custeio do RPPS</w:t>
      </w:r>
      <w:r w:rsidR="00415D5E">
        <w:rPr>
          <w:rFonts w:ascii="Times New Roman" w:eastAsia="Arial Unicode MS" w:hAnsi="Times New Roman" w:cs="Times New Roman"/>
          <w:sz w:val="24"/>
          <w:szCs w:val="24"/>
        </w:rPr>
        <w:t>,</w:t>
      </w:r>
      <w:r w:rsidRPr="00D475DB">
        <w:rPr>
          <w:rFonts w:ascii="Times New Roman" w:eastAsia="Arial Unicode MS" w:hAnsi="Times New Roman" w:cs="Times New Roman"/>
          <w:sz w:val="24"/>
          <w:szCs w:val="24"/>
        </w:rPr>
        <w:t xml:space="preserve"> nos termos dos §§ 1º-B e 1º-C do art. 149 da Constituição Federal, observado o disposto no inciso X do § 22 do art. 40 da Constituição Federal</w:t>
      </w:r>
      <w:r w:rsidR="00415D5E">
        <w:rPr>
          <w:rFonts w:ascii="Times New Roman" w:eastAsia="Arial Unicode MS" w:hAnsi="Times New Roman" w:cs="Times New Roman"/>
          <w:sz w:val="24"/>
          <w:szCs w:val="24"/>
        </w:rPr>
        <w:t xml:space="preserve"> e no § 8º do art. 9º da Emenda Constitucional nº 103, de 2019</w:t>
      </w:r>
      <w:r w:rsidRPr="00D475DB">
        <w:rPr>
          <w:rFonts w:ascii="Times New Roman" w:eastAsia="Arial Unicode MS" w:hAnsi="Times New Roman" w:cs="Times New Roman"/>
          <w:sz w:val="24"/>
          <w:szCs w:val="24"/>
        </w:rPr>
        <w:t>.</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p>
    <w:p w:rsidR="00266343" w:rsidRPr="008D773C"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eastAsia="Arial Unicode MS" w:hAnsi="Times New Roman" w:cs="Times New Roman"/>
          <w:sz w:val="24"/>
          <w:szCs w:val="24"/>
        </w:rPr>
        <w:lastRenderedPageBreak/>
        <w:t>Art. 4</w:t>
      </w:r>
      <w:proofErr w:type="gramStart"/>
      <w:r w:rsidRPr="00D475DB">
        <w:rPr>
          <w:rFonts w:ascii="Times New Roman" w:eastAsia="Arial Unicode MS" w:hAnsi="Times New Roman" w:cs="Times New Roman"/>
          <w:sz w:val="24"/>
          <w:szCs w:val="24"/>
        </w:rPr>
        <w:t>º  Esta</w:t>
      </w:r>
      <w:proofErr w:type="gramEnd"/>
      <w:r w:rsidRPr="00D475DB">
        <w:rPr>
          <w:rFonts w:ascii="Times New Roman" w:eastAsia="Arial Unicode MS" w:hAnsi="Times New Roman" w:cs="Times New Roman"/>
          <w:sz w:val="24"/>
          <w:szCs w:val="24"/>
        </w:rPr>
        <w:t xml:space="preserve"> Emenda</w:t>
      </w:r>
      <w:r>
        <w:rPr>
          <w:rFonts w:ascii="Times New Roman" w:eastAsia="Arial Unicode MS" w:hAnsi="Times New Roman" w:cs="Times New Roman"/>
          <w:sz w:val="24"/>
          <w:szCs w:val="24"/>
        </w:rPr>
        <w:t xml:space="preserve"> à Lei Orgânica entra em vigor</w:t>
      </w:r>
      <w:r w:rsidRPr="00266343">
        <w:rPr>
          <w:rFonts w:ascii="Times New Roman" w:hAnsi="Times New Roman" w:cs="Times New Roman"/>
          <w:spacing w:val="10"/>
          <w:sz w:val="24"/>
          <w:szCs w:val="24"/>
        </w:rPr>
        <w:t xml:space="preserve"> </w:t>
      </w:r>
      <w:r w:rsidRPr="008D773C">
        <w:rPr>
          <w:rFonts w:ascii="Times New Roman" w:hAnsi="Times New Roman" w:cs="Times New Roman"/>
          <w:spacing w:val="10"/>
          <w:sz w:val="24"/>
          <w:szCs w:val="24"/>
        </w:rPr>
        <w:t xml:space="preserve">na data de vigência da lei municipal </w:t>
      </w:r>
      <w:r>
        <w:rPr>
          <w:rFonts w:ascii="Times New Roman" w:hAnsi="Times New Roman" w:cs="Times New Roman"/>
          <w:spacing w:val="10"/>
          <w:sz w:val="24"/>
          <w:szCs w:val="24"/>
        </w:rPr>
        <w:t>que cumprir o disposto n</w:t>
      </w:r>
      <w:r w:rsidRPr="008D773C">
        <w:rPr>
          <w:rFonts w:ascii="Times New Roman" w:hAnsi="Times New Roman" w:cs="Times New Roman"/>
          <w:spacing w:val="10"/>
          <w:sz w:val="24"/>
          <w:szCs w:val="24"/>
        </w:rPr>
        <w:t xml:space="preserve">o inciso II do art. 36 da </w:t>
      </w:r>
      <w:r>
        <w:rPr>
          <w:rFonts w:ascii="Times New Roman" w:hAnsi="Times New Roman" w:cs="Times New Roman"/>
          <w:spacing w:val="10"/>
          <w:sz w:val="24"/>
          <w:szCs w:val="24"/>
        </w:rPr>
        <w:t xml:space="preserve">Emenda Constitucional nº </w:t>
      </w:r>
      <w:r w:rsidR="002D2185">
        <w:rPr>
          <w:rFonts w:ascii="Times New Roman" w:hAnsi="Times New Roman" w:cs="Times New Roman"/>
          <w:spacing w:val="10"/>
          <w:sz w:val="24"/>
          <w:szCs w:val="24"/>
        </w:rPr>
        <w:t>103, de 2019.</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5</w:t>
      </w:r>
      <w:proofErr w:type="gramStart"/>
      <w:r w:rsidRPr="00D475DB">
        <w:rPr>
          <w:rFonts w:ascii="Times New Roman" w:eastAsia="Arial Unicode MS" w:hAnsi="Times New Roman" w:cs="Times New Roman"/>
          <w:sz w:val="24"/>
          <w:szCs w:val="24"/>
        </w:rPr>
        <w:t>º</w:t>
      </w:r>
      <w:r w:rsidRPr="00D475DB">
        <w:rPr>
          <w:rFonts w:ascii="Times New Roman" w:hAnsi="Times New Roman" w:cs="Times New Roman"/>
          <w:spacing w:val="10"/>
          <w:sz w:val="24"/>
          <w:szCs w:val="24"/>
        </w:rPr>
        <w:t xml:space="preserve">  Ficam</w:t>
      </w:r>
      <w:proofErr w:type="gramEnd"/>
      <w:r w:rsidRPr="00D475DB">
        <w:rPr>
          <w:rFonts w:ascii="Times New Roman" w:hAnsi="Times New Roman" w:cs="Times New Roman"/>
          <w:spacing w:val="10"/>
          <w:sz w:val="24"/>
          <w:szCs w:val="24"/>
        </w:rPr>
        <w:t xml:space="preserve"> revogados os arts. .................. da Lei Orgânica.</w:t>
      </w:r>
    </w:p>
    <w:p w:rsidR="00266343" w:rsidRDefault="00266343" w:rsidP="00266343">
      <w:pPr>
        <w:pStyle w:val="Ttulo4"/>
        <w:spacing w:beforeLines="60" w:before="144" w:afterLines="60" w:after="144"/>
        <w:ind w:right="567"/>
        <w:rPr>
          <w:rFonts w:ascii="Times New Roman" w:hAnsi="Times New Roman"/>
          <w:spacing w:val="10"/>
          <w:szCs w:val="24"/>
        </w:rPr>
      </w:pPr>
    </w:p>
    <w:p w:rsidR="00266343" w:rsidRDefault="00266343" w:rsidP="00266343">
      <w:pPr>
        <w:rPr>
          <w:lang w:eastAsia="pt-BR"/>
        </w:rPr>
      </w:pPr>
      <w:r>
        <w:rPr>
          <w:rFonts w:ascii="Times New Roman" w:hAnsi="Times New Roman"/>
          <w:spacing w:val="10"/>
          <w:szCs w:val="24"/>
        </w:rPr>
        <w:br w:type="page"/>
      </w:r>
    </w:p>
    <w:p w:rsidR="00266343" w:rsidRPr="00266343" w:rsidRDefault="00266343" w:rsidP="00266343">
      <w:pPr>
        <w:rPr>
          <w:lang w:eastAsia="pt-BR"/>
        </w:rPr>
      </w:pPr>
    </w:p>
    <w:p w:rsidR="00266343" w:rsidRPr="00266343" w:rsidRDefault="00266343" w:rsidP="00266343">
      <w:pPr>
        <w:spacing w:beforeLines="60" w:before="144" w:afterLines="60" w:after="144"/>
        <w:ind w:firstLine="1134"/>
        <w:jc w:val="both"/>
        <w:rPr>
          <w:rFonts w:ascii="Times New Roman" w:hAnsi="Times New Roman" w:cs="Times New Roman"/>
          <w:b/>
          <w:spacing w:val="10"/>
          <w:sz w:val="24"/>
          <w:szCs w:val="24"/>
        </w:rPr>
      </w:pPr>
      <w:r w:rsidRPr="00266343">
        <w:rPr>
          <w:rFonts w:ascii="Times New Roman" w:hAnsi="Times New Roman" w:cs="Times New Roman"/>
          <w:b/>
          <w:spacing w:val="10"/>
          <w:sz w:val="24"/>
          <w:szCs w:val="24"/>
        </w:rPr>
        <w:t>PROJETO DE LEI COMPLEMENTAR Nº.........., DE..................</w:t>
      </w:r>
    </w:p>
    <w:p w:rsidR="00266343" w:rsidRPr="00D475DB" w:rsidRDefault="00266343" w:rsidP="00266343">
      <w:pPr>
        <w:spacing w:beforeLines="60" w:before="144" w:afterLines="60" w:after="144"/>
        <w:ind w:right="567" w:firstLine="1134"/>
        <w:jc w:val="center"/>
        <w:rPr>
          <w:rFonts w:ascii="Times New Roman" w:hAnsi="Times New Roman" w:cs="Times New Roman"/>
          <w:spacing w:val="10"/>
          <w:sz w:val="24"/>
          <w:szCs w:val="24"/>
        </w:rPr>
      </w:pPr>
    </w:p>
    <w:p w:rsidR="00266343" w:rsidRPr="00266343" w:rsidRDefault="00266343" w:rsidP="00266343">
      <w:pPr>
        <w:spacing w:beforeLines="60" w:before="144" w:afterLines="60" w:after="144"/>
        <w:ind w:left="3969"/>
        <w:jc w:val="both"/>
        <w:rPr>
          <w:rFonts w:ascii="Times New Roman" w:hAnsi="Times New Roman" w:cs="Times New Roman"/>
          <w:spacing w:val="10"/>
          <w:sz w:val="24"/>
          <w:szCs w:val="24"/>
        </w:rPr>
      </w:pPr>
      <w:r w:rsidRPr="00266343">
        <w:rPr>
          <w:rFonts w:ascii="Times New Roman" w:hAnsi="Times New Roman" w:cs="Times New Roman"/>
          <w:spacing w:val="10"/>
          <w:sz w:val="24"/>
          <w:szCs w:val="24"/>
        </w:rPr>
        <w:fldChar w:fldCharType="begin"/>
      </w:r>
      <w:r w:rsidRPr="00266343">
        <w:rPr>
          <w:rFonts w:ascii="Times New Roman" w:hAnsi="Times New Roman" w:cs="Times New Roman"/>
          <w:spacing w:val="10"/>
          <w:sz w:val="24"/>
          <w:szCs w:val="24"/>
        </w:rPr>
        <w:instrText>FILLIN "Qual a ementa?</w:instrText>
      </w:r>
      <w:r w:rsidRPr="00266343">
        <w:rPr>
          <w:rFonts w:ascii="Times New Roman" w:hAnsi="Times New Roman" w:cs="Times New Roman"/>
          <w:spacing w:val="10"/>
          <w:sz w:val="24"/>
          <w:szCs w:val="24"/>
        </w:rPr>
        <w:fldChar w:fldCharType="separate"/>
      </w:r>
      <w:r w:rsidRPr="00266343">
        <w:rPr>
          <w:rFonts w:ascii="Times New Roman" w:hAnsi="Times New Roman" w:cs="Times New Roman"/>
          <w:spacing w:val="10"/>
          <w:sz w:val="24"/>
          <w:szCs w:val="24"/>
        </w:rPr>
        <w:t xml:space="preserve">Modifica o Regime Próprio de Previdência Social do Município de ............................. </w:t>
      </w:r>
      <w:proofErr w:type="gramStart"/>
      <w:r w:rsidRPr="00266343">
        <w:rPr>
          <w:rFonts w:ascii="Times New Roman" w:hAnsi="Times New Roman" w:cs="Times New Roman"/>
          <w:spacing w:val="10"/>
          <w:sz w:val="24"/>
          <w:szCs w:val="24"/>
        </w:rPr>
        <w:t>de</w:t>
      </w:r>
      <w:proofErr w:type="gramEnd"/>
      <w:r w:rsidRPr="00266343">
        <w:rPr>
          <w:rFonts w:ascii="Times New Roman" w:hAnsi="Times New Roman" w:cs="Times New Roman"/>
          <w:spacing w:val="10"/>
          <w:sz w:val="24"/>
          <w:szCs w:val="24"/>
        </w:rPr>
        <w:t xml:space="preserve"> acordo com a Emenda </w:t>
      </w:r>
      <w:r w:rsidR="00415D5E">
        <w:rPr>
          <w:rFonts w:ascii="Times New Roman" w:hAnsi="Times New Roman" w:cs="Times New Roman"/>
          <w:spacing w:val="10"/>
          <w:sz w:val="24"/>
          <w:szCs w:val="24"/>
        </w:rPr>
        <w:t>Constitucional</w:t>
      </w:r>
      <w:r w:rsidRPr="00266343">
        <w:rPr>
          <w:rFonts w:ascii="Times New Roman" w:hAnsi="Times New Roman" w:cs="Times New Roman"/>
          <w:spacing w:val="10"/>
          <w:sz w:val="24"/>
          <w:szCs w:val="24"/>
        </w:rPr>
        <w:t xml:space="preserve"> nº </w:t>
      </w:r>
      <w:r w:rsidRPr="00266343">
        <w:rPr>
          <w:rFonts w:ascii="Times New Roman" w:hAnsi="Times New Roman" w:cs="Times New Roman"/>
          <w:spacing w:val="10"/>
          <w:sz w:val="24"/>
          <w:szCs w:val="24"/>
        </w:rPr>
        <w:fldChar w:fldCharType="end"/>
      </w:r>
      <w:r w:rsidR="002D2185">
        <w:rPr>
          <w:rFonts w:ascii="Times New Roman" w:hAnsi="Times New Roman" w:cs="Times New Roman"/>
          <w:spacing w:val="10"/>
          <w:sz w:val="24"/>
          <w:szCs w:val="24"/>
        </w:rPr>
        <w:t>103</w:t>
      </w:r>
      <w:r w:rsidRPr="00266343">
        <w:rPr>
          <w:rFonts w:ascii="Times New Roman" w:hAnsi="Times New Roman" w:cs="Times New Roman"/>
          <w:spacing w:val="10"/>
          <w:sz w:val="24"/>
          <w:szCs w:val="24"/>
        </w:rPr>
        <w:t>, de 2019.</w:t>
      </w:r>
    </w:p>
    <w:p w:rsidR="00266343" w:rsidRPr="00D475DB" w:rsidRDefault="00266343" w:rsidP="00266343">
      <w:pPr>
        <w:pStyle w:val="Recuodecorpodetexto2"/>
        <w:tabs>
          <w:tab w:val="left" w:pos="708"/>
        </w:tabs>
        <w:spacing w:beforeLines="60" w:before="144" w:afterLines="60" w:after="144" w:line="240" w:lineRule="auto"/>
        <w:ind w:left="7513" w:firstLine="0"/>
        <w:rPr>
          <w:rFonts w:ascii="Times New Roman" w:hAnsi="Times New Roman"/>
          <w:i w:val="0"/>
          <w:szCs w:val="24"/>
        </w:rPr>
      </w:pP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O PREFEITO DO MUNICÍPIO </w:t>
      </w:r>
      <w:proofErr w:type="gramStart"/>
      <w:r w:rsidRPr="00D475DB">
        <w:rPr>
          <w:rFonts w:ascii="Times New Roman" w:hAnsi="Times New Roman" w:cs="Times New Roman"/>
          <w:spacing w:val="10"/>
          <w:sz w:val="24"/>
          <w:szCs w:val="24"/>
        </w:rPr>
        <w:t>DE  ...........................</w:t>
      </w:r>
      <w:proofErr w:type="gramEnd"/>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Faço saber que a Câmara Municipal aprovou e eu sanciono a seguinte Lei Complementar:</w:t>
      </w: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1</w:t>
      </w:r>
      <w:proofErr w:type="gramStart"/>
      <w:r w:rsidRPr="00D475DB">
        <w:rPr>
          <w:rFonts w:ascii="Times New Roman" w:hAnsi="Times New Roman" w:cs="Times New Roman"/>
          <w:spacing w:val="10"/>
          <w:sz w:val="24"/>
          <w:szCs w:val="24"/>
        </w:rPr>
        <w:t>º  O</w:t>
      </w:r>
      <w:proofErr w:type="gramEnd"/>
      <w:r w:rsidRPr="00D475DB">
        <w:rPr>
          <w:rFonts w:ascii="Times New Roman" w:hAnsi="Times New Roman" w:cs="Times New Roman"/>
          <w:spacing w:val="10"/>
          <w:sz w:val="24"/>
          <w:szCs w:val="24"/>
        </w:rPr>
        <w:t xml:space="preserve"> Regime Próprio de Previdência Social - RPPS do Município de ..................... fica alterado, por meio desta Lei Complementar, conforme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w:t>
      </w:r>
      <w:r w:rsidR="002C6CB3">
        <w:rPr>
          <w:rFonts w:ascii="Times New Roman" w:hAnsi="Times New Roman" w:cs="Times New Roman"/>
          <w:spacing w:val="10"/>
          <w:sz w:val="24"/>
          <w:szCs w:val="24"/>
        </w:rPr>
        <w:t xml:space="preserve"> 103,</w:t>
      </w:r>
      <w:r w:rsidRPr="00D475DB">
        <w:rPr>
          <w:rFonts w:ascii="Times New Roman" w:hAnsi="Times New Roman" w:cs="Times New Roman"/>
          <w:spacing w:val="10"/>
          <w:sz w:val="24"/>
          <w:szCs w:val="24"/>
        </w:rPr>
        <w:t xml:space="preserve"> de 2019</w:t>
      </w:r>
      <w:r>
        <w:rPr>
          <w:rFonts w:ascii="Times New Roman" w:hAnsi="Times New Roman" w:cs="Times New Roman"/>
          <w:spacing w:val="10"/>
          <w:sz w:val="24"/>
          <w:szCs w:val="24"/>
        </w:rPr>
        <w:t xml:space="preserve"> e Emenda à Lei Orgânica nº ................ </w:t>
      </w:r>
      <w:r w:rsidRPr="00D475DB">
        <w:rPr>
          <w:rFonts w:ascii="Times New Roman" w:hAnsi="Times New Roman" w:cs="Times New Roman"/>
          <w:spacing w:val="10"/>
          <w:sz w:val="24"/>
          <w:szCs w:val="24"/>
        </w:rPr>
        <w:t>.</w:t>
      </w:r>
      <w:r w:rsidRPr="00266343">
        <w:rPr>
          <w:rFonts w:ascii="Times New Roman" w:hAnsi="Times New Roman" w:cs="Times New Roman"/>
          <w:spacing w:val="10"/>
          <w:sz w:val="24"/>
          <w:szCs w:val="24"/>
        </w:rPr>
        <w:t xml:space="preserve"> </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2</w:t>
      </w:r>
      <w:proofErr w:type="gramStart"/>
      <w:r w:rsidRPr="00D475DB">
        <w:rPr>
          <w:rFonts w:ascii="Times New Roman" w:hAnsi="Times New Roman" w:cs="Times New Roman"/>
          <w:spacing w:val="10"/>
          <w:sz w:val="24"/>
          <w:szCs w:val="24"/>
        </w:rPr>
        <w:t>º  Nos</w:t>
      </w:r>
      <w:proofErr w:type="gramEnd"/>
      <w:r w:rsidRPr="00D475DB">
        <w:rPr>
          <w:rFonts w:ascii="Times New Roman" w:hAnsi="Times New Roman" w:cs="Times New Roman"/>
          <w:spacing w:val="10"/>
          <w:sz w:val="24"/>
          <w:szCs w:val="24"/>
        </w:rPr>
        <w:t xml:space="preserve"> termos do inciso II do art. 36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w:t>
      </w:r>
      <w:r w:rsidR="00E812BD">
        <w:rPr>
          <w:rFonts w:ascii="Times New Roman" w:hAnsi="Times New Roman" w:cs="Times New Roman"/>
          <w:spacing w:val="10"/>
          <w:sz w:val="24"/>
          <w:szCs w:val="24"/>
        </w:rPr>
        <w:t xml:space="preserve"> 103</w:t>
      </w:r>
      <w:r w:rsidRPr="00D475DB">
        <w:rPr>
          <w:rFonts w:ascii="Times New Roman" w:hAnsi="Times New Roman" w:cs="Times New Roman"/>
          <w:spacing w:val="10"/>
          <w:sz w:val="24"/>
          <w:szCs w:val="24"/>
        </w:rPr>
        <w:t>, de 2019, fica</w:t>
      </w:r>
      <w:r w:rsidR="00F13CFD">
        <w:rPr>
          <w:rFonts w:ascii="Times New Roman" w:hAnsi="Times New Roman" w:cs="Times New Roman"/>
          <w:spacing w:val="10"/>
          <w:sz w:val="24"/>
          <w:szCs w:val="24"/>
        </w:rPr>
        <w:t>m</w:t>
      </w:r>
      <w:r w:rsidRPr="00D475DB">
        <w:rPr>
          <w:rFonts w:ascii="Times New Roman" w:hAnsi="Times New Roman" w:cs="Times New Roman"/>
          <w:spacing w:val="10"/>
          <w:sz w:val="24"/>
          <w:szCs w:val="24"/>
        </w:rPr>
        <w:t xml:space="preserve"> referendada</w:t>
      </w:r>
      <w:r w:rsidR="00F13CFD">
        <w:rPr>
          <w:rFonts w:ascii="Times New Roman" w:hAnsi="Times New Roman" w:cs="Times New Roman"/>
          <w:spacing w:val="10"/>
          <w:sz w:val="24"/>
          <w:szCs w:val="24"/>
        </w:rPr>
        <w:t>s</w:t>
      </w:r>
      <w:r w:rsidRPr="00D475DB">
        <w:rPr>
          <w:rFonts w:ascii="Times New Roman" w:hAnsi="Times New Roman" w:cs="Times New Roman"/>
          <w:spacing w:val="10"/>
          <w:sz w:val="24"/>
          <w:szCs w:val="24"/>
        </w:rPr>
        <w:t xml:space="preserve"> integralmente:</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 - </w:t>
      </w:r>
      <w:proofErr w:type="gramStart"/>
      <w:r w:rsidRPr="00D475DB">
        <w:rPr>
          <w:rFonts w:ascii="Times New Roman" w:hAnsi="Times New Roman" w:cs="Times New Roman"/>
          <w:spacing w:val="10"/>
          <w:sz w:val="24"/>
          <w:szCs w:val="24"/>
        </w:rPr>
        <w:t>a</w:t>
      </w:r>
      <w:proofErr w:type="gramEnd"/>
      <w:r w:rsidRPr="00D475DB">
        <w:rPr>
          <w:rFonts w:ascii="Times New Roman" w:hAnsi="Times New Roman" w:cs="Times New Roman"/>
          <w:spacing w:val="10"/>
          <w:sz w:val="24"/>
          <w:szCs w:val="24"/>
        </w:rPr>
        <w:t xml:space="preserve"> alteração promovida pelo art. 1º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w:t>
      </w:r>
      <w:r w:rsidR="00E812BD">
        <w:rPr>
          <w:rFonts w:ascii="Times New Roman" w:hAnsi="Times New Roman" w:cs="Times New Roman"/>
          <w:spacing w:val="10"/>
          <w:sz w:val="24"/>
          <w:szCs w:val="24"/>
        </w:rPr>
        <w:t xml:space="preserve"> 103,</w:t>
      </w:r>
      <w:r w:rsidRPr="00D475DB">
        <w:rPr>
          <w:rFonts w:ascii="Times New Roman" w:hAnsi="Times New Roman" w:cs="Times New Roman"/>
          <w:spacing w:val="10"/>
          <w:sz w:val="24"/>
          <w:szCs w:val="24"/>
        </w:rPr>
        <w:t xml:space="preserve"> de 2019, no art. 149 da Constituição Federal; e</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II - </w:t>
      </w:r>
      <w:proofErr w:type="gramStart"/>
      <w:r w:rsidRPr="00D475DB">
        <w:rPr>
          <w:rFonts w:ascii="Times New Roman" w:hAnsi="Times New Roman" w:cs="Times New Roman"/>
          <w:spacing w:val="10"/>
          <w:sz w:val="24"/>
          <w:szCs w:val="24"/>
        </w:rPr>
        <w:t>a</w:t>
      </w:r>
      <w:r w:rsidR="00415D5E">
        <w:rPr>
          <w:rFonts w:ascii="Times New Roman" w:hAnsi="Times New Roman" w:cs="Times New Roman"/>
          <w:spacing w:val="10"/>
          <w:sz w:val="24"/>
          <w:szCs w:val="24"/>
        </w:rPr>
        <w:t>s</w:t>
      </w:r>
      <w:proofErr w:type="gramEnd"/>
      <w:r w:rsidR="00415D5E">
        <w:rPr>
          <w:rFonts w:ascii="Times New Roman" w:hAnsi="Times New Roman" w:cs="Times New Roman"/>
          <w:spacing w:val="10"/>
          <w:sz w:val="24"/>
          <w:szCs w:val="24"/>
        </w:rPr>
        <w:t xml:space="preserve"> revogações previstas na</w:t>
      </w:r>
      <w:r w:rsidRPr="00D475DB">
        <w:rPr>
          <w:rFonts w:ascii="Times New Roman" w:hAnsi="Times New Roman" w:cs="Times New Roman"/>
          <w:spacing w:val="10"/>
          <w:sz w:val="24"/>
          <w:szCs w:val="24"/>
        </w:rPr>
        <w:t xml:space="preserve"> alínea “a” do inciso I e </w:t>
      </w:r>
      <w:r w:rsidR="00415D5E">
        <w:rPr>
          <w:rFonts w:ascii="Times New Roman" w:hAnsi="Times New Roman" w:cs="Times New Roman"/>
          <w:spacing w:val="10"/>
          <w:sz w:val="24"/>
          <w:szCs w:val="24"/>
        </w:rPr>
        <w:t>n</w:t>
      </w:r>
      <w:r w:rsidRPr="00D475DB">
        <w:rPr>
          <w:rFonts w:ascii="Times New Roman" w:hAnsi="Times New Roman" w:cs="Times New Roman"/>
          <w:spacing w:val="10"/>
          <w:sz w:val="24"/>
          <w:szCs w:val="24"/>
        </w:rPr>
        <w:t xml:space="preserve">os incisos III e IV do art. 35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w:t>
      </w:r>
      <w:r w:rsidR="00E812BD">
        <w:rPr>
          <w:rFonts w:ascii="Times New Roman" w:hAnsi="Times New Roman" w:cs="Times New Roman"/>
          <w:spacing w:val="10"/>
          <w:sz w:val="24"/>
          <w:szCs w:val="24"/>
        </w:rPr>
        <w:t xml:space="preserve"> 103</w:t>
      </w:r>
      <w:r w:rsidRPr="00D475DB">
        <w:rPr>
          <w:rFonts w:ascii="Times New Roman" w:hAnsi="Times New Roman" w:cs="Times New Roman"/>
          <w:spacing w:val="10"/>
          <w:sz w:val="24"/>
          <w:szCs w:val="24"/>
        </w:rPr>
        <w:t>, de 2019.</w:t>
      </w:r>
    </w:p>
    <w:p w:rsidR="00266343" w:rsidRPr="00D475DB" w:rsidRDefault="00266343" w:rsidP="00266343">
      <w:pPr>
        <w:pStyle w:val="Corpodetexto"/>
        <w:spacing w:beforeLines="60" w:before="144" w:afterLines="60" w:after="144"/>
        <w:ind w:left="1803"/>
        <w:jc w:val="both"/>
        <w:rPr>
          <w:sz w:val="24"/>
          <w:szCs w:val="24"/>
        </w:rPr>
      </w:pPr>
    </w:p>
    <w:p w:rsidR="00266343" w:rsidRPr="00D475DB" w:rsidRDefault="00266343" w:rsidP="00266343">
      <w:pPr>
        <w:spacing w:beforeLines="60" w:before="144" w:afterLines="60" w:after="144"/>
        <w:jc w:val="both"/>
        <w:rPr>
          <w:rFonts w:ascii="Times New Roman" w:hAnsi="Times New Roman" w:cs="Times New Roman"/>
          <w:b/>
          <w:spacing w:val="10"/>
          <w:sz w:val="24"/>
          <w:szCs w:val="24"/>
        </w:rPr>
      </w:pPr>
      <w:r w:rsidRPr="00D475DB">
        <w:rPr>
          <w:rFonts w:ascii="Times New Roman" w:hAnsi="Times New Roman" w:cs="Times New Roman"/>
          <w:b/>
          <w:spacing w:val="10"/>
          <w:sz w:val="24"/>
          <w:szCs w:val="24"/>
        </w:rPr>
        <w:t>Regras gerais de aposentadoria</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Art. 3º  </w:t>
      </w:r>
      <w:r w:rsidR="00431B2F">
        <w:rPr>
          <w:rFonts w:ascii="Times New Roman" w:hAnsi="Times New Roman" w:cs="Times New Roman"/>
          <w:spacing w:val="10"/>
          <w:sz w:val="24"/>
          <w:szCs w:val="24"/>
        </w:rPr>
        <w:t>Co</w:t>
      </w:r>
      <w:r w:rsidR="00944FB4">
        <w:rPr>
          <w:rFonts w:ascii="Times New Roman" w:hAnsi="Times New Roman" w:cs="Times New Roman"/>
          <w:spacing w:val="10"/>
          <w:sz w:val="24"/>
          <w:szCs w:val="24"/>
        </w:rPr>
        <w:t>m fundamento nos</w:t>
      </w:r>
      <w:r w:rsidR="00431B2F">
        <w:rPr>
          <w:rFonts w:ascii="Times New Roman" w:hAnsi="Times New Roman" w:cs="Times New Roman"/>
          <w:spacing w:val="10"/>
          <w:sz w:val="24"/>
          <w:szCs w:val="24"/>
        </w:rPr>
        <w:t xml:space="preserve"> incisos I e III</w:t>
      </w:r>
      <w:r w:rsidR="00431B2F">
        <w:rPr>
          <w:rFonts w:ascii="Times New Roman" w:hAnsi="Times New Roman" w:cs="Times New Roman"/>
          <w:b/>
          <w:bCs/>
          <w:spacing w:val="10"/>
          <w:sz w:val="24"/>
          <w:szCs w:val="24"/>
        </w:rPr>
        <w:t xml:space="preserve"> </w:t>
      </w:r>
      <w:r w:rsidR="00431B2F" w:rsidRPr="00477EBC">
        <w:rPr>
          <w:rFonts w:ascii="Times New Roman" w:hAnsi="Times New Roman" w:cs="Times New Roman"/>
          <w:spacing w:val="10"/>
          <w:sz w:val="24"/>
          <w:szCs w:val="24"/>
        </w:rPr>
        <w:t>do</w:t>
      </w:r>
      <w:r w:rsidR="00431B2F">
        <w:rPr>
          <w:rFonts w:ascii="Times New Roman" w:hAnsi="Times New Roman" w:cs="Times New Roman"/>
          <w:b/>
          <w:bCs/>
          <w:spacing w:val="10"/>
          <w:sz w:val="24"/>
          <w:szCs w:val="24"/>
        </w:rPr>
        <w:t xml:space="preserve"> </w:t>
      </w:r>
      <w:r w:rsidR="00431B2F" w:rsidRPr="00D475DB">
        <w:rPr>
          <w:rFonts w:ascii="Times New Roman" w:hAnsi="Times New Roman" w:cs="Times New Roman"/>
          <w:spacing w:val="10"/>
          <w:sz w:val="24"/>
          <w:szCs w:val="24"/>
        </w:rPr>
        <w:t xml:space="preserve">§ </w:t>
      </w:r>
      <w:r w:rsidR="00431B2F">
        <w:rPr>
          <w:rFonts w:ascii="Times New Roman" w:hAnsi="Times New Roman" w:cs="Times New Roman"/>
          <w:spacing w:val="10"/>
          <w:sz w:val="24"/>
          <w:szCs w:val="24"/>
        </w:rPr>
        <w:t>1</w:t>
      </w:r>
      <w:r w:rsidR="00431B2F" w:rsidRPr="00D475DB">
        <w:rPr>
          <w:rFonts w:ascii="Times New Roman" w:hAnsi="Times New Roman" w:cs="Times New Roman"/>
          <w:spacing w:val="10"/>
          <w:sz w:val="24"/>
          <w:szCs w:val="24"/>
        </w:rPr>
        <w:t>º</w:t>
      </w:r>
      <w:r w:rsidR="00415D5E">
        <w:rPr>
          <w:rFonts w:ascii="Times New Roman" w:hAnsi="Times New Roman" w:cs="Times New Roman"/>
          <w:spacing w:val="10"/>
          <w:sz w:val="24"/>
          <w:szCs w:val="24"/>
        </w:rPr>
        <w:t xml:space="preserve"> e</w:t>
      </w:r>
      <w:r w:rsidR="00431B2F">
        <w:rPr>
          <w:rFonts w:ascii="Times New Roman" w:hAnsi="Times New Roman" w:cs="Times New Roman"/>
          <w:spacing w:val="10"/>
          <w:sz w:val="24"/>
          <w:szCs w:val="24"/>
        </w:rPr>
        <w:t xml:space="preserve"> </w:t>
      </w:r>
      <w:r w:rsidR="00431B2F" w:rsidRPr="00D475DB">
        <w:rPr>
          <w:rFonts w:ascii="Times New Roman" w:hAnsi="Times New Roman" w:cs="Times New Roman"/>
          <w:spacing w:val="10"/>
          <w:sz w:val="24"/>
          <w:szCs w:val="24"/>
        </w:rPr>
        <w:t>§§</w:t>
      </w:r>
      <w:r w:rsidR="00431B2F">
        <w:rPr>
          <w:rFonts w:ascii="Times New Roman" w:hAnsi="Times New Roman" w:cs="Times New Roman"/>
          <w:spacing w:val="10"/>
          <w:sz w:val="24"/>
          <w:szCs w:val="24"/>
        </w:rPr>
        <w:t xml:space="preserve"> 4º-A,</w:t>
      </w:r>
      <w:r w:rsidR="00431B2F" w:rsidRPr="00266F82">
        <w:rPr>
          <w:rFonts w:ascii="Times New Roman" w:hAnsi="Times New Roman" w:cs="Times New Roman"/>
          <w:spacing w:val="10"/>
          <w:sz w:val="24"/>
          <w:szCs w:val="24"/>
        </w:rPr>
        <w:t xml:space="preserve"> </w:t>
      </w:r>
      <w:r w:rsidR="00431B2F">
        <w:rPr>
          <w:rFonts w:ascii="Times New Roman" w:hAnsi="Times New Roman" w:cs="Times New Roman"/>
          <w:spacing w:val="10"/>
          <w:sz w:val="24"/>
          <w:szCs w:val="24"/>
        </w:rPr>
        <w:t>4º-C e 5° do art. 40 da Constituição Federal, o</w:t>
      </w:r>
      <w:r w:rsidRPr="00D475DB">
        <w:rPr>
          <w:rFonts w:ascii="Times New Roman" w:hAnsi="Times New Roman" w:cs="Times New Roman"/>
          <w:spacing w:val="10"/>
          <w:sz w:val="24"/>
          <w:szCs w:val="24"/>
        </w:rPr>
        <w:t xml:space="preserve"> servidor titular de cargo efetivo amparado no RPPS será aposentado nos termos dos seguintes dispositivos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w:t>
      </w:r>
      <w:r w:rsidR="007D24CF">
        <w:rPr>
          <w:rFonts w:ascii="Times New Roman" w:hAnsi="Times New Roman" w:cs="Times New Roman"/>
          <w:spacing w:val="10"/>
          <w:sz w:val="24"/>
          <w:szCs w:val="24"/>
        </w:rPr>
        <w:t>103</w:t>
      </w:r>
      <w:r w:rsidRPr="00D475DB">
        <w:rPr>
          <w:rFonts w:ascii="Times New Roman" w:hAnsi="Times New Roman" w:cs="Times New Roman"/>
          <w:spacing w:val="10"/>
          <w:sz w:val="24"/>
          <w:szCs w:val="24"/>
        </w:rPr>
        <w:t>, de 2019:</w:t>
      </w:r>
    </w:p>
    <w:p w:rsidR="00266343" w:rsidRPr="00D475DB" w:rsidRDefault="00266343" w:rsidP="00266343">
      <w:pPr>
        <w:spacing w:beforeLines="60" w:before="144" w:afterLines="60" w:after="144"/>
        <w:ind w:left="426" w:firstLine="708"/>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 - </w:t>
      </w:r>
      <w:proofErr w:type="gramStart"/>
      <w:r w:rsidR="00D45E05" w:rsidRPr="00D45E05">
        <w:rPr>
          <w:rFonts w:ascii="Times New Roman" w:hAnsi="Times New Roman" w:cs="Times New Roman"/>
          <w:spacing w:val="10"/>
          <w:sz w:val="24"/>
          <w:szCs w:val="24"/>
        </w:rPr>
        <w:t>incisos</w:t>
      </w:r>
      <w:proofErr w:type="gramEnd"/>
      <w:r w:rsidR="00D45E05" w:rsidRPr="00D45E05">
        <w:rPr>
          <w:rFonts w:ascii="Times New Roman" w:hAnsi="Times New Roman" w:cs="Times New Roman"/>
          <w:spacing w:val="10"/>
          <w:sz w:val="24"/>
          <w:szCs w:val="24"/>
        </w:rPr>
        <w:t xml:space="preserve"> I e II do § 1º, incisos II e III do § 2º e §§ 3º e 4º do art. 10</w:t>
      </w:r>
      <w:r w:rsidRPr="00D475DB">
        <w:rPr>
          <w:rFonts w:ascii="Times New Roman" w:hAnsi="Times New Roman" w:cs="Times New Roman"/>
          <w:spacing w:val="10"/>
          <w:sz w:val="24"/>
          <w:szCs w:val="24"/>
        </w:rPr>
        <w:t>; ou</w:t>
      </w:r>
    </w:p>
    <w:p w:rsidR="00266343" w:rsidRPr="00D475DB" w:rsidRDefault="00266343" w:rsidP="00266343">
      <w:pPr>
        <w:spacing w:beforeLines="60" w:before="144" w:afterLines="60" w:after="144"/>
        <w:ind w:left="426" w:firstLine="708"/>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II -</w:t>
      </w:r>
      <w:r w:rsidRPr="00D475DB">
        <w:rPr>
          <w:rFonts w:ascii="Times New Roman" w:hAnsi="Times New Roman" w:cs="Times New Roman"/>
          <w:b/>
          <w:spacing w:val="10"/>
          <w:sz w:val="24"/>
          <w:szCs w:val="24"/>
        </w:rPr>
        <w:t xml:space="preserve"> </w:t>
      </w:r>
      <w:proofErr w:type="gramStart"/>
      <w:r w:rsidRPr="00D475DB">
        <w:rPr>
          <w:rFonts w:ascii="Times New Roman" w:hAnsi="Times New Roman" w:cs="Times New Roman"/>
          <w:b/>
          <w:spacing w:val="10"/>
          <w:sz w:val="24"/>
          <w:szCs w:val="24"/>
        </w:rPr>
        <w:t>caput</w:t>
      </w:r>
      <w:proofErr w:type="gramEnd"/>
      <w:r w:rsidRPr="00D475DB">
        <w:rPr>
          <w:rFonts w:ascii="Times New Roman" w:hAnsi="Times New Roman" w:cs="Times New Roman"/>
          <w:b/>
          <w:spacing w:val="10"/>
          <w:sz w:val="24"/>
          <w:szCs w:val="24"/>
        </w:rPr>
        <w:t xml:space="preserve"> </w:t>
      </w:r>
      <w:r w:rsidRPr="00D475DB">
        <w:rPr>
          <w:rFonts w:ascii="Times New Roman" w:hAnsi="Times New Roman" w:cs="Times New Roman"/>
          <w:spacing w:val="10"/>
          <w:sz w:val="24"/>
          <w:szCs w:val="24"/>
        </w:rPr>
        <w:t>do art. 22.</w:t>
      </w:r>
    </w:p>
    <w:p w:rsidR="00415D5E" w:rsidRDefault="00415D5E" w:rsidP="00266343">
      <w:pPr>
        <w:spacing w:beforeLines="60" w:before="144" w:afterLines="60" w:after="144"/>
        <w:ind w:firstLine="1134"/>
        <w:jc w:val="both"/>
        <w:rPr>
          <w:rFonts w:ascii="Times New Roman" w:hAnsi="Times New Roman" w:cs="Times New Roman"/>
          <w:spacing w:val="10"/>
          <w:sz w:val="24"/>
          <w:szCs w:val="24"/>
        </w:rPr>
      </w:pP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4</w:t>
      </w:r>
      <w:proofErr w:type="gramStart"/>
      <w:r w:rsidRPr="00D475DB">
        <w:rPr>
          <w:rFonts w:ascii="Times New Roman" w:hAnsi="Times New Roman" w:cs="Times New Roman"/>
          <w:spacing w:val="10"/>
          <w:sz w:val="24"/>
          <w:szCs w:val="24"/>
        </w:rPr>
        <w:t>º  No</w:t>
      </w:r>
      <w:proofErr w:type="gramEnd"/>
      <w:r w:rsidRPr="00D475DB">
        <w:rPr>
          <w:rFonts w:ascii="Times New Roman" w:hAnsi="Times New Roman" w:cs="Times New Roman"/>
          <w:spacing w:val="10"/>
          <w:sz w:val="24"/>
          <w:szCs w:val="24"/>
        </w:rPr>
        <w:t xml:space="preserve"> cálculo e reajustamento dos benefícios do RPPS, aplica-se</w:t>
      </w:r>
      <w:r w:rsidR="00437E14">
        <w:rPr>
          <w:rFonts w:ascii="Times New Roman" w:hAnsi="Times New Roman" w:cs="Times New Roman"/>
          <w:spacing w:val="10"/>
          <w:sz w:val="24"/>
          <w:szCs w:val="24"/>
        </w:rPr>
        <w:t>,</w:t>
      </w:r>
      <w:r w:rsidRPr="00D475DB">
        <w:rPr>
          <w:rFonts w:ascii="Times New Roman" w:hAnsi="Times New Roman" w:cs="Times New Roman"/>
          <w:spacing w:val="10"/>
          <w:sz w:val="24"/>
          <w:szCs w:val="24"/>
        </w:rPr>
        <w:t xml:space="preserve"> </w:t>
      </w:r>
      <w:r w:rsidR="00437E14">
        <w:rPr>
          <w:rFonts w:ascii="Times New Roman" w:hAnsi="Times New Roman" w:cs="Times New Roman"/>
          <w:spacing w:val="10"/>
          <w:sz w:val="24"/>
          <w:szCs w:val="24"/>
        </w:rPr>
        <w:t xml:space="preserve">nos termos dos </w:t>
      </w:r>
      <w:r w:rsidR="00437E14" w:rsidRPr="00D475DB">
        <w:rPr>
          <w:rFonts w:ascii="Times New Roman" w:hAnsi="Times New Roman" w:cs="Times New Roman"/>
          <w:spacing w:val="10"/>
          <w:sz w:val="24"/>
          <w:szCs w:val="24"/>
        </w:rPr>
        <w:t>§§</w:t>
      </w:r>
      <w:r w:rsidR="00437E14">
        <w:rPr>
          <w:rFonts w:ascii="Times New Roman" w:hAnsi="Times New Roman" w:cs="Times New Roman"/>
          <w:spacing w:val="10"/>
          <w:sz w:val="24"/>
          <w:szCs w:val="24"/>
        </w:rPr>
        <w:t xml:space="preserve"> </w:t>
      </w:r>
      <w:r w:rsidR="00437E14" w:rsidRPr="00D475DB">
        <w:rPr>
          <w:rFonts w:ascii="Times New Roman" w:hAnsi="Times New Roman" w:cs="Times New Roman"/>
          <w:spacing w:val="10"/>
          <w:sz w:val="24"/>
          <w:szCs w:val="24"/>
        </w:rPr>
        <w:t>3º</w:t>
      </w:r>
      <w:r w:rsidR="00437E14">
        <w:rPr>
          <w:rFonts w:ascii="Times New Roman" w:hAnsi="Times New Roman" w:cs="Times New Roman"/>
          <w:spacing w:val="10"/>
          <w:sz w:val="24"/>
          <w:szCs w:val="24"/>
        </w:rPr>
        <w:t xml:space="preserve">, 8° e 17 do art. 40 da Constituição Federal, </w:t>
      </w:r>
      <w:r w:rsidRPr="00D475DB">
        <w:rPr>
          <w:rFonts w:ascii="Times New Roman" w:hAnsi="Times New Roman" w:cs="Times New Roman"/>
          <w:spacing w:val="10"/>
          <w:sz w:val="24"/>
          <w:szCs w:val="24"/>
        </w:rPr>
        <w:t xml:space="preserve">o disposto no art. 26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w:t>
      </w:r>
      <w:r w:rsidR="00C470FD">
        <w:rPr>
          <w:rFonts w:ascii="Times New Roman" w:hAnsi="Times New Roman" w:cs="Times New Roman"/>
          <w:spacing w:val="10"/>
          <w:sz w:val="24"/>
          <w:szCs w:val="24"/>
        </w:rPr>
        <w:t xml:space="preserve"> 103,</w:t>
      </w:r>
      <w:r w:rsidRPr="00D475DB">
        <w:rPr>
          <w:rFonts w:ascii="Times New Roman" w:hAnsi="Times New Roman" w:cs="Times New Roman"/>
          <w:spacing w:val="10"/>
          <w:sz w:val="24"/>
          <w:szCs w:val="24"/>
        </w:rPr>
        <w:t xml:space="preserve"> de 2019</w:t>
      </w:r>
      <w:r w:rsidR="00CD08CA">
        <w:rPr>
          <w:rFonts w:ascii="Times New Roman" w:hAnsi="Times New Roman" w:cs="Times New Roman"/>
          <w:spacing w:val="10"/>
          <w:sz w:val="24"/>
          <w:szCs w:val="24"/>
        </w:rPr>
        <w:t>.</w:t>
      </w:r>
    </w:p>
    <w:p w:rsidR="00437E14" w:rsidRDefault="00437E14" w:rsidP="00266343">
      <w:pPr>
        <w:spacing w:beforeLines="60" w:before="144" w:afterLines="60" w:after="144"/>
        <w:jc w:val="both"/>
        <w:rPr>
          <w:rFonts w:ascii="Times New Roman" w:hAnsi="Times New Roman" w:cs="Times New Roman"/>
          <w:b/>
          <w:spacing w:val="10"/>
          <w:sz w:val="24"/>
          <w:szCs w:val="24"/>
        </w:rPr>
      </w:pPr>
    </w:p>
    <w:p w:rsidR="00266343" w:rsidRPr="00D475DB" w:rsidRDefault="00266343" w:rsidP="00266343">
      <w:pPr>
        <w:spacing w:beforeLines="60" w:before="144" w:afterLines="60" w:after="144"/>
        <w:jc w:val="both"/>
        <w:rPr>
          <w:rFonts w:ascii="Times New Roman" w:hAnsi="Times New Roman" w:cs="Times New Roman"/>
          <w:b/>
          <w:spacing w:val="10"/>
          <w:sz w:val="24"/>
          <w:szCs w:val="24"/>
        </w:rPr>
      </w:pPr>
      <w:r w:rsidRPr="00D475DB">
        <w:rPr>
          <w:rFonts w:ascii="Times New Roman" w:hAnsi="Times New Roman" w:cs="Times New Roman"/>
          <w:b/>
          <w:spacing w:val="10"/>
          <w:sz w:val="24"/>
          <w:szCs w:val="24"/>
        </w:rPr>
        <w:t>Pensão por morte</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5</w:t>
      </w:r>
      <w:proofErr w:type="gramStart"/>
      <w:r w:rsidRPr="00D475DB">
        <w:rPr>
          <w:rFonts w:ascii="Times New Roman" w:hAnsi="Times New Roman" w:cs="Times New Roman"/>
          <w:spacing w:val="10"/>
          <w:sz w:val="24"/>
          <w:szCs w:val="24"/>
        </w:rPr>
        <w:t xml:space="preserve">º  </w:t>
      </w:r>
      <w:r w:rsidR="00986617">
        <w:rPr>
          <w:rFonts w:ascii="Times New Roman" w:hAnsi="Times New Roman" w:cs="Times New Roman"/>
          <w:spacing w:val="10"/>
          <w:sz w:val="24"/>
          <w:szCs w:val="24"/>
        </w:rPr>
        <w:t>Conforme</w:t>
      </w:r>
      <w:proofErr w:type="gramEnd"/>
      <w:r w:rsidR="00986617">
        <w:rPr>
          <w:rFonts w:ascii="Times New Roman" w:hAnsi="Times New Roman" w:cs="Times New Roman"/>
          <w:spacing w:val="10"/>
          <w:sz w:val="24"/>
          <w:szCs w:val="24"/>
        </w:rPr>
        <w:t xml:space="preserve"> </w:t>
      </w:r>
      <w:r w:rsidR="00633E38">
        <w:rPr>
          <w:rFonts w:ascii="Times New Roman" w:hAnsi="Times New Roman" w:cs="Times New Roman"/>
          <w:spacing w:val="10"/>
          <w:sz w:val="24"/>
          <w:szCs w:val="24"/>
        </w:rPr>
        <w:t xml:space="preserve">prevê o </w:t>
      </w:r>
      <w:r w:rsidR="00633E38" w:rsidRPr="00D475DB">
        <w:rPr>
          <w:rFonts w:ascii="Times New Roman" w:hAnsi="Times New Roman" w:cs="Times New Roman"/>
          <w:spacing w:val="10"/>
          <w:sz w:val="24"/>
          <w:szCs w:val="24"/>
        </w:rPr>
        <w:t>§</w:t>
      </w:r>
      <w:r w:rsidR="00633E38">
        <w:rPr>
          <w:rFonts w:ascii="Times New Roman" w:hAnsi="Times New Roman" w:cs="Times New Roman"/>
          <w:spacing w:val="10"/>
          <w:sz w:val="24"/>
          <w:szCs w:val="24"/>
        </w:rPr>
        <w:t xml:space="preserve"> 7° do art</w:t>
      </w:r>
      <w:r w:rsidR="00A22A8D">
        <w:rPr>
          <w:rFonts w:ascii="Times New Roman" w:hAnsi="Times New Roman" w:cs="Times New Roman"/>
          <w:spacing w:val="10"/>
          <w:sz w:val="24"/>
          <w:szCs w:val="24"/>
        </w:rPr>
        <w:t xml:space="preserve">. </w:t>
      </w:r>
      <w:r w:rsidR="00633E38">
        <w:rPr>
          <w:rFonts w:ascii="Times New Roman" w:hAnsi="Times New Roman" w:cs="Times New Roman"/>
          <w:spacing w:val="10"/>
          <w:sz w:val="24"/>
          <w:szCs w:val="24"/>
        </w:rPr>
        <w:t>40 da Constituição Federal, n</w:t>
      </w:r>
      <w:r w:rsidRPr="00D475DB">
        <w:rPr>
          <w:rFonts w:ascii="Times New Roman" w:hAnsi="Times New Roman" w:cs="Times New Roman"/>
          <w:spacing w:val="10"/>
          <w:sz w:val="24"/>
          <w:szCs w:val="24"/>
        </w:rPr>
        <w:t xml:space="preserve">a concessão de pensão por morte a dependente de segurado do RPPS falecido a partir da data de </w:t>
      </w:r>
      <w:r w:rsidRPr="00D475DB">
        <w:rPr>
          <w:rFonts w:ascii="Times New Roman" w:hAnsi="Times New Roman" w:cs="Times New Roman"/>
          <w:spacing w:val="10"/>
          <w:sz w:val="24"/>
          <w:szCs w:val="24"/>
        </w:rPr>
        <w:lastRenderedPageBreak/>
        <w:t xml:space="preserve">vigência desta Lei Complementar será </w:t>
      </w:r>
      <w:r w:rsidR="00162B75">
        <w:rPr>
          <w:rFonts w:ascii="Times New Roman" w:hAnsi="Times New Roman" w:cs="Times New Roman"/>
          <w:spacing w:val="10"/>
          <w:sz w:val="24"/>
          <w:szCs w:val="24"/>
        </w:rPr>
        <w:t>aplicado</w:t>
      </w:r>
      <w:r w:rsidR="00162B75" w:rsidRPr="00D475DB">
        <w:rPr>
          <w:rFonts w:ascii="Times New Roman" w:hAnsi="Times New Roman" w:cs="Times New Roman"/>
          <w:spacing w:val="10"/>
          <w:sz w:val="24"/>
          <w:szCs w:val="24"/>
        </w:rPr>
        <w:t xml:space="preserve"> </w:t>
      </w:r>
      <w:r w:rsidRPr="00D475DB">
        <w:rPr>
          <w:rFonts w:ascii="Times New Roman" w:hAnsi="Times New Roman" w:cs="Times New Roman"/>
          <w:spacing w:val="10"/>
          <w:sz w:val="24"/>
          <w:szCs w:val="24"/>
        </w:rPr>
        <w:t xml:space="preserve">o disposto </w:t>
      </w:r>
      <w:r w:rsidR="000C58D8">
        <w:rPr>
          <w:rFonts w:ascii="Times New Roman" w:hAnsi="Times New Roman" w:cs="Times New Roman"/>
          <w:spacing w:val="10"/>
          <w:sz w:val="24"/>
          <w:szCs w:val="24"/>
        </w:rPr>
        <w:t xml:space="preserve">no </w:t>
      </w:r>
      <w:r w:rsidR="000C58D8" w:rsidRPr="000C58D8">
        <w:rPr>
          <w:rFonts w:ascii="Times New Roman" w:hAnsi="Times New Roman" w:cs="Times New Roman"/>
          <w:b/>
          <w:spacing w:val="10"/>
          <w:sz w:val="24"/>
          <w:szCs w:val="24"/>
        </w:rPr>
        <w:t>caput</w:t>
      </w:r>
      <w:r w:rsidR="000C58D8">
        <w:rPr>
          <w:rFonts w:ascii="Times New Roman" w:hAnsi="Times New Roman" w:cs="Times New Roman"/>
          <w:spacing w:val="10"/>
          <w:sz w:val="24"/>
          <w:szCs w:val="24"/>
        </w:rPr>
        <w:t xml:space="preserve"> e </w:t>
      </w:r>
      <w:r w:rsidRPr="00D475DB">
        <w:rPr>
          <w:rFonts w:ascii="Times New Roman" w:hAnsi="Times New Roman" w:cs="Times New Roman"/>
          <w:spacing w:val="10"/>
          <w:sz w:val="24"/>
          <w:szCs w:val="24"/>
        </w:rPr>
        <w:t xml:space="preserve">nos §§ 1º a 6º do art. 23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w:t>
      </w:r>
      <w:r w:rsidR="00C470FD">
        <w:rPr>
          <w:rFonts w:ascii="Times New Roman" w:hAnsi="Times New Roman" w:cs="Times New Roman"/>
          <w:spacing w:val="10"/>
          <w:sz w:val="24"/>
          <w:szCs w:val="24"/>
        </w:rPr>
        <w:t xml:space="preserve"> 103,</w:t>
      </w:r>
      <w:r w:rsidRPr="00D475DB">
        <w:rPr>
          <w:rFonts w:ascii="Times New Roman" w:hAnsi="Times New Roman" w:cs="Times New Roman"/>
          <w:spacing w:val="10"/>
          <w:sz w:val="24"/>
          <w:szCs w:val="24"/>
        </w:rPr>
        <w:t xml:space="preserve"> de 2019.</w:t>
      </w:r>
    </w:p>
    <w:p w:rsidR="00266343" w:rsidRPr="00D475DB" w:rsidRDefault="00266343" w:rsidP="00266343">
      <w:pPr>
        <w:spacing w:beforeLines="60" w:before="144" w:afterLines="60" w:after="144"/>
        <w:jc w:val="both"/>
        <w:rPr>
          <w:rFonts w:ascii="Times New Roman" w:hAnsi="Times New Roman" w:cs="Times New Roman"/>
          <w:b/>
          <w:spacing w:val="10"/>
          <w:sz w:val="24"/>
          <w:szCs w:val="24"/>
        </w:rPr>
      </w:pPr>
    </w:p>
    <w:p w:rsidR="00266343" w:rsidRPr="00D475DB" w:rsidRDefault="00266343" w:rsidP="00266343">
      <w:pPr>
        <w:spacing w:beforeLines="60" w:before="144" w:afterLines="60" w:after="144"/>
        <w:jc w:val="both"/>
        <w:rPr>
          <w:rFonts w:ascii="Times New Roman" w:hAnsi="Times New Roman" w:cs="Times New Roman"/>
          <w:b/>
          <w:spacing w:val="10"/>
          <w:sz w:val="24"/>
          <w:szCs w:val="24"/>
        </w:rPr>
      </w:pPr>
      <w:r w:rsidRPr="00D475DB">
        <w:rPr>
          <w:rFonts w:ascii="Times New Roman" w:hAnsi="Times New Roman" w:cs="Times New Roman"/>
          <w:b/>
          <w:spacing w:val="10"/>
          <w:sz w:val="24"/>
          <w:szCs w:val="24"/>
        </w:rPr>
        <w:t>Direito adquirido</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6</w:t>
      </w:r>
      <w:proofErr w:type="gramStart"/>
      <w:r w:rsidRPr="00D475DB">
        <w:rPr>
          <w:rFonts w:ascii="Times New Roman" w:hAnsi="Times New Roman" w:cs="Times New Roman"/>
          <w:spacing w:val="10"/>
          <w:sz w:val="24"/>
          <w:szCs w:val="24"/>
        </w:rPr>
        <w:t>º  A</w:t>
      </w:r>
      <w:proofErr w:type="gramEnd"/>
      <w:r w:rsidRPr="00D475DB">
        <w:rPr>
          <w:rFonts w:ascii="Times New Roman" w:hAnsi="Times New Roman" w:cs="Times New Roman"/>
          <w:spacing w:val="10"/>
          <w:sz w:val="24"/>
          <w:szCs w:val="24"/>
        </w:rPr>
        <w:t xml:space="preserve"> concessão de aposentadoria ao servidor municipal amparado no RPPS e de pensão por morte aos respectivos dependentes será assegurada, a qualquer tempo, desde que tenham sido cumpridos os requisitos para obtenção destes benefícios antes da data de vigência desta Lei Complementar, observados os critérios da legislação vigente na data em que foram atendidos os requisitos para a concessão da aposentadoria ou da pensão por morte.</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1</w:t>
      </w:r>
      <w:proofErr w:type="gramStart"/>
      <w:r w:rsidRPr="00D475DB">
        <w:rPr>
          <w:rFonts w:ascii="Times New Roman" w:hAnsi="Times New Roman" w:cs="Times New Roman"/>
          <w:spacing w:val="10"/>
          <w:sz w:val="24"/>
          <w:szCs w:val="24"/>
        </w:rPr>
        <w:t>º  Os</w:t>
      </w:r>
      <w:proofErr w:type="gramEnd"/>
      <w:r w:rsidRPr="00D475DB">
        <w:rPr>
          <w:rFonts w:ascii="Times New Roman" w:hAnsi="Times New Roman" w:cs="Times New Roman"/>
          <w:spacing w:val="10"/>
          <w:sz w:val="24"/>
          <w:szCs w:val="24"/>
        </w:rPr>
        <w:t xml:space="preserve"> proventos de aposentadoria a serem concedidos ao servidor a que se refere o </w:t>
      </w:r>
      <w:r w:rsidRPr="00266343">
        <w:rPr>
          <w:rFonts w:ascii="Times New Roman" w:hAnsi="Times New Roman" w:cs="Times New Roman"/>
          <w:b/>
          <w:spacing w:val="10"/>
          <w:sz w:val="24"/>
          <w:szCs w:val="24"/>
        </w:rPr>
        <w:t>caput</w:t>
      </w:r>
      <w:r w:rsidRPr="00D475DB">
        <w:rPr>
          <w:rFonts w:ascii="Times New Roman" w:hAnsi="Times New Roman" w:cs="Times New Roman"/>
          <w:spacing w:val="10"/>
          <w:sz w:val="24"/>
          <w:szCs w:val="24"/>
        </w:rPr>
        <w:t xml:space="preserve"> e as pensões por morte devidas aos seus dependentes serão calculados e reajustados de acordo com a legislação em vigor à época em que foram atendidos os requisitos nela estabelecidos para a concessão destes benefícios.</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2</w:t>
      </w:r>
      <w:proofErr w:type="gramStart"/>
      <w:r w:rsidRPr="00D475DB">
        <w:rPr>
          <w:rFonts w:ascii="Times New Roman" w:hAnsi="Times New Roman" w:cs="Times New Roman"/>
          <w:spacing w:val="10"/>
          <w:sz w:val="24"/>
          <w:szCs w:val="24"/>
        </w:rPr>
        <w:t>º  É</w:t>
      </w:r>
      <w:proofErr w:type="gramEnd"/>
      <w:r w:rsidRPr="00D475DB">
        <w:rPr>
          <w:rFonts w:ascii="Times New Roman" w:hAnsi="Times New Roman" w:cs="Times New Roman"/>
          <w:spacing w:val="10"/>
          <w:sz w:val="24"/>
          <w:szCs w:val="24"/>
        </w:rPr>
        <w:t xml:space="preserve"> assegurado o direito ao recebimento do benefício de aposentadoria mais favorável ao servidor municipal, desde que tenham sido implementados todos os requisitos para sua concessão, ou de pensão aos se dependentes, calculada com base na aposentadoria voluntária que seria devida se estivesse aposentado à data do óbito.</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p>
    <w:p w:rsidR="00266343" w:rsidRPr="00D475DB" w:rsidRDefault="00266343" w:rsidP="00266343">
      <w:pPr>
        <w:spacing w:beforeLines="60" w:before="144" w:afterLines="60" w:after="144"/>
        <w:jc w:val="both"/>
        <w:rPr>
          <w:rFonts w:ascii="Times New Roman" w:hAnsi="Times New Roman" w:cs="Times New Roman"/>
          <w:b/>
          <w:spacing w:val="10"/>
          <w:sz w:val="24"/>
          <w:szCs w:val="24"/>
        </w:rPr>
      </w:pPr>
      <w:r w:rsidRPr="00D475DB">
        <w:rPr>
          <w:rFonts w:ascii="Times New Roman" w:hAnsi="Times New Roman" w:cs="Times New Roman"/>
          <w:b/>
          <w:spacing w:val="10"/>
          <w:sz w:val="24"/>
          <w:szCs w:val="24"/>
        </w:rPr>
        <w:t>Abono de permanência</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Art. 7</w:t>
      </w:r>
      <w:proofErr w:type="gramStart"/>
      <w:r w:rsidRPr="00D475DB">
        <w:rPr>
          <w:rFonts w:ascii="Times New Roman" w:hAnsi="Times New Roman" w:cs="Times New Roman"/>
          <w:spacing w:val="10"/>
          <w:sz w:val="24"/>
          <w:szCs w:val="24"/>
        </w:rPr>
        <w:t>º  Fará</w:t>
      </w:r>
      <w:proofErr w:type="gramEnd"/>
      <w:r w:rsidRPr="00D475DB">
        <w:rPr>
          <w:rFonts w:ascii="Times New Roman" w:hAnsi="Times New Roman" w:cs="Times New Roman"/>
          <w:spacing w:val="10"/>
          <w:sz w:val="24"/>
          <w:szCs w:val="24"/>
        </w:rPr>
        <w:t xml:space="preserve"> jus a um abono de permanência equivalente ao valor da sua contribuição previdenciária, até completar a idade para aposentadoria compulsória, o servidor  municipal amparado no RPPS que optar por permanecer em atividade e que tenha cumprido, ou </w:t>
      </w:r>
      <w:r w:rsidR="00415D5E">
        <w:rPr>
          <w:rFonts w:ascii="Times New Roman" w:hAnsi="Times New Roman" w:cs="Times New Roman"/>
          <w:spacing w:val="10"/>
          <w:sz w:val="24"/>
          <w:szCs w:val="24"/>
        </w:rPr>
        <w:t xml:space="preserve">vier a </w:t>
      </w:r>
      <w:r w:rsidRPr="00D475DB">
        <w:rPr>
          <w:rFonts w:ascii="Times New Roman" w:hAnsi="Times New Roman" w:cs="Times New Roman"/>
          <w:spacing w:val="10"/>
          <w:sz w:val="24"/>
          <w:szCs w:val="24"/>
        </w:rPr>
        <w:t>cumprir, os requisitos para aposentadoria voluntária estabelecidas nos seguintes dispositivos, enquanto não estabelecid</w:t>
      </w:r>
      <w:r w:rsidR="00415D5E">
        <w:rPr>
          <w:rFonts w:ascii="Times New Roman" w:hAnsi="Times New Roman" w:cs="Times New Roman"/>
          <w:spacing w:val="10"/>
          <w:sz w:val="24"/>
          <w:szCs w:val="24"/>
        </w:rPr>
        <w:t>a</w:t>
      </w:r>
      <w:r w:rsidRPr="00D475DB">
        <w:rPr>
          <w:rFonts w:ascii="Times New Roman" w:hAnsi="Times New Roman" w:cs="Times New Roman"/>
          <w:spacing w:val="10"/>
          <w:sz w:val="24"/>
          <w:szCs w:val="24"/>
        </w:rPr>
        <w:t>s por lei condições para o seu pagamento:</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 - </w:t>
      </w:r>
      <w:proofErr w:type="gramStart"/>
      <w:r w:rsidRPr="00D475DB">
        <w:rPr>
          <w:rFonts w:ascii="Times New Roman" w:hAnsi="Times New Roman" w:cs="Times New Roman"/>
          <w:spacing w:val="10"/>
          <w:sz w:val="24"/>
          <w:szCs w:val="24"/>
        </w:rPr>
        <w:t>alínea</w:t>
      </w:r>
      <w:proofErr w:type="gramEnd"/>
      <w:r w:rsidRPr="00D475DB">
        <w:rPr>
          <w:rFonts w:ascii="Times New Roman" w:hAnsi="Times New Roman" w:cs="Times New Roman"/>
          <w:spacing w:val="10"/>
          <w:sz w:val="24"/>
          <w:szCs w:val="24"/>
        </w:rPr>
        <w:t xml:space="preserve"> “a” do inciso III do § 1º do art. 40 da Constituição Federal, na redação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41, de 2003, antes da data de vigência desta Lei Complementar;</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II - </w:t>
      </w:r>
      <w:proofErr w:type="gramStart"/>
      <w:r w:rsidRPr="00D475DB">
        <w:rPr>
          <w:rFonts w:ascii="Times New Roman" w:hAnsi="Times New Roman" w:cs="Times New Roman"/>
          <w:spacing w:val="10"/>
          <w:sz w:val="24"/>
          <w:szCs w:val="24"/>
        </w:rPr>
        <w:t>art.</w:t>
      </w:r>
      <w:proofErr w:type="gramEnd"/>
      <w:r w:rsidRPr="00D475DB">
        <w:rPr>
          <w:rFonts w:ascii="Times New Roman" w:hAnsi="Times New Roman" w:cs="Times New Roman"/>
          <w:spacing w:val="10"/>
          <w:sz w:val="24"/>
          <w:szCs w:val="24"/>
        </w:rPr>
        <w:t xml:space="preserve"> 2º, § 1º do art. 3º ou art. 6º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41, de 2003, ou art. 3º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 47, de 2005, antes da data de vigência desta Lei Complementar;</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III - arts. 4º, 10, 20, 21 e 22 da Emenda </w:t>
      </w:r>
      <w:r w:rsidR="00415D5E">
        <w:rPr>
          <w:rFonts w:ascii="Times New Roman" w:hAnsi="Times New Roman" w:cs="Times New Roman"/>
          <w:spacing w:val="10"/>
          <w:sz w:val="24"/>
          <w:szCs w:val="24"/>
        </w:rPr>
        <w:t>Constitucional</w:t>
      </w:r>
      <w:r w:rsidRPr="00D475DB">
        <w:rPr>
          <w:rFonts w:ascii="Times New Roman" w:hAnsi="Times New Roman" w:cs="Times New Roman"/>
          <w:spacing w:val="10"/>
          <w:sz w:val="24"/>
          <w:szCs w:val="24"/>
        </w:rPr>
        <w:t xml:space="preserve"> nº</w:t>
      </w:r>
      <w:r w:rsidR="00C470FD">
        <w:rPr>
          <w:rFonts w:ascii="Times New Roman" w:hAnsi="Times New Roman" w:cs="Times New Roman"/>
          <w:spacing w:val="10"/>
          <w:sz w:val="24"/>
          <w:szCs w:val="24"/>
        </w:rPr>
        <w:t xml:space="preserve"> 103,</w:t>
      </w:r>
      <w:r w:rsidRPr="00D475DB">
        <w:rPr>
          <w:rFonts w:ascii="Times New Roman" w:hAnsi="Times New Roman" w:cs="Times New Roman"/>
          <w:spacing w:val="10"/>
          <w:sz w:val="24"/>
          <w:szCs w:val="24"/>
        </w:rPr>
        <w:t xml:space="preserve"> de 2019.</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p>
    <w:p w:rsidR="00266343" w:rsidRPr="00D475DB" w:rsidRDefault="00266343" w:rsidP="00266343">
      <w:pPr>
        <w:spacing w:beforeLines="60" w:before="144" w:afterLines="60" w:after="144"/>
        <w:jc w:val="both"/>
        <w:rPr>
          <w:rFonts w:ascii="Times New Roman" w:hAnsi="Times New Roman" w:cs="Times New Roman"/>
          <w:b/>
          <w:spacing w:val="10"/>
          <w:sz w:val="24"/>
          <w:szCs w:val="24"/>
        </w:rPr>
      </w:pPr>
      <w:r w:rsidRPr="00D475DB">
        <w:rPr>
          <w:rFonts w:ascii="Times New Roman" w:hAnsi="Times New Roman" w:cs="Times New Roman"/>
          <w:b/>
          <w:spacing w:val="10"/>
          <w:sz w:val="24"/>
          <w:szCs w:val="24"/>
        </w:rPr>
        <w:t>Contribuições ao RPPS</w:t>
      </w:r>
    </w:p>
    <w:p w:rsidR="00266343" w:rsidRDefault="00266343" w:rsidP="006C34BD">
      <w:pPr>
        <w:spacing w:beforeLines="60" w:before="144" w:afterLines="60" w:after="144"/>
        <w:ind w:firstLine="1134"/>
        <w:jc w:val="both"/>
        <w:rPr>
          <w:rFonts w:ascii="Times New Roman" w:eastAsia="Arial Unicode MS" w:hAnsi="Times New Roman" w:cs="Times New Roman"/>
          <w:color w:val="FF0000"/>
          <w:sz w:val="24"/>
          <w:szCs w:val="24"/>
        </w:rPr>
      </w:pPr>
      <w:r w:rsidRPr="00266343">
        <w:rPr>
          <w:rFonts w:ascii="Times New Roman" w:hAnsi="Times New Roman" w:cs="Times New Roman"/>
          <w:spacing w:val="10"/>
          <w:sz w:val="24"/>
          <w:szCs w:val="24"/>
        </w:rPr>
        <w:t>Art. 8</w:t>
      </w:r>
      <w:proofErr w:type="gramStart"/>
      <w:r w:rsidRPr="00266343">
        <w:rPr>
          <w:rFonts w:ascii="Times New Roman" w:hAnsi="Times New Roman" w:cs="Times New Roman"/>
          <w:spacing w:val="10"/>
          <w:sz w:val="24"/>
          <w:szCs w:val="24"/>
        </w:rPr>
        <w:t>º  A</w:t>
      </w:r>
      <w:proofErr w:type="gramEnd"/>
      <w:r w:rsidRPr="00266343">
        <w:rPr>
          <w:rFonts w:ascii="Times New Roman" w:hAnsi="Times New Roman" w:cs="Times New Roman"/>
          <w:spacing w:val="10"/>
          <w:sz w:val="24"/>
          <w:szCs w:val="24"/>
        </w:rPr>
        <w:t xml:space="preserve"> alíquota de contribuição de todos os segurados ativos, aposentados e pensionistas vinculados ao Regime Próprio de Previdência Social - RPPS do Município fica majorada para 14% (quatorze por cento)</w:t>
      </w:r>
      <w:r w:rsidRPr="00D475DB">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p>
    <w:p w:rsidR="006C34BD" w:rsidRPr="00D475DB" w:rsidRDefault="006C34BD" w:rsidP="006C34BD">
      <w:pPr>
        <w:spacing w:beforeLines="60" w:before="144" w:afterLines="60" w:after="144"/>
        <w:ind w:firstLine="1134"/>
        <w:jc w:val="both"/>
        <w:rPr>
          <w:rFonts w:ascii="Times New Roman" w:eastAsia="Arial Unicode MS" w:hAnsi="Times New Roman" w:cs="Times New Roman"/>
          <w:sz w:val="24"/>
          <w:szCs w:val="24"/>
        </w:rPr>
      </w:pP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r w:rsidRPr="00266343">
        <w:rPr>
          <w:rFonts w:ascii="Times New Roman" w:hAnsi="Times New Roman" w:cs="Times New Roman"/>
          <w:spacing w:val="10"/>
          <w:sz w:val="24"/>
          <w:szCs w:val="24"/>
        </w:rPr>
        <w:t>Art. 9</w:t>
      </w:r>
      <w:proofErr w:type="gramStart"/>
      <w:r w:rsidRPr="00266343">
        <w:rPr>
          <w:rFonts w:ascii="Times New Roman" w:hAnsi="Times New Roman" w:cs="Times New Roman"/>
          <w:spacing w:val="10"/>
          <w:sz w:val="24"/>
          <w:szCs w:val="24"/>
        </w:rPr>
        <w:t>º  A</w:t>
      </w:r>
      <w:proofErr w:type="gramEnd"/>
      <w:r w:rsidRPr="00266343">
        <w:rPr>
          <w:rFonts w:ascii="Times New Roman" w:hAnsi="Times New Roman" w:cs="Times New Roman"/>
          <w:spacing w:val="10"/>
          <w:sz w:val="24"/>
          <w:szCs w:val="24"/>
        </w:rPr>
        <w:t xml:space="preserve"> alíquota de contribuição ordinária dos órgãos e entidades do Município ao RPPS fica majorada para ..........% (............ por cento).</w:t>
      </w:r>
      <w:r w:rsidR="00BE4307">
        <w:rPr>
          <w:rFonts w:ascii="Times New Roman" w:hAnsi="Times New Roman" w:cs="Times New Roman"/>
          <w:spacing w:val="10"/>
          <w:sz w:val="24"/>
          <w:szCs w:val="24"/>
        </w:rPr>
        <w:t xml:space="preserve"> </w:t>
      </w:r>
      <w:r w:rsidR="00BE4307">
        <w:rPr>
          <w:rStyle w:val="Refdenotaderodap"/>
          <w:rFonts w:ascii="Times New Roman" w:hAnsi="Times New Roman" w:cs="Times New Roman"/>
          <w:spacing w:val="10"/>
          <w:sz w:val="24"/>
          <w:szCs w:val="24"/>
        </w:rPr>
        <w:footnoteReference w:id="1"/>
      </w:r>
    </w:p>
    <w:p w:rsidR="00266343" w:rsidRDefault="00266343" w:rsidP="00266343">
      <w:pPr>
        <w:spacing w:beforeLines="60" w:before="144" w:afterLines="60" w:after="144"/>
        <w:ind w:firstLine="1134"/>
        <w:jc w:val="both"/>
        <w:rPr>
          <w:rFonts w:ascii="Times New Roman" w:eastAsia="Arial Unicode MS" w:hAnsi="Times New Roman" w:cs="Times New Roman"/>
          <w:sz w:val="24"/>
          <w:szCs w:val="24"/>
        </w:rPr>
      </w:pPr>
    </w:p>
    <w:p w:rsidR="00162B75" w:rsidRPr="00D475DB" w:rsidRDefault="00162B75" w:rsidP="00266343">
      <w:pPr>
        <w:spacing w:beforeLines="60" w:before="144" w:afterLines="60" w:after="144"/>
        <w:ind w:firstLine="1134"/>
        <w:jc w:val="both"/>
        <w:rPr>
          <w:rFonts w:ascii="Times New Roman" w:eastAsia="Arial Unicode MS" w:hAnsi="Times New Roman" w:cs="Times New Roman"/>
          <w:sz w:val="24"/>
          <w:szCs w:val="24"/>
        </w:rPr>
      </w:pPr>
    </w:p>
    <w:p w:rsidR="00266343" w:rsidRPr="00D475DB" w:rsidRDefault="00266343" w:rsidP="00266343">
      <w:pPr>
        <w:spacing w:beforeLines="60" w:before="144" w:afterLines="60" w:after="144"/>
        <w:jc w:val="both"/>
        <w:rPr>
          <w:rFonts w:ascii="Times New Roman" w:hAnsi="Times New Roman" w:cs="Times New Roman"/>
          <w:b/>
          <w:spacing w:val="10"/>
          <w:sz w:val="24"/>
          <w:szCs w:val="24"/>
        </w:rPr>
      </w:pPr>
      <w:r w:rsidRPr="00D475DB">
        <w:rPr>
          <w:rFonts w:ascii="Times New Roman" w:hAnsi="Times New Roman" w:cs="Times New Roman"/>
          <w:b/>
          <w:spacing w:val="10"/>
          <w:sz w:val="24"/>
          <w:szCs w:val="24"/>
        </w:rPr>
        <w:t>Disposições Finais</w:t>
      </w: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r w:rsidRPr="00266343">
        <w:rPr>
          <w:rFonts w:ascii="Times New Roman" w:hAnsi="Times New Roman" w:cs="Times New Roman"/>
          <w:spacing w:val="10"/>
          <w:sz w:val="24"/>
          <w:szCs w:val="24"/>
        </w:rPr>
        <w:t>Art. 10.  O Poder Executivo municipal regulamentará o disposto nesta Lei Complementar</w:t>
      </w:r>
      <w:r w:rsidR="00BE4307">
        <w:rPr>
          <w:rFonts w:ascii="Times New Roman" w:hAnsi="Times New Roman" w:cs="Times New Roman"/>
          <w:spacing w:val="10"/>
          <w:sz w:val="24"/>
          <w:szCs w:val="24"/>
        </w:rPr>
        <w:t>,</w:t>
      </w:r>
      <w:r w:rsidRPr="00266343">
        <w:rPr>
          <w:rFonts w:ascii="Times New Roman" w:hAnsi="Times New Roman" w:cs="Times New Roman"/>
          <w:spacing w:val="10"/>
          <w:sz w:val="24"/>
          <w:szCs w:val="24"/>
        </w:rPr>
        <w:t xml:space="preserve"> para seu fiel cumprimento.</w:t>
      </w: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r w:rsidRPr="00266343">
        <w:rPr>
          <w:rFonts w:ascii="Times New Roman" w:hAnsi="Times New Roman" w:cs="Times New Roman"/>
          <w:spacing w:val="10"/>
          <w:sz w:val="24"/>
          <w:szCs w:val="24"/>
        </w:rPr>
        <w:t>Art. 11.  Esta Lei Complementar entra em vigor:</w:t>
      </w: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r w:rsidRPr="00266343">
        <w:rPr>
          <w:rFonts w:ascii="Times New Roman" w:hAnsi="Times New Roman" w:cs="Times New Roman"/>
          <w:spacing w:val="10"/>
          <w:sz w:val="24"/>
          <w:szCs w:val="24"/>
        </w:rPr>
        <w:t xml:space="preserve">I - </w:t>
      </w:r>
      <w:proofErr w:type="gramStart"/>
      <w:r w:rsidRPr="00266343">
        <w:rPr>
          <w:rFonts w:ascii="Times New Roman" w:hAnsi="Times New Roman" w:cs="Times New Roman"/>
          <w:spacing w:val="10"/>
          <w:sz w:val="24"/>
          <w:szCs w:val="24"/>
        </w:rPr>
        <w:t>em</w:t>
      </w:r>
      <w:proofErr w:type="gramEnd"/>
      <w:r w:rsidRPr="00266343">
        <w:rPr>
          <w:rFonts w:ascii="Times New Roman" w:hAnsi="Times New Roman" w:cs="Times New Roman"/>
          <w:spacing w:val="10"/>
          <w:sz w:val="24"/>
          <w:szCs w:val="24"/>
        </w:rPr>
        <w:t xml:space="preserve"> relação aos artigos 8º e 9º, a partir do primeiro dia do quarto mês subsequente ao de sua publicação;</w:t>
      </w: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r w:rsidRPr="00266343">
        <w:rPr>
          <w:rFonts w:ascii="Times New Roman" w:hAnsi="Times New Roman" w:cs="Times New Roman"/>
          <w:spacing w:val="10"/>
          <w:sz w:val="24"/>
          <w:szCs w:val="24"/>
        </w:rPr>
        <w:t xml:space="preserve">II - </w:t>
      </w:r>
      <w:proofErr w:type="gramStart"/>
      <w:r w:rsidRPr="00266343">
        <w:rPr>
          <w:rFonts w:ascii="Times New Roman" w:hAnsi="Times New Roman" w:cs="Times New Roman"/>
          <w:spacing w:val="10"/>
          <w:sz w:val="24"/>
          <w:szCs w:val="24"/>
        </w:rPr>
        <w:t>para</w:t>
      </w:r>
      <w:proofErr w:type="gramEnd"/>
      <w:r w:rsidRPr="00266343">
        <w:rPr>
          <w:rFonts w:ascii="Times New Roman" w:hAnsi="Times New Roman" w:cs="Times New Roman"/>
          <w:spacing w:val="10"/>
          <w:sz w:val="24"/>
          <w:szCs w:val="24"/>
        </w:rPr>
        <w:t xml:space="preserve"> os demais dispositivos, na data de sua publicação;</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Parágrafo único.  Fica mantida, até o prazo de que trata o inciso I do </w:t>
      </w:r>
      <w:r w:rsidRPr="00266343">
        <w:rPr>
          <w:rFonts w:ascii="Times New Roman" w:hAnsi="Times New Roman" w:cs="Times New Roman"/>
          <w:b/>
          <w:spacing w:val="10"/>
          <w:sz w:val="24"/>
          <w:szCs w:val="24"/>
        </w:rPr>
        <w:t>caput</w:t>
      </w:r>
      <w:r w:rsidRPr="00266343">
        <w:rPr>
          <w:rFonts w:ascii="Times New Roman" w:hAnsi="Times New Roman" w:cs="Times New Roman"/>
          <w:spacing w:val="10"/>
          <w:sz w:val="24"/>
          <w:szCs w:val="24"/>
        </w:rPr>
        <w:t>,</w:t>
      </w:r>
      <w:r w:rsidRPr="00D475DB">
        <w:rPr>
          <w:rFonts w:ascii="Times New Roman" w:hAnsi="Times New Roman" w:cs="Times New Roman"/>
          <w:spacing w:val="10"/>
          <w:sz w:val="24"/>
          <w:szCs w:val="24"/>
        </w:rPr>
        <w:t xml:space="preserve"> a exigência das alíquotas de contribuição:</w:t>
      </w:r>
    </w:p>
    <w:p w:rsidR="00266343" w:rsidRPr="00D475DB" w:rsidRDefault="00266343" w:rsidP="00266343">
      <w:pPr>
        <w:spacing w:beforeLines="60" w:before="144" w:afterLines="60" w:after="144"/>
        <w:ind w:firstLine="1134"/>
        <w:jc w:val="both"/>
        <w:rPr>
          <w:rFonts w:ascii="Times New Roman" w:hAnsi="Times New Roman" w:cs="Times New Roman"/>
          <w:spacing w:val="10"/>
          <w:sz w:val="24"/>
          <w:szCs w:val="24"/>
        </w:rPr>
      </w:pPr>
      <w:r w:rsidRPr="00D475DB">
        <w:rPr>
          <w:rFonts w:ascii="Times New Roman" w:hAnsi="Times New Roman" w:cs="Times New Roman"/>
          <w:spacing w:val="10"/>
          <w:sz w:val="24"/>
          <w:szCs w:val="24"/>
        </w:rPr>
        <w:t xml:space="preserve">I - </w:t>
      </w:r>
      <w:proofErr w:type="gramStart"/>
      <w:r w:rsidRPr="00D475DB">
        <w:rPr>
          <w:rFonts w:ascii="Times New Roman" w:hAnsi="Times New Roman" w:cs="Times New Roman"/>
          <w:spacing w:val="10"/>
          <w:sz w:val="24"/>
          <w:szCs w:val="24"/>
        </w:rPr>
        <w:t>dos</w:t>
      </w:r>
      <w:proofErr w:type="gramEnd"/>
      <w:r w:rsidRPr="00D475DB">
        <w:rPr>
          <w:rFonts w:ascii="Times New Roman" w:hAnsi="Times New Roman" w:cs="Times New Roman"/>
          <w:spacing w:val="10"/>
          <w:sz w:val="24"/>
          <w:szCs w:val="24"/>
        </w:rPr>
        <w:t xml:space="preserve"> segurados ativos, aposentados e pensionistas prevista no art. ........ </w:t>
      </w:r>
      <w:proofErr w:type="gramStart"/>
      <w:r w:rsidRPr="00D475DB">
        <w:rPr>
          <w:rFonts w:ascii="Times New Roman" w:hAnsi="Times New Roman" w:cs="Times New Roman"/>
          <w:spacing w:val="10"/>
          <w:sz w:val="24"/>
          <w:szCs w:val="24"/>
        </w:rPr>
        <w:t>da</w:t>
      </w:r>
      <w:proofErr w:type="gramEnd"/>
      <w:r w:rsidRPr="00D475DB">
        <w:rPr>
          <w:rFonts w:ascii="Times New Roman" w:hAnsi="Times New Roman" w:cs="Times New Roman"/>
          <w:spacing w:val="10"/>
          <w:sz w:val="24"/>
          <w:szCs w:val="24"/>
        </w:rPr>
        <w:t xml:space="preserve"> Lei Municipal nº....., de ...... de................. </w:t>
      </w:r>
      <w:proofErr w:type="gramStart"/>
      <w:r w:rsidRPr="00D475DB">
        <w:rPr>
          <w:rFonts w:ascii="Times New Roman" w:hAnsi="Times New Roman" w:cs="Times New Roman"/>
          <w:spacing w:val="10"/>
          <w:sz w:val="24"/>
          <w:szCs w:val="24"/>
        </w:rPr>
        <w:t>de</w:t>
      </w:r>
      <w:proofErr w:type="gramEnd"/>
      <w:r w:rsidRPr="00D475DB">
        <w:rPr>
          <w:rFonts w:ascii="Times New Roman" w:hAnsi="Times New Roman" w:cs="Times New Roman"/>
          <w:spacing w:val="10"/>
          <w:sz w:val="24"/>
          <w:szCs w:val="24"/>
        </w:rPr>
        <w:t xml:space="preserve"> ....; </w:t>
      </w:r>
    </w:p>
    <w:p w:rsidR="00266343" w:rsidRPr="00D475DB" w:rsidRDefault="00266343" w:rsidP="00266343">
      <w:pPr>
        <w:spacing w:beforeLines="60" w:before="144" w:afterLines="60" w:after="144"/>
        <w:ind w:firstLine="1134"/>
        <w:jc w:val="both"/>
        <w:rPr>
          <w:rFonts w:ascii="Times New Roman" w:eastAsia="Arial Unicode MS" w:hAnsi="Times New Roman" w:cs="Times New Roman"/>
          <w:sz w:val="24"/>
          <w:szCs w:val="24"/>
        </w:rPr>
      </w:pPr>
      <w:r w:rsidRPr="00D475DB">
        <w:rPr>
          <w:rFonts w:ascii="Times New Roman" w:hAnsi="Times New Roman" w:cs="Times New Roman"/>
          <w:spacing w:val="10"/>
          <w:sz w:val="24"/>
          <w:szCs w:val="24"/>
        </w:rPr>
        <w:t xml:space="preserve">II - </w:t>
      </w:r>
      <w:proofErr w:type="gramStart"/>
      <w:r w:rsidRPr="00D475DB">
        <w:rPr>
          <w:rFonts w:ascii="Times New Roman" w:hAnsi="Times New Roman" w:cs="Times New Roman"/>
          <w:spacing w:val="10"/>
          <w:sz w:val="24"/>
          <w:szCs w:val="24"/>
        </w:rPr>
        <w:t>dos</w:t>
      </w:r>
      <w:proofErr w:type="gramEnd"/>
      <w:r w:rsidRPr="00D475DB">
        <w:rPr>
          <w:rFonts w:ascii="Times New Roman" w:hAnsi="Times New Roman" w:cs="Times New Roman"/>
          <w:spacing w:val="10"/>
          <w:sz w:val="24"/>
          <w:szCs w:val="24"/>
        </w:rPr>
        <w:t xml:space="preserve"> órgãos e entidades do Município</w:t>
      </w:r>
      <w:r w:rsidRPr="00D475DB">
        <w:rPr>
          <w:rFonts w:ascii="Times New Roman" w:hAnsi="Times New Roman" w:cs="Times New Roman"/>
          <w:sz w:val="24"/>
          <w:szCs w:val="24"/>
        </w:rPr>
        <w:t xml:space="preserve"> ao RPPS, relativas ao custo normal, </w:t>
      </w:r>
      <w:r w:rsidRPr="00D475DB">
        <w:rPr>
          <w:rFonts w:ascii="Times New Roman" w:hAnsi="Times New Roman" w:cs="Times New Roman"/>
          <w:spacing w:val="10"/>
          <w:sz w:val="24"/>
          <w:szCs w:val="24"/>
        </w:rPr>
        <w:t xml:space="preserve">prevista no art. ........ </w:t>
      </w:r>
      <w:proofErr w:type="gramStart"/>
      <w:r w:rsidRPr="00D475DB">
        <w:rPr>
          <w:rFonts w:ascii="Times New Roman" w:hAnsi="Times New Roman" w:cs="Times New Roman"/>
          <w:spacing w:val="10"/>
          <w:sz w:val="24"/>
          <w:szCs w:val="24"/>
        </w:rPr>
        <w:t>da</w:t>
      </w:r>
      <w:proofErr w:type="gramEnd"/>
      <w:r w:rsidRPr="00D475DB">
        <w:rPr>
          <w:rFonts w:ascii="Times New Roman" w:hAnsi="Times New Roman" w:cs="Times New Roman"/>
          <w:spacing w:val="10"/>
          <w:sz w:val="24"/>
          <w:szCs w:val="24"/>
        </w:rPr>
        <w:t xml:space="preserve"> Lei Municipal nº....., de ...... de................. </w:t>
      </w:r>
      <w:proofErr w:type="gramStart"/>
      <w:r w:rsidRPr="00D475DB">
        <w:rPr>
          <w:rFonts w:ascii="Times New Roman" w:hAnsi="Times New Roman" w:cs="Times New Roman"/>
          <w:spacing w:val="10"/>
          <w:sz w:val="24"/>
          <w:szCs w:val="24"/>
        </w:rPr>
        <w:t>de</w:t>
      </w:r>
      <w:proofErr w:type="gramEnd"/>
      <w:r w:rsidRPr="00D475DB">
        <w:rPr>
          <w:rFonts w:ascii="Times New Roman" w:hAnsi="Times New Roman" w:cs="Times New Roman"/>
          <w:spacing w:val="10"/>
          <w:sz w:val="24"/>
          <w:szCs w:val="24"/>
        </w:rPr>
        <w:t xml:space="preserve"> ..... , sem prejuízo das alíquotas extraordinárias ou aportes </w:t>
      </w:r>
      <w:r w:rsidR="00BE4307">
        <w:rPr>
          <w:rFonts w:ascii="Times New Roman" w:hAnsi="Times New Roman" w:cs="Times New Roman"/>
          <w:spacing w:val="10"/>
          <w:sz w:val="24"/>
          <w:szCs w:val="24"/>
        </w:rPr>
        <w:t>previstos n</w:t>
      </w:r>
      <w:r w:rsidRPr="00D475DB">
        <w:rPr>
          <w:rFonts w:ascii="Times New Roman" w:hAnsi="Times New Roman" w:cs="Times New Roman"/>
          <w:spacing w:val="10"/>
          <w:sz w:val="24"/>
          <w:szCs w:val="24"/>
        </w:rPr>
        <w:t xml:space="preserve">os planos de amortização instituídos antes da data de vigência </w:t>
      </w:r>
      <w:r w:rsidRPr="00D475DB">
        <w:rPr>
          <w:rFonts w:ascii="Times New Roman" w:eastAsia="Arial Unicode MS" w:hAnsi="Times New Roman" w:cs="Times New Roman"/>
          <w:sz w:val="24"/>
          <w:szCs w:val="24"/>
        </w:rPr>
        <w:t>desta Lei Complementar.</w:t>
      </w: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p>
    <w:p w:rsidR="00266343" w:rsidRPr="00266343" w:rsidRDefault="00266343" w:rsidP="00266343">
      <w:pPr>
        <w:spacing w:beforeLines="60" w:before="144" w:afterLines="60" w:after="144"/>
        <w:ind w:firstLine="1134"/>
        <w:jc w:val="both"/>
        <w:rPr>
          <w:rFonts w:ascii="Times New Roman" w:hAnsi="Times New Roman" w:cs="Times New Roman"/>
          <w:spacing w:val="10"/>
          <w:sz w:val="24"/>
          <w:szCs w:val="24"/>
        </w:rPr>
      </w:pPr>
      <w:r w:rsidRPr="00266343">
        <w:rPr>
          <w:rFonts w:ascii="Times New Roman" w:hAnsi="Times New Roman" w:cs="Times New Roman"/>
          <w:spacing w:val="10"/>
          <w:sz w:val="24"/>
          <w:szCs w:val="24"/>
        </w:rPr>
        <w:t xml:space="preserve">Art. 12.  Ficam revogadas as disposições </w:t>
      </w:r>
      <w:r w:rsidR="00BE4307">
        <w:rPr>
          <w:rFonts w:ascii="Times New Roman" w:hAnsi="Times New Roman" w:cs="Times New Roman"/>
          <w:spacing w:val="10"/>
          <w:sz w:val="24"/>
          <w:szCs w:val="24"/>
        </w:rPr>
        <w:t xml:space="preserve">em </w:t>
      </w:r>
      <w:r w:rsidRPr="00266343">
        <w:rPr>
          <w:rFonts w:ascii="Times New Roman" w:hAnsi="Times New Roman" w:cs="Times New Roman"/>
          <w:spacing w:val="10"/>
          <w:sz w:val="24"/>
          <w:szCs w:val="24"/>
        </w:rPr>
        <w:t>contrári</w:t>
      </w:r>
      <w:r w:rsidR="00BE4307">
        <w:rPr>
          <w:rFonts w:ascii="Times New Roman" w:hAnsi="Times New Roman" w:cs="Times New Roman"/>
          <w:spacing w:val="10"/>
          <w:sz w:val="24"/>
          <w:szCs w:val="24"/>
        </w:rPr>
        <w:t xml:space="preserve">o, especialmente aquelas previstas </w:t>
      </w:r>
      <w:proofErr w:type="gramStart"/>
      <w:r w:rsidR="00BE4307">
        <w:rPr>
          <w:rFonts w:ascii="Times New Roman" w:hAnsi="Times New Roman" w:cs="Times New Roman"/>
          <w:spacing w:val="10"/>
          <w:sz w:val="24"/>
          <w:szCs w:val="24"/>
        </w:rPr>
        <w:t>n</w:t>
      </w:r>
      <w:r w:rsidRPr="00266343">
        <w:rPr>
          <w:rFonts w:ascii="Times New Roman" w:hAnsi="Times New Roman" w:cs="Times New Roman"/>
          <w:spacing w:val="10"/>
          <w:sz w:val="24"/>
          <w:szCs w:val="24"/>
        </w:rPr>
        <w:t>a(</w:t>
      </w:r>
      <w:proofErr w:type="gramEnd"/>
      <w:r w:rsidRPr="00266343">
        <w:rPr>
          <w:rFonts w:ascii="Times New Roman" w:hAnsi="Times New Roman" w:cs="Times New Roman"/>
          <w:spacing w:val="10"/>
          <w:sz w:val="24"/>
          <w:szCs w:val="24"/>
        </w:rPr>
        <w:t>s) Lei(s) municipal(</w:t>
      </w:r>
      <w:proofErr w:type="spellStart"/>
      <w:r w:rsidRPr="00266343">
        <w:rPr>
          <w:rFonts w:ascii="Times New Roman" w:hAnsi="Times New Roman" w:cs="Times New Roman"/>
          <w:spacing w:val="10"/>
          <w:sz w:val="24"/>
          <w:szCs w:val="24"/>
        </w:rPr>
        <w:t>is</w:t>
      </w:r>
      <w:proofErr w:type="spellEnd"/>
      <w:r w:rsidRPr="00266343">
        <w:rPr>
          <w:rFonts w:ascii="Times New Roman" w:hAnsi="Times New Roman" w:cs="Times New Roman"/>
          <w:spacing w:val="10"/>
          <w:sz w:val="24"/>
          <w:szCs w:val="24"/>
        </w:rPr>
        <w:t>) nº .................</w:t>
      </w:r>
    </w:p>
    <w:sectPr w:rsidR="00266343" w:rsidRPr="00266343" w:rsidSect="002903EE">
      <w:headerReference w:type="first" r:id="rId7"/>
      <w:pgSz w:w="11906" w:h="16838"/>
      <w:pgMar w:top="993" w:right="991"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2B9" w:rsidRDefault="001842B9">
      <w:pPr>
        <w:spacing w:after="0" w:line="240" w:lineRule="auto"/>
      </w:pPr>
      <w:r>
        <w:separator/>
      </w:r>
    </w:p>
  </w:endnote>
  <w:endnote w:type="continuationSeparator" w:id="0">
    <w:p w:rsidR="001842B9" w:rsidRDefault="0018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2B9" w:rsidRDefault="001842B9">
      <w:pPr>
        <w:spacing w:after="0" w:line="240" w:lineRule="auto"/>
      </w:pPr>
      <w:r>
        <w:separator/>
      </w:r>
    </w:p>
  </w:footnote>
  <w:footnote w:type="continuationSeparator" w:id="0">
    <w:p w:rsidR="001842B9" w:rsidRDefault="001842B9">
      <w:pPr>
        <w:spacing w:after="0" w:line="240" w:lineRule="auto"/>
      </w:pPr>
      <w:r>
        <w:continuationSeparator/>
      </w:r>
    </w:p>
  </w:footnote>
  <w:footnote w:id="1">
    <w:p w:rsidR="00BE4307" w:rsidRPr="00D45E05" w:rsidRDefault="00BE4307" w:rsidP="00D45E05">
      <w:pPr>
        <w:pStyle w:val="Textodenotaderodap"/>
        <w:jc w:val="both"/>
        <w:rPr>
          <w:rFonts w:ascii="Times New Roman" w:hAnsi="Times New Roman" w:cs="Times New Roman"/>
        </w:rPr>
      </w:pPr>
      <w:r w:rsidRPr="00D45E05">
        <w:rPr>
          <w:rStyle w:val="Refdenotaderodap"/>
          <w:rFonts w:ascii="Times New Roman" w:hAnsi="Times New Roman" w:cs="Times New Roman"/>
        </w:rPr>
        <w:footnoteRef/>
      </w:r>
      <w:r w:rsidRPr="00D45E05">
        <w:rPr>
          <w:rFonts w:ascii="Times New Roman" w:hAnsi="Times New Roman" w:cs="Times New Roman"/>
        </w:rPr>
        <w:t xml:space="preserve"> Observações quanto aos arts. 8º e 9º desta Minuta de Orientação de Projeto de Lei Complementar</w:t>
      </w:r>
      <w:r>
        <w:rPr>
          <w:rFonts w:ascii="Times New Roman" w:hAnsi="Times New Roman" w:cs="Times New Roman"/>
        </w:rPr>
        <w:t>, que tratam do plano de custeio do RPPS</w:t>
      </w:r>
      <w:r w:rsidRPr="00D45E05">
        <w:rPr>
          <w:rFonts w:ascii="Times New Roman" w:hAnsi="Times New Roman" w:cs="Times New Roman"/>
        </w:rPr>
        <w:t xml:space="preserve">: </w:t>
      </w:r>
    </w:p>
    <w:p w:rsidR="00BE4307" w:rsidRPr="00266322" w:rsidRDefault="00BE4307" w:rsidP="00BE4307">
      <w:pPr>
        <w:pStyle w:val="Textodenotaderodap"/>
        <w:jc w:val="both"/>
        <w:rPr>
          <w:rFonts w:ascii="Times New Roman" w:hAnsi="Times New Roman" w:cs="Times New Roman"/>
        </w:rPr>
      </w:pPr>
      <w:r w:rsidRPr="00266322">
        <w:rPr>
          <w:rFonts w:ascii="Times New Roman" w:hAnsi="Times New Roman" w:cs="Times New Roman"/>
        </w:rPr>
        <w:t>1 - Caso o RPPS apresente deficit financeiro e atuarial, o ente federativo deverá adotar a alíquota mínima uniforme de 14% para os segurados ativos, aposentados e pensionistas, por determinação do § 4º do art. 9º da Emenda Constitucional nº 103, de 2019, ou alíquotas progressivas, conforme previsto no § 1º-B do art. 149 da Constituição Federal, tendo por parâmetro mínimo as alíquotas e faixas aplicadas aos servidores da União. Para tanto, deverá realizar avaliação atuarial e verificar qual a melhor opção para o equilíbrio financeiro e atuarial do RPPS, a ser assegurado conforme art. 40 da Constituição, § 1º do art. 9º da Emenda Constitucional nº 103, de 2019, e art. 1º da Lei nº 9.717, de 1998.</w:t>
      </w:r>
    </w:p>
    <w:p w:rsidR="00BE4307" w:rsidRPr="00266322" w:rsidRDefault="00BE4307" w:rsidP="00BE4307">
      <w:pPr>
        <w:pStyle w:val="Textodenotaderodap"/>
        <w:jc w:val="both"/>
        <w:rPr>
          <w:rFonts w:ascii="Times New Roman" w:hAnsi="Times New Roman" w:cs="Times New Roman"/>
        </w:rPr>
      </w:pPr>
      <w:r w:rsidRPr="00266322">
        <w:rPr>
          <w:rFonts w:ascii="Times New Roman" w:hAnsi="Times New Roman" w:cs="Times New Roman"/>
        </w:rPr>
        <w:t xml:space="preserve">2 - Além disso, poderá, desde que o RPPS apresente deficit financeiro e atuarial, ampliar, por meio de lei, a base de cálculo da contribuição dos aposentados e pensionistas para a parcela que supere o salário mínimo, conforme previsto no § 1º-A do art. 149 da Constituição Federal. </w:t>
      </w:r>
    </w:p>
    <w:p w:rsidR="00BE4307" w:rsidRPr="00266322" w:rsidRDefault="00BE4307" w:rsidP="00BE4307">
      <w:pPr>
        <w:pStyle w:val="Textodenotaderodap"/>
        <w:jc w:val="both"/>
        <w:rPr>
          <w:rFonts w:ascii="Times New Roman" w:hAnsi="Times New Roman" w:cs="Times New Roman"/>
        </w:rPr>
      </w:pPr>
      <w:r w:rsidRPr="00266322">
        <w:rPr>
          <w:rFonts w:ascii="Times New Roman" w:hAnsi="Times New Roman" w:cs="Times New Roman"/>
        </w:rPr>
        <w:t xml:space="preserve">3 - As alíquotas progressivas e a ampliação da base de cálculo da contribuição dos aposentados e pensionistas somente podem ser implementadas pelo ente federativo que tenha referendado a alteração do art. 149 da Constituição Federal, na forma prevista no inciso II do art. 36 da Emenda Constitucional nº 103, de 2019 (referendo previsto no art. </w:t>
      </w:r>
      <w:r>
        <w:rPr>
          <w:rFonts w:ascii="Times New Roman" w:hAnsi="Times New Roman" w:cs="Times New Roman"/>
        </w:rPr>
        <w:t>2º</w:t>
      </w:r>
      <w:r w:rsidRPr="00266322">
        <w:rPr>
          <w:rFonts w:ascii="Times New Roman" w:hAnsi="Times New Roman" w:cs="Times New Roman"/>
        </w:rPr>
        <w:t xml:space="preserve"> desta Minuta).</w:t>
      </w:r>
    </w:p>
    <w:p w:rsidR="00BE4307" w:rsidRDefault="00BE4307" w:rsidP="00D45E05">
      <w:pPr>
        <w:pStyle w:val="Textodenotaderodap"/>
        <w:jc w:val="both"/>
      </w:pPr>
      <w:r w:rsidRPr="00266322">
        <w:rPr>
          <w:rFonts w:ascii="Times New Roman" w:hAnsi="Times New Roman" w:cs="Times New Roman"/>
        </w:rPr>
        <w:t xml:space="preserve">4 - Em decorrência da obrigatoriedade de majoração da alíquota de contribuição dos segurados ativos, aposentados e pensionistas, e para buscar o equilíbrio financeiro e atuarial do RPPS, conforme definido em avaliação atuarial, deve ser revista a alíquota de contribuição devida pelo ente federativo, de forma a observar o limite mínimo estabelecido no art. 2º da Lei nº 9.717, de 1998, aplicável a todos os RPPS, conforme caput do art. 9º da Emenda Constitucional nº 103, de 2019, que recepcionou </w:t>
      </w:r>
      <w:r>
        <w:rPr>
          <w:rFonts w:ascii="Times New Roman" w:hAnsi="Times New Roman" w:cs="Times New Roman"/>
        </w:rPr>
        <w:t>referida lei</w:t>
      </w:r>
      <w:r w:rsidRPr="00266322">
        <w:rPr>
          <w:rFonts w:ascii="Times New Roman" w:hAnsi="Times New Roman" w:cs="Times New Roman"/>
        </w:rPr>
        <w:t xml:space="preserve"> até a entrada em vigor da lei complementar de que trata o § 22 do art. 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2ED" w:rsidRDefault="001842B9">
    <w:pPr>
      <w:pStyle w:val="Cabealho"/>
      <w:jc w:val="right"/>
    </w:pPr>
  </w:p>
  <w:p w:rsidR="005F12ED" w:rsidRDefault="001842B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A9"/>
    <w:rsid w:val="00041BB5"/>
    <w:rsid w:val="00050A25"/>
    <w:rsid w:val="00084889"/>
    <w:rsid w:val="000C58D8"/>
    <w:rsid w:val="000D4BD2"/>
    <w:rsid w:val="00162B75"/>
    <w:rsid w:val="001842B9"/>
    <w:rsid w:val="00202317"/>
    <w:rsid w:val="00232D83"/>
    <w:rsid w:val="00266343"/>
    <w:rsid w:val="00281661"/>
    <w:rsid w:val="002A4299"/>
    <w:rsid w:val="002B1EB1"/>
    <w:rsid w:val="002C6CB3"/>
    <w:rsid w:val="002D2185"/>
    <w:rsid w:val="003A1CA9"/>
    <w:rsid w:val="003B02B8"/>
    <w:rsid w:val="003B1F0C"/>
    <w:rsid w:val="00415D5E"/>
    <w:rsid w:val="00431B2F"/>
    <w:rsid w:val="00437E14"/>
    <w:rsid w:val="00554489"/>
    <w:rsid w:val="005A6ADA"/>
    <w:rsid w:val="005F32DD"/>
    <w:rsid w:val="00633E38"/>
    <w:rsid w:val="00693E88"/>
    <w:rsid w:val="006C128A"/>
    <w:rsid w:val="006C34BD"/>
    <w:rsid w:val="006C5985"/>
    <w:rsid w:val="007D24CF"/>
    <w:rsid w:val="007D3132"/>
    <w:rsid w:val="00892BA1"/>
    <w:rsid w:val="008A0044"/>
    <w:rsid w:val="008D57E4"/>
    <w:rsid w:val="008D773C"/>
    <w:rsid w:val="00912A9F"/>
    <w:rsid w:val="00944FB4"/>
    <w:rsid w:val="0096725B"/>
    <w:rsid w:val="00986617"/>
    <w:rsid w:val="00A22A8D"/>
    <w:rsid w:val="00A45121"/>
    <w:rsid w:val="00A466A0"/>
    <w:rsid w:val="00A53E98"/>
    <w:rsid w:val="00A93046"/>
    <w:rsid w:val="00AC2173"/>
    <w:rsid w:val="00B16BEC"/>
    <w:rsid w:val="00B70B61"/>
    <w:rsid w:val="00BC2A2E"/>
    <w:rsid w:val="00BE4307"/>
    <w:rsid w:val="00C30CC4"/>
    <w:rsid w:val="00C408F3"/>
    <w:rsid w:val="00C458EE"/>
    <w:rsid w:val="00C466D7"/>
    <w:rsid w:val="00C470FD"/>
    <w:rsid w:val="00CD08CA"/>
    <w:rsid w:val="00D30E16"/>
    <w:rsid w:val="00D45E05"/>
    <w:rsid w:val="00D471F1"/>
    <w:rsid w:val="00DF57EF"/>
    <w:rsid w:val="00E04677"/>
    <w:rsid w:val="00E812BD"/>
    <w:rsid w:val="00E9261D"/>
    <w:rsid w:val="00F13CFD"/>
    <w:rsid w:val="00F23198"/>
    <w:rsid w:val="00F346E9"/>
    <w:rsid w:val="00FE16C9"/>
    <w:rsid w:val="00FE68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F0838-D0E8-4C4C-B349-68D45521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8F3"/>
  </w:style>
  <w:style w:type="paragraph" w:styleId="Ttulo4">
    <w:name w:val="heading 4"/>
    <w:basedOn w:val="Normal"/>
    <w:next w:val="Normal"/>
    <w:link w:val="Ttulo4Char"/>
    <w:qFormat/>
    <w:rsid w:val="003A1CA9"/>
    <w:pPr>
      <w:keepNext/>
      <w:spacing w:after="0" w:line="240" w:lineRule="auto"/>
      <w:jc w:val="center"/>
      <w:outlineLvl w:val="3"/>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3A1CA9"/>
    <w:rPr>
      <w:rFonts w:ascii="Arial" w:eastAsia="Times New Roman" w:hAnsi="Arial" w:cs="Times New Roman"/>
      <w:b/>
      <w:sz w:val="24"/>
      <w:szCs w:val="20"/>
      <w:lang w:eastAsia="pt-BR"/>
    </w:rPr>
  </w:style>
  <w:style w:type="paragraph" w:styleId="Cabealho">
    <w:name w:val="header"/>
    <w:basedOn w:val="Normal"/>
    <w:link w:val="CabealhoChar"/>
    <w:uiPriority w:val="99"/>
    <w:unhideWhenUsed/>
    <w:rsid w:val="003A1CA9"/>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3A1CA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A1CA9"/>
    <w:pPr>
      <w:tabs>
        <w:tab w:val="left" w:pos="2835"/>
      </w:tabs>
      <w:spacing w:after="0" w:line="240" w:lineRule="exact"/>
      <w:ind w:left="3402" w:firstLine="851"/>
      <w:jc w:val="both"/>
    </w:pPr>
    <w:rPr>
      <w:rFonts w:ascii="Arial" w:eastAsia="Times New Roman" w:hAnsi="Arial" w:cs="Times New Roman"/>
      <w:i/>
      <w:spacing w:val="10"/>
      <w:sz w:val="24"/>
      <w:szCs w:val="20"/>
      <w:lang w:eastAsia="pt-BR"/>
    </w:rPr>
  </w:style>
  <w:style w:type="character" w:customStyle="1" w:styleId="Recuodecorpodetexto2Char">
    <w:name w:val="Recuo de corpo de texto 2 Char"/>
    <w:basedOn w:val="Fontepargpadro"/>
    <w:link w:val="Recuodecorpodetexto2"/>
    <w:rsid w:val="003A1CA9"/>
    <w:rPr>
      <w:rFonts w:ascii="Arial" w:eastAsia="Times New Roman" w:hAnsi="Arial" w:cs="Times New Roman"/>
      <w:i/>
      <w:spacing w:val="10"/>
      <w:sz w:val="24"/>
      <w:szCs w:val="20"/>
      <w:lang w:eastAsia="pt-BR"/>
    </w:rPr>
  </w:style>
  <w:style w:type="paragraph" w:styleId="Rodap">
    <w:name w:val="footer"/>
    <w:basedOn w:val="Normal"/>
    <w:link w:val="RodapChar"/>
    <w:uiPriority w:val="99"/>
    <w:unhideWhenUsed/>
    <w:rsid w:val="003A1CA9"/>
    <w:pPr>
      <w:tabs>
        <w:tab w:val="center" w:pos="4252"/>
        <w:tab w:val="right" w:pos="8504"/>
      </w:tabs>
      <w:spacing w:after="0" w:line="240" w:lineRule="auto"/>
    </w:pPr>
  </w:style>
  <w:style w:type="character" w:customStyle="1" w:styleId="RodapChar">
    <w:name w:val="Rodapé Char"/>
    <w:basedOn w:val="Fontepargpadro"/>
    <w:link w:val="Rodap"/>
    <w:uiPriority w:val="99"/>
    <w:rsid w:val="003A1CA9"/>
  </w:style>
  <w:style w:type="paragraph" w:styleId="Corpodetexto">
    <w:name w:val="Body Text"/>
    <w:basedOn w:val="Normal"/>
    <w:link w:val="CorpodetextoChar"/>
    <w:uiPriority w:val="99"/>
    <w:semiHidden/>
    <w:unhideWhenUsed/>
    <w:rsid w:val="00C408F3"/>
    <w:pPr>
      <w:spacing w:after="120"/>
    </w:pPr>
  </w:style>
  <w:style w:type="character" w:customStyle="1" w:styleId="CorpodetextoChar">
    <w:name w:val="Corpo de texto Char"/>
    <w:basedOn w:val="Fontepargpadro"/>
    <w:link w:val="Corpodetexto"/>
    <w:uiPriority w:val="99"/>
    <w:semiHidden/>
    <w:rsid w:val="00C408F3"/>
  </w:style>
  <w:style w:type="paragraph" w:styleId="Textodebalo">
    <w:name w:val="Balloon Text"/>
    <w:basedOn w:val="Normal"/>
    <w:link w:val="TextodebaloChar"/>
    <w:uiPriority w:val="99"/>
    <w:semiHidden/>
    <w:unhideWhenUsed/>
    <w:rsid w:val="00415D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5D5E"/>
    <w:rPr>
      <w:rFonts w:ascii="Segoe UI" w:hAnsi="Segoe UI" w:cs="Segoe UI"/>
      <w:sz w:val="18"/>
      <w:szCs w:val="18"/>
    </w:rPr>
  </w:style>
  <w:style w:type="paragraph" w:styleId="Textodenotaderodap">
    <w:name w:val="footnote text"/>
    <w:basedOn w:val="Normal"/>
    <w:link w:val="TextodenotaderodapChar"/>
    <w:uiPriority w:val="99"/>
    <w:semiHidden/>
    <w:unhideWhenUsed/>
    <w:rsid w:val="00BE430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4307"/>
    <w:rPr>
      <w:sz w:val="20"/>
      <w:szCs w:val="20"/>
    </w:rPr>
  </w:style>
  <w:style w:type="character" w:styleId="Refdenotaderodap">
    <w:name w:val="footnote reference"/>
    <w:basedOn w:val="Fontepargpadro"/>
    <w:uiPriority w:val="99"/>
    <w:semiHidden/>
    <w:unhideWhenUsed/>
    <w:rsid w:val="00BE43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6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354FF-1AC7-4708-B302-CC745F7C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1177</Words>
  <Characters>6361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Andrade Pires Sousa - SPREV</dc:creator>
  <cp:keywords/>
  <dc:description/>
  <cp:lastModifiedBy>Marina</cp:lastModifiedBy>
  <cp:revision>2</cp:revision>
  <dcterms:created xsi:type="dcterms:W3CDTF">2022-03-25T00:01:00Z</dcterms:created>
  <dcterms:modified xsi:type="dcterms:W3CDTF">2022-03-25T00:01:00Z</dcterms:modified>
</cp:coreProperties>
</file>