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869" w:rsidRDefault="00BA0869" w:rsidP="00BA086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  <w:bookmarkStart w:id="0" w:name="_GoBack"/>
      <w:bookmarkEnd w:id="0"/>
    </w:p>
    <w:p w:rsidR="00BA0869" w:rsidRDefault="00BA0869" w:rsidP="007D55F5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Termo de Declaração de Concordância e Veracidade</w:t>
      </w:r>
    </w:p>
    <w:p w:rsidR="00BA0869" w:rsidRDefault="00BA0869" w:rsidP="007D55F5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(Cadastro de Usuários Externos no SEI da </w:t>
      </w:r>
      <w:r w:rsidR="007D55F5">
        <w:rPr>
          <w:rFonts w:ascii="CIDFont+F1" w:hAnsi="CIDFont+F1" w:cs="CIDFont+F1"/>
        </w:rPr>
        <w:t>PREVIC</w:t>
      </w:r>
      <w:r>
        <w:rPr>
          <w:rFonts w:ascii="CIDFont+F1" w:hAnsi="CIDFont+F1" w:cs="CIDFont+F1"/>
        </w:rPr>
        <w:t>)</w:t>
      </w:r>
    </w:p>
    <w:p w:rsidR="007D55F5" w:rsidRDefault="007D55F5" w:rsidP="00BA086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7D55F5" w:rsidRDefault="007D55F5" w:rsidP="00BA086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7D55F5" w:rsidRDefault="007D55F5" w:rsidP="00BA086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BA0869" w:rsidRDefault="00BA0869" w:rsidP="00BA086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Nome Completo do Usuário:</w:t>
      </w:r>
    </w:p>
    <w:p w:rsidR="00BA0869" w:rsidRDefault="00BA0869" w:rsidP="00BA086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Documento de Identidade: CPF:</w:t>
      </w:r>
    </w:p>
    <w:p w:rsidR="00BA0869" w:rsidRDefault="00BA0869" w:rsidP="00BA086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E-mail: Telefone:</w:t>
      </w:r>
    </w:p>
    <w:p w:rsidR="00BA0869" w:rsidRDefault="00BA0869" w:rsidP="00BA086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Endereço de Domicilio: Bairro:</w:t>
      </w:r>
    </w:p>
    <w:p w:rsidR="00BA0869" w:rsidRDefault="00BA0869" w:rsidP="00BA086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Estado (UF): Cidade: CEP:</w:t>
      </w:r>
    </w:p>
    <w:p w:rsidR="007D55F5" w:rsidRDefault="007D55F5" w:rsidP="00BA086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7D55F5" w:rsidRDefault="007D55F5" w:rsidP="00BA086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7D55F5" w:rsidRDefault="007D55F5" w:rsidP="00BA086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BA0869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 xml:space="preserve">A realização do cadastro como Usuário Externo </w:t>
      </w:r>
      <w:proofErr w:type="spellStart"/>
      <w:r>
        <w:rPr>
          <w:rFonts w:ascii="CIDFont+F3" w:hAnsi="CIDFont+F3" w:cs="CIDFont+F3"/>
          <w:sz w:val="20"/>
          <w:szCs w:val="20"/>
        </w:rPr>
        <w:t>no</w:t>
      </w:r>
      <w:proofErr w:type="spellEnd"/>
      <w:r>
        <w:rPr>
          <w:rFonts w:ascii="CIDFont+F3" w:hAnsi="CIDFont+F3" w:cs="CIDFont+F3"/>
          <w:sz w:val="20"/>
          <w:szCs w:val="20"/>
        </w:rPr>
        <w:t xml:space="preserve"> SEI-</w:t>
      </w:r>
      <w:r w:rsidR="007D55F5">
        <w:rPr>
          <w:rFonts w:ascii="CIDFont+F3" w:hAnsi="CIDFont+F3" w:cs="CIDFont+F3"/>
          <w:sz w:val="20"/>
          <w:szCs w:val="20"/>
        </w:rPr>
        <w:t>PREVIC</w:t>
      </w:r>
      <w:r>
        <w:rPr>
          <w:rFonts w:ascii="CIDFont+F3" w:hAnsi="CIDFont+F3" w:cs="CIDFont+F3"/>
          <w:sz w:val="20"/>
          <w:szCs w:val="20"/>
        </w:rPr>
        <w:t xml:space="preserve"> e a entrega deste documento importará na aceitação de todos os termos</w:t>
      </w:r>
      <w:r w:rsidR="007D55F5">
        <w:rPr>
          <w:rFonts w:ascii="CIDFont+F3" w:hAnsi="CIDFont+F3" w:cs="CIDFont+F3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>e condições que regem o processo eletrônico, conforme Decreto nº 8.539, de 8 de outubro de 2015, e demais normas aplicáveis,</w:t>
      </w:r>
      <w:r w:rsidR="007D55F5">
        <w:rPr>
          <w:rFonts w:ascii="CIDFont+F3" w:hAnsi="CIDFont+F3" w:cs="CIDFont+F3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>admitindo como válida a assinatura eletrônica na modalidade cadastrada (</w:t>
      </w:r>
      <w:r>
        <w:rPr>
          <w:rFonts w:ascii="CIDFont+F4" w:hAnsi="CIDFont+F4" w:cs="CIDFont+F4"/>
          <w:sz w:val="20"/>
          <w:szCs w:val="20"/>
        </w:rPr>
        <w:t>login/senha</w:t>
      </w:r>
      <w:r>
        <w:rPr>
          <w:rFonts w:ascii="CIDFont+F3" w:hAnsi="CIDFont+F3" w:cs="CIDFont+F3"/>
          <w:sz w:val="20"/>
          <w:szCs w:val="20"/>
        </w:rPr>
        <w:t>), tendo como consequência a responsabilidade</w:t>
      </w:r>
      <w:r w:rsidR="007D55F5">
        <w:rPr>
          <w:rFonts w:ascii="CIDFont+F3" w:hAnsi="CIDFont+F3" w:cs="CIDFont+F3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>pelo uso indevido das ações efetuadas, as quais serão passíveis de apuração civil, penal e administrativa. Ainda, declaro que o</w:t>
      </w:r>
      <w:r w:rsidR="00B5006C">
        <w:rPr>
          <w:rFonts w:ascii="CIDFont+F3" w:hAnsi="CIDFont+F3" w:cs="CIDFont+F3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>endereço informado referente ao meu domicílio é verdadeiro e que são de minha exclusiva responsabilidade:</w:t>
      </w:r>
    </w:p>
    <w:p w:rsidR="007D55F5" w:rsidRDefault="007D55F5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BA0869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 xml:space="preserve">I - </w:t>
      </w:r>
      <w:proofErr w:type="gramStart"/>
      <w:r>
        <w:rPr>
          <w:rFonts w:ascii="CIDFont+F3" w:hAnsi="CIDFont+F3" w:cs="CIDFont+F3"/>
          <w:sz w:val="20"/>
          <w:szCs w:val="20"/>
        </w:rPr>
        <w:t>o</w:t>
      </w:r>
      <w:proofErr w:type="gramEnd"/>
      <w:r>
        <w:rPr>
          <w:rFonts w:ascii="CIDFont+F3" w:hAnsi="CIDFont+F3" w:cs="CIDFont+F3"/>
          <w:sz w:val="20"/>
          <w:szCs w:val="20"/>
        </w:rPr>
        <w:t xml:space="preserve"> sigilo da senha de acesso, não cabendo, em qualquer hipótese, alegação de uso indevido;</w:t>
      </w:r>
    </w:p>
    <w:p w:rsidR="00C30226" w:rsidRDefault="00C30226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6E3781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 xml:space="preserve">II - </w:t>
      </w:r>
      <w:proofErr w:type="gramStart"/>
      <w:r>
        <w:rPr>
          <w:rFonts w:ascii="CIDFont+F3" w:hAnsi="CIDFont+F3" w:cs="CIDFont+F3"/>
          <w:sz w:val="20"/>
          <w:szCs w:val="20"/>
        </w:rPr>
        <w:t>a</w:t>
      </w:r>
      <w:proofErr w:type="gramEnd"/>
      <w:r>
        <w:rPr>
          <w:rFonts w:ascii="CIDFont+F3" w:hAnsi="CIDFont+F3" w:cs="CIDFont+F3"/>
          <w:sz w:val="20"/>
          <w:szCs w:val="20"/>
        </w:rPr>
        <w:t xml:space="preserve"> conformidade entre os dados informados no formulário eletrônico de peticionamento e os constantes do documento</w:t>
      </w:r>
      <w:r w:rsidR="006E3781">
        <w:rPr>
          <w:rFonts w:ascii="CIDFont+F3" w:hAnsi="CIDFont+F3" w:cs="CIDFont+F3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>protocolizado, incluindo o preenchimento dos campos obrigatórios e anexação dos documentos essenciais e complementares;</w:t>
      </w:r>
    </w:p>
    <w:p w:rsidR="006E3781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BA0869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III - a confecção da petição e dos documentos digitais em conformidade com os requisitos estabelecidos pelo sistema, no</w:t>
      </w:r>
      <w:r w:rsidR="006E3781">
        <w:rPr>
          <w:rFonts w:ascii="CIDFont+F3" w:hAnsi="CIDFont+F3" w:cs="CIDFont+F3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>que se refere ao formato e ao tamanho dos arquivos transmitidos eletronicamente;</w:t>
      </w:r>
    </w:p>
    <w:p w:rsidR="006E3781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BA0869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 xml:space="preserve">IV - </w:t>
      </w:r>
      <w:proofErr w:type="gramStart"/>
      <w:r>
        <w:rPr>
          <w:rFonts w:ascii="CIDFont+F1" w:hAnsi="CIDFont+F1" w:cs="CIDFont+F1"/>
          <w:sz w:val="20"/>
          <w:szCs w:val="20"/>
        </w:rPr>
        <w:t>a</w:t>
      </w:r>
      <w:proofErr w:type="gramEnd"/>
      <w:r>
        <w:rPr>
          <w:rFonts w:ascii="CIDFont+F1" w:hAnsi="CIDFont+F1" w:cs="CIDFont+F1"/>
          <w:sz w:val="20"/>
          <w:szCs w:val="20"/>
        </w:rPr>
        <w:t xml:space="preserve"> conservação dos originais em papel de documentos digitalizados enviados por meio de peticionamento eletrônico até</w:t>
      </w:r>
      <w:r w:rsidR="006E3781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que decaia o direito da Administração de rever os atos praticados no processo</w:t>
      </w:r>
      <w:r>
        <w:rPr>
          <w:rFonts w:ascii="CIDFont+F3" w:hAnsi="CIDFont+F3" w:cs="CIDFont+F3"/>
          <w:sz w:val="20"/>
          <w:szCs w:val="20"/>
        </w:rPr>
        <w:t>, para que, caso solicitado, sejam apresentados</w:t>
      </w:r>
      <w:r w:rsidR="006E3781">
        <w:rPr>
          <w:rFonts w:ascii="CIDFont+F3" w:hAnsi="CIDFont+F3" w:cs="CIDFont+F3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 xml:space="preserve">à </w:t>
      </w:r>
      <w:r w:rsidR="006E3781">
        <w:rPr>
          <w:rFonts w:ascii="CIDFont+F3" w:hAnsi="CIDFont+F3" w:cs="CIDFont+F3"/>
          <w:sz w:val="20"/>
          <w:szCs w:val="20"/>
        </w:rPr>
        <w:t>PREVIC</w:t>
      </w:r>
      <w:r>
        <w:rPr>
          <w:rFonts w:ascii="CIDFont+F3" w:hAnsi="CIDFont+F3" w:cs="CIDFont+F3"/>
          <w:sz w:val="20"/>
          <w:szCs w:val="20"/>
        </w:rPr>
        <w:t xml:space="preserve"> para qualquer tipo de conferência;</w:t>
      </w:r>
    </w:p>
    <w:p w:rsidR="006E3781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BA0869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 xml:space="preserve">V - </w:t>
      </w:r>
      <w:proofErr w:type="gramStart"/>
      <w:r>
        <w:rPr>
          <w:rFonts w:ascii="CIDFont+F3" w:hAnsi="CIDFont+F3" w:cs="CIDFont+F3"/>
          <w:sz w:val="20"/>
          <w:szCs w:val="20"/>
        </w:rPr>
        <w:t>a</w:t>
      </w:r>
      <w:proofErr w:type="gramEnd"/>
      <w:r>
        <w:rPr>
          <w:rFonts w:ascii="CIDFont+F3" w:hAnsi="CIDFont+F3" w:cs="CIDFont+F3"/>
          <w:sz w:val="20"/>
          <w:szCs w:val="20"/>
        </w:rPr>
        <w:t xml:space="preserve"> verificação, por meio do recibo eletrônico de protocolo, do recebimento das petições e dos documentos transmitidos</w:t>
      </w:r>
      <w:r w:rsidR="006E3781">
        <w:rPr>
          <w:rFonts w:ascii="CIDFont+F3" w:hAnsi="CIDFont+F3" w:cs="CIDFont+F3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>eletronicamente;</w:t>
      </w:r>
    </w:p>
    <w:p w:rsidR="006E3781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BA0869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 xml:space="preserve">VI - </w:t>
      </w:r>
      <w:proofErr w:type="gramStart"/>
      <w:r>
        <w:rPr>
          <w:rFonts w:ascii="CIDFont+F3" w:hAnsi="CIDFont+F3" w:cs="CIDFont+F3"/>
          <w:sz w:val="20"/>
          <w:szCs w:val="20"/>
        </w:rPr>
        <w:t>a</w:t>
      </w:r>
      <w:proofErr w:type="gramEnd"/>
      <w:r>
        <w:rPr>
          <w:rFonts w:ascii="CIDFont+F3" w:hAnsi="CIDFont+F3" w:cs="CIDFont+F3"/>
          <w:sz w:val="20"/>
          <w:szCs w:val="20"/>
        </w:rPr>
        <w:t xml:space="preserve"> observância de que os atos processuais em meio eletrônico se consideram realizados no dia e na hora do recebimento</w:t>
      </w:r>
      <w:r w:rsidR="006E3781">
        <w:rPr>
          <w:rFonts w:ascii="CIDFont+F3" w:hAnsi="CIDFont+F3" w:cs="CIDFont+F3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>pelo SEI, considerando-se tempestivos os atos praticados até as 23 horas e 59 minutos e 59 segundos do último dia do prazo,</w:t>
      </w:r>
      <w:r w:rsidR="006E3781">
        <w:rPr>
          <w:rFonts w:ascii="CIDFont+F3" w:hAnsi="CIDFont+F3" w:cs="CIDFont+F3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>considerado sempre o horário oficial de Brasília, independente do fuso horário em que se encontre o usuário externo;</w:t>
      </w:r>
    </w:p>
    <w:p w:rsidR="006E3781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BA0869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 xml:space="preserve">VII - </w:t>
      </w:r>
      <w:r>
        <w:rPr>
          <w:rFonts w:ascii="CIDFont+F1" w:hAnsi="CIDFont+F1" w:cs="CIDFont+F1"/>
          <w:sz w:val="20"/>
          <w:szCs w:val="20"/>
        </w:rPr>
        <w:t xml:space="preserve">a consulta periódica ao SEI, a fim de verificar o recebimento de intimações da </w:t>
      </w:r>
      <w:r w:rsidR="006E3781">
        <w:rPr>
          <w:rFonts w:ascii="CIDFont+F1" w:hAnsi="CIDFont+F1" w:cs="CIDFont+F1"/>
          <w:sz w:val="20"/>
          <w:szCs w:val="20"/>
        </w:rPr>
        <w:t>PREVIC</w:t>
      </w:r>
      <w:r>
        <w:rPr>
          <w:rFonts w:ascii="CIDFont+F1" w:hAnsi="CIDFont+F1" w:cs="CIDFont+F1"/>
          <w:sz w:val="20"/>
          <w:szCs w:val="20"/>
        </w:rPr>
        <w:t>, as quais serão consideradas</w:t>
      </w:r>
      <w:r w:rsidR="006E3781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realizadas na data em que o usuário efetuar sua consulta no sistema ou, quinze dias após a sua expedição, caso não seja</w:t>
      </w:r>
      <w:r w:rsidR="006E3781">
        <w:rPr>
          <w:rFonts w:ascii="CIDFont+F1" w:hAnsi="CIDFont+F1" w:cs="CIDFont+F1"/>
          <w:sz w:val="20"/>
          <w:szCs w:val="20"/>
        </w:rPr>
        <w:t xml:space="preserve"> </w:t>
      </w:r>
      <w:r w:rsidR="00B5006C">
        <w:rPr>
          <w:rFonts w:ascii="CIDFont+F1" w:hAnsi="CIDFont+F1" w:cs="CIDFont+F1"/>
          <w:sz w:val="20"/>
          <w:szCs w:val="20"/>
        </w:rPr>
        <w:t>consultada pelo usuário;</w:t>
      </w:r>
    </w:p>
    <w:p w:rsidR="00B5006C" w:rsidRDefault="00B5006C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:rsidR="006E3781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VIII - as condições de minha rede de comunicação, o acesso ao meu provedor de internet e as configurações do computador</w:t>
      </w:r>
      <w:r w:rsidR="006E3781">
        <w:rPr>
          <w:rFonts w:ascii="CIDFont+F3" w:hAnsi="CIDFont+F3" w:cs="CIDFont+F3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>utilizado nas transmissões eletrônicas;</w:t>
      </w:r>
    </w:p>
    <w:p w:rsidR="006E3781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BA0869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 xml:space="preserve">IX - </w:t>
      </w:r>
      <w:proofErr w:type="gramStart"/>
      <w:r>
        <w:rPr>
          <w:rFonts w:ascii="CIDFont+F3" w:hAnsi="CIDFont+F3" w:cs="CIDFont+F3"/>
          <w:sz w:val="20"/>
          <w:szCs w:val="20"/>
        </w:rPr>
        <w:t>a</w:t>
      </w:r>
      <w:proofErr w:type="gramEnd"/>
      <w:r>
        <w:rPr>
          <w:rFonts w:ascii="CIDFont+F3" w:hAnsi="CIDFont+F3" w:cs="CIDFont+F3"/>
          <w:sz w:val="20"/>
          <w:szCs w:val="20"/>
        </w:rPr>
        <w:t xml:space="preserve"> observância dos períodos de manutenção programada</w:t>
      </w:r>
      <w:r w:rsidR="00B5006C">
        <w:rPr>
          <w:rFonts w:ascii="CIDFont+F3" w:hAnsi="CIDFont+F3" w:cs="CIDFont+F3"/>
          <w:sz w:val="20"/>
          <w:szCs w:val="20"/>
        </w:rPr>
        <w:t>.</w:t>
      </w:r>
    </w:p>
    <w:p w:rsidR="00B5006C" w:rsidRDefault="00B5006C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B5006C" w:rsidRDefault="00B5006C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BA0869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 xml:space="preserve">Para que o cadastro seja liberado o Usuário deverá apresentar-se </w:t>
      </w:r>
      <w:r>
        <w:rPr>
          <w:rFonts w:ascii="CIDFont+F1" w:hAnsi="CIDFont+F1" w:cs="CIDFont+F1"/>
          <w:sz w:val="20"/>
          <w:szCs w:val="20"/>
        </w:rPr>
        <w:t xml:space="preserve">pessoalmente </w:t>
      </w:r>
      <w:r>
        <w:rPr>
          <w:rFonts w:ascii="CIDFont+F3" w:hAnsi="CIDFont+F3" w:cs="CIDFont+F3"/>
          <w:sz w:val="20"/>
          <w:szCs w:val="20"/>
        </w:rPr>
        <w:t xml:space="preserve">em uma das unidades da </w:t>
      </w:r>
      <w:r w:rsidR="002253C1">
        <w:rPr>
          <w:rFonts w:ascii="CIDFont+F3" w:hAnsi="CIDFont+F3" w:cs="CIDFont+F3"/>
          <w:sz w:val="20"/>
          <w:szCs w:val="20"/>
        </w:rPr>
        <w:t>Autarquia (a lista de unidades encontra-se no Portal Internet da PREVIC)</w:t>
      </w:r>
      <w:r>
        <w:rPr>
          <w:rFonts w:ascii="CIDFont+F3" w:hAnsi="CIDFont+F3" w:cs="CIDFont+F3"/>
          <w:sz w:val="20"/>
          <w:szCs w:val="20"/>
        </w:rPr>
        <w:t>, de posse dos</w:t>
      </w:r>
      <w:r w:rsidR="006E3781">
        <w:rPr>
          <w:rFonts w:ascii="CIDFont+F3" w:hAnsi="CIDFont+F3" w:cs="CIDFont+F3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>seguintes documentos:</w:t>
      </w:r>
    </w:p>
    <w:p w:rsidR="002253C1" w:rsidRDefault="002253C1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BA0869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5" w:eastAsia="CIDFont+F5" w:hAnsi="CIDFont+F1" w:cs="CIDFont+F5" w:hint="eastAsia"/>
          <w:sz w:val="20"/>
          <w:szCs w:val="20"/>
        </w:rPr>
        <w:t></w:t>
      </w:r>
      <w:r w:rsidR="006E3781">
        <w:rPr>
          <w:rFonts w:ascii="CIDFont+F5" w:eastAsia="CIDFont+F5" w:hAnsi="CIDFont+F1" w:cs="CIDFont+F5" w:hint="eastAsia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>O original deste</w:t>
      </w:r>
      <w:r w:rsidR="007D44C7">
        <w:rPr>
          <w:rFonts w:ascii="CIDFont+F3" w:hAnsi="CIDFont+F3" w:cs="CIDFont+F3"/>
          <w:sz w:val="20"/>
          <w:szCs w:val="20"/>
        </w:rPr>
        <w:t xml:space="preserve"> Termo, preenchido e assinado;</w:t>
      </w:r>
    </w:p>
    <w:p w:rsidR="00BA0869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>
        <w:rPr>
          <w:rFonts w:ascii="CIDFont+F5" w:eastAsia="CIDFont+F5" w:hAnsi="CIDFont+F1" w:cs="CIDFont+F5" w:hint="eastAsia"/>
          <w:sz w:val="20"/>
          <w:szCs w:val="20"/>
        </w:rPr>
        <w:t></w:t>
      </w:r>
      <w:r w:rsidR="006E3781">
        <w:rPr>
          <w:rFonts w:ascii="CIDFont+F5" w:eastAsia="CIDFont+F5" w:hAnsi="CIDFont+F1" w:cs="CIDFont+F5" w:hint="eastAsia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 xml:space="preserve">Cópias de RG e CPF ou de outro documento de identidade no qual conste CPF </w:t>
      </w:r>
      <w:r>
        <w:rPr>
          <w:rFonts w:ascii="CIDFont+F1" w:hAnsi="CIDFont+F1" w:cs="CIDFont+F1"/>
          <w:sz w:val="20"/>
          <w:szCs w:val="20"/>
        </w:rPr>
        <w:t>[juntamente com o original para fins de</w:t>
      </w:r>
      <w:r w:rsidR="006E3781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autenticação administrativa]</w:t>
      </w:r>
      <w:r w:rsidR="007D44C7">
        <w:rPr>
          <w:rFonts w:ascii="CIDFont+F1" w:hAnsi="CIDFont+F1" w:cs="CIDFont+F1"/>
          <w:sz w:val="20"/>
          <w:szCs w:val="20"/>
        </w:rPr>
        <w:t>; e,</w:t>
      </w:r>
    </w:p>
    <w:p w:rsidR="007D44C7" w:rsidRDefault="007D44C7" w:rsidP="007D44C7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>
        <w:rPr>
          <w:rFonts w:ascii="CIDFont+F5" w:eastAsia="CIDFont+F5" w:hAnsi="CIDFont+F1" w:cs="CIDFont+F5" w:hint="eastAsia"/>
          <w:sz w:val="20"/>
          <w:szCs w:val="20"/>
        </w:rPr>
        <w:t xml:space="preserve"> </w:t>
      </w:r>
      <w:r w:rsidRPr="007D44C7">
        <w:rPr>
          <w:rFonts w:ascii="CIDFont+F3" w:hAnsi="CIDFont+F3" w:cs="CIDFont+F3"/>
          <w:sz w:val="20"/>
          <w:szCs w:val="20"/>
        </w:rPr>
        <w:t>Comprovante de endereço do responsável pela assinatura do termo</w:t>
      </w:r>
      <w:r>
        <w:rPr>
          <w:rFonts w:ascii="CIDFont+F3" w:hAnsi="CIDFont+F3" w:cs="CIDFont+F3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[juntamente com o original para fins de autenticação administrativa].</w:t>
      </w:r>
    </w:p>
    <w:p w:rsidR="007D44C7" w:rsidRDefault="007D44C7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:rsidR="006E3781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:rsidR="00BA0869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Atenção</w:t>
      </w:r>
      <w:r>
        <w:rPr>
          <w:rFonts w:ascii="CIDFont+F3" w:hAnsi="CIDFont+F3" w:cs="CIDFont+F3"/>
          <w:sz w:val="20"/>
          <w:szCs w:val="20"/>
        </w:rPr>
        <w:t xml:space="preserve">: Alternativamente, poderão ser entregues por terceiro ou enviados por Correios as </w:t>
      </w:r>
      <w:r>
        <w:rPr>
          <w:rFonts w:ascii="CIDFont+F1" w:hAnsi="CIDFont+F1" w:cs="CIDFont+F1"/>
          <w:sz w:val="20"/>
          <w:szCs w:val="20"/>
        </w:rPr>
        <w:t xml:space="preserve">cópias autenticadas </w:t>
      </w:r>
      <w:r>
        <w:rPr>
          <w:rFonts w:ascii="CIDFont+F3" w:hAnsi="CIDFont+F3" w:cs="CIDFont+F3"/>
          <w:sz w:val="20"/>
          <w:szCs w:val="20"/>
        </w:rPr>
        <w:t>dos documentos</w:t>
      </w:r>
      <w:r w:rsidR="006E3781">
        <w:rPr>
          <w:rFonts w:ascii="CIDFont+F3" w:hAnsi="CIDFont+F3" w:cs="CIDFont+F3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>acima indicados e o presente Termo com reconhecimento de firma em cartório. A correspondência por Correios deve ser endereçada</w:t>
      </w:r>
      <w:r w:rsidR="006E3781">
        <w:rPr>
          <w:rFonts w:ascii="CIDFont+F3" w:hAnsi="CIDFont+F3" w:cs="CIDFont+F3"/>
          <w:sz w:val="20"/>
          <w:szCs w:val="20"/>
        </w:rPr>
        <w:t xml:space="preserve"> </w:t>
      </w:r>
      <w:r>
        <w:rPr>
          <w:rFonts w:ascii="CIDFont+F3" w:hAnsi="CIDFont+F3" w:cs="CIDFont+F3"/>
          <w:sz w:val="20"/>
          <w:szCs w:val="20"/>
        </w:rPr>
        <w:t xml:space="preserve">ao Protocolo Central da </w:t>
      </w:r>
      <w:r w:rsidR="004A5A16">
        <w:rPr>
          <w:rFonts w:ascii="CIDFont+F3" w:hAnsi="CIDFont+F3" w:cs="CIDFont+F3"/>
          <w:sz w:val="20"/>
          <w:szCs w:val="20"/>
        </w:rPr>
        <w:t>PREVIC –</w:t>
      </w:r>
      <w:r>
        <w:rPr>
          <w:rFonts w:ascii="CIDFont+F3" w:hAnsi="CIDFont+F3" w:cs="CIDFont+F3"/>
          <w:sz w:val="20"/>
          <w:szCs w:val="20"/>
        </w:rPr>
        <w:t xml:space="preserve"> </w:t>
      </w:r>
      <w:r w:rsidR="0018632B" w:rsidRPr="0018632B">
        <w:rPr>
          <w:rFonts w:ascii="CIDFont+F3" w:hAnsi="CIDFont+F3" w:cs="CIDFont+F3"/>
          <w:sz w:val="20"/>
          <w:szCs w:val="20"/>
        </w:rPr>
        <w:t>Setor Comercial Norte, Quadra 6, Conjunto A, 3º Andar</w:t>
      </w:r>
      <w:r>
        <w:rPr>
          <w:rFonts w:ascii="CIDFont+F3" w:hAnsi="CIDFont+F3" w:cs="CIDFont+F3"/>
          <w:sz w:val="20"/>
          <w:szCs w:val="20"/>
        </w:rPr>
        <w:t xml:space="preserve">- CEP: </w:t>
      </w:r>
      <w:r w:rsidR="004A5A16" w:rsidRPr="0018632B">
        <w:rPr>
          <w:rFonts w:ascii="CIDFont+F3" w:hAnsi="CIDFont+F3" w:cs="CIDFont+F3"/>
          <w:sz w:val="20"/>
          <w:szCs w:val="20"/>
        </w:rPr>
        <w:t>70.</w:t>
      </w:r>
      <w:r w:rsidR="0018632B">
        <w:rPr>
          <w:rFonts w:ascii="CIDFont+F3" w:hAnsi="CIDFont+F3" w:cs="CIDFont+F3"/>
          <w:sz w:val="20"/>
          <w:szCs w:val="20"/>
        </w:rPr>
        <w:t>716</w:t>
      </w:r>
      <w:r w:rsidR="004A5A16" w:rsidRPr="0018632B">
        <w:rPr>
          <w:rFonts w:ascii="CIDFont+F3" w:hAnsi="CIDFont+F3" w:cs="CIDFont+F3"/>
          <w:sz w:val="20"/>
          <w:szCs w:val="20"/>
        </w:rPr>
        <w:t>–</w:t>
      </w:r>
      <w:r w:rsidR="0018632B">
        <w:rPr>
          <w:rFonts w:ascii="CIDFont+F3" w:hAnsi="CIDFont+F3" w:cs="CIDFont+F3"/>
          <w:sz w:val="20"/>
          <w:szCs w:val="20"/>
        </w:rPr>
        <w:t>900</w:t>
      </w:r>
      <w:r>
        <w:rPr>
          <w:rFonts w:ascii="CIDFont+F3" w:hAnsi="CIDFont+F3" w:cs="CIDFont+F3"/>
          <w:sz w:val="20"/>
          <w:szCs w:val="20"/>
        </w:rPr>
        <w:t>.</w:t>
      </w:r>
    </w:p>
    <w:p w:rsidR="006E3781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6E3781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6E3781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BA0869" w:rsidRDefault="00BA0869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 xml:space="preserve">______________________________, _______ de ______________________ </w:t>
      </w:r>
      <w:proofErr w:type="spellStart"/>
      <w:r>
        <w:rPr>
          <w:rFonts w:ascii="CIDFont+F3" w:hAnsi="CIDFont+F3" w:cs="CIDFont+F3"/>
          <w:sz w:val="20"/>
          <w:szCs w:val="20"/>
        </w:rPr>
        <w:t>de</w:t>
      </w:r>
      <w:proofErr w:type="spellEnd"/>
      <w:r>
        <w:rPr>
          <w:rFonts w:ascii="CIDFont+F3" w:hAnsi="CIDFont+F3" w:cs="CIDFont+F3"/>
          <w:sz w:val="20"/>
          <w:szCs w:val="20"/>
        </w:rPr>
        <w:t xml:space="preserve"> _________.</w:t>
      </w:r>
    </w:p>
    <w:p w:rsidR="00BA0869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 xml:space="preserve">                     </w:t>
      </w:r>
      <w:r w:rsidR="00BA0869">
        <w:rPr>
          <w:rFonts w:ascii="CIDFont+F3" w:hAnsi="CIDFont+F3" w:cs="CIDFont+F3"/>
          <w:sz w:val="20"/>
          <w:szCs w:val="20"/>
        </w:rPr>
        <w:t>Cidade/UF</w:t>
      </w:r>
    </w:p>
    <w:p w:rsidR="006E3781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0A418C" w:rsidRDefault="000A418C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0A418C" w:rsidRDefault="000A418C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0A418C" w:rsidRDefault="000A418C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0A418C" w:rsidRDefault="000A418C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0A418C" w:rsidRDefault="000A418C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6E3781" w:rsidRDefault="006E3781" w:rsidP="007D55F5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BA0869" w:rsidRDefault="00BA0869" w:rsidP="006E3781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__________________________________________________________</w:t>
      </w:r>
    </w:p>
    <w:p w:rsidR="00855945" w:rsidRDefault="00BA0869" w:rsidP="006E3781">
      <w:pPr>
        <w:jc w:val="center"/>
      </w:pPr>
      <w:r>
        <w:rPr>
          <w:rFonts w:ascii="CIDFont+F3" w:hAnsi="CIDFont+F3" w:cs="CIDFont+F3"/>
          <w:sz w:val="20"/>
          <w:szCs w:val="20"/>
        </w:rPr>
        <w:t>Assinatura do Usuário</w:t>
      </w:r>
    </w:p>
    <w:sectPr w:rsidR="00855945" w:rsidSect="005D1214">
      <w:headerReference w:type="default" r:id="rId6"/>
      <w:pgSz w:w="11906" w:h="16838"/>
      <w:pgMar w:top="18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9D2" w:rsidRDefault="006E09D2" w:rsidP="00145DEB">
      <w:pPr>
        <w:spacing w:after="0" w:line="240" w:lineRule="auto"/>
      </w:pPr>
      <w:r>
        <w:separator/>
      </w:r>
    </w:p>
  </w:endnote>
  <w:endnote w:type="continuationSeparator" w:id="0">
    <w:p w:rsidR="006E09D2" w:rsidRDefault="006E09D2" w:rsidP="0014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9D2" w:rsidRDefault="006E09D2" w:rsidP="00145DEB">
      <w:pPr>
        <w:spacing w:after="0" w:line="240" w:lineRule="auto"/>
      </w:pPr>
      <w:r>
        <w:separator/>
      </w:r>
    </w:p>
  </w:footnote>
  <w:footnote w:type="continuationSeparator" w:id="0">
    <w:p w:rsidR="006E09D2" w:rsidRDefault="006E09D2" w:rsidP="0014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EB" w:rsidRDefault="005D1214" w:rsidP="00145DE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B8E0749" wp14:editId="52BA5C2D">
          <wp:extent cx="1894205" cy="629285"/>
          <wp:effectExtent l="0" t="0" r="0" b="0"/>
          <wp:docPr id="4" name="Imagem 4" descr="marca padr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padr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69"/>
    <w:rsid w:val="000A418C"/>
    <w:rsid w:val="00145DEB"/>
    <w:rsid w:val="0018632B"/>
    <w:rsid w:val="002253C1"/>
    <w:rsid w:val="0030287C"/>
    <w:rsid w:val="004A5A16"/>
    <w:rsid w:val="004B5BCA"/>
    <w:rsid w:val="00577AAA"/>
    <w:rsid w:val="005D1214"/>
    <w:rsid w:val="00630018"/>
    <w:rsid w:val="006E09D2"/>
    <w:rsid w:val="006E1082"/>
    <w:rsid w:val="006E3781"/>
    <w:rsid w:val="007D44C7"/>
    <w:rsid w:val="007D55F5"/>
    <w:rsid w:val="00881BAF"/>
    <w:rsid w:val="00AA6F5D"/>
    <w:rsid w:val="00AF05BB"/>
    <w:rsid w:val="00B5006C"/>
    <w:rsid w:val="00BA0869"/>
    <w:rsid w:val="00C3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06FD90-1C82-4A2B-9C08-469334E4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5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5DEB"/>
  </w:style>
  <w:style w:type="paragraph" w:styleId="Rodap">
    <w:name w:val="footer"/>
    <w:basedOn w:val="Normal"/>
    <w:link w:val="RodapChar"/>
    <w:uiPriority w:val="99"/>
    <w:unhideWhenUsed/>
    <w:rsid w:val="00145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5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Galvão de Souza Soria - PREVICDF</dc:creator>
  <cp:keywords/>
  <dc:description/>
  <cp:lastModifiedBy>Leandro Resende Lourenço - PREVICDF</cp:lastModifiedBy>
  <cp:revision>3</cp:revision>
  <dcterms:created xsi:type="dcterms:W3CDTF">2017-04-19T18:48:00Z</dcterms:created>
  <dcterms:modified xsi:type="dcterms:W3CDTF">2018-10-03T19:25:00Z</dcterms:modified>
</cp:coreProperties>
</file>