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8494"/>
      </w:tblGrid>
      <w:tr w:rsidR="0055173C" w:rsidRPr="0055173C" w14:paraId="6A757796" w14:textId="77777777" w:rsidTr="0055173C">
        <w:tc>
          <w:tcPr>
            <w:tcW w:w="8494" w:type="dxa"/>
            <w:shd w:val="clear" w:color="auto" w:fill="FFFFCC"/>
          </w:tcPr>
          <w:p w14:paraId="18A1B73B" w14:textId="77777777" w:rsidR="0055173C" w:rsidRDefault="0055173C" w:rsidP="005517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NOTAS EXPLICATIVA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  <w:p w14:paraId="0EFF1280" w14:textId="77777777" w:rsidR="0055173C" w:rsidRPr="0055173C" w:rsidRDefault="0055173C" w:rsidP="005157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17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Os itens deste modelo de termo aditivo, destacados em vermelho itálico, devem ser preenchidos ou adotados pelo órgão ou entidade pública licitante, de acordo com as peculiaridades do contrato. </w:t>
            </w:r>
          </w:p>
        </w:tc>
      </w:tr>
    </w:tbl>
    <w:p w14:paraId="3779B373" w14:textId="77777777" w:rsidR="00F61DFC" w:rsidRPr="00F61DFC" w:rsidRDefault="00F61DFC" w:rsidP="00345E1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5D1636E9" w14:textId="477A6F69" w:rsidR="00F61DFC" w:rsidRPr="006A0E0F" w:rsidRDefault="00F61DFC" w:rsidP="00EF1E8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ANEXO I – MODELO DE TERMO ADITIVO DE </w:t>
      </w:r>
      <w:r w:rsidR="00EF1E81">
        <w:rPr>
          <w:rFonts w:ascii="Times New Roman" w:hAnsi="Times New Roman" w:cs="Times New Roman"/>
          <w:b/>
          <w:sz w:val="23"/>
          <w:szCs w:val="23"/>
        </w:rPr>
        <w:t>PRORROGAÇÃO CONTRATUAL</w:t>
      </w:r>
    </w:p>
    <w:p w14:paraId="384571FF" w14:textId="77777777" w:rsidR="00F61DFC" w:rsidRPr="006A0E0F" w:rsidRDefault="00F61DFC" w:rsidP="00345E1E">
      <w:pPr>
        <w:ind w:right="-284"/>
        <w:rPr>
          <w:rFonts w:ascii="Times New Roman" w:hAnsi="Times New Roman" w:cs="Times New Roman"/>
          <w:b/>
          <w:sz w:val="23"/>
          <w:szCs w:val="23"/>
        </w:rPr>
      </w:pPr>
    </w:p>
    <w:p w14:paraId="5B3305F2" w14:textId="77777777" w:rsidR="00F61DFC" w:rsidRPr="006A0E0F" w:rsidRDefault="00F61DFC" w:rsidP="00345E1E">
      <w:pPr>
        <w:spacing w:after="0" w:line="360" w:lineRule="auto"/>
        <w:ind w:right="-284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PROCESSO Nº </w:t>
      </w:r>
      <w:r w:rsidR="006240AF">
        <w:rPr>
          <w:rFonts w:ascii="Times New Roman" w:hAnsi="Times New Roman" w:cs="Times New Roman"/>
          <w:b/>
          <w:color w:val="FF0000"/>
          <w:sz w:val="23"/>
          <w:szCs w:val="23"/>
        </w:rPr>
        <w:t>XXX</w:t>
      </w:r>
      <w:r w:rsidRPr="006A0E0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</w:p>
    <w:p w14:paraId="4F780B9A" w14:textId="77777777" w:rsidR="00F61DFC" w:rsidRPr="006A0E0F" w:rsidRDefault="00F61DFC" w:rsidP="00345E1E">
      <w:pPr>
        <w:spacing w:after="0" w:line="360" w:lineRule="auto"/>
        <w:ind w:right="-284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CONTRATO n° </w:t>
      </w:r>
      <w:r w:rsidR="006240AF">
        <w:rPr>
          <w:rFonts w:ascii="Times New Roman" w:hAnsi="Times New Roman" w:cs="Times New Roman"/>
          <w:b/>
          <w:color w:val="FF0000"/>
          <w:sz w:val="23"/>
          <w:szCs w:val="23"/>
        </w:rPr>
        <w:t>XXX</w:t>
      </w:r>
    </w:p>
    <w:p w14:paraId="4B61E1FF" w14:textId="77777777" w:rsidR="00F61DFC" w:rsidRPr="006A0E0F" w:rsidRDefault="00F61DFC" w:rsidP="00345E1E">
      <w:pPr>
        <w:ind w:right="-284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527BF51" w14:textId="77777777" w:rsidR="00F61DFC" w:rsidRPr="006A0E0F" w:rsidRDefault="00F61DFC" w:rsidP="00345E1E">
      <w:pPr>
        <w:ind w:right="-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XX_ TERMO ADITIVO AO CONTRATO n° </w:t>
      </w:r>
      <w:r w:rsidRPr="006A0E0F">
        <w:rPr>
          <w:rFonts w:ascii="Times New Roman" w:hAnsi="Times New Roman" w:cs="Times New Roman"/>
          <w:b/>
          <w:color w:val="FF0000"/>
          <w:sz w:val="23"/>
          <w:szCs w:val="23"/>
        </w:rPr>
        <w:t>XX/XXXX</w:t>
      </w:r>
    </w:p>
    <w:p w14:paraId="60E34B6F" w14:textId="77777777" w:rsidR="00F61DFC" w:rsidRPr="006A0E0F" w:rsidRDefault="00F61DFC" w:rsidP="00345E1E">
      <w:pPr>
        <w:ind w:left="4536" w:right="-284"/>
        <w:rPr>
          <w:rFonts w:ascii="Times New Roman" w:hAnsi="Times New Roman" w:cs="Times New Roman"/>
          <w:sz w:val="23"/>
          <w:szCs w:val="23"/>
        </w:rPr>
      </w:pPr>
    </w:p>
    <w:p w14:paraId="0AD1C655" w14:textId="443B7B19" w:rsidR="00F61DFC" w:rsidRPr="006A0E0F" w:rsidRDefault="00F61DFC" w:rsidP="00EF1E81">
      <w:pPr>
        <w:spacing w:after="0" w:line="240" w:lineRule="auto"/>
        <w:ind w:left="4536" w:right="-284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6A0E0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XX </w:t>
      </w:r>
      <w:r w:rsidRPr="006A0E0F">
        <w:rPr>
          <w:rFonts w:ascii="Times New Roman" w:hAnsi="Times New Roman" w:cs="Times New Roman"/>
          <w:b/>
          <w:sz w:val="23"/>
          <w:szCs w:val="23"/>
        </w:rPr>
        <w:t xml:space="preserve">TERMO ADITIVO AO CONTRATO Nº </w:t>
      </w:r>
      <w:r w:rsidRPr="006A0E0F">
        <w:rPr>
          <w:rFonts w:ascii="Times New Roman" w:hAnsi="Times New Roman" w:cs="Times New Roman"/>
          <w:b/>
          <w:color w:val="FF0000"/>
          <w:sz w:val="23"/>
          <w:szCs w:val="23"/>
        </w:rPr>
        <w:t>XX</w:t>
      </w:r>
      <w:r w:rsidRPr="006A0E0F">
        <w:rPr>
          <w:rFonts w:ascii="Times New Roman" w:hAnsi="Times New Roman" w:cs="Times New Roman"/>
          <w:b/>
          <w:sz w:val="23"/>
          <w:szCs w:val="23"/>
        </w:rPr>
        <w:t xml:space="preserve">, DE </w:t>
      </w:r>
      <w:r w:rsidRPr="006A0E0F">
        <w:rPr>
          <w:rFonts w:ascii="Times New Roman" w:hAnsi="Times New Roman" w:cs="Times New Roman"/>
          <w:b/>
          <w:color w:val="FF0000"/>
          <w:sz w:val="23"/>
          <w:szCs w:val="23"/>
        </w:rPr>
        <w:t>PRESTAÇÃO</w:t>
      </w:r>
      <w:r w:rsidR="00865F4E" w:rsidRPr="006A0E0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E23F6B">
        <w:rPr>
          <w:rFonts w:ascii="Times New Roman" w:hAnsi="Times New Roman" w:cs="Times New Roman"/>
          <w:b/>
          <w:color w:val="FF0000"/>
          <w:sz w:val="23"/>
          <w:szCs w:val="23"/>
        </w:rPr>
        <w:t>DE SERVIÇOS DE XXXX</w:t>
      </w:r>
      <w:r w:rsidR="00EF1E81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, </w:t>
      </w:r>
      <w:r w:rsidR="00EF1E81" w:rsidRPr="00EF1E81">
        <w:rPr>
          <w:rFonts w:ascii="Times New Roman" w:hAnsi="Times New Roman" w:cs="Times New Roman"/>
          <w:b/>
          <w:color w:val="FF0000"/>
          <w:sz w:val="23"/>
          <w:szCs w:val="23"/>
        </w:rPr>
        <w:t>ALUGUEL DE</w:t>
      </w:r>
      <w:r w:rsidR="00EF1E81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EF1E81" w:rsidRPr="00EF1E81">
        <w:rPr>
          <w:rFonts w:ascii="Times New Roman" w:hAnsi="Times New Roman" w:cs="Times New Roman"/>
          <w:b/>
          <w:color w:val="FF0000"/>
          <w:sz w:val="23"/>
          <w:szCs w:val="23"/>
        </w:rPr>
        <w:t>EQUIPAMENTOS XXXX OU</w:t>
      </w:r>
      <w:r w:rsidR="00EF1E81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EF1E81" w:rsidRPr="00EF1E81">
        <w:rPr>
          <w:rFonts w:ascii="Times New Roman" w:hAnsi="Times New Roman" w:cs="Times New Roman"/>
          <w:b/>
          <w:color w:val="FF0000"/>
          <w:sz w:val="23"/>
          <w:szCs w:val="23"/>
        </w:rPr>
        <w:t>UTILIZAÇÃO DO PROGRAMA DE</w:t>
      </w:r>
      <w:r w:rsidR="00EF1E81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 </w:t>
      </w:r>
      <w:r w:rsidR="00EF1E81" w:rsidRPr="00EF1E81">
        <w:rPr>
          <w:rFonts w:ascii="Times New Roman" w:hAnsi="Times New Roman" w:cs="Times New Roman"/>
          <w:b/>
          <w:color w:val="FF0000"/>
          <w:sz w:val="23"/>
          <w:szCs w:val="23"/>
        </w:rPr>
        <w:t>INFORMÁTICA XXXXX</w:t>
      </w:r>
      <w:r w:rsidRPr="006A0E0F">
        <w:rPr>
          <w:rFonts w:ascii="Times New Roman" w:hAnsi="Times New Roman" w:cs="Times New Roman"/>
          <w:b/>
          <w:sz w:val="23"/>
          <w:szCs w:val="23"/>
        </w:rPr>
        <w:t xml:space="preserve">, QUE </w:t>
      </w:r>
      <w:proofErr w:type="gramStart"/>
      <w:r w:rsidRPr="006A0E0F">
        <w:rPr>
          <w:rFonts w:ascii="Times New Roman" w:hAnsi="Times New Roman" w:cs="Times New Roman"/>
          <w:b/>
          <w:sz w:val="23"/>
          <w:szCs w:val="23"/>
        </w:rPr>
        <w:t xml:space="preserve">ENTRE </w:t>
      </w:r>
      <w:r w:rsidR="00865F4E" w:rsidRPr="006A0E0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b/>
          <w:sz w:val="23"/>
          <w:szCs w:val="23"/>
        </w:rPr>
        <w:t>SI</w:t>
      </w:r>
      <w:proofErr w:type="gramEnd"/>
      <w:r w:rsidRPr="006A0E0F">
        <w:rPr>
          <w:rFonts w:ascii="Times New Roman" w:hAnsi="Times New Roman" w:cs="Times New Roman"/>
          <w:b/>
          <w:sz w:val="23"/>
          <w:szCs w:val="23"/>
        </w:rPr>
        <w:t xml:space="preserve"> CELEBRAM A UNIÃO, POR </w:t>
      </w:r>
      <w:r w:rsidR="00865F4E" w:rsidRPr="006A0E0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b/>
          <w:sz w:val="23"/>
          <w:szCs w:val="23"/>
        </w:rPr>
        <w:t xml:space="preserve">INTERMÉDIO DA </w:t>
      </w:r>
      <w:r w:rsidRPr="006A0E0F">
        <w:rPr>
          <w:rFonts w:ascii="Times New Roman" w:hAnsi="Times New Roman" w:cs="Times New Roman"/>
          <w:b/>
          <w:color w:val="FF0000"/>
          <w:sz w:val="23"/>
          <w:szCs w:val="23"/>
        </w:rPr>
        <w:t>XXXXX</w:t>
      </w:r>
      <w:r w:rsidRPr="006A0E0F">
        <w:rPr>
          <w:rFonts w:ascii="Times New Roman" w:hAnsi="Times New Roman" w:cs="Times New Roman"/>
          <w:b/>
          <w:sz w:val="23"/>
          <w:szCs w:val="23"/>
        </w:rPr>
        <w:t xml:space="preserve"> E A EMPRESA </w:t>
      </w:r>
      <w:r w:rsidRPr="006A0E0F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XXXX </w:t>
      </w:r>
    </w:p>
    <w:p w14:paraId="2CB258A9" w14:textId="77777777" w:rsidR="00F61DFC" w:rsidRPr="006A0E0F" w:rsidRDefault="00F61DFC" w:rsidP="00345E1E">
      <w:pPr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100248F" w14:textId="2655D0E9" w:rsidR="00F61DFC" w:rsidRPr="006A0E0F" w:rsidRDefault="00F61DFC" w:rsidP="003B321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  O(A)....................................(órgão ou entidade pública Contratante), com sede no(a)</w:t>
      </w:r>
      <w:r w:rsidR="003B3216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....................................................., na cidade de ....................................../Estado..., inscrito(a) no CNPJ sob o nº ................................, neste ato representado(a) pelo(a) </w:t>
      </w:r>
      <w:r w:rsidR="00865F4E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 xml:space="preserve">.........................(cargo e nome), nomeado(a) pela Portaria nº ......, de ..... </w:t>
      </w:r>
      <w:proofErr w:type="gramStart"/>
      <w:r w:rsidRPr="006A0E0F">
        <w:rPr>
          <w:rFonts w:ascii="Times New Roman" w:hAnsi="Times New Roman" w:cs="Times New Roman"/>
          <w:sz w:val="23"/>
          <w:szCs w:val="23"/>
        </w:rPr>
        <w:t xml:space="preserve">de </w:t>
      </w:r>
      <w:r w:rsidR="00865F4E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>.....................</w:t>
      </w:r>
      <w:proofErr w:type="gramEnd"/>
      <w:r w:rsidRPr="006A0E0F">
        <w:rPr>
          <w:rFonts w:ascii="Times New Roman" w:hAnsi="Times New Roman" w:cs="Times New Roman"/>
          <w:sz w:val="23"/>
          <w:szCs w:val="23"/>
        </w:rPr>
        <w:t xml:space="preserve"> de 20..., publicada no DOU de ..... de ............... de ..........., inscrito(a) no </w:t>
      </w:r>
      <w:r w:rsidR="00865F4E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 xml:space="preserve">CPF nº ...................., portador(a) da Carteira de Identidade nº ...................................., </w:t>
      </w:r>
      <w:r w:rsidR="00865F4E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 xml:space="preserve">doravante denominada CONTRATANTE, e o(a) .............................. inscrito(a) </w:t>
      </w:r>
      <w:proofErr w:type="gramStart"/>
      <w:r w:rsidRPr="006A0E0F">
        <w:rPr>
          <w:rFonts w:ascii="Times New Roman" w:hAnsi="Times New Roman" w:cs="Times New Roman"/>
          <w:sz w:val="23"/>
          <w:szCs w:val="23"/>
        </w:rPr>
        <w:t xml:space="preserve">no </w:t>
      </w:r>
      <w:r w:rsidR="00865F4E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>CNPJ</w:t>
      </w:r>
      <w:proofErr w:type="gramEnd"/>
      <w:r w:rsidRPr="006A0E0F">
        <w:rPr>
          <w:rFonts w:ascii="Times New Roman" w:hAnsi="Times New Roman" w:cs="Times New Roman"/>
          <w:sz w:val="23"/>
          <w:szCs w:val="23"/>
        </w:rPr>
        <w:t xml:space="preserve">/MF sob o nº ............................, sediado(a) na ..................................., </w:t>
      </w:r>
      <w:proofErr w:type="spellStart"/>
      <w:r w:rsidRPr="006A0E0F">
        <w:rPr>
          <w:rFonts w:ascii="Times New Roman" w:hAnsi="Times New Roman" w:cs="Times New Roman"/>
          <w:sz w:val="23"/>
          <w:szCs w:val="23"/>
        </w:rPr>
        <w:t>em</w:t>
      </w:r>
      <w:proofErr w:type="spellEnd"/>
      <w:r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="00865F4E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>............................. doravante designada CONTRATADA, neste ato representada pelo(a) Sr.(a) ....................., portador(a) da Carteira de Identidade nº ................., expedida pela</w:t>
      </w:r>
      <w:r w:rsidR="00865F4E" w:rsidRPr="006A0E0F">
        <w:rPr>
          <w:rFonts w:ascii="Times New Roman" w:hAnsi="Times New Roman" w:cs="Times New Roman"/>
          <w:sz w:val="23"/>
          <w:szCs w:val="23"/>
        </w:rPr>
        <w:t xml:space="preserve"> </w:t>
      </w:r>
      <w:r w:rsidRPr="006A0E0F">
        <w:rPr>
          <w:rFonts w:ascii="Times New Roman" w:hAnsi="Times New Roman" w:cs="Times New Roman"/>
          <w:sz w:val="23"/>
          <w:szCs w:val="23"/>
        </w:rPr>
        <w:t xml:space="preserve">(o) .................., e CPF nº ........................., resolvem, na forma da Lei nº 8.666, de 21 de junho de </w:t>
      </w:r>
      <w:r w:rsidRPr="000119FD">
        <w:rPr>
          <w:rFonts w:ascii="Times New Roman" w:hAnsi="Times New Roman" w:cs="Times New Roman"/>
          <w:sz w:val="23"/>
          <w:szCs w:val="23"/>
        </w:rPr>
        <w:t>1993 e suas alterações, firmar o presente Termo Aditivo, cuja minuta foi</w:t>
      </w:r>
      <w:r w:rsidR="00865F4E" w:rsidRPr="000119FD">
        <w:rPr>
          <w:rFonts w:ascii="Times New Roman" w:hAnsi="Times New Roman" w:cs="Times New Roman"/>
          <w:sz w:val="23"/>
          <w:szCs w:val="23"/>
        </w:rPr>
        <w:t xml:space="preserve"> </w:t>
      </w:r>
      <w:r w:rsidR="00125F0A" w:rsidRPr="000119FD">
        <w:rPr>
          <w:rFonts w:ascii="Times New Roman" w:hAnsi="Times New Roman" w:cs="Times New Roman"/>
          <w:sz w:val="23"/>
          <w:szCs w:val="23"/>
        </w:rPr>
        <w:t>aprovada</w:t>
      </w:r>
      <w:r w:rsidRPr="000119FD">
        <w:rPr>
          <w:rFonts w:ascii="Times New Roman" w:hAnsi="Times New Roman" w:cs="Times New Roman"/>
          <w:sz w:val="23"/>
          <w:szCs w:val="23"/>
        </w:rPr>
        <w:t xml:space="preserve"> </w:t>
      </w:r>
      <w:r w:rsidR="00002EE4">
        <w:rPr>
          <w:rFonts w:ascii="Times New Roman" w:hAnsi="Times New Roman" w:cs="Times New Roman"/>
          <w:sz w:val="23"/>
          <w:szCs w:val="23"/>
        </w:rPr>
        <w:t>pelo Conselho de Consultoria Administrativa da PGFN</w:t>
      </w:r>
      <w:r w:rsidRPr="000119FD">
        <w:rPr>
          <w:rFonts w:ascii="Times New Roman" w:hAnsi="Times New Roman" w:cs="Times New Roman"/>
          <w:sz w:val="23"/>
          <w:szCs w:val="23"/>
        </w:rPr>
        <w:t xml:space="preserve">, que emitiu </w:t>
      </w:r>
      <w:r w:rsidR="000119FD" w:rsidRPr="000119FD">
        <w:rPr>
          <w:rFonts w:ascii="Times New Roman" w:hAnsi="Times New Roman" w:cs="Times New Roman"/>
          <w:sz w:val="23"/>
          <w:szCs w:val="23"/>
        </w:rPr>
        <w:t xml:space="preserve">o </w:t>
      </w:r>
      <w:r w:rsidR="00002EE4" w:rsidRPr="00002EE4">
        <w:rPr>
          <w:rFonts w:ascii="Times New Roman" w:hAnsi="Times New Roman" w:cs="Times New Roman"/>
          <w:sz w:val="23"/>
          <w:szCs w:val="23"/>
        </w:rPr>
        <w:t>Parecer Referencial CCA/PGFN nº 0</w:t>
      </w:r>
      <w:r w:rsidR="00EF1E81">
        <w:rPr>
          <w:rFonts w:ascii="Times New Roman" w:hAnsi="Times New Roman" w:cs="Times New Roman"/>
          <w:sz w:val="23"/>
          <w:szCs w:val="23"/>
        </w:rPr>
        <w:t>1</w:t>
      </w:r>
      <w:r w:rsidR="00002EE4" w:rsidRPr="00002EE4">
        <w:rPr>
          <w:rFonts w:ascii="Times New Roman" w:hAnsi="Times New Roman" w:cs="Times New Roman"/>
          <w:sz w:val="23"/>
          <w:szCs w:val="23"/>
        </w:rPr>
        <w:t>/2020</w:t>
      </w:r>
      <w:r w:rsidRPr="000119FD">
        <w:rPr>
          <w:rFonts w:ascii="Times New Roman" w:hAnsi="Times New Roman" w:cs="Times New Roman"/>
          <w:b/>
          <w:sz w:val="23"/>
          <w:szCs w:val="23"/>
        </w:rPr>
        <w:t>,</w:t>
      </w:r>
      <w:r w:rsidRPr="000119FD">
        <w:rPr>
          <w:rFonts w:ascii="Times New Roman" w:hAnsi="Times New Roman" w:cs="Times New Roman"/>
          <w:sz w:val="23"/>
          <w:szCs w:val="23"/>
        </w:rPr>
        <w:t xml:space="preserve"> conforme determina a alínea “a” do inciso VI do artigo 11 da Lei </w:t>
      </w:r>
      <w:r w:rsidR="00865F4E" w:rsidRPr="000119FD">
        <w:rPr>
          <w:rFonts w:ascii="Times New Roman" w:hAnsi="Times New Roman" w:cs="Times New Roman"/>
          <w:sz w:val="23"/>
          <w:szCs w:val="23"/>
        </w:rPr>
        <w:t xml:space="preserve"> </w:t>
      </w:r>
      <w:r w:rsidRPr="000119FD">
        <w:rPr>
          <w:rFonts w:ascii="Times New Roman" w:hAnsi="Times New Roman" w:cs="Times New Roman"/>
          <w:sz w:val="23"/>
          <w:szCs w:val="23"/>
        </w:rPr>
        <w:t>Complementar nº 73, de 10 de fevereiro de 1993, combinada com o parágrafo único do</w:t>
      </w:r>
      <w:r w:rsidR="00865F4E" w:rsidRPr="000119FD">
        <w:rPr>
          <w:rFonts w:ascii="Times New Roman" w:hAnsi="Times New Roman" w:cs="Times New Roman"/>
          <w:sz w:val="23"/>
          <w:szCs w:val="23"/>
        </w:rPr>
        <w:t xml:space="preserve"> </w:t>
      </w:r>
      <w:r w:rsidRPr="000119FD">
        <w:rPr>
          <w:rFonts w:ascii="Times New Roman" w:hAnsi="Times New Roman" w:cs="Times New Roman"/>
          <w:sz w:val="23"/>
          <w:szCs w:val="23"/>
        </w:rPr>
        <w:t>artigo 38 da Lei nº 8.666, de 21 de junho de 1993, mediante as seguintes cláusulas e condições</w:t>
      </w:r>
      <w:r w:rsidRPr="006A0E0F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0D8761A3" w14:textId="77777777" w:rsidR="003B3216" w:rsidRPr="006A0E0F" w:rsidRDefault="003B3216" w:rsidP="003B321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1DB95BF8" w14:textId="77777777" w:rsidR="00F61DFC" w:rsidRPr="006A0E0F" w:rsidRDefault="00F61DFC" w:rsidP="003B3216">
      <w:pPr>
        <w:spacing w:after="0" w:line="240" w:lineRule="auto"/>
        <w:ind w:right="-285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1. CLÁUSULA PRIMEIRA – OBJETO </w:t>
      </w:r>
    </w:p>
    <w:p w14:paraId="206FA3FA" w14:textId="77777777" w:rsidR="00EF1E81" w:rsidRPr="00EF1E81" w:rsidRDefault="00EF1E81" w:rsidP="00EF1E81">
      <w:pPr>
        <w:spacing w:after="0" w:line="240" w:lineRule="auto"/>
        <w:ind w:left="284" w:right="-285"/>
        <w:jc w:val="both"/>
        <w:rPr>
          <w:rFonts w:ascii="Times New Roman" w:hAnsi="Times New Roman" w:cs="Times New Roman"/>
          <w:sz w:val="23"/>
          <w:szCs w:val="23"/>
        </w:rPr>
      </w:pPr>
      <w:r w:rsidRPr="00EF1E81">
        <w:rPr>
          <w:rFonts w:ascii="Times New Roman" w:hAnsi="Times New Roman" w:cs="Times New Roman"/>
          <w:sz w:val="23"/>
          <w:szCs w:val="23"/>
        </w:rPr>
        <w:t>1.1. O presente Termo Aditivo tem por objeto a prorrogação da vigência contratual de</w:t>
      </w:r>
    </w:p>
    <w:p w14:paraId="7A46465C" w14:textId="75F27573" w:rsidR="0085486F" w:rsidRDefault="00EF1E81" w:rsidP="00EF1E81">
      <w:pPr>
        <w:spacing w:after="0" w:line="240" w:lineRule="auto"/>
        <w:ind w:left="284" w:right="-285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EF1E81">
        <w:rPr>
          <w:rFonts w:ascii="Times New Roman" w:hAnsi="Times New Roman" w:cs="Times New Roman"/>
          <w:color w:val="FF0000"/>
          <w:sz w:val="23"/>
          <w:szCs w:val="23"/>
        </w:rPr>
        <w:t>XX/XX/XXXX</w:t>
      </w:r>
      <w:r w:rsidRPr="00EF1E81">
        <w:rPr>
          <w:rFonts w:ascii="Times New Roman" w:hAnsi="Times New Roman" w:cs="Times New Roman"/>
          <w:sz w:val="23"/>
          <w:szCs w:val="23"/>
        </w:rPr>
        <w:t xml:space="preserve"> a </w:t>
      </w:r>
      <w:r w:rsidRPr="00EF1E81">
        <w:rPr>
          <w:rFonts w:ascii="Times New Roman" w:hAnsi="Times New Roman" w:cs="Times New Roman"/>
          <w:color w:val="FF0000"/>
          <w:sz w:val="23"/>
          <w:szCs w:val="23"/>
        </w:rPr>
        <w:t>XX/XX/XXXX</w:t>
      </w:r>
      <w:r w:rsidRPr="00EF1E81">
        <w:rPr>
          <w:rFonts w:ascii="Times New Roman" w:hAnsi="Times New Roman" w:cs="Times New Roman"/>
          <w:sz w:val="23"/>
          <w:szCs w:val="23"/>
        </w:rPr>
        <w:t>.</w:t>
      </w:r>
    </w:p>
    <w:p w14:paraId="078E6989" w14:textId="77777777" w:rsidR="00F61DFC" w:rsidRPr="006A0E0F" w:rsidRDefault="00F61DFC" w:rsidP="003B3216">
      <w:pPr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14:paraId="7D735EBE" w14:textId="68368BB2" w:rsidR="006A0E0F" w:rsidRPr="006A0E0F" w:rsidRDefault="00F61DFC" w:rsidP="006240AF">
      <w:pPr>
        <w:spacing w:after="0" w:line="240" w:lineRule="auto"/>
        <w:ind w:right="-285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2. </w:t>
      </w:r>
      <w:r w:rsidR="006A0E0F" w:rsidRPr="006A0E0F">
        <w:rPr>
          <w:rFonts w:ascii="Times New Roman" w:hAnsi="Times New Roman" w:cs="Times New Roman"/>
          <w:b/>
          <w:sz w:val="23"/>
          <w:szCs w:val="23"/>
        </w:rPr>
        <w:t xml:space="preserve">CLÁUSULA </w:t>
      </w:r>
      <w:r w:rsidR="006240AF">
        <w:rPr>
          <w:rFonts w:ascii="Times New Roman" w:hAnsi="Times New Roman" w:cs="Times New Roman"/>
          <w:b/>
          <w:sz w:val="23"/>
          <w:szCs w:val="23"/>
        </w:rPr>
        <w:t>SEGUNDA</w:t>
      </w:r>
      <w:r w:rsidR="006A0E0F" w:rsidRPr="006A0E0F">
        <w:rPr>
          <w:rFonts w:ascii="Times New Roman" w:hAnsi="Times New Roman" w:cs="Times New Roman"/>
          <w:b/>
          <w:sz w:val="23"/>
          <w:szCs w:val="23"/>
        </w:rPr>
        <w:t xml:space="preserve"> - </w:t>
      </w:r>
      <w:r w:rsidR="00EF1E81" w:rsidRPr="00EF1E81">
        <w:rPr>
          <w:rFonts w:ascii="Times New Roman" w:hAnsi="Times New Roman" w:cs="Times New Roman"/>
          <w:b/>
          <w:sz w:val="23"/>
          <w:szCs w:val="23"/>
        </w:rPr>
        <w:t>GARANTIA DE EXECUÇÃO</w:t>
      </w:r>
    </w:p>
    <w:p w14:paraId="4E06A525" w14:textId="77777777" w:rsidR="006A0E0F" w:rsidRPr="006A0E0F" w:rsidRDefault="006A0E0F" w:rsidP="00D81CB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3D21DB0" w14:textId="77777777" w:rsidR="00EF1E81" w:rsidRPr="00EF1E81" w:rsidRDefault="00EF1E81" w:rsidP="00EF1E8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EF1E81">
        <w:rPr>
          <w:rFonts w:ascii="Times New Roman" w:hAnsi="Times New Roman" w:cs="Times New Roman"/>
          <w:sz w:val="23"/>
          <w:szCs w:val="23"/>
        </w:rPr>
        <w:t>2.1 A CONTRATADA renovará a garantia no valor de R$ ............... (.......................), na</w:t>
      </w:r>
    </w:p>
    <w:p w14:paraId="5EC9ED56" w14:textId="77777777" w:rsidR="00EF1E81" w:rsidRPr="00EF1E81" w:rsidRDefault="00EF1E81" w:rsidP="00EF1E8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EF1E81">
        <w:rPr>
          <w:rFonts w:ascii="Times New Roman" w:hAnsi="Times New Roman" w:cs="Times New Roman"/>
          <w:sz w:val="23"/>
          <w:szCs w:val="23"/>
        </w:rPr>
        <w:t>modalidade de .............................., correspondente ........... (máximo de 5%) de seu valor total,</w:t>
      </w:r>
    </w:p>
    <w:p w14:paraId="729BD084" w14:textId="03A2D496" w:rsidR="006A0E0F" w:rsidRPr="006A0E0F" w:rsidRDefault="00EF1E81" w:rsidP="00EF1E81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1E81">
        <w:rPr>
          <w:rFonts w:ascii="Times New Roman" w:hAnsi="Times New Roman" w:cs="Times New Roman"/>
          <w:sz w:val="23"/>
          <w:szCs w:val="23"/>
        </w:rPr>
        <w:t>no prazo e condições estipulados no Edital.</w:t>
      </w:r>
    </w:p>
    <w:p w14:paraId="5E9B3BAE" w14:textId="77777777" w:rsidR="006A0E0F" w:rsidRPr="006A0E0F" w:rsidRDefault="006A0E0F" w:rsidP="006A0E0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E480CE" w14:textId="77777777" w:rsidR="00EF1E81" w:rsidRDefault="006240AF" w:rsidP="00EF1E81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3</w:t>
      </w:r>
      <w:r w:rsidR="00F61DFC" w:rsidRPr="006A0E0F">
        <w:rPr>
          <w:rFonts w:ascii="Times New Roman" w:hAnsi="Times New Roman" w:cs="Times New Roman"/>
          <w:b/>
          <w:sz w:val="23"/>
          <w:szCs w:val="23"/>
        </w:rPr>
        <w:t xml:space="preserve">. CLÁUSULA </w:t>
      </w:r>
      <w:r>
        <w:rPr>
          <w:rFonts w:ascii="Times New Roman" w:hAnsi="Times New Roman" w:cs="Times New Roman"/>
          <w:b/>
          <w:sz w:val="23"/>
          <w:szCs w:val="23"/>
        </w:rPr>
        <w:t>TERCEIRA</w:t>
      </w:r>
      <w:r w:rsidR="00F61DFC" w:rsidRPr="006A0E0F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EF1E81" w:rsidRPr="00EF1E81">
        <w:rPr>
          <w:rFonts w:ascii="Times New Roman" w:hAnsi="Times New Roman" w:cs="Times New Roman"/>
          <w:b/>
          <w:sz w:val="23"/>
          <w:szCs w:val="23"/>
        </w:rPr>
        <w:t>DO VALOR</w:t>
      </w:r>
    </w:p>
    <w:p w14:paraId="2B37FDB3" w14:textId="69B8A6D1" w:rsidR="00F61DFC" w:rsidRPr="006A0E0F" w:rsidRDefault="00F61DFC" w:rsidP="00EF1E8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4D63C1" w14:textId="77777777" w:rsidR="00EF1E81" w:rsidRPr="00EF1E81" w:rsidRDefault="00EF1E81" w:rsidP="00EF1E81">
      <w:pPr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  <w:r w:rsidRPr="00EF1E81">
        <w:rPr>
          <w:rFonts w:ascii="Times New Roman" w:hAnsi="Times New Roman" w:cs="Times New Roman"/>
          <w:sz w:val="23"/>
          <w:szCs w:val="23"/>
        </w:rPr>
        <w:t>3.1 O valor mensal da contratação é de R$ .......... (</w:t>
      </w:r>
      <w:proofErr w:type="gramStart"/>
      <w:r w:rsidRPr="00EF1E81">
        <w:rPr>
          <w:rFonts w:ascii="Times New Roman" w:hAnsi="Times New Roman" w:cs="Times New Roman"/>
          <w:sz w:val="23"/>
          <w:szCs w:val="23"/>
        </w:rPr>
        <w:t>.....</w:t>
      </w:r>
      <w:proofErr w:type="gramEnd"/>
      <w:r w:rsidRPr="00EF1E81">
        <w:rPr>
          <w:rFonts w:ascii="Times New Roman" w:hAnsi="Times New Roman" w:cs="Times New Roman"/>
          <w:sz w:val="23"/>
          <w:szCs w:val="23"/>
        </w:rPr>
        <w:t>), perfazendo o valor total anual de R$</w:t>
      </w:r>
    </w:p>
    <w:p w14:paraId="632BFF56" w14:textId="03E20FDA" w:rsidR="00F61DFC" w:rsidRDefault="00EF1E81" w:rsidP="00EF1E81">
      <w:pPr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  <w:r w:rsidRPr="00EF1E81">
        <w:rPr>
          <w:rFonts w:ascii="Times New Roman" w:hAnsi="Times New Roman" w:cs="Times New Roman"/>
          <w:sz w:val="23"/>
          <w:szCs w:val="23"/>
        </w:rPr>
        <w:t>....... (....).</w:t>
      </w:r>
    </w:p>
    <w:p w14:paraId="1286D5A5" w14:textId="77777777" w:rsidR="00EF1E81" w:rsidRPr="006A0E0F" w:rsidRDefault="00EF1E81" w:rsidP="00EF1E81">
      <w:pPr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14:paraId="29EF78F6" w14:textId="387C1890" w:rsidR="00F61DFC" w:rsidRPr="006A0E0F" w:rsidRDefault="00F61DFC" w:rsidP="003B3216">
      <w:pPr>
        <w:spacing w:after="0" w:line="240" w:lineRule="auto"/>
        <w:ind w:right="-285"/>
        <w:rPr>
          <w:rFonts w:ascii="Times New Roman" w:hAnsi="Times New Roman" w:cs="Times New Roman"/>
          <w:b/>
          <w:sz w:val="23"/>
          <w:szCs w:val="23"/>
        </w:rPr>
      </w:pPr>
      <w:r w:rsidRPr="006A0E0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240AF">
        <w:rPr>
          <w:rFonts w:ascii="Times New Roman" w:hAnsi="Times New Roman" w:cs="Times New Roman"/>
          <w:b/>
          <w:sz w:val="23"/>
          <w:szCs w:val="23"/>
        </w:rPr>
        <w:t>4</w:t>
      </w:r>
      <w:r w:rsidRPr="006A0E0F">
        <w:rPr>
          <w:rFonts w:ascii="Times New Roman" w:hAnsi="Times New Roman" w:cs="Times New Roman"/>
          <w:b/>
          <w:sz w:val="23"/>
          <w:szCs w:val="23"/>
        </w:rPr>
        <w:t xml:space="preserve">. CLÁUSULA </w:t>
      </w:r>
      <w:r w:rsidR="006240AF">
        <w:rPr>
          <w:rFonts w:ascii="Times New Roman" w:hAnsi="Times New Roman" w:cs="Times New Roman"/>
          <w:b/>
          <w:sz w:val="23"/>
          <w:szCs w:val="23"/>
        </w:rPr>
        <w:t>QUARTA</w:t>
      </w:r>
      <w:r w:rsidR="006A0E0F" w:rsidRPr="006A0E0F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Pr="006A0E0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F1E81" w:rsidRPr="00EF1E81">
        <w:rPr>
          <w:rFonts w:ascii="Times New Roman" w:hAnsi="Times New Roman" w:cs="Times New Roman"/>
          <w:b/>
          <w:sz w:val="23"/>
          <w:szCs w:val="23"/>
        </w:rPr>
        <w:t>DA DOTAÇÃO ORÇAMENTÁRIA</w:t>
      </w:r>
    </w:p>
    <w:p w14:paraId="63002C5D" w14:textId="77777777" w:rsidR="00F61DFC" w:rsidRPr="006A0E0F" w:rsidRDefault="00F61DFC" w:rsidP="003B3216">
      <w:pPr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14:paraId="727B2632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4.1 Para atender às despesas inerentes a este Termo Aditivo no presente exercício foi emitida</w:t>
      </w:r>
    </w:p>
    <w:p w14:paraId="79752F71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a Nota de Empenho, do tipo estimativo, a seguir relacionada: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02"/>
        <w:gridCol w:w="1565"/>
        <w:gridCol w:w="907"/>
        <w:gridCol w:w="741"/>
        <w:gridCol w:w="1475"/>
        <w:gridCol w:w="1296"/>
        <w:gridCol w:w="1108"/>
      </w:tblGrid>
      <w:tr w:rsidR="00643637" w14:paraId="4515CD96" w14:textId="77777777" w:rsidTr="00643637">
        <w:tc>
          <w:tcPr>
            <w:tcW w:w="1402" w:type="dxa"/>
            <w:shd w:val="clear" w:color="auto" w:fill="D9D9D9" w:themeFill="background1" w:themeFillShade="D9"/>
          </w:tcPr>
          <w:p w14:paraId="5737D095" w14:textId="091EE0F1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Nota de Empenho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1349BA26" w14:textId="5A8306D0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Programa de Trabalho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0E770B5D" w14:textId="7D81B730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PTRES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14:paraId="07FBB42C" w14:textId="13286033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Fonte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5E3BB71A" w14:textId="38D8D52E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Natureza da Despesa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33EC4659" w14:textId="4477718A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Unidade Gestora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14:paraId="0A539F60" w14:textId="64EB2AD8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Plano Interno</w:t>
            </w:r>
          </w:p>
        </w:tc>
      </w:tr>
      <w:tr w:rsidR="00643637" w14:paraId="0FBF8EEF" w14:textId="77777777" w:rsidTr="00643637">
        <w:tc>
          <w:tcPr>
            <w:tcW w:w="1402" w:type="dxa"/>
          </w:tcPr>
          <w:p w14:paraId="707CD7AB" w14:textId="77777777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5" w:type="dxa"/>
          </w:tcPr>
          <w:p w14:paraId="006AB5B5" w14:textId="77777777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7" w:type="dxa"/>
          </w:tcPr>
          <w:p w14:paraId="18C99A87" w14:textId="77777777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1" w:type="dxa"/>
          </w:tcPr>
          <w:p w14:paraId="0939E23F" w14:textId="77777777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5" w:type="dxa"/>
          </w:tcPr>
          <w:p w14:paraId="0CA94885" w14:textId="77777777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96" w:type="dxa"/>
          </w:tcPr>
          <w:p w14:paraId="554FC5EF" w14:textId="77777777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8" w:type="dxa"/>
          </w:tcPr>
          <w:p w14:paraId="70693913" w14:textId="77777777" w:rsidR="00643637" w:rsidRDefault="00643637" w:rsidP="00643637">
            <w:pPr>
              <w:ind w:right="-28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C0B259B" w14:textId="77777777" w:rsid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</w:p>
    <w:p w14:paraId="3D1B0408" w14:textId="6EC54531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4.2 A despesa para o exercício subsequente correrá à conta da Dotação Orçamentária</w:t>
      </w:r>
    </w:p>
    <w:p w14:paraId="507685D7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consignada para essa atividade no respectivo exercício, ficando condicionado à previsão na</w:t>
      </w:r>
    </w:p>
    <w:p w14:paraId="6DF96843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LOA e à disponibilidade suficiente de caixa, de acordo com o artigo 42 da Lei Complementar</w:t>
      </w:r>
    </w:p>
    <w:p w14:paraId="694BF2CB" w14:textId="176ED4BE" w:rsid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nº 101, de 04/05/2000.</w:t>
      </w:r>
      <w:r w:rsidRPr="00643637">
        <w:rPr>
          <w:rFonts w:ascii="Times New Roman" w:hAnsi="Times New Roman" w:cs="Times New Roman"/>
          <w:sz w:val="23"/>
          <w:szCs w:val="23"/>
        </w:rPr>
        <w:cr/>
      </w:r>
    </w:p>
    <w:p w14:paraId="73C3C9E7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43637">
        <w:rPr>
          <w:rFonts w:ascii="Times New Roman" w:hAnsi="Times New Roman" w:cs="Times New Roman"/>
          <w:b/>
          <w:bCs/>
          <w:sz w:val="23"/>
          <w:szCs w:val="23"/>
        </w:rPr>
        <w:t>5. CLÁUSULA QUINTA – DA RATIFICAÇÃO DAS CLÁUSULAS E CONDIÇÕES</w:t>
      </w:r>
    </w:p>
    <w:p w14:paraId="3925A119" w14:textId="5A80B656" w:rsid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43637">
        <w:rPr>
          <w:rFonts w:ascii="Times New Roman" w:hAnsi="Times New Roman" w:cs="Times New Roman"/>
          <w:b/>
          <w:bCs/>
          <w:sz w:val="23"/>
          <w:szCs w:val="23"/>
        </w:rPr>
        <w:t>CONTRATUAIS</w:t>
      </w:r>
    </w:p>
    <w:p w14:paraId="16DFE3ED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3A2116C" w14:textId="2637B70B" w:rsid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5.1 Ficam ratificadas e inalteradas todas as demais cláusulas e condições do contrato.</w:t>
      </w:r>
    </w:p>
    <w:p w14:paraId="4275E076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</w:p>
    <w:p w14:paraId="2B83582B" w14:textId="3F30E2F0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43637">
        <w:rPr>
          <w:rFonts w:ascii="Times New Roman" w:hAnsi="Times New Roman" w:cs="Times New Roman"/>
          <w:b/>
          <w:bCs/>
          <w:sz w:val="23"/>
          <w:szCs w:val="23"/>
        </w:rPr>
        <w:t>6. CLÁUSULA SEXTA - DA VALIDADE E EFICÁCIA</w:t>
      </w:r>
    </w:p>
    <w:p w14:paraId="517EE362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</w:p>
    <w:p w14:paraId="68DA2DE1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6.1 Este Termo Aditivo só terá validade e eficácia na data da assinatura deste, depois de</w:t>
      </w:r>
    </w:p>
    <w:p w14:paraId="151EFCCA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aprovado pelo Sr.................................. e publicado seu extrato no Diário Oficial da União.</w:t>
      </w:r>
    </w:p>
    <w:p w14:paraId="132A0F86" w14:textId="77777777" w:rsid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</w:p>
    <w:p w14:paraId="60D48202" w14:textId="0BE60A69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PARÁGRAFO ÚNICO – Compete à contratante providenciar, às suas expensas, a</w:t>
      </w:r>
    </w:p>
    <w:p w14:paraId="538C8282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publicação deste Termo Aditivo no Diário Oficial da União, no prazo de 20 (vinte) dias,</w:t>
      </w:r>
    </w:p>
    <w:p w14:paraId="507791C3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contados da data de sua assinatura, com indicação da modalidade de licitação e de seu número</w:t>
      </w:r>
    </w:p>
    <w:p w14:paraId="161FCC32" w14:textId="77777777" w:rsidR="00643637" w:rsidRPr="00643637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43637">
        <w:rPr>
          <w:rFonts w:ascii="Times New Roman" w:hAnsi="Times New Roman" w:cs="Times New Roman"/>
          <w:sz w:val="23"/>
          <w:szCs w:val="23"/>
        </w:rPr>
        <w:t>de referência.</w:t>
      </w:r>
    </w:p>
    <w:p w14:paraId="660B4C73" w14:textId="77777777" w:rsidR="00643637" w:rsidRPr="006A0E0F" w:rsidRDefault="00643637" w:rsidP="006436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</w:p>
    <w:p w14:paraId="0816AD94" w14:textId="77777777" w:rsidR="00F61DFC" w:rsidRPr="006A0E0F" w:rsidRDefault="00F61DFC" w:rsidP="00B75DA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E para firmeza e como prova de assim </w:t>
      </w:r>
      <w:proofErr w:type="gramStart"/>
      <w:r w:rsidRPr="006A0E0F">
        <w:rPr>
          <w:rFonts w:ascii="Times New Roman" w:hAnsi="Times New Roman" w:cs="Times New Roman"/>
          <w:sz w:val="23"/>
          <w:szCs w:val="23"/>
        </w:rPr>
        <w:t>haverem</w:t>
      </w:r>
      <w:proofErr w:type="gramEnd"/>
      <w:r w:rsidRPr="006A0E0F">
        <w:rPr>
          <w:rFonts w:ascii="Times New Roman" w:hAnsi="Times New Roman" w:cs="Times New Roman"/>
          <w:sz w:val="23"/>
          <w:szCs w:val="23"/>
        </w:rPr>
        <w:t xml:space="preserve"> entre si ajustado e avençado, é lavrado o presente Instrumento em 03 (três) vias de igual teor e forma, assinado pelas partes e testemunhas abaixo. </w:t>
      </w:r>
    </w:p>
    <w:p w14:paraId="690DCC99" w14:textId="77777777" w:rsidR="00F61DFC" w:rsidRPr="006A0E0F" w:rsidRDefault="00F61DFC" w:rsidP="003B3216">
      <w:pPr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14:paraId="516F0581" w14:textId="77777777" w:rsidR="00F61DFC" w:rsidRPr="006A0E0F" w:rsidRDefault="00F61DFC" w:rsidP="00D70C0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>...........................................,  .......... de.......................................... de 20</w:t>
      </w:r>
      <w:proofErr w:type="gramStart"/>
      <w:r w:rsidRPr="006A0E0F">
        <w:rPr>
          <w:rFonts w:ascii="Times New Roman" w:hAnsi="Times New Roman" w:cs="Times New Roman"/>
          <w:sz w:val="23"/>
          <w:szCs w:val="23"/>
        </w:rPr>
        <w:t>.....</w:t>
      </w:r>
      <w:proofErr w:type="gramEnd"/>
    </w:p>
    <w:p w14:paraId="2B33010D" w14:textId="77777777" w:rsidR="00F61DFC" w:rsidRPr="006A0E0F" w:rsidRDefault="00F61DFC" w:rsidP="00D70C0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3"/>
          <w:szCs w:val="23"/>
        </w:rPr>
      </w:pPr>
    </w:p>
    <w:p w14:paraId="5EBC2BBC" w14:textId="77777777" w:rsidR="00DA203B" w:rsidRPr="006A0E0F" w:rsidRDefault="00DA203B" w:rsidP="003B3216">
      <w:pPr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14:paraId="73E6A73B" w14:textId="77777777" w:rsidR="00F61DFC" w:rsidRPr="006A0E0F" w:rsidRDefault="00F61DFC" w:rsidP="00DA203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14:paraId="72AA7DC3" w14:textId="77777777" w:rsidR="00F61DFC" w:rsidRPr="006A0E0F" w:rsidRDefault="00F61DFC" w:rsidP="00DA203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>Responsável legal da CONTRATANTE</w:t>
      </w:r>
    </w:p>
    <w:p w14:paraId="11A7A172" w14:textId="77777777" w:rsidR="00DA203B" w:rsidRPr="006A0E0F" w:rsidRDefault="00DA203B" w:rsidP="00DA203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3"/>
          <w:szCs w:val="23"/>
        </w:rPr>
      </w:pPr>
    </w:p>
    <w:p w14:paraId="66E952C7" w14:textId="77777777" w:rsidR="00F61DFC" w:rsidRPr="006A0E0F" w:rsidRDefault="00F61DFC" w:rsidP="00DA203B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14:paraId="20197742" w14:textId="77777777" w:rsidR="00F61DFC" w:rsidRPr="006A0E0F" w:rsidRDefault="00F61DFC" w:rsidP="00DA203B">
      <w:pPr>
        <w:spacing w:after="0"/>
        <w:ind w:right="-284"/>
        <w:jc w:val="center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>Responsável legal da CONTRATADA</w:t>
      </w:r>
    </w:p>
    <w:p w14:paraId="0C00E616" w14:textId="77777777" w:rsidR="00DA203B" w:rsidRPr="006A0E0F" w:rsidRDefault="00DA203B" w:rsidP="00DA203B">
      <w:pPr>
        <w:spacing w:after="0"/>
        <w:ind w:right="-284"/>
        <w:jc w:val="center"/>
        <w:rPr>
          <w:rFonts w:ascii="Times New Roman" w:hAnsi="Times New Roman" w:cs="Times New Roman"/>
          <w:sz w:val="23"/>
          <w:szCs w:val="23"/>
        </w:rPr>
      </w:pPr>
    </w:p>
    <w:p w14:paraId="19879BEF" w14:textId="77777777" w:rsidR="00F61DFC" w:rsidRPr="006A0E0F" w:rsidRDefault="003B3216" w:rsidP="003B3216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>T</w:t>
      </w:r>
      <w:r w:rsidR="00F61DFC" w:rsidRPr="006A0E0F">
        <w:rPr>
          <w:rFonts w:ascii="Times New Roman" w:hAnsi="Times New Roman" w:cs="Times New Roman"/>
          <w:sz w:val="23"/>
          <w:szCs w:val="23"/>
        </w:rPr>
        <w:t xml:space="preserve">ESTEMUNHAS: </w:t>
      </w:r>
    </w:p>
    <w:p w14:paraId="0275CD4F" w14:textId="77777777" w:rsidR="00F61DFC" w:rsidRPr="006A0E0F" w:rsidRDefault="00F61DFC" w:rsidP="003B3216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1) ________________________________ </w:t>
      </w:r>
    </w:p>
    <w:p w14:paraId="7C520CFD" w14:textId="77777777" w:rsidR="006A0E0F" w:rsidRDefault="00F61DFC" w:rsidP="003B3216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>NOME:</w:t>
      </w:r>
    </w:p>
    <w:p w14:paraId="72C93614" w14:textId="77777777" w:rsidR="00F61DFC" w:rsidRPr="006A0E0F" w:rsidRDefault="00F61DFC" w:rsidP="003B3216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CPF: </w:t>
      </w:r>
    </w:p>
    <w:p w14:paraId="2C2C8AE3" w14:textId="77777777" w:rsidR="00F61DFC" w:rsidRPr="006A0E0F" w:rsidRDefault="00F61DFC" w:rsidP="003B3216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2) _________________________________ </w:t>
      </w:r>
    </w:p>
    <w:p w14:paraId="43D8F66A" w14:textId="77777777" w:rsidR="00F61DFC" w:rsidRPr="006A0E0F" w:rsidRDefault="00F61DFC" w:rsidP="003B3216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NOME: </w:t>
      </w:r>
    </w:p>
    <w:p w14:paraId="75721313" w14:textId="64E36DED" w:rsidR="00C54F9B" w:rsidRDefault="00F61DFC" w:rsidP="006A0E0F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  <w:r w:rsidRPr="006A0E0F">
        <w:rPr>
          <w:rFonts w:ascii="Times New Roman" w:hAnsi="Times New Roman" w:cs="Times New Roman"/>
          <w:sz w:val="23"/>
          <w:szCs w:val="23"/>
        </w:rPr>
        <w:t xml:space="preserve">CPF:  </w:t>
      </w:r>
    </w:p>
    <w:p w14:paraId="1AFBE277" w14:textId="361D8A96" w:rsidR="00C54F9B" w:rsidRPr="00C54F9B" w:rsidRDefault="00C54F9B" w:rsidP="00C54F9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  <w:r w:rsidRPr="00C54F9B">
        <w:rPr>
          <w:rFonts w:ascii="Times New Roman" w:hAnsi="Times New Roman" w:cs="Times New Roman"/>
          <w:b/>
          <w:bCs/>
        </w:rPr>
        <w:lastRenderedPageBreak/>
        <w:t>AUTORIZAÇÃO COMPLEMENTAR AO CONTRATO N° XXXX</w:t>
      </w:r>
    </w:p>
    <w:p w14:paraId="4C2BAF98" w14:textId="77777777" w:rsidR="00C54F9B" w:rsidRPr="00C54F9B" w:rsidRDefault="00C54F9B" w:rsidP="00C54F9B">
      <w:pPr>
        <w:jc w:val="center"/>
        <w:rPr>
          <w:rFonts w:ascii="Times New Roman" w:hAnsi="Times New Roman" w:cs="Times New Roman"/>
          <w:b/>
          <w:bCs/>
        </w:rPr>
      </w:pPr>
    </w:p>
    <w:p w14:paraId="42FC352F" w14:textId="77777777" w:rsidR="00C54F9B" w:rsidRPr="00C54F9B" w:rsidRDefault="00C54F9B" w:rsidP="00C54F9B">
      <w:pPr>
        <w:jc w:val="center"/>
        <w:rPr>
          <w:rFonts w:ascii="Times New Roman" w:hAnsi="Times New Roman" w:cs="Times New Roman"/>
          <w:b/>
          <w:bCs/>
        </w:rPr>
      </w:pPr>
    </w:p>
    <w:p w14:paraId="6091132E" w14:textId="77777777" w:rsidR="00C54F9B" w:rsidRPr="00C54F9B" w:rsidRDefault="00C54F9B" w:rsidP="00C54F9B">
      <w:pPr>
        <w:rPr>
          <w:rFonts w:ascii="Times New Roman" w:hAnsi="Times New Roman" w:cs="Times New Roman"/>
        </w:rPr>
      </w:pPr>
    </w:p>
    <w:p w14:paraId="3899B403" w14:textId="77777777" w:rsidR="00C54F9B" w:rsidRPr="00C54F9B" w:rsidRDefault="00C54F9B" w:rsidP="00C54F9B">
      <w:pPr>
        <w:jc w:val="both"/>
        <w:rPr>
          <w:rFonts w:ascii="Times New Roman" w:hAnsi="Times New Roman" w:cs="Times New Roman"/>
        </w:rPr>
      </w:pPr>
      <w:r w:rsidRPr="00C54F9B">
        <w:rPr>
          <w:rFonts w:ascii="Times New Roman" w:hAnsi="Times New Roman" w:cs="Times New Roman"/>
        </w:rPr>
        <w:t xml:space="preserve"> ______________________________________________ (identificação do licitante), inscrita no CNPJ nº _______________, por intermédio de seu representante legal, o Sr. ___________________________ (nome do representante), portador da Cédula de Identidade RG nº _______________ e do CPF nº _______________, AUTORIZA o(a) (Nome do Órgão ou Entidade promotora da licitação), para os fins dos artigos 19-A e 35 da Instrução Normativa nº 02, de 30/04/2008, da Secretaria de Logística e Tecnologia da Informação do Ministério do Planejamento, Orçamento e Gestão, e dos dispositivos correspondentes do Edital do Pregão n. XXX/20XX: </w:t>
      </w:r>
    </w:p>
    <w:p w14:paraId="7B9BAAEE" w14:textId="77777777" w:rsidR="00C54F9B" w:rsidRPr="00C54F9B" w:rsidRDefault="00C54F9B" w:rsidP="00C54F9B">
      <w:pPr>
        <w:jc w:val="both"/>
        <w:rPr>
          <w:rFonts w:ascii="Times New Roman" w:hAnsi="Times New Roman" w:cs="Times New Roman"/>
        </w:rPr>
      </w:pPr>
      <w:r w:rsidRPr="00C54F9B">
        <w:rPr>
          <w:rFonts w:ascii="Times New Roman" w:hAnsi="Times New Roman" w:cs="Times New Roman"/>
        </w:rPr>
        <w:t xml:space="preserve">1) Que sejam descontados da fatura e pagos diretamente aos trabalhadores alocados a qualquer tempo na execução do contrato acima mencionado os valores relativos aos salários e demais verbas trabalhistas, previdenciárias e fundiárias devidas, quando houver falha no cumprimento dessas obrigações por parte da CONTRATADA, até o momento da regularização, sem prejuízo das sanções cabíveis, conforme o artigo 19-A, inciso V, da Instrução Normativa SLTI/MPOG nº 2/2008. </w:t>
      </w:r>
    </w:p>
    <w:p w14:paraId="1DF9767B" w14:textId="77777777" w:rsidR="00C54F9B" w:rsidRPr="00C54F9B" w:rsidRDefault="00C54F9B" w:rsidP="00C54F9B">
      <w:pPr>
        <w:jc w:val="both"/>
        <w:rPr>
          <w:rFonts w:ascii="Times New Roman" w:hAnsi="Times New Roman" w:cs="Times New Roman"/>
        </w:rPr>
      </w:pPr>
      <w:r w:rsidRPr="00C54F9B">
        <w:rPr>
          <w:rFonts w:ascii="Times New Roman" w:hAnsi="Times New Roman" w:cs="Times New Roman"/>
        </w:rPr>
        <w:t xml:space="preserve">2) Que sejam provisionados valores para o pagamento dos trabalhadores alocados na execução do contrato e depositados em conta corrente vinculada, bloqueada para movimentação, e aberta em nome da empresa (indicar o nome da empresa) junto a instituição bancária oficial, cuja movimentação dependerá de autorização prévia da(o) (Nome do Órgão ou Entidade promotora da licitação), que também terá permanente autorização para acessar e conhecer os respectivos saldos e extratos, independentemente de qualquer intervenção da titular da conta. </w:t>
      </w:r>
    </w:p>
    <w:p w14:paraId="064316A4" w14:textId="77777777" w:rsidR="00C54F9B" w:rsidRPr="00C54F9B" w:rsidRDefault="00C54F9B" w:rsidP="00C54F9B">
      <w:pPr>
        <w:jc w:val="both"/>
        <w:rPr>
          <w:rFonts w:ascii="Times New Roman" w:hAnsi="Times New Roman" w:cs="Times New Roman"/>
        </w:rPr>
      </w:pPr>
      <w:r w:rsidRPr="00C54F9B">
        <w:rPr>
          <w:rFonts w:ascii="Times New Roman" w:hAnsi="Times New Roman" w:cs="Times New Roman"/>
        </w:rPr>
        <w:t xml:space="preserve">3) que a CONTRATANTE utilize o valor da garantia prestada para realizar o pagamento direto das verbas rescisórias aos trabalhadores alocados na execução do contrato, caso a CONTRATADA não efetue tais pagamentos até o fim do segundo mês após o encerramento da vigência contratual, conforma artigos 19, XIX, e 35, da Instrução Normativa SLTI/MPOG nº 2/2008. </w:t>
      </w:r>
    </w:p>
    <w:p w14:paraId="56C84FC4" w14:textId="77777777" w:rsidR="00C54F9B" w:rsidRPr="00C54F9B" w:rsidRDefault="00C54F9B" w:rsidP="00C54F9B">
      <w:pPr>
        <w:jc w:val="both"/>
        <w:rPr>
          <w:rFonts w:ascii="Times New Roman" w:hAnsi="Times New Roman" w:cs="Times New Roman"/>
        </w:rPr>
      </w:pPr>
    </w:p>
    <w:p w14:paraId="5DA90943" w14:textId="77777777" w:rsidR="00C54F9B" w:rsidRPr="00C54F9B" w:rsidRDefault="00C54F9B" w:rsidP="00C54F9B">
      <w:pPr>
        <w:jc w:val="both"/>
        <w:rPr>
          <w:rFonts w:ascii="Times New Roman" w:hAnsi="Times New Roman" w:cs="Times New Roman"/>
        </w:rPr>
      </w:pPr>
    </w:p>
    <w:p w14:paraId="38D5413B" w14:textId="77777777" w:rsidR="00C54F9B" w:rsidRPr="00C54F9B" w:rsidRDefault="00C54F9B" w:rsidP="00C54F9B">
      <w:pPr>
        <w:jc w:val="right"/>
        <w:rPr>
          <w:rFonts w:ascii="Times New Roman" w:hAnsi="Times New Roman" w:cs="Times New Roman"/>
        </w:rPr>
      </w:pPr>
      <w:r w:rsidRPr="00C54F9B">
        <w:rPr>
          <w:rFonts w:ascii="Times New Roman" w:hAnsi="Times New Roman" w:cs="Times New Roman"/>
        </w:rPr>
        <w:t>..........................................., .......... de.......................................... de 20</w:t>
      </w:r>
      <w:proofErr w:type="gramStart"/>
      <w:r w:rsidRPr="00C54F9B">
        <w:rPr>
          <w:rFonts w:ascii="Times New Roman" w:hAnsi="Times New Roman" w:cs="Times New Roman"/>
        </w:rPr>
        <w:t>.....</w:t>
      </w:r>
      <w:proofErr w:type="gramEnd"/>
    </w:p>
    <w:p w14:paraId="55F64C8C" w14:textId="77777777" w:rsidR="00F61DFC" w:rsidRPr="00C54F9B" w:rsidRDefault="00F61DFC" w:rsidP="006A0E0F">
      <w:pPr>
        <w:spacing w:after="0"/>
        <w:ind w:right="-284"/>
        <w:rPr>
          <w:rFonts w:ascii="Times New Roman" w:hAnsi="Times New Roman" w:cs="Times New Roman"/>
          <w:sz w:val="23"/>
          <w:szCs w:val="23"/>
        </w:rPr>
      </w:pPr>
    </w:p>
    <w:sectPr w:rsidR="00F61DFC" w:rsidRPr="00C54F9B" w:rsidSect="00865F4E">
      <w:footerReference w:type="default" r:id="rId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A7D82" w14:textId="77777777" w:rsidR="00550DBC" w:rsidRDefault="00550DBC" w:rsidP="00B75DAC">
      <w:pPr>
        <w:spacing w:after="0" w:line="240" w:lineRule="auto"/>
      </w:pPr>
      <w:r>
        <w:separator/>
      </w:r>
    </w:p>
  </w:endnote>
  <w:endnote w:type="continuationSeparator" w:id="0">
    <w:p w14:paraId="27DF3205" w14:textId="77777777" w:rsidR="00550DBC" w:rsidRDefault="00550DBC" w:rsidP="00B7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7635A" w14:textId="77777777" w:rsidR="00EF1E81" w:rsidRPr="00EF1E81" w:rsidRDefault="00EF1E81" w:rsidP="00EF1E81">
    <w:pPr>
      <w:pStyle w:val="Rodap"/>
      <w:rPr>
        <w:rFonts w:ascii="Times New Roman" w:hAnsi="Times New Roman" w:cs="Times New Roman"/>
        <w:sz w:val="20"/>
        <w:szCs w:val="20"/>
      </w:rPr>
    </w:pPr>
    <w:r w:rsidRPr="00EF1E81">
      <w:rPr>
        <w:rFonts w:ascii="Times New Roman" w:hAnsi="Times New Roman" w:cs="Times New Roman"/>
        <w:sz w:val="20"/>
        <w:szCs w:val="20"/>
      </w:rPr>
      <w:t>CCA/PGFN</w:t>
    </w:r>
  </w:p>
  <w:p w14:paraId="311B78FE" w14:textId="77777777" w:rsidR="00EF1E81" w:rsidRPr="00EF1E81" w:rsidRDefault="00EF1E81" w:rsidP="00EF1E81">
    <w:pPr>
      <w:pStyle w:val="Rodap"/>
      <w:rPr>
        <w:rFonts w:ascii="Times New Roman" w:hAnsi="Times New Roman" w:cs="Times New Roman"/>
        <w:sz w:val="20"/>
        <w:szCs w:val="20"/>
      </w:rPr>
    </w:pPr>
    <w:r w:rsidRPr="00EF1E81">
      <w:rPr>
        <w:rFonts w:ascii="Times New Roman" w:hAnsi="Times New Roman" w:cs="Times New Roman"/>
        <w:sz w:val="20"/>
        <w:szCs w:val="20"/>
      </w:rPr>
      <w:t>Minuta de Termo Aditivo – Prorrogação</w:t>
    </w:r>
  </w:p>
  <w:p w14:paraId="1F1AA6D6" w14:textId="62D12EFD" w:rsidR="00B75DAC" w:rsidRPr="00EF1E81" w:rsidRDefault="00EF1E81" w:rsidP="00EF1E81">
    <w:pPr>
      <w:pStyle w:val="Rodap"/>
    </w:pPr>
    <w:r w:rsidRPr="00EF1E81">
      <w:rPr>
        <w:rFonts w:ascii="Times New Roman" w:hAnsi="Times New Roman" w:cs="Times New Roman"/>
        <w:sz w:val="20"/>
        <w:szCs w:val="20"/>
      </w:rPr>
      <w:t>Versão 0</w:t>
    </w:r>
    <w:r>
      <w:rPr>
        <w:rFonts w:ascii="Times New Roman" w:hAnsi="Times New Roman" w:cs="Times New Roman"/>
        <w:sz w:val="20"/>
        <w:szCs w:val="20"/>
      </w:rPr>
      <w:t>5</w:t>
    </w:r>
    <w:r w:rsidRPr="00EF1E81">
      <w:rPr>
        <w:rFonts w:ascii="Times New Roman" w:hAnsi="Times New Roman" w:cs="Times New Roman"/>
        <w:sz w:val="20"/>
        <w:szCs w:val="20"/>
      </w:rPr>
      <w:t>/0</w:t>
    </w:r>
    <w:r>
      <w:rPr>
        <w:rFonts w:ascii="Times New Roman" w:hAnsi="Times New Roman" w:cs="Times New Roman"/>
        <w:sz w:val="20"/>
        <w:szCs w:val="20"/>
      </w:rPr>
      <w:t>8</w:t>
    </w:r>
    <w:r w:rsidRPr="00EF1E81">
      <w:rPr>
        <w:rFonts w:ascii="Times New Roman" w:hAnsi="Times New Roman" w:cs="Times New Roman"/>
        <w:sz w:val="20"/>
        <w:szCs w:val="20"/>
      </w:rPr>
      <w:t>/20</w:t>
    </w:r>
    <w:r>
      <w:rPr>
        <w:rFonts w:ascii="Times New Roman" w:hAnsi="Times New Roman" w:cs="Times New Roman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45759" w14:textId="77777777" w:rsidR="00550DBC" w:rsidRDefault="00550DBC" w:rsidP="00B75DAC">
      <w:pPr>
        <w:spacing w:after="0" w:line="240" w:lineRule="auto"/>
      </w:pPr>
      <w:r>
        <w:separator/>
      </w:r>
    </w:p>
  </w:footnote>
  <w:footnote w:type="continuationSeparator" w:id="0">
    <w:p w14:paraId="1A2A7547" w14:textId="77777777" w:rsidR="00550DBC" w:rsidRDefault="00550DBC" w:rsidP="00B75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FC"/>
    <w:rsid w:val="00002EE4"/>
    <w:rsid w:val="000119FD"/>
    <w:rsid w:val="00080E65"/>
    <w:rsid w:val="00083EFC"/>
    <w:rsid w:val="00087C72"/>
    <w:rsid w:val="00107EEB"/>
    <w:rsid w:val="00125F0A"/>
    <w:rsid w:val="00137E88"/>
    <w:rsid w:val="001945CA"/>
    <w:rsid w:val="001C33E4"/>
    <w:rsid w:val="00201E95"/>
    <w:rsid w:val="002262CE"/>
    <w:rsid w:val="00263907"/>
    <w:rsid w:val="00345E1E"/>
    <w:rsid w:val="00371CD1"/>
    <w:rsid w:val="003B3216"/>
    <w:rsid w:val="0041594D"/>
    <w:rsid w:val="004A55EA"/>
    <w:rsid w:val="00547AE4"/>
    <w:rsid w:val="00550DBC"/>
    <w:rsid w:val="0055173C"/>
    <w:rsid w:val="005B2A58"/>
    <w:rsid w:val="006240AF"/>
    <w:rsid w:val="00643637"/>
    <w:rsid w:val="006A0E0F"/>
    <w:rsid w:val="007F36E3"/>
    <w:rsid w:val="0080474B"/>
    <w:rsid w:val="008303E2"/>
    <w:rsid w:val="00840272"/>
    <w:rsid w:val="0085486F"/>
    <w:rsid w:val="00865F4E"/>
    <w:rsid w:val="00883C52"/>
    <w:rsid w:val="00950123"/>
    <w:rsid w:val="00983081"/>
    <w:rsid w:val="00A0219A"/>
    <w:rsid w:val="00A06F7F"/>
    <w:rsid w:val="00AB29F8"/>
    <w:rsid w:val="00AE12C6"/>
    <w:rsid w:val="00AE2ABA"/>
    <w:rsid w:val="00B320EE"/>
    <w:rsid w:val="00B50D55"/>
    <w:rsid w:val="00B57502"/>
    <w:rsid w:val="00B72F68"/>
    <w:rsid w:val="00B75DAC"/>
    <w:rsid w:val="00B812BB"/>
    <w:rsid w:val="00C22A79"/>
    <w:rsid w:val="00C26B42"/>
    <w:rsid w:val="00C54F9B"/>
    <w:rsid w:val="00C940F0"/>
    <w:rsid w:val="00D25FBF"/>
    <w:rsid w:val="00D70C06"/>
    <w:rsid w:val="00D81CB7"/>
    <w:rsid w:val="00DA203B"/>
    <w:rsid w:val="00DD036A"/>
    <w:rsid w:val="00E23F6B"/>
    <w:rsid w:val="00E65961"/>
    <w:rsid w:val="00EF1E81"/>
    <w:rsid w:val="00F61DFC"/>
    <w:rsid w:val="00FC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0500"/>
  <w15:chartTrackingRefBased/>
  <w15:docId w15:val="{2C92E968-CDD6-4AA9-BFAC-8CFC1E8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A0E0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75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DAC"/>
  </w:style>
  <w:style w:type="paragraph" w:styleId="Rodap">
    <w:name w:val="footer"/>
    <w:basedOn w:val="Normal"/>
    <w:link w:val="RodapChar"/>
    <w:uiPriority w:val="99"/>
    <w:unhideWhenUsed/>
    <w:rsid w:val="00B75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DAC"/>
  </w:style>
  <w:style w:type="character" w:customStyle="1" w:styleId="Ttulo1Char">
    <w:name w:val="Título 1 Char"/>
    <w:basedOn w:val="Fontepargpadro"/>
    <w:link w:val="Ttulo1"/>
    <w:uiPriority w:val="9"/>
    <w:rsid w:val="006A0E0F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eastAsia="pt-BR"/>
    </w:rPr>
  </w:style>
  <w:style w:type="paragraph" w:styleId="Corpodetexto">
    <w:name w:val="Body Text"/>
    <w:basedOn w:val="Normal"/>
    <w:link w:val="CorpodetextoChar"/>
    <w:rsid w:val="006A0E0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A0E0F"/>
    <w:rPr>
      <w:rFonts w:ascii="Times New Roman" w:eastAsiaTheme="minorEastAsia" w:hAnsi="Times New Roman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Normal"/>
    <w:rsid w:val="006A0E0F"/>
    <w:pPr>
      <w:suppressLineNumbers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01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Fazenda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Lima  de Andrade Ximenes</dc:creator>
  <cp:keywords/>
  <dc:description/>
  <cp:lastModifiedBy>Rachel Nogueira de Souza</cp:lastModifiedBy>
  <cp:revision>4</cp:revision>
  <dcterms:created xsi:type="dcterms:W3CDTF">2020-08-11T14:27:00Z</dcterms:created>
  <dcterms:modified xsi:type="dcterms:W3CDTF">2020-08-19T12:33:00Z</dcterms:modified>
</cp:coreProperties>
</file>