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ANEXO </w:t>
      </w:r>
      <w:r w:rsidDel="00000000" w:rsidR="00000000" w:rsidRPr="00000000">
        <w:rPr>
          <w:rFonts w:ascii="Calibri" w:cs="Calibri" w:eastAsia="Calibri" w:hAnsi="Calibri"/>
          <w:b w:val="1"/>
          <w:sz w:val="28"/>
          <w:szCs w:val="28"/>
          <w:rtl w:val="0"/>
        </w:rPr>
        <w:t xml:space="preserve">F</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left" w:pos="555"/>
          <w:tab w:val="left" w:pos="840"/>
          <w:tab w:val="left" w:pos="1140"/>
          <w:tab w:val="left" w:pos="1395"/>
          <w:tab w:val="left" w:pos="1650"/>
          <w:tab w:val="left" w:pos="1965"/>
          <w:tab w:val="left" w:pos="2220"/>
          <w:tab w:val="left" w:pos="7336"/>
        </w:tabs>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DECLARAÇÃO DE SUSTENTABILIDADE AMBIENTAL</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c>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PROPONENTE:</w:t>
            </w:r>
          </w:p>
        </w:tc>
      </w:tr>
      <w:tr>
        <w:tc>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CNPJ/RFB:</w:t>
            </w:r>
          </w:p>
        </w:tc>
      </w:tr>
      <w:tr>
        <w:tc>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ENDEREÇO:</w:t>
            </w:r>
          </w:p>
        </w:tc>
      </w:tr>
      <w:tr>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Declaro, sob as penas da Lei nº 6.938/1981, na qualidade de proponente do procedimento licitatório, sob a modalidade Pregão Eletrônico nº _______/20___, instaurado pelo Processo de nº ___________________, que atendemos aos critérios de qualidade ambiental e sustentabilidade socioambiental, respeitando as normas de proteção do meio ambiente.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Estou ciente de que todos os resíduos sólidos gerados pelos produtos fornecidos que necessitam de destinação ambientalmente adequada (incluindo embalagens vazias) deverão ter seu descarte adequado, obedecendo aos procedimentos de logística reversa, em atendimento à LEI Nº 12.305/2010, que institui a Política Nacional de Resíduos Sólidos, em especial a responsabilidade compartilhada pelo ciclo de vida do produto, comprometendo-me a aplicar o disposto nos artigos de 31 a 33 da Lei nº 12.305/2010 e nos artigos 13 a 18 do Decreto nº 7.404/2010, principalmente, no que diz respeito à LOGÍSTICA REVERSA.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Estou ciente da obrigatoriedade da apresentação das declarações e certidões pertinentes dos órgãos competentes quando solicitadas como requisito para habilitação e da obrigatoriedade do cumprimento integral ao que estabelece o art. 6º e seus incisos, da Instrução Normativa nº 01, de 19 de janeiro de 2010, do Ministério do Planejamento, Orçamento e Gestão – MPOG e Decreto nº 7746 de 5 de junho de 2012, que estabelece critérios, práticas e diretrizes para a promoção do desenvolvimento nacional sustentável.</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Estou ciente da obrigatoriedade da apresentação do registro no Cadastro Técnico Federal de Atividades Potencialmente Poluidoras ou Utilizadoras de Recursos Ambientais caso minha empresa exerça uma das atividades constantes no Anexo II da Instrução Normativa nº 31, de 03 de dezembro de 2009, do IBAMA.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ser a expressão da verdade, firmamos a presente DECLARAÇÃO.</w:t>
            </w:r>
          </w:p>
        </w:tc>
      </w:tr>
      <w:tr>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 de __________________ de 20</w:t>
            </w:r>
            <w:r w:rsidDel="00000000" w:rsidR="00000000" w:rsidRPr="00000000">
              <w:rPr>
                <w:rFonts w:ascii="Calibri" w:cs="Calibri" w:eastAsia="Calibri" w:hAnsi="Calibri"/>
                <w:rtl w:val="0"/>
              </w:rPr>
              <w:t xml:space="preserve">20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Assinatura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RG/CPF:</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Cargo:</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120" w:before="12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38" w:w="11906"/>
      <w:pgMar w:bottom="1134"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Calibri" w:cs="Calibri" w:eastAsia="Calibri" w:hAnsi="Calibri"/>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Calibri" w:cs="Calibri" w:eastAsia="Calibri" w:hAnsi="Calibri"/>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Normal" w:default="1">
    <w:name w:val="Normal"/>
    <w:rsid w:val="00BF1FBA"/>
    <w:pPr>
      <w:widowControl w:val="0"/>
      <w:suppressAutoHyphens w:val="1"/>
      <w:spacing w:after="0" w:line="240" w:lineRule="auto"/>
    </w:pPr>
    <w:rPr>
      <w:rFonts w:ascii="Times New Roman" w:cs="Tahoma" w:eastAsia="SimSun" w:hAnsi="Times New Roman"/>
      <w:kern w:val="3"/>
      <w:sz w:val="24"/>
      <w:szCs w:val="24"/>
      <w:lang w:bidi="hi-IN" w:eastAsia="hi-IN"/>
    </w:rPr>
  </w:style>
  <w:style w:type="paragraph" w:styleId="Ttulo1">
    <w:name w:val="heading 1"/>
    <w:basedOn w:val="Heading"/>
    <w:next w:val="Textbody"/>
    <w:pPr>
      <w:outlineLvl w:val="0"/>
    </w:pPr>
    <w:rPr>
      <w:rFonts w:ascii="Calibri" w:cs="Calibri" w:eastAsia="Calibri" w:hAnsi="Calibri"/>
      <w:b w:val="1"/>
      <w:bCs w:val="1"/>
    </w:rPr>
  </w:style>
  <w:style w:type="paragraph" w:styleId="Ttulo2">
    <w:name w:val="heading 2"/>
    <w:basedOn w:val="Heading"/>
    <w:next w:val="Textbody"/>
    <w:link w:val="Ttulo2Char"/>
    <w:pPr>
      <w:outlineLvl w:val="1"/>
    </w:pPr>
    <w:rPr>
      <w:rFonts w:ascii="Calibri" w:cs="Calibri" w:eastAsia="Calibri" w:hAnsi="Calibri"/>
      <w:b w:val="1"/>
      <w:bCs w:val="1"/>
      <w:i w:val="1"/>
      <w:iCs w:val="1"/>
    </w:rPr>
  </w:style>
  <w:style w:type="paragraph" w:styleId="Ttulo3">
    <w:name w:val="heading 3"/>
    <w:basedOn w:val="Heading"/>
    <w:next w:val="Textbody"/>
    <w:pPr>
      <w:outlineLvl w:val="2"/>
    </w:pPr>
    <w:rPr>
      <w:b w:val="1"/>
      <w:b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tandard" w:customStyle="1">
    <w:name w:val="Standard"/>
    <w:pPr>
      <w:widowControl w:val="0"/>
      <w:suppressAutoHyphens w:val="1"/>
      <w:spacing w:after="0" w:line="240" w:lineRule="auto"/>
    </w:pPr>
    <w:rPr>
      <w:rFonts w:ascii="Times New Roman" w:cs="Tahoma" w:eastAsia="SimSun" w:hAnsi="Times New Roman"/>
      <w:kern w:val="3"/>
      <w:sz w:val="24"/>
      <w:szCs w:val="24"/>
      <w:lang w:bidi="hi-IN" w:eastAsia="zh-CN"/>
    </w:rPr>
  </w:style>
  <w:style w:type="paragraph" w:styleId="Textbody" w:customStyle="1">
    <w:name w:val="Text body"/>
    <w:basedOn w:val="Standard"/>
    <w:pPr>
      <w:spacing w:after="120"/>
    </w:pPr>
  </w:style>
  <w:style w:type="paragraph" w:styleId="texto" w:customStyle="1">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val="1"/>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styleId="TableContents" w:customStyle="1">
    <w:name w:val="Table Contents"/>
    <w:basedOn w:val="Standard"/>
    <w:pPr>
      <w:suppressLineNumbers w:val="1"/>
    </w:pPr>
  </w:style>
  <w:style w:type="paragraph" w:styleId="Cabealho">
    <w:name w:val="header"/>
    <w:basedOn w:val="Standard"/>
    <w:link w:val="CabealhoChar"/>
    <w:pPr>
      <w:suppressLineNumbers w:val="1"/>
      <w:tabs>
        <w:tab w:val="center" w:pos="4819"/>
        <w:tab w:val="right" w:pos="9638"/>
      </w:tabs>
    </w:pPr>
  </w:style>
  <w:style w:type="paragraph" w:styleId="TableHeading" w:customStyle="1">
    <w:name w:val="Table Heading"/>
    <w:basedOn w:val="TableContents"/>
    <w:pPr>
      <w:jc w:val="center"/>
    </w:pPr>
    <w:rPr>
      <w:b w:val="1"/>
      <w:bCs w:val="1"/>
    </w:rPr>
  </w:style>
  <w:style w:type="paragraph" w:styleId="Quotations" w:customStyle="1">
    <w:name w:val="Quotations"/>
    <w:basedOn w:val="Standard"/>
    <w:pPr>
      <w:spacing w:after="283"/>
      <w:ind w:left="567" w:right="567"/>
    </w:pPr>
  </w:style>
  <w:style w:type="paragraph" w:styleId="Heading" w:customStyle="1">
    <w:name w:val="Heading"/>
    <w:basedOn w:val="Standard"/>
    <w:next w:val="Textbody"/>
    <w:pPr>
      <w:keepNext w:val="1"/>
      <w:spacing w:after="120" w:before="240"/>
    </w:pPr>
    <w:rPr>
      <w:rFonts w:ascii="Arial" w:eastAsia="MS Mincho" w:hAnsi="Arial"/>
      <w:sz w:val="28"/>
      <w:szCs w:val="28"/>
    </w:rPr>
  </w:style>
  <w:style w:type="paragraph" w:styleId="Ttulo">
    <w:name w:val="Title"/>
    <w:basedOn w:val="Heading"/>
    <w:next w:val="Textbody"/>
    <w:pPr>
      <w:jc w:val="center"/>
    </w:pPr>
    <w:rPr>
      <w:b w:val="1"/>
      <w:bCs w:val="1"/>
      <w:sz w:val="36"/>
      <w:szCs w:val="36"/>
    </w:rPr>
  </w:style>
  <w:style w:type="paragraph" w:styleId="Subttulo">
    <w:name w:val="Subtitle"/>
    <w:basedOn w:val="Heading"/>
    <w:next w:val="Textbody"/>
    <w:pPr>
      <w:jc w:val="center"/>
    </w:pPr>
    <w:rPr>
      <w:i w:val="1"/>
      <w:iCs w:val="1"/>
    </w:rPr>
  </w:style>
  <w:style w:type="paragraph" w:styleId="Rodap">
    <w:name w:val="footer"/>
    <w:basedOn w:val="Standard"/>
    <w:pPr>
      <w:suppressLineNumbers w:val="1"/>
      <w:tabs>
        <w:tab w:val="center" w:pos="4819"/>
        <w:tab w:val="right" w:pos="9638"/>
      </w:tabs>
    </w:pPr>
  </w:style>
  <w:style w:type="paragraph" w:styleId="EPTabela" w:customStyle="1">
    <w:name w:val="EP Tabela"/>
    <w:basedOn w:val="Normal"/>
    <w:pPr>
      <w:jc w:val="center"/>
    </w:pPr>
    <w:rPr>
      <w:rFonts w:cs="Arial"/>
      <w:b w:val="1"/>
      <w:sz w:val="22"/>
      <w:lang w:eastAsia="ar-SA"/>
    </w:rPr>
  </w:style>
  <w:style w:type="paragraph" w:styleId="EPConteudotabela" w:customStyle="1">
    <w:name w:val="EP Conteudotabela"/>
    <w:basedOn w:val="Normal"/>
    <w:pPr>
      <w:tabs>
        <w:tab w:val="left" w:pos="-302"/>
      </w:tabs>
      <w:spacing w:line="100" w:lineRule="atLeast"/>
      <w:ind w:left="23" w:firstLine="45"/>
    </w:pPr>
    <w:rPr>
      <w:rFonts w:cs="Arial"/>
      <w:lang w:eastAsia="ar-SA"/>
    </w:rPr>
  </w:style>
  <w:style w:type="paragraph" w:styleId="ContentsHeading" w:customStyle="1">
    <w:name w:val="Contents Heading"/>
    <w:basedOn w:val="Heading"/>
    <w:pPr>
      <w:suppressLineNumbers w:val="1"/>
    </w:pPr>
    <w:rPr>
      <w:b w:val="1"/>
      <w:bCs w:val="1"/>
      <w:sz w:val="32"/>
      <w:szCs w:val="32"/>
    </w:rPr>
  </w:style>
  <w:style w:type="paragraph" w:styleId="Index" w:customStyle="1">
    <w:name w:val="Index"/>
    <w:basedOn w:val="Standard"/>
    <w:pPr>
      <w:suppressLineNumbers w:val="1"/>
    </w:pPr>
  </w:style>
  <w:style w:type="paragraph" w:styleId="Contents1" w:customStyle="1">
    <w:name w:val="Contents 1"/>
    <w:basedOn w:val="Index"/>
    <w:pPr>
      <w:tabs>
        <w:tab w:val="right" w:leader="dot" w:pos="9638"/>
      </w:tabs>
    </w:pPr>
  </w:style>
  <w:style w:type="paragraph" w:styleId="Contents2" w:customStyle="1">
    <w:name w:val="Contents 2"/>
    <w:basedOn w:val="Index"/>
    <w:pPr>
      <w:tabs>
        <w:tab w:val="right" w:leader="dot" w:pos="9638"/>
      </w:tabs>
      <w:ind w:left="283"/>
    </w:pPr>
  </w:style>
  <w:style w:type="character" w:styleId="BulletSymbols" w:customStyle="1">
    <w:name w:val="Bullet Symbols"/>
    <w:rPr>
      <w:rFonts w:ascii="OpenSymbol" w:cs="OpenSymbol" w:eastAsia="OpenSymbol" w:hAnsi="OpenSymbol"/>
    </w:rPr>
  </w:style>
  <w:style w:type="character" w:styleId="Internetlink" w:customStyle="1">
    <w:name w:val="Internet link"/>
    <w:rPr>
      <w:color w:val="000080"/>
      <w:u w:val="single"/>
    </w:rPr>
  </w:style>
  <w:style w:type="character" w:styleId="IndexLink" w:customStyle="1">
    <w:name w:val="Index Link"/>
  </w:style>
  <w:style w:type="character" w:styleId="Zeichenformat" w:customStyle="1">
    <w:name w:val="Zeichenformat"/>
  </w:style>
  <w:style w:type="numbering" w:styleId="WW8Num1" w:customStyle="1">
    <w:name w:val="WW8Num1"/>
    <w:basedOn w:val="Semlista"/>
    <w:pPr>
      <w:numPr>
        <w:numId w:val="1"/>
      </w:numPr>
    </w:pPr>
  </w:style>
  <w:style w:type="character" w:styleId="CabealhoChar" w:customStyle="1">
    <w:name w:val="Cabeçalho Char"/>
    <w:basedOn w:val="Fontepargpadro"/>
    <w:link w:val="Cabealho"/>
    <w:rsid w:val="00522240"/>
    <w:rPr>
      <w:rFonts w:ascii="Times New Roman" w:cs="Tahoma" w:eastAsia="SimSun" w:hAnsi="Times New Roman"/>
      <w:kern w:val="3"/>
      <w:sz w:val="24"/>
      <w:szCs w:val="24"/>
      <w:lang w:bidi="hi-IN" w:eastAsia="zh-CN"/>
    </w:rPr>
  </w:style>
  <w:style w:type="table" w:styleId="Tabelacomgrade">
    <w:name w:val="Table Grid"/>
    <w:basedOn w:val="Tabelanormal"/>
    <w:uiPriority w:val="39"/>
    <w:rsid w:val="001013A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har" w:customStyle="1">
    <w:name w:val="Título 2 Char"/>
    <w:basedOn w:val="Fontepargpadro"/>
    <w:link w:val="Ttulo2"/>
    <w:rsid w:val="009C739A"/>
    <w:rPr>
      <w:rFonts w:cs="Calibri"/>
      <w:b w:val="1"/>
      <w:bCs w:val="1"/>
      <w:i w:val="1"/>
      <w:iCs w:val="1"/>
      <w:kern w:val="3"/>
      <w:sz w:val="28"/>
      <w:szCs w:val="28"/>
      <w:lang w:bidi="hi-IN" w:eastAsia="zh-CN"/>
    </w:rPr>
  </w:style>
  <w:style w:type="character" w:styleId="Hyperlink">
    <w:name w:val="Hyperlink"/>
    <w:basedOn w:val="Fontepargpadro"/>
    <w:uiPriority w:val="99"/>
    <w:unhideWhenUsed w:val="1"/>
    <w:rsid w:val="00E04EEC"/>
    <w:rPr>
      <w:color w:val="0563c1" w:themeColor="hyperlink"/>
      <w:u w:val="single"/>
    </w:rPr>
  </w:style>
  <w:style w:type="character" w:styleId="MenoPendente">
    <w:name w:val="Unresolved Mention"/>
    <w:basedOn w:val="Fontepargpadro"/>
    <w:uiPriority w:val="99"/>
    <w:semiHidden w:val="1"/>
    <w:unhideWhenUsed w:val="1"/>
    <w:rsid w:val="00E04EEC"/>
    <w:rPr>
      <w:color w:val="605e5c"/>
      <w:shd w:color="auto" w:fill="e1dfdd" w:val="clear"/>
    </w:rPr>
  </w:style>
  <w:style w:type="paragraph" w:styleId="Textodenotadefim">
    <w:name w:val="endnote text"/>
    <w:basedOn w:val="Normal"/>
    <w:link w:val="TextodenotadefimChar"/>
    <w:uiPriority w:val="99"/>
    <w:semiHidden w:val="1"/>
    <w:unhideWhenUsed w:val="1"/>
    <w:rsid w:val="00CD6264"/>
    <w:rPr>
      <w:rFonts w:cs="Mangal"/>
      <w:sz w:val="20"/>
      <w:szCs w:val="18"/>
    </w:rPr>
  </w:style>
  <w:style w:type="character" w:styleId="TextodenotadefimChar" w:customStyle="1">
    <w:name w:val="Texto de nota de fim Char"/>
    <w:basedOn w:val="Fontepargpadro"/>
    <w:link w:val="Textodenotadefim"/>
    <w:uiPriority w:val="99"/>
    <w:semiHidden w:val="1"/>
    <w:rsid w:val="00CD6264"/>
    <w:rPr>
      <w:rFonts w:ascii="Times New Roman" w:cs="Mangal" w:eastAsia="SimSun" w:hAnsi="Times New Roman"/>
      <w:kern w:val="3"/>
      <w:sz w:val="20"/>
      <w:szCs w:val="18"/>
      <w:lang w:bidi="hi-IN" w:eastAsia="hi-IN"/>
    </w:rPr>
  </w:style>
  <w:style w:type="character" w:styleId="Refdenotadefim">
    <w:name w:val="endnote reference"/>
    <w:basedOn w:val="Fontepargpadro"/>
    <w:uiPriority w:val="99"/>
    <w:semiHidden w:val="1"/>
    <w:unhideWhenUsed w:val="1"/>
    <w:rsid w:val="00CD6264"/>
    <w:rPr>
      <w:vertAlign w:val="superscript"/>
    </w:rPr>
  </w:style>
  <w:style w:type="paragraph" w:styleId="Textodenotaderodap">
    <w:name w:val="footnote text"/>
    <w:basedOn w:val="Normal"/>
    <w:link w:val="TextodenotaderodapChar"/>
    <w:uiPriority w:val="99"/>
    <w:semiHidden w:val="1"/>
    <w:unhideWhenUsed w:val="1"/>
    <w:rsid w:val="00CD6264"/>
    <w:rPr>
      <w:rFonts w:cs="Mangal"/>
      <w:sz w:val="20"/>
      <w:szCs w:val="18"/>
    </w:rPr>
  </w:style>
  <w:style w:type="character" w:styleId="TextodenotaderodapChar" w:customStyle="1">
    <w:name w:val="Texto de nota de rodapé Char"/>
    <w:basedOn w:val="Fontepargpadro"/>
    <w:link w:val="Textodenotaderodap"/>
    <w:uiPriority w:val="99"/>
    <w:semiHidden w:val="1"/>
    <w:rsid w:val="00CD6264"/>
    <w:rPr>
      <w:rFonts w:ascii="Times New Roman" w:cs="Mangal" w:eastAsia="SimSun" w:hAnsi="Times New Roman"/>
      <w:kern w:val="3"/>
      <w:sz w:val="20"/>
      <w:szCs w:val="18"/>
      <w:lang w:bidi="hi-IN" w:eastAsia="hi-IN"/>
    </w:rPr>
  </w:style>
  <w:style w:type="character" w:styleId="Refdenotaderodap">
    <w:name w:val="footnote reference"/>
    <w:basedOn w:val="Fontepargpadro"/>
    <w:uiPriority w:val="99"/>
    <w:semiHidden w:val="1"/>
    <w:unhideWhenUsed w:val="1"/>
    <w:rsid w:val="00CD6264"/>
    <w:rPr>
      <w:vertAlign w:val="superscript"/>
    </w:rPr>
  </w:style>
  <w:style w:type="paragraph" w:styleId="Sumrio1">
    <w:name w:val="toc 1"/>
    <w:basedOn w:val="Normal"/>
    <w:next w:val="Normal"/>
    <w:autoRedefine w:val="1"/>
    <w:uiPriority w:val="39"/>
    <w:unhideWhenUsed w:val="1"/>
    <w:rsid w:val="00142AF0"/>
    <w:pPr>
      <w:spacing w:after="100"/>
    </w:pPr>
    <w:rPr>
      <w:rFonts w:cs="Mangal"/>
      <w:szCs w:val="21"/>
    </w:rPr>
  </w:style>
  <w:style w:type="paragraph" w:styleId="Sumrio2">
    <w:name w:val="toc 2"/>
    <w:basedOn w:val="Normal"/>
    <w:next w:val="Normal"/>
    <w:autoRedefine w:val="1"/>
    <w:uiPriority w:val="39"/>
    <w:unhideWhenUsed w:val="1"/>
    <w:rsid w:val="00142AF0"/>
    <w:pPr>
      <w:spacing w:after="100"/>
      <w:ind w:left="240"/>
    </w:pPr>
    <w:rPr>
      <w:rFonts w:cs="Mangal"/>
      <w:szCs w:val="21"/>
    </w:rPr>
  </w:style>
  <w:style w:type="paragraph" w:styleId="Sumrio3">
    <w:name w:val="toc 3"/>
    <w:basedOn w:val="Normal"/>
    <w:next w:val="Normal"/>
    <w:autoRedefine w:val="1"/>
    <w:uiPriority w:val="39"/>
    <w:unhideWhenUsed w:val="1"/>
    <w:rsid w:val="00142AF0"/>
    <w:pPr>
      <w:widowControl w:val="1"/>
      <w:suppressAutoHyphens w:val="0"/>
      <w:autoSpaceDN w:val="1"/>
      <w:spacing w:after="100" w:line="259" w:lineRule="auto"/>
      <w:ind w:left="440"/>
      <w:textAlignment w:val="auto"/>
    </w:pPr>
    <w:rPr>
      <w:rFonts w:asciiTheme="minorHAnsi" w:cstheme="minorBidi" w:eastAsiaTheme="minorEastAsia" w:hAnsiTheme="minorHAnsi"/>
      <w:kern w:val="0"/>
      <w:sz w:val="22"/>
      <w:szCs w:val="22"/>
      <w:lang w:bidi="ar-SA" w:eastAsia="pt-BR"/>
    </w:rPr>
  </w:style>
  <w:style w:type="paragraph" w:styleId="Sumrio4">
    <w:name w:val="toc 4"/>
    <w:basedOn w:val="Normal"/>
    <w:next w:val="Normal"/>
    <w:autoRedefine w:val="1"/>
    <w:uiPriority w:val="39"/>
    <w:unhideWhenUsed w:val="1"/>
    <w:rsid w:val="00142AF0"/>
    <w:pPr>
      <w:widowControl w:val="1"/>
      <w:suppressAutoHyphens w:val="0"/>
      <w:autoSpaceDN w:val="1"/>
      <w:spacing w:after="100" w:line="259" w:lineRule="auto"/>
      <w:ind w:left="660"/>
      <w:textAlignment w:val="auto"/>
    </w:pPr>
    <w:rPr>
      <w:rFonts w:asciiTheme="minorHAnsi" w:cstheme="minorBidi" w:eastAsiaTheme="minorEastAsia" w:hAnsiTheme="minorHAnsi"/>
      <w:kern w:val="0"/>
      <w:sz w:val="22"/>
      <w:szCs w:val="22"/>
      <w:lang w:bidi="ar-SA" w:eastAsia="pt-BR"/>
    </w:rPr>
  </w:style>
  <w:style w:type="paragraph" w:styleId="Sumrio5">
    <w:name w:val="toc 5"/>
    <w:basedOn w:val="Normal"/>
    <w:next w:val="Normal"/>
    <w:autoRedefine w:val="1"/>
    <w:uiPriority w:val="39"/>
    <w:unhideWhenUsed w:val="1"/>
    <w:rsid w:val="00142AF0"/>
    <w:pPr>
      <w:widowControl w:val="1"/>
      <w:suppressAutoHyphens w:val="0"/>
      <w:autoSpaceDN w:val="1"/>
      <w:spacing w:after="100" w:line="259" w:lineRule="auto"/>
      <w:ind w:left="880"/>
      <w:textAlignment w:val="auto"/>
    </w:pPr>
    <w:rPr>
      <w:rFonts w:asciiTheme="minorHAnsi" w:cstheme="minorBidi" w:eastAsiaTheme="minorEastAsia" w:hAnsiTheme="minorHAnsi"/>
      <w:kern w:val="0"/>
      <w:sz w:val="22"/>
      <w:szCs w:val="22"/>
      <w:lang w:bidi="ar-SA" w:eastAsia="pt-BR"/>
    </w:rPr>
  </w:style>
  <w:style w:type="paragraph" w:styleId="Sumrio6">
    <w:name w:val="toc 6"/>
    <w:basedOn w:val="Normal"/>
    <w:next w:val="Normal"/>
    <w:autoRedefine w:val="1"/>
    <w:uiPriority w:val="39"/>
    <w:unhideWhenUsed w:val="1"/>
    <w:rsid w:val="00142AF0"/>
    <w:pPr>
      <w:widowControl w:val="1"/>
      <w:suppressAutoHyphens w:val="0"/>
      <w:autoSpaceDN w:val="1"/>
      <w:spacing w:after="100" w:line="259" w:lineRule="auto"/>
      <w:ind w:left="1100"/>
      <w:textAlignment w:val="auto"/>
    </w:pPr>
    <w:rPr>
      <w:rFonts w:asciiTheme="minorHAnsi" w:cstheme="minorBidi" w:eastAsiaTheme="minorEastAsia" w:hAnsiTheme="minorHAnsi"/>
      <w:kern w:val="0"/>
      <w:sz w:val="22"/>
      <w:szCs w:val="22"/>
      <w:lang w:bidi="ar-SA" w:eastAsia="pt-BR"/>
    </w:rPr>
  </w:style>
  <w:style w:type="paragraph" w:styleId="Sumrio7">
    <w:name w:val="toc 7"/>
    <w:basedOn w:val="Normal"/>
    <w:next w:val="Normal"/>
    <w:autoRedefine w:val="1"/>
    <w:uiPriority w:val="39"/>
    <w:unhideWhenUsed w:val="1"/>
    <w:rsid w:val="00142AF0"/>
    <w:pPr>
      <w:widowControl w:val="1"/>
      <w:suppressAutoHyphens w:val="0"/>
      <w:autoSpaceDN w:val="1"/>
      <w:spacing w:after="100" w:line="259" w:lineRule="auto"/>
      <w:ind w:left="1320"/>
      <w:textAlignment w:val="auto"/>
    </w:pPr>
    <w:rPr>
      <w:rFonts w:asciiTheme="minorHAnsi" w:cstheme="minorBidi" w:eastAsiaTheme="minorEastAsia" w:hAnsiTheme="minorHAnsi"/>
      <w:kern w:val="0"/>
      <w:sz w:val="22"/>
      <w:szCs w:val="22"/>
      <w:lang w:bidi="ar-SA" w:eastAsia="pt-BR"/>
    </w:rPr>
  </w:style>
  <w:style w:type="paragraph" w:styleId="Sumrio8">
    <w:name w:val="toc 8"/>
    <w:basedOn w:val="Normal"/>
    <w:next w:val="Normal"/>
    <w:autoRedefine w:val="1"/>
    <w:uiPriority w:val="39"/>
    <w:unhideWhenUsed w:val="1"/>
    <w:rsid w:val="00142AF0"/>
    <w:pPr>
      <w:widowControl w:val="1"/>
      <w:suppressAutoHyphens w:val="0"/>
      <w:autoSpaceDN w:val="1"/>
      <w:spacing w:after="100" w:line="259" w:lineRule="auto"/>
      <w:ind w:left="1540"/>
      <w:textAlignment w:val="auto"/>
    </w:pPr>
    <w:rPr>
      <w:rFonts w:asciiTheme="minorHAnsi" w:cstheme="minorBidi" w:eastAsiaTheme="minorEastAsia" w:hAnsiTheme="minorHAnsi"/>
      <w:kern w:val="0"/>
      <w:sz w:val="22"/>
      <w:szCs w:val="22"/>
      <w:lang w:bidi="ar-SA" w:eastAsia="pt-BR"/>
    </w:rPr>
  </w:style>
  <w:style w:type="paragraph" w:styleId="Sumrio9">
    <w:name w:val="toc 9"/>
    <w:basedOn w:val="Normal"/>
    <w:next w:val="Normal"/>
    <w:autoRedefine w:val="1"/>
    <w:uiPriority w:val="39"/>
    <w:unhideWhenUsed w:val="1"/>
    <w:rsid w:val="00142AF0"/>
    <w:pPr>
      <w:widowControl w:val="1"/>
      <w:suppressAutoHyphens w:val="0"/>
      <w:autoSpaceDN w:val="1"/>
      <w:spacing w:after="100" w:line="259" w:lineRule="auto"/>
      <w:ind w:left="1760"/>
      <w:textAlignment w:val="auto"/>
    </w:pPr>
    <w:rPr>
      <w:rFonts w:asciiTheme="minorHAnsi" w:cstheme="minorBidi" w:eastAsiaTheme="minorEastAsia" w:hAnsiTheme="minorHAnsi"/>
      <w:kern w:val="0"/>
      <w:sz w:val="22"/>
      <w:szCs w:val="22"/>
      <w:lang w:bidi="ar-SA" w:eastAsia="pt-BR"/>
    </w:rPr>
  </w:style>
  <w:style w:type="paragraph" w:styleId="Subtitle">
    <w:name w:val="Subtitle"/>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Arial" w:cs="Arial" w:eastAsia="Arial" w:hAnsi="Arial"/>
      <w:b w:val="0"/>
      <w:i w:val="1"/>
      <w:smallCaps w:val="0"/>
      <w:strike w:val="0"/>
      <w:color w:val="000000"/>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l4nLi2/XoZxiTJvnc/5yzhylQA==">AMUW2mWvtAP5lhiQkh+cmehYEYi7qPOzdjZjT8Pyr29PDXd2X2GNgSq6XxOYUll1fxxSv919LdUGs5hWNmvqfhcimlRF/NpOka4+axCDQGlge8TZBrnEyxE=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2020-09-23T07:11:00Z</dcterms:created>
  <dc:creator>Pamela Santiago Hilario</dc:creator>
</cp:coreProperties>
</file>