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4C4E" w14:textId="77777777" w:rsidR="00821576" w:rsidRDefault="00000000">
      <w:pPr>
        <w:ind w:right="6"/>
        <w:jc w:val="center"/>
        <w:rPr>
          <w:rFonts w:ascii="Arial" w:eastAsia="Arial" w:hAnsi="Arial" w:cs="Arial"/>
          <w:b/>
          <w:bCs/>
          <w:color w:val="FFFFFF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0" allowOverlap="1" wp14:anchorId="346C5EE4" wp14:editId="0E471D0E">
            <wp:simplePos x="0" y="0"/>
            <wp:positionH relativeFrom="page">
              <wp:posOffset>108837</wp:posOffset>
            </wp:positionH>
            <wp:positionV relativeFrom="page">
              <wp:posOffset>285750</wp:posOffset>
            </wp:positionV>
            <wp:extent cx="7446709" cy="1405039"/>
            <wp:effectExtent l="0" t="0" r="190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709" cy="1405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NOTÍCIAS DA POLÍCIA FEDERAL</w:t>
      </w:r>
    </w:p>
    <w:p w14:paraId="535C1601" w14:textId="77777777" w:rsidR="007E0205" w:rsidRDefault="007E0205">
      <w:pPr>
        <w:ind w:right="6"/>
        <w:jc w:val="center"/>
        <w:rPr>
          <w:sz w:val="20"/>
          <w:szCs w:val="20"/>
        </w:rPr>
      </w:pPr>
    </w:p>
    <w:p w14:paraId="361CAEED" w14:textId="6F9B4419" w:rsidR="00821576" w:rsidRDefault="007E0205" w:rsidP="007E0205">
      <w:pPr>
        <w:tabs>
          <w:tab w:val="left" w:pos="4032"/>
        </w:tabs>
        <w:spacing w:line="240" w:lineRule="exact"/>
        <w:rPr>
          <w:rFonts w:ascii="Arial" w:eastAsia="Arial" w:hAnsi="Arial" w:cs="Arial"/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rFonts w:ascii="Arial" w:eastAsia="Arial" w:hAnsi="Arial" w:cs="Arial"/>
          <w:b/>
          <w:bCs/>
          <w:sz w:val="28"/>
          <w:szCs w:val="28"/>
        </w:rPr>
        <w:t>NOTA À IMPRENSA</w:t>
      </w:r>
    </w:p>
    <w:p w14:paraId="6808A745" w14:textId="77777777" w:rsidR="007E0205" w:rsidRDefault="007E0205" w:rsidP="007E0205">
      <w:pPr>
        <w:tabs>
          <w:tab w:val="left" w:pos="4032"/>
        </w:tabs>
        <w:spacing w:line="240" w:lineRule="exact"/>
        <w:rPr>
          <w:rFonts w:ascii="Arial" w:eastAsia="Arial" w:hAnsi="Arial" w:cs="Arial"/>
          <w:b/>
          <w:bCs/>
          <w:sz w:val="28"/>
          <w:szCs w:val="28"/>
        </w:rPr>
      </w:pPr>
    </w:p>
    <w:p w14:paraId="0F593EE1" w14:textId="77777777" w:rsidR="007E0205" w:rsidRDefault="007E0205" w:rsidP="007E0205">
      <w:pPr>
        <w:tabs>
          <w:tab w:val="left" w:pos="4032"/>
        </w:tabs>
        <w:spacing w:line="240" w:lineRule="exact"/>
        <w:rPr>
          <w:sz w:val="24"/>
          <w:szCs w:val="24"/>
        </w:rPr>
      </w:pPr>
    </w:p>
    <w:p w14:paraId="056F7B97" w14:textId="77777777" w:rsidR="00821576" w:rsidRDefault="00821576">
      <w:pPr>
        <w:spacing w:line="200" w:lineRule="exact"/>
        <w:rPr>
          <w:sz w:val="24"/>
          <w:szCs w:val="24"/>
        </w:rPr>
      </w:pPr>
    </w:p>
    <w:p w14:paraId="2DBF03F3" w14:textId="6849ECDF" w:rsidR="003172E1" w:rsidRDefault="00A90350" w:rsidP="003172E1">
      <w:pPr>
        <w:spacing w:after="281" w:line="259" w:lineRule="auto"/>
        <w:jc w:val="right"/>
        <w:rPr>
          <w:rFonts w:ascii="Verdana" w:hAnsi="Verdana"/>
        </w:rPr>
      </w:pPr>
      <w:r>
        <w:rPr>
          <w:rFonts w:ascii="Verdana" w:hAnsi="Verdana"/>
        </w:rPr>
        <w:t>9</w:t>
      </w:r>
      <w:r w:rsidR="003172E1" w:rsidRPr="003172E1">
        <w:rPr>
          <w:rFonts w:ascii="Verdana" w:hAnsi="Verdana"/>
        </w:rPr>
        <w:t>/</w:t>
      </w:r>
      <w:r w:rsidR="00166B5D">
        <w:rPr>
          <w:rFonts w:ascii="Verdana" w:hAnsi="Verdana"/>
        </w:rPr>
        <w:t>4</w:t>
      </w:r>
      <w:r w:rsidR="003172E1" w:rsidRPr="003172E1">
        <w:rPr>
          <w:rFonts w:ascii="Verdana" w:hAnsi="Verdana"/>
        </w:rPr>
        <w:t>/202</w:t>
      </w:r>
      <w:r w:rsidR="00AF3425">
        <w:rPr>
          <w:rFonts w:ascii="Verdana" w:hAnsi="Verdana"/>
        </w:rPr>
        <w:t>5</w:t>
      </w:r>
    </w:p>
    <w:p w14:paraId="4EDABBCB" w14:textId="77777777" w:rsidR="00CD04C4" w:rsidRDefault="00CD04C4" w:rsidP="003172E1">
      <w:pPr>
        <w:spacing w:after="281" w:line="259" w:lineRule="auto"/>
        <w:jc w:val="right"/>
        <w:rPr>
          <w:rFonts w:ascii="Verdana" w:hAnsi="Verdana"/>
        </w:rPr>
      </w:pPr>
    </w:p>
    <w:p w14:paraId="39B16057" w14:textId="0AA4482B" w:rsidR="00954747" w:rsidRDefault="003172E1" w:rsidP="008E7FA9">
      <w:pPr>
        <w:spacing w:after="275" w:line="242" w:lineRule="auto"/>
        <w:ind w:left="1276" w:hanging="709"/>
        <w:jc w:val="center"/>
        <w:rPr>
          <w:rFonts w:ascii="Verdana" w:hAnsi="Verdana"/>
          <w:b/>
        </w:rPr>
      </w:pPr>
      <w:r w:rsidRPr="003172E1">
        <w:rPr>
          <w:rFonts w:ascii="Verdana" w:hAnsi="Verdana"/>
          <w:b/>
        </w:rPr>
        <w:t xml:space="preserve">PF </w:t>
      </w:r>
      <w:r w:rsidR="002E070D">
        <w:rPr>
          <w:rFonts w:ascii="Verdana" w:hAnsi="Verdana"/>
          <w:b/>
        </w:rPr>
        <w:t>PRENDE</w:t>
      </w:r>
      <w:r w:rsidR="00A90350">
        <w:rPr>
          <w:rFonts w:ascii="Verdana" w:hAnsi="Verdana"/>
          <w:b/>
        </w:rPr>
        <w:t xml:space="preserve"> ESTRANGEIRO POR TRÁFICO DE DROGA</w:t>
      </w:r>
      <w:r w:rsidR="00166B5D">
        <w:rPr>
          <w:rFonts w:ascii="Verdana" w:hAnsi="Verdana"/>
          <w:b/>
        </w:rPr>
        <w:t xml:space="preserve"> </w:t>
      </w:r>
      <w:r w:rsidR="00A90350">
        <w:rPr>
          <w:rFonts w:ascii="Verdana" w:hAnsi="Verdana"/>
          <w:b/>
        </w:rPr>
        <w:t>E UM FORAGIDO DA JUSTIÇA</w:t>
      </w:r>
    </w:p>
    <w:p w14:paraId="01E9A338" w14:textId="77777777" w:rsidR="00AA4B2B" w:rsidRDefault="00AA4B2B" w:rsidP="004227DD">
      <w:pPr>
        <w:spacing w:after="275" w:line="242" w:lineRule="auto"/>
        <w:ind w:left="1276" w:firstLine="45"/>
        <w:rPr>
          <w:rFonts w:ascii="Verdana" w:hAnsi="Verdana"/>
          <w:b/>
        </w:rPr>
      </w:pPr>
    </w:p>
    <w:p w14:paraId="312F364B" w14:textId="1E113DC3" w:rsidR="00A90350" w:rsidRDefault="003172E1" w:rsidP="00272C4B">
      <w:pPr>
        <w:spacing w:after="261" w:line="259" w:lineRule="auto"/>
        <w:ind w:left="720" w:firstLine="696"/>
        <w:jc w:val="both"/>
        <w:rPr>
          <w:rFonts w:ascii="Verdana" w:hAnsi="Verdana"/>
        </w:rPr>
      </w:pPr>
      <w:r w:rsidRPr="003172E1">
        <w:rPr>
          <w:rFonts w:ascii="Verdana" w:hAnsi="Verdana"/>
          <w:b/>
        </w:rPr>
        <w:t xml:space="preserve">Guarulhos/SP – </w:t>
      </w:r>
      <w:r w:rsidRPr="003172E1">
        <w:rPr>
          <w:rFonts w:ascii="Verdana" w:hAnsi="Verdana"/>
        </w:rPr>
        <w:t>A PF</w:t>
      </w:r>
      <w:r w:rsidR="006B1FE3">
        <w:rPr>
          <w:rFonts w:ascii="Verdana" w:hAnsi="Verdana"/>
        </w:rPr>
        <w:t xml:space="preserve">, </w:t>
      </w:r>
      <w:r w:rsidR="00272C4B">
        <w:rPr>
          <w:rFonts w:ascii="Verdana" w:hAnsi="Verdana"/>
        </w:rPr>
        <w:t xml:space="preserve">no Aeroporto Internacional de São Paulo/Guarulhos, </w:t>
      </w:r>
      <w:r w:rsidR="00AF3425">
        <w:rPr>
          <w:rFonts w:ascii="Verdana" w:hAnsi="Verdana"/>
        </w:rPr>
        <w:t xml:space="preserve">prendeu </w:t>
      </w:r>
      <w:r w:rsidR="00166B5D">
        <w:rPr>
          <w:rFonts w:ascii="Verdana" w:hAnsi="Verdana"/>
        </w:rPr>
        <w:t xml:space="preserve">nesta </w:t>
      </w:r>
      <w:r w:rsidR="00A90350">
        <w:rPr>
          <w:rFonts w:ascii="Verdana" w:hAnsi="Verdana"/>
        </w:rPr>
        <w:t>quarta-feira</w:t>
      </w:r>
      <w:r w:rsidR="003003CD">
        <w:rPr>
          <w:rFonts w:ascii="Verdana" w:hAnsi="Verdana"/>
        </w:rPr>
        <w:t xml:space="preserve"> (</w:t>
      </w:r>
      <w:r w:rsidR="00A90350">
        <w:rPr>
          <w:rFonts w:ascii="Verdana" w:hAnsi="Verdana"/>
        </w:rPr>
        <w:t>9/4</w:t>
      </w:r>
      <w:r w:rsidR="006B1FE3">
        <w:rPr>
          <w:rFonts w:ascii="Verdana" w:hAnsi="Verdana"/>
        </w:rPr>
        <w:t xml:space="preserve">), </w:t>
      </w:r>
      <w:r w:rsidR="00A90350">
        <w:rPr>
          <w:rFonts w:ascii="Verdana" w:hAnsi="Verdana"/>
        </w:rPr>
        <w:t xml:space="preserve">um </w:t>
      </w:r>
      <w:r w:rsidR="00166B5D">
        <w:rPr>
          <w:rFonts w:ascii="Verdana" w:hAnsi="Verdana"/>
        </w:rPr>
        <w:t>estrangeiro</w:t>
      </w:r>
      <w:r w:rsidR="00A90350">
        <w:rPr>
          <w:rFonts w:ascii="Verdana" w:hAnsi="Verdana"/>
        </w:rPr>
        <w:t xml:space="preserve"> tentando embar</w:t>
      </w:r>
      <w:r w:rsidR="00026E19">
        <w:rPr>
          <w:rFonts w:ascii="Verdana" w:hAnsi="Verdana"/>
        </w:rPr>
        <w:t>c</w:t>
      </w:r>
      <w:r w:rsidR="00A90350">
        <w:rPr>
          <w:rFonts w:ascii="Verdana" w:hAnsi="Verdana"/>
        </w:rPr>
        <w:t>ar para</w:t>
      </w:r>
      <w:r w:rsidR="003003CD">
        <w:rPr>
          <w:rFonts w:ascii="Verdana" w:hAnsi="Verdana"/>
        </w:rPr>
        <w:t xml:space="preserve"> o continente asiático</w:t>
      </w:r>
      <w:r w:rsidR="00A90350">
        <w:rPr>
          <w:rFonts w:ascii="Verdana" w:hAnsi="Verdana"/>
        </w:rPr>
        <w:t xml:space="preserve"> transportando droga </w:t>
      </w:r>
      <w:r w:rsidR="003003CD">
        <w:rPr>
          <w:rFonts w:ascii="Verdana" w:hAnsi="Verdana"/>
        </w:rPr>
        <w:t>e capturou um foragido da Justiça.</w:t>
      </w:r>
    </w:p>
    <w:p w14:paraId="2D40F78E" w14:textId="7950622B" w:rsidR="003003CD" w:rsidRDefault="003003CD" w:rsidP="00272C4B">
      <w:pPr>
        <w:spacing w:after="261" w:line="259" w:lineRule="auto"/>
        <w:ind w:left="720" w:firstLine="696"/>
        <w:jc w:val="both"/>
        <w:rPr>
          <w:rFonts w:ascii="Verdana" w:hAnsi="Verdana"/>
        </w:rPr>
      </w:pPr>
      <w:r>
        <w:rPr>
          <w:rFonts w:ascii="Verdana" w:hAnsi="Verdana"/>
        </w:rPr>
        <w:t>Policiais federais</w:t>
      </w:r>
      <w:r w:rsidR="00026E19">
        <w:rPr>
          <w:rFonts w:ascii="Verdana" w:hAnsi="Verdana"/>
        </w:rPr>
        <w:t>, em fiscalização de rotina, abordaram um passageiro nacional da Nigéria e encontraram em fundos falsos, forjados em sua mala, mais de um quilo de cocaína. O suspeito pretendia embarcar em voo para o Catar com conexão posterior para a Nigéria.</w:t>
      </w:r>
      <w:r>
        <w:rPr>
          <w:rFonts w:ascii="Verdana" w:hAnsi="Verdana"/>
        </w:rPr>
        <w:t xml:space="preserve"> </w:t>
      </w:r>
      <w:r w:rsidR="00026E19">
        <w:rPr>
          <w:rFonts w:ascii="Verdana" w:hAnsi="Verdana"/>
        </w:rPr>
        <w:t>O homem foi preso em flagrante por tráfico de drogas.</w:t>
      </w:r>
    </w:p>
    <w:p w14:paraId="553F1FF3" w14:textId="1BD30861" w:rsidR="00026E19" w:rsidRDefault="00026E19" w:rsidP="00272C4B">
      <w:pPr>
        <w:spacing w:after="261" w:line="259" w:lineRule="auto"/>
        <w:ind w:left="720" w:firstLine="696"/>
        <w:jc w:val="both"/>
        <w:rPr>
          <w:rFonts w:ascii="Verdana" w:hAnsi="Verdana"/>
        </w:rPr>
      </w:pPr>
      <w:r>
        <w:rPr>
          <w:rFonts w:ascii="Verdana" w:hAnsi="Verdana"/>
        </w:rPr>
        <w:t>Em outra ação, policiais federais capturaram um foragido da Justiça no momento em que ele realizava os procedimentos migratórios.</w:t>
      </w:r>
    </w:p>
    <w:p w14:paraId="41155063" w14:textId="77777777" w:rsidR="00AA4B2B" w:rsidRDefault="00AA4B2B" w:rsidP="00FD24B5">
      <w:pPr>
        <w:tabs>
          <w:tab w:val="left" w:pos="3024"/>
        </w:tabs>
        <w:spacing w:after="246" w:line="259" w:lineRule="auto"/>
        <w:ind w:left="711" w:firstLine="705"/>
        <w:jc w:val="both"/>
        <w:rPr>
          <w:rFonts w:ascii="Verdana" w:hAnsi="Verdana"/>
          <w:bCs/>
        </w:rPr>
      </w:pPr>
    </w:p>
    <w:p w14:paraId="115B2226" w14:textId="77777777" w:rsidR="00026E19" w:rsidRDefault="00026E19" w:rsidP="00FD24B5">
      <w:pPr>
        <w:tabs>
          <w:tab w:val="left" w:pos="3024"/>
        </w:tabs>
        <w:spacing w:after="246" w:line="259" w:lineRule="auto"/>
        <w:ind w:left="711" w:firstLine="705"/>
        <w:jc w:val="both"/>
        <w:rPr>
          <w:rFonts w:ascii="Verdana" w:hAnsi="Verdana"/>
          <w:bCs/>
        </w:rPr>
      </w:pPr>
    </w:p>
    <w:p w14:paraId="764032BA" w14:textId="77777777" w:rsidR="00026E19" w:rsidRDefault="00026E19" w:rsidP="00FD24B5">
      <w:pPr>
        <w:tabs>
          <w:tab w:val="left" w:pos="3024"/>
        </w:tabs>
        <w:spacing w:after="246" w:line="259" w:lineRule="auto"/>
        <w:ind w:left="711" w:firstLine="705"/>
        <w:jc w:val="both"/>
        <w:rPr>
          <w:rFonts w:ascii="Verdana" w:hAnsi="Verdana"/>
          <w:bCs/>
        </w:rPr>
      </w:pPr>
    </w:p>
    <w:p w14:paraId="11BFED19" w14:textId="77777777" w:rsidR="00026E19" w:rsidRDefault="00026E19" w:rsidP="00FD24B5">
      <w:pPr>
        <w:tabs>
          <w:tab w:val="left" w:pos="3024"/>
        </w:tabs>
        <w:spacing w:after="246" w:line="259" w:lineRule="auto"/>
        <w:ind w:left="711" w:firstLine="705"/>
        <w:jc w:val="both"/>
        <w:rPr>
          <w:rFonts w:ascii="Verdana" w:hAnsi="Verdana"/>
          <w:bCs/>
        </w:rPr>
      </w:pPr>
    </w:p>
    <w:p w14:paraId="5804C3D9" w14:textId="77777777" w:rsidR="00026E19" w:rsidRDefault="00026E19" w:rsidP="00FD24B5">
      <w:pPr>
        <w:tabs>
          <w:tab w:val="left" w:pos="3024"/>
        </w:tabs>
        <w:spacing w:after="246" w:line="259" w:lineRule="auto"/>
        <w:ind w:left="711" w:firstLine="705"/>
        <w:jc w:val="both"/>
        <w:rPr>
          <w:rFonts w:ascii="Verdana" w:hAnsi="Verdana"/>
          <w:bCs/>
        </w:rPr>
      </w:pPr>
    </w:p>
    <w:p w14:paraId="579C875D" w14:textId="77777777" w:rsidR="00026E19" w:rsidRDefault="00026E19" w:rsidP="00FD24B5">
      <w:pPr>
        <w:tabs>
          <w:tab w:val="left" w:pos="3024"/>
        </w:tabs>
        <w:spacing w:after="246" w:line="259" w:lineRule="auto"/>
        <w:ind w:left="711" w:firstLine="705"/>
        <w:jc w:val="both"/>
        <w:rPr>
          <w:rFonts w:ascii="Verdana" w:hAnsi="Verdana"/>
          <w:bCs/>
        </w:rPr>
      </w:pPr>
    </w:p>
    <w:p w14:paraId="03E74607" w14:textId="77777777" w:rsidR="00026E19" w:rsidRDefault="00026E19" w:rsidP="00FD24B5">
      <w:pPr>
        <w:tabs>
          <w:tab w:val="left" w:pos="3024"/>
        </w:tabs>
        <w:spacing w:after="246" w:line="259" w:lineRule="auto"/>
        <w:ind w:left="711" w:firstLine="705"/>
        <w:jc w:val="both"/>
        <w:rPr>
          <w:rFonts w:ascii="Verdana" w:hAnsi="Verdana"/>
          <w:bCs/>
        </w:rPr>
      </w:pPr>
    </w:p>
    <w:p w14:paraId="047C9439" w14:textId="77777777" w:rsidR="00026E19" w:rsidRPr="00272C4B" w:rsidRDefault="00026E19" w:rsidP="00FD24B5">
      <w:pPr>
        <w:tabs>
          <w:tab w:val="left" w:pos="3024"/>
        </w:tabs>
        <w:spacing w:after="246" w:line="259" w:lineRule="auto"/>
        <w:ind w:left="711" w:firstLine="705"/>
        <w:jc w:val="both"/>
        <w:rPr>
          <w:rFonts w:ascii="Verdana" w:hAnsi="Verdana"/>
          <w:bCs/>
        </w:rPr>
      </w:pPr>
    </w:p>
    <w:p w14:paraId="4F843CD6" w14:textId="50C3DE59" w:rsidR="003172E1" w:rsidRPr="003172E1" w:rsidRDefault="003172E1" w:rsidP="00D809D0">
      <w:pPr>
        <w:spacing w:after="246" w:line="259" w:lineRule="auto"/>
        <w:ind w:left="5775" w:firstLine="705"/>
        <w:jc w:val="both"/>
        <w:rPr>
          <w:rFonts w:ascii="Verdana" w:hAnsi="Verdana"/>
        </w:rPr>
      </w:pPr>
      <w:r w:rsidRPr="003172E1">
        <w:rPr>
          <w:rFonts w:ascii="Verdana" w:hAnsi="Verdana"/>
          <w:b/>
        </w:rPr>
        <w:t xml:space="preserve">Comunicação Social </w:t>
      </w:r>
    </w:p>
    <w:p w14:paraId="1F1ECC44" w14:textId="77777777" w:rsidR="003172E1" w:rsidRPr="003172E1" w:rsidRDefault="003172E1" w:rsidP="003172E1">
      <w:pPr>
        <w:spacing w:after="260" w:line="259" w:lineRule="auto"/>
        <w:ind w:left="10" w:right="67" w:hanging="10"/>
        <w:jc w:val="right"/>
        <w:rPr>
          <w:rFonts w:ascii="Verdana" w:hAnsi="Verdana"/>
        </w:rPr>
      </w:pPr>
      <w:r w:rsidRPr="003172E1">
        <w:rPr>
          <w:rFonts w:ascii="Verdana" w:hAnsi="Verdana"/>
          <w:b/>
        </w:rPr>
        <w:t xml:space="preserve">Delegacia Especial no Aeroporto Internacional de São Paulo/Guarulhos </w:t>
      </w:r>
    </w:p>
    <w:p w14:paraId="7B8EFD1A" w14:textId="77777777" w:rsidR="003172E1" w:rsidRPr="003172E1" w:rsidRDefault="003172E1" w:rsidP="003172E1">
      <w:pPr>
        <w:spacing w:after="260" w:line="259" w:lineRule="auto"/>
        <w:ind w:left="10" w:right="67" w:hanging="10"/>
        <w:jc w:val="right"/>
        <w:rPr>
          <w:rFonts w:ascii="Verdana" w:hAnsi="Verdana"/>
        </w:rPr>
      </w:pPr>
      <w:r w:rsidRPr="003172E1">
        <w:rPr>
          <w:rFonts w:ascii="Verdana" w:hAnsi="Verdana"/>
          <w:b/>
        </w:rPr>
        <w:t xml:space="preserve">Superintendência da Polícia Federal em São Paulo </w:t>
      </w:r>
    </w:p>
    <w:p w14:paraId="20E4F9E4" w14:textId="41C6B124" w:rsidR="00821576" w:rsidRDefault="003172E1" w:rsidP="00011AF3">
      <w:pPr>
        <w:spacing w:after="260" w:line="259" w:lineRule="auto"/>
        <w:ind w:left="10" w:right="67" w:hanging="10"/>
        <w:jc w:val="right"/>
        <w:rPr>
          <w:sz w:val="24"/>
          <w:szCs w:val="24"/>
        </w:rPr>
      </w:pPr>
      <w:r w:rsidRPr="003172E1">
        <w:rPr>
          <w:rFonts w:ascii="Verdana" w:hAnsi="Verdana"/>
          <w:b/>
        </w:rPr>
        <w:t>Tel: (11) 2445-2212</w:t>
      </w:r>
    </w:p>
    <w:sectPr w:rsidR="00821576" w:rsidSect="004227DD">
      <w:pgSz w:w="11900" w:h="16838"/>
      <w:pgMar w:top="981" w:right="701" w:bottom="993" w:left="1276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76"/>
    <w:rsid w:val="00011AF3"/>
    <w:rsid w:val="00024194"/>
    <w:rsid w:val="00026E19"/>
    <w:rsid w:val="00027738"/>
    <w:rsid w:val="00036EAB"/>
    <w:rsid w:val="000460D1"/>
    <w:rsid w:val="0005630E"/>
    <w:rsid w:val="000620A7"/>
    <w:rsid w:val="00072331"/>
    <w:rsid w:val="00076386"/>
    <w:rsid w:val="00085311"/>
    <w:rsid w:val="000A16C6"/>
    <w:rsid w:val="000B4EBD"/>
    <w:rsid w:val="000B55C5"/>
    <w:rsid w:val="000B5771"/>
    <w:rsid w:val="000B5D1D"/>
    <w:rsid w:val="000C29A2"/>
    <w:rsid w:val="000C76FB"/>
    <w:rsid w:val="000E2CDE"/>
    <w:rsid w:val="000E6650"/>
    <w:rsid w:val="000F3F0C"/>
    <w:rsid w:val="00101EDF"/>
    <w:rsid w:val="00102D35"/>
    <w:rsid w:val="001210F3"/>
    <w:rsid w:val="0013115C"/>
    <w:rsid w:val="001346D8"/>
    <w:rsid w:val="0016687B"/>
    <w:rsid w:val="00166B5D"/>
    <w:rsid w:val="001720D8"/>
    <w:rsid w:val="001724F3"/>
    <w:rsid w:val="00173A35"/>
    <w:rsid w:val="00174FBE"/>
    <w:rsid w:val="00194B71"/>
    <w:rsid w:val="001953A2"/>
    <w:rsid w:val="00195E66"/>
    <w:rsid w:val="001A1D75"/>
    <w:rsid w:val="001B519D"/>
    <w:rsid w:val="001B5C24"/>
    <w:rsid w:val="001D6BD5"/>
    <w:rsid w:val="001F39CE"/>
    <w:rsid w:val="001F7861"/>
    <w:rsid w:val="00205F78"/>
    <w:rsid w:val="00224270"/>
    <w:rsid w:val="002266C9"/>
    <w:rsid w:val="00233160"/>
    <w:rsid w:val="00240528"/>
    <w:rsid w:val="00244BD4"/>
    <w:rsid w:val="00250DE4"/>
    <w:rsid w:val="00251F3A"/>
    <w:rsid w:val="00272C4B"/>
    <w:rsid w:val="002952D4"/>
    <w:rsid w:val="00296731"/>
    <w:rsid w:val="002969D0"/>
    <w:rsid w:val="002A53FA"/>
    <w:rsid w:val="002B588C"/>
    <w:rsid w:val="002C3719"/>
    <w:rsid w:val="002C5884"/>
    <w:rsid w:val="002D220A"/>
    <w:rsid w:val="002D46B0"/>
    <w:rsid w:val="002D6F2C"/>
    <w:rsid w:val="002E070D"/>
    <w:rsid w:val="002E7104"/>
    <w:rsid w:val="003003CD"/>
    <w:rsid w:val="003025C0"/>
    <w:rsid w:val="00305CB9"/>
    <w:rsid w:val="003172E1"/>
    <w:rsid w:val="0032128B"/>
    <w:rsid w:val="0034787E"/>
    <w:rsid w:val="0036116D"/>
    <w:rsid w:val="00372DBA"/>
    <w:rsid w:val="00375963"/>
    <w:rsid w:val="0037635E"/>
    <w:rsid w:val="00386458"/>
    <w:rsid w:val="00390FE3"/>
    <w:rsid w:val="003C0E63"/>
    <w:rsid w:val="003C7D29"/>
    <w:rsid w:val="003D2BE7"/>
    <w:rsid w:val="003E6426"/>
    <w:rsid w:val="003F17E4"/>
    <w:rsid w:val="004009F5"/>
    <w:rsid w:val="004227DD"/>
    <w:rsid w:val="00437516"/>
    <w:rsid w:val="00441E25"/>
    <w:rsid w:val="004431BA"/>
    <w:rsid w:val="00446D1D"/>
    <w:rsid w:val="004502DD"/>
    <w:rsid w:val="00476048"/>
    <w:rsid w:val="0047665E"/>
    <w:rsid w:val="00477A4F"/>
    <w:rsid w:val="004914B5"/>
    <w:rsid w:val="00497748"/>
    <w:rsid w:val="004A1D18"/>
    <w:rsid w:val="004A352B"/>
    <w:rsid w:val="004B2C98"/>
    <w:rsid w:val="004B7213"/>
    <w:rsid w:val="004C2AE6"/>
    <w:rsid w:val="004C6838"/>
    <w:rsid w:val="004D30E7"/>
    <w:rsid w:val="004F5D28"/>
    <w:rsid w:val="00515E28"/>
    <w:rsid w:val="00541A5C"/>
    <w:rsid w:val="005449B6"/>
    <w:rsid w:val="00554067"/>
    <w:rsid w:val="005601B7"/>
    <w:rsid w:val="00562CFD"/>
    <w:rsid w:val="0057778F"/>
    <w:rsid w:val="005949DC"/>
    <w:rsid w:val="005A1E67"/>
    <w:rsid w:val="005B20FD"/>
    <w:rsid w:val="005C11F2"/>
    <w:rsid w:val="005D2A52"/>
    <w:rsid w:val="005E6539"/>
    <w:rsid w:val="006140A0"/>
    <w:rsid w:val="00623E9D"/>
    <w:rsid w:val="006403F1"/>
    <w:rsid w:val="00672274"/>
    <w:rsid w:val="00676C20"/>
    <w:rsid w:val="0068123F"/>
    <w:rsid w:val="00691B92"/>
    <w:rsid w:val="006A0BE0"/>
    <w:rsid w:val="006A5B5D"/>
    <w:rsid w:val="006B1FE3"/>
    <w:rsid w:val="006B7DF6"/>
    <w:rsid w:val="006C13E5"/>
    <w:rsid w:val="006C7AAB"/>
    <w:rsid w:val="006E6AF4"/>
    <w:rsid w:val="006F723F"/>
    <w:rsid w:val="00706642"/>
    <w:rsid w:val="00710542"/>
    <w:rsid w:val="00717983"/>
    <w:rsid w:val="0072029E"/>
    <w:rsid w:val="00730ABE"/>
    <w:rsid w:val="0073181B"/>
    <w:rsid w:val="00736483"/>
    <w:rsid w:val="00740245"/>
    <w:rsid w:val="00772634"/>
    <w:rsid w:val="007742D1"/>
    <w:rsid w:val="007925AE"/>
    <w:rsid w:val="007A5834"/>
    <w:rsid w:val="007B50EA"/>
    <w:rsid w:val="007D0665"/>
    <w:rsid w:val="007D1A6B"/>
    <w:rsid w:val="007E0205"/>
    <w:rsid w:val="007E3260"/>
    <w:rsid w:val="007F621D"/>
    <w:rsid w:val="008023CB"/>
    <w:rsid w:val="00804161"/>
    <w:rsid w:val="008154D5"/>
    <w:rsid w:val="00821576"/>
    <w:rsid w:val="0084259A"/>
    <w:rsid w:val="008553AB"/>
    <w:rsid w:val="00871C63"/>
    <w:rsid w:val="00873495"/>
    <w:rsid w:val="00886E13"/>
    <w:rsid w:val="00893B79"/>
    <w:rsid w:val="0089594A"/>
    <w:rsid w:val="008A6F3F"/>
    <w:rsid w:val="008B43AF"/>
    <w:rsid w:val="008C1921"/>
    <w:rsid w:val="008C2740"/>
    <w:rsid w:val="008C316D"/>
    <w:rsid w:val="008C6FDB"/>
    <w:rsid w:val="008D4417"/>
    <w:rsid w:val="008D5E3E"/>
    <w:rsid w:val="008D65C0"/>
    <w:rsid w:val="008E27A0"/>
    <w:rsid w:val="008E42E4"/>
    <w:rsid w:val="008E525B"/>
    <w:rsid w:val="008E7FA9"/>
    <w:rsid w:val="008F1CFA"/>
    <w:rsid w:val="009073AC"/>
    <w:rsid w:val="00913AB3"/>
    <w:rsid w:val="0091557E"/>
    <w:rsid w:val="00942518"/>
    <w:rsid w:val="00954747"/>
    <w:rsid w:val="00964742"/>
    <w:rsid w:val="009676D5"/>
    <w:rsid w:val="00984BB3"/>
    <w:rsid w:val="00985E2B"/>
    <w:rsid w:val="00995DCE"/>
    <w:rsid w:val="009B005B"/>
    <w:rsid w:val="009B2FE2"/>
    <w:rsid w:val="009C2B58"/>
    <w:rsid w:val="009C48F8"/>
    <w:rsid w:val="009C4DB6"/>
    <w:rsid w:val="009C55D1"/>
    <w:rsid w:val="009D5488"/>
    <w:rsid w:val="009D678F"/>
    <w:rsid w:val="009D7F3B"/>
    <w:rsid w:val="009F03CA"/>
    <w:rsid w:val="00A10BB6"/>
    <w:rsid w:val="00A149DC"/>
    <w:rsid w:val="00A4000D"/>
    <w:rsid w:val="00A41816"/>
    <w:rsid w:val="00A55402"/>
    <w:rsid w:val="00A5670F"/>
    <w:rsid w:val="00A56F3B"/>
    <w:rsid w:val="00A65DA2"/>
    <w:rsid w:val="00A7184E"/>
    <w:rsid w:val="00A73D17"/>
    <w:rsid w:val="00A76DF2"/>
    <w:rsid w:val="00A90350"/>
    <w:rsid w:val="00AA130F"/>
    <w:rsid w:val="00AA174B"/>
    <w:rsid w:val="00AA4B2B"/>
    <w:rsid w:val="00AB3C95"/>
    <w:rsid w:val="00AC1AD8"/>
    <w:rsid w:val="00AD6FF9"/>
    <w:rsid w:val="00AE2071"/>
    <w:rsid w:val="00AE4203"/>
    <w:rsid w:val="00AF3425"/>
    <w:rsid w:val="00B038D7"/>
    <w:rsid w:val="00B11CBF"/>
    <w:rsid w:val="00B142D2"/>
    <w:rsid w:val="00B44872"/>
    <w:rsid w:val="00B45067"/>
    <w:rsid w:val="00B57DF5"/>
    <w:rsid w:val="00B60C33"/>
    <w:rsid w:val="00B63005"/>
    <w:rsid w:val="00B71D92"/>
    <w:rsid w:val="00B72B79"/>
    <w:rsid w:val="00B735AD"/>
    <w:rsid w:val="00B93C3E"/>
    <w:rsid w:val="00B97747"/>
    <w:rsid w:val="00BA288B"/>
    <w:rsid w:val="00BA7CE9"/>
    <w:rsid w:val="00BB3A94"/>
    <w:rsid w:val="00BB3B53"/>
    <w:rsid w:val="00BC2D83"/>
    <w:rsid w:val="00BC5F1B"/>
    <w:rsid w:val="00BD6E08"/>
    <w:rsid w:val="00BF67F4"/>
    <w:rsid w:val="00BF68A8"/>
    <w:rsid w:val="00BF70D7"/>
    <w:rsid w:val="00C0030B"/>
    <w:rsid w:val="00C03DC0"/>
    <w:rsid w:val="00C0622E"/>
    <w:rsid w:val="00C12DFD"/>
    <w:rsid w:val="00C313D2"/>
    <w:rsid w:val="00C379A8"/>
    <w:rsid w:val="00C44D3B"/>
    <w:rsid w:val="00C85612"/>
    <w:rsid w:val="00C9320C"/>
    <w:rsid w:val="00CA0D92"/>
    <w:rsid w:val="00CB5159"/>
    <w:rsid w:val="00CC0C50"/>
    <w:rsid w:val="00CC51F1"/>
    <w:rsid w:val="00CD04C4"/>
    <w:rsid w:val="00CE4DE8"/>
    <w:rsid w:val="00D0051B"/>
    <w:rsid w:val="00D02782"/>
    <w:rsid w:val="00D03ACB"/>
    <w:rsid w:val="00D04251"/>
    <w:rsid w:val="00D065F6"/>
    <w:rsid w:val="00D134C3"/>
    <w:rsid w:val="00D262C5"/>
    <w:rsid w:val="00D51740"/>
    <w:rsid w:val="00D809D0"/>
    <w:rsid w:val="00D80F26"/>
    <w:rsid w:val="00D811DA"/>
    <w:rsid w:val="00D8336D"/>
    <w:rsid w:val="00D85636"/>
    <w:rsid w:val="00D8702E"/>
    <w:rsid w:val="00D9253D"/>
    <w:rsid w:val="00DB2F47"/>
    <w:rsid w:val="00DC6365"/>
    <w:rsid w:val="00DC7BE8"/>
    <w:rsid w:val="00DD6BB3"/>
    <w:rsid w:val="00DE40E4"/>
    <w:rsid w:val="00DF55F8"/>
    <w:rsid w:val="00E01292"/>
    <w:rsid w:val="00E0365D"/>
    <w:rsid w:val="00E20A3B"/>
    <w:rsid w:val="00E30339"/>
    <w:rsid w:val="00E37825"/>
    <w:rsid w:val="00E4797F"/>
    <w:rsid w:val="00E516F3"/>
    <w:rsid w:val="00E626FA"/>
    <w:rsid w:val="00E63B28"/>
    <w:rsid w:val="00E648CC"/>
    <w:rsid w:val="00E6613B"/>
    <w:rsid w:val="00E70BEA"/>
    <w:rsid w:val="00E70F70"/>
    <w:rsid w:val="00E90E8D"/>
    <w:rsid w:val="00EA1823"/>
    <w:rsid w:val="00EB3ECE"/>
    <w:rsid w:val="00EB4E43"/>
    <w:rsid w:val="00F04BA2"/>
    <w:rsid w:val="00F304AA"/>
    <w:rsid w:val="00F314E4"/>
    <w:rsid w:val="00F32349"/>
    <w:rsid w:val="00F44E7D"/>
    <w:rsid w:val="00F51778"/>
    <w:rsid w:val="00F64755"/>
    <w:rsid w:val="00F65D74"/>
    <w:rsid w:val="00F66781"/>
    <w:rsid w:val="00F71B39"/>
    <w:rsid w:val="00F72138"/>
    <w:rsid w:val="00F7613E"/>
    <w:rsid w:val="00F901AF"/>
    <w:rsid w:val="00F962E2"/>
    <w:rsid w:val="00F96E1B"/>
    <w:rsid w:val="00FB26A1"/>
    <w:rsid w:val="00FB2AA6"/>
    <w:rsid w:val="00FC46BC"/>
    <w:rsid w:val="00FD24B5"/>
    <w:rsid w:val="00FD3E4E"/>
    <w:rsid w:val="00FD6604"/>
    <w:rsid w:val="00FF004C"/>
    <w:rsid w:val="00FF6524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E331"/>
  <w15:docId w15:val="{ED59E25D-25E3-4B29-81B8-1A66A392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Jose Williams Machado de Souza</cp:lastModifiedBy>
  <cp:revision>3</cp:revision>
  <dcterms:created xsi:type="dcterms:W3CDTF">2025-04-09T11:15:00Z</dcterms:created>
  <dcterms:modified xsi:type="dcterms:W3CDTF">2025-04-09T11:43:00Z</dcterms:modified>
</cp:coreProperties>
</file>