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AVISO DE LICITAÇÃO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Pregão Eletrônico nº 90009/2024 – SR/PF/AL</w:t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Superintendência Regional da Polícia Federal em Alagoas – SR/PF/AL torna publica a abertura de prazos para o Pregão Eletrônico nº 90009/2024 - SR/ PF/AL (UASG 200358). </w:t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Objeto: Aquisição de copos descartáveis e biodegradáveis, conforme condições e exigências estabelecidas no instrumento convocatório. </w:t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Critério de Julgamento: menor preço 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Modo de disputa: aberto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color w:val="0b4cb4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Data de abertura: 01/08/2024, às 9 horas, por meio do sítio</w:t>
      </w:r>
      <w:hyperlink r:id="rId6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0b4cb4"/>
            <w:sz w:val="18"/>
            <w:szCs w:val="18"/>
            <w:u w:val="single"/>
            <w:rtl w:val="0"/>
          </w:rPr>
          <w:t xml:space="preserve">www.compras.gov.br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color w:val="0b4cb4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O edital e anexos foram disponibilizados nos sítios: Portal Nacional de Contratações Públicas (PNCP), </w:t>
      </w:r>
      <w:hyperlink r:id="rId8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b4cb4"/>
            <w:sz w:val="18"/>
            <w:szCs w:val="18"/>
            <w:u w:val="single"/>
            <w:rtl w:val="0"/>
          </w:rPr>
          <w:t xml:space="preserve">www.compras.gov.br</w:t>
        </w:r>
      </w:hyperlink>
      <w:r w:rsidDel="00000000" w:rsidR="00000000" w:rsidRPr="00000000">
        <w:rPr>
          <w:sz w:val="18"/>
          <w:szCs w:val="18"/>
          <w:rtl w:val="0"/>
        </w:rPr>
        <w:t xml:space="preserve"> e</w:t>
      </w:r>
      <w:hyperlink r:id="rId10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0b4cb4"/>
            <w:sz w:val="18"/>
            <w:szCs w:val="18"/>
            <w:u w:val="single"/>
            <w:rtl w:val="0"/>
          </w:rPr>
          <w:t xml:space="preserve">https://www.gov.br/pf/pt-br/assuntos/licitacoes/2024/alagoas/pregao-eletronico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ov.br/pf/pt-br/assuntos/licitacoes/2024/alagoas/pregao-eletronico" TargetMode="External"/><Relationship Id="rId10" Type="http://schemas.openxmlformats.org/officeDocument/2006/relationships/hyperlink" Target="https://www.gov.br/pf/pt-br/assuntos/licitacoes/2024/alagoas/pregao-eletronico" TargetMode="External"/><Relationship Id="rId9" Type="http://schemas.openxmlformats.org/officeDocument/2006/relationships/hyperlink" Target="http://www.compras.gov.br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compras.gov.br" TargetMode="External"/><Relationship Id="rId7" Type="http://schemas.openxmlformats.org/officeDocument/2006/relationships/hyperlink" Target="http://www.compras.gov.br" TargetMode="External"/><Relationship Id="rId8" Type="http://schemas.openxmlformats.org/officeDocument/2006/relationships/hyperlink" Target="http://www.compra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