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2DF8" w:rsidRDefault="00EA2DF8" w:rsidP="00EA2DF8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C5A83">
        <w:rPr>
          <w:rFonts w:ascii="Times New Roman" w:hAnsi="Times New Roman" w:cs="Times New Roman"/>
          <w:b/>
          <w:color w:val="FF0000"/>
          <w:sz w:val="24"/>
          <w:szCs w:val="24"/>
        </w:rPr>
        <w:t>(Papel Timbrado da Empresa)</w:t>
      </w:r>
    </w:p>
    <w:p w:rsidR="00BB7DD2" w:rsidRDefault="00BB7DD2" w:rsidP="00EA2DF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E2E60" w:rsidRPr="00372422" w:rsidRDefault="009E2E60" w:rsidP="00EA2DF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2422">
        <w:rPr>
          <w:rFonts w:ascii="Times New Roman" w:hAnsi="Times New Roman" w:cs="Times New Roman"/>
          <w:sz w:val="24"/>
          <w:szCs w:val="24"/>
        </w:rPr>
        <w:t xml:space="preserve">ANEXO </w:t>
      </w:r>
      <w:r w:rsidR="008D6917">
        <w:rPr>
          <w:rFonts w:ascii="Times New Roman" w:hAnsi="Times New Roman" w:cs="Times New Roman"/>
          <w:sz w:val="24"/>
          <w:szCs w:val="24"/>
        </w:rPr>
        <w:t>IV</w:t>
      </w:r>
      <w:r w:rsidR="00B96F91" w:rsidRPr="008D6917">
        <w:rPr>
          <w:rFonts w:ascii="Times New Roman" w:hAnsi="Times New Roman" w:cs="Times New Roman"/>
          <w:sz w:val="24"/>
          <w:szCs w:val="24"/>
        </w:rPr>
        <w:t xml:space="preserve"> -</w:t>
      </w:r>
    </w:p>
    <w:p w:rsidR="009E2E60" w:rsidRPr="00FA38C5" w:rsidRDefault="009E2E60" w:rsidP="0037242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38C5">
        <w:rPr>
          <w:rFonts w:ascii="Times New Roman" w:hAnsi="Times New Roman" w:cs="Times New Roman"/>
          <w:b/>
          <w:sz w:val="24"/>
          <w:szCs w:val="24"/>
        </w:rPr>
        <w:t>MODELO DE PROPOSTA</w:t>
      </w:r>
      <w:r w:rsidR="00294120" w:rsidRPr="00FA38C5">
        <w:rPr>
          <w:rFonts w:ascii="Times New Roman" w:hAnsi="Times New Roman" w:cs="Times New Roman"/>
          <w:b/>
          <w:sz w:val="24"/>
          <w:szCs w:val="24"/>
        </w:rPr>
        <w:t xml:space="preserve"> COMERCIAL</w:t>
      </w:r>
    </w:p>
    <w:p w:rsidR="00EA2DF8" w:rsidRDefault="00EA2DF8" w:rsidP="00372422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94120" w:rsidRPr="00372422" w:rsidRDefault="00294120" w:rsidP="0037242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2422">
        <w:rPr>
          <w:rFonts w:ascii="Times New Roman" w:hAnsi="Times New Roman" w:cs="Times New Roman"/>
          <w:sz w:val="24"/>
          <w:szCs w:val="24"/>
        </w:rPr>
        <w:t xml:space="preserve">EDITAL </w:t>
      </w:r>
      <w:r w:rsidR="0039408F">
        <w:rPr>
          <w:rFonts w:ascii="Times New Roman" w:hAnsi="Times New Roman" w:cs="Times New Roman"/>
          <w:sz w:val="24"/>
          <w:szCs w:val="24"/>
        </w:rPr>
        <w:t xml:space="preserve">DO </w:t>
      </w:r>
      <w:r w:rsidRPr="00372422">
        <w:rPr>
          <w:rFonts w:ascii="Times New Roman" w:hAnsi="Times New Roman" w:cs="Times New Roman"/>
          <w:sz w:val="24"/>
          <w:szCs w:val="24"/>
        </w:rPr>
        <w:t xml:space="preserve">PREGÃO ELETRÔNICO Nº </w:t>
      </w:r>
      <w:r w:rsidRPr="00372422">
        <w:rPr>
          <w:rFonts w:ascii="Times New Roman" w:hAnsi="Times New Roman" w:cs="Times New Roman"/>
          <w:sz w:val="24"/>
          <w:szCs w:val="24"/>
          <w:highlight w:val="yellow"/>
        </w:rPr>
        <w:t>WD</w:t>
      </w:r>
      <w:r w:rsidRPr="00372422">
        <w:rPr>
          <w:rFonts w:ascii="Times New Roman" w:hAnsi="Times New Roman" w:cs="Times New Roman"/>
          <w:sz w:val="24"/>
          <w:szCs w:val="24"/>
        </w:rPr>
        <w:t>/2021</w:t>
      </w:r>
      <w:r w:rsidR="0039408F">
        <w:rPr>
          <w:rFonts w:ascii="Times New Roman" w:hAnsi="Times New Roman" w:cs="Times New Roman"/>
          <w:sz w:val="24"/>
          <w:szCs w:val="24"/>
        </w:rPr>
        <w:t>-SR/PF/AM</w:t>
      </w:r>
    </w:p>
    <w:p w:rsidR="00294120" w:rsidRPr="00372422" w:rsidRDefault="00294120" w:rsidP="0037242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2422">
        <w:rPr>
          <w:rFonts w:ascii="Times New Roman" w:hAnsi="Times New Roman" w:cs="Times New Roman"/>
          <w:sz w:val="24"/>
          <w:szCs w:val="24"/>
        </w:rPr>
        <w:t>(Processo SEI n</w:t>
      </w:r>
      <w:r w:rsidR="00C44099" w:rsidRPr="00372422">
        <w:rPr>
          <w:rFonts w:ascii="Times New Roman" w:hAnsi="Times New Roman" w:cs="Times New Roman"/>
          <w:sz w:val="24"/>
          <w:szCs w:val="24"/>
        </w:rPr>
        <w:t>º 08240.004554/2021-06)</w:t>
      </w:r>
    </w:p>
    <w:p w:rsidR="00EA09A1" w:rsidRDefault="00EA09A1" w:rsidP="00195AB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40596" w:rsidRDefault="00340596" w:rsidP="00195AB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A09A1" w:rsidRDefault="00EA09A1" w:rsidP="00624A56">
      <w:pPr>
        <w:spacing w:after="0" w:line="36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 Pregoeiro,</w:t>
      </w:r>
    </w:p>
    <w:p w:rsidR="002521BE" w:rsidRPr="00372422" w:rsidRDefault="002521BE" w:rsidP="00195AB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A5BDB" w:rsidRPr="005D530D" w:rsidRDefault="00EA09A1" w:rsidP="0035353C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empresa </w:t>
      </w:r>
      <w:r w:rsidRPr="00231F23">
        <w:rPr>
          <w:rFonts w:ascii="Times New Roman" w:hAnsi="Times New Roman" w:cs="Times New Roman"/>
          <w:color w:val="FF0000"/>
          <w:sz w:val="24"/>
          <w:szCs w:val="24"/>
        </w:rPr>
        <w:t>RAZÃO SOCIAL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31F23">
        <w:rPr>
          <w:rFonts w:ascii="Times New Roman" w:hAnsi="Times New Roman" w:cs="Times New Roman"/>
          <w:color w:val="FF0000"/>
          <w:sz w:val="24"/>
          <w:szCs w:val="24"/>
        </w:rPr>
        <w:t>CNPJ</w:t>
      </w:r>
      <w:r w:rsidR="00231F23" w:rsidRPr="00231F23">
        <w:rPr>
          <w:rFonts w:ascii="Times New Roman" w:hAnsi="Times New Roman" w:cs="Times New Roman"/>
          <w:color w:val="FF0000"/>
          <w:sz w:val="24"/>
          <w:szCs w:val="24"/>
        </w:rPr>
        <w:t>/MJ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31F23">
        <w:rPr>
          <w:rFonts w:ascii="Times New Roman" w:hAnsi="Times New Roman" w:cs="Times New Roman"/>
          <w:sz w:val="24"/>
          <w:szCs w:val="24"/>
        </w:rPr>
        <w:t xml:space="preserve">localizada na </w:t>
      </w:r>
      <w:r w:rsidR="00231F23" w:rsidRPr="00231F23">
        <w:rPr>
          <w:rFonts w:ascii="Times New Roman" w:hAnsi="Times New Roman" w:cs="Times New Roman"/>
          <w:color w:val="FF0000"/>
          <w:sz w:val="24"/>
          <w:szCs w:val="24"/>
        </w:rPr>
        <w:t>ENDEREÇO COMPLETO</w:t>
      </w:r>
      <w:r w:rsidR="00231F23">
        <w:rPr>
          <w:rFonts w:ascii="Times New Roman" w:hAnsi="Times New Roman" w:cs="Times New Roman"/>
          <w:sz w:val="24"/>
          <w:szCs w:val="24"/>
        </w:rPr>
        <w:t xml:space="preserve">, </w:t>
      </w:r>
      <w:r w:rsidR="00231F23" w:rsidRPr="00231F23">
        <w:rPr>
          <w:rFonts w:ascii="Times New Roman" w:hAnsi="Times New Roman" w:cs="Times New Roman"/>
          <w:color w:val="FF0000"/>
          <w:sz w:val="24"/>
          <w:szCs w:val="24"/>
        </w:rPr>
        <w:t>TELEFONE</w:t>
      </w:r>
      <w:r w:rsidR="00231F23">
        <w:rPr>
          <w:rFonts w:ascii="Times New Roman" w:hAnsi="Times New Roman" w:cs="Times New Roman"/>
          <w:sz w:val="24"/>
          <w:szCs w:val="24"/>
        </w:rPr>
        <w:t xml:space="preserve">, </w:t>
      </w:r>
      <w:r w:rsidR="00231F23" w:rsidRPr="00231F23">
        <w:rPr>
          <w:rFonts w:ascii="Times New Roman" w:hAnsi="Times New Roman" w:cs="Times New Roman"/>
          <w:color w:val="FF0000"/>
          <w:sz w:val="24"/>
          <w:szCs w:val="24"/>
        </w:rPr>
        <w:t>E-MAIL</w:t>
      </w:r>
      <w:r w:rsidR="00231F23">
        <w:rPr>
          <w:rFonts w:ascii="Times New Roman" w:hAnsi="Times New Roman" w:cs="Times New Roman"/>
          <w:sz w:val="24"/>
          <w:szCs w:val="24"/>
        </w:rPr>
        <w:t xml:space="preserve">, vem respeitosamente </w:t>
      </w:r>
      <w:r w:rsidR="00231F23" w:rsidRPr="00231F23">
        <w:rPr>
          <w:rFonts w:ascii="Times New Roman" w:hAnsi="Times New Roman" w:cs="Times New Roman"/>
          <w:sz w:val="24"/>
          <w:szCs w:val="24"/>
        </w:rPr>
        <w:t xml:space="preserve">apresentar </w:t>
      </w:r>
      <w:r w:rsidR="00231F23" w:rsidRPr="00231F23">
        <w:rPr>
          <w:rFonts w:ascii="Times New Roman" w:hAnsi="Times New Roman" w:cs="Times New Roman"/>
          <w:b/>
          <w:sz w:val="24"/>
          <w:szCs w:val="24"/>
        </w:rPr>
        <w:t>proposta comercial</w:t>
      </w:r>
      <w:r w:rsidR="00231F23" w:rsidRPr="00231F23">
        <w:rPr>
          <w:rFonts w:ascii="Times New Roman" w:hAnsi="Times New Roman" w:cs="Times New Roman"/>
          <w:sz w:val="24"/>
          <w:szCs w:val="24"/>
        </w:rPr>
        <w:t xml:space="preserve"> para  </w:t>
      </w:r>
      <w:r w:rsidR="00B96F91" w:rsidRPr="00231F23">
        <w:rPr>
          <w:rFonts w:ascii="Times New Roman" w:hAnsi="Times New Roman" w:cs="Times New Roman"/>
          <w:sz w:val="24"/>
          <w:szCs w:val="24"/>
        </w:rPr>
        <w:t xml:space="preserve">serviço de fornecimento continuado de GASES ESPECIAIS para os equipamentos de Cromatografia Gasosa acoplada a espectrômetro de massas (CG/EM) e o Espectrômetro de Massas de Razão Isotópica (IRMS) do Laboratório de Análises Químicas do Setor Técnico-Científico da Superintendência Regional da Polícia Federal no Amazonas, sem dedicação exclusiva de mão de obra, conforme </w:t>
      </w:r>
      <w:r w:rsidR="00B96F91" w:rsidRPr="00372422">
        <w:rPr>
          <w:rFonts w:ascii="Times New Roman" w:hAnsi="Times New Roman" w:cs="Times New Roman"/>
          <w:color w:val="000000"/>
          <w:sz w:val="24"/>
          <w:szCs w:val="24"/>
        </w:rPr>
        <w:t xml:space="preserve">condições, quantidades e exigências estabelecidas </w:t>
      </w:r>
      <w:r w:rsidR="00FD5DA6" w:rsidRPr="00372422">
        <w:rPr>
          <w:rFonts w:ascii="Times New Roman" w:hAnsi="Times New Roman" w:cs="Times New Roman"/>
          <w:color w:val="000000"/>
          <w:sz w:val="24"/>
          <w:szCs w:val="24"/>
        </w:rPr>
        <w:t xml:space="preserve">no </w:t>
      </w:r>
      <w:r w:rsidR="009E2E60" w:rsidRPr="00372422">
        <w:rPr>
          <w:rFonts w:ascii="Times New Roman" w:hAnsi="Times New Roman" w:cs="Times New Roman"/>
          <w:sz w:val="24"/>
          <w:szCs w:val="24"/>
        </w:rPr>
        <w:t>Edital e seus anexos, pelo(s) valor(es) abaixo especificado(s):</w:t>
      </w:r>
    </w:p>
    <w:tbl>
      <w:tblPr>
        <w:tblW w:w="991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709"/>
        <w:gridCol w:w="4961"/>
        <w:gridCol w:w="709"/>
        <w:gridCol w:w="709"/>
        <w:gridCol w:w="850"/>
        <w:gridCol w:w="1276"/>
      </w:tblGrid>
      <w:tr w:rsidR="0035353C" w:rsidRPr="00F56E20" w:rsidTr="0056794A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D530D" w:rsidRPr="005D530D" w:rsidRDefault="005D530D" w:rsidP="005D53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5D530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GRUPO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D530D" w:rsidRPr="005D530D" w:rsidRDefault="005D530D" w:rsidP="005D530D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5D530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D530D" w:rsidRPr="005D530D" w:rsidRDefault="005D530D" w:rsidP="005D530D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5D530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DESCRIÇÃO/ESPECIFICAÇÃO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30D" w:rsidRPr="005D530D" w:rsidRDefault="005D530D" w:rsidP="005D530D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5D530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30D" w:rsidRPr="005D530D" w:rsidRDefault="005D530D" w:rsidP="005D530D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5D530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QTDE.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30D" w:rsidRPr="005D530D" w:rsidRDefault="005D530D" w:rsidP="005D530D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5D530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VALOR</w:t>
            </w:r>
          </w:p>
          <w:p w:rsidR="008C22CF" w:rsidRDefault="005D530D" w:rsidP="001419EC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5D530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UNIT. </w:t>
            </w:r>
          </w:p>
          <w:p w:rsidR="005D530D" w:rsidRPr="005D530D" w:rsidRDefault="005D530D" w:rsidP="001419EC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5D530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(R$)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30D" w:rsidRPr="005D530D" w:rsidRDefault="005D530D" w:rsidP="001419EC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5D530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VALOR TOTAL</w:t>
            </w:r>
            <w:r w:rsidR="001419EC" w:rsidRPr="00422B3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 xml:space="preserve"> </w:t>
            </w:r>
            <w:r w:rsidRPr="005D530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(R$)</w:t>
            </w:r>
          </w:p>
        </w:tc>
      </w:tr>
      <w:tr w:rsidR="0035353C" w:rsidRPr="00F56E20" w:rsidTr="0056794A">
        <w:trPr>
          <w:tblCellSpacing w:w="0" w:type="dxa"/>
        </w:trPr>
        <w:tc>
          <w:tcPr>
            <w:tcW w:w="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D530D" w:rsidRPr="005D530D" w:rsidRDefault="005D530D" w:rsidP="005D530D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F56E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I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D530D" w:rsidRPr="005D530D" w:rsidRDefault="005D530D" w:rsidP="005D530D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5D530D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30D" w:rsidRPr="005D530D" w:rsidRDefault="005D530D" w:rsidP="005D530D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5D530D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Carga de gás</w:t>
            </w:r>
            <w:r w:rsidRPr="00F56E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 hélio</w:t>
            </w:r>
            <w:r w:rsidRPr="005D530D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 5.0 analítico (pureza mínima 99,999%) – uso laboratorial, em </w:t>
            </w:r>
            <w:r w:rsidRPr="00F56E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cilindro T</w:t>
            </w:r>
            <w:r w:rsidRPr="005D530D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 - capacidade mínima de 8,5 m³ cada, mediante troca de cilindro já existente, para ser empregado com o equipamento de Cromatografia Gasosa/Espectrometria de Massa para fins de análises periciais de química forense.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D530D" w:rsidRPr="005D530D" w:rsidRDefault="005D530D" w:rsidP="005D530D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5D530D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m</w:t>
            </w:r>
            <w:r w:rsidRPr="005D530D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pt-BR"/>
              </w:rPr>
              <w:t>3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D530D" w:rsidRPr="005D530D" w:rsidRDefault="005D530D" w:rsidP="005D530D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5D530D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250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5D530D" w:rsidRPr="005D530D" w:rsidRDefault="005D530D" w:rsidP="005D530D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5D530D" w:rsidRPr="005D530D" w:rsidRDefault="005D530D" w:rsidP="005D530D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35353C" w:rsidRPr="00F56E20" w:rsidTr="0056794A">
        <w:trPr>
          <w:tblCellSpacing w:w="0" w:type="dxa"/>
        </w:trPr>
        <w:tc>
          <w:tcPr>
            <w:tcW w:w="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30D" w:rsidRPr="005D530D" w:rsidRDefault="005D530D" w:rsidP="005D53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D530D" w:rsidRPr="005D530D" w:rsidRDefault="005D530D" w:rsidP="005D530D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5D530D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30D" w:rsidRPr="005D530D" w:rsidRDefault="005D530D" w:rsidP="005D530D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5D530D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Carga de gás</w:t>
            </w:r>
            <w:r w:rsidRPr="00F56E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 hidrogênio</w:t>
            </w:r>
            <w:r w:rsidRPr="005D530D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 analítico (pureza mínima 99,995%) – uso laboratorial, em </w:t>
            </w:r>
            <w:r w:rsidRPr="00F56E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cilindro T </w:t>
            </w:r>
            <w:r w:rsidRPr="005D530D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- capacidade mínima de 8,5 m³ cada, mediante troca de cilindro já existente, para ser empregado com o equipamento de Cromatografia Gasosa com </w:t>
            </w:r>
            <w:proofErr w:type="spellStart"/>
            <w:r w:rsidRPr="005D530D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detetor</w:t>
            </w:r>
            <w:proofErr w:type="spellEnd"/>
            <w:r w:rsidRPr="005D530D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de Ionização de Chama para fins de análises periciais de química forense.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D530D" w:rsidRPr="005D530D" w:rsidRDefault="005D530D" w:rsidP="005D530D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5D530D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m</w:t>
            </w:r>
            <w:r w:rsidRPr="005D530D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pt-BR"/>
              </w:rPr>
              <w:t>3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D530D" w:rsidRPr="005D530D" w:rsidRDefault="005D530D" w:rsidP="005D530D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5D530D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20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5D530D" w:rsidRPr="005D530D" w:rsidRDefault="005D530D" w:rsidP="005D530D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5D530D" w:rsidRPr="005D530D" w:rsidRDefault="005D530D" w:rsidP="005D530D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35353C" w:rsidRPr="00F56E20" w:rsidTr="0056794A">
        <w:trPr>
          <w:tblCellSpacing w:w="0" w:type="dxa"/>
        </w:trPr>
        <w:tc>
          <w:tcPr>
            <w:tcW w:w="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30D" w:rsidRPr="005D530D" w:rsidRDefault="005D530D" w:rsidP="005D53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D530D" w:rsidRPr="005D530D" w:rsidRDefault="005D530D" w:rsidP="005D530D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5D530D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30D" w:rsidRPr="005D530D" w:rsidRDefault="005D530D" w:rsidP="005D530D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5D530D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Carga de gás </w:t>
            </w:r>
            <w:r w:rsidRPr="00F56E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nitrogênio</w:t>
            </w:r>
            <w:r w:rsidRPr="005D530D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 analítico (pureza mínima 99,999%) – uso laboratorial, em </w:t>
            </w:r>
            <w:r w:rsidRPr="00F56E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cilindro T</w:t>
            </w:r>
            <w:r w:rsidRPr="005D530D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 - capacidade mínima de 8,5 m³ cada, mediante troca de cilindro já existente, para ser empregado com o equipamento de Cromatografia Gasosa/Espectrometria de Massa/Ionização de Chama para fins de análises periciais de química forense.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D530D" w:rsidRPr="005D530D" w:rsidRDefault="005D530D" w:rsidP="005D530D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5D530D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m</w:t>
            </w:r>
            <w:r w:rsidRPr="005D530D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pt-BR"/>
              </w:rPr>
              <w:t>3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D530D" w:rsidRPr="005D530D" w:rsidRDefault="005D530D" w:rsidP="005D530D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5D530D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20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5D530D" w:rsidRPr="005D530D" w:rsidRDefault="005D530D" w:rsidP="005D530D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5D530D" w:rsidRPr="005D530D" w:rsidRDefault="005D530D" w:rsidP="005D530D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35353C" w:rsidRPr="00F56E20" w:rsidTr="0056794A">
        <w:trPr>
          <w:tblCellSpacing w:w="0" w:type="dxa"/>
        </w:trPr>
        <w:tc>
          <w:tcPr>
            <w:tcW w:w="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30D" w:rsidRPr="005D530D" w:rsidRDefault="005D530D" w:rsidP="005D53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D530D" w:rsidRPr="005D530D" w:rsidRDefault="005D530D" w:rsidP="005D530D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5D530D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30D" w:rsidRPr="005D530D" w:rsidRDefault="005D530D" w:rsidP="005D530D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5D530D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Carga de </w:t>
            </w:r>
            <w:r w:rsidRPr="00F56E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ar sintético</w:t>
            </w:r>
            <w:r w:rsidRPr="005D530D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 analítico (pureza mínima 99,999%) – uso laboratorial, em</w:t>
            </w:r>
            <w:r w:rsidRPr="00F56E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 cilindro T</w:t>
            </w:r>
            <w:r w:rsidRPr="005D530D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 - capacidade mínima de 8,5 m³ cada, mediante troca de cilindro já existente, para ser empregado com o equipamento de Cromatografia Gasosa/Ionização de Chama para fins de análises periciais de química forense.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D530D" w:rsidRPr="005D530D" w:rsidRDefault="005D530D" w:rsidP="005D530D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5D530D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m</w:t>
            </w:r>
            <w:r w:rsidRPr="005D530D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pt-BR"/>
              </w:rPr>
              <w:t>3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D530D" w:rsidRPr="005D530D" w:rsidRDefault="005D530D" w:rsidP="005D530D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5D530D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60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5D530D" w:rsidRPr="005D530D" w:rsidRDefault="005D530D" w:rsidP="005D530D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5D530D" w:rsidRPr="005D530D" w:rsidRDefault="005D530D" w:rsidP="005D530D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35353C" w:rsidRPr="00F56E20" w:rsidTr="0056794A">
        <w:trPr>
          <w:tblCellSpacing w:w="0" w:type="dxa"/>
        </w:trPr>
        <w:tc>
          <w:tcPr>
            <w:tcW w:w="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30D" w:rsidRPr="005D530D" w:rsidRDefault="005D530D" w:rsidP="005D53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D530D" w:rsidRPr="005D530D" w:rsidRDefault="005D530D" w:rsidP="005D530D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5D530D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30D" w:rsidRPr="005D530D" w:rsidRDefault="005D530D" w:rsidP="005D530D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5D530D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Carga de gás </w:t>
            </w:r>
            <w:r w:rsidRPr="00F56E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oxigênio</w:t>
            </w:r>
            <w:r w:rsidRPr="005D530D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 analítico (pureza mínima 99,999%) – uso laboratorial, em </w:t>
            </w:r>
            <w:r w:rsidRPr="00F56E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cilindro T</w:t>
            </w:r>
            <w:r w:rsidRPr="005D530D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 - capacidade mínima de 8,5 m³ cada, mediante troca de cilindro já existente, para ser empregado com o equipamento de Espectrometria de Massa de Razão Isotópica para fins de análises periciais de química forense.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D530D" w:rsidRPr="005D530D" w:rsidRDefault="005D530D" w:rsidP="005D530D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5D530D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m</w:t>
            </w:r>
            <w:r w:rsidRPr="005D530D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pt-BR"/>
              </w:rPr>
              <w:t>3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D530D" w:rsidRPr="005D530D" w:rsidRDefault="005D530D" w:rsidP="005D530D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5D530D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20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5D530D" w:rsidRPr="005D530D" w:rsidRDefault="005D530D" w:rsidP="005D530D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5D530D" w:rsidRPr="005D530D" w:rsidRDefault="005D530D" w:rsidP="005D530D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96372B" w:rsidRPr="00F56E20" w:rsidTr="0056794A">
        <w:trPr>
          <w:tblCellSpacing w:w="0" w:type="dxa"/>
        </w:trPr>
        <w:tc>
          <w:tcPr>
            <w:tcW w:w="991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372B" w:rsidRDefault="0096372B" w:rsidP="005D530D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  <w:p w:rsidR="0096372B" w:rsidRPr="00536147" w:rsidRDefault="0096372B" w:rsidP="005B0D16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A5B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 xml:space="preserve">VALOR TOTAL DO GRUPO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I: R$ _________________</w:t>
            </w:r>
            <w:r w:rsidR="005361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 xml:space="preserve"> </w:t>
            </w:r>
            <w:r w:rsidR="00536147" w:rsidRPr="0053614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(</w:t>
            </w:r>
            <w:r w:rsidR="0053614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Valor por extenso</w:t>
            </w:r>
            <w:r w:rsidR="00536147" w:rsidRPr="0053614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)</w:t>
            </w:r>
            <w:r w:rsidR="005B0D1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</w:t>
            </w:r>
          </w:p>
          <w:p w:rsidR="0096372B" w:rsidRPr="005D530D" w:rsidRDefault="0096372B" w:rsidP="005D530D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</w:tbl>
    <w:p w:rsidR="00B22FD0" w:rsidRDefault="00B22FD0"/>
    <w:p w:rsidR="002521BE" w:rsidRDefault="002521BE"/>
    <w:tbl>
      <w:tblPr>
        <w:tblW w:w="991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709"/>
        <w:gridCol w:w="4961"/>
        <w:gridCol w:w="709"/>
        <w:gridCol w:w="709"/>
        <w:gridCol w:w="850"/>
        <w:gridCol w:w="1276"/>
      </w:tblGrid>
      <w:tr w:rsidR="0035353C" w:rsidRPr="00F56E20" w:rsidTr="0056794A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FD0" w:rsidRPr="005D530D" w:rsidRDefault="00B22FD0" w:rsidP="00B22F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5D530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lastRenderedPageBreak/>
              <w:t>GRUPO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22FD0" w:rsidRPr="005D530D" w:rsidRDefault="00B22FD0" w:rsidP="00B22FD0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5D530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FD0" w:rsidRPr="005D530D" w:rsidRDefault="00B22FD0" w:rsidP="00B22FD0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5D530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DESCRIÇÃO/ESPECIFICAÇÃO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22FD0" w:rsidRPr="005D530D" w:rsidRDefault="00B22FD0" w:rsidP="00B22FD0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5D530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22FD0" w:rsidRPr="005D530D" w:rsidRDefault="00B22FD0" w:rsidP="00B22FD0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5D530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QTDE.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22FD0" w:rsidRPr="005D530D" w:rsidRDefault="00B22FD0" w:rsidP="00B22FD0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5D530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VALOR</w:t>
            </w:r>
          </w:p>
          <w:p w:rsidR="005D340A" w:rsidRDefault="00B22FD0" w:rsidP="00B22FD0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5D530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UNIT</w:t>
            </w:r>
            <w:r w:rsidR="005D340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.</w:t>
            </w:r>
          </w:p>
          <w:p w:rsidR="00B22FD0" w:rsidRPr="005D530D" w:rsidRDefault="00B22FD0" w:rsidP="00B22FD0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5D530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(R$)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22FD0" w:rsidRPr="005D530D" w:rsidRDefault="00B22FD0" w:rsidP="00B22FD0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5D530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VALOR TOTAL</w:t>
            </w:r>
            <w:r w:rsidRPr="00422B3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 xml:space="preserve"> </w:t>
            </w:r>
            <w:r w:rsidRPr="005D530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(R$)</w:t>
            </w:r>
          </w:p>
        </w:tc>
      </w:tr>
      <w:tr w:rsidR="0035353C" w:rsidRPr="00F56E20" w:rsidTr="0056794A">
        <w:trPr>
          <w:tblCellSpacing w:w="0" w:type="dxa"/>
        </w:trPr>
        <w:tc>
          <w:tcPr>
            <w:tcW w:w="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B22FD0" w:rsidRPr="005D530D" w:rsidRDefault="00B22FD0" w:rsidP="00B22FD0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F56E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II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B22FD0" w:rsidRPr="005D530D" w:rsidRDefault="00B22FD0" w:rsidP="00B22FD0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5D530D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6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2FD0" w:rsidRPr="005D530D" w:rsidRDefault="00B22FD0" w:rsidP="00B22FD0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5D530D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Carga de gás </w:t>
            </w:r>
            <w:r w:rsidRPr="00F56E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hidrogênio </w:t>
            </w:r>
            <w:r w:rsidRPr="005D530D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analítico 5,0 (pureza mínima 99,995%) – uso laboratorial, em cilindro</w:t>
            </w:r>
            <w:r w:rsidRPr="00F56E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 tipo G</w:t>
            </w:r>
            <w:r w:rsidRPr="005D530D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 - com capacidade de 1 m³, mediante troca de cilindro já existente, para ser empregado com no equipamento de espectrometria de massas de razão isotópica (IRMS).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B22FD0" w:rsidRPr="005D530D" w:rsidRDefault="00B22FD0" w:rsidP="00B22FD0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5D530D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m</w:t>
            </w:r>
            <w:r w:rsidRPr="005D530D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pt-BR"/>
              </w:rPr>
              <w:t>3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B22FD0" w:rsidRPr="005D530D" w:rsidRDefault="00B22FD0" w:rsidP="00B22FD0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5D530D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22FD0" w:rsidRPr="005D530D" w:rsidRDefault="00B22FD0" w:rsidP="00B22FD0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22FD0" w:rsidRPr="005D530D" w:rsidRDefault="00B22FD0" w:rsidP="00B22FD0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35353C" w:rsidRPr="00F56E20" w:rsidTr="0056794A">
        <w:trPr>
          <w:tblCellSpacing w:w="0" w:type="dxa"/>
        </w:trPr>
        <w:tc>
          <w:tcPr>
            <w:tcW w:w="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2FD0" w:rsidRPr="005D530D" w:rsidRDefault="00B22FD0" w:rsidP="00B22F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B22FD0" w:rsidRPr="005D530D" w:rsidRDefault="00B22FD0" w:rsidP="00B22FD0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5D530D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7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2FD0" w:rsidRPr="005D530D" w:rsidRDefault="00B22FD0" w:rsidP="00B22FD0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5D530D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Carga de gás </w:t>
            </w:r>
            <w:r w:rsidRPr="00F56E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nitrogênio</w:t>
            </w:r>
            <w:r w:rsidRPr="005D530D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 analítico 5,0 (pureza mínima 99,995%) – uso laboratorial, em cilindro</w:t>
            </w:r>
            <w:r w:rsidRPr="00F56E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 tipo G</w:t>
            </w:r>
            <w:r w:rsidRPr="005D530D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 - com capacidade de 1 m³, mediante troca de cilindro já existente, para ser empregado com no equipamento de espectrometria de massas de razão isotópica (IRMS).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B22FD0" w:rsidRPr="005D530D" w:rsidRDefault="00B22FD0" w:rsidP="00B22FD0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5D530D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m</w:t>
            </w:r>
            <w:r w:rsidRPr="005D530D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pt-BR"/>
              </w:rPr>
              <w:t>3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B22FD0" w:rsidRPr="005D530D" w:rsidRDefault="00B22FD0" w:rsidP="00B22FD0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5D530D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22FD0" w:rsidRPr="005D530D" w:rsidRDefault="00B22FD0" w:rsidP="00B22FD0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22FD0" w:rsidRPr="005D530D" w:rsidRDefault="00B22FD0" w:rsidP="00B22FD0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35353C" w:rsidRPr="00F56E20" w:rsidTr="0056794A">
        <w:trPr>
          <w:tblCellSpacing w:w="0" w:type="dxa"/>
        </w:trPr>
        <w:tc>
          <w:tcPr>
            <w:tcW w:w="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2FD0" w:rsidRPr="005D530D" w:rsidRDefault="00B22FD0" w:rsidP="00B22F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B22FD0" w:rsidRPr="005D530D" w:rsidRDefault="00B22FD0" w:rsidP="00B22FD0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5D530D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8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2FD0" w:rsidRPr="005D530D" w:rsidRDefault="00B22FD0" w:rsidP="00B22FD0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5D530D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Carga de gás </w:t>
            </w:r>
            <w:r w:rsidRPr="00F56E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Dióxido de Carbono (CO</w:t>
            </w:r>
            <w:r w:rsidRPr="00F56E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bscript"/>
                <w:lang w:eastAsia="pt-BR"/>
              </w:rPr>
              <w:t>2</w:t>
            </w:r>
            <w:r w:rsidRPr="00F56E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)</w:t>
            </w:r>
            <w:r w:rsidRPr="005D530D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 analítico 5,0 (pureza mínima 99,995%) – uso laboratorial, em cilindro</w:t>
            </w:r>
            <w:r w:rsidRPr="00F56E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 tipo G</w:t>
            </w:r>
            <w:r w:rsidRPr="005D530D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 - com capacidade de 1 m³, mediante troca de cilindro já existente, para ser empregado com no equipamento de espectrometria de massas de razão isotópica (IRMS).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B22FD0" w:rsidRPr="005D530D" w:rsidRDefault="00B22FD0" w:rsidP="00B22FD0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5D530D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m</w:t>
            </w:r>
            <w:r w:rsidRPr="005D530D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pt-BR"/>
              </w:rPr>
              <w:t>3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B22FD0" w:rsidRPr="005D530D" w:rsidRDefault="00B22FD0" w:rsidP="00B22FD0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5D530D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22FD0" w:rsidRPr="005D530D" w:rsidRDefault="00B22FD0" w:rsidP="00B22FD0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22FD0" w:rsidRPr="005D530D" w:rsidRDefault="00B22FD0" w:rsidP="00B22FD0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35353C" w:rsidRPr="00F56E20" w:rsidTr="0056794A">
        <w:trPr>
          <w:tblCellSpacing w:w="0" w:type="dxa"/>
        </w:trPr>
        <w:tc>
          <w:tcPr>
            <w:tcW w:w="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2FD0" w:rsidRPr="005D530D" w:rsidRDefault="00B22FD0" w:rsidP="00B22F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B22FD0" w:rsidRPr="005D530D" w:rsidRDefault="00B22FD0" w:rsidP="00B22FD0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5D530D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9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2FD0" w:rsidRPr="005D530D" w:rsidRDefault="00B22FD0" w:rsidP="00B22FD0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5D530D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Carga de gás </w:t>
            </w:r>
            <w:r w:rsidRPr="00F56E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Monóxido de Carbono (CO)</w:t>
            </w:r>
            <w:r w:rsidRPr="005D530D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 analítico 4,0 (pureza mínima 99,99%) – uso laboratorial, em cilindro</w:t>
            </w:r>
            <w:r w:rsidRPr="00F56E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 tipo G</w:t>
            </w:r>
            <w:r w:rsidRPr="005D530D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 - com capacidade de 1 m³, mediante troca de cilindro já existente, para ser empregado com no equipamento de espectrometria de massas de razão isotópica (IRMS).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B22FD0" w:rsidRPr="005D530D" w:rsidRDefault="00B22FD0" w:rsidP="00B22FD0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5D530D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m</w:t>
            </w:r>
            <w:r w:rsidRPr="005D530D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pt-BR"/>
              </w:rPr>
              <w:t>3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B22FD0" w:rsidRPr="005D530D" w:rsidRDefault="00B22FD0" w:rsidP="00B22FD0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5D530D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22FD0" w:rsidRPr="005D530D" w:rsidRDefault="00B22FD0" w:rsidP="00B22FD0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22FD0" w:rsidRPr="005D530D" w:rsidRDefault="00B22FD0" w:rsidP="00B22FD0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536147" w:rsidRPr="00F56E20" w:rsidTr="0056794A">
        <w:trPr>
          <w:tblCellSpacing w:w="0" w:type="dxa"/>
        </w:trPr>
        <w:tc>
          <w:tcPr>
            <w:tcW w:w="991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6147" w:rsidRDefault="00536147" w:rsidP="00B22FD0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  <w:p w:rsidR="00536147" w:rsidRPr="00536147" w:rsidRDefault="00536147" w:rsidP="005B0D16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A5B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 xml:space="preserve">VALOR TOTAL DO GRUPO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II: R$ __________________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(Valor por extenso</w:t>
            </w:r>
            <w:r w:rsidRPr="0053614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)</w:t>
            </w:r>
            <w:r w:rsidR="005B0D1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</w:t>
            </w:r>
          </w:p>
          <w:p w:rsidR="00536147" w:rsidRPr="005D530D" w:rsidRDefault="00536147" w:rsidP="00536147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___________________________________</w:t>
            </w:r>
          </w:p>
        </w:tc>
      </w:tr>
    </w:tbl>
    <w:p w:rsidR="00B96F91" w:rsidRDefault="00B96F91" w:rsidP="003724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9E2E60" w:rsidRPr="00372422" w:rsidTr="0056794A">
        <w:tc>
          <w:tcPr>
            <w:tcW w:w="9918" w:type="dxa"/>
          </w:tcPr>
          <w:p w:rsidR="00536147" w:rsidRPr="005B0D16" w:rsidRDefault="00536147" w:rsidP="005B0D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2E60" w:rsidRPr="005B0D16" w:rsidRDefault="009E2E60" w:rsidP="005B0D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B0D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VALOR GLOBAL DA PROPOSTA</w:t>
            </w:r>
            <w:r w:rsidR="00C80AD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 xml:space="preserve"> (GRUPO I + II)</w:t>
            </w:r>
            <w:r w:rsidR="005B0D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:</w:t>
            </w:r>
            <w:r w:rsidRPr="005B0D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 xml:space="preserve"> R$ _________________ </w:t>
            </w:r>
            <w:r w:rsidRPr="005B0D1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(Valor </w:t>
            </w:r>
            <w:r w:rsidR="008F26D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por </w:t>
            </w:r>
            <w:r w:rsidRPr="005B0D1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extenso)</w:t>
            </w:r>
            <w:r w:rsidR="005B0D1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</w:t>
            </w:r>
          </w:p>
          <w:p w:rsidR="00536147" w:rsidRPr="005B0D16" w:rsidRDefault="00536147" w:rsidP="005B0D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44953" w:rsidRDefault="00944953" w:rsidP="003724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D65E6" w:rsidRPr="00C80AD8" w:rsidRDefault="00DD65E6" w:rsidP="00C80AD8">
      <w:pPr>
        <w:ind w:left="-1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80AD8">
        <w:rPr>
          <w:rFonts w:ascii="Times New Roman" w:hAnsi="Times New Roman" w:cs="Times New Roman"/>
          <w:sz w:val="24"/>
          <w:szCs w:val="24"/>
        </w:rPr>
        <w:t>PRAZO DE VALIDADE DA PROPOSTA: _____ (_</w:t>
      </w:r>
      <w:r w:rsidR="00C80AD8" w:rsidRPr="00C80AD8">
        <w:rPr>
          <w:rFonts w:ascii="Times New Roman" w:hAnsi="Times New Roman" w:cs="Times New Roman"/>
          <w:sz w:val="24"/>
          <w:szCs w:val="24"/>
        </w:rPr>
        <w:t>____</w:t>
      </w:r>
      <w:r w:rsidRPr="00C80AD8">
        <w:rPr>
          <w:rFonts w:ascii="Times New Roman" w:hAnsi="Times New Roman" w:cs="Times New Roman"/>
          <w:sz w:val="24"/>
          <w:szCs w:val="24"/>
        </w:rPr>
        <w:t xml:space="preserve">__) dias, contados da data de sua apresentação. </w:t>
      </w:r>
      <w:r w:rsidRPr="00C80AD8">
        <w:rPr>
          <w:rFonts w:ascii="Times New Roman" w:hAnsi="Times New Roman" w:cs="Times New Roman"/>
          <w:color w:val="FF0000"/>
          <w:sz w:val="24"/>
          <w:szCs w:val="24"/>
        </w:rPr>
        <w:t>(OBS.: Não inferior a 60 dias, conforme Edital)</w:t>
      </w:r>
    </w:p>
    <w:p w:rsidR="00DD65E6" w:rsidRPr="00C80AD8" w:rsidRDefault="00DD65E6" w:rsidP="00C80AD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A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65E6" w:rsidRDefault="00DD65E6" w:rsidP="00C80AD8">
      <w:pPr>
        <w:spacing w:line="360" w:lineRule="auto"/>
        <w:ind w:left="-10" w:firstLine="1428"/>
        <w:jc w:val="both"/>
        <w:rPr>
          <w:rFonts w:ascii="Times New Roman" w:hAnsi="Times New Roman" w:cs="Times New Roman"/>
          <w:sz w:val="24"/>
          <w:szCs w:val="24"/>
        </w:rPr>
      </w:pPr>
      <w:r w:rsidRPr="00C80AD8">
        <w:rPr>
          <w:rFonts w:ascii="Times New Roman" w:hAnsi="Times New Roman" w:cs="Times New Roman"/>
          <w:sz w:val="24"/>
          <w:szCs w:val="24"/>
        </w:rPr>
        <w:t xml:space="preserve">A empresa, por intermédio de seu representante legal abaixo identificado, para todos os efeitos legais e administrativos, sob as penas da lei, </w:t>
      </w:r>
      <w:r w:rsidRPr="009D1208">
        <w:rPr>
          <w:rFonts w:ascii="Times New Roman" w:hAnsi="Times New Roman" w:cs="Times New Roman"/>
          <w:b/>
          <w:sz w:val="24"/>
          <w:szCs w:val="24"/>
        </w:rPr>
        <w:t>DECLARA</w:t>
      </w:r>
      <w:r w:rsidRPr="00C80AD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108BC" w:rsidRDefault="009108BC" w:rsidP="009108BC">
      <w:pPr>
        <w:numPr>
          <w:ilvl w:val="0"/>
          <w:numId w:val="1"/>
        </w:numPr>
        <w:spacing w:after="0" w:line="360" w:lineRule="auto"/>
        <w:ind w:hanging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 está ciente e concorda com </w:t>
      </w:r>
      <w:r w:rsidRPr="00230B1F">
        <w:rPr>
          <w:rFonts w:ascii="Times New Roman" w:hAnsi="Times New Roman" w:cs="Times New Roman"/>
          <w:sz w:val="24"/>
          <w:szCs w:val="24"/>
        </w:rPr>
        <w:t>todas as condições estabelecidas no Edital e seus anexos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108BC" w:rsidRPr="00230B1F" w:rsidRDefault="009108BC" w:rsidP="009108BC">
      <w:pPr>
        <w:numPr>
          <w:ilvl w:val="0"/>
          <w:numId w:val="1"/>
        </w:numPr>
        <w:spacing w:after="0" w:line="360" w:lineRule="auto"/>
        <w:ind w:hanging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</w:t>
      </w:r>
      <w:r w:rsidRPr="009108BC">
        <w:rPr>
          <w:rFonts w:ascii="Times New Roman" w:hAnsi="Times New Roman" w:cs="Times New Roman"/>
          <w:sz w:val="24"/>
          <w:szCs w:val="24"/>
        </w:rPr>
        <w:t xml:space="preserve">ue cumpre os requisitos para a habilitação definidos no Edital e que a proposta apresentada está em conformidade com as exigências </w:t>
      </w:r>
      <w:proofErr w:type="spellStart"/>
      <w:r w:rsidRPr="009108BC">
        <w:rPr>
          <w:rFonts w:ascii="Times New Roman" w:hAnsi="Times New Roman" w:cs="Times New Roman"/>
          <w:sz w:val="24"/>
          <w:szCs w:val="24"/>
        </w:rPr>
        <w:t>editalícias</w:t>
      </w:r>
      <w:proofErr w:type="spellEnd"/>
      <w:r w:rsidRPr="009108BC">
        <w:rPr>
          <w:rFonts w:ascii="Times New Roman" w:hAnsi="Times New Roman" w:cs="Times New Roman"/>
          <w:sz w:val="24"/>
          <w:szCs w:val="24"/>
        </w:rPr>
        <w:t>;</w:t>
      </w:r>
    </w:p>
    <w:p w:rsidR="006B7BAD" w:rsidRPr="006B7BAD" w:rsidRDefault="006B7BAD" w:rsidP="00414045">
      <w:pPr>
        <w:numPr>
          <w:ilvl w:val="0"/>
          <w:numId w:val="1"/>
        </w:numPr>
        <w:spacing w:after="0" w:line="360" w:lineRule="auto"/>
        <w:ind w:hanging="34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B7BAD">
        <w:rPr>
          <w:rFonts w:ascii="Times New Roman" w:hAnsi="Times New Roman" w:cs="Times New Roman"/>
          <w:sz w:val="24"/>
          <w:szCs w:val="24"/>
        </w:rPr>
        <w:t>Expressamente estarem incluídos no preço cotado todos os impostos, taxas, fretes, seguros, bem como quaisquer outras despesas, diretas e indiretas, incidentes sobre o objeto deste Pregão, nada mais sendo lícito pleitear a esse título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D65E6" w:rsidRPr="00C80AD8" w:rsidRDefault="00DD65E6" w:rsidP="00C80AD8">
      <w:pPr>
        <w:numPr>
          <w:ilvl w:val="0"/>
          <w:numId w:val="1"/>
        </w:numPr>
        <w:spacing w:after="0" w:line="360" w:lineRule="auto"/>
        <w:ind w:hanging="348"/>
        <w:jc w:val="both"/>
        <w:rPr>
          <w:rFonts w:ascii="Times New Roman" w:hAnsi="Times New Roman" w:cs="Times New Roman"/>
          <w:sz w:val="24"/>
          <w:szCs w:val="24"/>
        </w:rPr>
      </w:pPr>
      <w:r w:rsidRPr="00C80AD8">
        <w:rPr>
          <w:rFonts w:ascii="Times New Roman" w:hAnsi="Times New Roman" w:cs="Times New Roman"/>
          <w:sz w:val="24"/>
          <w:szCs w:val="24"/>
        </w:rPr>
        <w:t xml:space="preserve">Que se responsabiliza pelas transações efetuadas em seu nome, assumindo como firmes e verdadeiras suas propostas e lances, inclusive os atos praticados diretamente ou por seu representante, não cabendo </w:t>
      </w:r>
      <w:r w:rsidR="00C65763">
        <w:rPr>
          <w:rFonts w:ascii="Times New Roman" w:hAnsi="Times New Roman" w:cs="Times New Roman"/>
          <w:sz w:val="24"/>
          <w:szCs w:val="24"/>
        </w:rPr>
        <w:t>à Superintendência Regional da Polícia Federal no Amazonas</w:t>
      </w:r>
      <w:r w:rsidR="00C65763" w:rsidRPr="00C80AD8">
        <w:rPr>
          <w:rFonts w:ascii="Times New Roman" w:hAnsi="Times New Roman" w:cs="Times New Roman"/>
          <w:sz w:val="24"/>
          <w:szCs w:val="24"/>
        </w:rPr>
        <w:t xml:space="preserve"> </w:t>
      </w:r>
      <w:r w:rsidRPr="00C80AD8">
        <w:rPr>
          <w:rFonts w:ascii="Times New Roman" w:hAnsi="Times New Roman" w:cs="Times New Roman"/>
          <w:sz w:val="24"/>
          <w:szCs w:val="24"/>
        </w:rPr>
        <w:t xml:space="preserve">a responsabilidade por eventuais danos decorrentes de uso indevido da senha, ainda que por terceiro.  </w:t>
      </w:r>
    </w:p>
    <w:p w:rsidR="00DD65E6" w:rsidRPr="00803BB8" w:rsidRDefault="00DD65E6" w:rsidP="00803BB8">
      <w:pPr>
        <w:numPr>
          <w:ilvl w:val="0"/>
          <w:numId w:val="1"/>
        </w:numPr>
        <w:spacing w:after="5" w:line="360" w:lineRule="auto"/>
        <w:ind w:hanging="348"/>
        <w:jc w:val="both"/>
        <w:rPr>
          <w:rFonts w:ascii="Times New Roman" w:hAnsi="Times New Roman" w:cs="Times New Roman"/>
          <w:sz w:val="24"/>
          <w:szCs w:val="24"/>
        </w:rPr>
      </w:pPr>
      <w:r w:rsidRPr="00C80AD8">
        <w:rPr>
          <w:rFonts w:ascii="Times New Roman" w:hAnsi="Times New Roman" w:cs="Times New Roman"/>
          <w:sz w:val="24"/>
          <w:szCs w:val="24"/>
        </w:rPr>
        <w:t xml:space="preserve">Que seu(s) sócio(s), dirigente(s), administrador(es), bem como as demais pessoas que compõem seu quadro técnico ou societário não é(são) servidor(s) do Ministério da </w:t>
      </w:r>
      <w:r w:rsidR="00C65763">
        <w:rPr>
          <w:rFonts w:ascii="Times New Roman" w:hAnsi="Times New Roman" w:cs="Times New Roman"/>
          <w:sz w:val="24"/>
          <w:szCs w:val="24"/>
        </w:rPr>
        <w:t xml:space="preserve">Justiça e Segurança </w:t>
      </w:r>
      <w:r w:rsidR="00C65763">
        <w:rPr>
          <w:rFonts w:ascii="Times New Roman" w:hAnsi="Times New Roman" w:cs="Times New Roman"/>
          <w:sz w:val="24"/>
          <w:szCs w:val="24"/>
        </w:rPr>
        <w:lastRenderedPageBreak/>
        <w:t>Pública</w:t>
      </w:r>
      <w:r w:rsidRPr="00C80AD8">
        <w:rPr>
          <w:rFonts w:ascii="Times New Roman" w:hAnsi="Times New Roman" w:cs="Times New Roman"/>
          <w:sz w:val="24"/>
          <w:szCs w:val="24"/>
        </w:rPr>
        <w:t xml:space="preserve"> e não possui(em) vínculo familiar (cônjuge, companheiro ou parente em linha reta ou colateral, por consanguinidade ou afinidade, até o terceiro grau) com: </w:t>
      </w:r>
    </w:p>
    <w:p w:rsidR="00DD65E6" w:rsidRPr="00C80AD8" w:rsidRDefault="00803BB8" w:rsidP="00803BB8">
      <w:pPr>
        <w:spacing w:after="5"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DD65E6" w:rsidRPr="00C80AD8">
        <w:rPr>
          <w:rFonts w:ascii="Times New Roman" w:hAnsi="Times New Roman" w:cs="Times New Roman"/>
          <w:sz w:val="24"/>
          <w:szCs w:val="24"/>
        </w:rPr>
        <w:t>servidores</w:t>
      </w:r>
      <w:proofErr w:type="gramEnd"/>
      <w:r w:rsidR="00DD65E6" w:rsidRPr="00C80AD8">
        <w:rPr>
          <w:rFonts w:ascii="Times New Roman" w:hAnsi="Times New Roman" w:cs="Times New Roman"/>
          <w:sz w:val="24"/>
          <w:szCs w:val="24"/>
        </w:rPr>
        <w:t xml:space="preserve"> detentores de cargo comissionado que atuem em área do </w:t>
      </w:r>
      <w:r w:rsidR="002D41D3" w:rsidRPr="00C80AD8">
        <w:rPr>
          <w:rFonts w:ascii="Times New Roman" w:hAnsi="Times New Roman" w:cs="Times New Roman"/>
          <w:sz w:val="24"/>
          <w:szCs w:val="24"/>
        </w:rPr>
        <w:t xml:space="preserve">Ministério da </w:t>
      </w:r>
      <w:r w:rsidR="002D41D3">
        <w:rPr>
          <w:rFonts w:ascii="Times New Roman" w:hAnsi="Times New Roman" w:cs="Times New Roman"/>
          <w:sz w:val="24"/>
          <w:szCs w:val="24"/>
        </w:rPr>
        <w:t>Justiça e Segurança Pública</w:t>
      </w:r>
      <w:r w:rsidR="002D41D3" w:rsidRPr="00C80AD8">
        <w:rPr>
          <w:rFonts w:ascii="Times New Roman" w:hAnsi="Times New Roman" w:cs="Times New Roman"/>
          <w:sz w:val="24"/>
          <w:szCs w:val="24"/>
        </w:rPr>
        <w:t xml:space="preserve"> </w:t>
      </w:r>
      <w:r w:rsidR="00DD65E6" w:rsidRPr="00C80AD8">
        <w:rPr>
          <w:rFonts w:ascii="Times New Roman" w:hAnsi="Times New Roman" w:cs="Times New Roman"/>
          <w:sz w:val="24"/>
          <w:szCs w:val="24"/>
        </w:rPr>
        <w:t xml:space="preserve">com gerenciamento sobre o contrato ou sobre o serviço objeto da presente licitação; </w:t>
      </w:r>
    </w:p>
    <w:p w:rsidR="00DD65E6" w:rsidRPr="00C80AD8" w:rsidRDefault="00803BB8" w:rsidP="00803BB8">
      <w:pPr>
        <w:spacing w:after="5"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DD65E6" w:rsidRPr="00C80AD8">
        <w:rPr>
          <w:rFonts w:ascii="Times New Roman" w:hAnsi="Times New Roman" w:cs="Times New Roman"/>
          <w:sz w:val="24"/>
          <w:szCs w:val="24"/>
        </w:rPr>
        <w:t>servidores</w:t>
      </w:r>
      <w:proofErr w:type="gramEnd"/>
      <w:r w:rsidR="00DD65E6" w:rsidRPr="00C80AD8">
        <w:rPr>
          <w:rFonts w:ascii="Times New Roman" w:hAnsi="Times New Roman" w:cs="Times New Roman"/>
          <w:sz w:val="24"/>
          <w:szCs w:val="24"/>
        </w:rPr>
        <w:t xml:space="preserve"> detentores de cargo comissionado que atuem na área demandante da licitação; </w:t>
      </w:r>
    </w:p>
    <w:p w:rsidR="00DD65E6" w:rsidRPr="00C80AD8" w:rsidRDefault="00803BB8" w:rsidP="00803BB8">
      <w:pPr>
        <w:spacing w:after="5"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DD65E6" w:rsidRPr="00C80AD8">
        <w:rPr>
          <w:rFonts w:ascii="Times New Roman" w:hAnsi="Times New Roman" w:cs="Times New Roman"/>
          <w:sz w:val="24"/>
          <w:szCs w:val="24"/>
        </w:rPr>
        <w:t>servidores</w:t>
      </w:r>
      <w:proofErr w:type="gramEnd"/>
      <w:r w:rsidR="00DD65E6" w:rsidRPr="00C80AD8">
        <w:rPr>
          <w:rFonts w:ascii="Times New Roman" w:hAnsi="Times New Roman" w:cs="Times New Roman"/>
          <w:sz w:val="24"/>
          <w:szCs w:val="24"/>
        </w:rPr>
        <w:t xml:space="preserve"> detentores de cargo comissionado que atuem na área que realiza a licitação; </w:t>
      </w:r>
      <w:r>
        <w:rPr>
          <w:rFonts w:ascii="Times New Roman" w:hAnsi="Times New Roman" w:cs="Times New Roman"/>
          <w:sz w:val="24"/>
          <w:szCs w:val="24"/>
        </w:rPr>
        <w:t>e</w:t>
      </w:r>
    </w:p>
    <w:p w:rsidR="00DD65E6" w:rsidRPr="002D41D3" w:rsidRDefault="00803BB8" w:rsidP="00803BB8">
      <w:pPr>
        <w:spacing w:after="5"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DD65E6" w:rsidRPr="00C80AD8">
        <w:rPr>
          <w:rFonts w:ascii="Times New Roman" w:hAnsi="Times New Roman" w:cs="Times New Roman"/>
          <w:sz w:val="24"/>
          <w:szCs w:val="24"/>
        </w:rPr>
        <w:t>servidores</w:t>
      </w:r>
      <w:proofErr w:type="gramEnd"/>
      <w:r w:rsidR="00DD65E6" w:rsidRPr="00C80AD8">
        <w:rPr>
          <w:rFonts w:ascii="Times New Roman" w:hAnsi="Times New Roman" w:cs="Times New Roman"/>
          <w:sz w:val="24"/>
          <w:szCs w:val="24"/>
        </w:rPr>
        <w:t xml:space="preserve"> do </w:t>
      </w:r>
      <w:r w:rsidRPr="00C80AD8">
        <w:rPr>
          <w:rFonts w:ascii="Times New Roman" w:hAnsi="Times New Roman" w:cs="Times New Roman"/>
          <w:sz w:val="24"/>
          <w:szCs w:val="24"/>
        </w:rPr>
        <w:t xml:space="preserve">Ministério da </w:t>
      </w:r>
      <w:r>
        <w:rPr>
          <w:rFonts w:ascii="Times New Roman" w:hAnsi="Times New Roman" w:cs="Times New Roman"/>
          <w:sz w:val="24"/>
          <w:szCs w:val="24"/>
        </w:rPr>
        <w:t>Justiça e Segurança Pública</w:t>
      </w:r>
      <w:r w:rsidRPr="00C80AD8">
        <w:rPr>
          <w:rFonts w:ascii="Times New Roman" w:hAnsi="Times New Roman" w:cs="Times New Roman"/>
          <w:sz w:val="24"/>
          <w:szCs w:val="24"/>
        </w:rPr>
        <w:t xml:space="preserve"> </w:t>
      </w:r>
      <w:r w:rsidR="00DD65E6" w:rsidRPr="00C80AD8">
        <w:rPr>
          <w:rFonts w:ascii="Times New Roman" w:hAnsi="Times New Roman" w:cs="Times New Roman"/>
          <w:sz w:val="24"/>
          <w:szCs w:val="24"/>
        </w:rPr>
        <w:t>hierarquicamente superior às áreas supramencionadas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D65E6" w:rsidRPr="00C80AD8" w:rsidRDefault="00DD65E6" w:rsidP="00C80AD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AD8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10168" w:type="dxa"/>
        <w:tblInd w:w="0" w:type="dxa"/>
        <w:tblCellMar>
          <w:top w:w="7" w:type="dxa"/>
          <w:right w:w="148" w:type="dxa"/>
        </w:tblCellMar>
        <w:tblLook w:val="04A0" w:firstRow="1" w:lastRow="0" w:firstColumn="1" w:lastColumn="0" w:noHBand="0" w:noVBand="1"/>
      </w:tblPr>
      <w:tblGrid>
        <w:gridCol w:w="4248"/>
        <w:gridCol w:w="5920"/>
      </w:tblGrid>
      <w:tr w:rsidR="005D752F" w:rsidRPr="005D752F" w:rsidTr="006A7CD0">
        <w:trPr>
          <w:trHeight w:val="264"/>
        </w:trPr>
        <w:tc>
          <w:tcPr>
            <w:tcW w:w="10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52F" w:rsidRPr="005D752F" w:rsidRDefault="005D752F" w:rsidP="00A84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52F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DADOS DA EMPRESA</w:t>
            </w:r>
          </w:p>
        </w:tc>
      </w:tr>
      <w:tr w:rsidR="00DD65E6" w:rsidRPr="005D752F" w:rsidTr="005D752F">
        <w:trPr>
          <w:trHeight w:val="262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5E6" w:rsidRPr="005D752F" w:rsidRDefault="00DD65E6" w:rsidP="005D752F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5D752F">
              <w:rPr>
                <w:rFonts w:ascii="Times New Roman" w:hAnsi="Times New Roman" w:cs="Times New Roman"/>
                <w:sz w:val="24"/>
                <w:szCs w:val="24"/>
              </w:rPr>
              <w:t>Razão Social</w:t>
            </w:r>
            <w:r w:rsidR="005D752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5E6" w:rsidRPr="005D752F" w:rsidRDefault="00DD65E6" w:rsidP="005D752F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5D752F">
              <w:rPr>
                <w:rFonts w:ascii="Times New Roman" w:hAnsi="Times New Roman" w:cs="Times New Roman"/>
                <w:sz w:val="24"/>
                <w:szCs w:val="24"/>
              </w:rPr>
              <w:t>CNPJ</w:t>
            </w:r>
            <w:r w:rsidR="005D752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  <w:tr w:rsidR="00DD65E6" w:rsidRPr="005D752F" w:rsidTr="005D752F">
        <w:trPr>
          <w:trHeight w:val="264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65E6" w:rsidRPr="005D752F" w:rsidRDefault="00DD65E6" w:rsidP="005D752F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5D752F">
              <w:rPr>
                <w:rFonts w:ascii="Times New Roman" w:hAnsi="Times New Roman" w:cs="Times New Roman"/>
                <w:sz w:val="24"/>
                <w:szCs w:val="24"/>
              </w:rPr>
              <w:t xml:space="preserve">Endereço </w:t>
            </w:r>
            <w:r w:rsidR="005D752F">
              <w:rPr>
                <w:rFonts w:ascii="Times New Roman" w:hAnsi="Times New Roman" w:cs="Times New Roman"/>
                <w:sz w:val="24"/>
                <w:szCs w:val="24"/>
              </w:rPr>
              <w:t>Completo:</w:t>
            </w:r>
          </w:p>
        </w:tc>
        <w:tc>
          <w:tcPr>
            <w:tcW w:w="5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D65E6" w:rsidRPr="005D752F" w:rsidRDefault="00DD65E6" w:rsidP="005D752F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5E6" w:rsidRPr="005D752F" w:rsidTr="005D752F">
        <w:trPr>
          <w:trHeight w:val="262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5E6" w:rsidRPr="005D752F" w:rsidRDefault="00DD65E6" w:rsidP="005D752F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5D752F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</w:p>
        </w:tc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5E6" w:rsidRPr="005D752F" w:rsidRDefault="00DD65E6" w:rsidP="005D752F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5D752F">
              <w:rPr>
                <w:rFonts w:ascii="Times New Roman" w:hAnsi="Times New Roman" w:cs="Times New Roman"/>
                <w:sz w:val="24"/>
                <w:szCs w:val="24"/>
              </w:rPr>
              <w:t xml:space="preserve">Telefone: </w:t>
            </w:r>
          </w:p>
        </w:tc>
      </w:tr>
      <w:tr w:rsidR="00DD65E6" w:rsidRPr="005D752F" w:rsidTr="005D752F">
        <w:trPr>
          <w:trHeight w:val="264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5E6" w:rsidRPr="005D752F" w:rsidRDefault="00DD65E6" w:rsidP="005D752F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5D752F">
              <w:rPr>
                <w:rFonts w:ascii="Times New Roman" w:hAnsi="Times New Roman" w:cs="Times New Roman"/>
                <w:sz w:val="24"/>
                <w:szCs w:val="24"/>
              </w:rPr>
              <w:t xml:space="preserve">Banco: </w:t>
            </w:r>
          </w:p>
        </w:tc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5E6" w:rsidRPr="005D752F" w:rsidRDefault="00DD65E6" w:rsidP="005D752F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5D752F">
              <w:rPr>
                <w:rFonts w:ascii="Times New Roman" w:hAnsi="Times New Roman" w:cs="Times New Roman"/>
                <w:sz w:val="24"/>
                <w:szCs w:val="24"/>
              </w:rPr>
              <w:t xml:space="preserve">Agência:                 </w:t>
            </w:r>
            <w:r w:rsidR="005D752F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5D752F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5D752F">
              <w:rPr>
                <w:rFonts w:ascii="Times New Roman" w:hAnsi="Times New Roman" w:cs="Times New Roman"/>
                <w:sz w:val="24"/>
                <w:szCs w:val="24"/>
              </w:rPr>
              <w:t xml:space="preserve">onta Corrente: </w:t>
            </w:r>
          </w:p>
        </w:tc>
      </w:tr>
    </w:tbl>
    <w:p w:rsidR="00DD65E6" w:rsidRDefault="00DD65E6" w:rsidP="00DD65E6">
      <w:pPr>
        <w:spacing w:after="0"/>
      </w:pPr>
      <w:r>
        <w:t xml:space="preserve"> </w:t>
      </w:r>
    </w:p>
    <w:p w:rsidR="00DD65E6" w:rsidRDefault="00DD65E6" w:rsidP="00DD65E6">
      <w:pPr>
        <w:spacing w:after="0"/>
      </w:pPr>
      <w:r>
        <w:t xml:space="preserve"> </w:t>
      </w:r>
    </w:p>
    <w:tbl>
      <w:tblPr>
        <w:tblStyle w:val="TableGrid"/>
        <w:tblW w:w="10168" w:type="dxa"/>
        <w:tblInd w:w="0" w:type="dxa"/>
        <w:tblCellMar>
          <w:top w:w="9" w:type="dxa"/>
          <w:right w:w="73" w:type="dxa"/>
        </w:tblCellMar>
        <w:tblLook w:val="04A0" w:firstRow="1" w:lastRow="0" w:firstColumn="1" w:lastColumn="0" w:noHBand="0" w:noVBand="1"/>
      </w:tblPr>
      <w:tblGrid>
        <w:gridCol w:w="4248"/>
        <w:gridCol w:w="1417"/>
        <w:gridCol w:w="4503"/>
      </w:tblGrid>
      <w:tr w:rsidR="005D752F" w:rsidRPr="005D752F" w:rsidTr="004118DD">
        <w:trPr>
          <w:trHeight w:val="262"/>
        </w:trPr>
        <w:tc>
          <w:tcPr>
            <w:tcW w:w="101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B19" w:rsidRPr="005D752F" w:rsidRDefault="005D752F" w:rsidP="00A84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52F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DADOS DO REPRESENTANTE LEGAL DA EMPRESA</w:t>
            </w:r>
          </w:p>
        </w:tc>
      </w:tr>
      <w:tr w:rsidR="00BE318F" w:rsidRPr="005D752F" w:rsidTr="00457C8F">
        <w:trPr>
          <w:trHeight w:val="264"/>
        </w:trPr>
        <w:tc>
          <w:tcPr>
            <w:tcW w:w="101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18F" w:rsidRPr="005D752F" w:rsidRDefault="00BE318F" w:rsidP="00BE3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752F">
              <w:rPr>
                <w:rFonts w:ascii="Times New Roman" w:hAnsi="Times New Roman" w:cs="Times New Roman"/>
                <w:sz w:val="24"/>
                <w:szCs w:val="24"/>
              </w:rPr>
              <w:t>Nome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Completo: </w:t>
            </w:r>
          </w:p>
        </w:tc>
      </w:tr>
      <w:tr w:rsidR="00BE318F" w:rsidRPr="005D752F" w:rsidTr="00BE318F">
        <w:trPr>
          <w:trHeight w:val="264"/>
        </w:trPr>
        <w:tc>
          <w:tcPr>
            <w:tcW w:w="5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E318F" w:rsidRPr="005D752F" w:rsidRDefault="00BE318F" w:rsidP="00277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RG nº / Órgão Expedidor: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E318F" w:rsidRDefault="00BE318F" w:rsidP="00BE3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752F">
              <w:rPr>
                <w:rFonts w:ascii="Times New Roman" w:hAnsi="Times New Roman" w:cs="Times New Roman"/>
                <w:sz w:val="24"/>
                <w:szCs w:val="24"/>
              </w:rPr>
              <w:t>CPF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277B19" w:rsidRPr="005D752F" w:rsidTr="003B0B6C">
        <w:trPr>
          <w:trHeight w:val="264"/>
        </w:trPr>
        <w:tc>
          <w:tcPr>
            <w:tcW w:w="101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B19" w:rsidRPr="005D752F" w:rsidRDefault="00BE318F" w:rsidP="00277B19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7B19" w:rsidRPr="005D752F">
              <w:rPr>
                <w:rFonts w:ascii="Times New Roman" w:hAnsi="Times New Roman" w:cs="Times New Roman"/>
                <w:sz w:val="24"/>
                <w:szCs w:val="24"/>
              </w:rPr>
              <w:t>Endereço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Completo</w:t>
            </w:r>
            <w:r w:rsidR="00277B1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  <w:tr w:rsidR="00277B19" w:rsidRPr="005D752F" w:rsidTr="0066298B">
        <w:trPr>
          <w:trHeight w:val="262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B19" w:rsidRPr="005D752F" w:rsidRDefault="00BE318F" w:rsidP="00277B19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7B19" w:rsidRPr="005D752F">
              <w:rPr>
                <w:rFonts w:ascii="Times New Roman" w:hAnsi="Times New Roman" w:cs="Times New Roman"/>
                <w:sz w:val="24"/>
                <w:szCs w:val="24"/>
              </w:rPr>
              <w:t>Cargo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Função</w:t>
            </w:r>
            <w:r w:rsidR="00277B1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5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B19" w:rsidRPr="005D752F" w:rsidRDefault="00BE318F" w:rsidP="00277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Telefone / E-mail: </w:t>
            </w:r>
          </w:p>
        </w:tc>
      </w:tr>
      <w:tr w:rsidR="00277B19" w:rsidRPr="005D752F" w:rsidTr="00284A7B">
        <w:trPr>
          <w:trHeight w:val="264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B19" w:rsidRPr="005D752F" w:rsidRDefault="00BE318F" w:rsidP="00277B19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7B19" w:rsidRPr="005D752F">
              <w:rPr>
                <w:rFonts w:ascii="Times New Roman" w:hAnsi="Times New Roman" w:cs="Times New Roman"/>
                <w:sz w:val="24"/>
                <w:szCs w:val="24"/>
              </w:rPr>
              <w:t xml:space="preserve">Nacionalidade: </w:t>
            </w:r>
          </w:p>
        </w:tc>
        <w:tc>
          <w:tcPr>
            <w:tcW w:w="5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B19" w:rsidRPr="005D752F" w:rsidRDefault="00BE318F" w:rsidP="00277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7B19" w:rsidRPr="005D752F">
              <w:rPr>
                <w:rFonts w:ascii="Times New Roman" w:hAnsi="Times New Roman" w:cs="Times New Roman"/>
                <w:sz w:val="24"/>
                <w:szCs w:val="24"/>
              </w:rPr>
              <w:t>Naturalidade</w:t>
            </w:r>
            <w:r w:rsidR="00277B1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</w:tbl>
    <w:p w:rsidR="00DD65E6" w:rsidRDefault="00DD65E6" w:rsidP="00DD65E6">
      <w:pPr>
        <w:spacing w:after="0"/>
      </w:pPr>
      <w:r>
        <w:t xml:space="preserve"> </w:t>
      </w:r>
    </w:p>
    <w:p w:rsidR="00DD65E6" w:rsidRDefault="00DD65E6" w:rsidP="003724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91479" w:rsidRPr="00912F8B" w:rsidRDefault="00A91479" w:rsidP="00A91479">
      <w:pPr>
        <w:spacing w:after="0" w:line="360" w:lineRule="auto"/>
        <w:ind w:left="-5"/>
        <w:jc w:val="right"/>
        <w:rPr>
          <w:rFonts w:ascii="Times New Roman" w:hAnsi="Times New Roman" w:cs="Times New Roman"/>
          <w:sz w:val="24"/>
          <w:szCs w:val="24"/>
        </w:rPr>
      </w:pPr>
      <w:r w:rsidRPr="00912F8B">
        <w:rPr>
          <w:rFonts w:ascii="Times New Roman" w:hAnsi="Times New Roman" w:cs="Times New Roman"/>
          <w:sz w:val="24"/>
          <w:szCs w:val="24"/>
        </w:rPr>
        <w:t>Cidade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2F8B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2F8B">
        <w:rPr>
          <w:rFonts w:ascii="Times New Roman" w:hAnsi="Times New Roman" w:cs="Times New Roman"/>
          <w:sz w:val="24"/>
          <w:szCs w:val="24"/>
        </w:rPr>
        <w:t>UF, 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2F8B">
        <w:rPr>
          <w:rFonts w:ascii="Times New Roman" w:hAnsi="Times New Roman" w:cs="Times New Roman"/>
          <w:sz w:val="24"/>
          <w:szCs w:val="24"/>
        </w:rPr>
        <w:t xml:space="preserve">____ de ______________ </w:t>
      </w:r>
      <w:proofErr w:type="spellStart"/>
      <w:r w:rsidRPr="00912F8B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912F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2021. </w:t>
      </w:r>
    </w:p>
    <w:p w:rsidR="005D752F" w:rsidRDefault="005D752F" w:rsidP="005D752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1479" w:rsidRPr="00372422" w:rsidRDefault="00A91479" w:rsidP="005D752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E2E60" w:rsidRPr="00372422" w:rsidRDefault="009E2E60" w:rsidP="0037242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2422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2D41D3" w:rsidRPr="002D41D3" w:rsidRDefault="002D41D3" w:rsidP="0037242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41D3">
        <w:rPr>
          <w:rFonts w:ascii="Times New Roman" w:hAnsi="Times New Roman" w:cs="Times New Roman"/>
          <w:b/>
          <w:sz w:val="24"/>
          <w:szCs w:val="24"/>
        </w:rPr>
        <w:t>Nome/RG/CPF</w:t>
      </w:r>
    </w:p>
    <w:p w:rsidR="009E2E60" w:rsidRPr="002D41D3" w:rsidRDefault="002D41D3" w:rsidP="0037242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41D3">
        <w:rPr>
          <w:rFonts w:ascii="Times New Roman" w:hAnsi="Times New Roman" w:cs="Times New Roman"/>
          <w:b/>
          <w:sz w:val="24"/>
          <w:szCs w:val="24"/>
        </w:rPr>
        <w:t>R</w:t>
      </w:r>
      <w:r w:rsidR="009E2E60" w:rsidRPr="002D41D3">
        <w:rPr>
          <w:rFonts w:ascii="Times New Roman" w:hAnsi="Times New Roman" w:cs="Times New Roman"/>
          <w:b/>
          <w:sz w:val="24"/>
          <w:szCs w:val="24"/>
        </w:rPr>
        <w:t>epresentante legal d</w:t>
      </w:r>
      <w:r w:rsidR="005D752F" w:rsidRPr="002D41D3">
        <w:rPr>
          <w:rFonts w:ascii="Times New Roman" w:hAnsi="Times New Roman" w:cs="Times New Roman"/>
          <w:b/>
          <w:sz w:val="24"/>
          <w:szCs w:val="24"/>
        </w:rPr>
        <w:t>a empresa</w:t>
      </w:r>
    </w:p>
    <w:sectPr w:rsidR="009E2E60" w:rsidRPr="002D41D3" w:rsidSect="00803BB8">
      <w:pgSz w:w="11906" w:h="16838"/>
      <w:pgMar w:top="720" w:right="991" w:bottom="72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9921FB"/>
    <w:multiLevelType w:val="hybridMultilevel"/>
    <w:tmpl w:val="84A2A196"/>
    <w:lvl w:ilvl="0" w:tplc="99CC956E">
      <w:start w:val="1"/>
      <w:numFmt w:val="decimal"/>
      <w:lvlText w:val="%1.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7CAACEC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6491A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3052AC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9C63AA0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77AF14C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ACCBFC0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5E1DE8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2E6ACE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0EC31FD"/>
    <w:multiLevelType w:val="hybridMultilevel"/>
    <w:tmpl w:val="FDD680BE"/>
    <w:lvl w:ilvl="0" w:tplc="8BFA6702">
      <w:start w:val="1"/>
      <w:numFmt w:val="bullet"/>
      <w:lvlText w:val="-"/>
      <w:lvlJc w:val="left"/>
      <w:pPr>
        <w:ind w:left="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3CE74CC">
      <w:start w:val="1"/>
      <w:numFmt w:val="bullet"/>
      <w:lvlText w:val="o"/>
      <w:lvlJc w:val="left"/>
      <w:pPr>
        <w:ind w:left="11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5BA5ADA">
      <w:start w:val="1"/>
      <w:numFmt w:val="bullet"/>
      <w:lvlText w:val="▪"/>
      <w:lvlJc w:val="left"/>
      <w:pPr>
        <w:ind w:left="18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ED41D16">
      <w:start w:val="1"/>
      <w:numFmt w:val="bullet"/>
      <w:lvlText w:val="•"/>
      <w:lvlJc w:val="left"/>
      <w:pPr>
        <w:ind w:left="2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D10FFFC">
      <w:start w:val="1"/>
      <w:numFmt w:val="bullet"/>
      <w:lvlText w:val="o"/>
      <w:lvlJc w:val="left"/>
      <w:pPr>
        <w:ind w:left="3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C2B5E4">
      <w:start w:val="1"/>
      <w:numFmt w:val="bullet"/>
      <w:lvlText w:val="▪"/>
      <w:lvlJc w:val="left"/>
      <w:pPr>
        <w:ind w:left="39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1A2759A">
      <w:start w:val="1"/>
      <w:numFmt w:val="bullet"/>
      <w:lvlText w:val="•"/>
      <w:lvlJc w:val="left"/>
      <w:pPr>
        <w:ind w:left="4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DC6144">
      <w:start w:val="1"/>
      <w:numFmt w:val="bullet"/>
      <w:lvlText w:val="o"/>
      <w:lvlJc w:val="left"/>
      <w:pPr>
        <w:ind w:left="5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4566EB4">
      <w:start w:val="1"/>
      <w:numFmt w:val="bullet"/>
      <w:lvlText w:val="▪"/>
      <w:lvlJc w:val="left"/>
      <w:pPr>
        <w:ind w:left="6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E60"/>
    <w:rsid w:val="0002741E"/>
    <w:rsid w:val="000A5BDB"/>
    <w:rsid w:val="001419EC"/>
    <w:rsid w:val="00172745"/>
    <w:rsid w:val="00195ABD"/>
    <w:rsid w:val="0021584C"/>
    <w:rsid w:val="002219B2"/>
    <w:rsid w:val="00230B1F"/>
    <w:rsid w:val="00231F23"/>
    <w:rsid w:val="002521BE"/>
    <w:rsid w:val="00277B19"/>
    <w:rsid w:val="00294120"/>
    <w:rsid w:val="002D41D3"/>
    <w:rsid w:val="00340596"/>
    <w:rsid w:val="0035353C"/>
    <w:rsid w:val="00372422"/>
    <w:rsid w:val="0039408F"/>
    <w:rsid w:val="00402770"/>
    <w:rsid w:val="00422B3B"/>
    <w:rsid w:val="00467230"/>
    <w:rsid w:val="00536147"/>
    <w:rsid w:val="0056794A"/>
    <w:rsid w:val="00571548"/>
    <w:rsid w:val="00584D93"/>
    <w:rsid w:val="005B0D16"/>
    <w:rsid w:val="005D340A"/>
    <w:rsid w:val="005D530D"/>
    <w:rsid w:val="005D752F"/>
    <w:rsid w:val="00624A56"/>
    <w:rsid w:val="006B7BAD"/>
    <w:rsid w:val="007C5A83"/>
    <w:rsid w:val="00803BB8"/>
    <w:rsid w:val="0082385F"/>
    <w:rsid w:val="008C22CF"/>
    <w:rsid w:val="008D6917"/>
    <w:rsid w:val="008E47B2"/>
    <w:rsid w:val="008F26D6"/>
    <w:rsid w:val="009018CF"/>
    <w:rsid w:val="009108BC"/>
    <w:rsid w:val="009111D7"/>
    <w:rsid w:val="00944953"/>
    <w:rsid w:val="0096372B"/>
    <w:rsid w:val="009D1208"/>
    <w:rsid w:val="009E2E60"/>
    <w:rsid w:val="00A16A76"/>
    <w:rsid w:val="00A23A49"/>
    <w:rsid w:val="00A802E4"/>
    <w:rsid w:val="00A84799"/>
    <w:rsid w:val="00A91479"/>
    <w:rsid w:val="00B22FD0"/>
    <w:rsid w:val="00B96F91"/>
    <w:rsid w:val="00BB7DD2"/>
    <w:rsid w:val="00BE318F"/>
    <w:rsid w:val="00C44099"/>
    <w:rsid w:val="00C65763"/>
    <w:rsid w:val="00C80AD8"/>
    <w:rsid w:val="00CE142F"/>
    <w:rsid w:val="00DD65E6"/>
    <w:rsid w:val="00EA09A1"/>
    <w:rsid w:val="00EA2DF8"/>
    <w:rsid w:val="00F2186F"/>
    <w:rsid w:val="00F23179"/>
    <w:rsid w:val="00F44BE3"/>
    <w:rsid w:val="00F56E20"/>
    <w:rsid w:val="00FA38C5"/>
    <w:rsid w:val="00FC5F78"/>
    <w:rsid w:val="00FD5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F906C"/>
  <w15:chartTrackingRefBased/>
  <w15:docId w15:val="{9CB3FC7A-5D50-4EB8-BE77-3B15328D3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E2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temnivel2">
    <w:name w:val="item_nivel2"/>
    <w:basedOn w:val="Normal"/>
    <w:rsid w:val="005D5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5D5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D530D"/>
    <w:rPr>
      <w:b/>
      <w:bCs/>
    </w:rPr>
  </w:style>
  <w:style w:type="paragraph" w:customStyle="1" w:styleId="tabelatextoalinhadoesquerda">
    <w:name w:val="tabela_texto_alinhado_esquerda"/>
    <w:basedOn w:val="Normal"/>
    <w:rsid w:val="005D5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Grid">
    <w:name w:val="TableGrid"/>
    <w:rsid w:val="00DD65E6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5D752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230B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43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F4ADCC-B016-4D13-BE32-0C9E56F78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999</Words>
  <Characters>5399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Policia Federal</Company>
  <LinksUpToDate>false</LinksUpToDate>
  <CharactersWithSpaces>6386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Pericles Tavares Vieira Neto</dc:creator>
  <cp:keywords/>
  <dc:description/>
  <cp:lastModifiedBy>Alex Sandro Santana Goncalves</cp:lastModifiedBy>
  <cp:revision>51</cp:revision>
  <dcterms:created xsi:type="dcterms:W3CDTF">2021-08-28T17:14:00Z</dcterms:created>
  <dcterms:modified xsi:type="dcterms:W3CDTF">2021-08-29T19:08:00Z</dcterms:modified>
</cp:coreProperties>
</file>