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2A5" w:rsidRDefault="00B942A5" w:rsidP="000A3A16">
      <w:pPr>
        <w:ind w:right="-17"/>
        <w:jc w:val="center"/>
        <w:rPr>
          <w:rFonts w:ascii="Arial" w:hAnsi="Arial" w:cs="Arial"/>
          <w:b/>
          <w:bCs/>
        </w:rPr>
      </w:pPr>
    </w:p>
    <w:p w:rsidR="00B853BB" w:rsidRDefault="00B853BB" w:rsidP="000A3A16">
      <w:pPr>
        <w:ind w:right="-17"/>
        <w:jc w:val="center"/>
        <w:rPr>
          <w:rFonts w:ascii="Arial" w:hAnsi="Arial" w:cs="Arial"/>
          <w:b/>
          <w:bCs/>
        </w:rPr>
      </w:pPr>
      <w:r>
        <w:rPr>
          <w:rFonts w:ascii="Arial" w:hAnsi="Arial" w:cs="Arial"/>
          <w:b/>
          <w:noProof/>
          <w:lang w:eastAsia="pt-BR"/>
        </w:rPr>
        <w:drawing>
          <wp:anchor distT="0" distB="0" distL="114935" distR="114935" simplePos="0" relativeHeight="251659264" behindDoc="0" locked="0" layoutInCell="1" allowOverlap="1" wp14:anchorId="219D7977" wp14:editId="31497C6F">
            <wp:simplePos x="0" y="0"/>
            <wp:positionH relativeFrom="column">
              <wp:posOffset>2355215</wp:posOffset>
            </wp:positionH>
            <wp:positionV relativeFrom="paragraph">
              <wp:posOffset>-306070</wp:posOffset>
            </wp:positionV>
            <wp:extent cx="694690" cy="770890"/>
            <wp:effectExtent l="0" t="0" r="0" b="0"/>
            <wp:wrapSquare wrapText="r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94690" cy="770890"/>
                    </a:xfrm>
                    <a:prstGeom prst="rect">
                      <a:avLst/>
                    </a:prstGeom>
                    <a:solidFill>
                      <a:srgbClr val="FFFFFF"/>
                    </a:solidFill>
                    <a:ln w="9525">
                      <a:noFill/>
                      <a:miter lim="800000"/>
                      <a:headEnd/>
                      <a:tailEnd/>
                    </a:ln>
                  </pic:spPr>
                </pic:pic>
              </a:graphicData>
            </a:graphic>
          </wp:anchor>
        </w:drawing>
      </w:r>
    </w:p>
    <w:p w:rsidR="00B853BB" w:rsidRDefault="00B853BB" w:rsidP="000A3A16">
      <w:pPr>
        <w:ind w:right="-17"/>
        <w:jc w:val="center"/>
        <w:rPr>
          <w:rFonts w:ascii="Arial" w:hAnsi="Arial" w:cs="Arial"/>
          <w:b/>
          <w:bCs/>
        </w:rPr>
      </w:pPr>
    </w:p>
    <w:p w:rsidR="00180290" w:rsidRDefault="00180290" w:rsidP="00B853BB">
      <w:pPr>
        <w:pStyle w:val="Ttulo6"/>
        <w:spacing w:before="0" w:after="0"/>
        <w:ind w:left="0"/>
        <w:jc w:val="center"/>
        <w:rPr>
          <w:rFonts w:ascii="Arial" w:hAnsi="Arial" w:cs="Arial"/>
          <w:sz w:val="24"/>
          <w:szCs w:val="24"/>
        </w:rPr>
      </w:pPr>
    </w:p>
    <w:p w:rsidR="00B853BB" w:rsidRPr="001B6E48" w:rsidRDefault="00B853BB" w:rsidP="00B853BB">
      <w:pPr>
        <w:pStyle w:val="Ttulo6"/>
        <w:spacing w:before="0" w:after="0"/>
        <w:ind w:left="0"/>
        <w:jc w:val="center"/>
        <w:rPr>
          <w:rFonts w:ascii="Arial" w:hAnsi="Arial" w:cs="Arial"/>
          <w:b w:val="0"/>
          <w:sz w:val="24"/>
          <w:szCs w:val="24"/>
        </w:rPr>
      </w:pPr>
      <w:r w:rsidRPr="001B6E48">
        <w:rPr>
          <w:rFonts w:ascii="Arial" w:hAnsi="Arial" w:cs="Arial"/>
          <w:sz w:val="24"/>
          <w:szCs w:val="24"/>
        </w:rPr>
        <w:t>SERVIÇO PÚBLICO FEDERAL</w:t>
      </w:r>
    </w:p>
    <w:p w:rsidR="00B853BB" w:rsidRPr="001B6E48" w:rsidRDefault="00B853BB" w:rsidP="00B853BB">
      <w:pPr>
        <w:pStyle w:val="Ttulo6"/>
        <w:spacing w:before="0" w:after="0"/>
        <w:ind w:left="0"/>
        <w:jc w:val="center"/>
        <w:rPr>
          <w:rFonts w:ascii="Arial" w:hAnsi="Arial" w:cs="Arial"/>
          <w:b w:val="0"/>
          <w:sz w:val="24"/>
          <w:szCs w:val="24"/>
        </w:rPr>
      </w:pPr>
      <w:r w:rsidRPr="001B6E48">
        <w:rPr>
          <w:rFonts w:ascii="Arial" w:hAnsi="Arial" w:cs="Arial"/>
          <w:sz w:val="24"/>
          <w:szCs w:val="24"/>
        </w:rPr>
        <w:t>MJ - DEPARTAMENTO DE POLÍCIA FEDERAL</w:t>
      </w:r>
    </w:p>
    <w:p w:rsidR="00B853BB" w:rsidRPr="001B6E48" w:rsidRDefault="00B853BB" w:rsidP="00B853BB">
      <w:pPr>
        <w:pStyle w:val="Ttulo6"/>
        <w:spacing w:before="0" w:after="0"/>
        <w:ind w:left="0"/>
        <w:jc w:val="center"/>
        <w:rPr>
          <w:rFonts w:ascii="Arial" w:hAnsi="Arial" w:cs="Arial"/>
          <w:b w:val="0"/>
          <w:sz w:val="24"/>
          <w:szCs w:val="24"/>
        </w:rPr>
      </w:pPr>
      <w:r w:rsidRPr="001B6E48">
        <w:rPr>
          <w:rFonts w:ascii="Arial" w:hAnsi="Arial" w:cs="Arial"/>
          <w:sz w:val="24"/>
          <w:szCs w:val="24"/>
        </w:rPr>
        <w:t>SUPERINTENDÊNCIA REGIONAL NO RIO GRANDE DO SUL</w:t>
      </w:r>
    </w:p>
    <w:p w:rsidR="00B853BB" w:rsidRDefault="00B853BB" w:rsidP="00B853BB">
      <w:pPr>
        <w:jc w:val="center"/>
        <w:rPr>
          <w:rFonts w:ascii="Arial" w:hAnsi="Arial" w:cs="Arial"/>
          <w:b/>
        </w:rPr>
      </w:pPr>
      <w:r w:rsidRPr="001B6E48">
        <w:rPr>
          <w:rFonts w:ascii="Arial" w:hAnsi="Arial" w:cs="Arial"/>
          <w:b/>
        </w:rPr>
        <w:t>COMISSÃO PERMANENTE DE LICITAÇÃO</w:t>
      </w:r>
    </w:p>
    <w:p w:rsidR="00B853BB" w:rsidRDefault="00B853BB" w:rsidP="000A3A16">
      <w:pPr>
        <w:ind w:right="-17"/>
        <w:jc w:val="center"/>
        <w:rPr>
          <w:rFonts w:ascii="Arial" w:hAnsi="Arial" w:cs="Arial"/>
          <w:b/>
          <w:bCs/>
        </w:rPr>
      </w:pPr>
    </w:p>
    <w:p w:rsidR="00057F42" w:rsidRPr="0039320B" w:rsidRDefault="00057F42" w:rsidP="000A3A16">
      <w:pPr>
        <w:ind w:right="-17"/>
        <w:jc w:val="center"/>
        <w:rPr>
          <w:rFonts w:ascii="Arial" w:hAnsi="Arial" w:cs="Arial"/>
          <w:b/>
          <w:bCs/>
        </w:rPr>
      </w:pPr>
      <w:r w:rsidRPr="0039320B">
        <w:rPr>
          <w:rFonts w:ascii="Arial" w:hAnsi="Arial" w:cs="Arial"/>
          <w:b/>
          <w:bCs/>
        </w:rPr>
        <w:t xml:space="preserve">PREGÃO ELETRÔNICO Nº </w:t>
      </w:r>
      <w:r w:rsidR="0042797D">
        <w:rPr>
          <w:rFonts w:ascii="Arial" w:hAnsi="Arial" w:cs="Arial"/>
          <w:b/>
          <w:bCs/>
        </w:rPr>
        <w:t>01</w:t>
      </w:r>
      <w:r w:rsidR="0039320B" w:rsidRPr="0039320B">
        <w:rPr>
          <w:rFonts w:ascii="Arial" w:hAnsi="Arial" w:cs="Arial"/>
          <w:b/>
          <w:bCs/>
        </w:rPr>
        <w:t>/201</w:t>
      </w:r>
      <w:r w:rsidR="0042797D">
        <w:rPr>
          <w:rFonts w:ascii="Arial" w:hAnsi="Arial" w:cs="Arial"/>
          <w:b/>
          <w:bCs/>
        </w:rPr>
        <w:t>4</w:t>
      </w:r>
    </w:p>
    <w:p w:rsidR="00057F42" w:rsidRDefault="00057F42" w:rsidP="000A3A16">
      <w:pPr>
        <w:ind w:right="-17"/>
        <w:jc w:val="center"/>
        <w:rPr>
          <w:rFonts w:ascii="Arial" w:hAnsi="Arial" w:cs="Arial"/>
          <w:b/>
          <w:bCs/>
        </w:rPr>
      </w:pPr>
      <w:r w:rsidRPr="0039320B">
        <w:rPr>
          <w:rFonts w:ascii="Arial" w:hAnsi="Arial" w:cs="Arial"/>
          <w:b/>
          <w:bCs/>
        </w:rPr>
        <w:t>SISTEMA DE REGISTRO DE PREÇOS</w:t>
      </w:r>
    </w:p>
    <w:p w:rsidR="000E61FD" w:rsidRPr="0039320B" w:rsidRDefault="000E61FD" w:rsidP="000A3A16">
      <w:pPr>
        <w:ind w:right="-17"/>
        <w:jc w:val="center"/>
        <w:rPr>
          <w:rFonts w:ascii="Arial" w:hAnsi="Arial" w:cs="Arial"/>
          <w:b/>
          <w:bCs/>
        </w:rPr>
      </w:pPr>
    </w:p>
    <w:p w:rsidR="00057F42" w:rsidRPr="000E61FD" w:rsidRDefault="00057F42" w:rsidP="000E61FD">
      <w:pPr>
        <w:ind w:right="-17"/>
        <w:jc w:val="right"/>
        <w:rPr>
          <w:rFonts w:ascii="Arial" w:hAnsi="Arial" w:cs="Arial"/>
          <w:bCs/>
        </w:rPr>
      </w:pPr>
      <w:r w:rsidRPr="000E61FD">
        <w:rPr>
          <w:rFonts w:ascii="Arial" w:hAnsi="Arial" w:cs="Arial"/>
          <w:bCs/>
        </w:rPr>
        <w:t>Processo n.</w:t>
      </w:r>
      <w:r w:rsidRPr="004A3D16">
        <w:rPr>
          <w:rFonts w:ascii="Arial" w:hAnsi="Arial" w:cs="Arial"/>
          <w:bCs/>
        </w:rPr>
        <w:t xml:space="preserve">º </w:t>
      </w:r>
      <w:r w:rsidR="00AA4B35" w:rsidRPr="004A3D16">
        <w:rPr>
          <w:rFonts w:ascii="Arial" w:hAnsi="Arial" w:cs="Arial"/>
          <w:bCs/>
        </w:rPr>
        <w:t>08430.</w:t>
      </w:r>
      <w:r w:rsidR="0042797D">
        <w:rPr>
          <w:rFonts w:ascii="Arial" w:hAnsi="Arial" w:cs="Arial"/>
          <w:bCs/>
        </w:rPr>
        <w:t>003713</w:t>
      </w:r>
      <w:r w:rsidR="00AA4B35" w:rsidRPr="004A3D16">
        <w:rPr>
          <w:rFonts w:ascii="Arial" w:hAnsi="Arial" w:cs="Arial"/>
          <w:bCs/>
        </w:rPr>
        <w:t>/201</w:t>
      </w:r>
      <w:r w:rsidR="0042797D">
        <w:rPr>
          <w:rFonts w:ascii="Arial" w:hAnsi="Arial" w:cs="Arial"/>
          <w:bCs/>
        </w:rPr>
        <w:t>4</w:t>
      </w:r>
      <w:r w:rsidR="00AA4B35" w:rsidRPr="004A3D16">
        <w:rPr>
          <w:rFonts w:ascii="Arial" w:hAnsi="Arial" w:cs="Arial"/>
          <w:bCs/>
        </w:rPr>
        <w:t>-</w:t>
      </w:r>
      <w:r w:rsidR="0042797D">
        <w:rPr>
          <w:rFonts w:ascii="Arial" w:hAnsi="Arial" w:cs="Arial"/>
          <w:bCs/>
        </w:rPr>
        <w:t>81</w:t>
      </w:r>
    </w:p>
    <w:p w:rsidR="00057F42" w:rsidRPr="0039320B" w:rsidRDefault="00057F42" w:rsidP="000A3A16">
      <w:pPr>
        <w:spacing w:before="120"/>
        <w:ind w:right="-15"/>
        <w:jc w:val="both"/>
        <w:rPr>
          <w:rFonts w:ascii="Arial" w:hAnsi="Arial" w:cs="Arial"/>
        </w:rPr>
      </w:pPr>
      <w:r w:rsidRPr="0039320B">
        <w:rPr>
          <w:rFonts w:ascii="Arial" w:hAnsi="Arial" w:cs="Arial"/>
        </w:rPr>
        <w:t xml:space="preserve">A União, </w:t>
      </w:r>
      <w:r w:rsidR="0039320B" w:rsidRPr="001B6E48">
        <w:rPr>
          <w:rFonts w:ascii="Arial" w:hAnsi="Arial" w:cs="Arial"/>
        </w:rPr>
        <w:t>por meio da Superintendência Regional do Departamento de Polícia Federal no Estado do Rio Grande do Sul</w:t>
      </w:r>
      <w:r w:rsidR="0039320B">
        <w:rPr>
          <w:rFonts w:ascii="Arial" w:hAnsi="Arial" w:cs="Arial"/>
        </w:rPr>
        <w:t>,</w:t>
      </w:r>
      <w:r w:rsidR="0039320B" w:rsidRPr="0039320B">
        <w:rPr>
          <w:rFonts w:ascii="Arial" w:hAnsi="Arial" w:cs="Arial"/>
        </w:rPr>
        <w:t xml:space="preserve"> </w:t>
      </w:r>
      <w:r w:rsidRPr="0039320B">
        <w:rPr>
          <w:rFonts w:ascii="Arial" w:hAnsi="Arial" w:cs="Arial"/>
        </w:rPr>
        <w:t xml:space="preserve">torna público, por intermédio de seu pregoeiro e equipe de apoio, que realizará licitação, na modalidade </w:t>
      </w:r>
      <w:r w:rsidRPr="0039320B">
        <w:rPr>
          <w:rFonts w:ascii="Arial" w:hAnsi="Arial" w:cs="Arial"/>
          <w:b/>
          <w:bCs/>
        </w:rPr>
        <w:t xml:space="preserve">PREGÃO, </w:t>
      </w:r>
      <w:r w:rsidRPr="0039320B">
        <w:rPr>
          <w:rFonts w:ascii="Arial" w:hAnsi="Arial" w:cs="Arial"/>
        </w:rPr>
        <w:t>na sua forma</w:t>
      </w:r>
      <w:r w:rsidRPr="0039320B">
        <w:rPr>
          <w:rFonts w:ascii="Arial" w:hAnsi="Arial" w:cs="Arial"/>
          <w:b/>
          <w:bCs/>
        </w:rPr>
        <w:t xml:space="preserve"> ELETRÔNICA</w:t>
      </w:r>
      <w:r w:rsidRPr="0039320B">
        <w:rPr>
          <w:rFonts w:ascii="Arial" w:hAnsi="Arial" w:cs="Arial"/>
        </w:rPr>
        <w:t xml:space="preserve"> </w:t>
      </w:r>
      <w:r w:rsidRPr="0039320B">
        <w:rPr>
          <w:rFonts w:ascii="Arial" w:hAnsi="Arial" w:cs="Arial"/>
          <w:color w:val="000000" w:themeColor="text1"/>
        </w:rPr>
        <w:t xml:space="preserve">– </w:t>
      </w:r>
      <w:r w:rsidRPr="0039320B">
        <w:rPr>
          <w:rFonts w:ascii="Arial" w:hAnsi="Arial" w:cs="Arial"/>
          <w:b/>
          <w:bCs/>
          <w:i/>
          <w:iCs/>
          <w:color w:val="000000" w:themeColor="text1"/>
        </w:rPr>
        <w:t>menor preço unitário</w:t>
      </w:r>
      <w:r w:rsidRPr="0039320B">
        <w:rPr>
          <w:rFonts w:ascii="Arial" w:hAnsi="Arial" w:cs="Arial"/>
          <w:color w:val="000000" w:themeColor="text1"/>
        </w:rPr>
        <w:t xml:space="preserve"> para </w:t>
      </w:r>
      <w:r w:rsidRPr="0039320B">
        <w:rPr>
          <w:rFonts w:ascii="Arial" w:hAnsi="Arial" w:cs="Arial"/>
          <w:b/>
          <w:bCs/>
          <w:color w:val="000000" w:themeColor="text1"/>
        </w:rPr>
        <w:t>REGISTRO DE PREÇOS</w:t>
      </w:r>
      <w:r w:rsidRPr="0039320B">
        <w:rPr>
          <w:rFonts w:ascii="Arial" w:hAnsi="Arial" w:cs="Arial"/>
          <w:bCs/>
          <w:color w:val="000000" w:themeColor="text1"/>
        </w:rPr>
        <w:t>,</w:t>
      </w:r>
      <w:r w:rsidRPr="0039320B">
        <w:rPr>
          <w:rFonts w:ascii="Arial" w:hAnsi="Arial" w:cs="Arial"/>
          <w:color w:val="000000" w:themeColor="text1"/>
        </w:rPr>
        <w:t xml:space="preserve"> nos termos da Lei nº 10.520, de 17 de julho de 2002,</w:t>
      </w:r>
      <w:r w:rsidRPr="0039320B">
        <w:rPr>
          <w:rFonts w:ascii="Arial" w:hAnsi="Arial" w:cs="Arial"/>
        </w:rPr>
        <w:t xml:space="preserve"> da Lei Complementar nº 123, de 14 de dezembro de 2006, da Lei nº 8.078, de 11 de setembro de 1990, do Decreto nº 5.450, de 31 de maio de 2005, do </w:t>
      </w:r>
      <w:r w:rsidR="00D22C1B" w:rsidRPr="0039320B">
        <w:rPr>
          <w:rFonts w:ascii="Arial" w:hAnsi="Arial" w:cs="Arial"/>
        </w:rPr>
        <w:t>Decreto nº 7.892, de 23 de janeiro de 2013</w:t>
      </w:r>
      <w:r w:rsidRPr="0039320B">
        <w:rPr>
          <w:rFonts w:ascii="Arial" w:hAnsi="Arial" w:cs="Arial"/>
        </w:rPr>
        <w:t>, do Decreto nº 3.722, de 09 de janeiro de 2001, do Decreto nº 6.204, de 05 de setembro de 2007 e da Instrução Normativa - SLTI-MPOG nº 02, de 11 de outubro de 2010, aplicando-se subsidiariamente a Lei nº 8.666, de 21 de junho de 1993, bem como pelas condições estabelecidas neste edital e seus anexos.</w:t>
      </w:r>
    </w:p>
    <w:p w:rsidR="00057F42" w:rsidRPr="0039320B" w:rsidRDefault="00057F42" w:rsidP="000A3A16">
      <w:pPr>
        <w:spacing w:before="120"/>
        <w:ind w:right="-15"/>
        <w:jc w:val="both"/>
        <w:rPr>
          <w:rFonts w:ascii="Arial" w:hAnsi="Arial" w:cs="Arial"/>
        </w:rPr>
      </w:pPr>
    </w:p>
    <w:p w:rsidR="00057F42" w:rsidRPr="00AB7362" w:rsidRDefault="00057F42" w:rsidP="000A3A16">
      <w:pPr>
        <w:ind w:right="-17"/>
        <w:jc w:val="both"/>
        <w:rPr>
          <w:rFonts w:ascii="Arial" w:hAnsi="Arial" w:cs="Arial"/>
          <w:b/>
        </w:rPr>
      </w:pPr>
      <w:r w:rsidRPr="00AB7362">
        <w:rPr>
          <w:rFonts w:ascii="Arial" w:hAnsi="Arial" w:cs="Arial"/>
          <w:b/>
        </w:rPr>
        <w:t xml:space="preserve">ABERTURA DA SESSÃO: </w:t>
      </w:r>
      <w:r w:rsidR="00A43C1F" w:rsidRPr="00A43C1F">
        <w:rPr>
          <w:rFonts w:ascii="Arial" w:hAnsi="Arial" w:cs="Arial"/>
          <w:b/>
        </w:rPr>
        <w:t>1</w:t>
      </w:r>
      <w:r w:rsidR="000371F8">
        <w:rPr>
          <w:rFonts w:ascii="Arial" w:hAnsi="Arial" w:cs="Arial"/>
          <w:b/>
        </w:rPr>
        <w:t>5</w:t>
      </w:r>
      <w:r w:rsidR="0039320B" w:rsidRPr="00A43C1F">
        <w:rPr>
          <w:rFonts w:ascii="Arial" w:hAnsi="Arial" w:cs="Arial"/>
          <w:b/>
        </w:rPr>
        <w:t>/</w:t>
      </w:r>
      <w:r w:rsidR="00A43C1F" w:rsidRPr="00A43C1F">
        <w:rPr>
          <w:rFonts w:ascii="Arial" w:hAnsi="Arial" w:cs="Arial"/>
          <w:b/>
        </w:rPr>
        <w:t>04</w:t>
      </w:r>
      <w:r w:rsidR="0039320B" w:rsidRPr="00A43C1F">
        <w:rPr>
          <w:rFonts w:ascii="Arial" w:hAnsi="Arial" w:cs="Arial"/>
          <w:b/>
        </w:rPr>
        <w:t>/</w:t>
      </w:r>
      <w:r w:rsidRPr="00A43C1F">
        <w:rPr>
          <w:rFonts w:ascii="Arial" w:hAnsi="Arial" w:cs="Arial"/>
          <w:b/>
        </w:rPr>
        <w:t>201</w:t>
      </w:r>
      <w:r w:rsidR="0042797D" w:rsidRPr="00A43C1F">
        <w:rPr>
          <w:rFonts w:ascii="Arial" w:hAnsi="Arial" w:cs="Arial"/>
          <w:b/>
        </w:rPr>
        <w:t>4</w:t>
      </w:r>
    </w:p>
    <w:p w:rsidR="00057F42" w:rsidRPr="0039320B" w:rsidRDefault="00057F42" w:rsidP="000A3A16">
      <w:pPr>
        <w:ind w:right="-17"/>
        <w:jc w:val="both"/>
        <w:rPr>
          <w:rFonts w:ascii="Arial" w:hAnsi="Arial" w:cs="Arial"/>
        </w:rPr>
      </w:pPr>
      <w:r w:rsidRPr="0039320B">
        <w:rPr>
          <w:rFonts w:ascii="Arial" w:hAnsi="Arial" w:cs="Arial"/>
        </w:rPr>
        <w:t xml:space="preserve">HORÁRIO: </w:t>
      </w:r>
      <w:proofErr w:type="gramStart"/>
      <w:r w:rsidR="0039320B" w:rsidRPr="00C81569">
        <w:rPr>
          <w:rFonts w:ascii="Arial" w:hAnsi="Arial" w:cs="Arial"/>
        </w:rPr>
        <w:t>10:00</w:t>
      </w:r>
      <w:proofErr w:type="gramEnd"/>
      <w:r w:rsidR="0039320B" w:rsidRPr="00C81569">
        <w:rPr>
          <w:rFonts w:ascii="Arial" w:hAnsi="Arial" w:cs="Arial"/>
        </w:rPr>
        <w:t>h</w:t>
      </w:r>
      <w:r w:rsidRPr="00B9117B">
        <w:rPr>
          <w:rFonts w:ascii="Arial" w:hAnsi="Arial" w:cs="Arial"/>
        </w:rPr>
        <w:t xml:space="preserve"> </w:t>
      </w:r>
      <w:r w:rsidRPr="0039320B">
        <w:rPr>
          <w:rFonts w:ascii="Arial" w:hAnsi="Arial" w:cs="Arial"/>
        </w:rPr>
        <w:t>– Horário de Brasília</w:t>
      </w:r>
    </w:p>
    <w:p w:rsidR="00057F42" w:rsidRPr="0039320B" w:rsidRDefault="00057F42" w:rsidP="000A3A16">
      <w:pPr>
        <w:ind w:right="-17"/>
        <w:jc w:val="both"/>
        <w:rPr>
          <w:rFonts w:ascii="Arial" w:hAnsi="Arial" w:cs="Arial"/>
          <w:b/>
          <w:bCs/>
        </w:rPr>
      </w:pPr>
      <w:proofErr w:type="gramStart"/>
      <w:r w:rsidRPr="0039320B">
        <w:rPr>
          <w:rFonts w:ascii="Arial" w:hAnsi="Arial" w:cs="Arial"/>
          <w:b/>
        </w:rPr>
        <w:t>LOCAL :</w:t>
      </w:r>
      <w:proofErr w:type="gramEnd"/>
      <w:r w:rsidRPr="0039320B">
        <w:rPr>
          <w:rFonts w:ascii="Arial" w:hAnsi="Arial" w:cs="Arial"/>
          <w:b/>
        </w:rPr>
        <w:t xml:space="preserve"> </w:t>
      </w:r>
      <w:hyperlink r:id="rId10" w:history="1">
        <w:r w:rsidRPr="0039320B">
          <w:rPr>
            <w:rStyle w:val="Hyperlink"/>
            <w:rFonts w:ascii="Arial" w:hAnsi="Arial" w:cs="Arial"/>
            <w:color w:val="auto"/>
          </w:rPr>
          <w:t>www.comprasnet.gov.br</w:t>
        </w:r>
      </w:hyperlink>
    </w:p>
    <w:p w:rsidR="00057F42" w:rsidRPr="0039320B" w:rsidRDefault="00057F42" w:rsidP="000A3A16">
      <w:pPr>
        <w:tabs>
          <w:tab w:val="left" w:pos="2280"/>
        </w:tabs>
        <w:spacing w:before="120"/>
        <w:ind w:right="-15"/>
        <w:jc w:val="both"/>
        <w:rPr>
          <w:rFonts w:ascii="Arial" w:hAnsi="Arial" w:cs="Arial"/>
          <w:b/>
          <w:bCs/>
        </w:rPr>
      </w:pPr>
      <w:r w:rsidRPr="0039320B">
        <w:rPr>
          <w:rFonts w:ascii="Arial" w:hAnsi="Arial" w:cs="Arial"/>
          <w:b/>
          <w:bCs/>
        </w:rPr>
        <w:tab/>
      </w:r>
    </w:p>
    <w:p w:rsidR="00057F42" w:rsidRPr="0039320B" w:rsidRDefault="00057F42" w:rsidP="000A3A16">
      <w:pPr>
        <w:spacing w:before="120"/>
        <w:ind w:right="-15"/>
        <w:jc w:val="both"/>
        <w:rPr>
          <w:rFonts w:ascii="Arial" w:hAnsi="Arial" w:cs="Arial"/>
          <w:b/>
          <w:bCs/>
        </w:rPr>
      </w:pPr>
      <w:r w:rsidRPr="0039320B">
        <w:rPr>
          <w:rFonts w:ascii="Arial" w:hAnsi="Arial" w:cs="Arial"/>
          <w:b/>
          <w:bCs/>
        </w:rPr>
        <w:t>1 - DO OBJETO</w:t>
      </w:r>
    </w:p>
    <w:p w:rsidR="00057F42" w:rsidRPr="000E61FD" w:rsidRDefault="00057F42" w:rsidP="00C02A21">
      <w:pPr>
        <w:spacing w:before="120"/>
        <w:ind w:right="-15"/>
        <w:jc w:val="both"/>
        <w:rPr>
          <w:rFonts w:ascii="Arial" w:hAnsi="Arial" w:cs="Arial"/>
        </w:rPr>
      </w:pPr>
      <w:r w:rsidRPr="00492450">
        <w:rPr>
          <w:rFonts w:ascii="Arial" w:hAnsi="Arial" w:cs="Arial"/>
        </w:rPr>
        <w:t xml:space="preserve">1.1 O objeto deste pregão é o </w:t>
      </w:r>
      <w:r w:rsidR="00C02A21" w:rsidRPr="00492450">
        <w:rPr>
          <w:rFonts w:ascii="Arial" w:hAnsi="Arial" w:cs="Arial"/>
        </w:rPr>
        <w:t xml:space="preserve">Registro de Preços para eventual aquisição de </w:t>
      </w:r>
      <w:r w:rsidR="00492450" w:rsidRPr="00492450">
        <w:rPr>
          <w:rFonts w:ascii="Arial" w:hAnsi="Arial" w:cs="Arial"/>
          <w:b/>
          <w:i/>
        </w:rPr>
        <w:t>BATERIAS PARA NOBREAK</w:t>
      </w:r>
      <w:r w:rsidR="00C02A21" w:rsidRPr="00492450">
        <w:rPr>
          <w:rFonts w:ascii="Arial" w:hAnsi="Arial" w:cs="Arial"/>
        </w:rPr>
        <w:t xml:space="preserve"> </w:t>
      </w:r>
      <w:r w:rsidR="00492450" w:rsidRPr="00492450">
        <w:rPr>
          <w:rFonts w:ascii="Arial" w:hAnsi="Arial" w:cs="Arial"/>
        </w:rPr>
        <w:t>em atendimento à demanda da S</w:t>
      </w:r>
      <w:r w:rsidR="00C02A21" w:rsidRPr="00492450">
        <w:rPr>
          <w:rFonts w:ascii="Arial" w:hAnsi="Arial" w:cs="Arial"/>
        </w:rPr>
        <w:t>uperintendência Regional do Departamento de Polícia Federal no Estado do Rio Grande do Sul e suas unidades descentralizadas</w:t>
      </w:r>
      <w:r w:rsidR="00214821" w:rsidRPr="00492450">
        <w:rPr>
          <w:rFonts w:ascii="Arial" w:hAnsi="Arial" w:cs="Arial"/>
        </w:rPr>
        <w:t xml:space="preserve">, </w:t>
      </w:r>
      <w:r w:rsidRPr="00492450">
        <w:rPr>
          <w:rFonts w:ascii="Arial" w:hAnsi="Arial" w:cs="Arial"/>
        </w:rPr>
        <w:t>conforme condições, quantidades e exigências estabelecidas neste edital e seus anexos.</w:t>
      </w:r>
    </w:p>
    <w:p w:rsidR="00C02A21" w:rsidRPr="0039320B" w:rsidRDefault="00C02A21" w:rsidP="000A3A16">
      <w:pPr>
        <w:spacing w:before="120"/>
        <w:ind w:right="-15"/>
        <w:jc w:val="both"/>
        <w:rPr>
          <w:rFonts w:ascii="Arial" w:hAnsi="Arial" w:cs="Arial"/>
        </w:rPr>
      </w:pPr>
    </w:p>
    <w:p w:rsidR="00124F95" w:rsidRPr="006D6402" w:rsidRDefault="00057F42" w:rsidP="000A3A16">
      <w:pPr>
        <w:spacing w:before="120"/>
        <w:ind w:right="-15"/>
        <w:jc w:val="both"/>
        <w:rPr>
          <w:rFonts w:ascii="Arial" w:hAnsi="Arial" w:cs="Arial"/>
          <w:b/>
          <w:bCs/>
        </w:rPr>
      </w:pPr>
      <w:r w:rsidRPr="006D6402">
        <w:rPr>
          <w:rFonts w:ascii="Arial" w:hAnsi="Arial" w:cs="Arial"/>
          <w:b/>
          <w:bCs/>
        </w:rPr>
        <w:t>2 - DAS CONDIÇÕES PARA PARTICIPAÇÃO</w:t>
      </w:r>
    </w:p>
    <w:p w:rsidR="00EE18BE" w:rsidRPr="00EE18BE" w:rsidRDefault="00EE18BE" w:rsidP="00EE18BE">
      <w:pPr>
        <w:spacing w:before="120"/>
        <w:ind w:right="-15"/>
        <w:jc w:val="both"/>
        <w:rPr>
          <w:rFonts w:ascii="Arial" w:hAnsi="Arial" w:cs="Arial"/>
          <w:bCs/>
        </w:rPr>
      </w:pPr>
      <w:r w:rsidRPr="00EE18BE">
        <w:rPr>
          <w:rFonts w:ascii="Arial" w:hAnsi="Arial" w:cs="Arial"/>
          <w:bCs/>
        </w:rPr>
        <w:t>2.1 Poderão participar deste pregão as empresas do ramo de atividade relacionada ao objeto deste edital, credenciadas no Sistema de Cadastramento Unificado de Fornecedores – SICAF e que atendam às condições de habilitação previstas neste edital.</w:t>
      </w:r>
    </w:p>
    <w:p w:rsidR="00EE18BE" w:rsidRPr="00EE18BE" w:rsidRDefault="00EE18BE" w:rsidP="00EE18BE">
      <w:pPr>
        <w:spacing w:before="120"/>
        <w:ind w:right="-15"/>
        <w:jc w:val="both"/>
        <w:rPr>
          <w:rFonts w:ascii="Arial" w:hAnsi="Arial" w:cs="Arial"/>
          <w:bCs/>
          <w:u w:val="single"/>
        </w:rPr>
      </w:pPr>
      <w:r w:rsidRPr="00EE18BE">
        <w:rPr>
          <w:rFonts w:ascii="Arial" w:hAnsi="Arial" w:cs="Arial"/>
          <w:bCs/>
          <w:iCs/>
        </w:rPr>
        <w:t xml:space="preserve">2.1.1 </w:t>
      </w:r>
      <w:proofErr w:type="gramStart"/>
      <w:r w:rsidRPr="00EE18BE">
        <w:rPr>
          <w:rFonts w:ascii="Arial" w:hAnsi="Arial" w:cs="Arial"/>
          <w:bCs/>
          <w:iCs/>
        </w:rPr>
        <w:t>Empresas não credenciadas</w:t>
      </w:r>
      <w:proofErr w:type="gramEnd"/>
      <w:r w:rsidRPr="00EE18BE">
        <w:rPr>
          <w:rFonts w:ascii="Arial" w:hAnsi="Arial" w:cs="Arial"/>
          <w:bCs/>
          <w:iCs/>
        </w:rPr>
        <w:t xml:space="preserve"> no SICAF e que tiverem interesse em participar deste pregão deverão providenciar o seu credenciamento na forma da Instrução Normativa SLTI-MPOG nº 02, de 2010.</w:t>
      </w:r>
    </w:p>
    <w:p w:rsidR="00EE18BE" w:rsidRPr="00EE18BE" w:rsidRDefault="00EE18BE" w:rsidP="00EE18BE">
      <w:pPr>
        <w:spacing w:before="120"/>
        <w:ind w:right="-15"/>
        <w:jc w:val="both"/>
        <w:rPr>
          <w:rFonts w:ascii="Arial" w:hAnsi="Arial" w:cs="Arial"/>
          <w:bCs/>
        </w:rPr>
      </w:pPr>
      <w:r w:rsidRPr="00EE18BE">
        <w:rPr>
          <w:rFonts w:ascii="Arial" w:hAnsi="Arial" w:cs="Arial"/>
          <w:bCs/>
        </w:rPr>
        <w:lastRenderedPageBreak/>
        <w:t>2.2 Não poderão participar desta licitação:</w:t>
      </w:r>
    </w:p>
    <w:p w:rsidR="00EE18BE" w:rsidRPr="00EE18BE" w:rsidRDefault="00EE18BE" w:rsidP="00EE18BE">
      <w:pPr>
        <w:spacing w:before="120"/>
        <w:ind w:right="-15"/>
        <w:jc w:val="both"/>
        <w:rPr>
          <w:rFonts w:ascii="Arial" w:hAnsi="Arial" w:cs="Arial"/>
          <w:bCs/>
        </w:rPr>
      </w:pPr>
      <w:r w:rsidRPr="00EE18BE">
        <w:rPr>
          <w:rFonts w:ascii="Arial" w:hAnsi="Arial" w:cs="Arial"/>
          <w:bCs/>
        </w:rPr>
        <w:t>2.2.1</w:t>
      </w:r>
      <w:r w:rsidRPr="00EE18BE">
        <w:rPr>
          <w:rFonts w:ascii="Arial" w:hAnsi="Arial" w:cs="Arial"/>
          <w:b/>
          <w:bCs/>
          <w:i/>
          <w:iCs/>
        </w:rPr>
        <w:t xml:space="preserve"> </w:t>
      </w:r>
      <w:r w:rsidRPr="00EE18BE">
        <w:rPr>
          <w:rFonts w:ascii="Arial" w:hAnsi="Arial" w:cs="Arial"/>
          <w:bCs/>
        </w:rPr>
        <w:t xml:space="preserve">Empresas suspensas ou impedidas de contratar com a Administração, proibidas de licitar e contratar ou declaradas inidôneas para licitar ou contratar com a Administração Pública, ou declaradas impedidas de licitar e contratar com a União, na forma da </w:t>
      </w:r>
      <w:proofErr w:type="gramStart"/>
      <w:r w:rsidRPr="00EE18BE">
        <w:rPr>
          <w:rFonts w:ascii="Arial" w:hAnsi="Arial" w:cs="Arial"/>
          <w:bCs/>
        </w:rPr>
        <w:t>lei</w:t>
      </w:r>
      <w:proofErr w:type="gramEnd"/>
    </w:p>
    <w:p w:rsidR="00EE18BE" w:rsidRPr="00EE18BE" w:rsidRDefault="00EE18BE" w:rsidP="00EE18BE">
      <w:pPr>
        <w:spacing w:before="120"/>
        <w:ind w:right="-15"/>
        <w:jc w:val="both"/>
        <w:rPr>
          <w:rFonts w:ascii="Arial" w:hAnsi="Arial" w:cs="Arial"/>
          <w:bCs/>
        </w:rPr>
      </w:pPr>
      <w:r w:rsidRPr="00EE18BE">
        <w:rPr>
          <w:rFonts w:ascii="Arial" w:hAnsi="Arial" w:cs="Arial"/>
          <w:bCs/>
        </w:rPr>
        <w:t xml:space="preserve">2.2.2 Empresas que estejam </w:t>
      </w:r>
      <w:proofErr w:type="gramStart"/>
      <w:r w:rsidRPr="00EE18BE">
        <w:rPr>
          <w:rFonts w:ascii="Arial" w:hAnsi="Arial" w:cs="Arial"/>
          <w:bCs/>
        </w:rPr>
        <w:t>sob falência</w:t>
      </w:r>
      <w:proofErr w:type="gramEnd"/>
      <w:r w:rsidRPr="00EE18BE">
        <w:rPr>
          <w:rFonts w:ascii="Arial" w:hAnsi="Arial" w:cs="Arial"/>
          <w:bCs/>
        </w:rPr>
        <w:t>, recuperação judicial, concurso de credores, dissolução, liquidação, consórcios de empresas e sejam controladoras, coligadas ou subsidiárias entre si;</w:t>
      </w:r>
    </w:p>
    <w:p w:rsidR="00EE18BE" w:rsidRPr="00EE18BE" w:rsidRDefault="00EE18BE" w:rsidP="00EE18BE">
      <w:pPr>
        <w:spacing w:before="120"/>
        <w:ind w:right="-15"/>
        <w:jc w:val="both"/>
        <w:rPr>
          <w:rFonts w:ascii="Arial" w:hAnsi="Arial" w:cs="Arial"/>
          <w:bCs/>
        </w:rPr>
      </w:pPr>
      <w:r w:rsidRPr="00EE18BE">
        <w:rPr>
          <w:rFonts w:ascii="Arial" w:hAnsi="Arial" w:cs="Arial"/>
          <w:bCs/>
        </w:rPr>
        <w:t>2.2.3 Empresas estrangeiras que não funcionem no País;</w:t>
      </w:r>
    </w:p>
    <w:p w:rsidR="00C77E6A" w:rsidRDefault="00EE18BE" w:rsidP="00EE18BE">
      <w:pPr>
        <w:spacing w:before="120"/>
        <w:ind w:right="-15"/>
        <w:jc w:val="both"/>
        <w:rPr>
          <w:rFonts w:ascii="Arial" w:hAnsi="Arial" w:cs="Arial"/>
          <w:b/>
          <w:bCs/>
        </w:rPr>
      </w:pPr>
      <w:r w:rsidRPr="00EE18BE">
        <w:rPr>
          <w:rFonts w:ascii="Arial" w:hAnsi="Arial" w:cs="Arial"/>
          <w:bCs/>
        </w:rPr>
        <w:t>2.2.4 Quaisquer interessados que se enquadrem nas hipóteses previstas no art. 9º da Lei nº 8.666, de 1993.</w:t>
      </w:r>
    </w:p>
    <w:p w:rsidR="00057F42" w:rsidRPr="0039320B" w:rsidRDefault="00057F42" w:rsidP="000A3A16">
      <w:pPr>
        <w:spacing w:before="120"/>
        <w:ind w:right="-15"/>
        <w:jc w:val="both"/>
        <w:rPr>
          <w:rFonts w:ascii="Arial" w:hAnsi="Arial" w:cs="Arial"/>
          <w:b/>
          <w:bCs/>
        </w:rPr>
      </w:pPr>
      <w:r w:rsidRPr="0039320B">
        <w:rPr>
          <w:rFonts w:ascii="Arial" w:hAnsi="Arial" w:cs="Arial"/>
          <w:b/>
          <w:bCs/>
        </w:rPr>
        <w:t>3 – DO CREDENCIAMENTO</w:t>
      </w:r>
    </w:p>
    <w:p w:rsidR="00057F42" w:rsidRPr="0039320B" w:rsidRDefault="00057F42" w:rsidP="000A3A16">
      <w:pPr>
        <w:spacing w:before="120"/>
        <w:ind w:right="-15"/>
        <w:jc w:val="both"/>
        <w:rPr>
          <w:rFonts w:ascii="Arial" w:hAnsi="Arial" w:cs="Arial"/>
        </w:rPr>
      </w:pPr>
      <w:r w:rsidRPr="0039320B">
        <w:rPr>
          <w:rFonts w:ascii="Arial" w:hAnsi="Arial" w:cs="Arial"/>
        </w:rPr>
        <w:t xml:space="preserve">3.1 O credenciamento dar-se-á pela atribuição da chave de identificação e de senha, pessoal e intransferível, para acesso ao sistema eletrônico, no sítio </w:t>
      </w:r>
      <w:hyperlink r:id="rId11" w:history="1">
        <w:r w:rsidRPr="0039320B">
          <w:rPr>
            <w:rStyle w:val="Hyperlink"/>
            <w:rFonts w:ascii="Arial" w:hAnsi="Arial" w:cs="Arial"/>
            <w:color w:val="auto"/>
          </w:rPr>
          <w:t>www.comprasnet.gov.br</w:t>
        </w:r>
      </w:hyperlink>
      <w:r w:rsidRPr="0039320B">
        <w:rPr>
          <w:rFonts w:ascii="Arial" w:hAnsi="Arial" w:cs="Arial"/>
        </w:rPr>
        <w:t xml:space="preserve">. </w:t>
      </w:r>
    </w:p>
    <w:p w:rsidR="00057F42" w:rsidRPr="0039320B" w:rsidRDefault="00057F42" w:rsidP="000A3A16">
      <w:pPr>
        <w:spacing w:before="120"/>
        <w:ind w:right="-15"/>
        <w:jc w:val="both"/>
        <w:rPr>
          <w:rFonts w:ascii="Arial" w:hAnsi="Arial" w:cs="Arial"/>
        </w:rPr>
      </w:pPr>
      <w:r w:rsidRPr="0039320B">
        <w:rPr>
          <w:rFonts w:ascii="Arial" w:hAnsi="Arial" w:cs="Arial"/>
        </w:rPr>
        <w:t>3.2 As licitantes ou seus representantes legais deverão estar previamente credenciados junto ao sistema para participarem do certame.</w:t>
      </w:r>
    </w:p>
    <w:p w:rsidR="00057F42" w:rsidRPr="0039320B" w:rsidRDefault="00057F42" w:rsidP="000A3A16">
      <w:pPr>
        <w:spacing w:before="120"/>
        <w:ind w:right="-15"/>
        <w:jc w:val="both"/>
        <w:rPr>
          <w:rFonts w:ascii="Arial" w:hAnsi="Arial" w:cs="Arial"/>
        </w:rPr>
      </w:pPr>
      <w:r w:rsidRPr="0039320B">
        <w:rPr>
          <w:rFonts w:ascii="Arial" w:hAnsi="Arial" w:cs="Arial"/>
        </w:rPr>
        <w:t>3.3 O credenciamento da licitante, bem como sua manutenção, dependerá de registro cadastral atualizado no SICAF.</w:t>
      </w:r>
    </w:p>
    <w:p w:rsidR="00057F42" w:rsidRPr="0039320B" w:rsidRDefault="00057F42" w:rsidP="000A3A16">
      <w:pPr>
        <w:spacing w:before="120"/>
        <w:ind w:right="-15"/>
        <w:jc w:val="both"/>
        <w:rPr>
          <w:rFonts w:ascii="Arial" w:hAnsi="Arial" w:cs="Arial"/>
        </w:rPr>
      </w:pPr>
      <w:r w:rsidRPr="0039320B">
        <w:rPr>
          <w:rFonts w:ascii="Arial" w:hAnsi="Arial" w:cs="Arial"/>
        </w:rPr>
        <w:t>3.4 O credenciamento junto ao provedor do sistema implica responsabilidade legal da licitante ou de seu representante legal e na presunção de sua capacidade técnica para realização das transações inerentes a este Pregão.</w:t>
      </w:r>
    </w:p>
    <w:p w:rsidR="00057F42" w:rsidRDefault="00057F42" w:rsidP="000A3A16">
      <w:pPr>
        <w:spacing w:before="120"/>
        <w:jc w:val="both"/>
        <w:rPr>
          <w:rFonts w:ascii="Arial" w:hAnsi="Arial" w:cs="Arial"/>
        </w:rPr>
      </w:pPr>
      <w:r w:rsidRPr="0039320B">
        <w:rPr>
          <w:rFonts w:ascii="Arial" w:hAnsi="Arial" w:cs="Arial"/>
        </w:rPr>
        <w:t>3.5 O uso da senha de acesso pela licitante é de sua responsabilidade exclusiva, incluindo qualquer transação efetuada diretamente ou por seu representante, não cabendo ao provedor do sistema ou ao órgão promotor desta licitação qualquer responsabilidade por eventuais danos decorrentes do uso indevido da senha, ainda que por terceiros.</w:t>
      </w:r>
    </w:p>
    <w:p w:rsidR="009F2E24" w:rsidRPr="0039320B" w:rsidRDefault="009F2E24" w:rsidP="000A3A16">
      <w:pPr>
        <w:spacing w:before="120"/>
        <w:jc w:val="both"/>
        <w:rPr>
          <w:rFonts w:ascii="Arial" w:hAnsi="Arial" w:cs="Arial"/>
        </w:rPr>
      </w:pPr>
    </w:p>
    <w:p w:rsidR="00057F42" w:rsidRPr="0039320B" w:rsidRDefault="00057F42" w:rsidP="000A3A16">
      <w:pPr>
        <w:spacing w:before="120"/>
        <w:ind w:right="-15"/>
        <w:jc w:val="both"/>
        <w:rPr>
          <w:rFonts w:ascii="Arial" w:hAnsi="Arial" w:cs="Arial"/>
          <w:b/>
          <w:bCs/>
        </w:rPr>
      </w:pPr>
      <w:r w:rsidRPr="006D6402">
        <w:rPr>
          <w:rFonts w:ascii="Arial" w:hAnsi="Arial" w:cs="Arial"/>
          <w:b/>
          <w:bCs/>
        </w:rPr>
        <w:t>4 – DO ENVIO DAS PROPOSTAS</w:t>
      </w:r>
    </w:p>
    <w:p w:rsidR="00EE18BE" w:rsidRPr="00EE18BE" w:rsidRDefault="00EE18BE" w:rsidP="00EE18BE">
      <w:pPr>
        <w:spacing w:before="120"/>
        <w:ind w:left="708" w:right="-15"/>
        <w:jc w:val="both"/>
        <w:rPr>
          <w:rFonts w:ascii="Arial" w:hAnsi="Arial" w:cs="Arial"/>
        </w:rPr>
      </w:pPr>
      <w:smartTag w:uri="urn:schemas-microsoft-com:office:smarttags" w:element="metricconverter">
        <w:smartTagPr>
          <w:attr w:name="ProductID" w:val="4.1 A"/>
        </w:smartTagPr>
        <w:r w:rsidRPr="00EE18BE">
          <w:rPr>
            <w:rFonts w:ascii="Arial" w:hAnsi="Arial" w:cs="Arial"/>
          </w:rPr>
          <w:t>4.1 A</w:t>
        </w:r>
      </w:smartTag>
      <w:r w:rsidRPr="00EE18BE">
        <w:rPr>
          <w:rFonts w:ascii="Arial" w:hAnsi="Arial" w:cs="Arial"/>
        </w:rPr>
        <w:t xml:space="preserve"> licitante será responsável por todas as transações que forem efetuadas em seu nome no sistema eletrônico, assumindo como firmes e verdadeiras suas propostas e lances.</w:t>
      </w:r>
    </w:p>
    <w:p w:rsidR="00EE18BE" w:rsidRPr="00EE18BE" w:rsidRDefault="00EE18BE" w:rsidP="00EE18BE">
      <w:pPr>
        <w:spacing w:before="120"/>
        <w:ind w:left="708" w:right="-15"/>
        <w:jc w:val="both"/>
        <w:rPr>
          <w:rFonts w:ascii="Arial" w:hAnsi="Arial" w:cs="Arial"/>
        </w:rPr>
      </w:pPr>
      <w:r w:rsidRPr="00EE18BE">
        <w:rPr>
          <w:rFonts w:ascii="Arial" w:hAnsi="Arial" w:cs="Arial"/>
        </w:rPr>
        <w:t>4.2 Incumbirá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EE18BE" w:rsidRPr="00EE18BE" w:rsidRDefault="00EE18BE" w:rsidP="00EE18BE">
      <w:pPr>
        <w:spacing w:before="120"/>
        <w:ind w:left="708" w:right="-15"/>
        <w:jc w:val="both"/>
        <w:rPr>
          <w:rFonts w:ascii="Arial" w:hAnsi="Arial" w:cs="Arial"/>
        </w:rPr>
      </w:pPr>
      <w:smartTag w:uri="urn:schemas-microsoft-com:office:smarttags" w:element="metricconverter">
        <w:smartTagPr>
          <w:attr w:name="ProductID" w:val="4.3 A"/>
        </w:smartTagPr>
        <w:r w:rsidRPr="00EE18BE">
          <w:rPr>
            <w:rFonts w:ascii="Arial" w:hAnsi="Arial" w:cs="Arial"/>
          </w:rPr>
          <w:t>4.3 A</w:t>
        </w:r>
      </w:smartTag>
      <w:r w:rsidRPr="00EE18BE">
        <w:rPr>
          <w:rFonts w:ascii="Arial" w:hAnsi="Arial" w:cs="Arial"/>
        </w:rPr>
        <w:t xml:space="preserve"> participação no pregão dar-se-á mediante a digitação da senha privativa da licitante e subsequente encaminhamento da proposta, exclusivamente por meio do sistema eletrônico, com descrição do item e valor </w:t>
      </w:r>
      <w:r w:rsidRPr="00EE18BE">
        <w:rPr>
          <w:rFonts w:ascii="Arial" w:hAnsi="Arial" w:cs="Arial"/>
          <w:bCs/>
          <w:iCs/>
        </w:rPr>
        <w:t>unitário,</w:t>
      </w:r>
      <w:r w:rsidRPr="00EE18BE">
        <w:rPr>
          <w:rFonts w:ascii="Arial" w:hAnsi="Arial" w:cs="Arial"/>
        </w:rPr>
        <w:t xml:space="preserve"> desde o momento da publicação do edital no Diário Oficial da União até às </w:t>
      </w:r>
      <w:proofErr w:type="gramStart"/>
      <w:r w:rsidRPr="00EE18BE">
        <w:rPr>
          <w:rFonts w:ascii="Arial" w:hAnsi="Arial" w:cs="Arial"/>
        </w:rPr>
        <w:t>10:00</w:t>
      </w:r>
      <w:proofErr w:type="gramEnd"/>
      <w:r w:rsidRPr="00EE18BE">
        <w:rPr>
          <w:rFonts w:ascii="Arial" w:hAnsi="Arial" w:cs="Arial"/>
        </w:rPr>
        <w:t xml:space="preserve"> horas do dia </w:t>
      </w:r>
      <w:r>
        <w:rPr>
          <w:rFonts w:ascii="Arial" w:hAnsi="Arial" w:cs="Arial"/>
          <w:b/>
        </w:rPr>
        <w:t>1</w:t>
      </w:r>
      <w:r w:rsidR="000371F8">
        <w:rPr>
          <w:rFonts w:ascii="Arial" w:hAnsi="Arial" w:cs="Arial"/>
          <w:b/>
        </w:rPr>
        <w:t>5</w:t>
      </w:r>
      <w:r w:rsidRPr="00EE18BE">
        <w:rPr>
          <w:rFonts w:ascii="Arial" w:hAnsi="Arial" w:cs="Arial"/>
          <w:b/>
        </w:rPr>
        <w:t>/</w:t>
      </w:r>
      <w:r>
        <w:rPr>
          <w:rFonts w:ascii="Arial" w:hAnsi="Arial" w:cs="Arial"/>
          <w:b/>
        </w:rPr>
        <w:t>04</w:t>
      </w:r>
      <w:r w:rsidRPr="00EE18BE">
        <w:rPr>
          <w:rFonts w:ascii="Arial" w:hAnsi="Arial" w:cs="Arial"/>
          <w:b/>
        </w:rPr>
        <w:t>/201</w:t>
      </w:r>
      <w:r>
        <w:rPr>
          <w:rFonts w:ascii="Arial" w:hAnsi="Arial" w:cs="Arial"/>
          <w:b/>
        </w:rPr>
        <w:t>4</w:t>
      </w:r>
      <w:r w:rsidRPr="00EE18BE">
        <w:rPr>
          <w:rFonts w:ascii="Arial" w:hAnsi="Arial" w:cs="Arial"/>
        </w:rPr>
        <w:t>, horário de Brasília.</w:t>
      </w:r>
    </w:p>
    <w:p w:rsidR="00EE18BE" w:rsidRPr="00EE18BE" w:rsidRDefault="00EE18BE" w:rsidP="00EE18BE">
      <w:pPr>
        <w:spacing w:before="120"/>
        <w:ind w:left="708" w:right="-15"/>
        <w:jc w:val="both"/>
        <w:rPr>
          <w:rFonts w:ascii="Arial" w:hAnsi="Arial" w:cs="Arial"/>
        </w:rPr>
      </w:pPr>
      <w:r w:rsidRPr="00EE18BE">
        <w:rPr>
          <w:rFonts w:ascii="Arial" w:hAnsi="Arial" w:cs="Arial"/>
        </w:rPr>
        <w:t xml:space="preserve">4.4 Até a abertura da sessão, as licitantes poderão retirar ou substituir a </w:t>
      </w:r>
      <w:r w:rsidRPr="00EE18BE">
        <w:rPr>
          <w:rFonts w:ascii="Arial" w:hAnsi="Arial" w:cs="Arial"/>
        </w:rPr>
        <w:lastRenderedPageBreak/>
        <w:t>proposta anteriormente apresentada.</w:t>
      </w:r>
    </w:p>
    <w:p w:rsidR="00EE18BE" w:rsidRPr="00EE18BE" w:rsidRDefault="00EE18BE" w:rsidP="00EE18BE">
      <w:pPr>
        <w:spacing w:before="120"/>
        <w:ind w:left="708" w:right="-15"/>
        <w:jc w:val="both"/>
        <w:rPr>
          <w:rFonts w:ascii="Arial" w:hAnsi="Arial" w:cs="Arial"/>
        </w:rPr>
      </w:pPr>
      <w:r w:rsidRPr="00EE18BE">
        <w:rPr>
          <w:rFonts w:ascii="Arial" w:hAnsi="Arial" w:cs="Arial"/>
        </w:rPr>
        <w:t xml:space="preserve">4.5 Como requisito para participação no pregão, a licitante deverá apresentar, em campo próprio do sistema eletrônico, marcando </w:t>
      </w:r>
      <w:r w:rsidRPr="00EE18BE">
        <w:rPr>
          <w:rFonts w:ascii="Arial" w:hAnsi="Arial" w:cs="Arial"/>
          <w:i/>
        </w:rPr>
        <w:t>sim</w:t>
      </w:r>
      <w:r w:rsidRPr="00EE18BE">
        <w:rPr>
          <w:rFonts w:ascii="Arial" w:hAnsi="Arial" w:cs="Arial"/>
        </w:rPr>
        <w:t xml:space="preserve"> ou </w:t>
      </w:r>
      <w:r w:rsidRPr="00EE18BE">
        <w:rPr>
          <w:rFonts w:ascii="Arial" w:hAnsi="Arial" w:cs="Arial"/>
          <w:i/>
        </w:rPr>
        <w:t>não</w:t>
      </w:r>
      <w:r w:rsidRPr="00EE18BE">
        <w:rPr>
          <w:rFonts w:ascii="Arial" w:hAnsi="Arial" w:cs="Arial"/>
        </w:rPr>
        <w:t>, as seguintes declarações:</w:t>
      </w:r>
    </w:p>
    <w:p w:rsidR="00EE18BE" w:rsidRPr="00EE18BE" w:rsidRDefault="00EE18BE" w:rsidP="00EE18BE">
      <w:pPr>
        <w:spacing w:before="120"/>
        <w:ind w:left="708" w:right="-15"/>
        <w:jc w:val="both"/>
        <w:rPr>
          <w:rFonts w:ascii="Arial" w:hAnsi="Arial" w:cs="Arial"/>
        </w:rPr>
      </w:pPr>
      <w:r w:rsidRPr="00EE18BE">
        <w:rPr>
          <w:rFonts w:ascii="Arial" w:hAnsi="Arial" w:cs="Arial"/>
        </w:rPr>
        <w:t>a) Declaração que cumpre plenamente os requisitos de habilitação e que sua proposta está em conformidade com as exigências deste instrumento convocatório;</w:t>
      </w:r>
    </w:p>
    <w:p w:rsidR="00EE18BE" w:rsidRPr="00EE18BE" w:rsidRDefault="00EE18BE" w:rsidP="00EE18BE">
      <w:pPr>
        <w:spacing w:before="120"/>
        <w:ind w:left="708" w:right="-15"/>
        <w:jc w:val="both"/>
        <w:rPr>
          <w:rFonts w:ascii="Arial" w:hAnsi="Arial" w:cs="Arial"/>
        </w:rPr>
      </w:pPr>
      <w:r w:rsidRPr="00EE18BE">
        <w:rPr>
          <w:rFonts w:ascii="Arial" w:hAnsi="Arial" w:cs="Arial"/>
        </w:rPr>
        <w:t>b) Declaração que cumpre</w:t>
      </w:r>
      <w:proofErr w:type="gramStart"/>
      <w:r w:rsidRPr="00EE18BE">
        <w:rPr>
          <w:rFonts w:ascii="Arial" w:hAnsi="Arial" w:cs="Arial"/>
        </w:rPr>
        <w:t xml:space="preserve">, </w:t>
      </w:r>
      <w:r w:rsidRPr="00EE18BE">
        <w:rPr>
          <w:rFonts w:ascii="Arial" w:hAnsi="Arial" w:cs="Arial"/>
          <w:u w:val="single"/>
        </w:rPr>
        <w:t>se for</w:t>
      </w:r>
      <w:proofErr w:type="gramEnd"/>
      <w:r w:rsidRPr="00EE18BE">
        <w:rPr>
          <w:rFonts w:ascii="Arial" w:hAnsi="Arial" w:cs="Arial"/>
          <w:u w:val="single"/>
        </w:rPr>
        <w:t xml:space="preserve"> o caso</w:t>
      </w:r>
      <w:r w:rsidRPr="00EE18BE">
        <w:rPr>
          <w:rFonts w:ascii="Arial" w:hAnsi="Arial" w:cs="Arial"/>
        </w:rPr>
        <w:t xml:space="preserve">, os requisitos legais para a qualificação como microempresa, empresa de pequeno porte ou cooperativa, esta última na forma da Lei nº 11.448, de 15 de junho de 2007, estando apta a usufruir do tratamento favorecido estabelecido nos </w:t>
      </w:r>
      <w:proofErr w:type="spellStart"/>
      <w:r w:rsidRPr="00EE18BE">
        <w:rPr>
          <w:rFonts w:ascii="Arial" w:hAnsi="Arial" w:cs="Arial"/>
        </w:rPr>
        <w:t>arts</w:t>
      </w:r>
      <w:proofErr w:type="spellEnd"/>
      <w:r w:rsidRPr="00EE18BE">
        <w:rPr>
          <w:rFonts w:ascii="Arial" w:hAnsi="Arial" w:cs="Arial"/>
        </w:rPr>
        <w:t xml:space="preserve">. </w:t>
      </w:r>
      <w:proofErr w:type="gramStart"/>
      <w:smartTag w:uri="urn:schemas-microsoft-com:office:smarttags" w:element="metricconverter">
        <w:smartTagPr>
          <w:attr w:name="ProductID" w:val="42 a"/>
        </w:smartTagPr>
        <w:r w:rsidRPr="00EE18BE">
          <w:rPr>
            <w:rFonts w:ascii="Arial" w:hAnsi="Arial" w:cs="Arial"/>
          </w:rPr>
          <w:t>42 a</w:t>
        </w:r>
      </w:smartTag>
      <w:r w:rsidRPr="00EE18BE">
        <w:rPr>
          <w:rFonts w:ascii="Arial" w:hAnsi="Arial" w:cs="Arial"/>
        </w:rPr>
        <w:t xml:space="preserve"> 49 da Lei Complementar nº</w:t>
      </w:r>
      <w:proofErr w:type="gramEnd"/>
      <w:r w:rsidRPr="00EE18BE">
        <w:rPr>
          <w:rFonts w:ascii="Arial" w:hAnsi="Arial" w:cs="Arial"/>
        </w:rPr>
        <w:t xml:space="preserve"> 123, de 2006;</w:t>
      </w:r>
    </w:p>
    <w:p w:rsidR="00EE18BE" w:rsidRPr="00EE18BE" w:rsidRDefault="00EE18BE" w:rsidP="00EE18BE">
      <w:pPr>
        <w:spacing w:before="120"/>
        <w:ind w:left="708" w:right="-15"/>
        <w:jc w:val="both"/>
        <w:rPr>
          <w:rFonts w:ascii="Arial" w:hAnsi="Arial" w:cs="Arial"/>
        </w:rPr>
      </w:pPr>
      <w:r w:rsidRPr="00EE18BE">
        <w:rPr>
          <w:rFonts w:ascii="Arial" w:hAnsi="Arial" w:cs="Arial"/>
        </w:rPr>
        <w:t>c) Declaração que inexiste fato impeditivo à sua habilitação, bem como se obriga a declarar fato impeditivo superveniente;</w:t>
      </w:r>
    </w:p>
    <w:p w:rsidR="00EE18BE" w:rsidRPr="00EE18BE" w:rsidRDefault="00EE18BE" w:rsidP="00EE18BE">
      <w:pPr>
        <w:spacing w:before="120"/>
        <w:ind w:left="708" w:right="-15"/>
        <w:jc w:val="both"/>
        <w:rPr>
          <w:rFonts w:ascii="Arial" w:hAnsi="Arial" w:cs="Arial"/>
        </w:rPr>
      </w:pPr>
      <w:r w:rsidRPr="00EE18BE">
        <w:rPr>
          <w:rFonts w:ascii="Arial" w:hAnsi="Arial" w:cs="Arial"/>
        </w:rPr>
        <w:t>d) Declaração que não utiliza indevidamente mão-de-obra de menores, conforme disposto no art. 27, inc. V, da Lei nº 8.666, de 1993;</w:t>
      </w:r>
    </w:p>
    <w:p w:rsidR="00EE18BE" w:rsidRPr="00EE18BE" w:rsidRDefault="00EE18BE" w:rsidP="00EE18BE">
      <w:pPr>
        <w:spacing w:before="120"/>
        <w:ind w:left="708" w:right="-15"/>
        <w:jc w:val="both"/>
        <w:rPr>
          <w:rFonts w:ascii="Arial" w:hAnsi="Arial" w:cs="Arial"/>
        </w:rPr>
      </w:pPr>
      <w:r w:rsidRPr="00EE18BE">
        <w:rPr>
          <w:rFonts w:ascii="Arial" w:hAnsi="Arial" w:cs="Arial"/>
        </w:rPr>
        <w:t>e) Declaração que elaborou a sua proposta de forma independente, conforme disposto pela Instrução Normativa SLTI/MPOG nº 02, de 16 de setembro de 2009.</w:t>
      </w:r>
    </w:p>
    <w:p w:rsidR="00EE18BE" w:rsidRPr="00EE18BE" w:rsidRDefault="00EE18BE" w:rsidP="00EE18BE">
      <w:pPr>
        <w:spacing w:before="120"/>
        <w:ind w:left="708" w:right="-15"/>
        <w:jc w:val="both"/>
        <w:rPr>
          <w:rFonts w:ascii="Arial" w:hAnsi="Arial" w:cs="Arial"/>
        </w:rPr>
      </w:pPr>
      <w:r w:rsidRPr="00EE18BE">
        <w:rPr>
          <w:rFonts w:ascii="Arial" w:hAnsi="Arial" w:cs="Arial"/>
        </w:rPr>
        <w:t>4.5.1 A declaração falsa relativa ao cumprimento dos requisitos de habilitação e proposta sujeitará a licitante às sanções previstas neste edital.</w:t>
      </w:r>
    </w:p>
    <w:p w:rsidR="00EE18BE" w:rsidRPr="00EE18BE" w:rsidRDefault="00EE18BE" w:rsidP="00EE18BE">
      <w:pPr>
        <w:spacing w:before="120"/>
        <w:ind w:left="708" w:right="-15"/>
        <w:jc w:val="both"/>
        <w:rPr>
          <w:rFonts w:ascii="Arial" w:hAnsi="Arial" w:cs="Arial"/>
        </w:rPr>
      </w:pPr>
      <w:r w:rsidRPr="00EE18BE">
        <w:rPr>
          <w:rFonts w:ascii="Arial" w:hAnsi="Arial" w:cs="Arial"/>
        </w:rPr>
        <w:t xml:space="preserve">4.6 O prazo de validade da proposta será </w:t>
      </w:r>
      <w:r w:rsidRPr="00EE18BE">
        <w:rPr>
          <w:rFonts w:ascii="Arial" w:hAnsi="Arial" w:cs="Arial"/>
          <w:bCs/>
          <w:iCs/>
        </w:rPr>
        <w:t>de 60 (sessenta) dias</w:t>
      </w:r>
      <w:r w:rsidRPr="00EE18BE">
        <w:rPr>
          <w:rFonts w:ascii="Arial" w:hAnsi="Arial" w:cs="Arial"/>
        </w:rPr>
        <w:t>, a contar da data de sua apresentação.</w:t>
      </w:r>
    </w:p>
    <w:p w:rsidR="00EE18BE" w:rsidRPr="00EE18BE" w:rsidRDefault="00EE18BE" w:rsidP="00EE18BE">
      <w:pPr>
        <w:spacing w:before="120"/>
        <w:ind w:left="708" w:right="-15"/>
        <w:jc w:val="both"/>
        <w:rPr>
          <w:rFonts w:ascii="Arial" w:hAnsi="Arial" w:cs="Arial"/>
        </w:rPr>
      </w:pPr>
      <w:r w:rsidRPr="00EE18BE">
        <w:rPr>
          <w:rFonts w:ascii="Arial" w:hAnsi="Arial" w:cs="Arial"/>
        </w:rPr>
        <w:t>4.7 Nos valores propostos estarão inclusos todos os custos operacionais, encargos previdenciários, trabalhistas, tributários, comerciais e quaisquer outros que incidam direta ou indiretamente no fornecimento do objeto.</w:t>
      </w:r>
    </w:p>
    <w:p w:rsidR="00EE18BE" w:rsidRPr="00EE18BE" w:rsidRDefault="00EE18BE" w:rsidP="00EE18BE">
      <w:pPr>
        <w:spacing w:before="120"/>
        <w:ind w:left="708" w:right="-15"/>
        <w:jc w:val="both"/>
        <w:rPr>
          <w:rFonts w:ascii="Arial" w:hAnsi="Arial" w:cs="Arial"/>
        </w:rPr>
      </w:pPr>
      <w:smartTag w:uri="urn:schemas-microsoft-com:office:smarttags" w:element="metricconverter">
        <w:smartTagPr>
          <w:attr w:name="ProductID" w:val="4.8 A"/>
        </w:smartTagPr>
        <w:r w:rsidRPr="00EE18BE">
          <w:rPr>
            <w:rFonts w:ascii="Arial" w:hAnsi="Arial" w:cs="Arial"/>
          </w:rPr>
          <w:t>4.8 A</w:t>
        </w:r>
      </w:smartTag>
      <w:r w:rsidRPr="00EE18BE">
        <w:rPr>
          <w:rFonts w:ascii="Arial" w:hAnsi="Arial" w:cs="Arial"/>
        </w:rPr>
        <w:t xml:space="preserve"> apresentação da proposta implicará plena aceitação, por parte da proponente, das condições estabelecidas neste edital e seus anexos.</w:t>
      </w:r>
    </w:p>
    <w:p w:rsidR="00EE18BE" w:rsidRPr="00EE18BE" w:rsidRDefault="00EE18BE" w:rsidP="00EE18BE">
      <w:pPr>
        <w:spacing w:before="120"/>
        <w:ind w:left="708" w:right="-15"/>
        <w:jc w:val="both"/>
        <w:rPr>
          <w:rFonts w:ascii="Arial" w:hAnsi="Arial" w:cs="Arial"/>
          <w:bCs/>
          <w:iCs/>
        </w:rPr>
      </w:pPr>
      <w:r w:rsidRPr="00EE18BE">
        <w:rPr>
          <w:rFonts w:ascii="Arial" w:hAnsi="Arial" w:cs="Arial"/>
          <w:bCs/>
          <w:iCs/>
        </w:rPr>
        <w:t>4.9 O prazo de garantia/validade do objeto desta licitação será de 12 (doze) meses, contado(s) da data da sua entrega, salvo se outro mais vantajoso for assegurado pelo fabricante.</w:t>
      </w:r>
    </w:p>
    <w:p w:rsidR="00EE18BE" w:rsidRPr="00EE18BE" w:rsidRDefault="00EE18BE" w:rsidP="00EE18BE">
      <w:pPr>
        <w:spacing w:before="120"/>
        <w:ind w:left="708" w:right="-15"/>
        <w:jc w:val="both"/>
        <w:rPr>
          <w:rFonts w:ascii="Arial" w:hAnsi="Arial" w:cs="Arial"/>
        </w:rPr>
      </w:pPr>
      <w:r w:rsidRPr="00EE18BE">
        <w:rPr>
          <w:rFonts w:ascii="Arial" w:hAnsi="Arial" w:cs="Arial"/>
        </w:rPr>
        <w:t>4.10 A proposta indicará:</w:t>
      </w:r>
    </w:p>
    <w:p w:rsidR="00EE18BE" w:rsidRPr="00EE18BE" w:rsidRDefault="00EE18BE" w:rsidP="00EE18BE">
      <w:pPr>
        <w:spacing w:before="120"/>
        <w:ind w:left="708" w:right="-15"/>
        <w:jc w:val="both"/>
        <w:rPr>
          <w:rFonts w:ascii="Arial" w:hAnsi="Arial" w:cs="Arial"/>
        </w:rPr>
      </w:pPr>
      <w:r w:rsidRPr="00EE18BE">
        <w:rPr>
          <w:rFonts w:ascii="Arial" w:hAnsi="Arial" w:cs="Arial"/>
        </w:rPr>
        <w:t>4.10.1 valor unitário</w:t>
      </w:r>
    </w:p>
    <w:p w:rsidR="00EE18BE" w:rsidRPr="00EE18BE" w:rsidRDefault="00EE18BE" w:rsidP="00EE18BE">
      <w:pPr>
        <w:spacing w:before="120"/>
        <w:ind w:left="708" w:right="-15"/>
        <w:jc w:val="both"/>
        <w:rPr>
          <w:rFonts w:ascii="Arial" w:hAnsi="Arial" w:cs="Arial"/>
        </w:rPr>
      </w:pPr>
      <w:r w:rsidRPr="00EE18BE">
        <w:rPr>
          <w:rFonts w:ascii="Arial" w:hAnsi="Arial" w:cs="Arial"/>
        </w:rPr>
        <w:t>4.10.2 a especificação do objeto licitado;</w:t>
      </w:r>
    </w:p>
    <w:p w:rsidR="00EE18BE" w:rsidRPr="00EE18BE" w:rsidRDefault="00EE18BE" w:rsidP="00EE18BE">
      <w:pPr>
        <w:spacing w:before="120"/>
        <w:ind w:left="708" w:right="-15"/>
        <w:jc w:val="both"/>
        <w:rPr>
          <w:rFonts w:ascii="Arial" w:hAnsi="Arial" w:cs="Arial"/>
          <w:b/>
          <w:bCs/>
          <w:i/>
          <w:iCs/>
        </w:rPr>
      </w:pPr>
      <w:r w:rsidRPr="00EE18BE">
        <w:rPr>
          <w:rFonts w:ascii="Arial" w:hAnsi="Arial" w:cs="Arial"/>
          <w:bCs/>
          <w:iCs/>
        </w:rPr>
        <w:t>4.10.2 marca e modelo do objeto licitado.</w:t>
      </w:r>
    </w:p>
    <w:p w:rsidR="005B4E77" w:rsidRPr="005B4E77" w:rsidRDefault="005B4E77" w:rsidP="000A3A16">
      <w:pPr>
        <w:spacing w:before="120"/>
        <w:ind w:right="-15"/>
        <w:jc w:val="both"/>
        <w:rPr>
          <w:rFonts w:ascii="Arial" w:hAnsi="Arial" w:cs="Arial"/>
          <w:bCs/>
          <w:iCs/>
          <w:color w:val="000000" w:themeColor="text1"/>
        </w:rPr>
      </w:pPr>
    </w:p>
    <w:p w:rsidR="00057F42" w:rsidRPr="0039320B" w:rsidRDefault="00057F42" w:rsidP="000A3A16">
      <w:pPr>
        <w:spacing w:before="120"/>
        <w:ind w:right="-15"/>
        <w:jc w:val="both"/>
        <w:rPr>
          <w:rFonts w:ascii="Arial" w:hAnsi="Arial" w:cs="Arial"/>
          <w:b/>
          <w:bCs/>
        </w:rPr>
      </w:pPr>
      <w:r w:rsidRPr="0039320B">
        <w:rPr>
          <w:rFonts w:ascii="Arial" w:hAnsi="Arial" w:cs="Arial"/>
          <w:b/>
          <w:bCs/>
        </w:rPr>
        <w:t>5 – DA DIVULGAÇÃO DAS PROPOSTAS</w:t>
      </w:r>
    </w:p>
    <w:p w:rsidR="00057F42" w:rsidRPr="0039320B" w:rsidRDefault="00057F42" w:rsidP="000A3A16">
      <w:pPr>
        <w:spacing w:before="120"/>
        <w:ind w:right="-15"/>
        <w:jc w:val="both"/>
        <w:rPr>
          <w:rFonts w:ascii="Arial" w:hAnsi="Arial" w:cs="Arial"/>
          <w:bCs/>
        </w:rPr>
      </w:pPr>
      <w:smartTag w:uri="urn:schemas-microsoft-com:office:smarttags" w:element="metricconverter">
        <w:smartTagPr>
          <w:attr w:name="ProductID" w:val="5.1 A"/>
        </w:smartTagPr>
        <w:r w:rsidRPr="0039320B">
          <w:rPr>
            <w:rFonts w:ascii="Arial" w:hAnsi="Arial" w:cs="Arial"/>
          </w:rPr>
          <w:t>5.1 A</w:t>
        </w:r>
      </w:smartTag>
      <w:r w:rsidRPr="0039320B">
        <w:rPr>
          <w:rFonts w:ascii="Arial" w:hAnsi="Arial" w:cs="Arial"/>
        </w:rPr>
        <w:t xml:space="preserve"> partir das </w:t>
      </w:r>
      <w:proofErr w:type="gramStart"/>
      <w:r w:rsidR="005B4E77">
        <w:rPr>
          <w:rFonts w:ascii="Arial" w:hAnsi="Arial" w:cs="Arial"/>
        </w:rPr>
        <w:t>10:00</w:t>
      </w:r>
      <w:proofErr w:type="gramEnd"/>
      <w:r w:rsidRPr="0039320B">
        <w:rPr>
          <w:rFonts w:ascii="Arial" w:hAnsi="Arial" w:cs="Arial"/>
        </w:rPr>
        <w:t xml:space="preserve"> horas do dia </w:t>
      </w:r>
      <w:r w:rsidR="00A43C1F" w:rsidRPr="00A43C1F">
        <w:rPr>
          <w:rFonts w:ascii="Arial" w:hAnsi="Arial" w:cs="Arial"/>
          <w:b/>
        </w:rPr>
        <w:t>1</w:t>
      </w:r>
      <w:r w:rsidR="000371F8">
        <w:rPr>
          <w:rFonts w:ascii="Arial" w:hAnsi="Arial" w:cs="Arial"/>
          <w:b/>
        </w:rPr>
        <w:t>5</w:t>
      </w:r>
      <w:bookmarkStart w:id="0" w:name="_GoBack"/>
      <w:bookmarkEnd w:id="0"/>
      <w:r w:rsidR="0042797D" w:rsidRPr="00A43C1F">
        <w:rPr>
          <w:rFonts w:ascii="Arial" w:hAnsi="Arial" w:cs="Arial"/>
          <w:b/>
        </w:rPr>
        <w:t>/</w:t>
      </w:r>
      <w:r w:rsidR="00A43C1F" w:rsidRPr="00A43C1F">
        <w:rPr>
          <w:rFonts w:ascii="Arial" w:hAnsi="Arial" w:cs="Arial"/>
          <w:b/>
        </w:rPr>
        <w:t>04</w:t>
      </w:r>
      <w:r w:rsidR="0042797D" w:rsidRPr="00A43C1F">
        <w:rPr>
          <w:rFonts w:ascii="Arial" w:hAnsi="Arial" w:cs="Arial"/>
          <w:b/>
        </w:rPr>
        <w:t>/2014</w:t>
      </w:r>
      <w:r w:rsidR="0042797D">
        <w:rPr>
          <w:rFonts w:ascii="Arial" w:hAnsi="Arial" w:cs="Arial"/>
          <w:b/>
        </w:rPr>
        <w:t xml:space="preserve"> </w:t>
      </w:r>
      <w:r w:rsidRPr="0039320B">
        <w:rPr>
          <w:rFonts w:ascii="Arial" w:hAnsi="Arial" w:cs="Arial"/>
          <w:bCs/>
        </w:rPr>
        <w:t xml:space="preserve">e de conformidade com o subitem </w:t>
      </w:r>
      <w:r w:rsidRPr="00C81569">
        <w:rPr>
          <w:rFonts w:ascii="Arial" w:hAnsi="Arial" w:cs="Arial"/>
          <w:bCs/>
        </w:rPr>
        <w:t>4.3</w:t>
      </w:r>
      <w:r w:rsidRPr="0039320B">
        <w:rPr>
          <w:rFonts w:ascii="Arial" w:hAnsi="Arial" w:cs="Arial"/>
          <w:bCs/>
        </w:rPr>
        <w:t xml:space="preserve"> deste edital, terá início a sessão pública deste </w:t>
      </w:r>
      <w:r w:rsidRPr="00AB7362">
        <w:rPr>
          <w:rFonts w:ascii="Arial" w:hAnsi="Arial" w:cs="Arial"/>
        </w:rPr>
        <w:t>pregão</w:t>
      </w:r>
      <w:r w:rsidRPr="0039320B">
        <w:rPr>
          <w:rFonts w:ascii="Arial" w:hAnsi="Arial" w:cs="Arial"/>
          <w:bCs/>
        </w:rPr>
        <w:t xml:space="preserve"> com a </w:t>
      </w:r>
      <w:r w:rsidRPr="0039320B">
        <w:rPr>
          <w:rFonts w:ascii="Arial" w:hAnsi="Arial" w:cs="Arial"/>
          <w:bCs/>
        </w:rPr>
        <w:lastRenderedPageBreak/>
        <w:t>divulgação das propostas recebidas e início da etapa de lances.</w:t>
      </w:r>
    </w:p>
    <w:p w:rsidR="00057F42" w:rsidRPr="0039320B" w:rsidRDefault="00057F42" w:rsidP="000A3A16">
      <w:pPr>
        <w:pStyle w:val="Corpodetexto"/>
        <w:spacing w:before="120" w:after="0"/>
        <w:ind w:right="-15"/>
        <w:jc w:val="both"/>
        <w:rPr>
          <w:rFonts w:ascii="Arial" w:hAnsi="Arial" w:cs="Arial"/>
        </w:rPr>
      </w:pPr>
      <w:r w:rsidRPr="0039320B">
        <w:rPr>
          <w:rFonts w:ascii="Arial" w:hAnsi="Arial" w:cs="Arial"/>
        </w:rPr>
        <w:t>5.2 O pregoeiro verificará as propostas apresentadas, desclassificando aquelas que não estejam em conformidade com os requisitos estabelecidos neste edital.</w:t>
      </w:r>
    </w:p>
    <w:p w:rsidR="00057F42" w:rsidRPr="0039320B" w:rsidRDefault="00057F42" w:rsidP="000A3A16">
      <w:pPr>
        <w:pStyle w:val="Corpodetexto"/>
        <w:spacing w:before="120" w:after="0"/>
        <w:ind w:right="-15"/>
        <w:jc w:val="both"/>
        <w:rPr>
          <w:rFonts w:ascii="Arial" w:hAnsi="Arial" w:cs="Arial"/>
        </w:rPr>
      </w:pPr>
      <w:r w:rsidRPr="0039320B">
        <w:rPr>
          <w:rFonts w:ascii="Arial" w:hAnsi="Arial" w:cs="Arial"/>
        </w:rPr>
        <w:t>5.3 Será desclassificada a proposta que não atenda às exigências do presente edital e seus anexos, for omissa ou apresente irregularidades insanáveis.</w:t>
      </w:r>
    </w:p>
    <w:p w:rsidR="00057F42" w:rsidRPr="0039320B" w:rsidRDefault="00057F42" w:rsidP="000A3A16">
      <w:pPr>
        <w:pStyle w:val="Corpodetexto"/>
        <w:spacing w:before="120" w:after="0"/>
        <w:ind w:right="-15"/>
        <w:jc w:val="both"/>
        <w:rPr>
          <w:rFonts w:ascii="Arial" w:hAnsi="Arial" w:cs="Arial"/>
          <w:color w:val="000000"/>
        </w:rPr>
      </w:pPr>
      <w:r w:rsidRPr="0039320B">
        <w:rPr>
          <w:rFonts w:ascii="Arial" w:hAnsi="Arial" w:cs="Arial"/>
        </w:rPr>
        <w:t>5.4 O</w:t>
      </w:r>
      <w:r w:rsidRPr="0039320B">
        <w:rPr>
          <w:rFonts w:ascii="Arial" w:hAnsi="Arial" w:cs="Arial"/>
          <w:color w:val="000000"/>
        </w:rPr>
        <w:t xml:space="preserve"> sistema ordenará, automaticamente, as propostas classificadas, sendo que somente estas participarão da fase de lances.</w:t>
      </w:r>
    </w:p>
    <w:p w:rsidR="00856C1F" w:rsidRPr="0039320B" w:rsidRDefault="00856C1F" w:rsidP="000A3A16">
      <w:pPr>
        <w:spacing w:before="120"/>
        <w:ind w:right="-15"/>
        <w:jc w:val="both"/>
        <w:rPr>
          <w:rFonts w:ascii="Arial" w:hAnsi="Arial" w:cs="Arial"/>
        </w:rPr>
      </w:pPr>
    </w:p>
    <w:p w:rsidR="00057F42" w:rsidRPr="0039320B" w:rsidRDefault="00057F42" w:rsidP="000A3A16">
      <w:pPr>
        <w:spacing w:before="120"/>
        <w:ind w:right="-15"/>
        <w:jc w:val="both"/>
        <w:rPr>
          <w:rFonts w:ascii="Arial" w:hAnsi="Arial" w:cs="Arial"/>
          <w:b/>
          <w:bCs/>
        </w:rPr>
      </w:pPr>
      <w:r w:rsidRPr="0039320B">
        <w:rPr>
          <w:rFonts w:ascii="Arial" w:hAnsi="Arial" w:cs="Arial"/>
          <w:b/>
          <w:bCs/>
        </w:rPr>
        <w:t xml:space="preserve">6 – DA FORMULAÇÃO DE LANCES </w:t>
      </w:r>
    </w:p>
    <w:p w:rsidR="00057F42" w:rsidRDefault="00057F42" w:rsidP="000A3A16">
      <w:pPr>
        <w:pStyle w:val="Corpodetexto"/>
        <w:spacing w:before="120" w:after="0"/>
        <w:ind w:right="-15"/>
        <w:jc w:val="both"/>
        <w:rPr>
          <w:rFonts w:ascii="Arial" w:hAnsi="Arial" w:cs="Arial"/>
        </w:rPr>
      </w:pPr>
      <w:r w:rsidRPr="0039320B">
        <w:rPr>
          <w:rFonts w:ascii="Arial" w:hAnsi="Arial" w:cs="Arial"/>
          <w:color w:val="000000"/>
        </w:rPr>
        <w:t xml:space="preserve">6.1 </w:t>
      </w:r>
      <w:r w:rsidRPr="0039320B">
        <w:rPr>
          <w:rFonts w:ascii="Arial" w:hAnsi="Arial" w:cs="Arial"/>
        </w:rPr>
        <w:t>Iniciada a etapa competitiva, as licitantes deverão encaminhar lances exclusivamente por meio de sistema eletrônico, sendo imediatamente informados do seu recebimento e respectivo horário de registro e valor.</w:t>
      </w:r>
    </w:p>
    <w:p w:rsidR="005B4E77" w:rsidRPr="005B4E77" w:rsidRDefault="005B4E77" w:rsidP="000212B9">
      <w:pPr>
        <w:pStyle w:val="Corpodetexto"/>
        <w:spacing w:before="120" w:after="0"/>
        <w:ind w:left="708" w:right="-15"/>
        <w:jc w:val="both"/>
        <w:rPr>
          <w:rFonts w:ascii="Arial" w:hAnsi="Arial" w:cs="Arial"/>
        </w:rPr>
      </w:pPr>
      <w:r>
        <w:rPr>
          <w:rFonts w:ascii="Arial" w:hAnsi="Arial" w:cs="Arial"/>
        </w:rPr>
        <w:t xml:space="preserve">6.1.1 </w:t>
      </w:r>
      <w:r w:rsidRPr="005B4E77">
        <w:rPr>
          <w:rFonts w:ascii="Arial" w:hAnsi="Arial" w:cs="Arial"/>
        </w:rPr>
        <w:t>Na fase de lances</w:t>
      </w:r>
      <w:r>
        <w:rPr>
          <w:rFonts w:ascii="Arial" w:hAnsi="Arial" w:cs="Arial"/>
        </w:rPr>
        <w:t xml:space="preserve">, uma vez que se trata de </w:t>
      </w:r>
      <w:r w:rsidRPr="005B4E77">
        <w:rPr>
          <w:rFonts w:ascii="Arial" w:hAnsi="Arial" w:cs="Arial"/>
        </w:rPr>
        <w:t xml:space="preserve">pregão eletrônico por </w:t>
      </w:r>
      <w:r w:rsidRPr="005B4E77">
        <w:rPr>
          <w:rFonts w:ascii="Arial" w:hAnsi="Arial" w:cs="Arial"/>
          <w:b/>
          <w:bCs/>
        </w:rPr>
        <w:t>SRP</w:t>
      </w:r>
      <w:r w:rsidRPr="005B4E77">
        <w:rPr>
          <w:rFonts w:ascii="Arial" w:hAnsi="Arial" w:cs="Arial"/>
        </w:rPr>
        <w:t xml:space="preserve"> – Sistema de Registro de Preços deve-se informar o </w:t>
      </w:r>
      <w:r w:rsidRPr="005B4E77">
        <w:rPr>
          <w:rFonts w:ascii="Arial" w:hAnsi="Arial" w:cs="Arial"/>
          <w:b/>
          <w:bCs/>
        </w:rPr>
        <w:t>valor unitário</w:t>
      </w:r>
      <w:r w:rsidRPr="005B4E77">
        <w:rPr>
          <w:rFonts w:ascii="Arial" w:hAnsi="Arial" w:cs="Arial"/>
        </w:rPr>
        <w:t xml:space="preserve"> do item.</w:t>
      </w:r>
    </w:p>
    <w:p w:rsidR="00057F42" w:rsidRDefault="00057F42" w:rsidP="000A3A16">
      <w:pPr>
        <w:pStyle w:val="Corpodetexto"/>
        <w:spacing w:before="120" w:after="0"/>
        <w:ind w:right="-15"/>
        <w:jc w:val="both"/>
        <w:rPr>
          <w:rFonts w:ascii="Arial" w:hAnsi="Arial" w:cs="Arial"/>
        </w:rPr>
      </w:pPr>
      <w:r w:rsidRPr="0039320B">
        <w:rPr>
          <w:rFonts w:ascii="Arial" w:hAnsi="Arial" w:cs="Arial"/>
        </w:rPr>
        <w:t>6.2 As licitantes poderão oferecer lances sucessivos, observando o horário fixado e as regras da sua aceitação.</w:t>
      </w:r>
    </w:p>
    <w:p w:rsidR="00057F42" w:rsidRDefault="00057F42" w:rsidP="000212B9">
      <w:pPr>
        <w:pStyle w:val="Corpodetexto"/>
        <w:spacing w:before="120" w:after="0"/>
        <w:ind w:left="708" w:right="-15"/>
        <w:jc w:val="both"/>
        <w:rPr>
          <w:rFonts w:ascii="Arial" w:hAnsi="Arial" w:cs="Arial"/>
        </w:rPr>
      </w:pPr>
      <w:r w:rsidRPr="0039320B">
        <w:rPr>
          <w:rFonts w:ascii="Arial" w:hAnsi="Arial" w:cs="Arial"/>
        </w:rPr>
        <w:t>6.2.1 O intervalo entre os lances enviados pelo mesmo licitante não poderá ser inferior a 20 (vinte) segundos. Os lances enviados em desacordo com este subitem serão descartados automaticamente pelo sistema.</w:t>
      </w:r>
    </w:p>
    <w:p w:rsidR="00057F42" w:rsidRPr="0039320B" w:rsidRDefault="00057F42" w:rsidP="000A3A16">
      <w:pPr>
        <w:pStyle w:val="Corpodetexto"/>
        <w:spacing w:before="120" w:after="0"/>
        <w:ind w:right="-15"/>
        <w:jc w:val="both"/>
        <w:rPr>
          <w:rFonts w:ascii="Arial" w:hAnsi="Arial" w:cs="Arial"/>
        </w:rPr>
      </w:pPr>
      <w:smartTag w:uri="urn:schemas-microsoft-com:office:smarttags" w:element="metricconverter">
        <w:smartTagPr>
          <w:attr w:name="ProductID" w:val="6.3 A"/>
        </w:smartTagPr>
        <w:r w:rsidRPr="0039320B">
          <w:rPr>
            <w:rFonts w:ascii="Arial" w:hAnsi="Arial" w:cs="Arial"/>
          </w:rPr>
          <w:t>6.3 A</w:t>
        </w:r>
      </w:smartTag>
      <w:r w:rsidRPr="0039320B">
        <w:rPr>
          <w:rFonts w:ascii="Arial" w:hAnsi="Arial" w:cs="Arial"/>
        </w:rPr>
        <w:t xml:space="preserve"> licitante somente poderá oferecer lance inferior ao último por ele ofertado e registrado pelo sistema.</w:t>
      </w:r>
    </w:p>
    <w:p w:rsidR="00057F42" w:rsidRPr="0039320B" w:rsidRDefault="00057F42" w:rsidP="000A3A16">
      <w:pPr>
        <w:pStyle w:val="Corpodetexto"/>
        <w:spacing w:before="120" w:after="0"/>
        <w:ind w:right="-15"/>
        <w:jc w:val="both"/>
        <w:rPr>
          <w:rFonts w:ascii="Arial" w:hAnsi="Arial" w:cs="Arial"/>
        </w:rPr>
      </w:pPr>
      <w:r w:rsidRPr="0039320B">
        <w:rPr>
          <w:rFonts w:ascii="Arial" w:hAnsi="Arial" w:cs="Arial"/>
        </w:rPr>
        <w:t>6.4 Não serão aceitos dois ou mais lances de mesmo valor, prevalecendo aquele que for recebido e registrado em primeiro lugar.</w:t>
      </w:r>
    </w:p>
    <w:p w:rsidR="00057F42" w:rsidRDefault="00057F42" w:rsidP="000A3A16">
      <w:pPr>
        <w:pStyle w:val="Corpodetexto"/>
        <w:spacing w:before="120" w:after="0"/>
        <w:ind w:right="-15"/>
        <w:jc w:val="both"/>
        <w:rPr>
          <w:rFonts w:ascii="Arial" w:hAnsi="Arial" w:cs="Arial"/>
        </w:rPr>
      </w:pPr>
      <w:r w:rsidRPr="0039320B">
        <w:rPr>
          <w:rFonts w:ascii="Arial" w:hAnsi="Arial" w:cs="Arial"/>
        </w:rPr>
        <w:t>6.5 Durante o transcurso da sessão pública, as licitantes serão informados, em tempo real, do valor do menor lance registrado que tenha sido apresentado pelas demais licitantes, vedada a identificação do detentor do lance.</w:t>
      </w:r>
    </w:p>
    <w:p w:rsidR="00057F42" w:rsidRDefault="00057F42" w:rsidP="000A3A16">
      <w:pPr>
        <w:pStyle w:val="Corpodetexto"/>
        <w:spacing w:before="120" w:after="0"/>
        <w:ind w:right="-15"/>
        <w:jc w:val="both"/>
        <w:rPr>
          <w:rFonts w:ascii="Arial" w:hAnsi="Arial" w:cs="Arial"/>
        </w:rPr>
      </w:pPr>
      <w:r w:rsidRPr="0039320B">
        <w:rPr>
          <w:rFonts w:ascii="Arial" w:hAnsi="Arial" w:cs="Arial"/>
        </w:rPr>
        <w:t xml:space="preserve">6.6 No caso de desconexão com o pregoeiro, no decorrer da etapa competitiva do pregão, o sistema eletrônico poderá permanecer acessível às licitantes para a recepção dos lances. </w:t>
      </w:r>
    </w:p>
    <w:p w:rsidR="00D25837" w:rsidRPr="0039320B" w:rsidRDefault="00D25837" w:rsidP="000A3A16">
      <w:pPr>
        <w:pStyle w:val="Corpodetexto"/>
        <w:spacing w:before="120" w:after="0"/>
        <w:ind w:right="-15"/>
        <w:jc w:val="both"/>
        <w:rPr>
          <w:rFonts w:ascii="Arial" w:hAnsi="Arial" w:cs="Arial"/>
        </w:rPr>
      </w:pPr>
    </w:p>
    <w:p w:rsidR="00057F42" w:rsidRPr="0039320B" w:rsidRDefault="00057F42" w:rsidP="000212B9">
      <w:pPr>
        <w:pStyle w:val="Corpodetexto"/>
        <w:spacing w:before="120" w:after="0"/>
        <w:ind w:left="708" w:right="-15"/>
        <w:jc w:val="both"/>
        <w:rPr>
          <w:rFonts w:ascii="Arial" w:hAnsi="Arial" w:cs="Arial"/>
        </w:rPr>
      </w:pPr>
      <w:r w:rsidRPr="0039320B">
        <w:rPr>
          <w:rFonts w:ascii="Arial" w:hAnsi="Arial" w:cs="Arial"/>
        </w:rPr>
        <w:t>6.6.1 Quando a desconexão persistir por tempo superior a 10 (dez) minutos, a sessão do pregão será suspensa e terá reinício somente após comunicação expressa do pregoeiro aos participantes.</w:t>
      </w:r>
    </w:p>
    <w:p w:rsidR="00057F42" w:rsidRPr="0039320B" w:rsidRDefault="00057F42" w:rsidP="000A3A16">
      <w:pPr>
        <w:pStyle w:val="Corpodetexto"/>
        <w:spacing w:before="120" w:after="0"/>
        <w:ind w:right="-15"/>
        <w:jc w:val="both"/>
        <w:rPr>
          <w:rFonts w:ascii="Arial" w:hAnsi="Arial" w:cs="Arial"/>
        </w:rPr>
      </w:pPr>
      <w:smartTag w:uri="urn:schemas-microsoft-com:office:smarttags" w:element="metricconverter">
        <w:smartTagPr>
          <w:attr w:name="ProductID" w:val="6.7 A"/>
        </w:smartTagPr>
        <w:r w:rsidRPr="0039320B">
          <w:rPr>
            <w:rFonts w:ascii="Arial" w:hAnsi="Arial" w:cs="Arial"/>
          </w:rPr>
          <w:t>6.7 A</w:t>
        </w:r>
      </w:smartTag>
      <w:r w:rsidRPr="0039320B">
        <w:rPr>
          <w:rFonts w:ascii="Arial" w:hAnsi="Arial" w:cs="Arial"/>
        </w:rPr>
        <w:t xml:space="preserve"> etapa de lances da sessão pública será encerrada por decisão do pregoeiro, mediante encaminhamento de aviso de fechamento iminente dos lances, após o que transcorrerá período  de tempo de  até 30 (trinta) minutos, aleatoriamente determinado pelo sistema eletrônico, findo o qual será automaticamente encerrada a recepção de lances.</w:t>
      </w:r>
    </w:p>
    <w:p w:rsidR="00057F42" w:rsidRPr="0039320B" w:rsidRDefault="00057F42" w:rsidP="000A3A16">
      <w:pPr>
        <w:spacing w:before="120"/>
        <w:ind w:right="-15"/>
        <w:jc w:val="both"/>
        <w:rPr>
          <w:rFonts w:ascii="Arial" w:hAnsi="Arial" w:cs="Arial"/>
          <w:b/>
          <w:bCs/>
        </w:rPr>
      </w:pPr>
    </w:p>
    <w:p w:rsidR="00057F42" w:rsidRPr="0039320B" w:rsidRDefault="00057F42" w:rsidP="000A3A16">
      <w:pPr>
        <w:spacing w:before="120"/>
        <w:ind w:right="-15"/>
        <w:jc w:val="both"/>
        <w:rPr>
          <w:rFonts w:ascii="Arial" w:hAnsi="Arial" w:cs="Arial"/>
          <w:b/>
          <w:bCs/>
        </w:rPr>
      </w:pPr>
      <w:r w:rsidRPr="00D25837">
        <w:rPr>
          <w:rFonts w:ascii="Arial" w:hAnsi="Arial" w:cs="Arial"/>
          <w:b/>
          <w:bCs/>
        </w:rPr>
        <w:lastRenderedPageBreak/>
        <w:t>7 – DO JULGAMENTO</w:t>
      </w:r>
    </w:p>
    <w:p w:rsidR="00EE18BE" w:rsidRPr="00EE18BE" w:rsidRDefault="00EE18BE" w:rsidP="00EE18BE">
      <w:pPr>
        <w:spacing w:after="120"/>
        <w:ind w:right="-30"/>
        <w:jc w:val="both"/>
        <w:rPr>
          <w:rFonts w:ascii="Arial" w:hAnsi="Arial" w:cs="Arial"/>
          <w:b/>
          <w:bCs/>
          <w:iCs/>
          <w:color w:val="000000"/>
          <w:u w:val="single"/>
          <w:lang w:val="x-none"/>
        </w:rPr>
      </w:pPr>
      <w:r w:rsidRPr="00EE18BE">
        <w:rPr>
          <w:rFonts w:ascii="Arial" w:hAnsi="Arial" w:cs="Arial"/>
          <w:color w:val="000000"/>
          <w:lang w:val="x-none"/>
        </w:rPr>
        <w:t xml:space="preserve">7.1 O julgamento das propostas utilizará o critério do </w:t>
      </w:r>
      <w:r w:rsidRPr="00EE18BE">
        <w:rPr>
          <w:rFonts w:ascii="Arial" w:hAnsi="Arial" w:cs="Arial"/>
          <w:b/>
          <w:bCs/>
          <w:iCs/>
          <w:color w:val="000000"/>
          <w:u w:val="single"/>
          <w:lang w:val="x-none"/>
        </w:rPr>
        <w:t xml:space="preserve">menor preço por </w:t>
      </w:r>
      <w:r>
        <w:rPr>
          <w:rFonts w:ascii="Arial" w:hAnsi="Arial" w:cs="Arial"/>
          <w:b/>
          <w:bCs/>
          <w:iCs/>
          <w:color w:val="000000"/>
          <w:u w:val="single"/>
        </w:rPr>
        <w:t>item</w:t>
      </w:r>
      <w:r w:rsidRPr="00EE18BE">
        <w:rPr>
          <w:rFonts w:ascii="Arial" w:hAnsi="Arial" w:cs="Arial"/>
          <w:b/>
          <w:bCs/>
          <w:iCs/>
          <w:color w:val="000000"/>
          <w:u w:val="single"/>
          <w:lang w:val="x-none"/>
        </w:rPr>
        <w:t>.</w:t>
      </w:r>
    </w:p>
    <w:p w:rsidR="00EE18BE" w:rsidRPr="00EE18BE" w:rsidRDefault="00EE18BE" w:rsidP="00EE18BE">
      <w:pPr>
        <w:spacing w:after="120"/>
        <w:ind w:right="-30"/>
        <w:jc w:val="both"/>
        <w:rPr>
          <w:rFonts w:ascii="Arial" w:hAnsi="Arial" w:cs="Arial"/>
          <w:color w:val="000000"/>
        </w:rPr>
      </w:pPr>
      <w:r w:rsidRPr="00EE18BE">
        <w:rPr>
          <w:rFonts w:ascii="Arial" w:hAnsi="Arial" w:cs="Arial"/>
          <w:color w:val="000000"/>
        </w:rPr>
        <w:t xml:space="preserve">7.2 </w:t>
      </w:r>
      <w:proofErr w:type="gramStart"/>
      <w:r w:rsidRPr="00EE18BE">
        <w:rPr>
          <w:rFonts w:ascii="Arial" w:hAnsi="Arial" w:cs="Arial"/>
          <w:color w:val="000000"/>
        </w:rPr>
        <w:t>Será</w:t>
      </w:r>
      <w:proofErr w:type="gramEnd"/>
      <w:r w:rsidRPr="00EE18BE">
        <w:rPr>
          <w:rFonts w:ascii="Arial" w:hAnsi="Arial" w:cs="Arial"/>
          <w:color w:val="000000"/>
        </w:rPr>
        <w:t xml:space="preserve"> desclassificada a proposta vencedora com valores superiores aos preços máximos fixados no termo de referência (anexo a este edital) ou que apresentar preços manifestamente inexequíveis, assim considerados aqueles que não venham a ter demonstrada sua viabilidade através de documentação que comprove que os custos são coerentes com os de mercado.</w:t>
      </w:r>
    </w:p>
    <w:p w:rsidR="00EE18BE" w:rsidRPr="00EE18BE" w:rsidRDefault="00EE18BE" w:rsidP="00EE18BE">
      <w:pPr>
        <w:spacing w:after="120"/>
        <w:ind w:right="-30"/>
        <w:jc w:val="both"/>
        <w:rPr>
          <w:rFonts w:ascii="Arial" w:hAnsi="Arial" w:cs="Arial"/>
          <w:color w:val="000000"/>
        </w:rPr>
      </w:pPr>
      <w:r w:rsidRPr="00EE18BE">
        <w:rPr>
          <w:rFonts w:ascii="Arial" w:hAnsi="Arial" w:cs="Arial"/>
          <w:color w:val="000000"/>
        </w:rPr>
        <w:t>7.3 Se a proposta classificada em primeiro lugar não for aceitável, o pregoeiro examinará a subsequente, verificando a sua aceitabilidade, na ordem de classificação, e assim sucessivamente, até a apuração de uma que atenda ao edital. O pregoeiro poderá negociar com a licitante que apresentar o menor valor para que seja obtido preço melhor.</w:t>
      </w:r>
    </w:p>
    <w:p w:rsidR="00EE18BE" w:rsidRPr="00EE18BE" w:rsidRDefault="00EE18BE" w:rsidP="00EE18BE">
      <w:pPr>
        <w:spacing w:after="120"/>
        <w:ind w:right="-30"/>
        <w:jc w:val="both"/>
        <w:rPr>
          <w:rFonts w:ascii="Arial" w:hAnsi="Arial" w:cs="Arial"/>
          <w:color w:val="000000"/>
          <w:lang w:val="x-none"/>
        </w:rPr>
      </w:pPr>
      <w:r w:rsidRPr="00EE18BE">
        <w:rPr>
          <w:rFonts w:ascii="Arial" w:hAnsi="Arial" w:cs="Arial"/>
          <w:color w:val="000000"/>
          <w:lang w:val="x-none"/>
        </w:rPr>
        <w:t>7.4 O pregoeiro anunciará a licitante vencedora após o encerramento da etapa de lances da sessão pública ou, quando for o caso, após a negociação e posterior decisão acerca da aceitação do lance de menor valor.</w:t>
      </w:r>
    </w:p>
    <w:p w:rsidR="00EE18BE" w:rsidRPr="00EE18BE" w:rsidRDefault="00EE18BE" w:rsidP="00EE18BE">
      <w:pPr>
        <w:spacing w:after="120"/>
        <w:ind w:right="-30"/>
        <w:jc w:val="both"/>
        <w:rPr>
          <w:rFonts w:ascii="Arial" w:hAnsi="Arial" w:cs="Arial"/>
          <w:color w:val="000000"/>
        </w:rPr>
      </w:pPr>
      <w:r w:rsidRPr="00EE18BE">
        <w:rPr>
          <w:rFonts w:ascii="Arial" w:hAnsi="Arial" w:cs="Arial"/>
          <w:color w:val="000000"/>
        </w:rPr>
        <w:t>7.5 Caso a proposta da licitante vencedora não atender ao quantitativo total estimado para a contratação, respeitada a ordem de classificação, poderão ser convocados tantas licitantes quantas forem necessárias para alcançar o total estimado, observado o preço da proposta vencedora.</w:t>
      </w:r>
    </w:p>
    <w:p w:rsidR="00EE18BE" w:rsidRPr="00EE18BE" w:rsidRDefault="00EE18BE" w:rsidP="00EE18BE">
      <w:pPr>
        <w:spacing w:after="120"/>
        <w:ind w:right="-30"/>
        <w:jc w:val="both"/>
        <w:rPr>
          <w:rFonts w:ascii="Arial" w:hAnsi="Arial" w:cs="Arial"/>
          <w:color w:val="000000"/>
        </w:rPr>
      </w:pPr>
      <w:r w:rsidRPr="00EE18BE">
        <w:rPr>
          <w:rFonts w:ascii="Arial" w:hAnsi="Arial" w:cs="Arial"/>
          <w:bCs/>
          <w:color w:val="000000"/>
        </w:rPr>
        <w:t>7.6</w:t>
      </w:r>
      <w:r w:rsidRPr="00EE18BE">
        <w:rPr>
          <w:rFonts w:ascii="Arial" w:hAnsi="Arial" w:cs="Arial"/>
          <w:b/>
          <w:bCs/>
          <w:color w:val="000000"/>
        </w:rPr>
        <w:t xml:space="preserve"> </w:t>
      </w:r>
      <w:r w:rsidRPr="00EE18BE">
        <w:rPr>
          <w:rFonts w:ascii="Arial" w:hAnsi="Arial" w:cs="Arial"/>
          <w:color w:val="000000"/>
        </w:rPr>
        <w:t xml:space="preserve">No caso de empate entre duas ou mais propostas, a classificação se fará, obrigatoriamente, por meio da aplicação do procedimento previsto no § 2º do art. 45 da Lei nº 8.666, de 1993, salvo na ocorrência do </w:t>
      </w:r>
      <w:r w:rsidRPr="00EE18BE">
        <w:rPr>
          <w:rFonts w:ascii="Arial" w:hAnsi="Arial" w:cs="Arial"/>
          <w:i/>
          <w:color w:val="000000"/>
        </w:rPr>
        <w:t>empate ficto</w:t>
      </w:r>
      <w:r w:rsidRPr="00EE18BE">
        <w:rPr>
          <w:rFonts w:ascii="Arial" w:hAnsi="Arial" w:cs="Arial"/>
          <w:color w:val="000000"/>
        </w:rPr>
        <w:t xml:space="preserve"> previsto na Lei Complementar nº 123, de 2006, quanto aos itens/grupos não exclusivos a microempresas e empresas de pequeno porte, hipótese em que será observada a regra de desempate disciplinada nos subitens abaixo.</w:t>
      </w:r>
    </w:p>
    <w:p w:rsidR="00EE18BE" w:rsidRPr="00EE18BE" w:rsidRDefault="00EE18BE" w:rsidP="00EE18BE">
      <w:pPr>
        <w:spacing w:after="120"/>
        <w:ind w:right="-30"/>
        <w:jc w:val="both"/>
        <w:rPr>
          <w:rFonts w:ascii="Arial" w:hAnsi="Arial" w:cs="Arial"/>
          <w:bCs/>
          <w:color w:val="000000"/>
        </w:rPr>
      </w:pPr>
      <w:r w:rsidRPr="00EE18BE">
        <w:rPr>
          <w:rFonts w:ascii="Arial" w:hAnsi="Arial" w:cs="Arial"/>
          <w:bCs/>
          <w:color w:val="000000"/>
        </w:rPr>
        <w:t xml:space="preserve">7.6.1 É assegurada, como critério de desempate, preferência de contratação para as microempresas e empresas de pequeno porte. </w:t>
      </w:r>
    </w:p>
    <w:p w:rsidR="00EE18BE" w:rsidRPr="00EE18BE" w:rsidRDefault="00EE18BE" w:rsidP="00EE18BE">
      <w:pPr>
        <w:spacing w:after="120"/>
        <w:ind w:right="-30"/>
        <w:jc w:val="both"/>
        <w:rPr>
          <w:rFonts w:ascii="Arial" w:hAnsi="Arial" w:cs="Arial"/>
          <w:bCs/>
          <w:color w:val="000000"/>
        </w:rPr>
      </w:pPr>
      <w:r w:rsidRPr="00EE18BE">
        <w:rPr>
          <w:rFonts w:ascii="Arial" w:hAnsi="Arial" w:cs="Arial"/>
          <w:bCs/>
          <w:color w:val="000000"/>
        </w:rPr>
        <w:t>7.6.2 Entende-se por empate aquelas situações em que as propostas apresentadas pelas microempresas e empresas de pequeno porte sejam iguais ou até 5% (cinco por cento) superiores à proposta mais bem classificada.</w:t>
      </w:r>
    </w:p>
    <w:p w:rsidR="00EE18BE" w:rsidRPr="00EE18BE" w:rsidRDefault="00EE18BE" w:rsidP="00EE18BE">
      <w:pPr>
        <w:spacing w:after="120"/>
        <w:ind w:right="-30"/>
        <w:jc w:val="both"/>
        <w:rPr>
          <w:rFonts w:ascii="Arial" w:hAnsi="Arial" w:cs="Arial"/>
          <w:bCs/>
          <w:color w:val="000000"/>
        </w:rPr>
      </w:pPr>
      <w:r w:rsidRPr="00EE18BE">
        <w:rPr>
          <w:rFonts w:ascii="Arial" w:hAnsi="Arial" w:cs="Arial"/>
          <w:bCs/>
          <w:color w:val="000000"/>
        </w:rPr>
        <w:t>7.6.3 Ocorrendo o empate, proceder-se-á da seguinte forma:</w:t>
      </w:r>
    </w:p>
    <w:p w:rsidR="00EE18BE" w:rsidRPr="00EE18BE" w:rsidRDefault="00EE18BE" w:rsidP="00EE18BE">
      <w:pPr>
        <w:spacing w:after="120"/>
        <w:ind w:right="-30"/>
        <w:jc w:val="both"/>
        <w:rPr>
          <w:rFonts w:ascii="Arial" w:hAnsi="Arial" w:cs="Arial"/>
          <w:bCs/>
          <w:color w:val="000000"/>
        </w:rPr>
      </w:pPr>
      <w:r w:rsidRPr="00EE18BE">
        <w:rPr>
          <w:rFonts w:ascii="Arial" w:hAnsi="Arial" w:cs="Arial"/>
          <w:bCs/>
          <w:color w:val="000000"/>
        </w:rPr>
        <w:t>7.6.3.1 A microempresa ou empresa de pequeno porte mais bem classificada poderá apresentar proposta de preço inferior àquela considerada vencedora do certame, situação em que será adjudicado em seu favor o objeto licitado;</w:t>
      </w:r>
    </w:p>
    <w:p w:rsidR="00EE18BE" w:rsidRPr="00EE18BE" w:rsidRDefault="00EE18BE" w:rsidP="00EE18BE">
      <w:pPr>
        <w:spacing w:after="120"/>
        <w:ind w:right="-30"/>
        <w:jc w:val="both"/>
        <w:rPr>
          <w:rFonts w:ascii="Arial" w:hAnsi="Arial" w:cs="Arial"/>
          <w:bCs/>
          <w:color w:val="000000"/>
        </w:rPr>
      </w:pPr>
      <w:r w:rsidRPr="00EE18BE">
        <w:rPr>
          <w:rFonts w:ascii="Arial" w:hAnsi="Arial" w:cs="Arial"/>
          <w:bCs/>
          <w:color w:val="000000"/>
        </w:rPr>
        <w:t xml:space="preserve">7.6.3.2 Não ocorrendo </w:t>
      </w:r>
      <w:proofErr w:type="gramStart"/>
      <w:r w:rsidRPr="00EE18BE">
        <w:rPr>
          <w:rFonts w:ascii="Arial" w:hAnsi="Arial" w:cs="Arial"/>
          <w:bCs/>
          <w:color w:val="000000"/>
        </w:rPr>
        <w:t>a</w:t>
      </w:r>
      <w:proofErr w:type="gramEnd"/>
      <w:r w:rsidRPr="00EE18BE">
        <w:rPr>
          <w:rFonts w:ascii="Arial" w:hAnsi="Arial" w:cs="Arial"/>
          <w:bCs/>
          <w:color w:val="000000"/>
        </w:rPr>
        <w:t xml:space="preserve"> contratação da microempresa ou empresa de pequeno porte, na forma do subitem acima, serão convocadas as remanescentes que porventura se enquadrem na hipótese do item 7.6.2, na ordem classificatória, para o exercício do mesmo direito;</w:t>
      </w:r>
    </w:p>
    <w:p w:rsidR="00EE18BE" w:rsidRPr="00EE18BE" w:rsidRDefault="00EE18BE" w:rsidP="00EE18BE">
      <w:pPr>
        <w:spacing w:after="120"/>
        <w:ind w:right="-30"/>
        <w:jc w:val="both"/>
        <w:rPr>
          <w:rFonts w:ascii="Arial" w:hAnsi="Arial" w:cs="Arial"/>
          <w:bCs/>
          <w:color w:val="000000"/>
        </w:rPr>
      </w:pPr>
      <w:r w:rsidRPr="00EE18BE">
        <w:rPr>
          <w:rFonts w:ascii="Arial" w:hAnsi="Arial" w:cs="Arial"/>
          <w:bCs/>
          <w:color w:val="000000"/>
        </w:rPr>
        <w:t>7.6.3.3 No caso de equivalência dos valores apresentados pelas microempresas e empresas de pequeno porte que se encontrem no intervalo estabelecido no subitem 7.6.2, será realizado sorteio entre elas para que se identifique aquela que primeiro poderá apresentar melhor oferta.</w:t>
      </w:r>
    </w:p>
    <w:p w:rsidR="00EE18BE" w:rsidRPr="00EE18BE" w:rsidRDefault="00EE18BE" w:rsidP="00EE18BE">
      <w:pPr>
        <w:spacing w:after="120"/>
        <w:ind w:right="-30"/>
        <w:jc w:val="both"/>
        <w:rPr>
          <w:rFonts w:ascii="Arial" w:hAnsi="Arial" w:cs="Arial"/>
          <w:bCs/>
          <w:color w:val="000000"/>
        </w:rPr>
      </w:pPr>
      <w:r w:rsidRPr="00EE18BE">
        <w:rPr>
          <w:rFonts w:ascii="Arial" w:hAnsi="Arial" w:cs="Arial"/>
          <w:bCs/>
          <w:color w:val="000000"/>
        </w:rPr>
        <w:t xml:space="preserve">7.6.4 Na hipótese da não contratação nos termos previstos no subitem 7.6.3, o objeto licitado será adjudicado em favor da proposta originalmente vencedora </w:t>
      </w:r>
      <w:r w:rsidRPr="00EE18BE">
        <w:rPr>
          <w:rFonts w:ascii="Arial" w:hAnsi="Arial" w:cs="Arial"/>
          <w:bCs/>
          <w:color w:val="000000"/>
        </w:rPr>
        <w:lastRenderedPageBreak/>
        <w:t>do certame.</w:t>
      </w:r>
    </w:p>
    <w:p w:rsidR="00EE18BE" w:rsidRPr="00EE18BE" w:rsidRDefault="00EE18BE" w:rsidP="00EE18BE">
      <w:pPr>
        <w:spacing w:after="120"/>
        <w:ind w:right="-30"/>
        <w:jc w:val="both"/>
        <w:rPr>
          <w:rFonts w:ascii="Arial" w:hAnsi="Arial" w:cs="Arial"/>
          <w:bCs/>
          <w:color w:val="000000"/>
        </w:rPr>
      </w:pPr>
      <w:r w:rsidRPr="00EE18BE">
        <w:rPr>
          <w:rFonts w:ascii="Arial" w:hAnsi="Arial" w:cs="Arial"/>
          <w:bCs/>
          <w:color w:val="000000"/>
        </w:rPr>
        <w:t>7.6.5 O disposto no item 7.6.2 e seguintes somente se aplicará quando a melhor oferta inicial não tiver sido apresentada por microempresa ou empresa de pequeno porte.</w:t>
      </w:r>
    </w:p>
    <w:p w:rsidR="00EE18BE" w:rsidRPr="00EE18BE" w:rsidRDefault="00EE18BE" w:rsidP="00EE18BE">
      <w:pPr>
        <w:spacing w:after="120"/>
        <w:ind w:right="-30"/>
        <w:jc w:val="both"/>
        <w:rPr>
          <w:rFonts w:ascii="Arial" w:hAnsi="Arial" w:cs="Arial"/>
          <w:bCs/>
          <w:color w:val="000000"/>
        </w:rPr>
      </w:pPr>
      <w:r w:rsidRPr="00EE18BE">
        <w:rPr>
          <w:rFonts w:ascii="Arial" w:hAnsi="Arial" w:cs="Arial"/>
          <w:bCs/>
          <w:color w:val="000000"/>
        </w:rPr>
        <w:t xml:space="preserve">7.6.6 A microempresa ou empresa de pequeno porte mais bem classificada será convocada para apresentar nova proposta no prazo máximo de </w:t>
      </w:r>
      <w:proofErr w:type="gramStart"/>
      <w:r w:rsidRPr="00EE18BE">
        <w:rPr>
          <w:rFonts w:ascii="Arial" w:hAnsi="Arial" w:cs="Arial"/>
          <w:bCs/>
          <w:color w:val="000000"/>
        </w:rPr>
        <w:t>5</w:t>
      </w:r>
      <w:proofErr w:type="gramEnd"/>
      <w:r w:rsidRPr="00EE18BE">
        <w:rPr>
          <w:rFonts w:ascii="Arial" w:hAnsi="Arial" w:cs="Arial"/>
          <w:bCs/>
          <w:color w:val="000000"/>
        </w:rPr>
        <w:t xml:space="preserve"> (cinco) minutos após o encerramento dos lances, sob pena de preclusão.</w:t>
      </w:r>
    </w:p>
    <w:p w:rsidR="00EE18BE" w:rsidRPr="00EE18BE" w:rsidRDefault="00EE18BE" w:rsidP="00EE18BE">
      <w:pPr>
        <w:spacing w:after="120"/>
        <w:ind w:right="-30"/>
        <w:jc w:val="both"/>
        <w:rPr>
          <w:rFonts w:ascii="Arial" w:hAnsi="Arial" w:cs="Arial"/>
          <w:color w:val="000000"/>
          <w:lang w:val="x-none"/>
        </w:rPr>
      </w:pPr>
      <w:r w:rsidRPr="00EE18BE">
        <w:rPr>
          <w:rFonts w:ascii="Arial" w:hAnsi="Arial" w:cs="Arial"/>
          <w:bCs/>
          <w:iCs/>
          <w:color w:val="000000"/>
          <w:lang w:val="x-none"/>
        </w:rPr>
        <w:t>7.6.7 Aplica-se às sociedades cooperativas que tenham auferido, no ano-calendário anterior, receita bruta até o limite definido no inc. II do caput do art. 3º da Lei Complementar nº  123, de 2006, nela incluídos os atos cooperados e não cooperados, o tratamento legal privilegiado concedido neste edital às microempresas ou empresas de pequeno porte</w:t>
      </w:r>
      <w:r w:rsidRPr="00EE18BE">
        <w:rPr>
          <w:rFonts w:ascii="Arial" w:hAnsi="Arial" w:cs="Arial"/>
          <w:color w:val="000000"/>
          <w:lang w:val="x-none"/>
        </w:rPr>
        <w:t>.</w:t>
      </w:r>
    </w:p>
    <w:p w:rsidR="00EE18BE" w:rsidRPr="00EE18BE" w:rsidRDefault="00EE18BE" w:rsidP="00EE18BE">
      <w:pPr>
        <w:spacing w:after="120"/>
        <w:ind w:right="-30"/>
        <w:jc w:val="both"/>
        <w:rPr>
          <w:rFonts w:ascii="Arial" w:hAnsi="Arial" w:cs="Arial"/>
          <w:iCs/>
          <w:color w:val="000000"/>
        </w:rPr>
      </w:pPr>
      <w:r w:rsidRPr="00EE18BE">
        <w:rPr>
          <w:rFonts w:ascii="Arial" w:hAnsi="Arial" w:cs="Arial"/>
          <w:iCs/>
          <w:color w:val="000000"/>
        </w:rPr>
        <w:t xml:space="preserve">7.6.8 Havendo no objeto da licitação bens ou produtos de informática, caso a aplicação das regras legais de preferência dispostas na Lei Complementar nº 123, de 2006, decorrente da situação de empate ficto, disciplinada nos itens anteriores, não seja exitosa ou suficiente para o desempate, será assegurado o direito de preferência previsto no art. 3º da Lei nº 8.248, de 23 de outubro de 1991, na forma do procedimento estabelecido nos </w:t>
      </w:r>
      <w:proofErr w:type="spellStart"/>
      <w:r w:rsidRPr="00EE18BE">
        <w:rPr>
          <w:rFonts w:ascii="Arial" w:hAnsi="Arial" w:cs="Arial"/>
          <w:iCs/>
          <w:color w:val="000000"/>
        </w:rPr>
        <w:t>arts</w:t>
      </w:r>
      <w:proofErr w:type="spellEnd"/>
      <w:r w:rsidRPr="00EE18BE">
        <w:rPr>
          <w:rFonts w:ascii="Arial" w:hAnsi="Arial" w:cs="Arial"/>
          <w:iCs/>
          <w:color w:val="000000"/>
        </w:rPr>
        <w:t>. 5º e 8º do Decreto nº 7.174, de 12 de maio de 2010.</w:t>
      </w:r>
    </w:p>
    <w:p w:rsidR="00EE18BE" w:rsidRPr="00EE18BE" w:rsidRDefault="00EE18BE" w:rsidP="00EE18BE">
      <w:pPr>
        <w:spacing w:after="120"/>
        <w:ind w:right="-30"/>
        <w:jc w:val="both"/>
        <w:rPr>
          <w:rFonts w:ascii="Arial" w:hAnsi="Arial" w:cs="Arial"/>
          <w:color w:val="000000"/>
        </w:rPr>
      </w:pPr>
      <w:r w:rsidRPr="00EE18BE">
        <w:rPr>
          <w:rFonts w:ascii="Arial" w:hAnsi="Arial" w:cs="Arial"/>
          <w:color w:val="000000"/>
        </w:rPr>
        <w:t xml:space="preserve">7.6.9 Será </w:t>
      </w:r>
      <w:proofErr w:type="gramStart"/>
      <w:r w:rsidRPr="00EE18BE">
        <w:rPr>
          <w:rFonts w:ascii="Arial" w:hAnsi="Arial" w:cs="Arial"/>
          <w:color w:val="000000"/>
        </w:rPr>
        <w:t>assegurada</w:t>
      </w:r>
      <w:proofErr w:type="gramEnd"/>
      <w:r w:rsidRPr="00EE18BE">
        <w:rPr>
          <w:rFonts w:ascii="Arial" w:hAnsi="Arial" w:cs="Arial"/>
          <w:color w:val="000000"/>
        </w:rPr>
        <w:t>, ainda,</w:t>
      </w:r>
      <w:r w:rsidRPr="00EE18BE">
        <w:rPr>
          <w:rFonts w:ascii="Arial" w:hAnsi="Arial" w:cs="Arial"/>
          <w:iCs/>
          <w:color w:val="000000"/>
        </w:rPr>
        <w:t xml:space="preserve"> quando for o caso, </w:t>
      </w:r>
      <w:r w:rsidRPr="00EE18BE">
        <w:rPr>
          <w:rFonts w:ascii="Arial" w:hAnsi="Arial" w:cs="Arial"/>
          <w:color w:val="000000"/>
        </w:rPr>
        <w:t>a aplicação das margens de preferência previstas nos §§ 5º e seguintes do art. 3º da Lei nº 8.666, de 1993, para o licitante que fizer, no cadastramento da proposta, na forma do respectivo decreto regulamentar, declaração de que o produto/item ofertado atende ao Processo Produtivo Básico ou à regra de origem, sem prejuízo da comprovação oportuna dessa condição, na fase de habilitação.</w:t>
      </w:r>
    </w:p>
    <w:p w:rsidR="00EE18BE" w:rsidRPr="00EE18BE" w:rsidRDefault="00EE18BE" w:rsidP="00EE18BE">
      <w:pPr>
        <w:spacing w:after="120"/>
        <w:ind w:right="-30"/>
        <w:jc w:val="both"/>
        <w:rPr>
          <w:rFonts w:ascii="Arial" w:hAnsi="Arial" w:cs="Arial"/>
          <w:iCs/>
          <w:color w:val="000000"/>
        </w:rPr>
      </w:pPr>
      <w:r w:rsidRPr="00EE18BE">
        <w:rPr>
          <w:rFonts w:ascii="Arial" w:hAnsi="Arial" w:cs="Arial"/>
          <w:iCs/>
          <w:color w:val="000000"/>
        </w:rPr>
        <w:t>7.6.9.1 Caso a licitação tenha por critério de julgamento o menor preço do grupo ou lote, a margem de preferência só será aplicada se todos os itens que compõem o grupo ou lote atenderem ao Processo Produtivo Básico ou à regra de origem.</w:t>
      </w:r>
    </w:p>
    <w:p w:rsidR="00EE18BE" w:rsidRPr="00EE18BE" w:rsidRDefault="00EE18BE" w:rsidP="00EE18BE">
      <w:pPr>
        <w:spacing w:after="120"/>
        <w:ind w:right="-30"/>
        <w:jc w:val="both"/>
        <w:rPr>
          <w:rFonts w:ascii="Arial" w:hAnsi="Arial" w:cs="Arial"/>
          <w:color w:val="000000"/>
        </w:rPr>
      </w:pPr>
      <w:r w:rsidRPr="00EE18BE">
        <w:rPr>
          <w:rFonts w:ascii="Arial" w:hAnsi="Arial" w:cs="Arial"/>
          <w:color w:val="000000"/>
        </w:rPr>
        <w:t>7.7 Após o encerramento da etapa competitiva, os licitantes poderão reduzir seus preços ao valor da proposta do licitante mais bem classificado.</w:t>
      </w:r>
    </w:p>
    <w:p w:rsidR="00EE18BE" w:rsidRPr="00EE18BE" w:rsidRDefault="00EE18BE" w:rsidP="00EE18BE">
      <w:pPr>
        <w:spacing w:after="120"/>
        <w:ind w:right="-30"/>
        <w:jc w:val="both"/>
        <w:rPr>
          <w:rFonts w:ascii="Arial" w:hAnsi="Arial" w:cs="Arial"/>
          <w:color w:val="000000"/>
        </w:rPr>
      </w:pPr>
      <w:r w:rsidRPr="00EE18BE">
        <w:rPr>
          <w:rFonts w:ascii="Arial" w:hAnsi="Arial" w:cs="Arial"/>
          <w:color w:val="000000"/>
        </w:rPr>
        <w:t>7.7.1 A apresentação de novas propostas na forma deste subitem não prejudicará o resultado do certame em relação ao licitante mais bem classificado.</w:t>
      </w:r>
    </w:p>
    <w:p w:rsidR="006D6402" w:rsidRPr="001B6E48" w:rsidRDefault="00EE18BE" w:rsidP="00EE18BE">
      <w:pPr>
        <w:spacing w:after="120"/>
        <w:ind w:right="-30"/>
        <w:jc w:val="both"/>
        <w:rPr>
          <w:rFonts w:ascii="Arial" w:hAnsi="Arial" w:cs="Arial"/>
          <w:color w:val="000000"/>
        </w:rPr>
      </w:pPr>
      <w:r w:rsidRPr="00EE18BE">
        <w:rPr>
          <w:rFonts w:ascii="Arial" w:hAnsi="Arial" w:cs="Arial"/>
          <w:color w:val="000000"/>
        </w:rPr>
        <w:t xml:space="preserve">7.8 A indicação e classificação da(s) proposta(s) ou lance(s) </w:t>
      </w:r>
      <w:proofErr w:type="gramStart"/>
      <w:r w:rsidRPr="00EE18BE">
        <w:rPr>
          <w:rFonts w:ascii="Arial" w:hAnsi="Arial" w:cs="Arial"/>
          <w:color w:val="000000"/>
        </w:rPr>
        <w:t>vencedor(</w:t>
      </w:r>
      <w:proofErr w:type="gramEnd"/>
      <w:r w:rsidRPr="00EE18BE">
        <w:rPr>
          <w:rFonts w:ascii="Arial" w:hAnsi="Arial" w:cs="Arial"/>
          <w:color w:val="000000"/>
        </w:rPr>
        <w:t>es) e demais informações  relativas à sessão pública deste pregão constarão de ata divulgada no sistema eletrônico, sem prejuízo das demais formas de publicidade, previstas na legislação.</w:t>
      </w:r>
    </w:p>
    <w:p w:rsidR="00882945" w:rsidRDefault="00882945" w:rsidP="000A3A16">
      <w:pPr>
        <w:spacing w:before="120"/>
        <w:ind w:right="-75"/>
        <w:jc w:val="both"/>
        <w:rPr>
          <w:rFonts w:ascii="Arial" w:hAnsi="Arial" w:cs="Arial"/>
          <w:b/>
          <w:bCs/>
        </w:rPr>
      </w:pPr>
    </w:p>
    <w:p w:rsidR="00057F42" w:rsidRPr="0039320B" w:rsidRDefault="00A21526" w:rsidP="00A734F4">
      <w:pPr>
        <w:spacing w:after="120"/>
        <w:ind w:right="-75"/>
        <w:jc w:val="both"/>
        <w:rPr>
          <w:rFonts w:ascii="Arial" w:hAnsi="Arial" w:cs="Arial"/>
          <w:b/>
          <w:bCs/>
        </w:rPr>
      </w:pPr>
      <w:r w:rsidRPr="00D25837">
        <w:rPr>
          <w:rFonts w:ascii="Arial" w:hAnsi="Arial" w:cs="Arial"/>
          <w:b/>
          <w:bCs/>
        </w:rPr>
        <w:t>8</w:t>
      </w:r>
      <w:r w:rsidR="00057F42" w:rsidRPr="00D25837">
        <w:rPr>
          <w:rFonts w:ascii="Arial" w:hAnsi="Arial" w:cs="Arial"/>
          <w:b/>
          <w:bCs/>
        </w:rPr>
        <w:t xml:space="preserve"> - DA HABILITAÇÃO</w:t>
      </w:r>
    </w:p>
    <w:p w:rsidR="00A03FF4" w:rsidRPr="00A03FF4" w:rsidRDefault="00A03FF4" w:rsidP="00A03FF4">
      <w:pPr>
        <w:spacing w:after="120"/>
        <w:ind w:right="-15"/>
        <w:jc w:val="both"/>
        <w:rPr>
          <w:rFonts w:ascii="Arial" w:hAnsi="Arial" w:cs="Arial"/>
          <w:bCs/>
          <w:iCs/>
          <w:color w:val="000000"/>
        </w:rPr>
      </w:pPr>
      <w:r>
        <w:rPr>
          <w:rFonts w:ascii="Arial" w:hAnsi="Arial" w:cs="Arial"/>
          <w:bCs/>
          <w:iCs/>
          <w:color w:val="000000"/>
        </w:rPr>
        <w:t>8</w:t>
      </w:r>
      <w:r w:rsidRPr="00A03FF4">
        <w:rPr>
          <w:rFonts w:ascii="Arial" w:hAnsi="Arial" w:cs="Arial"/>
          <w:bCs/>
          <w:iCs/>
          <w:color w:val="000000"/>
        </w:rPr>
        <w:t xml:space="preserve">.1 Será exigida da licitante vencedora a comprovação da satisfação dos requisitos de </w:t>
      </w:r>
      <w:r w:rsidRPr="00A03FF4">
        <w:rPr>
          <w:rFonts w:ascii="Arial" w:hAnsi="Arial" w:cs="Arial"/>
          <w:bCs/>
          <w:iCs/>
          <w:color w:val="000000"/>
          <w:u w:val="single"/>
        </w:rPr>
        <w:t>habilitação relativos à habilitação jurídica, regularidade fiscal federal, e</w:t>
      </w:r>
      <w:proofErr w:type="gramStart"/>
      <w:r w:rsidRPr="00A03FF4">
        <w:rPr>
          <w:rFonts w:ascii="Arial" w:hAnsi="Arial" w:cs="Arial"/>
          <w:bCs/>
          <w:iCs/>
          <w:color w:val="000000"/>
          <w:u w:val="single"/>
        </w:rPr>
        <w:t xml:space="preserve">  </w:t>
      </w:r>
      <w:proofErr w:type="gramEnd"/>
      <w:r w:rsidRPr="00A03FF4">
        <w:rPr>
          <w:rFonts w:ascii="Arial" w:hAnsi="Arial" w:cs="Arial"/>
          <w:bCs/>
          <w:iCs/>
          <w:color w:val="000000"/>
          <w:u w:val="single"/>
        </w:rPr>
        <w:t>regularidade trabalhista .</w:t>
      </w:r>
    </w:p>
    <w:p w:rsidR="00A03FF4" w:rsidRPr="00A03FF4" w:rsidRDefault="00A03FF4" w:rsidP="00A03FF4">
      <w:pPr>
        <w:spacing w:after="120"/>
        <w:ind w:right="-15"/>
        <w:jc w:val="both"/>
        <w:rPr>
          <w:rFonts w:ascii="Arial" w:hAnsi="Arial" w:cs="Arial"/>
          <w:bCs/>
          <w:iCs/>
          <w:color w:val="000000"/>
        </w:rPr>
      </w:pPr>
      <w:r>
        <w:rPr>
          <w:rFonts w:ascii="Arial" w:hAnsi="Arial" w:cs="Arial"/>
          <w:bCs/>
          <w:iCs/>
          <w:color w:val="000000"/>
        </w:rPr>
        <w:t>8</w:t>
      </w:r>
      <w:r w:rsidRPr="00A03FF4">
        <w:rPr>
          <w:rFonts w:ascii="Arial" w:hAnsi="Arial" w:cs="Arial"/>
          <w:bCs/>
          <w:iCs/>
          <w:color w:val="000000"/>
        </w:rPr>
        <w:t xml:space="preserve">.1.1 A empresa vencedora, que possua cadastro no SICAF nos módulos de </w:t>
      </w:r>
      <w:r w:rsidRPr="00A03FF4">
        <w:rPr>
          <w:rFonts w:ascii="Arial" w:hAnsi="Arial" w:cs="Arial"/>
          <w:bCs/>
          <w:iCs/>
          <w:color w:val="000000"/>
        </w:rPr>
        <w:lastRenderedPageBreak/>
        <w:t>habilitação supramencionados, terá a comprovação do atendimento de tais requisitos verificada mediante consulta direta ao mencionado sistema, após a análise e julgamento das propostas.</w:t>
      </w:r>
    </w:p>
    <w:p w:rsidR="00A03FF4" w:rsidRPr="00A03FF4" w:rsidRDefault="00A03FF4" w:rsidP="00A03FF4">
      <w:pPr>
        <w:spacing w:after="120"/>
        <w:ind w:right="-15"/>
        <w:jc w:val="both"/>
        <w:rPr>
          <w:rFonts w:ascii="Arial" w:hAnsi="Arial" w:cs="Arial"/>
          <w:b/>
          <w:bCs/>
          <w:i/>
          <w:iCs/>
          <w:color w:val="000000"/>
        </w:rPr>
      </w:pPr>
      <w:r>
        <w:rPr>
          <w:rFonts w:ascii="Arial" w:hAnsi="Arial" w:cs="Arial"/>
          <w:bCs/>
          <w:iCs/>
          <w:color w:val="000000"/>
        </w:rPr>
        <w:t>8</w:t>
      </w:r>
      <w:r w:rsidRPr="00A03FF4">
        <w:rPr>
          <w:rFonts w:ascii="Arial" w:hAnsi="Arial" w:cs="Arial"/>
          <w:bCs/>
          <w:iCs/>
          <w:color w:val="000000"/>
        </w:rPr>
        <w:t>.1.2 A empresa vencedora, que não possua cadastro no SICAF nos módulos citados ou esteja com a habilitação vencida no sistema, será considerada habilitada desde que apresente ao pregoeiro, no prazo de 24 (vinte e quatro) horas, a respectiva documentação regular e atualizada.</w:t>
      </w:r>
    </w:p>
    <w:p w:rsidR="00A03FF4" w:rsidRPr="00A03FF4" w:rsidRDefault="00A03FF4" w:rsidP="00A03FF4">
      <w:pPr>
        <w:spacing w:after="120"/>
        <w:ind w:right="-15"/>
        <w:jc w:val="both"/>
        <w:rPr>
          <w:rFonts w:ascii="Arial" w:hAnsi="Arial" w:cs="Arial"/>
          <w:bCs/>
          <w:iCs/>
          <w:color w:val="000000"/>
        </w:rPr>
      </w:pPr>
      <w:r>
        <w:rPr>
          <w:rFonts w:ascii="Arial" w:hAnsi="Arial" w:cs="Arial"/>
          <w:bCs/>
          <w:iCs/>
          <w:color w:val="000000"/>
        </w:rPr>
        <w:t>8</w:t>
      </w:r>
      <w:r w:rsidRPr="00A03FF4">
        <w:rPr>
          <w:rFonts w:ascii="Arial" w:hAnsi="Arial" w:cs="Arial"/>
          <w:bCs/>
          <w:iCs/>
          <w:color w:val="000000"/>
        </w:rPr>
        <w:t>.2 Para fins de habilitação, a verificação pelo órgão promotor do certame nos sítios oficiais de órgãos e entidades emissoras de certidões constitui meio legal de prova.</w:t>
      </w:r>
    </w:p>
    <w:p w:rsidR="00A03FF4" w:rsidRPr="00A03FF4" w:rsidRDefault="00A03FF4" w:rsidP="00A03FF4">
      <w:pPr>
        <w:spacing w:after="120"/>
        <w:ind w:right="-15"/>
        <w:jc w:val="both"/>
        <w:rPr>
          <w:rFonts w:ascii="Arial" w:hAnsi="Arial" w:cs="Arial"/>
          <w:bCs/>
          <w:iCs/>
          <w:color w:val="000000"/>
        </w:rPr>
      </w:pPr>
      <w:r>
        <w:rPr>
          <w:rFonts w:ascii="Arial" w:hAnsi="Arial" w:cs="Arial"/>
          <w:bCs/>
          <w:iCs/>
          <w:color w:val="000000"/>
        </w:rPr>
        <w:t>8</w:t>
      </w:r>
      <w:r w:rsidRPr="00A03FF4">
        <w:rPr>
          <w:rFonts w:ascii="Arial" w:hAnsi="Arial" w:cs="Arial"/>
          <w:bCs/>
          <w:iCs/>
          <w:color w:val="000000"/>
        </w:rPr>
        <w:t>.3 A licitante vencedora, para sua habilitação, deverá apresentar ainda os seguintes documentos:</w:t>
      </w:r>
    </w:p>
    <w:p w:rsidR="00A03FF4" w:rsidRPr="00A03FF4" w:rsidRDefault="00A03FF4" w:rsidP="00A03FF4">
      <w:pPr>
        <w:spacing w:after="120"/>
        <w:ind w:right="-15"/>
        <w:jc w:val="both"/>
        <w:rPr>
          <w:rFonts w:ascii="Arial" w:hAnsi="Arial" w:cs="Arial"/>
          <w:bCs/>
          <w:iCs/>
          <w:color w:val="000000"/>
        </w:rPr>
      </w:pPr>
      <w:r>
        <w:rPr>
          <w:rFonts w:ascii="Arial" w:hAnsi="Arial" w:cs="Arial"/>
          <w:bCs/>
          <w:iCs/>
          <w:color w:val="000000"/>
        </w:rPr>
        <w:t>8</w:t>
      </w:r>
      <w:r w:rsidRPr="00A03FF4">
        <w:rPr>
          <w:rFonts w:ascii="Arial" w:hAnsi="Arial" w:cs="Arial"/>
          <w:bCs/>
          <w:iCs/>
          <w:color w:val="000000"/>
        </w:rPr>
        <w:t>.3.1 Atestado de Capacidade Técnica (declaração ou certidão), fornecido por pessoa jurídica de direito público ou privado, declarando ter a empresa licitante fornecido satisfatoriamente bens ou produtos compatíveis e pertinentes com o objeto desta licitação;</w:t>
      </w:r>
    </w:p>
    <w:p w:rsidR="00A03FF4" w:rsidRPr="00A03FF4" w:rsidRDefault="00A03FF4" w:rsidP="00A03FF4">
      <w:pPr>
        <w:spacing w:after="120"/>
        <w:ind w:right="-15"/>
        <w:jc w:val="both"/>
        <w:rPr>
          <w:rFonts w:ascii="Arial" w:hAnsi="Arial" w:cs="Arial"/>
          <w:bCs/>
          <w:iCs/>
          <w:color w:val="000000"/>
        </w:rPr>
      </w:pPr>
      <w:r>
        <w:rPr>
          <w:rFonts w:ascii="Arial" w:hAnsi="Arial" w:cs="Arial"/>
          <w:bCs/>
          <w:iCs/>
          <w:color w:val="000000"/>
        </w:rPr>
        <w:t>8</w:t>
      </w:r>
      <w:r w:rsidRPr="00A03FF4">
        <w:rPr>
          <w:rFonts w:ascii="Arial" w:hAnsi="Arial" w:cs="Arial"/>
          <w:bCs/>
          <w:iCs/>
          <w:color w:val="000000"/>
        </w:rPr>
        <w:t xml:space="preserve">.4 Quando não puderem ser comprovados mediante consulta direta ao SICAF, os requisitos de habilitação deverão ser satisfeitos mediante remessa dos respectivos documentos, por meio de fac-símile ou e-mail, no prazo de 02 (duas) horas, após solicitação do pregoeiro no sistema eletrônico. Posteriormente, deverão ser remetidos em original ou em cópia autenticada em cartório, ou publicação em órgão da imprensa oficial ou em cópias simples, desde que acompanhadas dos originais para conferência por servidor público, no prazo de 02 (dois) dias úteis, </w:t>
      </w:r>
      <w:proofErr w:type="gramStart"/>
      <w:r w:rsidRPr="00A03FF4">
        <w:rPr>
          <w:rFonts w:ascii="Arial" w:hAnsi="Arial" w:cs="Arial"/>
          <w:bCs/>
          <w:iCs/>
          <w:color w:val="000000"/>
        </w:rPr>
        <w:t>após</w:t>
      </w:r>
      <w:proofErr w:type="gramEnd"/>
      <w:r w:rsidRPr="00A03FF4">
        <w:rPr>
          <w:rFonts w:ascii="Arial" w:hAnsi="Arial" w:cs="Arial"/>
          <w:bCs/>
          <w:iCs/>
          <w:color w:val="000000"/>
        </w:rPr>
        <w:t xml:space="preserve"> encerrado o prazo para envio por fac-símile ou e-mail.</w:t>
      </w:r>
    </w:p>
    <w:p w:rsidR="00A03FF4" w:rsidRPr="00A03FF4" w:rsidRDefault="00A03FF4" w:rsidP="00A03FF4">
      <w:pPr>
        <w:spacing w:after="120"/>
        <w:ind w:right="-15"/>
        <w:jc w:val="both"/>
        <w:rPr>
          <w:rFonts w:ascii="Arial" w:hAnsi="Arial" w:cs="Arial"/>
          <w:bCs/>
          <w:iCs/>
          <w:color w:val="000000"/>
        </w:rPr>
      </w:pPr>
      <w:r>
        <w:rPr>
          <w:rFonts w:ascii="Arial" w:hAnsi="Arial" w:cs="Arial"/>
          <w:bCs/>
          <w:iCs/>
          <w:color w:val="000000"/>
        </w:rPr>
        <w:t>8</w:t>
      </w:r>
      <w:r w:rsidRPr="00A03FF4">
        <w:rPr>
          <w:rFonts w:ascii="Arial" w:hAnsi="Arial" w:cs="Arial"/>
          <w:bCs/>
          <w:iCs/>
          <w:color w:val="000000"/>
        </w:rPr>
        <w:t>.5 As microempresas e empresas de pequeno porte deverão apresentar toda a documentação exigida para efeito de comprovação de regularidade fiscal, mesmo que esta apresente alguma restrição.</w:t>
      </w:r>
    </w:p>
    <w:p w:rsidR="00A03FF4" w:rsidRPr="00A03FF4" w:rsidRDefault="00A03FF4" w:rsidP="00A03FF4">
      <w:pPr>
        <w:spacing w:after="120"/>
        <w:ind w:right="-15"/>
        <w:jc w:val="both"/>
        <w:rPr>
          <w:rFonts w:ascii="Arial" w:hAnsi="Arial" w:cs="Arial"/>
          <w:bCs/>
          <w:iCs/>
          <w:color w:val="000000"/>
        </w:rPr>
      </w:pPr>
      <w:r>
        <w:rPr>
          <w:rFonts w:ascii="Arial" w:hAnsi="Arial" w:cs="Arial"/>
          <w:bCs/>
          <w:iCs/>
          <w:color w:val="000000"/>
        </w:rPr>
        <w:t>8</w:t>
      </w:r>
      <w:r w:rsidRPr="00A03FF4">
        <w:rPr>
          <w:rFonts w:ascii="Arial" w:hAnsi="Arial" w:cs="Arial"/>
          <w:bCs/>
          <w:iCs/>
          <w:color w:val="000000"/>
        </w:rPr>
        <w:t xml:space="preserve">.5.1 Havendo alguma restrição na comprovação da regularidade fiscal supramencionada, será assegurado o prazo de </w:t>
      </w:r>
      <w:proofErr w:type="gramStart"/>
      <w:r w:rsidRPr="00A03FF4">
        <w:rPr>
          <w:rFonts w:ascii="Arial" w:hAnsi="Arial" w:cs="Arial"/>
          <w:bCs/>
          <w:iCs/>
          <w:color w:val="000000"/>
        </w:rPr>
        <w:t>2</w:t>
      </w:r>
      <w:proofErr w:type="gramEnd"/>
      <w:r w:rsidRPr="00A03FF4">
        <w:rPr>
          <w:rFonts w:ascii="Arial" w:hAnsi="Arial" w:cs="Arial"/>
          <w:bCs/>
          <w:iCs/>
          <w:color w:val="000000"/>
        </w:rPr>
        <w:t xml:space="preserve"> (dois) dias úteis, cujo termo inicial corresponderá ao momento em que a proponente for declarada vencedora do certame, prorrogáveis por igual período, a critério da Administração, para a regularização da documentação, pagamento ou parcelamento do débito, e emissão de eventuais certidões negativas ou positivas com efeito de certidão negativa.</w:t>
      </w:r>
    </w:p>
    <w:p w:rsidR="00A03FF4" w:rsidRPr="00A03FF4" w:rsidRDefault="00A03FF4" w:rsidP="00A03FF4">
      <w:pPr>
        <w:spacing w:after="120"/>
        <w:ind w:right="-15"/>
        <w:jc w:val="both"/>
        <w:rPr>
          <w:rFonts w:ascii="Arial" w:hAnsi="Arial" w:cs="Arial"/>
          <w:bCs/>
          <w:iCs/>
          <w:color w:val="000000"/>
        </w:rPr>
      </w:pPr>
      <w:r>
        <w:rPr>
          <w:rFonts w:ascii="Arial" w:hAnsi="Arial" w:cs="Arial"/>
          <w:bCs/>
          <w:iCs/>
          <w:color w:val="000000"/>
        </w:rPr>
        <w:t>8</w:t>
      </w:r>
      <w:r w:rsidRPr="00A03FF4">
        <w:rPr>
          <w:rFonts w:ascii="Arial" w:hAnsi="Arial" w:cs="Arial"/>
          <w:bCs/>
          <w:iCs/>
          <w:color w:val="000000"/>
        </w:rPr>
        <w:t xml:space="preserve">.5.1.1 A prorrogação do prazo acima deverá ser sempre concedida pela Administração quando requerida pela licitante, a não ser que exista urgência na contratação ou prazo </w:t>
      </w:r>
      <w:proofErr w:type="gramStart"/>
      <w:r w:rsidRPr="00A03FF4">
        <w:rPr>
          <w:rFonts w:ascii="Arial" w:hAnsi="Arial" w:cs="Arial"/>
          <w:bCs/>
          <w:iCs/>
          <w:color w:val="000000"/>
        </w:rPr>
        <w:t>insuficiente para o empenho, devidamente justificados</w:t>
      </w:r>
      <w:proofErr w:type="gramEnd"/>
      <w:r w:rsidRPr="00A03FF4">
        <w:rPr>
          <w:rFonts w:ascii="Arial" w:hAnsi="Arial" w:cs="Arial"/>
          <w:bCs/>
          <w:iCs/>
          <w:color w:val="000000"/>
        </w:rPr>
        <w:t>.</w:t>
      </w:r>
    </w:p>
    <w:p w:rsidR="00A03FF4" w:rsidRPr="00A03FF4" w:rsidRDefault="00A03FF4" w:rsidP="00A03FF4">
      <w:pPr>
        <w:spacing w:after="120"/>
        <w:ind w:right="-15"/>
        <w:jc w:val="both"/>
        <w:rPr>
          <w:rFonts w:ascii="Arial" w:hAnsi="Arial" w:cs="Arial"/>
          <w:bCs/>
          <w:iCs/>
          <w:color w:val="000000"/>
        </w:rPr>
      </w:pPr>
      <w:r>
        <w:rPr>
          <w:rFonts w:ascii="Arial" w:hAnsi="Arial" w:cs="Arial"/>
          <w:bCs/>
          <w:iCs/>
          <w:color w:val="000000"/>
        </w:rPr>
        <w:t>8</w:t>
      </w:r>
      <w:r w:rsidRPr="00A03FF4">
        <w:rPr>
          <w:rFonts w:ascii="Arial" w:hAnsi="Arial" w:cs="Arial"/>
          <w:bCs/>
          <w:iCs/>
          <w:color w:val="000000"/>
        </w:rPr>
        <w:t>.5.2. A não regularização da documentação, no prazo previsto no subitem acima, por parte de microempresas e empresas de pequeno porte, ensejará a inabilitação da proponente, sem prejuízo das sanções referidas no art. 81 da Lei nº 8.666, de 1993, sendo facultado à Administração convocar as licitantes remanescentes, na ordem de classificação, para a assinatura da ata de registro de preços, ou revogar a licitação.</w:t>
      </w:r>
    </w:p>
    <w:p w:rsidR="006D6402" w:rsidRPr="001B6E48" w:rsidRDefault="00A03FF4" w:rsidP="00A03FF4">
      <w:pPr>
        <w:spacing w:after="120"/>
        <w:ind w:right="-15"/>
        <w:jc w:val="both"/>
        <w:rPr>
          <w:rFonts w:ascii="Arial" w:hAnsi="Arial" w:cs="Arial"/>
        </w:rPr>
      </w:pPr>
      <w:r>
        <w:rPr>
          <w:rFonts w:ascii="Arial" w:hAnsi="Arial" w:cs="Arial"/>
          <w:bCs/>
          <w:iCs/>
          <w:color w:val="000000"/>
        </w:rPr>
        <w:t>8</w:t>
      </w:r>
      <w:r w:rsidRPr="00A03FF4">
        <w:rPr>
          <w:rFonts w:ascii="Arial" w:hAnsi="Arial" w:cs="Arial"/>
          <w:bCs/>
          <w:iCs/>
          <w:color w:val="000000"/>
        </w:rPr>
        <w:t xml:space="preserve">.6 Serão inabilitadas as empresas licitantes que não satisfizerem os requisitos </w:t>
      </w:r>
      <w:r w:rsidRPr="00A03FF4">
        <w:rPr>
          <w:rFonts w:ascii="Arial" w:hAnsi="Arial" w:cs="Arial"/>
          <w:bCs/>
          <w:iCs/>
          <w:color w:val="000000"/>
        </w:rPr>
        <w:lastRenderedPageBreak/>
        <w:t>de habilitação previstos neste item</w:t>
      </w:r>
      <w:proofErr w:type="gramStart"/>
      <w:r w:rsidRPr="00A03FF4">
        <w:rPr>
          <w:rFonts w:ascii="Arial" w:hAnsi="Arial" w:cs="Arial"/>
          <w:bCs/>
          <w:iCs/>
          <w:color w:val="000000"/>
        </w:rPr>
        <w:t>..</w:t>
      </w:r>
      <w:proofErr w:type="gramEnd"/>
    </w:p>
    <w:p w:rsidR="00A734F4" w:rsidRPr="009309E9" w:rsidRDefault="00A734F4" w:rsidP="00A734F4">
      <w:pPr>
        <w:spacing w:after="120"/>
        <w:ind w:right="-15"/>
        <w:jc w:val="both"/>
        <w:rPr>
          <w:rFonts w:ascii="Arial" w:hAnsi="Arial" w:cs="Arial"/>
        </w:rPr>
      </w:pPr>
    </w:p>
    <w:p w:rsidR="00057F42" w:rsidRPr="0039320B" w:rsidRDefault="00A21526" w:rsidP="000A3A16">
      <w:pPr>
        <w:spacing w:before="120"/>
        <w:ind w:right="-15"/>
        <w:jc w:val="both"/>
        <w:rPr>
          <w:rFonts w:ascii="Arial" w:hAnsi="Arial" w:cs="Arial"/>
          <w:b/>
          <w:bCs/>
        </w:rPr>
      </w:pPr>
      <w:r>
        <w:rPr>
          <w:rFonts w:ascii="Arial" w:hAnsi="Arial" w:cs="Arial"/>
          <w:b/>
          <w:bCs/>
        </w:rPr>
        <w:t>9</w:t>
      </w:r>
      <w:r w:rsidR="00057F42" w:rsidRPr="0039320B">
        <w:rPr>
          <w:rFonts w:ascii="Arial" w:hAnsi="Arial" w:cs="Arial"/>
          <w:b/>
          <w:bCs/>
        </w:rPr>
        <w:t xml:space="preserve"> – DA IMPUGNAÇÃO/ESCLARECIMENTO DO ATO CONVOCATÓRIO</w:t>
      </w:r>
    </w:p>
    <w:p w:rsidR="00057F42" w:rsidRPr="0039320B" w:rsidRDefault="00A21526" w:rsidP="000A3A16">
      <w:pPr>
        <w:spacing w:before="120"/>
        <w:ind w:right="-15"/>
        <w:jc w:val="both"/>
        <w:rPr>
          <w:rFonts w:ascii="Arial" w:hAnsi="Arial" w:cs="Arial"/>
        </w:rPr>
      </w:pPr>
      <w:proofErr w:type="gramStart"/>
      <w:r>
        <w:rPr>
          <w:rFonts w:ascii="Arial" w:hAnsi="Arial" w:cs="Arial"/>
        </w:rPr>
        <w:t>9</w:t>
      </w:r>
      <w:r w:rsidR="00057F42" w:rsidRPr="0039320B">
        <w:rPr>
          <w:rFonts w:ascii="Arial" w:hAnsi="Arial" w:cs="Arial"/>
        </w:rPr>
        <w:t>.1 Até 02 (dois) dias úteis antes da data fixada para abertura da sessão pública, qualquer</w:t>
      </w:r>
      <w:proofErr w:type="gramEnd"/>
      <w:r w:rsidR="00057F42" w:rsidRPr="0039320B">
        <w:rPr>
          <w:rFonts w:ascii="Arial" w:hAnsi="Arial" w:cs="Arial"/>
        </w:rPr>
        <w:t xml:space="preserve"> pessoa poderá impugnar este edital.</w:t>
      </w:r>
    </w:p>
    <w:p w:rsidR="00057F42" w:rsidRPr="0039320B" w:rsidRDefault="00A21526" w:rsidP="00A21526">
      <w:pPr>
        <w:spacing w:before="120"/>
        <w:ind w:left="708" w:right="-15"/>
        <w:jc w:val="both"/>
        <w:rPr>
          <w:rFonts w:ascii="Arial" w:hAnsi="Arial" w:cs="Arial"/>
        </w:rPr>
      </w:pPr>
      <w:r>
        <w:rPr>
          <w:rFonts w:ascii="Arial" w:hAnsi="Arial" w:cs="Arial"/>
        </w:rPr>
        <w:t>9</w:t>
      </w:r>
      <w:r w:rsidR="00057F42" w:rsidRPr="0039320B">
        <w:rPr>
          <w:rFonts w:ascii="Arial" w:hAnsi="Arial" w:cs="Arial"/>
        </w:rPr>
        <w:t xml:space="preserve">.1.1 Caberá ao pregoeiro decidir sobre a impugnação no prazo de até 24 (vinte e quatro) horas. </w:t>
      </w:r>
    </w:p>
    <w:p w:rsidR="00057F42" w:rsidRPr="0039320B" w:rsidRDefault="00A21526" w:rsidP="00A21526">
      <w:pPr>
        <w:spacing w:before="120"/>
        <w:ind w:left="708" w:right="-15"/>
        <w:jc w:val="both"/>
        <w:rPr>
          <w:rFonts w:ascii="Arial" w:hAnsi="Arial" w:cs="Arial"/>
        </w:rPr>
      </w:pPr>
      <w:r>
        <w:rPr>
          <w:rFonts w:ascii="Arial" w:hAnsi="Arial" w:cs="Arial"/>
        </w:rPr>
        <w:t>9</w:t>
      </w:r>
      <w:r w:rsidR="00057F42" w:rsidRPr="0039320B">
        <w:rPr>
          <w:rFonts w:ascii="Arial" w:hAnsi="Arial" w:cs="Arial"/>
        </w:rPr>
        <w:t>.1.2 Acolhida a impugnação contra o ato convocatório, será definida e publicada nova data para a realização do certame.</w:t>
      </w:r>
    </w:p>
    <w:p w:rsidR="00057F42" w:rsidRDefault="00A21526" w:rsidP="000A3A16">
      <w:pPr>
        <w:spacing w:before="120"/>
        <w:ind w:right="-15"/>
        <w:jc w:val="both"/>
        <w:rPr>
          <w:rFonts w:ascii="Arial" w:hAnsi="Arial" w:cs="Arial"/>
        </w:rPr>
      </w:pPr>
      <w:r>
        <w:rPr>
          <w:rFonts w:ascii="Arial" w:hAnsi="Arial" w:cs="Arial"/>
        </w:rPr>
        <w:t>9</w:t>
      </w:r>
      <w:r w:rsidR="00057F42" w:rsidRPr="0039320B">
        <w:rPr>
          <w:rFonts w:ascii="Arial" w:hAnsi="Arial" w:cs="Arial"/>
        </w:rPr>
        <w:t>.2 Os pedidos de esclarecimentos referentes a este processo licitatório deverão ser enviados ao pregoeiro até 03 (três) dias úteis anteriores à data fixada para abertura da sessão pública, exclusivamente por meio eletrônico, ao</w:t>
      </w:r>
      <w:r w:rsidR="00F62FB5">
        <w:rPr>
          <w:rFonts w:ascii="Arial" w:hAnsi="Arial" w:cs="Arial"/>
        </w:rPr>
        <w:t xml:space="preserve"> endereço de correio eletrônico.</w:t>
      </w:r>
    </w:p>
    <w:p w:rsidR="00057F42" w:rsidRPr="0039320B" w:rsidRDefault="00057F42" w:rsidP="000A3A16">
      <w:pPr>
        <w:spacing w:before="120"/>
        <w:ind w:right="-15"/>
        <w:jc w:val="both"/>
        <w:rPr>
          <w:rFonts w:ascii="Arial" w:hAnsi="Arial" w:cs="Arial"/>
          <w:b/>
          <w:bCs/>
        </w:rPr>
      </w:pPr>
      <w:r w:rsidRPr="0039320B">
        <w:rPr>
          <w:rFonts w:ascii="Arial" w:hAnsi="Arial" w:cs="Arial"/>
          <w:b/>
          <w:bCs/>
        </w:rPr>
        <w:t>1</w:t>
      </w:r>
      <w:r w:rsidR="00A21526">
        <w:rPr>
          <w:rFonts w:ascii="Arial" w:hAnsi="Arial" w:cs="Arial"/>
          <w:b/>
          <w:bCs/>
        </w:rPr>
        <w:t>0</w:t>
      </w:r>
      <w:r w:rsidRPr="0039320B">
        <w:rPr>
          <w:rFonts w:ascii="Arial" w:hAnsi="Arial" w:cs="Arial"/>
          <w:b/>
          <w:bCs/>
        </w:rPr>
        <w:t xml:space="preserve"> – DOS RECURSOS</w:t>
      </w:r>
    </w:p>
    <w:p w:rsidR="00057F42" w:rsidRDefault="00057F42" w:rsidP="000A3A16">
      <w:pPr>
        <w:spacing w:before="120"/>
        <w:ind w:right="-15"/>
        <w:jc w:val="both"/>
        <w:rPr>
          <w:rFonts w:ascii="Arial" w:hAnsi="Arial" w:cs="Arial"/>
          <w:color w:val="000000"/>
        </w:rPr>
      </w:pPr>
      <w:r w:rsidRPr="0039320B">
        <w:rPr>
          <w:rFonts w:ascii="Arial" w:hAnsi="Arial" w:cs="Arial"/>
          <w:color w:val="000000"/>
        </w:rPr>
        <w:t>1</w:t>
      </w:r>
      <w:r w:rsidR="00A21526">
        <w:rPr>
          <w:rFonts w:ascii="Arial" w:hAnsi="Arial" w:cs="Arial"/>
          <w:color w:val="000000"/>
        </w:rPr>
        <w:t>0</w:t>
      </w:r>
      <w:r w:rsidRPr="0039320B">
        <w:rPr>
          <w:rFonts w:ascii="Arial" w:hAnsi="Arial" w:cs="Arial"/>
          <w:color w:val="000000"/>
        </w:rPr>
        <w:t>.1. Declarado o vencedor, qualquer licitante poderá, durante a sessão pública, de forma imediata e motivada, em campo próprio do sistema, manifestar sua intenção de recorrer, quando lhe será concedido o prazo de 03 (três) dias para apresentar as razões de recurso, ficando as demais licitantes, desde logo, intimadas para, querendo, apresentarem contra</w:t>
      </w:r>
      <w:r w:rsidR="00BB31AE" w:rsidRPr="0039320B">
        <w:rPr>
          <w:rFonts w:ascii="Arial" w:hAnsi="Arial" w:cs="Arial"/>
          <w:color w:val="000000"/>
        </w:rPr>
        <w:t xml:space="preserve"> </w:t>
      </w:r>
      <w:r w:rsidRPr="0039320B">
        <w:rPr>
          <w:rFonts w:ascii="Arial" w:hAnsi="Arial" w:cs="Arial"/>
          <w:color w:val="000000"/>
        </w:rPr>
        <w:t>razões em igual prazo, que começará a contar do término do prazo do recorrente, sendo-lhes assegurada vista imediata dos elementos indispensáveis à defesa dos seus interesses.</w:t>
      </w:r>
    </w:p>
    <w:p w:rsidR="00057F42" w:rsidRPr="0039320B" w:rsidRDefault="00057F42" w:rsidP="000A3A16">
      <w:pPr>
        <w:spacing w:before="120"/>
        <w:ind w:right="-15"/>
        <w:jc w:val="both"/>
        <w:rPr>
          <w:rFonts w:ascii="Arial" w:hAnsi="Arial" w:cs="Arial"/>
        </w:rPr>
      </w:pPr>
      <w:r w:rsidRPr="0039320B">
        <w:rPr>
          <w:rFonts w:ascii="Arial" w:hAnsi="Arial" w:cs="Arial"/>
        </w:rPr>
        <w:t>1</w:t>
      </w:r>
      <w:r w:rsidR="00A21526">
        <w:rPr>
          <w:rFonts w:ascii="Arial" w:hAnsi="Arial" w:cs="Arial"/>
        </w:rPr>
        <w:t>0</w:t>
      </w:r>
      <w:r w:rsidRPr="0039320B">
        <w:rPr>
          <w:rFonts w:ascii="Arial" w:hAnsi="Arial" w:cs="Arial"/>
        </w:rPr>
        <w:t>.2 A falta de manifestação motivada da licitante, no prazo de 20 (vinte) minutos, quanto à intenção de recorrer importará na decadência desse direito e consequente adjudicação do objeto pelo pregoeiro à licitante vencedora.</w:t>
      </w:r>
    </w:p>
    <w:p w:rsidR="00057F42" w:rsidRPr="0039320B" w:rsidRDefault="00057F42" w:rsidP="000A3A16">
      <w:pPr>
        <w:spacing w:before="120"/>
        <w:ind w:right="-15"/>
        <w:jc w:val="both"/>
        <w:rPr>
          <w:rFonts w:ascii="Arial" w:hAnsi="Arial" w:cs="Arial"/>
        </w:rPr>
      </w:pPr>
      <w:r w:rsidRPr="0039320B">
        <w:rPr>
          <w:rFonts w:ascii="Arial" w:hAnsi="Arial" w:cs="Arial"/>
        </w:rPr>
        <w:t>1</w:t>
      </w:r>
      <w:r w:rsidR="00A21526">
        <w:rPr>
          <w:rFonts w:ascii="Arial" w:hAnsi="Arial" w:cs="Arial"/>
        </w:rPr>
        <w:t>0</w:t>
      </w:r>
      <w:r w:rsidRPr="0039320B">
        <w:rPr>
          <w:rFonts w:ascii="Arial" w:hAnsi="Arial" w:cs="Arial"/>
        </w:rPr>
        <w:t>.3 O acolhimento do recurso implica tão-somente invalidação dos atos insuscetíveis de aproveitamento.</w:t>
      </w:r>
    </w:p>
    <w:p w:rsidR="00057F42" w:rsidRPr="0039320B" w:rsidRDefault="00057F42" w:rsidP="000A3A16">
      <w:pPr>
        <w:spacing w:before="120"/>
        <w:ind w:right="-15"/>
        <w:jc w:val="both"/>
        <w:rPr>
          <w:rFonts w:ascii="Arial" w:hAnsi="Arial" w:cs="Arial"/>
        </w:rPr>
      </w:pPr>
      <w:r w:rsidRPr="0039320B">
        <w:rPr>
          <w:rFonts w:ascii="Arial" w:hAnsi="Arial" w:cs="Arial"/>
        </w:rPr>
        <w:t>1</w:t>
      </w:r>
      <w:r w:rsidR="00A21526">
        <w:rPr>
          <w:rFonts w:ascii="Arial" w:hAnsi="Arial" w:cs="Arial"/>
        </w:rPr>
        <w:t>0</w:t>
      </w:r>
      <w:r w:rsidRPr="0039320B">
        <w:rPr>
          <w:rFonts w:ascii="Arial" w:hAnsi="Arial" w:cs="Arial"/>
        </w:rPr>
        <w:t>.4 Os autos do processo permanecerão com vista franqueada aos interessados, no seguinte endereço</w:t>
      </w:r>
      <w:r w:rsidR="00A962B7">
        <w:rPr>
          <w:rFonts w:ascii="Arial" w:hAnsi="Arial" w:cs="Arial"/>
        </w:rPr>
        <w:t xml:space="preserve">: </w:t>
      </w:r>
      <w:r w:rsidR="00A962B7" w:rsidRPr="00C81282">
        <w:rPr>
          <w:rFonts w:ascii="Arial" w:hAnsi="Arial" w:cs="Arial"/>
        </w:rPr>
        <w:t>Superintendência Regional de Polícia Federal no RS, Av. Ipiranga, 1365 – Porto Alegre/RS</w:t>
      </w:r>
      <w:r w:rsidRPr="0039320B">
        <w:rPr>
          <w:rFonts w:ascii="Arial" w:hAnsi="Arial" w:cs="Arial"/>
        </w:rPr>
        <w:t>.</w:t>
      </w:r>
    </w:p>
    <w:p w:rsidR="001B6A11" w:rsidRDefault="001B6A11" w:rsidP="000A3A16">
      <w:pPr>
        <w:spacing w:before="120"/>
        <w:ind w:right="-15"/>
        <w:jc w:val="both"/>
        <w:rPr>
          <w:rFonts w:ascii="Arial" w:hAnsi="Arial" w:cs="Arial"/>
        </w:rPr>
      </w:pPr>
    </w:p>
    <w:p w:rsidR="00412D7A" w:rsidRPr="00412D7A" w:rsidRDefault="00276E06" w:rsidP="00412D7A">
      <w:pPr>
        <w:spacing w:after="120"/>
        <w:ind w:right="-15"/>
        <w:jc w:val="both"/>
        <w:rPr>
          <w:rFonts w:ascii="Arial" w:hAnsi="Arial" w:cs="Arial"/>
          <w:b/>
        </w:rPr>
      </w:pPr>
      <w:r w:rsidRPr="001B6E48">
        <w:rPr>
          <w:rFonts w:ascii="Arial" w:hAnsi="Arial" w:cs="Arial"/>
          <w:b/>
          <w:bCs/>
        </w:rPr>
        <w:t>1</w:t>
      </w:r>
      <w:r w:rsidR="00A21526">
        <w:rPr>
          <w:rFonts w:ascii="Arial" w:hAnsi="Arial" w:cs="Arial"/>
          <w:b/>
          <w:bCs/>
        </w:rPr>
        <w:t>1</w:t>
      </w:r>
      <w:r w:rsidRPr="001B6E48">
        <w:rPr>
          <w:rFonts w:ascii="Arial" w:hAnsi="Arial" w:cs="Arial"/>
          <w:b/>
          <w:bCs/>
        </w:rPr>
        <w:t xml:space="preserve"> –</w:t>
      </w:r>
      <w:r w:rsidR="00412D7A">
        <w:rPr>
          <w:rFonts w:ascii="Arial" w:hAnsi="Arial" w:cs="Arial"/>
          <w:b/>
          <w:bCs/>
        </w:rPr>
        <w:t xml:space="preserve"> </w:t>
      </w:r>
      <w:r w:rsidR="00412D7A" w:rsidRPr="00412D7A">
        <w:rPr>
          <w:rFonts w:ascii="Arial" w:hAnsi="Arial" w:cs="Arial"/>
          <w:b/>
        </w:rPr>
        <w:t>DA ATA DE REGISTRO DE PREÇOS E DOS ÓRGÃOS PARTICIPANTES.</w:t>
      </w:r>
    </w:p>
    <w:p w:rsidR="00412D7A" w:rsidRPr="00412D7A" w:rsidRDefault="00412D7A" w:rsidP="00412D7A">
      <w:pPr>
        <w:spacing w:after="120"/>
        <w:ind w:right="-15"/>
        <w:jc w:val="both"/>
        <w:rPr>
          <w:rFonts w:ascii="Arial" w:hAnsi="Arial" w:cs="Arial"/>
        </w:rPr>
      </w:pPr>
      <w:r w:rsidRPr="00412D7A">
        <w:rPr>
          <w:rFonts w:ascii="Arial" w:hAnsi="Arial" w:cs="Arial"/>
        </w:rPr>
        <w:t>1</w:t>
      </w:r>
      <w:r>
        <w:rPr>
          <w:rFonts w:ascii="Arial" w:hAnsi="Arial" w:cs="Arial"/>
        </w:rPr>
        <w:t>1</w:t>
      </w:r>
      <w:r w:rsidRPr="00412D7A">
        <w:rPr>
          <w:rFonts w:ascii="Arial" w:hAnsi="Arial" w:cs="Arial"/>
        </w:rPr>
        <w:t>.1 O órgão gerenciador será a UASG 200372 – Superintendência Regional do Departamento de Polícia Federal no Rio Grande do Sul.</w:t>
      </w:r>
    </w:p>
    <w:p w:rsidR="00412D7A" w:rsidRPr="00412D7A" w:rsidRDefault="00412D7A" w:rsidP="00412D7A">
      <w:pPr>
        <w:spacing w:after="120"/>
        <w:ind w:right="-15"/>
        <w:jc w:val="both"/>
        <w:rPr>
          <w:rFonts w:ascii="Arial" w:hAnsi="Arial" w:cs="Arial"/>
        </w:rPr>
      </w:pPr>
      <w:r w:rsidRPr="00412D7A">
        <w:rPr>
          <w:rFonts w:ascii="Arial" w:hAnsi="Arial" w:cs="Arial"/>
        </w:rPr>
        <w:t>1</w:t>
      </w:r>
      <w:r>
        <w:rPr>
          <w:rFonts w:ascii="Arial" w:hAnsi="Arial" w:cs="Arial"/>
        </w:rPr>
        <w:t>1</w:t>
      </w:r>
      <w:r w:rsidRPr="00412D7A">
        <w:rPr>
          <w:rFonts w:ascii="Arial" w:hAnsi="Arial" w:cs="Arial"/>
        </w:rPr>
        <w:t>.2. São participantes os seguintes órgãos:</w:t>
      </w:r>
    </w:p>
    <w:p w:rsidR="00412D7A" w:rsidRDefault="00412D7A" w:rsidP="00412D7A">
      <w:pPr>
        <w:spacing w:after="120"/>
        <w:ind w:right="-15"/>
        <w:jc w:val="both"/>
        <w:rPr>
          <w:rFonts w:ascii="Arial" w:hAnsi="Arial" w:cs="Arial"/>
        </w:rPr>
      </w:pPr>
      <w:r w:rsidRPr="00412D7A">
        <w:rPr>
          <w:rFonts w:ascii="Arial" w:hAnsi="Arial" w:cs="Arial"/>
        </w:rPr>
        <w:t>1</w:t>
      </w:r>
      <w:r>
        <w:rPr>
          <w:rFonts w:ascii="Arial" w:hAnsi="Arial" w:cs="Arial"/>
        </w:rPr>
        <w:t>1</w:t>
      </w:r>
      <w:r w:rsidRPr="00412D7A">
        <w:rPr>
          <w:rFonts w:ascii="Arial" w:hAnsi="Arial" w:cs="Arial"/>
        </w:rPr>
        <w:t xml:space="preserve">.2.1 UASG </w:t>
      </w:r>
      <w:r>
        <w:rPr>
          <w:rFonts w:ascii="Arial" w:hAnsi="Arial" w:cs="Arial"/>
        </w:rPr>
        <w:t>160347</w:t>
      </w:r>
      <w:r w:rsidRPr="00412D7A">
        <w:rPr>
          <w:rFonts w:ascii="Arial" w:hAnsi="Arial" w:cs="Arial"/>
        </w:rPr>
        <w:t xml:space="preserve"> </w:t>
      </w:r>
      <w:r>
        <w:rPr>
          <w:rFonts w:ascii="Arial" w:hAnsi="Arial" w:cs="Arial"/>
        </w:rPr>
        <w:t>–</w:t>
      </w:r>
      <w:r w:rsidRPr="00412D7A">
        <w:rPr>
          <w:rFonts w:ascii="Arial" w:hAnsi="Arial" w:cs="Arial"/>
        </w:rPr>
        <w:t xml:space="preserve"> </w:t>
      </w:r>
      <w:r>
        <w:rPr>
          <w:rFonts w:ascii="Arial" w:hAnsi="Arial" w:cs="Arial"/>
        </w:rPr>
        <w:t>8º Regimento de Cavalaria Mecanizado/RS</w:t>
      </w:r>
      <w:r w:rsidRPr="00412D7A">
        <w:rPr>
          <w:rFonts w:ascii="Arial" w:hAnsi="Arial" w:cs="Arial"/>
        </w:rPr>
        <w:t>.</w:t>
      </w:r>
    </w:p>
    <w:p w:rsidR="00412D7A" w:rsidRPr="00412D7A" w:rsidRDefault="00412D7A" w:rsidP="00412D7A">
      <w:pPr>
        <w:spacing w:after="120"/>
        <w:ind w:right="-15"/>
        <w:jc w:val="both"/>
        <w:rPr>
          <w:rFonts w:ascii="Arial" w:hAnsi="Arial" w:cs="Arial"/>
        </w:rPr>
      </w:pPr>
      <w:r w:rsidRPr="00412D7A">
        <w:rPr>
          <w:rFonts w:ascii="Arial" w:hAnsi="Arial" w:cs="Arial"/>
        </w:rPr>
        <w:t>1</w:t>
      </w:r>
      <w:r>
        <w:rPr>
          <w:rFonts w:ascii="Arial" w:hAnsi="Arial" w:cs="Arial"/>
        </w:rPr>
        <w:t>1</w:t>
      </w:r>
      <w:r w:rsidRPr="00412D7A">
        <w:rPr>
          <w:rFonts w:ascii="Arial" w:hAnsi="Arial" w:cs="Arial"/>
        </w:rPr>
        <w:t>.2.1 UASG 200</w:t>
      </w:r>
      <w:r>
        <w:rPr>
          <w:rFonts w:ascii="Arial" w:hAnsi="Arial" w:cs="Arial"/>
        </w:rPr>
        <w:t>116</w:t>
      </w:r>
      <w:r w:rsidRPr="00412D7A">
        <w:rPr>
          <w:rFonts w:ascii="Arial" w:hAnsi="Arial" w:cs="Arial"/>
        </w:rPr>
        <w:t xml:space="preserve"> -</w:t>
      </w:r>
      <w:proofErr w:type="gramStart"/>
      <w:r w:rsidRPr="00412D7A">
        <w:rPr>
          <w:rFonts w:ascii="Arial" w:hAnsi="Arial" w:cs="Arial"/>
        </w:rPr>
        <w:t xml:space="preserve"> </w:t>
      </w:r>
      <w:r>
        <w:rPr>
          <w:rFonts w:ascii="Arial" w:hAnsi="Arial" w:cs="Arial"/>
        </w:rPr>
        <w:t xml:space="preserve"> </w:t>
      </w:r>
      <w:proofErr w:type="gramEnd"/>
      <w:r>
        <w:rPr>
          <w:rFonts w:ascii="Arial" w:hAnsi="Arial" w:cs="Arial"/>
        </w:rPr>
        <w:t xml:space="preserve">5ª </w:t>
      </w:r>
      <w:r w:rsidRPr="00412D7A">
        <w:rPr>
          <w:rFonts w:ascii="Arial" w:hAnsi="Arial" w:cs="Arial"/>
        </w:rPr>
        <w:t xml:space="preserve">Superintendência </w:t>
      </w:r>
      <w:r>
        <w:rPr>
          <w:rFonts w:ascii="Arial" w:hAnsi="Arial" w:cs="Arial"/>
        </w:rPr>
        <w:t>de Polícia Federal/RJ.</w:t>
      </w:r>
    </w:p>
    <w:p w:rsidR="00276E06" w:rsidRPr="001B6E48" w:rsidRDefault="00276E06" w:rsidP="00276E06">
      <w:pPr>
        <w:spacing w:after="120"/>
        <w:jc w:val="both"/>
        <w:rPr>
          <w:rFonts w:ascii="Arial" w:hAnsi="Arial" w:cs="Arial"/>
          <w:bCs/>
          <w:iCs/>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1</w:t>
      </w:r>
      <w:r w:rsidRPr="001B6E48">
        <w:rPr>
          <w:rFonts w:ascii="Arial" w:hAnsi="Arial" w:cs="Arial"/>
        </w:rPr>
        <w:t xml:space="preserve"> </w:t>
      </w:r>
      <w:r w:rsidRPr="001B6E48">
        <w:rPr>
          <w:rFonts w:ascii="Arial" w:hAnsi="Arial" w:cs="Arial"/>
          <w:color w:val="000000"/>
        </w:rPr>
        <w:t xml:space="preserve">Homologado o </w:t>
      </w:r>
      <w:r w:rsidRPr="001B6E48">
        <w:rPr>
          <w:rFonts w:ascii="Arial" w:hAnsi="Arial" w:cs="Arial"/>
        </w:rPr>
        <w:t>resultado da licitação,</w:t>
      </w:r>
      <w:r w:rsidRPr="001B6E48">
        <w:rPr>
          <w:rFonts w:ascii="Arial" w:hAnsi="Arial" w:cs="Arial"/>
          <w:bCs/>
          <w:iCs/>
        </w:rPr>
        <w:t xml:space="preserve"> a ata de registro de preços será encaminhada</w:t>
      </w:r>
      <w:r w:rsidRPr="001B6E48">
        <w:rPr>
          <w:rFonts w:ascii="Arial" w:eastAsia="Times New Roman" w:hAnsi="Arial" w:cs="Arial"/>
          <w:bCs/>
          <w:iCs/>
        </w:rPr>
        <w:t>, mediante aviso de recebimento (AR) ou meio eletrônico,</w:t>
      </w:r>
      <w:r w:rsidRPr="001B6E48">
        <w:rPr>
          <w:rFonts w:ascii="Arial" w:hAnsi="Arial" w:cs="Arial"/>
          <w:bCs/>
          <w:iCs/>
        </w:rPr>
        <w:t xml:space="preserve"> ao licitante vencedor e, após, a</w:t>
      </w:r>
      <w:r w:rsidRPr="001B6E48">
        <w:rPr>
          <w:rFonts w:ascii="Arial" w:hAnsi="Arial" w:cs="Arial"/>
        </w:rPr>
        <w:t>os licitantes que aceitaram cotar preços iguais aos do licitante vencedor</w:t>
      </w:r>
      <w:r w:rsidRPr="001B6E48">
        <w:rPr>
          <w:rFonts w:ascii="Arial" w:eastAsia="Times New Roman" w:hAnsi="Arial" w:cs="Arial"/>
          <w:bCs/>
          <w:iCs/>
        </w:rPr>
        <w:t>,</w:t>
      </w:r>
      <w:r w:rsidRPr="001B6E48">
        <w:rPr>
          <w:rFonts w:ascii="Arial" w:hAnsi="Arial" w:cs="Arial"/>
          <w:bCs/>
          <w:iCs/>
        </w:rPr>
        <w:t xml:space="preserve"> para que seja assinada no prazo de </w:t>
      </w:r>
      <w:proofErr w:type="gramStart"/>
      <w:r w:rsidRPr="001B6E48">
        <w:rPr>
          <w:rFonts w:ascii="Arial" w:hAnsi="Arial" w:cs="Arial"/>
          <w:bCs/>
          <w:iCs/>
        </w:rPr>
        <w:t>3</w:t>
      </w:r>
      <w:proofErr w:type="gramEnd"/>
      <w:r w:rsidRPr="001B6E48">
        <w:rPr>
          <w:rFonts w:ascii="Arial" w:hAnsi="Arial" w:cs="Arial"/>
          <w:bCs/>
          <w:iCs/>
        </w:rPr>
        <w:t xml:space="preserve"> (três) dias úteis </w:t>
      </w:r>
      <w:r w:rsidRPr="001B6E48">
        <w:rPr>
          <w:rFonts w:ascii="Arial" w:eastAsia="Times New Roman" w:hAnsi="Arial" w:cs="Arial"/>
          <w:bCs/>
          <w:iCs/>
        </w:rPr>
        <w:t xml:space="preserve">a </w:t>
      </w:r>
      <w:r w:rsidRPr="001B6E48">
        <w:rPr>
          <w:rFonts w:ascii="Arial" w:eastAsia="Times New Roman" w:hAnsi="Arial" w:cs="Arial"/>
          <w:bCs/>
          <w:iCs/>
        </w:rPr>
        <w:lastRenderedPageBreak/>
        <w:t xml:space="preserve">contar do seu recebimento, </w:t>
      </w:r>
      <w:r w:rsidRPr="001B6E48">
        <w:rPr>
          <w:rFonts w:ascii="Arial" w:hAnsi="Arial" w:cs="Arial"/>
          <w:bCs/>
          <w:iCs/>
        </w:rPr>
        <w:t xml:space="preserve">sob pena de decair do direito à futura contratação, sem prejuízo das penalidades previstas neste edital. Se o licitante vencedor, injustificadamente, não devolvê-la devidamente assinada no prazo de </w:t>
      </w:r>
      <w:proofErr w:type="gramStart"/>
      <w:r w:rsidRPr="001B6E48">
        <w:rPr>
          <w:rFonts w:ascii="Arial" w:hAnsi="Arial" w:cs="Arial"/>
          <w:bCs/>
          <w:iCs/>
        </w:rPr>
        <w:t>3</w:t>
      </w:r>
      <w:proofErr w:type="gramEnd"/>
      <w:r w:rsidRPr="001B6E48">
        <w:rPr>
          <w:rFonts w:ascii="Arial" w:hAnsi="Arial" w:cs="Arial"/>
          <w:bCs/>
          <w:iCs/>
        </w:rPr>
        <w:t xml:space="preserve"> (três) dias úteis, após seu recebimento, poderá ser convocado outro licitante, desde que respeitada a ordem de classificação, para, depois de comprovados os requisitos </w:t>
      </w:r>
      <w:proofErr w:type="spellStart"/>
      <w:r w:rsidRPr="001B6E48">
        <w:rPr>
          <w:rFonts w:ascii="Arial" w:hAnsi="Arial" w:cs="Arial"/>
          <w:bCs/>
          <w:iCs/>
        </w:rPr>
        <w:t>habilitatórios</w:t>
      </w:r>
      <w:proofErr w:type="spellEnd"/>
      <w:r w:rsidRPr="001B6E48">
        <w:rPr>
          <w:rFonts w:ascii="Arial" w:hAnsi="Arial" w:cs="Arial"/>
          <w:bCs/>
          <w:iCs/>
        </w:rPr>
        <w:t xml:space="preserve"> e feita a eventual negociação, assinar o referido instrumento. </w:t>
      </w:r>
    </w:p>
    <w:p w:rsidR="00276E06" w:rsidRPr="001B6E48" w:rsidRDefault="00276E06" w:rsidP="00A21526">
      <w:pPr>
        <w:spacing w:after="120"/>
        <w:ind w:left="708" w:right="-30"/>
        <w:jc w:val="both"/>
        <w:rPr>
          <w:rFonts w:ascii="Arial" w:hAnsi="Arial"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1</w:t>
      </w:r>
      <w:r w:rsidRPr="001B6E48">
        <w:rPr>
          <w:rFonts w:ascii="Arial" w:hAnsi="Arial" w:cs="Arial"/>
        </w:rPr>
        <w:t>.1 O prazo estabelecido no subitem anterior para assinatura da ata de registro de preços poderá ser prorrogado uma única vez, por igual período, quando solicitado pela licitante vencedora, durante o seu transcurso, e desde que aceito por este órgão público.</w:t>
      </w:r>
    </w:p>
    <w:p w:rsidR="00276E06" w:rsidRPr="001B6E48" w:rsidRDefault="00276E06" w:rsidP="00A21526">
      <w:pPr>
        <w:spacing w:after="120"/>
        <w:ind w:left="708" w:right="-30"/>
        <w:jc w:val="both"/>
        <w:rPr>
          <w:rFonts w:ascii="Arial" w:hAnsi="Arial"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1</w:t>
      </w:r>
      <w:r w:rsidRPr="001B6E48">
        <w:rPr>
          <w:rFonts w:ascii="Arial" w:hAnsi="Arial" w:cs="Arial"/>
        </w:rPr>
        <w:t>.2 Será incluído na ata o registro dos licitantes que aceitarem cotar preços iguais ao do licitante vencedor, na sequência da classificação do certame.</w:t>
      </w:r>
    </w:p>
    <w:p w:rsidR="00276E06" w:rsidRDefault="00276E06" w:rsidP="00276E06">
      <w:pPr>
        <w:spacing w:after="120"/>
        <w:ind w:right="-30"/>
        <w:jc w:val="both"/>
        <w:rPr>
          <w:rFonts w:ascii="Arial" w:hAnsi="Arial" w:cs="Arial"/>
          <w:color w:val="000000"/>
        </w:rPr>
      </w:pPr>
      <w:r w:rsidRPr="001B6E48">
        <w:rPr>
          <w:rFonts w:ascii="Arial" w:hAnsi="Arial" w:cs="Arial"/>
          <w:color w:val="000000"/>
        </w:rPr>
        <w:t>1</w:t>
      </w:r>
      <w:r w:rsidR="00A21526">
        <w:rPr>
          <w:rFonts w:ascii="Arial" w:hAnsi="Arial" w:cs="Arial"/>
          <w:color w:val="000000"/>
        </w:rPr>
        <w:t>1</w:t>
      </w:r>
      <w:r w:rsidRPr="001B6E48">
        <w:rPr>
          <w:rFonts w:ascii="Arial" w:hAnsi="Arial" w:cs="Arial"/>
          <w:color w:val="000000"/>
        </w:rPr>
        <w:t>.</w:t>
      </w:r>
      <w:r w:rsidR="00EE77BD">
        <w:rPr>
          <w:rFonts w:ascii="Arial" w:hAnsi="Arial" w:cs="Arial"/>
          <w:color w:val="000000"/>
        </w:rPr>
        <w:t>2</w:t>
      </w:r>
      <w:r w:rsidRPr="001B6E48">
        <w:rPr>
          <w:rFonts w:ascii="Arial" w:hAnsi="Arial" w:cs="Arial"/>
          <w:color w:val="000000"/>
        </w:rPr>
        <w:t xml:space="preserve"> A vigência da ata de registro de preços será de 12 (doze) meses, a contar da data de sua assinatura.</w:t>
      </w:r>
    </w:p>
    <w:p w:rsidR="00276E06" w:rsidRPr="001B6E48" w:rsidRDefault="00276E06" w:rsidP="00276E06">
      <w:pPr>
        <w:spacing w:after="120"/>
        <w:ind w:right="-30"/>
        <w:jc w:val="both"/>
        <w:rPr>
          <w:rFonts w:ascii="Arial" w:hAnsi="Arial" w:cs="Arial"/>
        </w:rPr>
      </w:pPr>
      <w:r w:rsidRPr="001B6E48">
        <w:rPr>
          <w:rFonts w:ascii="Arial" w:hAnsi="Arial" w:cs="Arial"/>
          <w:color w:val="000000"/>
        </w:rPr>
        <w:t>1</w:t>
      </w:r>
      <w:r w:rsidR="00A21526">
        <w:rPr>
          <w:rFonts w:ascii="Arial" w:hAnsi="Arial" w:cs="Arial"/>
          <w:color w:val="000000"/>
        </w:rPr>
        <w:t>1</w:t>
      </w:r>
      <w:r w:rsidRPr="001B6E48">
        <w:rPr>
          <w:rFonts w:ascii="Arial" w:hAnsi="Arial" w:cs="Arial"/>
          <w:color w:val="000000"/>
        </w:rPr>
        <w:t>.</w:t>
      </w:r>
      <w:r w:rsidR="00EE77BD">
        <w:rPr>
          <w:rFonts w:ascii="Arial" w:hAnsi="Arial" w:cs="Arial"/>
          <w:color w:val="000000"/>
        </w:rPr>
        <w:t>3</w:t>
      </w:r>
      <w:r w:rsidRPr="001B6E48">
        <w:rPr>
          <w:rFonts w:ascii="Arial" w:hAnsi="Arial" w:cs="Arial"/>
          <w:color w:val="000000"/>
        </w:rPr>
        <w:t xml:space="preserve"> O preço consignado na ata de registro de preços não será reajustado.</w:t>
      </w:r>
    </w:p>
    <w:p w:rsidR="00276E06" w:rsidRDefault="00276E06" w:rsidP="00276E06">
      <w:pPr>
        <w:spacing w:after="120"/>
        <w:jc w:val="both"/>
        <w:rPr>
          <w:rStyle w:val="Hyperlink"/>
          <w:rFonts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4</w:t>
      </w:r>
      <w:r w:rsidRPr="001B6E48">
        <w:rPr>
          <w:rFonts w:ascii="Arial" w:hAnsi="Arial" w:cs="Arial"/>
        </w:rPr>
        <w:t xml:space="preserve"> </w:t>
      </w:r>
      <w:r w:rsidRPr="001B6E48">
        <w:rPr>
          <w:rFonts w:ascii="Arial" w:hAnsi="Arial" w:cs="Arial"/>
          <w:color w:val="000000"/>
        </w:rPr>
        <w:t xml:space="preserve">A ata de registro de preços poderá sofrer alterações, obedecidas às disposições </w:t>
      </w:r>
      <w:r w:rsidRPr="001B6E48">
        <w:rPr>
          <w:rFonts w:ascii="Arial" w:hAnsi="Arial" w:cs="Arial"/>
        </w:rPr>
        <w:t xml:space="preserve">contidas no </w:t>
      </w:r>
      <w:hyperlink r:id="rId12" w:anchor="art65" w:history="1">
        <w:r w:rsidRPr="001B6E48">
          <w:rPr>
            <w:rStyle w:val="Hyperlink"/>
            <w:rFonts w:cs="Arial"/>
          </w:rPr>
          <w:t xml:space="preserve">art. 65 da Lei nº 8.666, de </w:t>
        </w:r>
        <w:proofErr w:type="gramStart"/>
        <w:r w:rsidRPr="001B6E48">
          <w:rPr>
            <w:rStyle w:val="Hyperlink"/>
            <w:rFonts w:cs="Arial"/>
          </w:rPr>
          <w:t>1993.</w:t>
        </w:r>
        <w:proofErr w:type="gramEnd"/>
      </w:hyperlink>
    </w:p>
    <w:p w:rsidR="00276E06" w:rsidRPr="001B6E48" w:rsidRDefault="000371F8" w:rsidP="00276E06">
      <w:pPr>
        <w:spacing w:after="120"/>
        <w:jc w:val="both"/>
        <w:rPr>
          <w:rFonts w:ascii="Arial" w:hAnsi="Arial" w:cs="Arial"/>
        </w:rPr>
      </w:pPr>
      <w:hyperlink r:id="rId13" w:anchor="art65" w:history="1">
        <w:r w:rsidR="00276E06" w:rsidRPr="002F6E77">
          <w:rPr>
            <w:rFonts w:ascii="Arial" w:hAnsi="Arial"/>
          </w:rPr>
          <w:t>1</w:t>
        </w:r>
        <w:r w:rsidR="00A21526">
          <w:rPr>
            <w:rFonts w:ascii="Arial" w:hAnsi="Arial"/>
          </w:rPr>
          <w:t>1</w:t>
        </w:r>
        <w:r w:rsidR="00276E06" w:rsidRPr="002F6E77">
          <w:rPr>
            <w:rFonts w:ascii="Arial" w:hAnsi="Arial"/>
          </w:rPr>
          <w:t>.</w:t>
        </w:r>
        <w:r w:rsidR="00EE77BD">
          <w:rPr>
            <w:rFonts w:ascii="Arial" w:hAnsi="Arial"/>
          </w:rPr>
          <w:t>5</w:t>
        </w:r>
        <w:r w:rsidR="00276E06" w:rsidRPr="002F6E77">
          <w:rPr>
            <w:rFonts w:ascii="Arial" w:hAnsi="Arial"/>
          </w:rPr>
          <w:t xml:space="preserve"> </w:t>
        </w:r>
      </w:hyperlink>
      <w:r w:rsidR="00276E06" w:rsidRPr="001B6E48">
        <w:rPr>
          <w:rFonts w:ascii="Arial" w:hAnsi="Arial" w:cs="Arial"/>
        </w:rPr>
        <w:t>O preço registrado poderá ser revisto em decorrência de eventual redução daqueles praticados no mercado, ou de fato que eleve o custo dos bens registrados, cabendo ao órgão gerenciador da ata promover as necessárias negociações junto aos fornecedores.</w:t>
      </w:r>
    </w:p>
    <w:p w:rsidR="00276E06" w:rsidRPr="001B6E48" w:rsidRDefault="00276E06" w:rsidP="00276E06">
      <w:pPr>
        <w:spacing w:after="120"/>
        <w:ind w:right="-30"/>
        <w:jc w:val="both"/>
        <w:rPr>
          <w:rFonts w:ascii="Arial" w:hAnsi="Arial"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6</w:t>
      </w:r>
      <w:r w:rsidRPr="001B6E48">
        <w:rPr>
          <w:rFonts w:ascii="Arial" w:hAnsi="Arial" w:cs="Arial"/>
        </w:rPr>
        <w:t xml:space="preserve"> Quando o preço inicialmente registrado, por motivo superveniente, tornar-se superior ao preço praticado no mercado o órgão gerenciador deverá:</w:t>
      </w:r>
    </w:p>
    <w:p w:rsidR="00276E06" w:rsidRPr="001B6E48" w:rsidRDefault="00276E06" w:rsidP="00A21526">
      <w:pPr>
        <w:spacing w:after="120"/>
        <w:ind w:left="708" w:right="-30"/>
        <w:jc w:val="both"/>
        <w:rPr>
          <w:rFonts w:ascii="Arial" w:hAnsi="Arial"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6</w:t>
      </w:r>
      <w:r w:rsidRPr="001B6E48">
        <w:rPr>
          <w:rFonts w:ascii="Arial" w:hAnsi="Arial" w:cs="Arial"/>
        </w:rPr>
        <w:t xml:space="preserve">.1 </w:t>
      </w:r>
      <w:r w:rsidR="00A21526">
        <w:rPr>
          <w:rFonts w:ascii="Arial" w:hAnsi="Arial" w:cs="Arial"/>
        </w:rPr>
        <w:t>C</w:t>
      </w:r>
      <w:r w:rsidRPr="001B6E48">
        <w:rPr>
          <w:rFonts w:ascii="Arial" w:hAnsi="Arial" w:cs="Arial"/>
        </w:rPr>
        <w:t>onvocar os fornecedores visando à negociação para redução de preços e sua adequação ao praticado pelo mercado;</w:t>
      </w:r>
    </w:p>
    <w:p w:rsidR="00276E06" w:rsidRPr="001B6E48" w:rsidRDefault="00276E06" w:rsidP="00A21526">
      <w:pPr>
        <w:spacing w:after="120"/>
        <w:ind w:left="708" w:right="-30"/>
        <w:jc w:val="both"/>
        <w:rPr>
          <w:rFonts w:ascii="Arial" w:hAnsi="Arial"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6</w:t>
      </w:r>
      <w:r w:rsidRPr="001B6E48">
        <w:rPr>
          <w:rFonts w:ascii="Arial" w:hAnsi="Arial" w:cs="Arial"/>
        </w:rPr>
        <w:t xml:space="preserve">.2 </w:t>
      </w:r>
      <w:r w:rsidR="00A21526">
        <w:rPr>
          <w:rFonts w:ascii="Arial" w:hAnsi="Arial" w:cs="Arial"/>
        </w:rPr>
        <w:t>F</w:t>
      </w:r>
      <w:r w:rsidRPr="001B6E48">
        <w:rPr>
          <w:rFonts w:ascii="Arial" w:hAnsi="Arial" w:cs="Arial"/>
        </w:rPr>
        <w:t>rustrada a negociação, os fornecedores serão liberados dos compromissos assumidos.</w:t>
      </w:r>
    </w:p>
    <w:p w:rsidR="00276E06" w:rsidRPr="001B6E48" w:rsidRDefault="00276E06" w:rsidP="00276E06">
      <w:pPr>
        <w:spacing w:after="120"/>
        <w:ind w:right="-30"/>
        <w:jc w:val="both"/>
        <w:rPr>
          <w:rFonts w:ascii="Arial" w:hAnsi="Arial"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7</w:t>
      </w:r>
      <w:r w:rsidRPr="001B6E48">
        <w:rPr>
          <w:rFonts w:ascii="Arial" w:hAnsi="Arial" w:cs="Arial"/>
        </w:rPr>
        <w:t xml:space="preserve"> a ordem de classificação dos fornecedores que aceitarem reduzir seus preços aos valores de mercado observará a classificação original.</w:t>
      </w:r>
    </w:p>
    <w:p w:rsidR="00276E06" w:rsidRPr="001B6E48" w:rsidRDefault="00276E06" w:rsidP="00276E06">
      <w:pPr>
        <w:spacing w:after="120"/>
        <w:ind w:right="-30"/>
        <w:jc w:val="both"/>
        <w:rPr>
          <w:rFonts w:ascii="Arial" w:hAnsi="Arial"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8</w:t>
      </w:r>
      <w:r w:rsidRPr="001B6E48">
        <w:rPr>
          <w:rFonts w:ascii="Arial" w:hAnsi="Arial" w:cs="Arial"/>
        </w:rPr>
        <w:t xml:space="preserve"> Quando o preço de mercado tornar-se superior aos preços registrados e o fornecedor, mediante requerimento devidamente comprovado, não puder cumprir o compromisso, o órgão gerenciador poderá:</w:t>
      </w:r>
    </w:p>
    <w:p w:rsidR="00276E06" w:rsidRPr="001B6E48" w:rsidRDefault="00276E06" w:rsidP="00A21526">
      <w:pPr>
        <w:spacing w:after="120"/>
        <w:ind w:left="708" w:right="-30"/>
        <w:jc w:val="both"/>
        <w:rPr>
          <w:rFonts w:ascii="Arial" w:hAnsi="Arial"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8</w:t>
      </w:r>
      <w:r w:rsidRPr="001B6E48">
        <w:rPr>
          <w:rFonts w:ascii="Arial" w:hAnsi="Arial" w:cs="Arial"/>
        </w:rPr>
        <w:t xml:space="preserve">.1 liberar o fornecedor do compromisso assumido, sem aplicação da penalidade, confirmando a veracidade dos motivos e comprovantes apresentados, e se a comunicação ocorrer antes do pedido de fornecimento; </w:t>
      </w:r>
    </w:p>
    <w:p w:rsidR="00276E06" w:rsidRPr="001B6E48" w:rsidRDefault="00276E06" w:rsidP="00A21526">
      <w:pPr>
        <w:spacing w:after="120"/>
        <w:ind w:left="708" w:right="-30"/>
        <w:jc w:val="both"/>
        <w:rPr>
          <w:rFonts w:ascii="Arial" w:hAnsi="Arial"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8</w:t>
      </w:r>
      <w:r w:rsidRPr="001B6E48">
        <w:rPr>
          <w:rFonts w:ascii="Arial" w:hAnsi="Arial" w:cs="Arial"/>
        </w:rPr>
        <w:t>.2 convocar os demais fornecedores visando igual oportunidade de negociação.</w:t>
      </w:r>
    </w:p>
    <w:p w:rsidR="00276E06" w:rsidRPr="001B6E48" w:rsidRDefault="00276E06" w:rsidP="00276E06">
      <w:pPr>
        <w:spacing w:after="120"/>
        <w:ind w:right="-30"/>
        <w:jc w:val="both"/>
        <w:rPr>
          <w:rFonts w:ascii="Arial" w:hAnsi="Arial" w:cs="Arial"/>
        </w:rPr>
      </w:pPr>
      <w:r w:rsidRPr="001B6E48">
        <w:rPr>
          <w:rFonts w:ascii="Arial" w:hAnsi="Arial" w:cs="Arial"/>
        </w:rPr>
        <w:t>1</w:t>
      </w:r>
      <w:r w:rsidR="00A21526">
        <w:rPr>
          <w:rFonts w:ascii="Arial" w:hAnsi="Arial" w:cs="Arial"/>
        </w:rPr>
        <w:t>1</w:t>
      </w:r>
      <w:r w:rsidRPr="001B6E48">
        <w:rPr>
          <w:rFonts w:ascii="Arial" w:hAnsi="Arial" w:cs="Arial"/>
        </w:rPr>
        <w:t>.</w:t>
      </w:r>
      <w:r w:rsidR="00EE77BD">
        <w:rPr>
          <w:rFonts w:ascii="Arial" w:hAnsi="Arial" w:cs="Arial"/>
        </w:rPr>
        <w:t>9</w:t>
      </w:r>
      <w:r w:rsidRPr="001B6E48">
        <w:rPr>
          <w:rFonts w:ascii="Arial" w:hAnsi="Arial" w:cs="Arial"/>
        </w:rPr>
        <w:t xml:space="preserve"> Não havendo êxito nas negociações, o órgão gerenciador deverá proceder à revogação da ata de registro de preços, adotando as medidas cabíveis para obtenção da contratação mais vantajosa.</w:t>
      </w:r>
    </w:p>
    <w:p w:rsidR="00276E06" w:rsidRPr="001B6E48" w:rsidRDefault="00276E06" w:rsidP="00276E06">
      <w:pPr>
        <w:spacing w:after="120"/>
        <w:ind w:right="-30"/>
        <w:jc w:val="both"/>
        <w:rPr>
          <w:rFonts w:ascii="Arial" w:hAnsi="Arial" w:cs="Arial"/>
          <w:color w:val="000000"/>
        </w:rPr>
      </w:pPr>
      <w:r w:rsidRPr="001B6E48">
        <w:rPr>
          <w:rFonts w:ascii="Arial" w:hAnsi="Arial" w:cs="Arial"/>
          <w:color w:val="000000"/>
        </w:rPr>
        <w:lastRenderedPageBreak/>
        <w:t>1</w:t>
      </w:r>
      <w:r w:rsidR="00A21526">
        <w:rPr>
          <w:rFonts w:ascii="Arial" w:hAnsi="Arial" w:cs="Arial"/>
          <w:color w:val="000000"/>
        </w:rPr>
        <w:t>1</w:t>
      </w:r>
      <w:r w:rsidRPr="001B6E48">
        <w:rPr>
          <w:rFonts w:ascii="Arial" w:hAnsi="Arial" w:cs="Arial"/>
          <w:color w:val="000000"/>
        </w:rPr>
        <w:t>.</w:t>
      </w:r>
      <w:r w:rsidR="00EE77BD">
        <w:rPr>
          <w:rFonts w:ascii="Arial" w:hAnsi="Arial" w:cs="Arial"/>
          <w:color w:val="000000"/>
        </w:rPr>
        <w:t>10</w:t>
      </w:r>
      <w:r w:rsidRPr="001B6E48">
        <w:rPr>
          <w:rFonts w:ascii="Arial" w:hAnsi="Arial" w:cs="Arial"/>
          <w:color w:val="000000"/>
        </w:rPr>
        <w:t xml:space="preserve"> Serão formalizadas tantas atas de registro de preços quanto necessárias para registro de todos os itens constantes no termo de referência, com a indicação da licitante vencedora, a descrição dos itens, as respectivas quantidades, preços registrados e demais condições.</w:t>
      </w:r>
    </w:p>
    <w:p w:rsidR="00276E06" w:rsidRPr="001B6E48" w:rsidRDefault="00276E06" w:rsidP="00276E06">
      <w:pPr>
        <w:spacing w:after="120"/>
        <w:ind w:right="-30"/>
        <w:jc w:val="both"/>
        <w:rPr>
          <w:rFonts w:ascii="Arial" w:hAnsi="Arial" w:cs="Arial"/>
          <w:color w:val="000000"/>
        </w:rPr>
      </w:pPr>
      <w:r w:rsidRPr="001B6E48">
        <w:rPr>
          <w:rFonts w:ascii="Arial" w:hAnsi="Arial" w:cs="Arial"/>
        </w:rPr>
        <w:t>1</w:t>
      </w:r>
      <w:r w:rsidR="00A21526">
        <w:rPr>
          <w:rFonts w:ascii="Arial" w:hAnsi="Arial" w:cs="Arial"/>
        </w:rPr>
        <w:t>1</w:t>
      </w:r>
      <w:r w:rsidRPr="001B6E48">
        <w:rPr>
          <w:rFonts w:ascii="Arial" w:hAnsi="Arial" w:cs="Arial"/>
        </w:rPr>
        <w:t>.1</w:t>
      </w:r>
      <w:r w:rsidR="00EE77BD">
        <w:rPr>
          <w:rFonts w:ascii="Arial" w:hAnsi="Arial" w:cs="Arial"/>
        </w:rPr>
        <w:t>1</w:t>
      </w:r>
      <w:r w:rsidRPr="001B6E48">
        <w:rPr>
          <w:rFonts w:ascii="Arial" w:hAnsi="Arial" w:cs="Arial"/>
        </w:rPr>
        <w:t xml:space="preserve"> A existência de preços registrados não obriga a Administração a firmar as contratações que deles poderão advir, facultando-se a realização de licitação específica para a aquisição pretendida, sendo assegurada ao beneficiário do registro a preferência de fornecimento em igualdade de condições.</w:t>
      </w:r>
    </w:p>
    <w:p w:rsidR="00AB7362" w:rsidRDefault="00AB7362" w:rsidP="000A3A16">
      <w:pPr>
        <w:spacing w:before="120"/>
        <w:ind w:right="-30"/>
        <w:jc w:val="both"/>
        <w:rPr>
          <w:rFonts w:ascii="Arial" w:hAnsi="Arial" w:cs="Arial"/>
          <w:b/>
          <w:bCs/>
        </w:rPr>
      </w:pPr>
    </w:p>
    <w:p w:rsidR="00057F42" w:rsidRPr="0039320B" w:rsidRDefault="00057F42" w:rsidP="000A3A16">
      <w:pPr>
        <w:spacing w:before="120"/>
        <w:ind w:right="-30"/>
        <w:jc w:val="both"/>
        <w:rPr>
          <w:rFonts w:ascii="Arial" w:hAnsi="Arial" w:cs="Arial"/>
          <w:b/>
          <w:bCs/>
        </w:rPr>
      </w:pPr>
      <w:r w:rsidRPr="0039320B">
        <w:rPr>
          <w:rFonts w:ascii="Arial" w:hAnsi="Arial" w:cs="Arial"/>
          <w:b/>
          <w:bCs/>
        </w:rPr>
        <w:t>1</w:t>
      </w:r>
      <w:r w:rsidR="00A21526">
        <w:rPr>
          <w:rFonts w:ascii="Arial" w:hAnsi="Arial" w:cs="Arial"/>
          <w:b/>
          <w:bCs/>
        </w:rPr>
        <w:t>2</w:t>
      </w:r>
      <w:r w:rsidRPr="0039320B">
        <w:rPr>
          <w:rFonts w:ascii="Arial" w:hAnsi="Arial" w:cs="Arial"/>
          <w:b/>
          <w:bCs/>
        </w:rPr>
        <w:t xml:space="preserve"> – DAS QUANTIDADES </w:t>
      </w:r>
    </w:p>
    <w:p w:rsidR="00057F42" w:rsidRPr="0039320B" w:rsidRDefault="00057F42" w:rsidP="000A3A16">
      <w:pPr>
        <w:spacing w:before="120"/>
        <w:ind w:right="-30"/>
        <w:jc w:val="both"/>
        <w:rPr>
          <w:rFonts w:ascii="Arial" w:hAnsi="Arial" w:cs="Arial"/>
          <w:color w:val="000000"/>
        </w:rPr>
      </w:pPr>
      <w:r w:rsidRPr="0039320B">
        <w:rPr>
          <w:rFonts w:ascii="Arial" w:hAnsi="Arial" w:cs="Arial"/>
          <w:color w:val="000000"/>
        </w:rPr>
        <w:t>1</w:t>
      </w:r>
      <w:r w:rsidR="00A21526">
        <w:rPr>
          <w:rFonts w:ascii="Arial" w:hAnsi="Arial" w:cs="Arial"/>
          <w:color w:val="000000"/>
        </w:rPr>
        <w:t>2</w:t>
      </w:r>
      <w:r w:rsidRPr="0039320B">
        <w:rPr>
          <w:rFonts w:ascii="Arial" w:hAnsi="Arial" w:cs="Arial"/>
          <w:color w:val="000000"/>
        </w:rPr>
        <w:t>.1 A estimativa de quantidades a serem adquiridas durante o prazo de vigência da ata de registro de preços consta no termo de referência.</w:t>
      </w:r>
    </w:p>
    <w:p w:rsidR="00057F42" w:rsidRDefault="00057F42" w:rsidP="000A3A16">
      <w:pPr>
        <w:spacing w:before="120"/>
        <w:ind w:right="-30"/>
        <w:jc w:val="both"/>
        <w:rPr>
          <w:rFonts w:ascii="Arial" w:hAnsi="Arial" w:cs="Arial"/>
          <w:color w:val="000000"/>
        </w:rPr>
      </w:pPr>
      <w:proofErr w:type="gramStart"/>
      <w:r w:rsidRPr="0039320B">
        <w:rPr>
          <w:rFonts w:ascii="Arial" w:hAnsi="Arial" w:cs="Arial"/>
          <w:color w:val="000000"/>
        </w:rPr>
        <w:t>1</w:t>
      </w:r>
      <w:r w:rsidR="00A21526">
        <w:rPr>
          <w:rFonts w:ascii="Arial" w:hAnsi="Arial" w:cs="Arial"/>
          <w:color w:val="000000"/>
        </w:rPr>
        <w:t>2</w:t>
      </w:r>
      <w:r w:rsidRPr="0039320B">
        <w:rPr>
          <w:rFonts w:ascii="Arial" w:hAnsi="Arial" w:cs="Arial"/>
          <w:color w:val="000000"/>
        </w:rPr>
        <w:t>.2 Cada licitante</w:t>
      </w:r>
      <w:proofErr w:type="gramEnd"/>
      <w:r w:rsidRPr="0039320B">
        <w:rPr>
          <w:rFonts w:ascii="Arial" w:hAnsi="Arial" w:cs="Arial"/>
          <w:color w:val="000000"/>
        </w:rPr>
        <w:t xml:space="preserve"> deverá cotar a quantidade total de unidades estipulada no termo de referência, salvo se houver sido possibilitada, para cotação, quantidade mínima inferior à total.</w:t>
      </w:r>
    </w:p>
    <w:p w:rsidR="00B265E0" w:rsidRDefault="00B265E0" w:rsidP="000A3A16">
      <w:pPr>
        <w:spacing w:before="120"/>
        <w:ind w:right="-30"/>
        <w:jc w:val="both"/>
        <w:rPr>
          <w:rFonts w:ascii="Arial" w:hAnsi="Arial" w:cs="Arial"/>
          <w:color w:val="000000"/>
        </w:rPr>
      </w:pPr>
      <w:r w:rsidRPr="0039320B">
        <w:rPr>
          <w:rFonts w:ascii="Arial" w:hAnsi="Arial" w:cs="Arial"/>
          <w:color w:val="000000"/>
        </w:rPr>
        <w:t>1</w:t>
      </w:r>
      <w:r w:rsidR="00A21526">
        <w:rPr>
          <w:rFonts w:ascii="Arial" w:hAnsi="Arial" w:cs="Arial"/>
          <w:color w:val="000000"/>
        </w:rPr>
        <w:t>2</w:t>
      </w:r>
      <w:r w:rsidRPr="0039320B">
        <w:rPr>
          <w:rFonts w:ascii="Arial" w:hAnsi="Arial" w:cs="Arial"/>
          <w:color w:val="000000"/>
        </w:rPr>
        <w:t>.3 Os quantitativos decorrentes das eventuais adesões à ata de registro de preços não poderão exceder, na totalidade, ao quíntuplo do quantitativo de cada item registrado na ata de registro de preços para o órgão gerenciador e órgãos participantes, se houver, independente do número de órgãos não participantes que aderirem.</w:t>
      </w:r>
    </w:p>
    <w:p w:rsidR="00A03FF4" w:rsidRDefault="00A03FF4" w:rsidP="000A3A16">
      <w:pPr>
        <w:spacing w:before="120"/>
        <w:ind w:right="-15"/>
        <w:jc w:val="both"/>
        <w:rPr>
          <w:rFonts w:ascii="Arial" w:hAnsi="Arial" w:cs="Arial"/>
          <w:b/>
          <w:bCs/>
        </w:rPr>
      </w:pPr>
    </w:p>
    <w:p w:rsidR="00057F42" w:rsidRPr="0039320B" w:rsidRDefault="00057F42" w:rsidP="000A3A16">
      <w:pPr>
        <w:spacing w:before="120"/>
        <w:ind w:right="-15"/>
        <w:jc w:val="both"/>
        <w:rPr>
          <w:rFonts w:ascii="Arial" w:hAnsi="Arial" w:cs="Arial"/>
          <w:b/>
          <w:bCs/>
        </w:rPr>
      </w:pPr>
      <w:r w:rsidRPr="0039320B">
        <w:rPr>
          <w:rFonts w:ascii="Arial" w:hAnsi="Arial" w:cs="Arial"/>
          <w:b/>
          <w:bCs/>
        </w:rPr>
        <w:t>1</w:t>
      </w:r>
      <w:r w:rsidR="0047422C">
        <w:rPr>
          <w:rFonts w:ascii="Arial" w:hAnsi="Arial" w:cs="Arial"/>
          <w:b/>
          <w:bCs/>
        </w:rPr>
        <w:t>3</w:t>
      </w:r>
      <w:r w:rsidRPr="0039320B">
        <w:rPr>
          <w:rFonts w:ascii="Arial" w:hAnsi="Arial" w:cs="Arial"/>
          <w:b/>
          <w:bCs/>
        </w:rPr>
        <w:t xml:space="preserve"> – DA PRESTAÇÃO DO OBJETO, DO RECEBIMENTO E DA </w:t>
      </w:r>
      <w:proofErr w:type="gramStart"/>
      <w:r w:rsidRPr="0039320B">
        <w:rPr>
          <w:rFonts w:ascii="Arial" w:hAnsi="Arial" w:cs="Arial"/>
          <w:b/>
          <w:bCs/>
        </w:rPr>
        <w:t>FISCALIZAÇÃO</w:t>
      </w:r>
      <w:proofErr w:type="gramEnd"/>
    </w:p>
    <w:p w:rsidR="00057F42" w:rsidRDefault="00057F42" w:rsidP="000A3A16">
      <w:pPr>
        <w:spacing w:before="120"/>
        <w:ind w:right="-30"/>
        <w:jc w:val="both"/>
        <w:rPr>
          <w:rFonts w:ascii="Arial" w:hAnsi="Arial" w:cs="Arial"/>
        </w:rPr>
      </w:pPr>
      <w:r w:rsidRPr="0039320B">
        <w:rPr>
          <w:rFonts w:ascii="Arial" w:hAnsi="Arial" w:cs="Arial"/>
        </w:rPr>
        <w:t>1</w:t>
      </w:r>
      <w:r w:rsidR="0047422C">
        <w:rPr>
          <w:rFonts w:ascii="Arial" w:hAnsi="Arial" w:cs="Arial"/>
        </w:rPr>
        <w:t>3</w:t>
      </w:r>
      <w:r w:rsidRPr="0039320B">
        <w:rPr>
          <w:rFonts w:ascii="Arial" w:hAnsi="Arial" w:cs="Arial"/>
        </w:rPr>
        <w:t>.1 As empresas detentoras dos preços registrados poderão ser convocadas a formalizar a contratação de fornecimento, observadas as condições fixadas neste edital e seus anexos.</w:t>
      </w:r>
    </w:p>
    <w:p w:rsidR="00057F42" w:rsidRPr="0039320B" w:rsidRDefault="00057F42" w:rsidP="000A3A16">
      <w:pPr>
        <w:spacing w:before="120"/>
        <w:ind w:right="-30"/>
        <w:jc w:val="both"/>
        <w:rPr>
          <w:rFonts w:ascii="Arial" w:hAnsi="Arial" w:cs="Arial"/>
        </w:rPr>
      </w:pPr>
      <w:r w:rsidRPr="0039320B">
        <w:rPr>
          <w:rFonts w:ascii="Arial" w:hAnsi="Arial" w:cs="Arial"/>
        </w:rPr>
        <w:t>1</w:t>
      </w:r>
      <w:r w:rsidR="0047422C">
        <w:rPr>
          <w:rFonts w:ascii="Arial" w:hAnsi="Arial" w:cs="Arial"/>
        </w:rPr>
        <w:t>3</w:t>
      </w:r>
      <w:r w:rsidRPr="0039320B">
        <w:rPr>
          <w:rFonts w:ascii="Arial" w:hAnsi="Arial" w:cs="Arial"/>
        </w:rPr>
        <w:t xml:space="preserve">.2 A contratação do objeto registrado na ata de registro de preço será efetuada por meio de nota de empenho/carta-contrato/autorização de compra, emitida </w:t>
      </w:r>
      <w:proofErr w:type="gramStart"/>
      <w:r w:rsidRPr="0039320B">
        <w:rPr>
          <w:rFonts w:ascii="Arial" w:hAnsi="Arial" w:cs="Arial"/>
        </w:rPr>
        <w:t>pelo(</w:t>
      </w:r>
      <w:proofErr w:type="gramEnd"/>
      <w:r w:rsidRPr="0039320B">
        <w:rPr>
          <w:rFonts w:ascii="Arial" w:hAnsi="Arial" w:cs="Arial"/>
        </w:rPr>
        <w:t xml:space="preserve">a) </w:t>
      </w:r>
      <w:r w:rsidR="002816F0" w:rsidRPr="001B6E48">
        <w:rPr>
          <w:rFonts w:ascii="Arial" w:hAnsi="Arial" w:cs="Arial"/>
        </w:rPr>
        <w:t>Núcleo de Execução Orçamentária e Financeira – NEOF desta SR/DPF/RS</w:t>
      </w:r>
      <w:r w:rsidRPr="0039320B">
        <w:rPr>
          <w:rFonts w:ascii="Arial" w:hAnsi="Arial" w:cs="Arial"/>
        </w:rPr>
        <w:t>, contendo: o número da ata, o nome da empresa, o objeto e sua especificação.</w:t>
      </w:r>
    </w:p>
    <w:p w:rsidR="00057F42" w:rsidRPr="0039320B" w:rsidRDefault="00057F42" w:rsidP="000A3A16">
      <w:pPr>
        <w:spacing w:before="120"/>
        <w:ind w:right="-30"/>
        <w:jc w:val="both"/>
        <w:rPr>
          <w:rFonts w:ascii="Arial" w:hAnsi="Arial" w:cs="Arial"/>
        </w:rPr>
      </w:pPr>
      <w:r w:rsidRPr="0039320B">
        <w:rPr>
          <w:rFonts w:ascii="Arial" w:hAnsi="Arial" w:cs="Arial"/>
        </w:rPr>
        <w:t>1</w:t>
      </w:r>
      <w:r w:rsidR="0047422C">
        <w:rPr>
          <w:rFonts w:ascii="Arial" w:hAnsi="Arial" w:cs="Arial"/>
        </w:rPr>
        <w:t>3</w:t>
      </w:r>
      <w:r w:rsidRPr="0039320B">
        <w:rPr>
          <w:rFonts w:ascii="Arial" w:hAnsi="Arial" w:cs="Arial"/>
        </w:rPr>
        <w:t>.3 A nota de empenho/carta-contrato/autorização de compra</w:t>
      </w:r>
      <w:r w:rsidRPr="0039320B">
        <w:rPr>
          <w:rFonts w:ascii="Arial" w:hAnsi="Arial" w:cs="Arial"/>
          <w:color w:val="000000"/>
        </w:rPr>
        <w:t xml:space="preserve"> será </w:t>
      </w:r>
      <w:r w:rsidRPr="0039320B">
        <w:rPr>
          <w:rFonts w:ascii="Arial" w:hAnsi="Arial" w:cs="Arial"/>
        </w:rPr>
        <w:t xml:space="preserve">encaminhada ao fornecedor para que seja assinada e devolvida no prazo de </w:t>
      </w:r>
      <w:r w:rsidR="007D1994">
        <w:rPr>
          <w:rFonts w:ascii="Arial" w:hAnsi="Arial" w:cs="Arial"/>
        </w:rPr>
        <w:t xml:space="preserve">05 (cinco) </w:t>
      </w:r>
      <w:r w:rsidRPr="0039320B">
        <w:rPr>
          <w:rFonts w:ascii="Arial" w:hAnsi="Arial" w:cs="Arial"/>
        </w:rPr>
        <w:t xml:space="preserve">dias </w:t>
      </w:r>
      <w:r w:rsidRPr="0039320B">
        <w:rPr>
          <w:rFonts w:ascii="Arial" w:hAnsi="Arial" w:cs="Arial"/>
          <w:color w:val="000000"/>
        </w:rPr>
        <w:t>úteis,</w:t>
      </w:r>
      <w:r w:rsidRPr="0039320B">
        <w:rPr>
          <w:rFonts w:ascii="Arial" w:hAnsi="Arial" w:cs="Arial"/>
        </w:rPr>
        <w:t xml:space="preserve"> a contar da data do seu recebimento.</w:t>
      </w:r>
    </w:p>
    <w:p w:rsidR="00057F42" w:rsidRDefault="00057F42" w:rsidP="000A3A16">
      <w:pPr>
        <w:spacing w:before="120"/>
        <w:ind w:right="-30"/>
        <w:jc w:val="both"/>
        <w:rPr>
          <w:rFonts w:ascii="Arial" w:hAnsi="Arial" w:cs="Arial"/>
        </w:rPr>
      </w:pPr>
      <w:r w:rsidRPr="0039320B">
        <w:rPr>
          <w:rFonts w:ascii="Arial" w:hAnsi="Arial" w:cs="Arial"/>
        </w:rPr>
        <w:t>1</w:t>
      </w:r>
      <w:r w:rsidR="0047422C">
        <w:rPr>
          <w:rFonts w:ascii="Arial" w:hAnsi="Arial" w:cs="Arial"/>
        </w:rPr>
        <w:t>3</w:t>
      </w:r>
      <w:r w:rsidRPr="0039320B">
        <w:rPr>
          <w:rFonts w:ascii="Arial" w:hAnsi="Arial" w:cs="Arial"/>
        </w:rPr>
        <w:t xml:space="preserve">.4 Se o fornecedor com preço registrado em primeiro lugar recusar-se a assinar a nota de empenho/carta-contrato/autorização de compra, </w:t>
      </w:r>
      <w:proofErr w:type="gramStart"/>
      <w:r w:rsidRPr="0039320B">
        <w:rPr>
          <w:rFonts w:ascii="Arial" w:hAnsi="Arial" w:cs="Arial"/>
        </w:rPr>
        <w:t>poderão ser convocados</w:t>
      </w:r>
      <w:proofErr w:type="gramEnd"/>
      <w:r w:rsidRPr="0039320B">
        <w:rPr>
          <w:rFonts w:ascii="Arial" w:hAnsi="Arial" w:cs="Arial"/>
        </w:rPr>
        <w:t xml:space="preserve"> os demais fornecedores classificados na licitação, respeitadas as condições de fornecimento e as negociações para redução dos valores, aplicando-se as penalidades previstas neste edital. </w:t>
      </w:r>
    </w:p>
    <w:p w:rsidR="00C802B2" w:rsidRDefault="00C802B2" w:rsidP="00C802B2">
      <w:pPr>
        <w:pStyle w:val="PargrafodaLista"/>
        <w:numPr>
          <w:ilvl w:val="1"/>
          <w:numId w:val="47"/>
        </w:numPr>
        <w:spacing w:before="120"/>
        <w:ind w:right="-15"/>
        <w:jc w:val="both"/>
        <w:rPr>
          <w:rFonts w:ascii="Arial" w:hAnsi="Arial" w:cs="Arial"/>
        </w:rPr>
      </w:pPr>
      <w:r w:rsidRPr="00C802B2">
        <w:rPr>
          <w:rFonts w:ascii="Arial" w:hAnsi="Arial" w:cs="Arial"/>
        </w:rPr>
        <w:t>O objeto deverá ser entregue em conformidade com o edital e o termo de referência no prazo de 15 (quinze) dias, a contar data de recebimento da nota de empenho, nos seguintes locais:</w:t>
      </w:r>
    </w:p>
    <w:p w:rsidR="00A03FF4" w:rsidRPr="00C802B2" w:rsidRDefault="00A03FF4" w:rsidP="00A03FF4">
      <w:pPr>
        <w:pStyle w:val="PargrafodaLista"/>
        <w:spacing w:before="120"/>
        <w:ind w:left="465" w:right="-15"/>
        <w:jc w:val="both"/>
        <w:rPr>
          <w:rFonts w:ascii="Arial" w:hAnsi="Arial" w:cs="Arial"/>
        </w:rPr>
      </w:pPr>
    </w:p>
    <w:tbl>
      <w:tblPr>
        <w:tblStyle w:val="Tabelacomgrade"/>
        <w:tblW w:w="0" w:type="auto"/>
        <w:tblInd w:w="392" w:type="dxa"/>
        <w:tblLook w:val="04A0" w:firstRow="1" w:lastRow="0" w:firstColumn="1" w:lastColumn="0" w:noHBand="0" w:noVBand="1"/>
      </w:tblPr>
      <w:tblGrid>
        <w:gridCol w:w="960"/>
        <w:gridCol w:w="2070"/>
        <w:gridCol w:w="1704"/>
        <w:gridCol w:w="3593"/>
      </w:tblGrid>
      <w:tr w:rsidR="00C802B2" w:rsidRPr="00C802B2" w:rsidTr="004B0351">
        <w:tc>
          <w:tcPr>
            <w:tcW w:w="987" w:type="dxa"/>
            <w:vAlign w:val="center"/>
          </w:tcPr>
          <w:p w:rsidR="00C802B2" w:rsidRPr="00C802B2" w:rsidRDefault="00C802B2" w:rsidP="00C802B2">
            <w:pPr>
              <w:spacing w:before="120"/>
              <w:ind w:right="-15"/>
              <w:jc w:val="both"/>
              <w:rPr>
                <w:rFonts w:ascii="Arial" w:hAnsi="Arial" w:cs="Arial"/>
                <w:bCs/>
              </w:rPr>
            </w:pPr>
            <w:r w:rsidRPr="00C802B2">
              <w:rPr>
                <w:rFonts w:ascii="Arial" w:hAnsi="Arial" w:cs="Arial"/>
                <w:bCs/>
              </w:rPr>
              <w:lastRenderedPageBreak/>
              <w:t>Estado</w:t>
            </w:r>
          </w:p>
        </w:tc>
        <w:tc>
          <w:tcPr>
            <w:tcW w:w="2070" w:type="dxa"/>
            <w:vAlign w:val="center"/>
          </w:tcPr>
          <w:p w:rsidR="00C802B2" w:rsidRPr="00C802B2" w:rsidRDefault="00C802B2" w:rsidP="00C802B2">
            <w:pPr>
              <w:spacing w:before="120"/>
              <w:ind w:right="-15"/>
              <w:jc w:val="both"/>
              <w:rPr>
                <w:rFonts w:ascii="Arial" w:hAnsi="Arial" w:cs="Arial"/>
                <w:bCs/>
              </w:rPr>
            </w:pPr>
            <w:r w:rsidRPr="00C802B2">
              <w:rPr>
                <w:rFonts w:ascii="Arial" w:hAnsi="Arial" w:cs="Arial"/>
                <w:bCs/>
              </w:rPr>
              <w:t>Unidade</w:t>
            </w:r>
          </w:p>
        </w:tc>
        <w:tc>
          <w:tcPr>
            <w:tcW w:w="2525" w:type="dxa"/>
            <w:vAlign w:val="center"/>
          </w:tcPr>
          <w:p w:rsidR="00C802B2" w:rsidRPr="00C802B2" w:rsidRDefault="00C802B2" w:rsidP="00C802B2">
            <w:pPr>
              <w:spacing w:before="120"/>
              <w:ind w:right="-15"/>
              <w:jc w:val="both"/>
              <w:rPr>
                <w:rFonts w:ascii="Arial" w:hAnsi="Arial" w:cs="Arial"/>
                <w:bCs/>
              </w:rPr>
            </w:pPr>
            <w:r w:rsidRPr="00C802B2">
              <w:rPr>
                <w:rFonts w:ascii="Arial" w:hAnsi="Arial" w:cs="Arial"/>
                <w:bCs/>
              </w:rPr>
              <w:t>Endereço</w:t>
            </w:r>
          </w:p>
        </w:tc>
        <w:tc>
          <w:tcPr>
            <w:tcW w:w="2745" w:type="dxa"/>
            <w:vAlign w:val="center"/>
          </w:tcPr>
          <w:p w:rsidR="00C802B2" w:rsidRPr="00C802B2" w:rsidRDefault="00C802B2" w:rsidP="00C802B2">
            <w:pPr>
              <w:spacing w:before="120"/>
              <w:ind w:right="-15"/>
              <w:jc w:val="both"/>
              <w:rPr>
                <w:rFonts w:ascii="Arial" w:hAnsi="Arial" w:cs="Arial"/>
                <w:bCs/>
              </w:rPr>
            </w:pPr>
            <w:r w:rsidRPr="00C802B2">
              <w:rPr>
                <w:rFonts w:ascii="Arial" w:hAnsi="Arial" w:cs="Arial"/>
                <w:bCs/>
              </w:rPr>
              <w:t>Responsável</w:t>
            </w:r>
          </w:p>
        </w:tc>
      </w:tr>
      <w:tr w:rsidR="00C802B2" w:rsidRPr="00C802B2" w:rsidTr="004B0351">
        <w:tc>
          <w:tcPr>
            <w:tcW w:w="987" w:type="dxa"/>
            <w:vAlign w:val="center"/>
          </w:tcPr>
          <w:p w:rsidR="00C802B2" w:rsidRPr="00C802B2" w:rsidRDefault="00C802B2" w:rsidP="00C802B2">
            <w:pPr>
              <w:spacing w:before="120"/>
              <w:ind w:right="-15"/>
              <w:jc w:val="both"/>
              <w:rPr>
                <w:rFonts w:ascii="Arial" w:hAnsi="Arial" w:cs="Arial"/>
                <w:bCs/>
              </w:rPr>
            </w:pPr>
            <w:r w:rsidRPr="00C802B2">
              <w:rPr>
                <w:rFonts w:ascii="Arial" w:hAnsi="Arial" w:cs="Arial"/>
                <w:bCs/>
              </w:rPr>
              <w:t>RS</w:t>
            </w:r>
          </w:p>
        </w:tc>
        <w:tc>
          <w:tcPr>
            <w:tcW w:w="2070" w:type="dxa"/>
            <w:vAlign w:val="center"/>
          </w:tcPr>
          <w:p w:rsidR="00C802B2" w:rsidRPr="00C802B2" w:rsidRDefault="00C802B2" w:rsidP="00C802B2">
            <w:pPr>
              <w:spacing w:before="120"/>
              <w:ind w:right="-15"/>
              <w:jc w:val="both"/>
              <w:rPr>
                <w:rFonts w:ascii="Arial" w:hAnsi="Arial" w:cs="Arial"/>
                <w:bCs/>
              </w:rPr>
            </w:pPr>
            <w:r w:rsidRPr="00C802B2">
              <w:rPr>
                <w:rFonts w:ascii="Arial" w:hAnsi="Arial" w:cs="Arial"/>
                <w:bCs/>
              </w:rPr>
              <w:t>Superintendência Regional de Polícia Federal no Rio Grande do Sul</w:t>
            </w:r>
          </w:p>
        </w:tc>
        <w:tc>
          <w:tcPr>
            <w:tcW w:w="2525" w:type="dxa"/>
            <w:vAlign w:val="center"/>
          </w:tcPr>
          <w:p w:rsidR="00C802B2" w:rsidRPr="00C802B2" w:rsidRDefault="00C802B2" w:rsidP="00C802B2">
            <w:pPr>
              <w:spacing w:before="120"/>
              <w:ind w:right="-15"/>
              <w:jc w:val="both"/>
              <w:rPr>
                <w:rFonts w:ascii="Arial" w:hAnsi="Arial" w:cs="Arial"/>
                <w:bCs/>
              </w:rPr>
            </w:pPr>
            <w:r w:rsidRPr="00C802B2">
              <w:rPr>
                <w:rFonts w:ascii="Arial" w:hAnsi="Arial" w:cs="Arial"/>
                <w:bCs/>
              </w:rPr>
              <w:t xml:space="preserve">Av. Ipiranga 1365 </w:t>
            </w:r>
          </w:p>
          <w:p w:rsidR="00C802B2" w:rsidRPr="00C802B2" w:rsidRDefault="00C802B2" w:rsidP="00C802B2">
            <w:pPr>
              <w:spacing w:before="120"/>
              <w:ind w:right="-15"/>
              <w:jc w:val="both"/>
              <w:rPr>
                <w:rFonts w:ascii="Arial" w:hAnsi="Arial" w:cs="Arial"/>
                <w:bCs/>
              </w:rPr>
            </w:pPr>
            <w:proofErr w:type="gramStart"/>
            <w:r w:rsidRPr="00C802B2">
              <w:rPr>
                <w:rFonts w:ascii="Arial" w:hAnsi="Arial" w:cs="Arial"/>
                <w:bCs/>
              </w:rPr>
              <w:t>Bairro :</w:t>
            </w:r>
            <w:proofErr w:type="gramEnd"/>
            <w:r w:rsidRPr="00C802B2">
              <w:rPr>
                <w:rFonts w:ascii="Arial" w:hAnsi="Arial" w:cs="Arial"/>
                <w:bCs/>
              </w:rPr>
              <w:t xml:space="preserve"> Azenha</w:t>
            </w:r>
          </w:p>
          <w:p w:rsidR="00C802B2" w:rsidRPr="00C802B2" w:rsidRDefault="00C802B2" w:rsidP="00C802B2">
            <w:pPr>
              <w:spacing w:before="120"/>
              <w:ind w:right="-15"/>
              <w:jc w:val="both"/>
              <w:rPr>
                <w:rFonts w:ascii="Arial" w:hAnsi="Arial" w:cs="Arial"/>
                <w:bCs/>
              </w:rPr>
            </w:pPr>
            <w:r w:rsidRPr="00C802B2">
              <w:rPr>
                <w:rFonts w:ascii="Arial" w:hAnsi="Arial" w:cs="Arial"/>
                <w:bCs/>
              </w:rPr>
              <w:t>Porto Alegre/RS</w:t>
            </w:r>
          </w:p>
          <w:p w:rsidR="00C802B2" w:rsidRPr="00C802B2" w:rsidRDefault="00C802B2" w:rsidP="00C802B2">
            <w:pPr>
              <w:spacing w:before="120"/>
              <w:ind w:right="-15"/>
              <w:jc w:val="both"/>
              <w:rPr>
                <w:rFonts w:ascii="Arial" w:hAnsi="Arial" w:cs="Arial"/>
                <w:bCs/>
              </w:rPr>
            </w:pPr>
            <w:r w:rsidRPr="00C802B2">
              <w:rPr>
                <w:rFonts w:ascii="Arial" w:hAnsi="Arial" w:cs="Arial"/>
                <w:bCs/>
              </w:rPr>
              <w:t>CEP: 90.160-093</w:t>
            </w:r>
          </w:p>
        </w:tc>
        <w:tc>
          <w:tcPr>
            <w:tcW w:w="2745" w:type="dxa"/>
            <w:vAlign w:val="center"/>
          </w:tcPr>
          <w:p w:rsidR="00C802B2" w:rsidRPr="00C802B2" w:rsidRDefault="00C802B2" w:rsidP="00C802B2">
            <w:pPr>
              <w:spacing w:before="120"/>
              <w:ind w:right="-15"/>
              <w:jc w:val="both"/>
              <w:rPr>
                <w:rFonts w:ascii="Arial" w:hAnsi="Arial" w:cs="Arial"/>
                <w:b/>
                <w:bCs/>
              </w:rPr>
            </w:pPr>
            <w:proofErr w:type="gramStart"/>
            <w:r w:rsidRPr="00C802B2">
              <w:rPr>
                <w:rFonts w:ascii="Arial" w:hAnsi="Arial" w:cs="Arial"/>
                <w:bCs/>
              </w:rPr>
              <w:t>Nome :</w:t>
            </w:r>
            <w:proofErr w:type="gramEnd"/>
            <w:r w:rsidRPr="00C802B2">
              <w:rPr>
                <w:rFonts w:ascii="Arial" w:hAnsi="Arial" w:cs="Arial"/>
                <w:bCs/>
              </w:rPr>
              <w:t xml:space="preserve"> Juliano Cristóvão Ferreira</w:t>
            </w:r>
            <w:r w:rsidRPr="00C802B2">
              <w:rPr>
                <w:rFonts w:ascii="Arial" w:hAnsi="Arial" w:cs="Arial"/>
                <w:b/>
                <w:bCs/>
              </w:rPr>
              <w:t xml:space="preserve"> </w:t>
            </w:r>
          </w:p>
          <w:p w:rsidR="00C802B2" w:rsidRPr="00C802B2" w:rsidRDefault="00C802B2" w:rsidP="00C802B2">
            <w:pPr>
              <w:spacing w:before="120"/>
              <w:ind w:right="-15"/>
              <w:jc w:val="both"/>
              <w:rPr>
                <w:rFonts w:ascii="Arial" w:hAnsi="Arial" w:cs="Arial"/>
                <w:bCs/>
              </w:rPr>
            </w:pPr>
            <w:proofErr w:type="gramStart"/>
            <w:r w:rsidRPr="00C802B2">
              <w:rPr>
                <w:rFonts w:ascii="Arial" w:hAnsi="Arial" w:cs="Arial"/>
                <w:bCs/>
              </w:rPr>
              <w:t>e-mail</w:t>
            </w:r>
            <w:proofErr w:type="gramEnd"/>
            <w:r w:rsidRPr="00C802B2">
              <w:rPr>
                <w:rFonts w:ascii="Arial" w:hAnsi="Arial" w:cs="Arial"/>
                <w:bCs/>
              </w:rPr>
              <w:t xml:space="preserve">: </w:t>
            </w:r>
            <w:hyperlink r:id="rId14" w:history="1">
              <w:r w:rsidRPr="00C802B2">
                <w:rPr>
                  <w:rStyle w:val="Hyperlink"/>
                  <w:rFonts w:ascii="Arial" w:hAnsi="Arial" w:cs="Arial"/>
                  <w:bCs/>
                </w:rPr>
                <w:t>nad.srrs@dpf.gov.br</w:t>
              </w:r>
            </w:hyperlink>
          </w:p>
          <w:p w:rsidR="00C802B2" w:rsidRPr="00C802B2" w:rsidRDefault="00C802B2" w:rsidP="00C802B2">
            <w:pPr>
              <w:spacing w:before="120"/>
              <w:ind w:right="-15"/>
              <w:jc w:val="both"/>
              <w:rPr>
                <w:rFonts w:ascii="Arial" w:hAnsi="Arial" w:cs="Arial"/>
                <w:bCs/>
              </w:rPr>
            </w:pPr>
            <w:r w:rsidRPr="00C802B2">
              <w:rPr>
                <w:rFonts w:ascii="Arial" w:hAnsi="Arial" w:cs="Arial"/>
                <w:bCs/>
              </w:rPr>
              <w:t>Telefone: (51)</w:t>
            </w:r>
            <w:proofErr w:type="gramStart"/>
            <w:r w:rsidRPr="00C802B2">
              <w:rPr>
                <w:rFonts w:ascii="Arial" w:hAnsi="Arial" w:cs="Arial"/>
                <w:bCs/>
              </w:rPr>
              <w:t xml:space="preserve">  </w:t>
            </w:r>
            <w:proofErr w:type="gramEnd"/>
            <w:r w:rsidRPr="00C802B2">
              <w:rPr>
                <w:rFonts w:ascii="Arial" w:hAnsi="Arial" w:cs="Arial"/>
                <w:bCs/>
              </w:rPr>
              <w:t>3235 9050</w:t>
            </w:r>
          </w:p>
        </w:tc>
      </w:tr>
      <w:tr w:rsidR="004B0351" w:rsidRPr="00C802B2" w:rsidTr="004B0351">
        <w:trPr>
          <w:trHeight w:val="1201"/>
        </w:trPr>
        <w:tc>
          <w:tcPr>
            <w:tcW w:w="987" w:type="dxa"/>
            <w:vAlign w:val="center"/>
          </w:tcPr>
          <w:p w:rsidR="004B0351" w:rsidRPr="00C802B2" w:rsidRDefault="004B0351" w:rsidP="00C802B2">
            <w:pPr>
              <w:spacing w:before="120"/>
              <w:ind w:right="-15"/>
              <w:jc w:val="both"/>
              <w:rPr>
                <w:rFonts w:ascii="Arial" w:hAnsi="Arial" w:cs="Arial"/>
                <w:bCs/>
              </w:rPr>
            </w:pPr>
            <w:r w:rsidRPr="00C802B2">
              <w:rPr>
                <w:rFonts w:ascii="Arial" w:hAnsi="Arial" w:cs="Arial"/>
                <w:bCs/>
              </w:rPr>
              <w:t>RS</w:t>
            </w:r>
          </w:p>
        </w:tc>
        <w:tc>
          <w:tcPr>
            <w:tcW w:w="2070" w:type="dxa"/>
            <w:vAlign w:val="center"/>
          </w:tcPr>
          <w:p w:rsidR="004B0351" w:rsidRPr="00C802B2" w:rsidRDefault="004B0351" w:rsidP="00C802B2">
            <w:pPr>
              <w:spacing w:before="120"/>
              <w:ind w:right="-15"/>
              <w:jc w:val="both"/>
              <w:rPr>
                <w:rFonts w:ascii="Arial" w:hAnsi="Arial" w:cs="Arial"/>
                <w:bCs/>
              </w:rPr>
            </w:pPr>
            <w:r w:rsidRPr="00C802B2">
              <w:rPr>
                <w:rFonts w:ascii="Arial" w:hAnsi="Arial" w:cs="Arial"/>
                <w:bCs/>
              </w:rPr>
              <w:t>8º Regimento de Cavalaria Mecanizado/RS</w:t>
            </w:r>
          </w:p>
        </w:tc>
        <w:tc>
          <w:tcPr>
            <w:tcW w:w="2525" w:type="dxa"/>
            <w:vAlign w:val="center"/>
          </w:tcPr>
          <w:p w:rsidR="004B0351" w:rsidRDefault="004B0351" w:rsidP="00C802B2">
            <w:pPr>
              <w:spacing w:before="120"/>
              <w:ind w:right="-15"/>
              <w:jc w:val="both"/>
              <w:rPr>
                <w:rFonts w:ascii="Arial" w:hAnsi="Arial" w:cs="Arial"/>
                <w:bCs/>
              </w:rPr>
            </w:pPr>
            <w:r w:rsidRPr="00C802B2">
              <w:rPr>
                <w:rFonts w:ascii="Arial" w:hAnsi="Arial" w:cs="Arial"/>
                <w:bCs/>
              </w:rPr>
              <w:t>Rua XV de Novembro, S/N</w:t>
            </w:r>
            <w:r>
              <w:rPr>
                <w:rFonts w:ascii="Arial" w:hAnsi="Arial" w:cs="Arial"/>
                <w:bCs/>
              </w:rPr>
              <w:t>. Bairro São Miguel.</w:t>
            </w:r>
          </w:p>
          <w:p w:rsidR="004B0351" w:rsidRPr="00C802B2" w:rsidRDefault="004B0351" w:rsidP="00C802B2">
            <w:pPr>
              <w:spacing w:before="120"/>
              <w:ind w:right="-15"/>
              <w:jc w:val="both"/>
              <w:rPr>
                <w:rFonts w:ascii="Arial" w:hAnsi="Arial" w:cs="Arial"/>
                <w:bCs/>
              </w:rPr>
            </w:pPr>
            <w:r>
              <w:rPr>
                <w:rFonts w:ascii="Arial" w:hAnsi="Arial" w:cs="Arial"/>
                <w:bCs/>
              </w:rPr>
              <w:t>CEP: 97500-510</w:t>
            </w:r>
          </w:p>
        </w:tc>
        <w:tc>
          <w:tcPr>
            <w:tcW w:w="2745" w:type="dxa"/>
            <w:vAlign w:val="center"/>
          </w:tcPr>
          <w:p w:rsidR="004B0351" w:rsidRPr="004B0351" w:rsidRDefault="004B0351" w:rsidP="004B0351">
            <w:pPr>
              <w:spacing w:before="120"/>
              <w:ind w:right="-15"/>
              <w:jc w:val="both"/>
              <w:rPr>
                <w:rFonts w:ascii="Arial" w:hAnsi="Arial" w:cs="Arial"/>
                <w:bCs/>
              </w:rPr>
            </w:pPr>
            <w:r w:rsidRPr="004B0351">
              <w:rPr>
                <w:rFonts w:ascii="Arial" w:hAnsi="Arial" w:cs="Arial"/>
                <w:bCs/>
              </w:rPr>
              <w:t xml:space="preserve">Nome: </w:t>
            </w:r>
            <w:r w:rsidR="009F4474">
              <w:rPr>
                <w:rFonts w:ascii="Arial" w:hAnsi="Arial" w:cs="Arial"/>
                <w:bCs/>
              </w:rPr>
              <w:t>2º Ten. Paulo Machado</w:t>
            </w:r>
          </w:p>
          <w:p w:rsidR="009F4474" w:rsidRPr="009F4474" w:rsidRDefault="004B0351" w:rsidP="009F4474">
            <w:pPr>
              <w:spacing w:before="120"/>
              <w:ind w:right="-15"/>
              <w:jc w:val="both"/>
              <w:rPr>
                <w:rFonts w:ascii="Arial" w:hAnsi="Arial" w:cs="Arial"/>
                <w:bCs/>
              </w:rPr>
            </w:pPr>
            <w:proofErr w:type="gramStart"/>
            <w:r w:rsidRPr="004B0351">
              <w:rPr>
                <w:rFonts w:ascii="Arial" w:hAnsi="Arial" w:cs="Arial"/>
                <w:bCs/>
              </w:rPr>
              <w:t>e-mail</w:t>
            </w:r>
            <w:proofErr w:type="gramEnd"/>
            <w:r w:rsidRPr="004B0351">
              <w:rPr>
                <w:rFonts w:ascii="Arial" w:hAnsi="Arial" w:cs="Arial"/>
                <w:bCs/>
              </w:rPr>
              <w:t xml:space="preserve">: </w:t>
            </w:r>
            <w:hyperlink r:id="rId15" w:history="1">
              <w:r w:rsidR="009F4474" w:rsidRPr="00F46E98">
                <w:rPr>
                  <w:rStyle w:val="Hyperlink"/>
                  <w:rFonts w:ascii="Arial" w:hAnsi="Arial" w:cs="Arial"/>
                  <w:bCs/>
                </w:rPr>
                <w:t>almoxarifado@8rcmec.eb.mil.br</w:t>
              </w:r>
            </w:hyperlink>
          </w:p>
          <w:p w:rsidR="004B0351" w:rsidRPr="00EC2054" w:rsidRDefault="004B0351" w:rsidP="004B0351">
            <w:pPr>
              <w:spacing w:before="120"/>
              <w:ind w:right="-15"/>
              <w:jc w:val="both"/>
              <w:rPr>
                <w:rFonts w:ascii="Arial" w:eastAsia="Times New Roman" w:hAnsi="Arial" w:cs="Arial"/>
                <w:bCs/>
                <w:color w:val="000000"/>
                <w:sz w:val="16"/>
                <w:szCs w:val="16"/>
                <w:lang w:eastAsia="pt-BR"/>
              </w:rPr>
            </w:pPr>
            <w:r w:rsidRPr="004B0351">
              <w:rPr>
                <w:rFonts w:ascii="Arial" w:hAnsi="Arial" w:cs="Arial"/>
                <w:bCs/>
              </w:rPr>
              <w:t>Telefone: (55)3411-0214</w:t>
            </w:r>
          </w:p>
        </w:tc>
      </w:tr>
      <w:tr w:rsidR="004B0351" w:rsidRPr="00C802B2" w:rsidTr="004B0351">
        <w:tc>
          <w:tcPr>
            <w:tcW w:w="987" w:type="dxa"/>
            <w:vAlign w:val="center"/>
          </w:tcPr>
          <w:p w:rsidR="004B0351" w:rsidRPr="00C802B2" w:rsidRDefault="004B0351" w:rsidP="00C802B2">
            <w:pPr>
              <w:spacing w:before="120"/>
              <w:ind w:right="-15"/>
              <w:jc w:val="both"/>
              <w:rPr>
                <w:rFonts w:ascii="Arial" w:hAnsi="Arial" w:cs="Arial"/>
                <w:bCs/>
              </w:rPr>
            </w:pPr>
            <w:r w:rsidRPr="00C802B2">
              <w:rPr>
                <w:rFonts w:ascii="Arial" w:hAnsi="Arial" w:cs="Arial"/>
                <w:bCs/>
              </w:rPr>
              <w:t>RJ</w:t>
            </w:r>
          </w:p>
        </w:tc>
        <w:tc>
          <w:tcPr>
            <w:tcW w:w="2070" w:type="dxa"/>
            <w:vAlign w:val="center"/>
          </w:tcPr>
          <w:p w:rsidR="004B0351" w:rsidRPr="00C802B2" w:rsidRDefault="004B0351" w:rsidP="00C802B2">
            <w:pPr>
              <w:spacing w:before="120"/>
              <w:ind w:right="-15"/>
              <w:jc w:val="both"/>
              <w:rPr>
                <w:rFonts w:ascii="Arial" w:hAnsi="Arial" w:cs="Arial"/>
                <w:bCs/>
              </w:rPr>
            </w:pPr>
            <w:r w:rsidRPr="00C802B2">
              <w:rPr>
                <w:rFonts w:ascii="Arial" w:hAnsi="Arial" w:cs="Arial"/>
                <w:bCs/>
              </w:rPr>
              <w:t>5ª Superintendência de Polícia Rodoviária Federal no Rio de Janeiro</w:t>
            </w:r>
          </w:p>
        </w:tc>
        <w:tc>
          <w:tcPr>
            <w:tcW w:w="2525" w:type="dxa"/>
            <w:vAlign w:val="center"/>
          </w:tcPr>
          <w:p w:rsidR="004B0351" w:rsidRPr="00C802B2" w:rsidRDefault="004B0351" w:rsidP="00C802B2">
            <w:pPr>
              <w:spacing w:before="120"/>
              <w:ind w:right="-15"/>
              <w:jc w:val="both"/>
              <w:rPr>
                <w:rFonts w:ascii="Arial" w:hAnsi="Arial" w:cs="Arial"/>
                <w:bCs/>
              </w:rPr>
            </w:pPr>
            <w:r w:rsidRPr="00C802B2">
              <w:rPr>
                <w:rFonts w:ascii="Arial" w:hAnsi="Arial" w:cs="Arial"/>
                <w:bCs/>
              </w:rPr>
              <w:t>Rodovia Presidente Dutra, km 163 - Vigário Geral - Rio de Janeiro - RJ</w:t>
            </w:r>
            <w:r w:rsidRPr="00C802B2">
              <w:rPr>
                <w:rFonts w:ascii="Arial" w:hAnsi="Arial" w:cs="Arial"/>
                <w:bCs/>
              </w:rPr>
              <w:br/>
              <w:t>CEP: 21240-</w:t>
            </w:r>
            <w:proofErr w:type="gramStart"/>
            <w:r w:rsidRPr="00C802B2">
              <w:rPr>
                <w:rFonts w:ascii="Arial" w:hAnsi="Arial" w:cs="Arial"/>
                <w:bCs/>
              </w:rPr>
              <w:t>001</w:t>
            </w:r>
            <w:proofErr w:type="gramEnd"/>
          </w:p>
        </w:tc>
        <w:tc>
          <w:tcPr>
            <w:tcW w:w="2745" w:type="dxa"/>
            <w:vAlign w:val="center"/>
          </w:tcPr>
          <w:p w:rsidR="004B0351" w:rsidRPr="00C802B2" w:rsidRDefault="004B0351" w:rsidP="00C802B2">
            <w:pPr>
              <w:spacing w:before="120"/>
              <w:ind w:right="-15"/>
              <w:jc w:val="both"/>
              <w:rPr>
                <w:rFonts w:ascii="Arial" w:hAnsi="Arial" w:cs="Arial"/>
                <w:b/>
                <w:bCs/>
              </w:rPr>
            </w:pPr>
            <w:proofErr w:type="gramStart"/>
            <w:r w:rsidRPr="00C802B2">
              <w:rPr>
                <w:rFonts w:ascii="Arial" w:hAnsi="Arial" w:cs="Arial"/>
                <w:bCs/>
              </w:rPr>
              <w:t>Nome :</w:t>
            </w:r>
            <w:proofErr w:type="gramEnd"/>
            <w:r w:rsidRPr="00C802B2">
              <w:rPr>
                <w:rFonts w:ascii="Arial" w:hAnsi="Arial" w:cs="Arial"/>
                <w:bCs/>
              </w:rPr>
              <w:t xml:space="preserve"> Jeferson ou Luis Cláudio</w:t>
            </w:r>
            <w:r w:rsidRPr="00C802B2">
              <w:rPr>
                <w:rFonts w:ascii="Arial" w:hAnsi="Arial" w:cs="Arial"/>
                <w:b/>
                <w:bCs/>
              </w:rPr>
              <w:t xml:space="preserve"> </w:t>
            </w:r>
          </w:p>
          <w:p w:rsidR="004B0351" w:rsidRPr="00C802B2" w:rsidRDefault="004B0351" w:rsidP="00C802B2">
            <w:pPr>
              <w:spacing w:before="120"/>
              <w:ind w:right="-15"/>
              <w:jc w:val="both"/>
              <w:rPr>
                <w:rFonts w:ascii="Arial" w:hAnsi="Arial" w:cs="Arial"/>
                <w:bCs/>
              </w:rPr>
            </w:pPr>
            <w:proofErr w:type="gramStart"/>
            <w:r w:rsidRPr="00C802B2">
              <w:rPr>
                <w:rFonts w:ascii="Arial" w:hAnsi="Arial" w:cs="Arial"/>
                <w:bCs/>
              </w:rPr>
              <w:t>e-mail</w:t>
            </w:r>
            <w:proofErr w:type="gramEnd"/>
            <w:r w:rsidRPr="00C802B2">
              <w:rPr>
                <w:rFonts w:ascii="Arial" w:hAnsi="Arial" w:cs="Arial"/>
                <w:bCs/>
              </w:rPr>
              <w:t xml:space="preserve">: </w:t>
            </w:r>
            <w:hyperlink r:id="rId16" w:history="1">
              <w:r w:rsidRPr="00C802B2">
                <w:rPr>
                  <w:rStyle w:val="Hyperlink"/>
                  <w:rFonts w:ascii="Arial" w:hAnsi="Arial" w:cs="Arial"/>
                  <w:bCs/>
                </w:rPr>
                <w:t>nupat.rj@prf.gov.br</w:t>
              </w:r>
            </w:hyperlink>
          </w:p>
          <w:p w:rsidR="004B0351" w:rsidRPr="00C802B2" w:rsidRDefault="004B0351" w:rsidP="00C802B2">
            <w:pPr>
              <w:spacing w:before="120"/>
              <w:ind w:right="-15"/>
              <w:jc w:val="both"/>
              <w:rPr>
                <w:rFonts w:ascii="Arial" w:hAnsi="Arial" w:cs="Arial"/>
                <w:bCs/>
              </w:rPr>
            </w:pPr>
            <w:r w:rsidRPr="00C802B2">
              <w:rPr>
                <w:rFonts w:ascii="Arial" w:hAnsi="Arial" w:cs="Arial"/>
                <w:bCs/>
              </w:rPr>
              <w:t>Telefone: (21) 35039044 / 35039045</w:t>
            </w:r>
          </w:p>
          <w:p w:rsidR="004B0351" w:rsidRPr="00C802B2" w:rsidRDefault="004B0351" w:rsidP="00C802B2">
            <w:pPr>
              <w:spacing w:before="120"/>
              <w:ind w:right="-15"/>
              <w:jc w:val="both"/>
              <w:rPr>
                <w:rFonts w:ascii="Arial" w:hAnsi="Arial" w:cs="Arial"/>
                <w:bCs/>
              </w:rPr>
            </w:pPr>
          </w:p>
        </w:tc>
      </w:tr>
    </w:tbl>
    <w:p w:rsidR="00C802B2" w:rsidRPr="00C802B2" w:rsidRDefault="00C802B2" w:rsidP="00C802B2">
      <w:pPr>
        <w:spacing w:before="120"/>
        <w:ind w:right="-15"/>
        <w:jc w:val="both"/>
        <w:rPr>
          <w:rFonts w:ascii="Arial" w:hAnsi="Arial" w:cs="Arial"/>
        </w:rPr>
      </w:pPr>
    </w:p>
    <w:p w:rsidR="00C802B2" w:rsidRPr="00C802B2" w:rsidRDefault="00C802B2" w:rsidP="00C802B2">
      <w:pPr>
        <w:numPr>
          <w:ilvl w:val="2"/>
          <w:numId w:val="43"/>
        </w:numPr>
        <w:spacing w:before="120"/>
        <w:ind w:right="-15"/>
        <w:jc w:val="both"/>
        <w:rPr>
          <w:rFonts w:ascii="Arial" w:hAnsi="Arial" w:cs="Arial"/>
        </w:rPr>
      </w:pPr>
      <w:r w:rsidRPr="00C802B2">
        <w:rPr>
          <w:rFonts w:ascii="Arial" w:hAnsi="Arial" w:cs="Arial"/>
        </w:rPr>
        <w:t xml:space="preserve">A entrega deverá ocorrer em dias úteis que sejam de expediente normal de trabalho na SR/DPF/RS, no horário das 09h00min às 11h00min e das 14h00min às 17h00min. </w:t>
      </w:r>
    </w:p>
    <w:p w:rsidR="00057F42" w:rsidRPr="007842FD" w:rsidRDefault="00057F42" w:rsidP="000A3A16">
      <w:pPr>
        <w:spacing w:before="120"/>
        <w:ind w:right="-15"/>
        <w:jc w:val="both"/>
        <w:rPr>
          <w:rFonts w:ascii="Arial" w:hAnsi="Arial" w:cs="Arial"/>
          <w:color w:val="000000"/>
        </w:rPr>
      </w:pPr>
      <w:r w:rsidRPr="008B2576">
        <w:rPr>
          <w:rFonts w:ascii="Arial" w:hAnsi="Arial" w:cs="Arial"/>
        </w:rPr>
        <w:t>1</w:t>
      </w:r>
      <w:r w:rsidR="0047422C" w:rsidRPr="008B2576">
        <w:rPr>
          <w:rFonts w:ascii="Arial" w:hAnsi="Arial" w:cs="Arial"/>
        </w:rPr>
        <w:t>3</w:t>
      </w:r>
      <w:r w:rsidRPr="008B2576">
        <w:rPr>
          <w:rFonts w:ascii="Arial" w:hAnsi="Arial" w:cs="Arial"/>
        </w:rPr>
        <w:t>.6 O objeto será recebido provisoriamente, pelo responsável pelo seu</w:t>
      </w:r>
      <w:r w:rsidRPr="007842FD">
        <w:rPr>
          <w:rFonts w:ascii="Arial" w:hAnsi="Arial" w:cs="Arial"/>
          <w:color w:val="000000"/>
        </w:rPr>
        <w:t xml:space="preserve"> acompanhamento e fiscalização, para efeito de posterior verificação de sua conformidade com as especificações constantes no termo de referência, no prazo de </w:t>
      </w:r>
      <w:r w:rsidR="00ED48BD">
        <w:rPr>
          <w:rFonts w:ascii="Arial" w:hAnsi="Arial" w:cs="Arial"/>
          <w:color w:val="000000"/>
        </w:rPr>
        <w:t>07</w:t>
      </w:r>
      <w:r w:rsidR="00E467CD" w:rsidRPr="007842FD">
        <w:rPr>
          <w:rFonts w:ascii="Arial" w:hAnsi="Arial" w:cs="Arial"/>
          <w:color w:val="000000"/>
        </w:rPr>
        <w:t xml:space="preserve"> (</w:t>
      </w:r>
      <w:r w:rsidR="00ED48BD">
        <w:rPr>
          <w:rFonts w:ascii="Arial" w:hAnsi="Arial" w:cs="Arial"/>
          <w:color w:val="000000"/>
        </w:rPr>
        <w:t>sete</w:t>
      </w:r>
      <w:r w:rsidR="00E467CD" w:rsidRPr="007842FD">
        <w:rPr>
          <w:rFonts w:ascii="Arial" w:hAnsi="Arial" w:cs="Arial"/>
          <w:color w:val="000000"/>
        </w:rPr>
        <w:t>)</w:t>
      </w:r>
      <w:r w:rsidR="007842FD" w:rsidRPr="007842FD">
        <w:rPr>
          <w:rFonts w:ascii="Arial" w:hAnsi="Arial" w:cs="Arial"/>
          <w:color w:val="000000"/>
        </w:rPr>
        <w:t xml:space="preserve"> dias úteis.</w:t>
      </w:r>
    </w:p>
    <w:p w:rsidR="00057F42" w:rsidRPr="007842FD" w:rsidRDefault="00057F42" w:rsidP="000A3A16">
      <w:pPr>
        <w:spacing w:before="120"/>
        <w:jc w:val="both"/>
        <w:rPr>
          <w:rFonts w:ascii="Arial" w:hAnsi="Arial" w:cs="Arial"/>
        </w:rPr>
      </w:pPr>
      <w:r w:rsidRPr="007842FD">
        <w:rPr>
          <w:rFonts w:ascii="Arial" w:hAnsi="Arial" w:cs="Arial"/>
        </w:rPr>
        <w:t>1</w:t>
      </w:r>
      <w:r w:rsidR="0047422C">
        <w:rPr>
          <w:rFonts w:ascii="Arial" w:hAnsi="Arial" w:cs="Arial"/>
        </w:rPr>
        <w:t>3</w:t>
      </w:r>
      <w:r w:rsidRPr="007842FD">
        <w:rPr>
          <w:rFonts w:ascii="Arial" w:hAnsi="Arial" w:cs="Arial"/>
        </w:rPr>
        <w:t xml:space="preserve">.7 O objeto poderá ser rejeitado, no todo ou em parte, quando em desacordo com as especificações constantes no termo de referência, devendo ser substituído no prazo de </w:t>
      </w:r>
      <w:r w:rsidR="00E467CD" w:rsidRPr="007842FD">
        <w:rPr>
          <w:rFonts w:ascii="Arial" w:hAnsi="Arial" w:cs="Arial"/>
        </w:rPr>
        <w:t xml:space="preserve">05 (cinco) dias úteis, </w:t>
      </w:r>
      <w:proofErr w:type="gramStart"/>
      <w:r w:rsidRPr="007842FD">
        <w:rPr>
          <w:rFonts w:ascii="Arial" w:hAnsi="Arial" w:cs="Arial"/>
        </w:rPr>
        <w:t>às custas</w:t>
      </w:r>
      <w:proofErr w:type="gramEnd"/>
      <w:r w:rsidRPr="007842FD">
        <w:rPr>
          <w:rFonts w:ascii="Arial" w:hAnsi="Arial" w:cs="Arial"/>
        </w:rPr>
        <w:t xml:space="preserve"> da Contratada, sob pena de aplicação das penalidades previstas neste edital.</w:t>
      </w:r>
    </w:p>
    <w:p w:rsidR="00057F42" w:rsidRPr="0039320B" w:rsidRDefault="00057F42" w:rsidP="000A3A16">
      <w:pPr>
        <w:spacing w:before="120"/>
        <w:jc w:val="both"/>
        <w:rPr>
          <w:rFonts w:ascii="Arial" w:hAnsi="Arial" w:cs="Arial"/>
        </w:rPr>
      </w:pPr>
      <w:proofErr w:type="gramStart"/>
      <w:r w:rsidRPr="007842FD">
        <w:rPr>
          <w:rFonts w:ascii="Arial" w:hAnsi="Arial" w:cs="Arial"/>
        </w:rPr>
        <w:t>1</w:t>
      </w:r>
      <w:r w:rsidR="0047422C">
        <w:rPr>
          <w:rFonts w:ascii="Arial" w:hAnsi="Arial" w:cs="Arial"/>
        </w:rPr>
        <w:t>3</w:t>
      </w:r>
      <w:r w:rsidRPr="007842FD">
        <w:rPr>
          <w:rFonts w:ascii="Arial" w:hAnsi="Arial" w:cs="Arial"/>
        </w:rPr>
        <w:t>.</w:t>
      </w:r>
      <w:r w:rsidR="0047422C">
        <w:rPr>
          <w:rFonts w:ascii="Arial" w:hAnsi="Arial" w:cs="Arial"/>
        </w:rPr>
        <w:t>8</w:t>
      </w:r>
      <w:r w:rsidRPr="007842FD">
        <w:rPr>
          <w:rFonts w:ascii="Arial" w:hAnsi="Arial" w:cs="Arial"/>
        </w:rPr>
        <w:t xml:space="preserve"> Nos termos do art. 67, § 1º, da Lei nº</w:t>
      </w:r>
      <w:proofErr w:type="gramEnd"/>
      <w:r w:rsidRPr="007842FD">
        <w:rPr>
          <w:rFonts w:ascii="Arial" w:hAnsi="Arial" w:cs="Arial"/>
        </w:rPr>
        <w:t xml:space="preserve"> 8.666, de 1993, este</w:t>
      </w:r>
      <w:r w:rsidRPr="0039320B">
        <w:rPr>
          <w:rFonts w:ascii="Arial" w:hAnsi="Arial" w:cs="Arial"/>
        </w:rPr>
        <w:t xml:space="preserv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057F42" w:rsidRPr="0039320B" w:rsidRDefault="00057F42" w:rsidP="000A3A16">
      <w:pPr>
        <w:spacing w:before="120"/>
        <w:ind w:right="-15"/>
        <w:jc w:val="both"/>
        <w:rPr>
          <w:rFonts w:ascii="Arial" w:hAnsi="Arial" w:cs="Arial"/>
        </w:rPr>
      </w:pPr>
      <w:r w:rsidRPr="0039320B">
        <w:rPr>
          <w:rFonts w:ascii="Arial" w:hAnsi="Arial" w:cs="Arial"/>
        </w:rPr>
        <w:t>1</w:t>
      </w:r>
      <w:r w:rsidR="0047422C">
        <w:rPr>
          <w:rFonts w:ascii="Arial" w:hAnsi="Arial" w:cs="Arial"/>
        </w:rPr>
        <w:t>3</w:t>
      </w:r>
      <w:r w:rsidRPr="0039320B">
        <w:rPr>
          <w:rFonts w:ascii="Arial" w:hAnsi="Arial" w:cs="Arial"/>
        </w:rPr>
        <w:t>.</w:t>
      </w:r>
      <w:r w:rsidR="0047422C">
        <w:rPr>
          <w:rFonts w:ascii="Arial" w:hAnsi="Arial" w:cs="Arial"/>
        </w:rPr>
        <w:t>9</w:t>
      </w:r>
      <w:r w:rsidRPr="0039320B">
        <w:rPr>
          <w:rFonts w:ascii="Arial" w:hAnsi="Arial" w:cs="Arial"/>
        </w:rPr>
        <w:t xml:space="preserve"> O recebimento de material de valor superior ao limite estabelecido no art. 23 da Lei nº 8.666, de 1993, para a modalidade de Convite, deverá ser confiado a uma comissão de no mínimo </w:t>
      </w:r>
      <w:proofErr w:type="gramStart"/>
      <w:r w:rsidRPr="0039320B">
        <w:rPr>
          <w:rFonts w:ascii="Arial" w:hAnsi="Arial" w:cs="Arial"/>
        </w:rPr>
        <w:t>3</w:t>
      </w:r>
      <w:proofErr w:type="gramEnd"/>
      <w:r w:rsidRPr="0039320B">
        <w:rPr>
          <w:rFonts w:ascii="Arial" w:hAnsi="Arial" w:cs="Arial"/>
        </w:rPr>
        <w:t xml:space="preserve"> (três) membros. </w:t>
      </w:r>
    </w:p>
    <w:p w:rsidR="00CB69B3" w:rsidRDefault="00CB69B3" w:rsidP="000A3A16">
      <w:pPr>
        <w:spacing w:before="120"/>
        <w:ind w:right="-15"/>
        <w:jc w:val="both"/>
        <w:rPr>
          <w:rFonts w:ascii="Arial" w:hAnsi="Arial" w:cs="Arial"/>
          <w:b/>
          <w:bCs/>
        </w:rPr>
      </w:pPr>
    </w:p>
    <w:p w:rsidR="00057F42" w:rsidRPr="0039320B" w:rsidRDefault="00057F42" w:rsidP="000A3A16">
      <w:pPr>
        <w:spacing w:before="120"/>
        <w:ind w:right="-15"/>
        <w:jc w:val="both"/>
        <w:rPr>
          <w:rFonts w:ascii="Arial" w:hAnsi="Arial" w:cs="Arial"/>
          <w:b/>
          <w:bCs/>
        </w:rPr>
      </w:pPr>
      <w:r w:rsidRPr="0039320B">
        <w:rPr>
          <w:rFonts w:ascii="Arial" w:hAnsi="Arial" w:cs="Arial"/>
          <w:b/>
          <w:bCs/>
        </w:rPr>
        <w:t>1</w:t>
      </w:r>
      <w:r w:rsidR="0047422C">
        <w:rPr>
          <w:rFonts w:ascii="Arial" w:hAnsi="Arial" w:cs="Arial"/>
          <w:b/>
          <w:bCs/>
        </w:rPr>
        <w:t>4</w:t>
      </w:r>
      <w:r w:rsidRPr="0039320B">
        <w:rPr>
          <w:rFonts w:ascii="Arial" w:hAnsi="Arial" w:cs="Arial"/>
          <w:b/>
          <w:bCs/>
        </w:rPr>
        <w:t xml:space="preserve"> - DO PAGAMENTO</w:t>
      </w:r>
    </w:p>
    <w:p w:rsidR="00057F42" w:rsidRDefault="00057F42" w:rsidP="000A3A16">
      <w:pPr>
        <w:spacing w:before="120"/>
        <w:ind w:right="-15"/>
        <w:jc w:val="both"/>
        <w:rPr>
          <w:rFonts w:ascii="Arial" w:hAnsi="Arial" w:cs="Arial"/>
          <w:color w:val="000000"/>
        </w:rPr>
      </w:pPr>
      <w:r w:rsidRPr="0039320B">
        <w:rPr>
          <w:rFonts w:ascii="Arial" w:hAnsi="Arial" w:cs="Arial"/>
          <w:color w:val="000000"/>
        </w:rPr>
        <w:t>1</w:t>
      </w:r>
      <w:r w:rsidR="0047422C">
        <w:rPr>
          <w:rFonts w:ascii="Arial" w:hAnsi="Arial" w:cs="Arial"/>
          <w:color w:val="000000"/>
        </w:rPr>
        <w:t>4</w:t>
      </w:r>
      <w:r w:rsidRPr="0039320B">
        <w:rPr>
          <w:rFonts w:ascii="Arial" w:hAnsi="Arial" w:cs="Arial"/>
          <w:color w:val="000000"/>
        </w:rPr>
        <w:t xml:space="preserve">.1 O pagamento será efetuado em até </w:t>
      </w:r>
      <w:r w:rsidR="00ED48BD">
        <w:rPr>
          <w:rFonts w:ascii="Arial" w:hAnsi="Arial" w:cs="Arial"/>
          <w:color w:val="000000"/>
        </w:rPr>
        <w:t>30</w:t>
      </w:r>
      <w:r w:rsidR="00B602B7">
        <w:rPr>
          <w:rFonts w:ascii="Arial" w:hAnsi="Arial" w:cs="Arial"/>
          <w:color w:val="000000"/>
        </w:rPr>
        <w:t xml:space="preserve"> (</w:t>
      </w:r>
      <w:r w:rsidR="00ED48BD">
        <w:rPr>
          <w:rFonts w:ascii="Arial" w:hAnsi="Arial" w:cs="Arial"/>
          <w:color w:val="000000"/>
        </w:rPr>
        <w:t>trinta</w:t>
      </w:r>
      <w:r w:rsidR="00B602B7">
        <w:rPr>
          <w:rFonts w:ascii="Arial" w:hAnsi="Arial" w:cs="Arial"/>
          <w:color w:val="000000"/>
        </w:rPr>
        <w:t>)</w:t>
      </w:r>
      <w:r w:rsidRPr="0039320B">
        <w:rPr>
          <w:rFonts w:ascii="Arial" w:hAnsi="Arial" w:cs="Arial"/>
          <w:color w:val="000000"/>
        </w:rPr>
        <w:t xml:space="preserve"> dias, contados a partir da execução do objeto, mediante a apresentação do documento fiscal competente (nota fiscal/fatura), devidamente aprovado pela Contratante,</w:t>
      </w:r>
      <w:r w:rsidRPr="0039320B">
        <w:rPr>
          <w:rFonts w:ascii="Arial" w:hAnsi="Arial" w:cs="Arial"/>
          <w:b/>
          <w:bCs/>
          <w:i/>
          <w:iCs/>
          <w:color w:val="0000FF"/>
        </w:rPr>
        <w:t xml:space="preserve"> </w:t>
      </w:r>
      <w:r w:rsidRPr="0039320B">
        <w:rPr>
          <w:rFonts w:ascii="Arial" w:hAnsi="Arial" w:cs="Arial"/>
          <w:color w:val="000000"/>
        </w:rPr>
        <w:t>por meio de ordem bancária d</w:t>
      </w:r>
      <w:r w:rsidR="008D4E95" w:rsidRPr="0039320B">
        <w:rPr>
          <w:rFonts w:ascii="Arial" w:hAnsi="Arial" w:cs="Arial"/>
          <w:color w:val="000000"/>
        </w:rPr>
        <w:t xml:space="preserve">e crédito, em depósito em conta </w:t>
      </w:r>
      <w:r w:rsidRPr="0039320B">
        <w:rPr>
          <w:rFonts w:ascii="Arial" w:hAnsi="Arial" w:cs="Arial"/>
          <w:color w:val="000000"/>
        </w:rPr>
        <w:t>corrente, na agência e estabelecimento bancário indicado pela Contratada.</w:t>
      </w:r>
    </w:p>
    <w:p w:rsidR="00057F42" w:rsidRDefault="00057F42" w:rsidP="000A3A16">
      <w:pPr>
        <w:spacing w:before="120"/>
        <w:ind w:right="-45"/>
        <w:jc w:val="both"/>
        <w:rPr>
          <w:rFonts w:ascii="Arial" w:hAnsi="Arial" w:cs="Arial"/>
        </w:rPr>
      </w:pPr>
      <w:r w:rsidRPr="0039320B">
        <w:rPr>
          <w:rFonts w:ascii="Arial" w:hAnsi="Arial" w:cs="Arial"/>
        </w:rPr>
        <w:t>1</w:t>
      </w:r>
      <w:r w:rsidR="0047422C">
        <w:rPr>
          <w:rFonts w:ascii="Arial" w:hAnsi="Arial" w:cs="Arial"/>
        </w:rPr>
        <w:t>4</w:t>
      </w:r>
      <w:r w:rsidRPr="0039320B">
        <w:rPr>
          <w:rFonts w:ascii="Arial" w:hAnsi="Arial" w:cs="Arial"/>
        </w:rPr>
        <w:t>.2 A cada pagamento a ser efetivado pela Contratante</w:t>
      </w:r>
      <w:proofErr w:type="gramStart"/>
      <w:r w:rsidRPr="0039320B">
        <w:rPr>
          <w:rFonts w:ascii="Arial" w:hAnsi="Arial" w:cs="Arial"/>
        </w:rPr>
        <w:t>, será</w:t>
      </w:r>
      <w:proofErr w:type="gramEnd"/>
      <w:r w:rsidRPr="0039320B">
        <w:rPr>
          <w:rFonts w:ascii="Arial" w:hAnsi="Arial" w:cs="Arial"/>
        </w:rPr>
        <w:t xml:space="preserve"> realizada prévia verificação da regularidade fiscal e trabalhista da Contratada.</w:t>
      </w:r>
    </w:p>
    <w:p w:rsidR="00057F42" w:rsidRDefault="00057F42" w:rsidP="000A3A16">
      <w:pPr>
        <w:spacing w:before="120"/>
        <w:jc w:val="both"/>
        <w:rPr>
          <w:rFonts w:ascii="Arial" w:hAnsi="Arial" w:cs="Arial"/>
        </w:rPr>
      </w:pPr>
      <w:r w:rsidRPr="0039320B">
        <w:rPr>
          <w:rFonts w:ascii="Arial" w:hAnsi="Arial" w:cs="Arial"/>
        </w:rPr>
        <w:t>1</w:t>
      </w:r>
      <w:r w:rsidR="0047422C">
        <w:rPr>
          <w:rFonts w:ascii="Arial" w:hAnsi="Arial" w:cs="Arial"/>
        </w:rPr>
        <w:t>4</w:t>
      </w:r>
      <w:r w:rsidRPr="0039320B">
        <w:rPr>
          <w:rFonts w:ascii="Arial" w:hAnsi="Arial" w:cs="Arial"/>
        </w:rPr>
        <w:t>.3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057F42" w:rsidRPr="0039320B" w:rsidRDefault="00057F42" w:rsidP="000A3A16">
      <w:pPr>
        <w:widowControl/>
        <w:suppressAutoHyphens w:val="0"/>
        <w:spacing w:before="120"/>
        <w:ind w:left="1276"/>
        <w:jc w:val="both"/>
        <w:rPr>
          <w:rFonts w:ascii="Arial" w:eastAsia="Times New Roman" w:hAnsi="Arial" w:cs="Arial"/>
          <w:color w:val="000000"/>
          <w:lang w:eastAsia="pt-BR"/>
        </w:rPr>
      </w:pPr>
    </w:p>
    <w:p w:rsidR="00057F42" w:rsidRPr="00C16823" w:rsidRDefault="00057F42" w:rsidP="0047422C">
      <w:pPr>
        <w:widowControl/>
        <w:suppressAutoHyphens w:val="0"/>
        <w:ind w:left="1276"/>
        <w:jc w:val="both"/>
        <w:rPr>
          <w:rFonts w:ascii="Arial" w:eastAsia="Times New Roman" w:hAnsi="Arial" w:cs="Arial"/>
          <w:color w:val="000000"/>
          <w:lang w:eastAsia="pt-BR"/>
        </w:rPr>
      </w:pPr>
      <w:r w:rsidRPr="00C16823">
        <w:rPr>
          <w:rFonts w:ascii="Arial" w:eastAsia="Times New Roman" w:hAnsi="Arial" w:cs="Arial"/>
          <w:color w:val="000000"/>
          <w:lang w:eastAsia="pt-BR"/>
        </w:rPr>
        <w:t>I=</w:t>
      </w:r>
      <w:proofErr w:type="gramStart"/>
      <w:r w:rsidRPr="00C16823">
        <w:rPr>
          <w:rFonts w:ascii="Arial" w:eastAsia="Times New Roman" w:hAnsi="Arial" w:cs="Arial"/>
          <w:color w:val="000000"/>
          <w:lang w:eastAsia="pt-BR"/>
        </w:rPr>
        <w:t>(</w:t>
      </w:r>
      <w:proofErr w:type="gramEnd"/>
      <w:r w:rsidRPr="00C16823">
        <w:rPr>
          <w:rFonts w:ascii="Arial" w:eastAsia="Times New Roman" w:hAnsi="Arial" w:cs="Arial"/>
          <w:color w:val="000000"/>
          <w:lang w:eastAsia="pt-BR"/>
        </w:rPr>
        <w:t>TX/100)</w:t>
      </w:r>
    </w:p>
    <w:p w:rsidR="00057F42" w:rsidRPr="00C16823" w:rsidRDefault="00057F42" w:rsidP="0047422C">
      <w:pPr>
        <w:widowControl/>
        <w:suppressAutoHyphens w:val="0"/>
        <w:ind w:left="1276"/>
        <w:jc w:val="both"/>
        <w:rPr>
          <w:rFonts w:ascii="Arial" w:eastAsia="Times New Roman" w:hAnsi="Arial" w:cs="Arial"/>
          <w:color w:val="000000"/>
          <w:lang w:eastAsia="pt-BR"/>
        </w:rPr>
      </w:pPr>
      <w:r w:rsidRPr="00C16823">
        <w:rPr>
          <w:rFonts w:ascii="Arial" w:eastAsia="Times New Roman" w:hAnsi="Arial" w:cs="Arial"/>
          <w:color w:val="000000"/>
          <w:lang w:eastAsia="pt-BR"/>
        </w:rPr>
        <w:t>    365</w:t>
      </w:r>
    </w:p>
    <w:p w:rsidR="00057F42" w:rsidRPr="00C16823" w:rsidRDefault="00057F42" w:rsidP="0047422C">
      <w:pPr>
        <w:widowControl/>
        <w:suppressAutoHyphens w:val="0"/>
        <w:ind w:left="1276"/>
        <w:jc w:val="both"/>
        <w:rPr>
          <w:rFonts w:ascii="Arial" w:eastAsia="Times New Roman" w:hAnsi="Arial" w:cs="Arial"/>
          <w:color w:val="000000"/>
          <w:lang w:eastAsia="pt-BR"/>
        </w:rPr>
      </w:pPr>
      <w:r w:rsidRPr="00C16823">
        <w:rPr>
          <w:rFonts w:ascii="Arial" w:eastAsia="Times New Roman" w:hAnsi="Arial" w:cs="Arial"/>
          <w:color w:val="000000"/>
          <w:lang w:eastAsia="pt-BR"/>
        </w:rPr>
        <w:t>EM = I x N x VP, onde:</w:t>
      </w:r>
    </w:p>
    <w:p w:rsidR="00057F42" w:rsidRPr="00C16823" w:rsidRDefault="00057F42" w:rsidP="0047422C">
      <w:pPr>
        <w:widowControl/>
        <w:suppressAutoHyphens w:val="0"/>
        <w:ind w:left="1276"/>
        <w:jc w:val="both"/>
        <w:rPr>
          <w:rFonts w:ascii="Arial" w:eastAsia="Times New Roman" w:hAnsi="Arial" w:cs="Arial"/>
          <w:color w:val="000000"/>
          <w:lang w:eastAsia="pt-BR"/>
        </w:rPr>
      </w:pPr>
      <w:r w:rsidRPr="00C16823">
        <w:rPr>
          <w:rFonts w:ascii="Arial" w:eastAsia="Times New Roman" w:hAnsi="Arial" w:cs="Arial"/>
          <w:color w:val="000000"/>
          <w:lang w:eastAsia="pt-BR"/>
        </w:rPr>
        <w:t>I = Índice de atualização financeira;</w:t>
      </w:r>
    </w:p>
    <w:p w:rsidR="00057F42" w:rsidRPr="00C16823" w:rsidRDefault="00057F42" w:rsidP="0047422C">
      <w:pPr>
        <w:widowControl/>
        <w:suppressAutoHyphens w:val="0"/>
        <w:ind w:left="1276"/>
        <w:jc w:val="both"/>
        <w:rPr>
          <w:rFonts w:ascii="Arial" w:eastAsia="Times New Roman" w:hAnsi="Arial" w:cs="Arial"/>
          <w:color w:val="000000"/>
          <w:lang w:eastAsia="pt-BR"/>
        </w:rPr>
      </w:pPr>
      <w:r w:rsidRPr="00C16823">
        <w:rPr>
          <w:rFonts w:ascii="Arial" w:eastAsia="Times New Roman" w:hAnsi="Arial" w:cs="Arial"/>
          <w:color w:val="000000"/>
          <w:lang w:eastAsia="pt-BR"/>
        </w:rPr>
        <w:t>TX = Percentual da taxa de juros de mora anual;</w:t>
      </w:r>
    </w:p>
    <w:p w:rsidR="00057F42" w:rsidRPr="00C16823" w:rsidRDefault="00057F42" w:rsidP="0047422C">
      <w:pPr>
        <w:widowControl/>
        <w:suppressAutoHyphens w:val="0"/>
        <w:ind w:left="1276"/>
        <w:jc w:val="both"/>
        <w:rPr>
          <w:rFonts w:ascii="Arial" w:eastAsia="Times New Roman" w:hAnsi="Arial" w:cs="Arial"/>
          <w:color w:val="000000"/>
          <w:lang w:eastAsia="pt-BR"/>
        </w:rPr>
      </w:pPr>
      <w:r w:rsidRPr="00C16823">
        <w:rPr>
          <w:rFonts w:ascii="Arial" w:eastAsia="Times New Roman" w:hAnsi="Arial" w:cs="Arial"/>
          <w:color w:val="000000"/>
          <w:lang w:eastAsia="pt-BR"/>
        </w:rPr>
        <w:t>EM = Encargos moratórios;</w:t>
      </w:r>
    </w:p>
    <w:p w:rsidR="00057F42" w:rsidRPr="00C16823" w:rsidRDefault="00057F42" w:rsidP="0047422C">
      <w:pPr>
        <w:widowControl/>
        <w:suppressAutoHyphens w:val="0"/>
        <w:ind w:left="1276"/>
        <w:jc w:val="both"/>
        <w:rPr>
          <w:rFonts w:ascii="Arial" w:eastAsia="Times New Roman" w:hAnsi="Arial" w:cs="Arial"/>
          <w:color w:val="000000"/>
          <w:lang w:eastAsia="pt-BR"/>
        </w:rPr>
      </w:pPr>
      <w:r w:rsidRPr="00C16823">
        <w:rPr>
          <w:rFonts w:ascii="Arial" w:eastAsia="Times New Roman" w:hAnsi="Arial" w:cs="Arial"/>
          <w:color w:val="000000"/>
          <w:lang w:eastAsia="pt-BR"/>
        </w:rPr>
        <w:t>N = Número de dias entre a data prevista para o pagamento e a do efetivo pagamento;</w:t>
      </w:r>
    </w:p>
    <w:p w:rsidR="00057F42" w:rsidRPr="00C16823" w:rsidRDefault="00057F42" w:rsidP="0047422C">
      <w:pPr>
        <w:widowControl/>
        <w:suppressAutoHyphens w:val="0"/>
        <w:ind w:left="1276"/>
        <w:jc w:val="both"/>
        <w:rPr>
          <w:rFonts w:ascii="Arial" w:hAnsi="Arial" w:cs="Arial"/>
        </w:rPr>
      </w:pPr>
      <w:r w:rsidRPr="00C16823">
        <w:rPr>
          <w:rFonts w:ascii="Arial" w:eastAsia="Times New Roman" w:hAnsi="Arial" w:cs="Arial"/>
          <w:color w:val="000000"/>
          <w:lang w:eastAsia="pt-BR"/>
        </w:rPr>
        <w:t>VP = Valor da parcela em atraso.</w:t>
      </w:r>
    </w:p>
    <w:p w:rsidR="00B853BB" w:rsidRDefault="00B853BB" w:rsidP="000A3A16">
      <w:pPr>
        <w:spacing w:before="120"/>
        <w:ind w:right="-45"/>
        <w:jc w:val="both"/>
        <w:rPr>
          <w:rFonts w:ascii="Arial" w:hAnsi="Arial" w:cs="Arial"/>
        </w:rPr>
      </w:pPr>
    </w:p>
    <w:p w:rsidR="00057F42" w:rsidRPr="0039320B" w:rsidRDefault="00057F42" w:rsidP="000A3A16">
      <w:pPr>
        <w:spacing w:before="120"/>
        <w:ind w:right="-45"/>
        <w:jc w:val="both"/>
        <w:rPr>
          <w:rFonts w:ascii="Arial" w:hAnsi="Arial" w:cs="Arial"/>
        </w:rPr>
      </w:pPr>
      <w:r w:rsidRPr="0039320B">
        <w:rPr>
          <w:rFonts w:ascii="Arial" w:hAnsi="Arial" w:cs="Arial"/>
        </w:rPr>
        <w:t>1</w:t>
      </w:r>
      <w:r w:rsidR="0047422C">
        <w:rPr>
          <w:rFonts w:ascii="Arial" w:hAnsi="Arial" w:cs="Arial"/>
        </w:rPr>
        <w:t>4</w:t>
      </w:r>
      <w:r w:rsidRPr="0039320B">
        <w:rPr>
          <w:rFonts w:ascii="Arial" w:hAnsi="Arial" w:cs="Arial"/>
        </w:rPr>
        <w:t xml:space="preserve">.4 No caso de incorreção nos documentos apresentados, inclusive na nota fiscal/fatura, esses serão restituídos pela Contratante no prazo de </w:t>
      </w:r>
      <w:proofErr w:type="gramStart"/>
      <w:r w:rsidRPr="0039320B">
        <w:rPr>
          <w:rFonts w:ascii="Arial" w:hAnsi="Arial" w:cs="Arial"/>
        </w:rPr>
        <w:t>5</w:t>
      </w:r>
      <w:proofErr w:type="gramEnd"/>
      <w:r w:rsidRPr="0039320B">
        <w:rPr>
          <w:rFonts w:ascii="Arial" w:hAnsi="Arial" w:cs="Arial"/>
        </w:rPr>
        <w:t xml:space="preserve"> (cinco) dias, para que a Contratada promova as correções necessárias,  não respondendo a Contratante por quaisquer encargos resultantes de atrasos na liquidação dos pagamentos correspondentes.</w:t>
      </w:r>
    </w:p>
    <w:p w:rsidR="00057F42" w:rsidRPr="0039320B" w:rsidRDefault="00057F42" w:rsidP="000A3A16">
      <w:pPr>
        <w:spacing w:before="120"/>
        <w:ind w:right="-45"/>
        <w:jc w:val="both"/>
        <w:rPr>
          <w:rFonts w:ascii="Arial" w:hAnsi="Arial" w:cs="Arial"/>
        </w:rPr>
      </w:pPr>
    </w:p>
    <w:p w:rsidR="00057F42" w:rsidRPr="0039320B" w:rsidRDefault="00057F42" w:rsidP="000A3A16">
      <w:pPr>
        <w:spacing w:before="120"/>
        <w:ind w:right="-45"/>
        <w:jc w:val="both"/>
        <w:rPr>
          <w:rFonts w:ascii="Arial" w:hAnsi="Arial" w:cs="Arial"/>
          <w:b/>
          <w:bCs/>
        </w:rPr>
      </w:pPr>
      <w:r w:rsidRPr="0039320B">
        <w:rPr>
          <w:rFonts w:ascii="Arial" w:hAnsi="Arial" w:cs="Arial"/>
          <w:b/>
          <w:bCs/>
        </w:rPr>
        <w:t>1</w:t>
      </w:r>
      <w:r w:rsidR="0047422C">
        <w:rPr>
          <w:rFonts w:ascii="Arial" w:hAnsi="Arial" w:cs="Arial"/>
          <w:b/>
          <w:bCs/>
        </w:rPr>
        <w:t>5</w:t>
      </w:r>
      <w:r w:rsidRPr="0039320B">
        <w:rPr>
          <w:rFonts w:ascii="Arial" w:hAnsi="Arial" w:cs="Arial"/>
          <w:b/>
          <w:bCs/>
        </w:rPr>
        <w:t>- DAS SANÇÕES ADMINISTRATIVAS</w:t>
      </w:r>
      <w:r w:rsidR="00F310B0" w:rsidRPr="0039320B">
        <w:rPr>
          <w:rFonts w:ascii="Arial" w:hAnsi="Arial" w:cs="Arial"/>
        </w:rPr>
        <w:t xml:space="preserve"> </w:t>
      </w:r>
      <w:r w:rsidR="00F310B0" w:rsidRPr="0039320B">
        <w:rPr>
          <w:rFonts w:ascii="Arial" w:hAnsi="Arial" w:cs="Arial"/>
          <w:b/>
          <w:bCs/>
        </w:rPr>
        <w:t>E DO CANCELAMENTO DA ATA</w:t>
      </w:r>
    </w:p>
    <w:p w:rsidR="00057F42" w:rsidRPr="0039320B" w:rsidRDefault="00057F42" w:rsidP="000A3A16">
      <w:pPr>
        <w:spacing w:before="120"/>
        <w:ind w:right="-45"/>
        <w:jc w:val="both"/>
        <w:rPr>
          <w:rFonts w:ascii="Arial" w:hAnsi="Arial" w:cs="Arial"/>
        </w:rPr>
      </w:pPr>
      <w:r w:rsidRPr="0039320B">
        <w:rPr>
          <w:rFonts w:ascii="Arial" w:hAnsi="Arial" w:cs="Arial"/>
        </w:rPr>
        <w:t>1</w:t>
      </w:r>
      <w:r w:rsidR="0047422C">
        <w:rPr>
          <w:rFonts w:ascii="Arial" w:hAnsi="Arial" w:cs="Arial"/>
        </w:rPr>
        <w:t>5</w:t>
      </w:r>
      <w:r w:rsidRPr="0039320B">
        <w:rPr>
          <w:rFonts w:ascii="Arial" w:hAnsi="Arial" w:cs="Arial"/>
        </w:rPr>
        <w:t>.1 O descumprimento das obrigações assumidas em razão desta licitação e das obrigações constantes na ata de registro de preços sujeitará a(s) licitante(s) adjudicatária(s), garantida a prévia defesa, às seguintes sanções:</w:t>
      </w:r>
    </w:p>
    <w:p w:rsidR="00057F42" w:rsidRDefault="00057F42" w:rsidP="0047422C">
      <w:pPr>
        <w:tabs>
          <w:tab w:val="left" w:pos="8820"/>
        </w:tabs>
        <w:spacing w:before="120"/>
        <w:ind w:right="-45" w:firstLine="708"/>
        <w:jc w:val="both"/>
        <w:rPr>
          <w:rFonts w:ascii="Arial" w:hAnsi="Arial" w:cs="Arial"/>
        </w:rPr>
      </w:pPr>
      <w:r w:rsidRPr="0039320B">
        <w:rPr>
          <w:rFonts w:ascii="Arial" w:hAnsi="Arial" w:cs="Arial"/>
        </w:rPr>
        <w:t>1</w:t>
      </w:r>
      <w:r w:rsidR="0047422C">
        <w:rPr>
          <w:rFonts w:ascii="Arial" w:hAnsi="Arial" w:cs="Arial"/>
        </w:rPr>
        <w:t>5</w:t>
      </w:r>
      <w:r w:rsidRPr="0039320B">
        <w:rPr>
          <w:rFonts w:ascii="Arial" w:hAnsi="Arial" w:cs="Arial"/>
        </w:rPr>
        <w:t>.1.1 advertência;</w:t>
      </w:r>
    </w:p>
    <w:p w:rsidR="00057F42" w:rsidRPr="0039320B" w:rsidRDefault="00057F42" w:rsidP="0047422C">
      <w:pPr>
        <w:tabs>
          <w:tab w:val="left" w:pos="8820"/>
        </w:tabs>
        <w:spacing w:before="120"/>
        <w:ind w:left="708" w:right="-45"/>
        <w:jc w:val="both"/>
        <w:rPr>
          <w:rFonts w:ascii="Arial" w:hAnsi="Arial" w:cs="Arial"/>
        </w:rPr>
      </w:pPr>
      <w:r w:rsidRPr="0039320B">
        <w:rPr>
          <w:rFonts w:ascii="Arial" w:hAnsi="Arial" w:cs="Arial"/>
        </w:rPr>
        <w:t>1</w:t>
      </w:r>
      <w:r w:rsidR="0047422C">
        <w:rPr>
          <w:rFonts w:ascii="Arial" w:hAnsi="Arial" w:cs="Arial"/>
        </w:rPr>
        <w:t>5</w:t>
      </w:r>
      <w:r w:rsidRPr="0039320B">
        <w:rPr>
          <w:rFonts w:ascii="Arial" w:hAnsi="Arial" w:cs="Arial"/>
        </w:rPr>
        <w:t xml:space="preserve">.1.2 pelo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w:t>
      </w:r>
      <w:r w:rsidRPr="0039320B">
        <w:rPr>
          <w:rFonts w:ascii="Arial" w:hAnsi="Arial" w:cs="Arial"/>
        </w:rPr>
        <w:lastRenderedPageBreak/>
        <w:t>especificações requeridas;</w:t>
      </w:r>
    </w:p>
    <w:p w:rsidR="00057F42" w:rsidRPr="0039320B" w:rsidRDefault="00057F42" w:rsidP="0047422C">
      <w:pPr>
        <w:tabs>
          <w:tab w:val="left" w:pos="8820"/>
        </w:tabs>
        <w:spacing w:before="120"/>
        <w:ind w:left="708" w:right="-45"/>
        <w:jc w:val="both"/>
        <w:rPr>
          <w:rFonts w:ascii="Arial" w:hAnsi="Arial" w:cs="Arial"/>
        </w:rPr>
      </w:pPr>
      <w:r w:rsidRPr="0039320B">
        <w:rPr>
          <w:rFonts w:ascii="Arial" w:hAnsi="Arial" w:cs="Arial"/>
        </w:rPr>
        <w:t>1</w:t>
      </w:r>
      <w:r w:rsidR="0047422C">
        <w:rPr>
          <w:rFonts w:ascii="Arial" w:hAnsi="Arial" w:cs="Arial"/>
        </w:rPr>
        <w:t>5</w:t>
      </w:r>
      <w:r w:rsidRPr="0039320B">
        <w:rPr>
          <w:rFonts w:ascii="Arial" w:hAnsi="Arial" w:cs="Arial"/>
        </w:rPr>
        <w:t>.1.3 multa de 10% (dez por cento) sobre o valor da proposta vencedora ou da parcela inadimplida, nos casos de qualquer outra situação de inexecução total ou parcial das obrigações assumidas;</w:t>
      </w:r>
    </w:p>
    <w:p w:rsidR="00057F42" w:rsidRDefault="00057F42" w:rsidP="0047422C">
      <w:pPr>
        <w:pStyle w:val="WW-NormalWeb"/>
        <w:spacing w:before="120" w:after="0"/>
        <w:ind w:left="708" w:right="-15"/>
        <w:jc w:val="both"/>
        <w:rPr>
          <w:rFonts w:ascii="Arial" w:hAnsi="Arial" w:cs="Arial"/>
        </w:rPr>
      </w:pPr>
      <w:r w:rsidRPr="0039320B">
        <w:rPr>
          <w:rFonts w:ascii="Arial" w:hAnsi="Arial" w:cs="Arial"/>
        </w:rPr>
        <w:t>1</w:t>
      </w:r>
      <w:r w:rsidR="0047422C">
        <w:rPr>
          <w:rFonts w:ascii="Arial" w:hAnsi="Arial" w:cs="Arial"/>
        </w:rPr>
        <w:t>5</w:t>
      </w:r>
      <w:r w:rsidRPr="0039320B">
        <w:rPr>
          <w:rFonts w:ascii="Arial" w:hAnsi="Arial" w:cs="Arial"/>
        </w:rPr>
        <w:t xml:space="preserve">.1.4 suspensão temporária de participação em licitação e impedimento de contratar com a Administração, por prazo não superior a </w:t>
      </w:r>
      <w:proofErr w:type="gramStart"/>
      <w:r w:rsidRPr="0039320B">
        <w:rPr>
          <w:rFonts w:ascii="Arial" w:hAnsi="Arial" w:cs="Arial"/>
        </w:rPr>
        <w:t>2</w:t>
      </w:r>
      <w:proofErr w:type="gramEnd"/>
      <w:r w:rsidRPr="0039320B">
        <w:rPr>
          <w:rFonts w:ascii="Arial" w:hAnsi="Arial" w:cs="Arial"/>
        </w:rPr>
        <w:t xml:space="preserve"> (dois) anos;</w:t>
      </w:r>
    </w:p>
    <w:p w:rsidR="00057F42" w:rsidRPr="0039320B" w:rsidRDefault="00057F42" w:rsidP="0047422C">
      <w:pPr>
        <w:autoSpaceDE w:val="0"/>
        <w:spacing w:before="120"/>
        <w:ind w:left="708" w:right="-15"/>
        <w:jc w:val="both"/>
        <w:rPr>
          <w:rFonts w:ascii="Arial" w:eastAsia="Times New Roman" w:hAnsi="Arial" w:cs="Arial"/>
        </w:rPr>
      </w:pPr>
      <w:r w:rsidRPr="0039320B">
        <w:rPr>
          <w:rFonts w:ascii="Arial" w:eastAsia="Times New Roman" w:hAnsi="Arial" w:cs="Arial"/>
        </w:rPr>
        <w:t>1</w:t>
      </w:r>
      <w:r w:rsidR="0047422C">
        <w:rPr>
          <w:rFonts w:ascii="Arial" w:eastAsia="Times New Roman" w:hAnsi="Arial" w:cs="Arial"/>
        </w:rPr>
        <w:t>5</w:t>
      </w:r>
      <w:r w:rsidRPr="0039320B">
        <w:rPr>
          <w:rFonts w:ascii="Arial" w:eastAsia="Times New Roman" w:hAnsi="Arial" w:cs="Arial"/>
        </w:rPr>
        <w:t xml:space="preserve">.1.5 declaração de inidoneidade para licitar ou contratar com a </w:t>
      </w:r>
      <w:r w:rsidRPr="0039320B">
        <w:rPr>
          <w:rFonts w:ascii="Arial" w:eastAsia="Times New Roman" w:hAnsi="Arial" w:cs="Arial"/>
          <w:bCs/>
        </w:rPr>
        <w:t>Administração Pública</w:t>
      </w:r>
      <w:r w:rsidRPr="0039320B">
        <w:rPr>
          <w:rFonts w:ascii="Arial" w:eastAsia="Times New Roman" w:hAnsi="Arial" w:cs="Arial"/>
        </w:rPr>
        <w:t xml:space="preserve">, enquanto perdurarem os motivos determinantes da punição ou até que seja promovida a reabilitação, na forma da lei; </w:t>
      </w:r>
    </w:p>
    <w:p w:rsidR="00057F42" w:rsidRPr="0039320B" w:rsidRDefault="00057F42" w:rsidP="0047422C">
      <w:pPr>
        <w:autoSpaceDE w:val="0"/>
        <w:spacing w:before="120"/>
        <w:ind w:left="708" w:right="-15"/>
        <w:jc w:val="both"/>
        <w:rPr>
          <w:rFonts w:ascii="Arial" w:eastAsia="Times New Roman" w:hAnsi="Arial" w:cs="Arial"/>
        </w:rPr>
      </w:pPr>
      <w:r w:rsidRPr="0039320B">
        <w:rPr>
          <w:rFonts w:ascii="Arial" w:eastAsia="Times New Roman" w:hAnsi="Arial" w:cs="Arial"/>
        </w:rPr>
        <w:t>1</w:t>
      </w:r>
      <w:r w:rsidR="0047422C">
        <w:rPr>
          <w:rFonts w:ascii="Arial" w:eastAsia="Times New Roman" w:hAnsi="Arial" w:cs="Arial"/>
        </w:rPr>
        <w:t>5</w:t>
      </w:r>
      <w:r w:rsidRPr="0039320B">
        <w:rPr>
          <w:rFonts w:ascii="Arial" w:eastAsia="Times New Roman" w:hAnsi="Arial" w:cs="Arial"/>
        </w:rPr>
        <w:t xml:space="preserve">.1.6 aquele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39320B">
        <w:rPr>
          <w:rFonts w:ascii="Arial" w:eastAsia="Times New Roman" w:hAnsi="Arial" w:cs="Arial"/>
          <w:bCs/>
        </w:rPr>
        <w:t>União</w:t>
      </w:r>
      <w:r w:rsidRPr="0039320B">
        <w:rPr>
          <w:rFonts w:ascii="Arial" w:eastAsia="Times New Roman" w:hAnsi="Arial" w:cs="Arial"/>
        </w:rPr>
        <w:t xml:space="preserve">, e será descredenciado no SICAF, pelo prazo de até </w:t>
      </w:r>
      <w:proofErr w:type="gramStart"/>
      <w:r w:rsidRPr="0039320B">
        <w:rPr>
          <w:rFonts w:ascii="Arial" w:eastAsia="Times New Roman" w:hAnsi="Arial" w:cs="Arial"/>
        </w:rPr>
        <w:t>5</w:t>
      </w:r>
      <w:proofErr w:type="gramEnd"/>
      <w:r w:rsidRPr="0039320B">
        <w:rPr>
          <w:rFonts w:ascii="Arial" w:eastAsia="Times New Roman" w:hAnsi="Arial" w:cs="Arial"/>
        </w:rPr>
        <w:t xml:space="preserve"> (cinco) anos, sem prejuízo das multas previstas em edital e na ata de registro de preços e das demais cominações legais.</w:t>
      </w:r>
    </w:p>
    <w:p w:rsidR="00057F42" w:rsidRPr="0039320B" w:rsidRDefault="00057F42" w:rsidP="000A3A16">
      <w:pPr>
        <w:spacing w:before="120"/>
        <w:ind w:right="-15"/>
        <w:jc w:val="both"/>
        <w:rPr>
          <w:rFonts w:ascii="Arial" w:hAnsi="Arial" w:cs="Arial"/>
        </w:rPr>
      </w:pPr>
      <w:r w:rsidRPr="0039320B">
        <w:rPr>
          <w:rFonts w:ascii="Arial" w:hAnsi="Arial" w:cs="Arial"/>
        </w:rPr>
        <w:t>1</w:t>
      </w:r>
      <w:r w:rsidR="0047422C">
        <w:rPr>
          <w:rFonts w:ascii="Arial" w:hAnsi="Arial" w:cs="Arial"/>
        </w:rPr>
        <w:t>5</w:t>
      </w:r>
      <w:r w:rsidRPr="0039320B">
        <w:rPr>
          <w:rFonts w:ascii="Arial" w:hAnsi="Arial" w:cs="Arial"/>
        </w:rPr>
        <w:t xml:space="preserve">.2 As sanções de multas poderão ser aplicadas concomitantemente com as demais, facultada a defesa prévia do interessado no prazo de </w:t>
      </w:r>
      <w:proofErr w:type="gramStart"/>
      <w:r w:rsidRPr="0039320B">
        <w:rPr>
          <w:rFonts w:ascii="Arial" w:hAnsi="Arial" w:cs="Arial"/>
        </w:rPr>
        <w:t>5</w:t>
      </w:r>
      <w:proofErr w:type="gramEnd"/>
      <w:r w:rsidRPr="0039320B">
        <w:rPr>
          <w:rFonts w:ascii="Arial" w:hAnsi="Arial" w:cs="Arial"/>
        </w:rPr>
        <w:t xml:space="preserve"> (cinco) dias úteis, contados a partir da data da notificação.</w:t>
      </w:r>
    </w:p>
    <w:p w:rsidR="003853CE" w:rsidRPr="0039320B" w:rsidRDefault="0047422C" w:rsidP="000A3A16">
      <w:pPr>
        <w:spacing w:before="120"/>
        <w:ind w:right="-15"/>
        <w:jc w:val="both"/>
        <w:rPr>
          <w:rFonts w:ascii="Arial" w:hAnsi="Arial" w:cs="Arial"/>
        </w:rPr>
      </w:pPr>
      <w:r>
        <w:rPr>
          <w:rFonts w:ascii="Arial" w:hAnsi="Arial" w:cs="Arial"/>
        </w:rPr>
        <w:t>15.3</w:t>
      </w:r>
      <w:r w:rsidR="003853CE" w:rsidRPr="0039320B">
        <w:rPr>
          <w:rFonts w:ascii="Arial" w:hAnsi="Arial" w:cs="Arial"/>
        </w:rPr>
        <w:t xml:space="preserve"> O fornecedor terá seu registro cancelado quando:</w:t>
      </w:r>
    </w:p>
    <w:p w:rsidR="003853CE" w:rsidRPr="0039320B" w:rsidRDefault="003853CE" w:rsidP="003F650A">
      <w:pPr>
        <w:spacing w:before="120"/>
        <w:ind w:left="708" w:right="-15"/>
        <w:jc w:val="both"/>
        <w:rPr>
          <w:rFonts w:ascii="Arial" w:hAnsi="Arial" w:cs="Arial"/>
        </w:rPr>
      </w:pPr>
      <w:r w:rsidRPr="0039320B">
        <w:rPr>
          <w:rFonts w:ascii="Arial" w:hAnsi="Arial" w:cs="Arial"/>
        </w:rPr>
        <w:t>1</w:t>
      </w:r>
      <w:r w:rsidR="0047422C">
        <w:rPr>
          <w:rFonts w:ascii="Arial" w:hAnsi="Arial" w:cs="Arial"/>
        </w:rPr>
        <w:t>5</w:t>
      </w:r>
      <w:r w:rsidRPr="0039320B">
        <w:rPr>
          <w:rFonts w:ascii="Arial" w:hAnsi="Arial" w:cs="Arial"/>
        </w:rPr>
        <w:t xml:space="preserve">.3.1 </w:t>
      </w:r>
      <w:r w:rsidR="003F650A">
        <w:rPr>
          <w:rFonts w:ascii="Arial" w:hAnsi="Arial" w:cs="Arial"/>
        </w:rPr>
        <w:t>D</w:t>
      </w:r>
      <w:r w:rsidRPr="0039320B">
        <w:rPr>
          <w:rFonts w:ascii="Arial" w:hAnsi="Arial" w:cs="Arial"/>
        </w:rPr>
        <w:t>escumprir as condições da ata de registro de preços;</w:t>
      </w:r>
    </w:p>
    <w:p w:rsidR="003853CE" w:rsidRPr="0039320B" w:rsidRDefault="003853CE" w:rsidP="003F650A">
      <w:pPr>
        <w:spacing w:before="120"/>
        <w:ind w:left="708" w:right="-15"/>
        <w:jc w:val="both"/>
        <w:rPr>
          <w:rFonts w:ascii="Arial" w:hAnsi="Arial" w:cs="Arial"/>
        </w:rPr>
      </w:pPr>
      <w:r w:rsidRPr="0039320B">
        <w:rPr>
          <w:rFonts w:ascii="Arial" w:hAnsi="Arial" w:cs="Arial"/>
        </w:rPr>
        <w:t>1</w:t>
      </w:r>
      <w:r w:rsidR="003F650A">
        <w:rPr>
          <w:rFonts w:ascii="Arial" w:hAnsi="Arial" w:cs="Arial"/>
        </w:rPr>
        <w:t>5</w:t>
      </w:r>
      <w:r w:rsidRPr="0039320B">
        <w:rPr>
          <w:rFonts w:ascii="Arial" w:hAnsi="Arial" w:cs="Arial"/>
        </w:rPr>
        <w:t xml:space="preserve">.3.2 </w:t>
      </w:r>
      <w:r w:rsidR="003F650A">
        <w:rPr>
          <w:rFonts w:ascii="Arial" w:hAnsi="Arial" w:cs="Arial"/>
        </w:rPr>
        <w:t>N</w:t>
      </w:r>
      <w:r w:rsidRPr="0039320B">
        <w:rPr>
          <w:rFonts w:ascii="Arial" w:hAnsi="Arial" w:cs="Arial"/>
        </w:rPr>
        <w:t xml:space="preserve">ão aceitar reduzir o seu preço registrado, na hipótese de este se tornar superior àqueles praticados no mercado; </w:t>
      </w:r>
    </w:p>
    <w:p w:rsidR="003853CE" w:rsidRPr="0039320B" w:rsidRDefault="003853CE" w:rsidP="003F650A">
      <w:pPr>
        <w:spacing w:before="120"/>
        <w:ind w:left="708" w:right="-15"/>
        <w:jc w:val="both"/>
        <w:rPr>
          <w:rFonts w:ascii="Arial" w:hAnsi="Arial" w:cs="Arial"/>
        </w:rPr>
      </w:pPr>
      <w:r w:rsidRPr="0039320B">
        <w:rPr>
          <w:rFonts w:ascii="Arial" w:hAnsi="Arial" w:cs="Arial"/>
        </w:rPr>
        <w:t>1</w:t>
      </w:r>
      <w:r w:rsidR="003F650A">
        <w:rPr>
          <w:rFonts w:ascii="Arial" w:hAnsi="Arial" w:cs="Arial"/>
        </w:rPr>
        <w:t>5</w:t>
      </w:r>
      <w:r w:rsidRPr="0039320B">
        <w:rPr>
          <w:rFonts w:ascii="Arial" w:hAnsi="Arial" w:cs="Arial"/>
        </w:rPr>
        <w:t xml:space="preserve">.3.3 </w:t>
      </w:r>
      <w:r w:rsidR="003F650A">
        <w:rPr>
          <w:rFonts w:ascii="Arial" w:hAnsi="Arial" w:cs="Arial"/>
        </w:rPr>
        <w:t>N</w:t>
      </w:r>
      <w:r w:rsidRPr="0039320B">
        <w:rPr>
          <w:rFonts w:ascii="Arial" w:hAnsi="Arial" w:cs="Arial"/>
        </w:rPr>
        <w:t>ão retirar a nota de empenho ou instrumento equivalente no prazo estabelecido pela Administração, sem justificativa aceitável;</w:t>
      </w:r>
    </w:p>
    <w:p w:rsidR="003853CE" w:rsidRPr="0039320B" w:rsidRDefault="003853CE" w:rsidP="003F650A">
      <w:pPr>
        <w:spacing w:before="120"/>
        <w:ind w:left="708" w:right="-15"/>
        <w:jc w:val="both"/>
        <w:rPr>
          <w:rFonts w:ascii="Arial" w:hAnsi="Arial" w:cs="Arial"/>
        </w:rPr>
      </w:pPr>
      <w:r w:rsidRPr="0039320B">
        <w:rPr>
          <w:rFonts w:ascii="Arial" w:hAnsi="Arial" w:cs="Arial"/>
        </w:rPr>
        <w:t>1</w:t>
      </w:r>
      <w:r w:rsidR="003F650A">
        <w:rPr>
          <w:rFonts w:ascii="Arial" w:hAnsi="Arial" w:cs="Arial"/>
        </w:rPr>
        <w:t>5</w:t>
      </w:r>
      <w:r w:rsidRPr="0039320B">
        <w:rPr>
          <w:rFonts w:ascii="Arial" w:hAnsi="Arial" w:cs="Arial"/>
        </w:rPr>
        <w:t xml:space="preserve">.3.4 </w:t>
      </w:r>
      <w:r w:rsidR="003F650A">
        <w:rPr>
          <w:rFonts w:ascii="Arial" w:hAnsi="Arial" w:cs="Arial"/>
        </w:rPr>
        <w:t>S</w:t>
      </w:r>
      <w:r w:rsidRPr="0039320B">
        <w:rPr>
          <w:rFonts w:ascii="Arial" w:hAnsi="Arial" w:cs="Arial"/>
        </w:rPr>
        <w:t>ofrer sanção prevista nos incisos III ou IV do art. 87 da Lei nº 8.666, de 1993, ou no art. 7º da Lei nº 10.520, de 2002.</w:t>
      </w:r>
    </w:p>
    <w:p w:rsidR="003853CE" w:rsidRPr="0039320B" w:rsidRDefault="003853CE" w:rsidP="000A3A16">
      <w:pPr>
        <w:spacing w:before="120"/>
        <w:ind w:right="-15"/>
        <w:jc w:val="both"/>
        <w:rPr>
          <w:rFonts w:ascii="Arial" w:hAnsi="Arial" w:cs="Arial"/>
        </w:rPr>
      </w:pPr>
      <w:r w:rsidRPr="0039320B">
        <w:rPr>
          <w:rFonts w:ascii="Arial" w:hAnsi="Arial" w:cs="Arial"/>
        </w:rPr>
        <w:t>1</w:t>
      </w:r>
      <w:r w:rsidR="003F650A">
        <w:rPr>
          <w:rFonts w:ascii="Arial" w:hAnsi="Arial" w:cs="Arial"/>
        </w:rPr>
        <w:t>5</w:t>
      </w:r>
      <w:r w:rsidRPr="0039320B">
        <w:rPr>
          <w:rFonts w:ascii="Arial" w:hAnsi="Arial" w:cs="Arial"/>
        </w:rPr>
        <w:t>.4 As penalidades serão obrigatoriamente registradas no SICAF.</w:t>
      </w:r>
    </w:p>
    <w:p w:rsidR="003853CE" w:rsidRPr="0039320B" w:rsidRDefault="003853CE" w:rsidP="000A3A16">
      <w:pPr>
        <w:spacing w:before="120"/>
        <w:ind w:right="-15"/>
        <w:jc w:val="both"/>
        <w:rPr>
          <w:rFonts w:ascii="Arial" w:hAnsi="Arial" w:cs="Arial"/>
        </w:rPr>
      </w:pPr>
      <w:r w:rsidRPr="0039320B">
        <w:rPr>
          <w:rFonts w:ascii="Arial" w:hAnsi="Arial" w:cs="Arial"/>
        </w:rPr>
        <w:t>1</w:t>
      </w:r>
      <w:r w:rsidR="003F650A">
        <w:rPr>
          <w:rFonts w:ascii="Arial" w:hAnsi="Arial" w:cs="Arial"/>
        </w:rPr>
        <w:t>5</w:t>
      </w:r>
      <w:r w:rsidRPr="0039320B">
        <w:rPr>
          <w:rFonts w:ascii="Arial" w:hAnsi="Arial" w:cs="Arial"/>
        </w:rPr>
        <w:t>.5 O cancelamento do registro de preços poderá ocorrer por fato superveniente, decorrente de caso fortuito ou força maior, que prejudique o cumprimento da ata, devidamente comprovados e justificados:</w:t>
      </w:r>
    </w:p>
    <w:p w:rsidR="003853CE" w:rsidRPr="0039320B" w:rsidRDefault="003853CE" w:rsidP="003F650A">
      <w:pPr>
        <w:spacing w:before="120"/>
        <w:ind w:left="708" w:right="-15"/>
        <w:jc w:val="both"/>
        <w:rPr>
          <w:rFonts w:ascii="Arial" w:hAnsi="Arial" w:cs="Arial"/>
        </w:rPr>
      </w:pPr>
      <w:r w:rsidRPr="0039320B">
        <w:rPr>
          <w:rFonts w:ascii="Arial" w:hAnsi="Arial" w:cs="Arial"/>
        </w:rPr>
        <w:t>1</w:t>
      </w:r>
      <w:r w:rsidR="003F650A">
        <w:rPr>
          <w:rFonts w:ascii="Arial" w:hAnsi="Arial" w:cs="Arial"/>
        </w:rPr>
        <w:t>5</w:t>
      </w:r>
      <w:r w:rsidRPr="0039320B">
        <w:rPr>
          <w:rFonts w:ascii="Arial" w:hAnsi="Arial" w:cs="Arial"/>
        </w:rPr>
        <w:t xml:space="preserve">.5.1 </w:t>
      </w:r>
      <w:r w:rsidR="003F650A">
        <w:rPr>
          <w:rFonts w:ascii="Arial" w:hAnsi="Arial" w:cs="Arial"/>
        </w:rPr>
        <w:t>P</w:t>
      </w:r>
      <w:r w:rsidRPr="0039320B">
        <w:rPr>
          <w:rFonts w:ascii="Arial" w:hAnsi="Arial" w:cs="Arial"/>
        </w:rPr>
        <w:t xml:space="preserve">or razão de interesse público; </w:t>
      </w:r>
      <w:proofErr w:type="gramStart"/>
      <w:r w:rsidRPr="0039320B">
        <w:rPr>
          <w:rFonts w:ascii="Arial" w:hAnsi="Arial" w:cs="Arial"/>
        </w:rPr>
        <w:t>ou</w:t>
      </w:r>
      <w:proofErr w:type="gramEnd"/>
    </w:p>
    <w:p w:rsidR="00057F42" w:rsidRPr="0039320B" w:rsidRDefault="003853CE" w:rsidP="003F650A">
      <w:pPr>
        <w:spacing w:before="120"/>
        <w:ind w:left="708" w:right="-15"/>
        <w:jc w:val="both"/>
        <w:rPr>
          <w:rFonts w:ascii="Arial" w:hAnsi="Arial" w:cs="Arial"/>
        </w:rPr>
      </w:pPr>
      <w:r w:rsidRPr="0039320B">
        <w:rPr>
          <w:rFonts w:ascii="Arial" w:hAnsi="Arial" w:cs="Arial"/>
        </w:rPr>
        <w:t>1</w:t>
      </w:r>
      <w:r w:rsidR="003F650A">
        <w:rPr>
          <w:rFonts w:ascii="Arial" w:hAnsi="Arial" w:cs="Arial"/>
        </w:rPr>
        <w:t>5</w:t>
      </w:r>
      <w:r w:rsidRPr="0039320B">
        <w:rPr>
          <w:rFonts w:ascii="Arial" w:hAnsi="Arial" w:cs="Arial"/>
        </w:rPr>
        <w:t xml:space="preserve">.5.2 </w:t>
      </w:r>
      <w:r w:rsidR="003F650A">
        <w:rPr>
          <w:rFonts w:ascii="Arial" w:hAnsi="Arial" w:cs="Arial"/>
        </w:rPr>
        <w:t>A</w:t>
      </w:r>
      <w:r w:rsidRPr="0039320B">
        <w:rPr>
          <w:rFonts w:ascii="Arial" w:hAnsi="Arial" w:cs="Arial"/>
        </w:rPr>
        <w:t xml:space="preserve"> pedido do fornecedor.</w:t>
      </w:r>
    </w:p>
    <w:p w:rsidR="007E5E7E" w:rsidRPr="0039320B" w:rsidRDefault="007E5E7E" w:rsidP="000A3A16">
      <w:pPr>
        <w:spacing w:before="120"/>
        <w:ind w:right="-15"/>
        <w:jc w:val="both"/>
        <w:rPr>
          <w:rFonts w:ascii="Arial" w:hAnsi="Arial" w:cs="Arial"/>
        </w:rPr>
      </w:pPr>
    </w:p>
    <w:p w:rsidR="00057F42" w:rsidRDefault="00057F42" w:rsidP="000A3A16">
      <w:pPr>
        <w:spacing w:before="120"/>
        <w:ind w:right="-15"/>
        <w:jc w:val="both"/>
        <w:rPr>
          <w:rFonts w:ascii="Arial" w:hAnsi="Arial" w:cs="Arial"/>
          <w:b/>
          <w:bCs/>
        </w:rPr>
      </w:pPr>
      <w:r w:rsidRPr="0039320B">
        <w:rPr>
          <w:rFonts w:ascii="Arial" w:hAnsi="Arial" w:cs="Arial"/>
          <w:b/>
          <w:bCs/>
        </w:rPr>
        <w:t>1</w:t>
      </w:r>
      <w:r w:rsidR="003F650A">
        <w:rPr>
          <w:rFonts w:ascii="Arial" w:hAnsi="Arial" w:cs="Arial"/>
          <w:b/>
          <w:bCs/>
        </w:rPr>
        <w:t>6</w:t>
      </w:r>
      <w:r w:rsidRPr="0039320B">
        <w:rPr>
          <w:rFonts w:ascii="Arial" w:hAnsi="Arial" w:cs="Arial"/>
          <w:b/>
          <w:bCs/>
        </w:rPr>
        <w:t xml:space="preserve"> - DAS DISPOSIÇÕES GERAIS</w:t>
      </w:r>
    </w:p>
    <w:p w:rsidR="00057F42" w:rsidRPr="0039320B" w:rsidRDefault="00057F42" w:rsidP="000A3A16">
      <w:pPr>
        <w:spacing w:before="120"/>
        <w:ind w:right="-15"/>
        <w:jc w:val="both"/>
        <w:rPr>
          <w:rFonts w:ascii="Arial" w:hAnsi="Arial" w:cs="Arial"/>
        </w:rPr>
      </w:pPr>
      <w:r w:rsidRPr="0039320B">
        <w:rPr>
          <w:rFonts w:ascii="Arial" w:hAnsi="Arial" w:cs="Arial"/>
        </w:rPr>
        <w:t>1</w:t>
      </w:r>
      <w:r w:rsidR="003F650A">
        <w:rPr>
          <w:rFonts w:ascii="Arial" w:hAnsi="Arial" w:cs="Arial"/>
        </w:rPr>
        <w:t>6</w:t>
      </w:r>
      <w:r w:rsidRPr="0039320B">
        <w:rPr>
          <w:rFonts w:ascii="Arial" w:hAnsi="Arial" w:cs="Arial"/>
        </w:rPr>
        <w:t xml:space="preserve">.1 Obriga-se a licitante a declarar durante o prazo de vigência do registro de preços, sob as penalidades legais, </w:t>
      </w:r>
      <w:proofErr w:type="gramStart"/>
      <w:r w:rsidRPr="0039320B">
        <w:rPr>
          <w:rFonts w:ascii="Arial" w:hAnsi="Arial" w:cs="Arial"/>
        </w:rPr>
        <w:t xml:space="preserve">a superveniência de fato impeditivo à </w:t>
      </w:r>
      <w:r w:rsidRPr="0039320B">
        <w:rPr>
          <w:rFonts w:ascii="Arial" w:hAnsi="Arial" w:cs="Arial"/>
        </w:rPr>
        <w:lastRenderedPageBreak/>
        <w:t>habilitação</w:t>
      </w:r>
      <w:proofErr w:type="gramEnd"/>
      <w:r w:rsidRPr="0039320B">
        <w:rPr>
          <w:rFonts w:ascii="Arial" w:hAnsi="Arial" w:cs="Arial"/>
        </w:rPr>
        <w:t>.</w:t>
      </w:r>
    </w:p>
    <w:p w:rsidR="00D25837" w:rsidRDefault="00057F42" w:rsidP="000A3A16">
      <w:pPr>
        <w:spacing w:before="120"/>
        <w:ind w:right="-15"/>
        <w:jc w:val="both"/>
        <w:rPr>
          <w:rFonts w:ascii="Arial" w:hAnsi="Arial" w:cs="Arial"/>
        </w:rPr>
      </w:pPr>
      <w:r w:rsidRPr="0039320B">
        <w:rPr>
          <w:rFonts w:ascii="Arial" w:hAnsi="Arial" w:cs="Arial"/>
        </w:rPr>
        <w:t>1</w:t>
      </w:r>
      <w:r w:rsidR="003F650A">
        <w:rPr>
          <w:rFonts w:ascii="Arial" w:hAnsi="Arial" w:cs="Arial"/>
        </w:rPr>
        <w:t>6</w:t>
      </w:r>
      <w:r w:rsidRPr="0039320B">
        <w:rPr>
          <w:rFonts w:ascii="Arial" w:hAnsi="Arial" w:cs="Arial"/>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57F42" w:rsidRDefault="00057F42" w:rsidP="000A3A16">
      <w:pPr>
        <w:spacing w:before="120"/>
        <w:ind w:right="-15"/>
        <w:jc w:val="both"/>
        <w:rPr>
          <w:rFonts w:ascii="Arial" w:hAnsi="Arial" w:cs="Arial"/>
        </w:rPr>
      </w:pPr>
      <w:r w:rsidRPr="0039320B">
        <w:rPr>
          <w:rFonts w:ascii="Arial" w:hAnsi="Arial" w:cs="Arial"/>
        </w:rPr>
        <w:t xml:space="preserve"> </w:t>
      </w:r>
    </w:p>
    <w:p w:rsidR="00057F42" w:rsidRPr="0039320B" w:rsidRDefault="00057F42" w:rsidP="000A3A16">
      <w:pPr>
        <w:spacing w:before="120"/>
        <w:ind w:right="-15"/>
        <w:jc w:val="both"/>
        <w:rPr>
          <w:rFonts w:ascii="Arial" w:hAnsi="Arial" w:cs="Arial"/>
        </w:rPr>
      </w:pPr>
      <w:r w:rsidRPr="0039320B">
        <w:rPr>
          <w:rFonts w:ascii="Arial" w:hAnsi="Arial" w:cs="Arial"/>
        </w:rPr>
        <w:t>1</w:t>
      </w:r>
      <w:r w:rsidR="003F650A">
        <w:rPr>
          <w:rFonts w:ascii="Arial" w:hAnsi="Arial" w:cs="Arial"/>
        </w:rPr>
        <w:t>6</w:t>
      </w:r>
      <w:r w:rsidRPr="0039320B">
        <w:rPr>
          <w:rFonts w:ascii="Arial" w:hAnsi="Arial" w:cs="Arial"/>
        </w:rPr>
        <w:t>.3 Na contagem dos prazos estabelecidos neste edital</w:t>
      </w:r>
      <w:proofErr w:type="gramStart"/>
      <w:r w:rsidRPr="0039320B">
        <w:rPr>
          <w:rFonts w:ascii="Arial" w:hAnsi="Arial" w:cs="Arial"/>
        </w:rPr>
        <w:t>, excluir-se-á</w:t>
      </w:r>
      <w:proofErr w:type="gramEnd"/>
      <w:r w:rsidRPr="0039320B">
        <w:rPr>
          <w:rFonts w:ascii="Arial" w:hAnsi="Arial" w:cs="Arial"/>
        </w:rPr>
        <w:t xml:space="preserve"> o dia do início e incluir-se-á o do vencimento, e considerar-se-ão os dias consecutivos. Só se iniciam e vencem os prazos referidos neste subitem em dia de expediente no órgão.</w:t>
      </w:r>
    </w:p>
    <w:p w:rsidR="00057F42" w:rsidRDefault="00057F42" w:rsidP="000A3A16">
      <w:pPr>
        <w:spacing w:before="120"/>
        <w:ind w:right="-15"/>
        <w:jc w:val="both"/>
        <w:rPr>
          <w:rFonts w:ascii="Arial" w:hAnsi="Arial" w:cs="Arial"/>
        </w:rPr>
      </w:pPr>
      <w:r w:rsidRPr="0039320B">
        <w:rPr>
          <w:rFonts w:ascii="Arial" w:hAnsi="Arial" w:cs="Arial"/>
        </w:rPr>
        <w:t>1</w:t>
      </w:r>
      <w:r w:rsidR="003F650A">
        <w:rPr>
          <w:rFonts w:ascii="Arial" w:hAnsi="Arial" w:cs="Arial"/>
        </w:rPr>
        <w:t>6</w:t>
      </w:r>
      <w:r w:rsidRPr="0039320B">
        <w:rPr>
          <w:rFonts w:ascii="Arial" w:hAnsi="Arial" w:cs="Arial"/>
        </w:rPr>
        <w:t>.4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57F42" w:rsidRPr="0039320B" w:rsidRDefault="00057F42" w:rsidP="000A3A16">
      <w:pPr>
        <w:spacing w:before="120"/>
        <w:ind w:right="-15"/>
        <w:jc w:val="both"/>
        <w:rPr>
          <w:rFonts w:ascii="Arial" w:hAnsi="Arial" w:cs="Arial"/>
        </w:rPr>
      </w:pPr>
      <w:r w:rsidRPr="0039320B">
        <w:rPr>
          <w:rFonts w:ascii="Arial" w:hAnsi="Arial" w:cs="Arial"/>
        </w:rPr>
        <w:t>1</w:t>
      </w:r>
      <w:r w:rsidR="003F650A">
        <w:rPr>
          <w:rFonts w:ascii="Arial" w:hAnsi="Arial" w:cs="Arial"/>
        </w:rPr>
        <w:t>6</w:t>
      </w:r>
      <w:r w:rsidRPr="0039320B">
        <w:rPr>
          <w:rFonts w:ascii="Arial" w:hAnsi="Arial" w:cs="Arial"/>
        </w:rPr>
        <w:t>.5 A homologação do resultado desta licitação não implicará direito à contratação.</w:t>
      </w:r>
    </w:p>
    <w:p w:rsidR="00057F42" w:rsidRPr="0039320B" w:rsidRDefault="00057F42" w:rsidP="000A3A16">
      <w:pPr>
        <w:spacing w:before="120"/>
        <w:ind w:right="-15"/>
        <w:jc w:val="both"/>
        <w:rPr>
          <w:rFonts w:ascii="Arial" w:hAnsi="Arial" w:cs="Arial"/>
        </w:rPr>
      </w:pPr>
      <w:r w:rsidRPr="0039320B">
        <w:rPr>
          <w:rFonts w:ascii="Arial" w:hAnsi="Arial" w:cs="Arial"/>
        </w:rPr>
        <w:t>1</w:t>
      </w:r>
      <w:r w:rsidR="003F650A">
        <w:rPr>
          <w:rFonts w:ascii="Arial" w:hAnsi="Arial" w:cs="Arial"/>
        </w:rPr>
        <w:t>6</w:t>
      </w:r>
      <w:r w:rsidRPr="0039320B">
        <w:rPr>
          <w:rFonts w:ascii="Arial" w:hAnsi="Arial" w:cs="Arial"/>
        </w:rPr>
        <w:t>.6 As normas disciplinadoras da licitação serão sempre interpretadas em favor da ampliação da disputa entre os interessados, desde que não comprometam o interesse da Administração, o princípio da isonomia, a finalidade e a segurança da contratação.</w:t>
      </w:r>
    </w:p>
    <w:p w:rsidR="00057F42" w:rsidRPr="0039320B" w:rsidRDefault="003F650A" w:rsidP="000A3A16">
      <w:pPr>
        <w:spacing w:before="120"/>
        <w:ind w:right="-15"/>
        <w:jc w:val="both"/>
        <w:rPr>
          <w:rFonts w:ascii="Arial" w:eastAsia="Times New Roman" w:hAnsi="Arial" w:cs="Arial"/>
        </w:rPr>
      </w:pPr>
      <w:r>
        <w:rPr>
          <w:rFonts w:ascii="Arial" w:eastAsia="Times New Roman" w:hAnsi="Arial" w:cs="Arial"/>
        </w:rPr>
        <w:t>16.</w:t>
      </w:r>
      <w:r w:rsidR="00057F42" w:rsidRPr="0039320B">
        <w:rPr>
          <w:rFonts w:ascii="Arial" w:eastAsia="Times New Roman" w:hAnsi="Arial" w:cs="Arial"/>
        </w:rPr>
        <w:t>7 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 A anulação do procedimento licitatório induz à da ata de registro de preços e à da contratação. As licitantes não terão direito à indenização em decorrência da anulação do procedimento licitatório, ressalvado o direito do contratado de boa-fé de ser ressarcido pelos encargos que tiver suportado no cumprimento do contrato.</w:t>
      </w:r>
    </w:p>
    <w:p w:rsidR="00F3736F" w:rsidRPr="0039320B" w:rsidRDefault="00F3736F" w:rsidP="000A3A16">
      <w:pPr>
        <w:spacing w:before="120"/>
        <w:ind w:right="-15"/>
        <w:jc w:val="both"/>
        <w:rPr>
          <w:rFonts w:ascii="Arial" w:eastAsia="Times New Roman" w:hAnsi="Arial" w:cs="Arial"/>
        </w:rPr>
      </w:pPr>
      <w:r w:rsidRPr="0039320B">
        <w:rPr>
          <w:rFonts w:ascii="Arial" w:eastAsia="Times New Roman" w:hAnsi="Arial" w:cs="Arial"/>
        </w:rPr>
        <w:t>1</w:t>
      </w:r>
      <w:r w:rsidR="003F650A">
        <w:rPr>
          <w:rFonts w:ascii="Arial" w:eastAsia="Times New Roman" w:hAnsi="Arial" w:cs="Arial"/>
        </w:rPr>
        <w:t>6</w:t>
      </w:r>
      <w:r w:rsidRPr="0039320B">
        <w:rPr>
          <w:rFonts w:ascii="Arial" w:eastAsia="Times New Roman" w:hAnsi="Arial" w:cs="Arial"/>
        </w:rPr>
        <w:t>.8 São vedados acréscimos nos quantitativos fixados pela ata de registro de preços, inclusive o acréscimo de que trata o § 1º do art. 65 da Lei n. 8.666, de 1993.</w:t>
      </w:r>
    </w:p>
    <w:p w:rsidR="00F3736F" w:rsidRPr="0039320B" w:rsidRDefault="00F3736F" w:rsidP="000A3A16">
      <w:pPr>
        <w:spacing w:before="120"/>
        <w:ind w:right="-15"/>
        <w:jc w:val="both"/>
        <w:rPr>
          <w:rFonts w:ascii="Arial" w:eastAsia="Times New Roman" w:hAnsi="Arial" w:cs="Arial"/>
        </w:rPr>
      </w:pPr>
      <w:r w:rsidRPr="0039320B">
        <w:rPr>
          <w:rFonts w:ascii="Arial" w:eastAsia="Times New Roman" w:hAnsi="Arial" w:cs="Arial"/>
        </w:rPr>
        <w:t>1</w:t>
      </w:r>
      <w:r w:rsidR="003F650A">
        <w:rPr>
          <w:rFonts w:ascii="Arial" w:eastAsia="Times New Roman" w:hAnsi="Arial" w:cs="Arial"/>
        </w:rPr>
        <w:t>6</w:t>
      </w:r>
      <w:r w:rsidRPr="0039320B">
        <w:rPr>
          <w:rFonts w:ascii="Arial" w:eastAsia="Times New Roman" w:hAnsi="Arial" w:cs="Arial"/>
        </w:rPr>
        <w:t>.9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057F42" w:rsidRPr="0039320B" w:rsidRDefault="00F3736F" w:rsidP="000A3A16">
      <w:pPr>
        <w:spacing w:before="120"/>
        <w:ind w:right="-15"/>
        <w:jc w:val="both"/>
        <w:rPr>
          <w:rFonts w:ascii="Arial" w:eastAsia="Times New Roman" w:hAnsi="Arial" w:cs="Arial"/>
        </w:rPr>
      </w:pPr>
      <w:r w:rsidRPr="0039320B">
        <w:rPr>
          <w:rFonts w:ascii="Arial" w:eastAsia="Times New Roman" w:hAnsi="Arial" w:cs="Arial"/>
        </w:rPr>
        <w:t>1</w:t>
      </w:r>
      <w:r w:rsidR="003F650A">
        <w:rPr>
          <w:rFonts w:ascii="Arial" w:eastAsia="Times New Roman" w:hAnsi="Arial" w:cs="Arial"/>
        </w:rPr>
        <w:t>6</w:t>
      </w:r>
      <w:r w:rsidRPr="0039320B">
        <w:rPr>
          <w:rFonts w:ascii="Arial" w:eastAsia="Times New Roman" w:hAnsi="Arial" w:cs="Arial"/>
        </w:rPr>
        <w:t>.10 As aquisições ou contratações por órgão ou entidade não participante do certame licitatório não poderão exceder, por órgão ou entidade, a cem por cento dos quantitativos dos itens registrados na ata de registro de preços para o órgão gerenciador e órgãos participantes, quando houver.</w:t>
      </w:r>
    </w:p>
    <w:p w:rsidR="00057F42" w:rsidRDefault="00057F42" w:rsidP="000A3A16">
      <w:pPr>
        <w:spacing w:before="120"/>
        <w:ind w:right="-15"/>
        <w:jc w:val="both"/>
        <w:rPr>
          <w:rFonts w:ascii="Arial" w:hAnsi="Arial" w:cs="Arial"/>
        </w:rPr>
      </w:pPr>
      <w:r w:rsidRPr="0039320B">
        <w:rPr>
          <w:rFonts w:ascii="Arial" w:hAnsi="Arial" w:cs="Arial"/>
        </w:rPr>
        <w:t>1</w:t>
      </w:r>
      <w:r w:rsidR="003F650A">
        <w:rPr>
          <w:rFonts w:ascii="Arial" w:hAnsi="Arial" w:cs="Arial"/>
        </w:rPr>
        <w:t>6</w:t>
      </w:r>
      <w:r w:rsidRPr="0039320B">
        <w:rPr>
          <w:rFonts w:ascii="Arial" w:hAnsi="Arial" w:cs="Arial"/>
        </w:rPr>
        <w:t>.</w:t>
      </w:r>
      <w:r w:rsidR="00B55D21" w:rsidRPr="0039320B">
        <w:rPr>
          <w:rFonts w:ascii="Arial" w:hAnsi="Arial" w:cs="Arial"/>
        </w:rPr>
        <w:t>11</w:t>
      </w:r>
      <w:r w:rsidRPr="0039320B">
        <w:rPr>
          <w:rFonts w:ascii="Arial" w:hAnsi="Arial" w:cs="Arial"/>
        </w:rPr>
        <w:t xml:space="preserve"> O foro para dirimir os possíveis litígios que decorrerem dos </w:t>
      </w:r>
      <w:r w:rsidRPr="0039320B">
        <w:rPr>
          <w:rFonts w:ascii="Arial" w:hAnsi="Arial" w:cs="Arial"/>
        </w:rPr>
        <w:lastRenderedPageBreak/>
        <w:t xml:space="preserve">procedimentos licitatórios, será o da Justiça Federal, Subseção Judiciária de </w:t>
      </w:r>
      <w:r w:rsidR="00B602B7">
        <w:rPr>
          <w:rFonts w:ascii="Arial" w:hAnsi="Arial" w:cs="Arial"/>
        </w:rPr>
        <w:t>Porto Alegre</w:t>
      </w:r>
      <w:r w:rsidRPr="0039320B">
        <w:rPr>
          <w:rFonts w:ascii="Arial" w:hAnsi="Arial" w:cs="Arial"/>
        </w:rPr>
        <w:t>/RS.</w:t>
      </w:r>
    </w:p>
    <w:p w:rsidR="00057F42" w:rsidRDefault="00B55D21" w:rsidP="000A3A16">
      <w:pPr>
        <w:spacing w:before="120"/>
        <w:ind w:right="-15"/>
        <w:jc w:val="both"/>
        <w:rPr>
          <w:rFonts w:ascii="Arial" w:hAnsi="Arial" w:cs="Arial"/>
        </w:rPr>
      </w:pPr>
      <w:r w:rsidRPr="0039320B">
        <w:rPr>
          <w:rFonts w:ascii="Arial" w:hAnsi="Arial" w:cs="Arial"/>
        </w:rPr>
        <w:t>1</w:t>
      </w:r>
      <w:r w:rsidR="003F650A">
        <w:rPr>
          <w:rFonts w:ascii="Arial" w:hAnsi="Arial" w:cs="Arial"/>
        </w:rPr>
        <w:t>6</w:t>
      </w:r>
      <w:r w:rsidRPr="0039320B">
        <w:rPr>
          <w:rFonts w:ascii="Arial" w:hAnsi="Arial" w:cs="Arial"/>
        </w:rPr>
        <w:t>.12</w:t>
      </w:r>
      <w:r w:rsidR="00057F42" w:rsidRPr="0039320B">
        <w:rPr>
          <w:rFonts w:ascii="Arial" w:hAnsi="Arial" w:cs="Arial"/>
        </w:rPr>
        <w:t xml:space="preserve"> </w:t>
      </w:r>
      <w:r w:rsidR="00B602B7" w:rsidRPr="00C81282">
        <w:rPr>
          <w:rFonts w:ascii="Arial" w:hAnsi="Arial" w:cs="Arial"/>
        </w:rPr>
        <w:t>Quaisquer informações complementares sobre o presente edital e seus anexos, inclusive para examinar e adquirir o termo de referência</w:t>
      </w:r>
      <w:proofErr w:type="gramStart"/>
      <w:r w:rsidR="00B602B7" w:rsidRPr="00C81282">
        <w:rPr>
          <w:rFonts w:ascii="Arial" w:hAnsi="Arial" w:cs="Arial"/>
        </w:rPr>
        <w:t>, poderão</w:t>
      </w:r>
      <w:proofErr w:type="gramEnd"/>
      <w:r w:rsidR="00B602B7" w:rsidRPr="00C81282">
        <w:rPr>
          <w:rFonts w:ascii="Arial" w:hAnsi="Arial" w:cs="Arial"/>
        </w:rPr>
        <w:t xml:space="preserve"> ser obtidas na Superintendência Regional de Polícia Federal no RS, Av. Ipiranga, 1365 – Porto Alegre/RS, pelo endereço de correio eletrônico – cpl.srrs@dpf.gov.br, ou pelo número de telefone/fax: (51) 3235-9011</w:t>
      </w:r>
      <w:r w:rsidR="00B602B7">
        <w:rPr>
          <w:rFonts w:ascii="Arial" w:hAnsi="Arial" w:cs="Arial"/>
        </w:rPr>
        <w:t>.</w:t>
      </w:r>
    </w:p>
    <w:p w:rsidR="001E53D8" w:rsidRDefault="001E53D8" w:rsidP="000A3A16">
      <w:pPr>
        <w:spacing w:before="120"/>
        <w:ind w:right="-15"/>
        <w:jc w:val="both"/>
        <w:rPr>
          <w:rFonts w:ascii="Arial" w:hAnsi="Arial" w:cs="Arial"/>
        </w:rPr>
      </w:pPr>
    </w:p>
    <w:p w:rsidR="00057F42" w:rsidRPr="0039320B" w:rsidRDefault="00057F42" w:rsidP="000A3A16">
      <w:pPr>
        <w:spacing w:before="120"/>
        <w:ind w:right="-15"/>
        <w:jc w:val="both"/>
        <w:rPr>
          <w:rFonts w:ascii="Arial" w:hAnsi="Arial" w:cs="Arial"/>
        </w:rPr>
      </w:pPr>
      <w:r w:rsidRPr="0039320B">
        <w:rPr>
          <w:rFonts w:ascii="Arial" w:hAnsi="Arial" w:cs="Arial"/>
        </w:rPr>
        <w:t>1</w:t>
      </w:r>
      <w:r w:rsidR="003F650A">
        <w:rPr>
          <w:rFonts w:ascii="Arial" w:hAnsi="Arial" w:cs="Arial"/>
        </w:rPr>
        <w:t>6</w:t>
      </w:r>
      <w:r w:rsidRPr="0039320B">
        <w:rPr>
          <w:rFonts w:ascii="Arial" w:hAnsi="Arial" w:cs="Arial"/>
        </w:rPr>
        <w:t>.1</w:t>
      </w:r>
      <w:r w:rsidR="00B55D21" w:rsidRPr="0039320B">
        <w:rPr>
          <w:rFonts w:ascii="Arial" w:hAnsi="Arial" w:cs="Arial"/>
        </w:rPr>
        <w:t>3</w:t>
      </w:r>
      <w:r w:rsidRPr="0039320B">
        <w:rPr>
          <w:rFonts w:ascii="Arial" w:hAnsi="Arial" w:cs="Arial"/>
        </w:rPr>
        <w:t xml:space="preserve"> Integram este edital, para todos os fins e efeitos, os seguintes anexos:</w:t>
      </w:r>
    </w:p>
    <w:p w:rsidR="00057F42" w:rsidRPr="0039320B" w:rsidRDefault="00057F42" w:rsidP="000A3A16">
      <w:pPr>
        <w:spacing w:before="120"/>
        <w:ind w:right="-15"/>
        <w:jc w:val="both"/>
        <w:rPr>
          <w:rFonts w:ascii="Arial" w:hAnsi="Arial" w:cs="Arial"/>
        </w:rPr>
      </w:pPr>
      <w:r w:rsidRPr="0039320B">
        <w:rPr>
          <w:rFonts w:ascii="Arial" w:hAnsi="Arial" w:cs="Arial"/>
        </w:rPr>
        <w:t xml:space="preserve">Anexo </w:t>
      </w:r>
      <w:r w:rsidR="00B853BB">
        <w:rPr>
          <w:rFonts w:ascii="Arial" w:hAnsi="Arial" w:cs="Arial"/>
        </w:rPr>
        <w:t>I</w:t>
      </w:r>
      <w:r w:rsidRPr="0039320B">
        <w:rPr>
          <w:rFonts w:ascii="Arial" w:hAnsi="Arial" w:cs="Arial"/>
        </w:rPr>
        <w:t xml:space="preserve"> - Termo de Referência</w:t>
      </w:r>
    </w:p>
    <w:p w:rsidR="00057F42" w:rsidRDefault="00057F42" w:rsidP="000A3A16">
      <w:pPr>
        <w:spacing w:before="120"/>
        <w:ind w:right="-15"/>
        <w:jc w:val="both"/>
        <w:rPr>
          <w:rFonts w:ascii="Arial" w:hAnsi="Arial" w:cs="Arial"/>
          <w:color w:val="000000"/>
        </w:rPr>
      </w:pPr>
      <w:r w:rsidRPr="0039320B">
        <w:rPr>
          <w:rFonts w:ascii="Arial" w:hAnsi="Arial" w:cs="Arial"/>
          <w:bCs/>
          <w:iCs/>
          <w:color w:val="000000"/>
        </w:rPr>
        <w:t xml:space="preserve">Anexo </w:t>
      </w:r>
      <w:r w:rsidR="00B853BB">
        <w:rPr>
          <w:rFonts w:ascii="Arial" w:hAnsi="Arial" w:cs="Arial"/>
          <w:bCs/>
          <w:iCs/>
          <w:color w:val="000000"/>
        </w:rPr>
        <w:t>II</w:t>
      </w:r>
      <w:r w:rsidRPr="0039320B">
        <w:rPr>
          <w:rFonts w:ascii="Arial" w:hAnsi="Arial" w:cs="Arial"/>
          <w:bCs/>
          <w:iCs/>
          <w:color w:val="000000"/>
        </w:rPr>
        <w:t xml:space="preserve"> - Minuta de Ata de Registro de Preços</w:t>
      </w:r>
      <w:r w:rsidRPr="0039320B">
        <w:rPr>
          <w:rFonts w:ascii="Arial" w:hAnsi="Arial" w:cs="Arial"/>
          <w:color w:val="000000"/>
        </w:rPr>
        <w:t xml:space="preserve"> </w:t>
      </w:r>
    </w:p>
    <w:p w:rsidR="00B602B7" w:rsidRDefault="00B602B7" w:rsidP="000A3A16">
      <w:pPr>
        <w:spacing w:before="120"/>
        <w:ind w:right="-15"/>
        <w:jc w:val="both"/>
        <w:rPr>
          <w:rFonts w:ascii="Arial" w:hAnsi="Arial" w:cs="Arial"/>
          <w:color w:val="000000"/>
        </w:rPr>
      </w:pPr>
    </w:p>
    <w:p w:rsidR="004115C7" w:rsidRDefault="004115C7" w:rsidP="000A3A16">
      <w:pPr>
        <w:spacing w:before="120"/>
        <w:ind w:right="-15"/>
        <w:jc w:val="both"/>
        <w:rPr>
          <w:rFonts w:ascii="Arial" w:hAnsi="Arial" w:cs="Arial"/>
          <w:color w:val="000000"/>
        </w:rPr>
      </w:pPr>
    </w:p>
    <w:p w:rsidR="00B602B7" w:rsidRPr="0039320B" w:rsidRDefault="00B602B7" w:rsidP="00B602B7">
      <w:pPr>
        <w:spacing w:before="120"/>
        <w:ind w:right="-15"/>
        <w:jc w:val="right"/>
        <w:rPr>
          <w:rFonts w:ascii="Arial" w:hAnsi="Arial" w:cs="Arial"/>
          <w:iCs/>
          <w:color w:val="000000"/>
        </w:rPr>
      </w:pPr>
      <w:r>
        <w:rPr>
          <w:rFonts w:ascii="Arial" w:hAnsi="Arial" w:cs="Arial"/>
          <w:color w:val="000000"/>
        </w:rPr>
        <w:t xml:space="preserve">Porto Alegre, </w:t>
      </w:r>
      <w:r w:rsidR="0042797D">
        <w:rPr>
          <w:rFonts w:ascii="Arial" w:hAnsi="Arial" w:cs="Arial"/>
          <w:color w:val="000000"/>
        </w:rPr>
        <w:t>07</w:t>
      </w:r>
      <w:r w:rsidRPr="00AB7362">
        <w:rPr>
          <w:rFonts w:ascii="Arial" w:hAnsi="Arial" w:cs="Arial"/>
          <w:color w:val="000000"/>
        </w:rPr>
        <w:t xml:space="preserve"> de </w:t>
      </w:r>
      <w:r w:rsidR="0042797D">
        <w:rPr>
          <w:rFonts w:ascii="Arial" w:hAnsi="Arial" w:cs="Arial"/>
          <w:color w:val="000000"/>
        </w:rPr>
        <w:t>janeiro</w:t>
      </w:r>
      <w:r w:rsidRPr="00AB7362">
        <w:rPr>
          <w:rFonts w:ascii="Arial" w:hAnsi="Arial" w:cs="Arial"/>
          <w:color w:val="000000"/>
        </w:rPr>
        <w:t xml:space="preserve"> de 201</w:t>
      </w:r>
      <w:r w:rsidR="0042797D">
        <w:rPr>
          <w:rFonts w:ascii="Arial" w:hAnsi="Arial" w:cs="Arial"/>
          <w:color w:val="000000"/>
        </w:rPr>
        <w:t>4</w:t>
      </w:r>
      <w:r w:rsidRPr="00AB7362">
        <w:rPr>
          <w:rFonts w:ascii="Arial" w:hAnsi="Arial" w:cs="Arial"/>
          <w:color w:val="000000"/>
        </w:rPr>
        <w:t>.</w:t>
      </w:r>
    </w:p>
    <w:p w:rsidR="00B602B7" w:rsidRDefault="00B602B7" w:rsidP="000A3A16">
      <w:pPr>
        <w:spacing w:before="120"/>
        <w:ind w:right="-15"/>
        <w:jc w:val="both"/>
        <w:rPr>
          <w:rFonts w:ascii="Arial" w:hAnsi="Arial" w:cs="Arial"/>
        </w:rPr>
      </w:pPr>
    </w:p>
    <w:p w:rsidR="004115C7" w:rsidRDefault="004115C7" w:rsidP="000A3A16">
      <w:pPr>
        <w:spacing w:before="120"/>
        <w:ind w:right="-15"/>
        <w:jc w:val="both"/>
        <w:rPr>
          <w:rFonts w:ascii="Arial" w:hAnsi="Arial" w:cs="Arial"/>
        </w:rPr>
      </w:pPr>
    </w:p>
    <w:p w:rsidR="00AB7362" w:rsidRDefault="00AB7362" w:rsidP="00B602B7">
      <w:pPr>
        <w:jc w:val="center"/>
        <w:rPr>
          <w:rFonts w:ascii="Arial" w:hAnsi="Arial" w:cs="Arial"/>
          <w:b/>
        </w:rPr>
      </w:pPr>
    </w:p>
    <w:p w:rsidR="00AB7362" w:rsidRDefault="00AB7362" w:rsidP="00B602B7">
      <w:pPr>
        <w:jc w:val="center"/>
        <w:rPr>
          <w:rFonts w:ascii="Arial" w:hAnsi="Arial" w:cs="Arial"/>
          <w:b/>
        </w:rPr>
      </w:pPr>
    </w:p>
    <w:p w:rsidR="00B602B7" w:rsidRDefault="00B602B7" w:rsidP="00B602B7">
      <w:pPr>
        <w:jc w:val="center"/>
        <w:rPr>
          <w:rFonts w:ascii="Arial" w:hAnsi="Arial" w:cs="Arial"/>
          <w:color w:val="000000"/>
        </w:rPr>
      </w:pPr>
      <w:r w:rsidRPr="00E70BC9">
        <w:rPr>
          <w:rFonts w:ascii="Arial" w:hAnsi="Arial" w:cs="Arial"/>
          <w:b/>
        </w:rPr>
        <w:t>SANDRO LUCIANO CARON DE MORAES</w:t>
      </w:r>
      <w:r w:rsidRPr="009C54A3">
        <w:rPr>
          <w:rFonts w:ascii="Arial" w:hAnsi="Arial" w:cs="Arial"/>
          <w:color w:val="000000"/>
        </w:rPr>
        <w:t xml:space="preserve"> </w:t>
      </w:r>
    </w:p>
    <w:p w:rsidR="00B602B7" w:rsidRPr="009C54A3" w:rsidRDefault="00B602B7" w:rsidP="00B602B7">
      <w:pPr>
        <w:jc w:val="center"/>
        <w:rPr>
          <w:rFonts w:ascii="Arial" w:hAnsi="Arial" w:cs="Arial"/>
          <w:color w:val="000000"/>
        </w:rPr>
      </w:pPr>
      <w:r w:rsidRPr="009C54A3">
        <w:rPr>
          <w:rFonts w:ascii="Arial" w:hAnsi="Arial" w:cs="Arial"/>
          <w:color w:val="000000"/>
        </w:rPr>
        <w:t>Superintendente Regional</w:t>
      </w:r>
    </w:p>
    <w:p w:rsidR="005A73F3" w:rsidRDefault="00B602B7" w:rsidP="005B4F39">
      <w:pPr>
        <w:jc w:val="center"/>
        <w:rPr>
          <w:rFonts w:ascii="Arial" w:hAnsi="Arial" w:cs="Arial"/>
          <w:color w:val="000000"/>
        </w:rPr>
      </w:pPr>
      <w:r w:rsidRPr="009C54A3">
        <w:rPr>
          <w:rFonts w:ascii="Arial" w:hAnsi="Arial" w:cs="Arial"/>
          <w:color w:val="000000"/>
        </w:rPr>
        <w:t>SR/DPF/RS</w:t>
      </w:r>
      <w:r w:rsidR="005A73F3">
        <w:rPr>
          <w:rFonts w:ascii="Arial" w:hAnsi="Arial" w:cs="Arial"/>
          <w:color w:val="000000"/>
        </w:rPr>
        <w:br w:type="page"/>
      </w:r>
    </w:p>
    <w:p w:rsidR="00727955" w:rsidRDefault="00727955" w:rsidP="00B602B7">
      <w:pPr>
        <w:jc w:val="center"/>
        <w:rPr>
          <w:rFonts w:ascii="Arial" w:hAnsi="Arial" w:cs="Arial"/>
          <w:color w:val="000000"/>
        </w:rPr>
      </w:pPr>
    </w:p>
    <w:p w:rsidR="00727955" w:rsidRDefault="00727955" w:rsidP="00B602B7">
      <w:pPr>
        <w:jc w:val="center"/>
        <w:rPr>
          <w:rFonts w:ascii="Arial" w:hAnsi="Arial" w:cs="Arial"/>
          <w:color w:val="000000"/>
        </w:rPr>
      </w:pPr>
    </w:p>
    <w:p w:rsidR="0091786E" w:rsidRDefault="0091786E" w:rsidP="00B602B7">
      <w:pPr>
        <w:jc w:val="center"/>
        <w:rPr>
          <w:rFonts w:ascii="Arial" w:hAnsi="Arial" w:cs="Arial"/>
          <w:color w:val="000000"/>
        </w:rPr>
      </w:pPr>
    </w:p>
    <w:p w:rsidR="00727955" w:rsidRDefault="00727955" w:rsidP="00B602B7">
      <w:pPr>
        <w:jc w:val="center"/>
        <w:rPr>
          <w:rFonts w:ascii="Arial" w:hAnsi="Arial" w:cs="Arial"/>
          <w:color w:val="000000"/>
        </w:rPr>
      </w:pPr>
      <w:r>
        <w:rPr>
          <w:rFonts w:ascii="Arial" w:hAnsi="Arial" w:cs="Arial"/>
          <w:b/>
          <w:noProof/>
          <w:lang w:eastAsia="pt-BR"/>
        </w:rPr>
        <w:drawing>
          <wp:anchor distT="0" distB="0" distL="114935" distR="114935" simplePos="0" relativeHeight="251661312" behindDoc="0" locked="0" layoutInCell="1" allowOverlap="1" wp14:anchorId="7D536250" wp14:editId="02EF92FF">
            <wp:simplePos x="0" y="0"/>
            <wp:positionH relativeFrom="column">
              <wp:posOffset>2463165</wp:posOffset>
            </wp:positionH>
            <wp:positionV relativeFrom="paragraph">
              <wp:posOffset>-424180</wp:posOffset>
            </wp:positionV>
            <wp:extent cx="590550" cy="655320"/>
            <wp:effectExtent l="0" t="0" r="0" b="0"/>
            <wp:wrapSquare wrapText="r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0550" cy="65532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noProof/>
          <w:lang w:eastAsia="pt-BR"/>
        </w:rPr>
        <w:t xml:space="preserve"> </w:t>
      </w:r>
    </w:p>
    <w:p w:rsidR="00727955" w:rsidRDefault="00727955" w:rsidP="00727955">
      <w:pPr>
        <w:pStyle w:val="Ttulo6"/>
        <w:spacing w:before="0" w:after="0"/>
        <w:ind w:left="0"/>
        <w:jc w:val="center"/>
        <w:rPr>
          <w:rFonts w:ascii="Arial" w:hAnsi="Arial" w:cs="Arial"/>
          <w:sz w:val="24"/>
          <w:szCs w:val="24"/>
        </w:rPr>
      </w:pPr>
    </w:p>
    <w:p w:rsidR="00727955" w:rsidRPr="00727955" w:rsidRDefault="00727955" w:rsidP="00727955">
      <w:pPr>
        <w:pStyle w:val="Ttulo6"/>
        <w:spacing w:before="0" w:after="0"/>
        <w:ind w:left="0"/>
        <w:jc w:val="center"/>
        <w:rPr>
          <w:rFonts w:ascii="Arial" w:hAnsi="Arial" w:cs="Arial"/>
          <w:b w:val="0"/>
          <w:sz w:val="20"/>
          <w:szCs w:val="20"/>
        </w:rPr>
      </w:pPr>
      <w:r w:rsidRPr="00727955">
        <w:rPr>
          <w:rFonts w:ascii="Arial" w:hAnsi="Arial" w:cs="Arial"/>
          <w:sz w:val="20"/>
          <w:szCs w:val="20"/>
        </w:rPr>
        <w:t>SERVIÇO PÚBLICO FEDERAL</w:t>
      </w:r>
    </w:p>
    <w:p w:rsidR="00727955" w:rsidRPr="00727955" w:rsidRDefault="00727955" w:rsidP="00727955">
      <w:pPr>
        <w:pStyle w:val="Ttulo6"/>
        <w:spacing w:before="0" w:after="0"/>
        <w:ind w:left="0"/>
        <w:jc w:val="center"/>
        <w:rPr>
          <w:rFonts w:ascii="Arial" w:hAnsi="Arial" w:cs="Arial"/>
          <w:b w:val="0"/>
          <w:sz w:val="20"/>
          <w:szCs w:val="20"/>
        </w:rPr>
      </w:pPr>
      <w:r w:rsidRPr="00727955">
        <w:rPr>
          <w:rFonts w:ascii="Arial" w:hAnsi="Arial" w:cs="Arial"/>
          <w:sz w:val="20"/>
          <w:szCs w:val="20"/>
        </w:rPr>
        <w:t>MJ - DEPARTAMENTO DE POLÍCIA FEDERAL</w:t>
      </w:r>
    </w:p>
    <w:p w:rsidR="00727955" w:rsidRPr="00727955" w:rsidRDefault="00727955" w:rsidP="00727955">
      <w:pPr>
        <w:pStyle w:val="Ttulo6"/>
        <w:spacing w:before="0" w:after="0"/>
        <w:ind w:left="0"/>
        <w:jc w:val="center"/>
        <w:rPr>
          <w:rFonts w:ascii="Arial" w:hAnsi="Arial" w:cs="Arial"/>
          <w:b w:val="0"/>
          <w:sz w:val="20"/>
          <w:szCs w:val="20"/>
        </w:rPr>
      </w:pPr>
      <w:r w:rsidRPr="00727955">
        <w:rPr>
          <w:rFonts w:ascii="Arial" w:hAnsi="Arial" w:cs="Arial"/>
          <w:sz w:val="20"/>
          <w:szCs w:val="20"/>
        </w:rPr>
        <w:t>SUPERINTENDÊNCIA REGIONAL NO RIO GRANDE DO SUL</w:t>
      </w:r>
    </w:p>
    <w:p w:rsidR="00727955" w:rsidRDefault="00727955" w:rsidP="00727955">
      <w:pPr>
        <w:jc w:val="center"/>
        <w:rPr>
          <w:rFonts w:ascii="Arial" w:hAnsi="Arial" w:cs="Arial"/>
          <w:b/>
        </w:rPr>
      </w:pPr>
      <w:r w:rsidRPr="00727955">
        <w:rPr>
          <w:rFonts w:ascii="Arial" w:hAnsi="Arial" w:cs="Arial"/>
          <w:b/>
          <w:sz w:val="20"/>
          <w:szCs w:val="20"/>
        </w:rPr>
        <w:t>COMISSÃO PERMANENTE DE LICITAÇÃO</w:t>
      </w:r>
    </w:p>
    <w:p w:rsidR="0091786E" w:rsidRPr="006567B5" w:rsidRDefault="0091786E" w:rsidP="006567B5">
      <w:pPr>
        <w:spacing w:after="120"/>
        <w:jc w:val="center"/>
        <w:rPr>
          <w:rFonts w:ascii="Arial" w:hAnsi="Arial" w:cs="Arial"/>
          <w:color w:val="000000"/>
          <w:sz w:val="16"/>
          <w:szCs w:val="16"/>
        </w:rPr>
      </w:pPr>
    </w:p>
    <w:p w:rsidR="00727955" w:rsidRPr="0039320B" w:rsidRDefault="00727955" w:rsidP="006567B5">
      <w:pPr>
        <w:spacing w:after="120"/>
        <w:ind w:right="-30"/>
        <w:jc w:val="center"/>
        <w:rPr>
          <w:rFonts w:ascii="Arial" w:hAnsi="Arial" w:cs="Arial"/>
          <w:b/>
          <w:bCs/>
        </w:rPr>
      </w:pPr>
      <w:r w:rsidRPr="0039320B">
        <w:rPr>
          <w:rFonts w:ascii="Arial" w:hAnsi="Arial" w:cs="Arial"/>
          <w:b/>
          <w:bCs/>
        </w:rPr>
        <w:t xml:space="preserve">ANEXO </w:t>
      </w:r>
      <w:r>
        <w:rPr>
          <w:rFonts w:ascii="Arial" w:hAnsi="Arial" w:cs="Arial"/>
          <w:b/>
          <w:bCs/>
        </w:rPr>
        <w:t>I</w:t>
      </w:r>
    </w:p>
    <w:p w:rsidR="00727955" w:rsidRPr="006567B5" w:rsidRDefault="00727955" w:rsidP="006567B5">
      <w:pPr>
        <w:spacing w:after="120"/>
        <w:jc w:val="center"/>
        <w:rPr>
          <w:rFonts w:ascii="Arial" w:hAnsi="Arial" w:cs="Arial"/>
          <w:b/>
          <w:sz w:val="16"/>
          <w:szCs w:val="16"/>
          <w:u w:val="single"/>
        </w:rPr>
      </w:pPr>
    </w:p>
    <w:p w:rsidR="00727955" w:rsidRPr="006567B5" w:rsidRDefault="00727955" w:rsidP="006567B5">
      <w:pPr>
        <w:spacing w:after="120"/>
        <w:jc w:val="center"/>
        <w:rPr>
          <w:rFonts w:ascii="Arial" w:hAnsi="Arial" w:cs="Arial"/>
          <w:b/>
          <w:sz w:val="32"/>
          <w:szCs w:val="32"/>
          <w:u w:val="single"/>
        </w:rPr>
      </w:pPr>
      <w:r w:rsidRPr="006567B5">
        <w:rPr>
          <w:rFonts w:ascii="Arial" w:hAnsi="Arial" w:cs="Arial"/>
          <w:b/>
          <w:sz w:val="32"/>
          <w:szCs w:val="32"/>
          <w:u w:val="single"/>
        </w:rPr>
        <w:t>TERMO DE REFERÊNCIA</w:t>
      </w:r>
    </w:p>
    <w:p w:rsidR="00492450" w:rsidRPr="006567B5" w:rsidRDefault="00492450" w:rsidP="006567B5">
      <w:pPr>
        <w:spacing w:after="120"/>
        <w:rPr>
          <w:rFonts w:ascii="Arial" w:hAnsi="Arial" w:cs="Arial"/>
          <w:sz w:val="16"/>
          <w:szCs w:val="16"/>
          <w:lang w:eastAsia="ar-SA"/>
        </w:rPr>
      </w:pPr>
    </w:p>
    <w:p w:rsidR="00492450" w:rsidRPr="00E57B11" w:rsidRDefault="00492450" w:rsidP="006567B5">
      <w:pPr>
        <w:numPr>
          <w:ilvl w:val="0"/>
          <w:numId w:val="43"/>
        </w:numPr>
        <w:spacing w:after="120"/>
        <w:jc w:val="both"/>
        <w:rPr>
          <w:rFonts w:ascii="Arial" w:hAnsi="Arial" w:cs="Arial"/>
          <w:color w:val="000000"/>
          <w:highlight w:val="lightGray"/>
        </w:rPr>
      </w:pPr>
      <w:r w:rsidRPr="00AC4D66">
        <w:rPr>
          <w:rFonts w:ascii="Arial" w:hAnsi="Arial" w:cs="Arial"/>
          <w:highlight w:val="lightGray"/>
          <w:u w:val="single"/>
          <w:shd w:val="clear" w:color="auto" w:fill="B3B3B3"/>
        </w:rPr>
        <w:t>OBJETO</w:t>
      </w:r>
    </w:p>
    <w:p w:rsidR="00E57B11" w:rsidRDefault="00E57B11" w:rsidP="00E57B11">
      <w:pPr>
        <w:spacing w:after="120"/>
        <w:jc w:val="both"/>
        <w:rPr>
          <w:rFonts w:ascii="Arial" w:hAnsi="Arial" w:cs="Arial"/>
          <w:highlight w:val="lightGray"/>
          <w:u w:val="single"/>
          <w:shd w:val="clear" w:color="auto" w:fill="B3B3B3"/>
        </w:rPr>
      </w:pPr>
    </w:p>
    <w:p w:rsidR="00E57B11" w:rsidRPr="00AC4D66" w:rsidRDefault="00E57B11" w:rsidP="00E57B11">
      <w:pPr>
        <w:spacing w:after="120"/>
        <w:jc w:val="both"/>
        <w:rPr>
          <w:rFonts w:ascii="Arial" w:hAnsi="Arial" w:cs="Arial"/>
          <w:color w:val="000000"/>
          <w:highlight w:val="lightGray"/>
        </w:rPr>
      </w:pPr>
    </w:p>
    <w:p w:rsidR="00492450" w:rsidRDefault="00492450" w:rsidP="006567B5">
      <w:pPr>
        <w:numPr>
          <w:ilvl w:val="1"/>
          <w:numId w:val="43"/>
        </w:numPr>
        <w:spacing w:after="120"/>
        <w:jc w:val="both"/>
        <w:rPr>
          <w:rFonts w:ascii="Arial" w:hAnsi="Arial" w:cs="Arial"/>
        </w:rPr>
      </w:pPr>
      <w:r w:rsidRPr="00AC4D66">
        <w:rPr>
          <w:rFonts w:ascii="Arial" w:hAnsi="Arial" w:cs="Arial"/>
          <w:color w:val="000000"/>
        </w:rPr>
        <w:t xml:space="preserve">O presente Termo de Referência tem por objeto o </w:t>
      </w:r>
      <w:r w:rsidRPr="00AC4D66">
        <w:rPr>
          <w:rFonts w:ascii="Arial" w:hAnsi="Arial" w:cs="Arial"/>
          <w:b/>
          <w:i/>
          <w:color w:val="000000"/>
          <w:u w:val="single"/>
        </w:rPr>
        <w:t>registro de preço</w:t>
      </w:r>
      <w:r w:rsidRPr="00AC4D66">
        <w:rPr>
          <w:rFonts w:ascii="Arial" w:hAnsi="Arial" w:cs="Arial"/>
          <w:color w:val="000000"/>
        </w:rPr>
        <w:t xml:space="preserve"> para provável </w:t>
      </w:r>
      <w:r w:rsidRPr="00AC4D66">
        <w:rPr>
          <w:rFonts w:ascii="Arial" w:hAnsi="Arial" w:cs="Arial"/>
          <w:b/>
          <w:color w:val="000000"/>
        </w:rPr>
        <w:t>aquisição</w:t>
      </w:r>
      <w:r w:rsidRPr="00AC4D66">
        <w:rPr>
          <w:rFonts w:ascii="Arial" w:hAnsi="Arial" w:cs="Arial"/>
          <w:b/>
        </w:rPr>
        <w:t xml:space="preserve"> de </w:t>
      </w:r>
      <w:r w:rsidRPr="00AC4D66">
        <w:rPr>
          <w:rFonts w:ascii="Arial" w:hAnsi="Arial" w:cs="Arial"/>
          <w:b/>
          <w:color w:val="000000"/>
        </w:rPr>
        <w:t>baterias para nobreak</w:t>
      </w:r>
      <w:r w:rsidRPr="00AC4D66">
        <w:rPr>
          <w:rFonts w:ascii="Arial" w:hAnsi="Arial" w:cs="Arial"/>
          <w:color w:val="000000"/>
        </w:rPr>
        <w:t xml:space="preserve">, destinados a atender às necessidades da Superintendência Regional do Departamento de Polícia Federal no Rio Grande do Sul, </w:t>
      </w:r>
      <w:r w:rsidRPr="00AC4D66">
        <w:rPr>
          <w:rFonts w:ascii="Arial" w:hAnsi="Arial" w:cs="Arial"/>
        </w:rPr>
        <w:t>conforme especificações e quantidades estabelecidas abaixo: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6299"/>
        <w:gridCol w:w="1133"/>
        <w:gridCol w:w="673"/>
      </w:tblGrid>
      <w:tr w:rsidR="00492450" w:rsidRPr="00AC4D66" w:rsidTr="006567B5">
        <w:trPr>
          <w:trHeight w:val="1127"/>
        </w:trPr>
        <w:tc>
          <w:tcPr>
            <w:tcW w:w="352" w:type="pct"/>
            <w:vAlign w:val="center"/>
          </w:tcPr>
          <w:p w:rsidR="00492450" w:rsidRPr="00AC4D66" w:rsidRDefault="00492450" w:rsidP="006567B5">
            <w:pPr>
              <w:spacing w:after="120"/>
              <w:ind w:left="-132" w:right="-108"/>
              <w:jc w:val="center"/>
              <w:rPr>
                <w:rFonts w:ascii="Arial" w:hAnsi="Arial" w:cs="Arial"/>
                <w:b/>
              </w:rPr>
            </w:pPr>
            <w:r w:rsidRPr="00AC4D66">
              <w:rPr>
                <w:rFonts w:ascii="Arial" w:hAnsi="Arial" w:cs="Arial"/>
                <w:b/>
                <w:bCs/>
              </w:rPr>
              <w:t>ITEM</w:t>
            </w:r>
          </w:p>
        </w:tc>
        <w:tc>
          <w:tcPr>
            <w:tcW w:w="3612" w:type="pct"/>
            <w:vAlign w:val="center"/>
          </w:tcPr>
          <w:p w:rsidR="00492450" w:rsidRPr="00AC4D66" w:rsidRDefault="00492450" w:rsidP="006567B5">
            <w:pPr>
              <w:spacing w:after="120"/>
              <w:ind w:left="-132" w:right="-108"/>
              <w:jc w:val="center"/>
              <w:rPr>
                <w:rFonts w:ascii="Arial" w:hAnsi="Arial" w:cs="Arial"/>
                <w:b/>
                <w:bCs/>
              </w:rPr>
            </w:pPr>
            <w:r w:rsidRPr="00AC4D66">
              <w:rPr>
                <w:rFonts w:ascii="Arial" w:hAnsi="Arial" w:cs="Arial"/>
                <w:b/>
                <w:bCs/>
              </w:rPr>
              <w:t>DESCRIÇÃO/</w:t>
            </w:r>
          </w:p>
          <w:p w:rsidR="00492450" w:rsidRPr="00AC4D66" w:rsidRDefault="00492450" w:rsidP="006567B5">
            <w:pPr>
              <w:spacing w:after="120"/>
              <w:ind w:left="-132" w:right="-108"/>
              <w:jc w:val="center"/>
              <w:rPr>
                <w:rFonts w:ascii="Arial" w:hAnsi="Arial" w:cs="Arial"/>
              </w:rPr>
            </w:pPr>
            <w:r w:rsidRPr="00AC4D66">
              <w:rPr>
                <w:rFonts w:ascii="Arial" w:hAnsi="Arial" w:cs="Arial"/>
                <w:b/>
                <w:bCs/>
              </w:rPr>
              <w:t>ESPECIFICAÇÃO</w:t>
            </w:r>
          </w:p>
        </w:tc>
        <w:tc>
          <w:tcPr>
            <w:tcW w:w="650" w:type="pct"/>
            <w:vAlign w:val="center"/>
          </w:tcPr>
          <w:p w:rsidR="00492450" w:rsidRPr="00AC4D66" w:rsidRDefault="00492450" w:rsidP="006567B5">
            <w:pPr>
              <w:spacing w:after="120"/>
              <w:ind w:left="-132" w:right="-108"/>
              <w:jc w:val="center"/>
              <w:rPr>
                <w:rFonts w:ascii="Arial" w:hAnsi="Arial" w:cs="Arial"/>
              </w:rPr>
            </w:pPr>
            <w:r w:rsidRPr="00AC4D66">
              <w:rPr>
                <w:rFonts w:ascii="Arial" w:hAnsi="Arial" w:cs="Arial"/>
                <w:b/>
                <w:bCs/>
              </w:rPr>
              <w:t>UNIDADE DE MEDIDA</w:t>
            </w:r>
          </w:p>
        </w:tc>
        <w:tc>
          <w:tcPr>
            <w:tcW w:w="386" w:type="pct"/>
            <w:vAlign w:val="center"/>
          </w:tcPr>
          <w:p w:rsidR="00492450" w:rsidRPr="00AC4D66" w:rsidRDefault="00492450" w:rsidP="006567B5">
            <w:pPr>
              <w:spacing w:after="120"/>
              <w:ind w:left="-132" w:right="-108"/>
              <w:jc w:val="center"/>
              <w:rPr>
                <w:rFonts w:ascii="Arial" w:hAnsi="Arial" w:cs="Arial"/>
              </w:rPr>
            </w:pPr>
            <w:r w:rsidRPr="00AC4D66">
              <w:rPr>
                <w:rFonts w:ascii="Arial" w:hAnsi="Arial" w:cs="Arial"/>
                <w:b/>
                <w:bCs/>
              </w:rPr>
              <w:t>Q</w:t>
            </w:r>
            <w:r>
              <w:rPr>
                <w:rFonts w:ascii="Arial" w:hAnsi="Arial" w:cs="Arial"/>
                <w:b/>
                <w:bCs/>
              </w:rPr>
              <w:t>TD</w:t>
            </w:r>
          </w:p>
        </w:tc>
      </w:tr>
      <w:tr w:rsidR="00492450" w:rsidRPr="00AC4D66" w:rsidTr="006567B5">
        <w:trPr>
          <w:trHeight w:val="1340"/>
        </w:trPr>
        <w:tc>
          <w:tcPr>
            <w:tcW w:w="352" w:type="pct"/>
            <w:vAlign w:val="center"/>
          </w:tcPr>
          <w:p w:rsidR="00492450" w:rsidRPr="00AC4D66" w:rsidRDefault="00492450" w:rsidP="006567B5">
            <w:pPr>
              <w:spacing w:after="120"/>
              <w:ind w:left="-132" w:right="-108"/>
              <w:jc w:val="center"/>
              <w:rPr>
                <w:rFonts w:ascii="Arial" w:hAnsi="Arial" w:cs="Arial"/>
                <w:b/>
              </w:rPr>
            </w:pPr>
            <w:proofErr w:type="gramStart"/>
            <w:r w:rsidRPr="00AC4D66">
              <w:rPr>
                <w:rFonts w:ascii="Arial" w:hAnsi="Arial" w:cs="Arial"/>
                <w:b/>
              </w:rPr>
              <w:t>1</w:t>
            </w:r>
            <w:proofErr w:type="gramEnd"/>
          </w:p>
        </w:tc>
        <w:tc>
          <w:tcPr>
            <w:tcW w:w="3612" w:type="pct"/>
          </w:tcPr>
          <w:p w:rsidR="00492450" w:rsidRPr="005B4F39" w:rsidRDefault="00492450" w:rsidP="002D0E24">
            <w:pPr>
              <w:spacing w:after="120"/>
              <w:ind w:left="-132" w:right="-108"/>
              <w:rPr>
                <w:rFonts w:ascii="Arial" w:hAnsi="Arial" w:cs="Arial"/>
                <w:sz w:val="20"/>
                <w:szCs w:val="20"/>
              </w:rPr>
            </w:pPr>
            <w:r w:rsidRPr="005B4F39">
              <w:rPr>
                <w:rFonts w:ascii="Arial" w:hAnsi="Arial" w:cs="Arial"/>
                <w:sz w:val="20"/>
                <w:szCs w:val="20"/>
              </w:rPr>
              <w:t xml:space="preserve">- BATERIA SELADA CHUMBO-ÁCIDO ESTACIONÁRIA </w:t>
            </w:r>
            <w:proofErr w:type="gramStart"/>
            <w:r w:rsidRPr="005B4F39">
              <w:rPr>
                <w:rFonts w:ascii="Arial" w:hAnsi="Arial" w:cs="Arial"/>
                <w:sz w:val="20"/>
                <w:szCs w:val="20"/>
              </w:rPr>
              <w:t>12V</w:t>
            </w:r>
            <w:proofErr w:type="gramEnd"/>
            <w:r w:rsidRPr="005B4F39">
              <w:rPr>
                <w:rFonts w:ascii="Arial" w:hAnsi="Arial" w:cs="Arial"/>
                <w:sz w:val="20"/>
                <w:szCs w:val="20"/>
              </w:rPr>
              <w:t>;</w:t>
            </w:r>
            <w:r w:rsidRPr="005B4F39">
              <w:rPr>
                <w:rFonts w:ascii="Arial" w:hAnsi="Arial" w:cs="Arial"/>
                <w:sz w:val="20"/>
                <w:szCs w:val="20"/>
              </w:rPr>
              <w:br/>
              <w:t xml:space="preserve">- CAPACIDADE </w:t>
            </w:r>
            <w:r w:rsidRPr="005B4F39">
              <w:rPr>
                <w:rFonts w:ascii="Arial" w:hAnsi="Arial" w:cs="Arial"/>
                <w:color w:val="330000"/>
                <w:sz w:val="20"/>
                <w:szCs w:val="20"/>
                <w:shd w:val="clear" w:color="auto" w:fill="FFFFFF"/>
              </w:rPr>
              <w:t>@25°C</w:t>
            </w:r>
            <w:r w:rsidRPr="005B4F39">
              <w:rPr>
                <w:rFonts w:ascii="Arial" w:hAnsi="Arial" w:cs="Arial"/>
                <w:sz w:val="20"/>
                <w:szCs w:val="20"/>
              </w:rPr>
              <w:t xml:space="preserve"> 36AH EM 20Hrs;</w:t>
            </w:r>
            <w:r w:rsidRPr="005B4F39">
              <w:rPr>
                <w:rFonts w:ascii="Arial" w:hAnsi="Arial" w:cs="Arial"/>
                <w:sz w:val="20"/>
                <w:szCs w:val="20"/>
              </w:rPr>
              <w:br/>
              <w:t>- REGULADA POR VÁLVULA E LIVRE DE MANUTENÇÃO;</w:t>
            </w:r>
            <w:r w:rsidRPr="005B4F39">
              <w:rPr>
                <w:rFonts w:ascii="Arial" w:hAnsi="Arial" w:cs="Arial"/>
                <w:sz w:val="20"/>
                <w:szCs w:val="20"/>
              </w:rPr>
              <w:br/>
              <w:t xml:space="preserve">- TERMINAL TIPO L DE CHUMBO </w:t>
            </w:r>
            <w:r w:rsidR="002D0E24" w:rsidRPr="005B4F39">
              <w:rPr>
                <w:rFonts w:ascii="Arial" w:hAnsi="Arial" w:cs="Arial"/>
                <w:sz w:val="20"/>
                <w:szCs w:val="20"/>
              </w:rPr>
              <w:t>COM PARAFUSO E PORCA;</w:t>
            </w:r>
            <w:r w:rsidR="002D0E24" w:rsidRPr="005B4F39">
              <w:rPr>
                <w:rFonts w:ascii="Arial" w:hAnsi="Arial" w:cs="Arial"/>
                <w:sz w:val="20"/>
                <w:szCs w:val="20"/>
              </w:rPr>
              <w:br/>
            </w:r>
            <w:r w:rsidRPr="005B4F39">
              <w:rPr>
                <w:rFonts w:ascii="Arial" w:hAnsi="Arial" w:cs="Arial"/>
                <w:sz w:val="20"/>
                <w:szCs w:val="20"/>
              </w:rPr>
              <w:t>- DIMENSÃO EXTERNA EM mm (</w:t>
            </w:r>
            <w:proofErr w:type="spellStart"/>
            <w:r w:rsidRPr="005B4F39">
              <w:rPr>
                <w:rFonts w:ascii="Arial" w:hAnsi="Arial" w:cs="Arial"/>
                <w:sz w:val="20"/>
                <w:szCs w:val="20"/>
              </w:rPr>
              <w:t>Alt</w:t>
            </w:r>
            <w:proofErr w:type="spellEnd"/>
            <w:r w:rsidRPr="005B4F39">
              <w:rPr>
                <w:rFonts w:ascii="Arial" w:hAnsi="Arial" w:cs="Arial"/>
                <w:sz w:val="20"/>
                <w:szCs w:val="20"/>
              </w:rPr>
              <w:t xml:space="preserve"> x </w:t>
            </w:r>
            <w:proofErr w:type="spellStart"/>
            <w:r w:rsidRPr="005B4F39">
              <w:rPr>
                <w:rFonts w:ascii="Arial" w:hAnsi="Arial" w:cs="Arial"/>
                <w:sz w:val="20"/>
                <w:szCs w:val="20"/>
              </w:rPr>
              <w:t>Prof</w:t>
            </w:r>
            <w:proofErr w:type="spellEnd"/>
            <w:r w:rsidRPr="005B4F39">
              <w:rPr>
                <w:rFonts w:ascii="Arial" w:hAnsi="Arial" w:cs="Arial"/>
                <w:sz w:val="20"/>
                <w:szCs w:val="20"/>
              </w:rPr>
              <w:t xml:space="preserve"> x Lar) (175 x 175 x 175);</w:t>
            </w:r>
            <w:r w:rsidRPr="005B4F39">
              <w:rPr>
                <w:rFonts w:ascii="Arial" w:hAnsi="Arial" w:cs="Arial"/>
                <w:sz w:val="20"/>
                <w:szCs w:val="20"/>
              </w:rPr>
              <w:br/>
              <w:t>- POSSUIR CERTIFICADO DE HOMOLOGAÇÃO DA ANATEL;</w:t>
            </w:r>
            <w:r w:rsidRPr="005B4F39">
              <w:rPr>
                <w:rFonts w:ascii="Arial" w:hAnsi="Arial" w:cs="Arial"/>
                <w:sz w:val="20"/>
                <w:szCs w:val="20"/>
              </w:rPr>
              <w:br/>
              <w:t>- GARANTIA MÍNIMA DE 1 ANO;</w:t>
            </w:r>
          </w:p>
        </w:tc>
        <w:tc>
          <w:tcPr>
            <w:tcW w:w="650" w:type="pct"/>
            <w:vAlign w:val="center"/>
          </w:tcPr>
          <w:p w:rsidR="00492450" w:rsidRPr="005B4F39" w:rsidRDefault="00492450" w:rsidP="006567B5">
            <w:pPr>
              <w:spacing w:after="120"/>
              <w:ind w:left="-132" w:right="-108"/>
              <w:jc w:val="center"/>
              <w:rPr>
                <w:rFonts w:ascii="Arial" w:hAnsi="Arial" w:cs="Arial"/>
                <w:sz w:val="20"/>
                <w:szCs w:val="20"/>
              </w:rPr>
            </w:pPr>
            <w:r w:rsidRPr="005B4F39">
              <w:rPr>
                <w:rFonts w:ascii="Arial" w:hAnsi="Arial" w:cs="Arial"/>
                <w:sz w:val="20"/>
                <w:szCs w:val="20"/>
              </w:rPr>
              <w:t>UNIDADE</w:t>
            </w:r>
          </w:p>
        </w:tc>
        <w:tc>
          <w:tcPr>
            <w:tcW w:w="386" w:type="pct"/>
            <w:vAlign w:val="center"/>
          </w:tcPr>
          <w:p w:rsidR="00492450" w:rsidRPr="005B4F39" w:rsidRDefault="00FC6BF9" w:rsidP="006567B5">
            <w:pPr>
              <w:spacing w:after="120"/>
              <w:ind w:left="-132" w:right="-108"/>
              <w:jc w:val="center"/>
              <w:rPr>
                <w:rFonts w:ascii="Arial" w:hAnsi="Arial" w:cs="Arial"/>
                <w:sz w:val="20"/>
                <w:szCs w:val="20"/>
              </w:rPr>
            </w:pPr>
            <w:r>
              <w:rPr>
                <w:rFonts w:ascii="Arial" w:hAnsi="Arial" w:cs="Arial"/>
                <w:sz w:val="20"/>
                <w:szCs w:val="20"/>
              </w:rPr>
              <w:t>5</w:t>
            </w:r>
            <w:r w:rsidR="00492450" w:rsidRPr="005B4F39">
              <w:rPr>
                <w:rFonts w:ascii="Arial" w:hAnsi="Arial" w:cs="Arial"/>
                <w:sz w:val="20"/>
                <w:szCs w:val="20"/>
              </w:rPr>
              <w:t>40</w:t>
            </w:r>
          </w:p>
        </w:tc>
      </w:tr>
      <w:tr w:rsidR="00492450" w:rsidRPr="00AC4D66" w:rsidTr="006567B5">
        <w:trPr>
          <w:trHeight w:val="1390"/>
        </w:trPr>
        <w:tc>
          <w:tcPr>
            <w:tcW w:w="352" w:type="pct"/>
            <w:vAlign w:val="center"/>
          </w:tcPr>
          <w:p w:rsidR="00492450" w:rsidRPr="00AC4D66" w:rsidRDefault="00492450" w:rsidP="006567B5">
            <w:pPr>
              <w:spacing w:after="120"/>
              <w:ind w:left="-132" w:right="-108"/>
              <w:jc w:val="center"/>
              <w:rPr>
                <w:rFonts w:ascii="Arial" w:hAnsi="Arial" w:cs="Arial"/>
                <w:b/>
              </w:rPr>
            </w:pPr>
            <w:proofErr w:type="gramStart"/>
            <w:r w:rsidRPr="00AC4D66">
              <w:rPr>
                <w:rFonts w:ascii="Arial" w:hAnsi="Arial" w:cs="Arial"/>
                <w:b/>
              </w:rPr>
              <w:t>2</w:t>
            </w:r>
            <w:proofErr w:type="gramEnd"/>
          </w:p>
        </w:tc>
        <w:tc>
          <w:tcPr>
            <w:tcW w:w="3612" w:type="pct"/>
          </w:tcPr>
          <w:p w:rsidR="00492450" w:rsidRPr="005B4F39" w:rsidRDefault="00492450" w:rsidP="006567B5">
            <w:pPr>
              <w:spacing w:after="120"/>
              <w:ind w:left="-132" w:right="-108"/>
              <w:rPr>
                <w:rFonts w:ascii="Arial" w:hAnsi="Arial" w:cs="Arial"/>
                <w:sz w:val="20"/>
                <w:szCs w:val="20"/>
              </w:rPr>
            </w:pPr>
            <w:r w:rsidRPr="005B4F39">
              <w:rPr>
                <w:rFonts w:ascii="Arial" w:hAnsi="Arial" w:cs="Arial"/>
                <w:sz w:val="20"/>
                <w:szCs w:val="20"/>
              </w:rPr>
              <w:t xml:space="preserve">- BATERIA SELADA CHUMBO-ÁCIDO ESTACIONÁRIA </w:t>
            </w:r>
            <w:proofErr w:type="gramStart"/>
            <w:r w:rsidRPr="005B4F39">
              <w:rPr>
                <w:rFonts w:ascii="Arial" w:hAnsi="Arial" w:cs="Arial"/>
                <w:sz w:val="20"/>
                <w:szCs w:val="20"/>
              </w:rPr>
              <w:t>12V</w:t>
            </w:r>
            <w:proofErr w:type="gramEnd"/>
            <w:r w:rsidRPr="005B4F39">
              <w:rPr>
                <w:rFonts w:ascii="Arial" w:hAnsi="Arial" w:cs="Arial"/>
                <w:sz w:val="20"/>
                <w:szCs w:val="20"/>
              </w:rPr>
              <w:t>;</w:t>
            </w:r>
            <w:r w:rsidRPr="005B4F39">
              <w:rPr>
                <w:rFonts w:ascii="Arial" w:hAnsi="Arial" w:cs="Arial"/>
                <w:sz w:val="20"/>
                <w:szCs w:val="20"/>
              </w:rPr>
              <w:br/>
              <w:t xml:space="preserve">- CAPACIDADE </w:t>
            </w:r>
            <w:r w:rsidRPr="005B4F39">
              <w:rPr>
                <w:rFonts w:ascii="Arial" w:hAnsi="Arial" w:cs="Arial"/>
                <w:color w:val="330000"/>
                <w:sz w:val="20"/>
                <w:szCs w:val="20"/>
                <w:shd w:val="clear" w:color="auto" w:fill="FFFFFF"/>
              </w:rPr>
              <w:t>@25°C</w:t>
            </w:r>
            <w:r w:rsidRPr="005B4F39">
              <w:rPr>
                <w:rFonts w:ascii="Arial" w:hAnsi="Arial" w:cs="Arial"/>
                <w:sz w:val="20"/>
                <w:szCs w:val="20"/>
              </w:rPr>
              <w:t xml:space="preserve"> 35AH EM 20Hrs;</w:t>
            </w:r>
            <w:r w:rsidRPr="005B4F39">
              <w:rPr>
                <w:rFonts w:ascii="Arial" w:hAnsi="Arial" w:cs="Arial"/>
                <w:sz w:val="20"/>
                <w:szCs w:val="20"/>
              </w:rPr>
              <w:br/>
              <w:t>- REGULADA POR VÁLVULA E LIVRE DE MANUTENÇÃO;</w:t>
            </w:r>
            <w:r w:rsidRPr="005B4F39">
              <w:rPr>
                <w:rFonts w:ascii="Arial" w:hAnsi="Arial" w:cs="Arial"/>
                <w:sz w:val="20"/>
                <w:szCs w:val="20"/>
              </w:rPr>
              <w:br/>
              <w:t>- TERMINAL M6 COM PARAFUSO;</w:t>
            </w:r>
            <w:r w:rsidRPr="005B4F39">
              <w:rPr>
                <w:rFonts w:ascii="Arial" w:hAnsi="Arial" w:cs="Arial"/>
                <w:sz w:val="20"/>
                <w:szCs w:val="20"/>
              </w:rPr>
              <w:br/>
              <w:t>- DIMENSÃO EXTERNA EM mm (</w:t>
            </w:r>
            <w:proofErr w:type="spellStart"/>
            <w:r w:rsidRPr="005B4F39">
              <w:rPr>
                <w:rFonts w:ascii="Arial" w:hAnsi="Arial" w:cs="Arial"/>
                <w:sz w:val="20"/>
                <w:szCs w:val="20"/>
              </w:rPr>
              <w:t>Alt</w:t>
            </w:r>
            <w:proofErr w:type="spellEnd"/>
            <w:r w:rsidRPr="005B4F39">
              <w:rPr>
                <w:rFonts w:ascii="Arial" w:hAnsi="Arial" w:cs="Arial"/>
                <w:sz w:val="20"/>
                <w:szCs w:val="20"/>
              </w:rPr>
              <w:t xml:space="preserve"> x </w:t>
            </w:r>
            <w:proofErr w:type="spellStart"/>
            <w:r w:rsidRPr="005B4F39">
              <w:rPr>
                <w:rFonts w:ascii="Arial" w:hAnsi="Arial" w:cs="Arial"/>
                <w:sz w:val="20"/>
                <w:szCs w:val="20"/>
              </w:rPr>
              <w:t>Prof</w:t>
            </w:r>
            <w:proofErr w:type="spellEnd"/>
            <w:r w:rsidRPr="005B4F39">
              <w:rPr>
                <w:rFonts w:ascii="Arial" w:hAnsi="Arial" w:cs="Arial"/>
                <w:sz w:val="20"/>
                <w:szCs w:val="20"/>
              </w:rPr>
              <w:t xml:space="preserve"> x Lar) (170 x 131 x 196);</w:t>
            </w:r>
            <w:r w:rsidRPr="005B4F39">
              <w:rPr>
                <w:rFonts w:ascii="Arial" w:hAnsi="Arial" w:cs="Arial"/>
                <w:sz w:val="20"/>
                <w:szCs w:val="20"/>
              </w:rPr>
              <w:br/>
              <w:t>- POSSUIR CERTIFICADO DE HOMOLOGAÇÃO DA ANATEL;</w:t>
            </w:r>
            <w:r w:rsidRPr="005B4F39">
              <w:rPr>
                <w:rFonts w:ascii="Arial" w:hAnsi="Arial" w:cs="Arial"/>
                <w:sz w:val="20"/>
                <w:szCs w:val="20"/>
              </w:rPr>
              <w:br/>
              <w:t>- GARANTIA MÍNIMA DE 1 ANO;</w:t>
            </w:r>
          </w:p>
        </w:tc>
        <w:tc>
          <w:tcPr>
            <w:tcW w:w="650" w:type="pct"/>
            <w:vAlign w:val="center"/>
          </w:tcPr>
          <w:p w:rsidR="00492450" w:rsidRPr="005B4F39" w:rsidRDefault="00492450" w:rsidP="006567B5">
            <w:pPr>
              <w:spacing w:after="120"/>
              <w:ind w:left="-132" w:right="-108"/>
              <w:jc w:val="center"/>
              <w:rPr>
                <w:rFonts w:ascii="Arial" w:hAnsi="Arial" w:cs="Arial"/>
                <w:sz w:val="20"/>
                <w:szCs w:val="20"/>
              </w:rPr>
            </w:pPr>
            <w:r w:rsidRPr="005B4F39">
              <w:rPr>
                <w:rFonts w:ascii="Arial" w:hAnsi="Arial" w:cs="Arial"/>
                <w:sz w:val="20"/>
                <w:szCs w:val="20"/>
              </w:rPr>
              <w:t>UNIDADE</w:t>
            </w:r>
          </w:p>
        </w:tc>
        <w:tc>
          <w:tcPr>
            <w:tcW w:w="386" w:type="pct"/>
            <w:vAlign w:val="center"/>
          </w:tcPr>
          <w:p w:rsidR="00492450" w:rsidRPr="005B4F39" w:rsidRDefault="00FC6BF9" w:rsidP="006567B5">
            <w:pPr>
              <w:spacing w:after="120"/>
              <w:ind w:left="-132" w:right="-108"/>
              <w:jc w:val="center"/>
              <w:rPr>
                <w:rFonts w:ascii="Arial" w:hAnsi="Arial" w:cs="Arial"/>
                <w:sz w:val="20"/>
                <w:szCs w:val="20"/>
              </w:rPr>
            </w:pPr>
            <w:r>
              <w:rPr>
                <w:rFonts w:ascii="Arial" w:hAnsi="Arial" w:cs="Arial"/>
                <w:sz w:val="20"/>
                <w:szCs w:val="20"/>
              </w:rPr>
              <w:t>86</w:t>
            </w:r>
          </w:p>
        </w:tc>
      </w:tr>
      <w:tr w:rsidR="00492450" w:rsidRPr="00AC4D66" w:rsidTr="006567B5">
        <w:trPr>
          <w:trHeight w:val="1439"/>
        </w:trPr>
        <w:tc>
          <w:tcPr>
            <w:tcW w:w="352" w:type="pct"/>
            <w:vAlign w:val="center"/>
          </w:tcPr>
          <w:p w:rsidR="00492450" w:rsidRPr="00AC4D66" w:rsidRDefault="00492450" w:rsidP="006567B5">
            <w:pPr>
              <w:spacing w:after="120"/>
              <w:ind w:left="-132" w:right="-108"/>
              <w:jc w:val="center"/>
              <w:rPr>
                <w:rFonts w:ascii="Arial" w:hAnsi="Arial" w:cs="Arial"/>
                <w:b/>
              </w:rPr>
            </w:pPr>
            <w:proofErr w:type="gramStart"/>
            <w:r w:rsidRPr="00AC4D66">
              <w:rPr>
                <w:rFonts w:ascii="Arial" w:hAnsi="Arial" w:cs="Arial"/>
                <w:b/>
              </w:rPr>
              <w:t>3</w:t>
            </w:r>
            <w:proofErr w:type="gramEnd"/>
          </w:p>
        </w:tc>
        <w:tc>
          <w:tcPr>
            <w:tcW w:w="3612" w:type="pct"/>
          </w:tcPr>
          <w:p w:rsidR="00492450" w:rsidRPr="005B4F39" w:rsidRDefault="00492450" w:rsidP="006567B5">
            <w:pPr>
              <w:spacing w:after="120"/>
              <w:ind w:left="-132" w:right="-108"/>
              <w:rPr>
                <w:rFonts w:ascii="Arial" w:hAnsi="Arial" w:cs="Arial"/>
                <w:sz w:val="20"/>
                <w:szCs w:val="20"/>
              </w:rPr>
            </w:pPr>
            <w:r w:rsidRPr="005B4F39">
              <w:rPr>
                <w:rFonts w:ascii="Arial" w:hAnsi="Arial" w:cs="Arial"/>
                <w:sz w:val="20"/>
                <w:szCs w:val="20"/>
              </w:rPr>
              <w:t xml:space="preserve">- BATERIA SELADA CHUMBO-ÁCIDO ESTACIONÁRIA </w:t>
            </w:r>
            <w:proofErr w:type="gramStart"/>
            <w:r w:rsidRPr="005B4F39">
              <w:rPr>
                <w:rFonts w:ascii="Arial" w:hAnsi="Arial" w:cs="Arial"/>
                <w:sz w:val="20"/>
                <w:szCs w:val="20"/>
              </w:rPr>
              <w:t>12V</w:t>
            </w:r>
            <w:proofErr w:type="gramEnd"/>
            <w:r w:rsidRPr="005B4F39">
              <w:rPr>
                <w:rFonts w:ascii="Arial" w:hAnsi="Arial" w:cs="Arial"/>
                <w:sz w:val="20"/>
                <w:szCs w:val="20"/>
              </w:rPr>
              <w:t>;</w:t>
            </w:r>
            <w:r w:rsidRPr="005B4F39">
              <w:rPr>
                <w:rFonts w:ascii="Arial" w:hAnsi="Arial" w:cs="Arial"/>
                <w:sz w:val="20"/>
                <w:szCs w:val="20"/>
              </w:rPr>
              <w:br/>
              <w:t xml:space="preserve">- CAPACIDADE </w:t>
            </w:r>
            <w:r w:rsidRPr="005B4F39">
              <w:rPr>
                <w:rFonts w:ascii="Arial" w:hAnsi="Arial" w:cs="Arial"/>
                <w:color w:val="330000"/>
                <w:sz w:val="20"/>
                <w:szCs w:val="20"/>
                <w:shd w:val="clear" w:color="auto" w:fill="FFFFFF"/>
              </w:rPr>
              <w:t>@25°C</w:t>
            </w:r>
            <w:r w:rsidRPr="005B4F39">
              <w:rPr>
                <w:rFonts w:ascii="Arial" w:hAnsi="Arial" w:cs="Arial"/>
                <w:sz w:val="20"/>
                <w:szCs w:val="20"/>
              </w:rPr>
              <w:t xml:space="preserve"> 7AH EM 20Hrs;</w:t>
            </w:r>
            <w:r w:rsidRPr="005B4F39">
              <w:rPr>
                <w:rFonts w:ascii="Arial" w:hAnsi="Arial" w:cs="Arial"/>
                <w:sz w:val="20"/>
                <w:szCs w:val="20"/>
              </w:rPr>
              <w:br/>
              <w:t>- REGULADA POR VÁLVULA E LIVRE DE MANUTENÇÃO;</w:t>
            </w:r>
            <w:r w:rsidRPr="005B4F39">
              <w:rPr>
                <w:rFonts w:ascii="Arial" w:hAnsi="Arial" w:cs="Arial"/>
                <w:sz w:val="20"/>
                <w:szCs w:val="20"/>
              </w:rPr>
              <w:br/>
              <w:t>- TERMINAL FASTON TAB 187/250;</w:t>
            </w:r>
            <w:r w:rsidRPr="005B4F39">
              <w:rPr>
                <w:rFonts w:ascii="Arial" w:hAnsi="Arial" w:cs="Arial"/>
                <w:sz w:val="20"/>
                <w:szCs w:val="20"/>
              </w:rPr>
              <w:br/>
              <w:t>- DIMENSÃO EXTERNA EM mm (</w:t>
            </w:r>
            <w:proofErr w:type="spellStart"/>
            <w:r w:rsidRPr="005B4F39">
              <w:rPr>
                <w:rFonts w:ascii="Arial" w:hAnsi="Arial" w:cs="Arial"/>
                <w:sz w:val="20"/>
                <w:szCs w:val="20"/>
              </w:rPr>
              <w:t>Alt</w:t>
            </w:r>
            <w:proofErr w:type="spellEnd"/>
            <w:r w:rsidRPr="005B4F39">
              <w:rPr>
                <w:rFonts w:ascii="Arial" w:hAnsi="Arial" w:cs="Arial"/>
                <w:sz w:val="20"/>
                <w:szCs w:val="20"/>
              </w:rPr>
              <w:t xml:space="preserve"> x </w:t>
            </w:r>
            <w:proofErr w:type="spellStart"/>
            <w:r w:rsidRPr="005B4F39">
              <w:rPr>
                <w:rFonts w:ascii="Arial" w:hAnsi="Arial" w:cs="Arial"/>
                <w:sz w:val="20"/>
                <w:szCs w:val="20"/>
              </w:rPr>
              <w:t>Prof</w:t>
            </w:r>
            <w:proofErr w:type="spellEnd"/>
            <w:r w:rsidRPr="005B4F39">
              <w:rPr>
                <w:rFonts w:ascii="Arial" w:hAnsi="Arial" w:cs="Arial"/>
                <w:sz w:val="20"/>
                <w:szCs w:val="20"/>
              </w:rPr>
              <w:t xml:space="preserve"> x Lar) (94 x 65 x 151);</w:t>
            </w:r>
            <w:r w:rsidRPr="005B4F39">
              <w:rPr>
                <w:rFonts w:ascii="Arial" w:hAnsi="Arial" w:cs="Arial"/>
                <w:sz w:val="20"/>
                <w:szCs w:val="20"/>
              </w:rPr>
              <w:br/>
              <w:t>- POSSUIR CERTIFICADO DE HOMOLOGAÇÃO DA ANATEL;</w:t>
            </w:r>
            <w:r w:rsidRPr="005B4F39">
              <w:rPr>
                <w:rFonts w:ascii="Arial" w:hAnsi="Arial" w:cs="Arial"/>
                <w:sz w:val="20"/>
                <w:szCs w:val="20"/>
              </w:rPr>
              <w:br/>
              <w:t>- GARANTIA MÍNIMA DE 1 ANO;</w:t>
            </w:r>
          </w:p>
        </w:tc>
        <w:tc>
          <w:tcPr>
            <w:tcW w:w="650" w:type="pct"/>
            <w:vAlign w:val="center"/>
          </w:tcPr>
          <w:p w:rsidR="00492450" w:rsidRPr="005B4F39" w:rsidRDefault="00492450" w:rsidP="006567B5">
            <w:pPr>
              <w:spacing w:after="120"/>
              <w:ind w:left="-132" w:right="-108"/>
              <w:jc w:val="center"/>
              <w:rPr>
                <w:rFonts w:ascii="Arial" w:hAnsi="Arial" w:cs="Arial"/>
                <w:sz w:val="20"/>
                <w:szCs w:val="20"/>
              </w:rPr>
            </w:pPr>
            <w:r w:rsidRPr="005B4F39">
              <w:rPr>
                <w:rFonts w:ascii="Arial" w:hAnsi="Arial" w:cs="Arial"/>
                <w:sz w:val="20"/>
                <w:szCs w:val="20"/>
              </w:rPr>
              <w:t>UNIDADE</w:t>
            </w:r>
          </w:p>
        </w:tc>
        <w:tc>
          <w:tcPr>
            <w:tcW w:w="386" w:type="pct"/>
            <w:vAlign w:val="center"/>
          </w:tcPr>
          <w:p w:rsidR="00492450" w:rsidRPr="005B4F39" w:rsidRDefault="00FC6BF9" w:rsidP="006567B5">
            <w:pPr>
              <w:spacing w:after="120"/>
              <w:ind w:left="-132" w:right="-108"/>
              <w:jc w:val="center"/>
              <w:rPr>
                <w:rFonts w:ascii="Arial" w:hAnsi="Arial" w:cs="Arial"/>
                <w:sz w:val="20"/>
                <w:szCs w:val="20"/>
              </w:rPr>
            </w:pPr>
            <w:r>
              <w:rPr>
                <w:rFonts w:ascii="Arial" w:hAnsi="Arial" w:cs="Arial"/>
                <w:sz w:val="20"/>
                <w:szCs w:val="20"/>
              </w:rPr>
              <w:t>185</w:t>
            </w:r>
          </w:p>
        </w:tc>
      </w:tr>
    </w:tbl>
    <w:p w:rsidR="00492450" w:rsidRDefault="00492450" w:rsidP="00492450">
      <w:pPr>
        <w:spacing w:after="120"/>
        <w:ind w:left="284"/>
        <w:rPr>
          <w:rFonts w:ascii="Arial" w:hAnsi="Arial" w:cs="Arial"/>
        </w:rPr>
      </w:pPr>
    </w:p>
    <w:p w:rsidR="005B4F39" w:rsidRDefault="005B4F39" w:rsidP="00492450">
      <w:pPr>
        <w:spacing w:after="120"/>
        <w:ind w:left="284"/>
        <w:rPr>
          <w:rFonts w:ascii="Arial" w:hAnsi="Arial" w:cs="Arial"/>
        </w:rPr>
      </w:pPr>
    </w:p>
    <w:p w:rsidR="005B4F39" w:rsidRPr="00AC4D66" w:rsidRDefault="005B4F39" w:rsidP="00492450">
      <w:pPr>
        <w:spacing w:after="120"/>
        <w:ind w:left="284"/>
        <w:rPr>
          <w:rFonts w:ascii="Arial" w:hAnsi="Arial" w:cs="Arial"/>
        </w:rPr>
      </w:pPr>
    </w:p>
    <w:p w:rsidR="00492450" w:rsidRPr="00AC4D66" w:rsidRDefault="00492450" w:rsidP="00E57B11">
      <w:pPr>
        <w:spacing w:after="120"/>
        <w:ind w:left="284"/>
        <w:jc w:val="both"/>
        <w:rPr>
          <w:rFonts w:ascii="Arial" w:hAnsi="Arial" w:cs="Arial"/>
        </w:rPr>
      </w:pPr>
    </w:p>
    <w:tbl>
      <w:tblPr>
        <w:tblStyle w:val="Tabelacomgrade"/>
        <w:tblW w:w="8395" w:type="dxa"/>
        <w:tblInd w:w="360" w:type="dxa"/>
        <w:tblLook w:val="04A0" w:firstRow="1" w:lastRow="0" w:firstColumn="1" w:lastColumn="0" w:noHBand="0" w:noVBand="1"/>
      </w:tblPr>
      <w:tblGrid>
        <w:gridCol w:w="2384"/>
        <w:gridCol w:w="1759"/>
        <w:gridCol w:w="2126"/>
        <w:gridCol w:w="2126"/>
      </w:tblGrid>
      <w:tr w:rsidR="00EC2054" w:rsidTr="00EC2054">
        <w:trPr>
          <w:trHeight w:val="433"/>
        </w:trPr>
        <w:tc>
          <w:tcPr>
            <w:tcW w:w="2384" w:type="dxa"/>
            <w:vMerge w:val="restart"/>
            <w:vAlign w:val="center"/>
          </w:tcPr>
          <w:p w:rsidR="00EC2054" w:rsidRPr="00F65BFB" w:rsidRDefault="00EC2054" w:rsidP="00412D7A">
            <w:pPr>
              <w:jc w:val="center"/>
              <w:rPr>
                <w:rFonts w:ascii="Arial" w:hAnsi="Arial" w:cs="Arial"/>
                <w:b/>
                <w:sz w:val="20"/>
                <w:szCs w:val="20"/>
              </w:rPr>
            </w:pPr>
            <w:proofErr w:type="gramStart"/>
            <w:r w:rsidRPr="00F65BFB">
              <w:rPr>
                <w:rFonts w:ascii="Arial" w:hAnsi="Arial" w:cs="Arial"/>
                <w:b/>
                <w:sz w:val="20"/>
                <w:szCs w:val="20"/>
              </w:rPr>
              <w:t>ÓRGÃO PART</w:t>
            </w:r>
            <w:r w:rsidR="00BD116C">
              <w:rPr>
                <w:rFonts w:ascii="Arial" w:hAnsi="Arial" w:cs="Arial"/>
                <w:b/>
                <w:sz w:val="20"/>
                <w:szCs w:val="20"/>
              </w:rPr>
              <w:t>I</w:t>
            </w:r>
            <w:r w:rsidRPr="00F65BFB">
              <w:rPr>
                <w:rFonts w:ascii="Arial" w:hAnsi="Arial" w:cs="Arial"/>
                <w:b/>
                <w:sz w:val="20"/>
                <w:szCs w:val="20"/>
              </w:rPr>
              <w:t>CIPANTES</w:t>
            </w:r>
            <w:proofErr w:type="gramEnd"/>
          </w:p>
        </w:tc>
        <w:tc>
          <w:tcPr>
            <w:tcW w:w="6011" w:type="dxa"/>
            <w:gridSpan w:val="3"/>
            <w:vAlign w:val="center"/>
          </w:tcPr>
          <w:p w:rsidR="00EC2054" w:rsidRPr="00F65BFB" w:rsidRDefault="00EC2054" w:rsidP="00EC2054">
            <w:pPr>
              <w:jc w:val="center"/>
              <w:rPr>
                <w:rFonts w:ascii="Arial" w:hAnsi="Arial" w:cs="Arial"/>
                <w:b/>
                <w:sz w:val="20"/>
                <w:szCs w:val="20"/>
              </w:rPr>
            </w:pPr>
            <w:r w:rsidRPr="00F65BFB">
              <w:rPr>
                <w:rFonts w:ascii="Arial" w:hAnsi="Arial" w:cs="Arial"/>
                <w:b/>
                <w:sz w:val="20"/>
                <w:szCs w:val="20"/>
              </w:rPr>
              <w:t>QUANTIDADE MÁXIMA POR ITEM</w:t>
            </w:r>
          </w:p>
        </w:tc>
      </w:tr>
      <w:tr w:rsidR="00EC2054" w:rsidTr="00EC2054">
        <w:trPr>
          <w:trHeight w:val="411"/>
        </w:trPr>
        <w:tc>
          <w:tcPr>
            <w:tcW w:w="2384" w:type="dxa"/>
            <w:vMerge/>
            <w:vAlign w:val="center"/>
          </w:tcPr>
          <w:p w:rsidR="00EC2054" w:rsidRPr="00F65BFB" w:rsidRDefault="00EC2054" w:rsidP="00412D7A">
            <w:pPr>
              <w:jc w:val="center"/>
              <w:rPr>
                <w:rFonts w:ascii="Arial" w:hAnsi="Arial" w:cs="Arial"/>
                <w:sz w:val="20"/>
                <w:szCs w:val="20"/>
              </w:rPr>
            </w:pPr>
          </w:p>
        </w:tc>
        <w:tc>
          <w:tcPr>
            <w:tcW w:w="1759" w:type="dxa"/>
            <w:vAlign w:val="center"/>
          </w:tcPr>
          <w:p w:rsidR="00EC2054" w:rsidRPr="00F65BFB" w:rsidRDefault="00EC2054" w:rsidP="00412D7A">
            <w:pPr>
              <w:jc w:val="center"/>
              <w:rPr>
                <w:rFonts w:ascii="Arial" w:hAnsi="Arial" w:cs="Arial"/>
                <w:b/>
                <w:sz w:val="20"/>
                <w:szCs w:val="20"/>
              </w:rPr>
            </w:pPr>
            <w:proofErr w:type="gramStart"/>
            <w:r w:rsidRPr="00F65BFB">
              <w:rPr>
                <w:rFonts w:ascii="Arial" w:hAnsi="Arial" w:cs="Arial"/>
                <w:b/>
                <w:sz w:val="20"/>
                <w:szCs w:val="20"/>
              </w:rPr>
              <w:t>1</w:t>
            </w:r>
            <w:proofErr w:type="gramEnd"/>
          </w:p>
        </w:tc>
        <w:tc>
          <w:tcPr>
            <w:tcW w:w="2126" w:type="dxa"/>
            <w:vAlign w:val="center"/>
          </w:tcPr>
          <w:p w:rsidR="00EC2054" w:rsidRPr="00F65BFB" w:rsidRDefault="00EC2054" w:rsidP="00412D7A">
            <w:pPr>
              <w:jc w:val="center"/>
              <w:rPr>
                <w:rFonts w:ascii="Arial" w:hAnsi="Arial" w:cs="Arial"/>
                <w:b/>
                <w:sz w:val="20"/>
                <w:szCs w:val="20"/>
              </w:rPr>
            </w:pPr>
            <w:proofErr w:type="gramStart"/>
            <w:r w:rsidRPr="00F65BFB">
              <w:rPr>
                <w:rFonts w:ascii="Arial" w:hAnsi="Arial" w:cs="Arial"/>
                <w:b/>
                <w:sz w:val="20"/>
                <w:szCs w:val="20"/>
              </w:rPr>
              <w:t>2</w:t>
            </w:r>
            <w:proofErr w:type="gramEnd"/>
          </w:p>
        </w:tc>
        <w:tc>
          <w:tcPr>
            <w:tcW w:w="2126" w:type="dxa"/>
            <w:vAlign w:val="center"/>
          </w:tcPr>
          <w:p w:rsidR="00EC2054" w:rsidRPr="00F65BFB" w:rsidRDefault="00EC2054" w:rsidP="00412D7A">
            <w:pPr>
              <w:jc w:val="center"/>
              <w:rPr>
                <w:rFonts w:ascii="Arial" w:hAnsi="Arial" w:cs="Arial"/>
                <w:b/>
                <w:sz w:val="20"/>
                <w:szCs w:val="20"/>
              </w:rPr>
            </w:pPr>
            <w:proofErr w:type="gramStart"/>
            <w:r w:rsidRPr="00F65BFB">
              <w:rPr>
                <w:rFonts w:ascii="Arial" w:hAnsi="Arial" w:cs="Arial"/>
                <w:b/>
                <w:sz w:val="20"/>
                <w:szCs w:val="20"/>
              </w:rPr>
              <w:t>3</w:t>
            </w:r>
            <w:proofErr w:type="gramEnd"/>
          </w:p>
        </w:tc>
      </w:tr>
      <w:tr w:rsidR="00EC2054" w:rsidTr="00EC2054">
        <w:trPr>
          <w:trHeight w:val="558"/>
        </w:trPr>
        <w:tc>
          <w:tcPr>
            <w:tcW w:w="2384" w:type="dxa"/>
            <w:vAlign w:val="center"/>
          </w:tcPr>
          <w:p w:rsidR="00EC2054" w:rsidRPr="00F65BFB" w:rsidRDefault="00EC2054" w:rsidP="00412D7A">
            <w:pPr>
              <w:jc w:val="center"/>
              <w:rPr>
                <w:rFonts w:ascii="Arial" w:hAnsi="Arial" w:cs="Arial"/>
                <w:b/>
                <w:sz w:val="20"/>
                <w:szCs w:val="20"/>
              </w:rPr>
            </w:pPr>
            <w:r w:rsidRPr="00F65BFB">
              <w:rPr>
                <w:rFonts w:ascii="Arial" w:hAnsi="Arial" w:cs="Arial"/>
                <w:b/>
                <w:sz w:val="20"/>
                <w:szCs w:val="20"/>
              </w:rPr>
              <w:t xml:space="preserve">SUP. REG. POL. FEDERAL DO </w:t>
            </w:r>
            <w:proofErr w:type="gramStart"/>
            <w:r w:rsidRPr="00F65BFB">
              <w:rPr>
                <w:rFonts w:ascii="Arial" w:hAnsi="Arial" w:cs="Arial"/>
                <w:b/>
                <w:sz w:val="20"/>
                <w:szCs w:val="20"/>
              </w:rPr>
              <w:t>RS</w:t>
            </w:r>
            <w:proofErr w:type="gramEnd"/>
          </w:p>
        </w:tc>
        <w:tc>
          <w:tcPr>
            <w:tcW w:w="1759" w:type="dxa"/>
            <w:vAlign w:val="center"/>
          </w:tcPr>
          <w:p w:rsidR="00EC2054" w:rsidRPr="00F65BFB" w:rsidRDefault="00A43C1F" w:rsidP="00412D7A">
            <w:pPr>
              <w:jc w:val="center"/>
              <w:rPr>
                <w:rFonts w:ascii="Arial" w:hAnsi="Arial" w:cs="Arial"/>
                <w:sz w:val="20"/>
                <w:szCs w:val="20"/>
              </w:rPr>
            </w:pPr>
            <w:r>
              <w:rPr>
                <w:rFonts w:ascii="Arial" w:hAnsi="Arial" w:cs="Arial"/>
                <w:sz w:val="20"/>
                <w:szCs w:val="20"/>
              </w:rPr>
              <w:t>240</w:t>
            </w:r>
          </w:p>
        </w:tc>
        <w:tc>
          <w:tcPr>
            <w:tcW w:w="2126" w:type="dxa"/>
            <w:vAlign w:val="center"/>
          </w:tcPr>
          <w:p w:rsidR="00EC2054" w:rsidRPr="00F65BFB" w:rsidRDefault="00A43C1F" w:rsidP="00412D7A">
            <w:pPr>
              <w:jc w:val="center"/>
              <w:rPr>
                <w:rFonts w:ascii="Arial" w:hAnsi="Arial" w:cs="Arial"/>
                <w:sz w:val="20"/>
                <w:szCs w:val="20"/>
              </w:rPr>
            </w:pPr>
            <w:r>
              <w:rPr>
                <w:rFonts w:ascii="Arial" w:hAnsi="Arial" w:cs="Arial"/>
                <w:sz w:val="20"/>
                <w:szCs w:val="20"/>
              </w:rPr>
              <w:t>32</w:t>
            </w:r>
          </w:p>
        </w:tc>
        <w:tc>
          <w:tcPr>
            <w:tcW w:w="2126" w:type="dxa"/>
            <w:vAlign w:val="center"/>
          </w:tcPr>
          <w:p w:rsidR="00EC2054" w:rsidRPr="00F65BFB" w:rsidRDefault="00A43C1F" w:rsidP="00412D7A">
            <w:pPr>
              <w:jc w:val="center"/>
              <w:rPr>
                <w:rFonts w:ascii="Arial" w:hAnsi="Arial" w:cs="Arial"/>
                <w:sz w:val="20"/>
                <w:szCs w:val="20"/>
              </w:rPr>
            </w:pPr>
            <w:r>
              <w:rPr>
                <w:rFonts w:ascii="Arial" w:hAnsi="Arial" w:cs="Arial"/>
                <w:sz w:val="20"/>
                <w:szCs w:val="20"/>
              </w:rPr>
              <w:t>50</w:t>
            </w:r>
          </w:p>
        </w:tc>
      </w:tr>
      <w:tr w:rsidR="00EC2054" w:rsidTr="00EC2054">
        <w:trPr>
          <w:trHeight w:val="552"/>
        </w:trPr>
        <w:tc>
          <w:tcPr>
            <w:tcW w:w="2384" w:type="dxa"/>
            <w:vAlign w:val="center"/>
          </w:tcPr>
          <w:p w:rsidR="00EC2054" w:rsidRPr="00F65BFB" w:rsidRDefault="00EC2054" w:rsidP="00412D7A">
            <w:pPr>
              <w:jc w:val="center"/>
              <w:rPr>
                <w:rFonts w:ascii="Arial" w:hAnsi="Arial" w:cs="Arial"/>
                <w:b/>
                <w:sz w:val="20"/>
                <w:szCs w:val="20"/>
              </w:rPr>
            </w:pPr>
            <w:r>
              <w:rPr>
                <w:rFonts w:ascii="Arial" w:hAnsi="Arial" w:cs="Arial"/>
                <w:b/>
                <w:sz w:val="20"/>
                <w:szCs w:val="20"/>
              </w:rPr>
              <w:t xml:space="preserve">8º REG. DE </w:t>
            </w:r>
            <w:proofErr w:type="gramStart"/>
            <w:r>
              <w:rPr>
                <w:rFonts w:ascii="Arial" w:hAnsi="Arial" w:cs="Arial"/>
                <w:b/>
                <w:sz w:val="20"/>
                <w:szCs w:val="20"/>
              </w:rPr>
              <w:t>CAV.</w:t>
            </w:r>
            <w:proofErr w:type="gramEnd"/>
            <w:r>
              <w:rPr>
                <w:rFonts w:ascii="Arial" w:hAnsi="Arial" w:cs="Arial"/>
                <w:b/>
                <w:sz w:val="20"/>
                <w:szCs w:val="20"/>
              </w:rPr>
              <w:t>MECANIZADO/RS</w:t>
            </w:r>
          </w:p>
        </w:tc>
        <w:tc>
          <w:tcPr>
            <w:tcW w:w="1759" w:type="dxa"/>
            <w:vAlign w:val="center"/>
          </w:tcPr>
          <w:p w:rsidR="00EC2054" w:rsidRDefault="00BD116C" w:rsidP="00412D7A">
            <w:pPr>
              <w:jc w:val="center"/>
              <w:rPr>
                <w:rFonts w:ascii="Arial" w:hAnsi="Arial" w:cs="Arial"/>
                <w:sz w:val="20"/>
                <w:szCs w:val="20"/>
              </w:rPr>
            </w:pPr>
            <w:r>
              <w:rPr>
                <w:rFonts w:ascii="Arial" w:hAnsi="Arial" w:cs="Arial"/>
                <w:sz w:val="20"/>
                <w:szCs w:val="20"/>
              </w:rPr>
              <w:t>240</w:t>
            </w:r>
          </w:p>
        </w:tc>
        <w:tc>
          <w:tcPr>
            <w:tcW w:w="2126" w:type="dxa"/>
            <w:vAlign w:val="center"/>
          </w:tcPr>
          <w:p w:rsidR="00EC2054" w:rsidRDefault="00BD116C" w:rsidP="00412D7A">
            <w:pPr>
              <w:jc w:val="center"/>
              <w:rPr>
                <w:rFonts w:ascii="Arial" w:hAnsi="Arial" w:cs="Arial"/>
                <w:sz w:val="20"/>
                <w:szCs w:val="20"/>
              </w:rPr>
            </w:pPr>
            <w:r>
              <w:rPr>
                <w:rFonts w:ascii="Arial" w:hAnsi="Arial" w:cs="Arial"/>
                <w:sz w:val="20"/>
                <w:szCs w:val="20"/>
              </w:rPr>
              <w:t>32</w:t>
            </w:r>
          </w:p>
        </w:tc>
        <w:tc>
          <w:tcPr>
            <w:tcW w:w="2126" w:type="dxa"/>
            <w:vAlign w:val="center"/>
          </w:tcPr>
          <w:p w:rsidR="00EC2054" w:rsidRDefault="00BD116C" w:rsidP="00412D7A">
            <w:pPr>
              <w:jc w:val="center"/>
              <w:rPr>
                <w:rFonts w:ascii="Arial" w:hAnsi="Arial" w:cs="Arial"/>
                <w:sz w:val="20"/>
                <w:szCs w:val="20"/>
              </w:rPr>
            </w:pPr>
            <w:r>
              <w:rPr>
                <w:rFonts w:ascii="Arial" w:hAnsi="Arial" w:cs="Arial"/>
                <w:sz w:val="20"/>
                <w:szCs w:val="20"/>
              </w:rPr>
              <w:t>50</w:t>
            </w:r>
          </w:p>
        </w:tc>
      </w:tr>
      <w:tr w:rsidR="00EC2054" w:rsidRPr="00A43C1F" w:rsidTr="00EC2054">
        <w:trPr>
          <w:trHeight w:val="552"/>
        </w:trPr>
        <w:tc>
          <w:tcPr>
            <w:tcW w:w="2384" w:type="dxa"/>
            <w:vAlign w:val="center"/>
          </w:tcPr>
          <w:p w:rsidR="00EC2054" w:rsidRPr="00EC2054" w:rsidRDefault="00EC2054" w:rsidP="00EC2054">
            <w:pPr>
              <w:jc w:val="center"/>
              <w:rPr>
                <w:rFonts w:ascii="Arial" w:hAnsi="Arial" w:cs="Arial"/>
                <w:b/>
                <w:sz w:val="20"/>
                <w:szCs w:val="20"/>
                <w:lang w:val="en-US"/>
              </w:rPr>
            </w:pPr>
            <w:r w:rsidRPr="00EC2054">
              <w:rPr>
                <w:rFonts w:ascii="Arial" w:hAnsi="Arial" w:cs="Arial"/>
                <w:b/>
                <w:sz w:val="20"/>
                <w:szCs w:val="20"/>
                <w:lang w:val="en-US"/>
              </w:rPr>
              <w:t>5ª SUP.POL. ROD. FEDERAL/RJ</w:t>
            </w:r>
          </w:p>
        </w:tc>
        <w:tc>
          <w:tcPr>
            <w:tcW w:w="1759" w:type="dxa"/>
            <w:vAlign w:val="center"/>
          </w:tcPr>
          <w:p w:rsidR="00EC2054" w:rsidRPr="00EC2054" w:rsidRDefault="00BD116C" w:rsidP="00412D7A">
            <w:pPr>
              <w:jc w:val="center"/>
              <w:rPr>
                <w:rFonts w:ascii="Arial" w:hAnsi="Arial" w:cs="Arial"/>
                <w:sz w:val="20"/>
                <w:szCs w:val="20"/>
                <w:lang w:val="en-US"/>
              </w:rPr>
            </w:pPr>
            <w:r>
              <w:rPr>
                <w:rFonts w:ascii="Arial" w:hAnsi="Arial" w:cs="Arial"/>
                <w:sz w:val="20"/>
                <w:szCs w:val="20"/>
                <w:lang w:val="en-US"/>
              </w:rPr>
              <w:t>60</w:t>
            </w:r>
          </w:p>
        </w:tc>
        <w:tc>
          <w:tcPr>
            <w:tcW w:w="2126" w:type="dxa"/>
            <w:vAlign w:val="center"/>
          </w:tcPr>
          <w:p w:rsidR="00EC2054" w:rsidRPr="00EC2054" w:rsidRDefault="00BD116C" w:rsidP="00412D7A">
            <w:pPr>
              <w:jc w:val="center"/>
              <w:rPr>
                <w:rFonts w:ascii="Arial" w:hAnsi="Arial" w:cs="Arial"/>
                <w:sz w:val="20"/>
                <w:szCs w:val="20"/>
                <w:lang w:val="en-US"/>
              </w:rPr>
            </w:pPr>
            <w:r>
              <w:rPr>
                <w:rFonts w:ascii="Arial" w:hAnsi="Arial" w:cs="Arial"/>
                <w:sz w:val="20"/>
                <w:szCs w:val="20"/>
                <w:lang w:val="en-US"/>
              </w:rPr>
              <w:t>22</w:t>
            </w:r>
          </w:p>
        </w:tc>
        <w:tc>
          <w:tcPr>
            <w:tcW w:w="2126" w:type="dxa"/>
            <w:vAlign w:val="center"/>
          </w:tcPr>
          <w:p w:rsidR="00EC2054" w:rsidRPr="00EC2054" w:rsidRDefault="00BD116C" w:rsidP="00412D7A">
            <w:pPr>
              <w:jc w:val="center"/>
              <w:rPr>
                <w:rFonts w:ascii="Arial" w:hAnsi="Arial" w:cs="Arial"/>
                <w:sz w:val="20"/>
                <w:szCs w:val="20"/>
                <w:lang w:val="en-US"/>
              </w:rPr>
            </w:pPr>
            <w:r>
              <w:rPr>
                <w:rFonts w:ascii="Arial" w:hAnsi="Arial" w:cs="Arial"/>
                <w:sz w:val="20"/>
                <w:szCs w:val="20"/>
                <w:lang w:val="en-US"/>
              </w:rPr>
              <w:t>85</w:t>
            </w:r>
          </w:p>
        </w:tc>
      </w:tr>
      <w:tr w:rsidR="00EC2054" w:rsidTr="00EC2054">
        <w:trPr>
          <w:trHeight w:val="552"/>
        </w:trPr>
        <w:tc>
          <w:tcPr>
            <w:tcW w:w="2384" w:type="dxa"/>
            <w:vAlign w:val="center"/>
          </w:tcPr>
          <w:p w:rsidR="00EC2054" w:rsidRPr="00F65BFB" w:rsidRDefault="00EC2054" w:rsidP="00412D7A">
            <w:pPr>
              <w:jc w:val="center"/>
              <w:rPr>
                <w:rFonts w:ascii="Arial" w:hAnsi="Arial" w:cs="Arial"/>
                <w:b/>
                <w:sz w:val="20"/>
                <w:szCs w:val="20"/>
              </w:rPr>
            </w:pPr>
            <w:r>
              <w:rPr>
                <w:rFonts w:ascii="Arial" w:hAnsi="Arial" w:cs="Arial"/>
                <w:b/>
                <w:sz w:val="20"/>
                <w:szCs w:val="20"/>
              </w:rPr>
              <w:t>TOTAL POR ITEM</w:t>
            </w:r>
          </w:p>
        </w:tc>
        <w:tc>
          <w:tcPr>
            <w:tcW w:w="1759" w:type="dxa"/>
            <w:vAlign w:val="center"/>
          </w:tcPr>
          <w:p w:rsidR="00EC2054" w:rsidRPr="00F65BFB" w:rsidRDefault="00BD116C" w:rsidP="00412D7A">
            <w:pPr>
              <w:jc w:val="center"/>
              <w:rPr>
                <w:rFonts w:ascii="Arial" w:hAnsi="Arial" w:cs="Arial"/>
                <w:sz w:val="20"/>
                <w:szCs w:val="20"/>
              </w:rPr>
            </w:pPr>
            <w:r>
              <w:rPr>
                <w:rFonts w:ascii="Arial" w:hAnsi="Arial" w:cs="Arial"/>
                <w:sz w:val="20"/>
                <w:szCs w:val="20"/>
              </w:rPr>
              <w:t>540</w:t>
            </w:r>
          </w:p>
        </w:tc>
        <w:tc>
          <w:tcPr>
            <w:tcW w:w="2126" w:type="dxa"/>
            <w:vAlign w:val="center"/>
          </w:tcPr>
          <w:p w:rsidR="00EC2054" w:rsidRPr="00F65BFB" w:rsidRDefault="00BD116C" w:rsidP="00412D7A">
            <w:pPr>
              <w:jc w:val="center"/>
              <w:rPr>
                <w:rFonts w:ascii="Arial" w:hAnsi="Arial" w:cs="Arial"/>
                <w:sz w:val="20"/>
                <w:szCs w:val="20"/>
              </w:rPr>
            </w:pPr>
            <w:r>
              <w:rPr>
                <w:rFonts w:ascii="Arial" w:hAnsi="Arial" w:cs="Arial"/>
                <w:sz w:val="20"/>
                <w:szCs w:val="20"/>
              </w:rPr>
              <w:t>86</w:t>
            </w:r>
          </w:p>
        </w:tc>
        <w:tc>
          <w:tcPr>
            <w:tcW w:w="2126" w:type="dxa"/>
            <w:vAlign w:val="center"/>
          </w:tcPr>
          <w:p w:rsidR="00EC2054" w:rsidRPr="00F65BFB" w:rsidRDefault="00BD116C" w:rsidP="00412D7A">
            <w:pPr>
              <w:jc w:val="center"/>
              <w:rPr>
                <w:rFonts w:ascii="Arial" w:hAnsi="Arial" w:cs="Arial"/>
                <w:sz w:val="20"/>
                <w:szCs w:val="20"/>
              </w:rPr>
            </w:pPr>
            <w:r>
              <w:rPr>
                <w:rFonts w:ascii="Arial" w:hAnsi="Arial" w:cs="Arial"/>
                <w:sz w:val="20"/>
                <w:szCs w:val="20"/>
              </w:rPr>
              <w:t>185</w:t>
            </w:r>
          </w:p>
        </w:tc>
      </w:tr>
    </w:tbl>
    <w:p w:rsidR="00492450" w:rsidRDefault="00492450" w:rsidP="00492450">
      <w:pPr>
        <w:spacing w:after="120"/>
        <w:rPr>
          <w:rFonts w:ascii="Arial" w:hAnsi="Arial" w:cs="Arial"/>
          <w:i/>
          <w:iCs/>
          <w:color w:val="000000"/>
          <w:shd w:val="clear" w:color="auto" w:fill="C0C0C0"/>
        </w:rPr>
      </w:pPr>
    </w:p>
    <w:p w:rsidR="00412D7A" w:rsidRPr="00412D7A" w:rsidRDefault="00412D7A" w:rsidP="00412D7A">
      <w:pPr>
        <w:widowControl/>
        <w:numPr>
          <w:ilvl w:val="1"/>
          <w:numId w:val="43"/>
        </w:numPr>
        <w:suppressAutoHyphens w:val="0"/>
        <w:spacing w:after="120"/>
        <w:jc w:val="both"/>
        <w:rPr>
          <w:rFonts w:ascii="Arial" w:hAnsi="Arial" w:cs="Arial"/>
        </w:rPr>
      </w:pPr>
      <w:r w:rsidRPr="00412D7A">
        <w:rPr>
          <w:rFonts w:ascii="Arial" w:hAnsi="Arial" w:cs="Arial"/>
        </w:rPr>
        <w:t xml:space="preserve">Os bens deverão ter prazo de garantia mínima de </w:t>
      </w:r>
      <w:proofErr w:type="gramStart"/>
      <w:r w:rsidRPr="00412D7A">
        <w:rPr>
          <w:rFonts w:ascii="Arial" w:hAnsi="Arial" w:cs="Arial"/>
        </w:rPr>
        <w:t>1</w:t>
      </w:r>
      <w:proofErr w:type="gramEnd"/>
      <w:r w:rsidRPr="00412D7A">
        <w:rPr>
          <w:rFonts w:ascii="Arial" w:hAnsi="Arial" w:cs="Arial"/>
        </w:rPr>
        <w:t xml:space="preserve"> (um) ano, prevalecendo o prazo de garantia fixado pelo fabricante ou fornecedor, caso maior.</w:t>
      </w:r>
    </w:p>
    <w:p w:rsidR="00492450" w:rsidRPr="00AC4D66" w:rsidRDefault="00492450" w:rsidP="00492450">
      <w:pPr>
        <w:widowControl/>
        <w:numPr>
          <w:ilvl w:val="0"/>
          <w:numId w:val="43"/>
        </w:numPr>
        <w:suppressAutoHyphens w:val="0"/>
        <w:spacing w:after="120"/>
        <w:jc w:val="both"/>
        <w:rPr>
          <w:rFonts w:ascii="Arial" w:hAnsi="Arial" w:cs="Arial"/>
          <w:highlight w:val="lightGray"/>
          <w:u w:val="single"/>
          <w:shd w:val="clear" w:color="auto" w:fill="B3B3B3"/>
        </w:rPr>
      </w:pPr>
      <w:r w:rsidRPr="00AC4D66">
        <w:rPr>
          <w:rFonts w:ascii="Arial" w:hAnsi="Arial" w:cs="Arial"/>
          <w:highlight w:val="lightGray"/>
          <w:u w:val="single"/>
          <w:shd w:val="clear" w:color="auto" w:fill="B3B3B3"/>
        </w:rPr>
        <w:t>JUSTIFICATIVA</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rPr>
        <w:t xml:space="preserve">O NTI/SR/DPF/RS tem a finalidade básica de </w:t>
      </w:r>
      <w:r w:rsidRPr="00AC4D66">
        <w:rPr>
          <w:rFonts w:ascii="Arial" w:hAnsi="Arial" w:cs="Arial"/>
          <w:color w:val="000000"/>
        </w:rPr>
        <w:t xml:space="preserve">levar à prática, por meio de providências concretas, </w:t>
      </w:r>
      <w:r w:rsidRPr="00AC4D66">
        <w:rPr>
          <w:rFonts w:ascii="Arial" w:hAnsi="Arial" w:cs="Arial"/>
        </w:rPr>
        <w:t xml:space="preserve">às atividades de gestão, implantação, </w:t>
      </w:r>
      <w:r w:rsidRPr="00412D7A">
        <w:rPr>
          <w:rFonts w:ascii="Arial" w:hAnsi="Arial" w:cs="Arial"/>
        </w:rPr>
        <w:t>funcionamento e manutenção das redes, sistemas e equipamentos de informática, telefonia e radiocomunicação das unidades do DPF no Estado</w:t>
      </w:r>
      <w:r w:rsidRPr="00AC4D66">
        <w:rPr>
          <w:rFonts w:ascii="Arial" w:hAnsi="Arial" w:cs="Arial"/>
        </w:rPr>
        <w:t xml:space="preserve"> do Rio Grande do SUL, objetivando o pronto atendimento às suas demandas institucionais;</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rPr>
        <w:t>Cabem ainda a este Núcleo, os estudos e propostas de ampliação de atendimento e melhorias na qualidade dos seus serviços e equipamentos, objetivando a atualização contínua de sua infraestrutura de tecnologia da informação, visando sempre o máximo de segurança, economia e operacionalidade dos sistemas e equipamentos;</w:t>
      </w:r>
    </w:p>
    <w:p w:rsidR="00492450" w:rsidRPr="00AC4D66" w:rsidRDefault="00492450" w:rsidP="00492450">
      <w:pPr>
        <w:widowControl/>
        <w:numPr>
          <w:ilvl w:val="1"/>
          <w:numId w:val="43"/>
        </w:numPr>
        <w:suppressAutoHyphens w:val="0"/>
        <w:spacing w:after="120"/>
        <w:jc w:val="both"/>
        <w:rPr>
          <w:rFonts w:ascii="Arial" w:hAnsi="Arial" w:cs="Arial"/>
          <w:i/>
          <w:iCs/>
          <w:color w:val="000000"/>
          <w:shd w:val="clear" w:color="auto" w:fill="B3B3B3"/>
          <w:lang w:eastAsia="ar-SA"/>
        </w:rPr>
      </w:pPr>
      <w:r w:rsidRPr="00AC4D66">
        <w:rPr>
          <w:rFonts w:ascii="Arial" w:hAnsi="Arial" w:cs="Arial"/>
        </w:rPr>
        <w:t xml:space="preserve">Há de se observar que equipamentos de processamento de dados (servidores de rede, switches, roteadores, computadores, impressoras, etc.) e de telecomunicações (centrais telefônicas, fac-símiles, estações base de radiocomunicação), como os utilizados pelo DPF, são dispositivos eletro/eletrônicos projetados para receber energia elétrica numa determinada faixa de voltagem; </w:t>
      </w:r>
    </w:p>
    <w:p w:rsidR="00492450" w:rsidRPr="00AC4D66" w:rsidRDefault="00492450" w:rsidP="00492450">
      <w:pPr>
        <w:widowControl/>
        <w:numPr>
          <w:ilvl w:val="1"/>
          <w:numId w:val="43"/>
        </w:numPr>
        <w:suppressAutoHyphens w:val="0"/>
        <w:spacing w:after="120"/>
        <w:jc w:val="both"/>
        <w:rPr>
          <w:rFonts w:ascii="Arial" w:hAnsi="Arial" w:cs="Arial"/>
          <w:i/>
          <w:iCs/>
          <w:color w:val="000000"/>
          <w:shd w:val="clear" w:color="auto" w:fill="B3B3B3"/>
          <w:lang w:eastAsia="ar-SA"/>
        </w:rPr>
      </w:pPr>
      <w:r w:rsidRPr="00AC4D66">
        <w:rPr>
          <w:rFonts w:ascii="Arial" w:hAnsi="Arial" w:cs="Arial"/>
        </w:rPr>
        <w:t xml:space="preserve">As oscilações de energia elétrica são as maiores causas de defeitos nestes tipos de equipamentos, os quais podem sofrer sérios danos em seus componentes internos, tais como placas de rede, </w:t>
      </w:r>
      <w:proofErr w:type="spellStart"/>
      <w:r w:rsidRPr="00AC4D66">
        <w:rPr>
          <w:rFonts w:ascii="Arial" w:hAnsi="Arial" w:cs="Arial"/>
        </w:rPr>
        <w:t>placas-mãe</w:t>
      </w:r>
      <w:proofErr w:type="spellEnd"/>
      <w:r w:rsidRPr="00AC4D66">
        <w:rPr>
          <w:rFonts w:ascii="Arial" w:hAnsi="Arial" w:cs="Arial"/>
        </w:rPr>
        <w:t>, placas de memória, processadores e discos rígidos, dentre outros componentes, vindo a produzir erros em arquivos, dados e programas executáveis neles armazenados e/ou instalados, ou mesmo o dano e/ou comprometimento dos seus componentes eletrônicos internos;</w:t>
      </w:r>
    </w:p>
    <w:p w:rsidR="00492450" w:rsidRPr="00AC4D66" w:rsidRDefault="00492450" w:rsidP="00492450">
      <w:pPr>
        <w:widowControl/>
        <w:numPr>
          <w:ilvl w:val="1"/>
          <w:numId w:val="43"/>
        </w:numPr>
        <w:suppressAutoHyphens w:val="0"/>
        <w:spacing w:after="120"/>
        <w:jc w:val="both"/>
        <w:rPr>
          <w:rFonts w:ascii="Arial" w:hAnsi="Arial" w:cs="Arial"/>
          <w:i/>
          <w:iCs/>
          <w:color w:val="000000"/>
          <w:shd w:val="clear" w:color="auto" w:fill="B3B3B3"/>
          <w:lang w:eastAsia="ar-SA"/>
        </w:rPr>
      </w:pPr>
      <w:r w:rsidRPr="00AC4D66">
        <w:rPr>
          <w:rFonts w:ascii="Arial" w:hAnsi="Arial" w:cs="Arial"/>
        </w:rPr>
        <w:lastRenderedPageBreak/>
        <w:t>Todavia, tem-se verificado de forma recorrente, certa instabilidade na rede de energia elétrica externa que atende esta Regional, instabilidade esta na forma de oscilações e/ou mesmo quedas de voltagem, e até interrupções de fornecimento (apagões) seguidas por um aumento repentino de voltagem, causado pela própria companhia fornecedora de energia elétrica, quando esta retoma o seu fornecimento;</w:t>
      </w:r>
    </w:p>
    <w:p w:rsidR="00492450" w:rsidRPr="006567B5" w:rsidRDefault="00492450" w:rsidP="00492450">
      <w:pPr>
        <w:widowControl/>
        <w:numPr>
          <w:ilvl w:val="1"/>
          <w:numId w:val="43"/>
        </w:numPr>
        <w:suppressAutoHyphens w:val="0"/>
        <w:spacing w:after="120"/>
        <w:jc w:val="both"/>
        <w:rPr>
          <w:rFonts w:ascii="Arial" w:hAnsi="Arial" w:cs="Arial"/>
          <w:i/>
          <w:iCs/>
          <w:color w:val="000000"/>
          <w:shd w:val="clear" w:color="auto" w:fill="B3B3B3"/>
          <w:lang w:eastAsia="ar-SA"/>
        </w:rPr>
      </w:pPr>
      <w:r w:rsidRPr="00AC4D66">
        <w:rPr>
          <w:rFonts w:ascii="Arial" w:hAnsi="Arial" w:cs="Arial"/>
        </w:rPr>
        <w:t>Em consequência de tais ocorrências, tem-se registrado aumento de reclamações dos usuários quanto a problemas em seus computadores, causados principalmente pelas bruscas interrupções de energia elétrica, os quais têm acarretado a perda do trabalho não salvo, ou mesmo a perda total ou parcial dos dados e informações armazenadas nos discos rígidos, sendo os casos mais graves aqueles relacionados quando de oitivas de pessoas em Inquéritos Policiais e quando de monitoramento e análise de interceptações telefônicas;</w:t>
      </w:r>
    </w:p>
    <w:p w:rsidR="00492450" w:rsidRPr="00AC4D66" w:rsidRDefault="00492450" w:rsidP="00492450">
      <w:pPr>
        <w:widowControl/>
        <w:numPr>
          <w:ilvl w:val="1"/>
          <w:numId w:val="43"/>
        </w:numPr>
        <w:suppressAutoHyphens w:val="0"/>
        <w:spacing w:after="120"/>
        <w:jc w:val="both"/>
        <w:rPr>
          <w:rFonts w:ascii="Arial" w:hAnsi="Arial" w:cs="Arial"/>
          <w:i/>
          <w:iCs/>
          <w:color w:val="000000"/>
          <w:shd w:val="clear" w:color="auto" w:fill="B3B3B3"/>
          <w:lang w:eastAsia="ar-SA"/>
        </w:rPr>
      </w:pPr>
      <w:r w:rsidRPr="00AC4D66">
        <w:rPr>
          <w:rFonts w:ascii="Arial" w:hAnsi="Arial" w:cs="Arial"/>
        </w:rPr>
        <w:t xml:space="preserve">O uso de </w:t>
      </w:r>
      <w:r w:rsidRPr="00AC4D66">
        <w:rPr>
          <w:rFonts w:ascii="Arial" w:hAnsi="Arial" w:cs="Arial"/>
          <w:bCs/>
          <w:lang w:val="pt-PT"/>
        </w:rPr>
        <w:t xml:space="preserve">fontes de alimentação ininterrupta de energia </w:t>
      </w:r>
      <w:proofErr w:type="gramStart"/>
      <w:r w:rsidRPr="00AC4D66">
        <w:rPr>
          <w:rFonts w:ascii="Arial" w:hAnsi="Arial" w:cs="Arial"/>
          <w:bCs/>
          <w:lang w:val="pt-PT"/>
        </w:rPr>
        <w:t>elétrica</w:t>
      </w:r>
      <w:r w:rsidRPr="00AC4D66">
        <w:rPr>
          <w:rFonts w:ascii="Arial" w:hAnsi="Arial" w:cs="Arial"/>
          <w:lang w:val="pt-PT"/>
        </w:rPr>
        <w:t>, também conhecidas</w:t>
      </w:r>
      <w:proofErr w:type="gramEnd"/>
      <w:r w:rsidRPr="00AC4D66">
        <w:rPr>
          <w:rFonts w:ascii="Arial" w:hAnsi="Arial" w:cs="Arial"/>
          <w:lang w:val="pt-PT"/>
        </w:rPr>
        <w:t xml:space="preserve"> pelo acrônimo </w:t>
      </w:r>
      <w:r w:rsidRPr="00AC4D66">
        <w:rPr>
          <w:rFonts w:ascii="Arial" w:hAnsi="Arial" w:cs="Arial"/>
          <w:b/>
          <w:bCs/>
          <w:lang w:val="pt-PT"/>
        </w:rPr>
        <w:t>UPS</w:t>
      </w:r>
      <w:r w:rsidRPr="00AC4D66">
        <w:rPr>
          <w:rFonts w:ascii="Arial" w:hAnsi="Arial" w:cs="Arial"/>
          <w:lang w:val="pt-PT"/>
        </w:rPr>
        <w:t xml:space="preserve"> (sigla em inglês de </w:t>
      </w:r>
      <w:r w:rsidRPr="00AC4D66">
        <w:rPr>
          <w:rFonts w:ascii="Arial" w:hAnsi="Arial" w:cs="Arial"/>
          <w:b/>
          <w:i/>
          <w:iCs/>
          <w:lang w:val="pt-PT"/>
        </w:rPr>
        <w:t>Uninterruptible Power Supply</w:t>
      </w:r>
      <w:r w:rsidRPr="00AC4D66">
        <w:rPr>
          <w:rFonts w:ascii="Arial" w:hAnsi="Arial" w:cs="Arial"/>
          <w:lang w:val="pt-PT"/>
        </w:rPr>
        <w:t xml:space="preserve">) ou simplesmente </w:t>
      </w:r>
      <w:r w:rsidRPr="00AC4D66">
        <w:rPr>
          <w:rFonts w:ascii="Arial" w:hAnsi="Arial" w:cs="Arial"/>
          <w:b/>
          <w:bCs/>
          <w:lang w:val="pt-PT"/>
        </w:rPr>
        <w:t>nobreak</w:t>
      </w:r>
      <w:r w:rsidRPr="00AC4D66">
        <w:rPr>
          <w:rFonts w:ascii="Arial" w:hAnsi="Arial" w:cs="Arial"/>
          <w:lang w:val="pt-PT"/>
        </w:rPr>
        <w:t>,</w:t>
      </w:r>
      <w:r w:rsidRPr="00AC4D66">
        <w:rPr>
          <w:rFonts w:ascii="Arial" w:hAnsi="Arial" w:cs="Arial"/>
        </w:rPr>
        <w:t xml:space="preserve"> é de primordial importância para uma proteção mais segura contra os transtornos acima especificados, pois </w:t>
      </w:r>
      <w:r w:rsidRPr="00AC4D66">
        <w:rPr>
          <w:rFonts w:ascii="Arial" w:hAnsi="Arial" w:cs="Arial"/>
          <w:lang w:val="pt-PT"/>
        </w:rPr>
        <w:t xml:space="preserve">funcionam como um sistema de alimentação secundário de energia elétrica que entra em ação quando há interrupção no fornecimento de energia primária, alimentando os dispositivos a ele ligados, bem como os protegendo </w:t>
      </w:r>
      <w:r w:rsidRPr="00AC4D66">
        <w:rPr>
          <w:rFonts w:ascii="Arial" w:hAnsi="Arial" w:cs="Arial"/>
        </w:rPr>
        <w:t xml:space="preserve">quanto à </w:t>
      </w:r>
      <w:proofErr w:type="spellStart"/>
      <w:r w:rsidRPr="00AC4D66">
        <w:rPr>
          <w:rFonts w:ascii="Arial" w:hAnsi="Arial" w:cs="Arial"/>
        </w:rPr>
        <w:t>sub-tensões</w:t>
      </w:r>
      <w:proofErr w:type="spellEnd"/>
      <w:r w:rsidRPr="00AC4D66">
        <w:rPr>
          <w:rFonts w:ascii="Arial" w:hAnsi="Arial" w:cs="Arial"/>
        </w:rPr>
        <w:t xml:space="preserve"> e </w:t>
      </w:r>
      <w:proofErr w:type="spellStart"/>
      <w:r w:rsidRPr="00AC4D66">
        <w:rPr>
          <w:rFonts w:ascii="Arial" w:hAnsi="Arial" w:cs="Arial"/>
        </w:rPr>
        <w:t>sobre-tensões</w:t>
      </w:r>
      <w:proofErr w:type="spellEnd"/>
      <w:r w:rsidRPr="00AC4D66">
        <w:rPr>
          <w:rFonts w:ascii="Arial" w:hAnsi="Arial" w:cs="Arial"/>
        </w:rPr>
        <w:t xml:space="preserve"> elétricas, evitando, assim, congelamentos ou outras panes inesperadas em equipamentos e sistemas computacionais e/ou de telecomunicações;</w:t>
      </w:r>
    </w:p>
    <w:p w:rsidR="00492450" w:rsidRPr="00AC4D66" w:rsidRDefault="00492450" w:rsidP="00492450">
      <w:pPr>
        <w:widowControl/>
        <w:numPr>
          <w:ilvl w:val="1"/>
          <w:numId w:val="43"/>
        </w:numPr>
        <w:suppressAutoHyphens w:val="0"/>
        <w:spacing w:after="120"/>
        <w:jc w:val="both"/>
        <w:rPr>
          <w:rFonts w:ascii="Arial" w:hAnsi="Arial" w:cs="Arial"/>
          <w:i/>
          <w:iCs/>
          <w:color w:val="000000"/>
          <w:shd w:val="clear" w:color="auto" w:fill="B3B3B3"/>
          <w:lang w:eastAsia="ar-SA"/>
        </w:rPr>
      </w:pPr>
      <w:r w:rsidRPr="00AC4D66">
        <w:rPr>
          <w:rFonts w:ascii="Arial" w:hAnsi="Arial" w:cs="Arial"/>
        </w:rPr>
        <w:t xml:space="preserve">Esta SR/DPF/RS dispõe de alguns modelos de nobreaks, utilizados para diversas finalidades de acordo com suas características técnicas individuais, os quais se encontram fora de serviço ou na iminência de paralização em decorrência da extrapolação da vida útil de suas baterias, razão pela qual se faz necessária </w:t>
      </w:r>
      <w:proofErr w:type="gramStart"/>
      <w:r w:rsidRPr="00AC4D66">
        <w:rPr>
          <w:rFonts w:ascii="Arial" w:hAnsi="Arial" w:cs="Arial"/>
        </w:rPr>
        <w:t>a</w:t>
      </w:r>
      <w:proofErr w:type="gramEnd"/>
      <w:r w:rsidRPr="00AC4D66">
        <w:rPr>
          <w:rFonts w:ascii="Arial" w:hAnsi="Arial" w:cs="Arial"/>
        </w:rPr>
        <w:t xml:space="preserve"> aquisição das mesmas. </w:t>
      </w:r>
    </w:p>
    <w:p w:rsidR="00492450" w:rsidRPr="00AC4D66" w:rsidRDefault="00492450" w:rsidP="00492450">
      <w:pPr>
        <w:spacing w:after="120"/>
        <w:ind w:left="284"/>
        <w:rPr>
          <w:rFonts w:ascii="Arial" w:hAnsi="Arial" w:cs="Arial"/>
          <w:i/>
          <w:iCs/>
          <w:color w:val="000000"/>
          <w:shd w:val="clear" w:color="auto" w:fill="B3B3B3"/>
          <w:lang w:eastAsia="ar-SA"/>
        </w:rPr>
      </w:pPr>
    </w:p>
    <w:p w:rsidR="00492450" w:rsidRPr="00AC4D66" w:rsidRDefault="00492450" w:rsidP="00492450">
      <w:pPr>
        <w:widowControl/>
        <w:numPr>
          <w:ilvl w:val="0"/>
          <w:numId w:val="43"/>
        </w:numPr>
        <w:suppressAutoHyphens w:val="0"/>
        <w:spacing w:after="120"/>
        <w:jc w:val="both"/>
        <w:rPr>
          <w:rFonts w:ascii="Arial" w:hAnsi="Arial" w:cs="Arial"/>
          <w:highlight w:val="lightGray"/>
          <w:u w:val="single"/>
          <w:shd w:val="clear" w:color="auto" w:fill="B3B3B3"/>
        </w:rPr>
      </w:pPr>
      <w:r w:rsidRPr="00AC4D66">
        <w:rPr>
          <w:rFonts w:ascii="Arial" w:hAnsi="Arial" w:cs="Arial"/>
          <w:highlight w:val="lightGray"/>
          <w:u w:val="single"/>
          <w:shd w:val="clear" w:color="auto" w:fill="B3B3B3"/>
        </w:rPr>
        <w:t>CLASSIFICAÇÃO DOS BENS COMUNS</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lang w:eastAsia="ar-SA"/>
        </w:rPr>
        <w:t>Os bens a serem adquiridos enquadram-se na classificação de bens comuns, nos termos da Lei n° 10.520, de 2002, do Decreto n° 3.555, de 2000, e do Decreto 5.450, de 2005.</w:t>
      </w:r>
      <w:r w:rsidRPr="00AC4D66">
        <w:rPr>
          <w:rFonts w:ascii="Arial" w:hAnsi="Arial" w:cs="Arial"/>
        </w:rPr>
        <w:t xml:space="preserve"> </w:t>
      </w:r>
    </w:p>
    <w:p w:rsidR="00492450" w:rsidRPr="00AC4D66" w:rsidRDefault="00492450" w:rsidP="00492450">
      <w:pPr>
        <w:spacing w:after="120"/>
        <w:ind w:left="284"/>
        <w:rPr>
          <w:rFonts w:ascii="Arial" w:hAnsi="Arial" w:cs="Arial"/>
        </w:rPr>
      </w:pPr>
    </w:p>
    <w:p w:rsidR="00492450" w:rsidRPr="00AC4D66" w:rsidRDefault="00492450" w:rsidP="00492450">
      <w:pPr>
        <w:pStyle w:val="Saudao1"/>
        <w:widowControl/>
        <w:numPr>
          <w:ilvl w:val="0"/>
          <w:numId w:val="43"/>
        </w:numPr>
        <w:suppressAutoHyphens w:val="0"/>
        <w:spacing w:after="120"/>
        <w:rPr>
          <w:rFonts w:eastAsia="Times New Roman" w:cs="Arial"/>
          <w:szCs w:val="24"/>
          <w:highlight w:val="lightGray"/>
          <w:u w:val="single"/>
          <w:lang w:eastAsia="pt-BR"/>
        </w:rPr>
      </w:pPr>
      <w:r w:rsidRPr="00AC4D66">
        <w:rPr>
          <w:rFonts w:eastAsia="Times New Roman" w:cs="Arial"/>
          <w:szCs w:val="24"/>
          <w:highlight w:val="lightGray"/>
          <w:u w:val="single"/>
          <w:lang w:eastAsia="pt-BR"/>
        </w:rPr>
        <w:t>MÉTODOS E ESTRATÉGIAS DE SUPRIMENTO</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color w:val="000000"/>
        </w:rPr>
        <w:t xml:space="preserve">A modalidade de licitação proposta para o registro de preços dos objetos é o PREGÃO, na forma eletrônica, </w:t>
      </w:r>
      <w:r w:rsidRPr="00AC4D66">
        <w:rPr>
          <w:rFonts w:ascii="Arial" w:hAnsi="Arial" w:cs="Arial"/>
          <w:b/>
          <w:color w:val="000000"/>
          <w:u w:val="single"/>
        </w:rPr>
        <w:t>em regime de registro de preço</w:t>
      </w:r>
      <w:r w:rsidRPr="00AC4D66">
        <w:rPr>
          <w:rFonts w:ascii="Arial" w:hAnsi="Arial" w:cs="Arial"/>
          <w:color w:val="000000"/>
        </w:rPr>
        <w:t xml:space="preserve">; </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rPr>
        <w:t xml:space="preserve">O fornecimento será </w:t>
      </w:r>
      <w:r w:rsidRPr="00AC4D66">
        <w:rPr>
          <w:rFonts w:ascii="Arial" w:hAnsi="Arial" w:cs="Arial"/>
          <w:color w:val="000000"/>
        </w:rPr>
        <w:t>efetuado de acordo com a necessidade do órgão, em lotes mínimos de 10% da quantidade registrada na ata, com prazo de entrega não superior</w:t>
      </w:r>
      <w:r w:rsidRPr="00AC4D66">
        <w:rPr>
          <w:rFonts w:ascii="Arial" w:hAnsi="Arial" w:cs="Arial"/>
        </w:rPr>
        <w:t xml:space="preserve"> a 20 (vinte) dias, </w:t>
      </w:r>
      <w:r w:rsidRPr="00AC4D66">
        <w:rPr>
          <w:rFonts w:ascii="Arial" w:hAnsi="Arial" w:cs="Arial"/>
          <w:color w:val="000000"/>
        </w:rPr>
        <w:t>contados a partir do recebimento da Nota de Empenho ou da assinatura do instrumento de contrato, se for o caso</w:t>
      </w:r>
      <w:r w:rsidRPr="00AC4D66">
        <w:rPr>
          <w:rFonts w:ascii="Arial" w:hAnsi="Arial" w:cs="Arial"/>
        </w:rPr>
        <w:t>;</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color w:val="000000"/>
          <w:lang w:eastAsia="ar-SA"/>
        </w:rPr>
        <w:lastRenderedPageBreak/>
        <w:t>Todos os itens deverão ser entregues no depósito da Superintendência Regional da Policia Federal no Rio Grande do Sul, na Avenida Paraná, N° 991, bairro Navegantes, Porto Alegre, RS – CEP 90.240-600, com horário de entrega agendada previamente pelo telefone (51)32359121 ou (51)32359129.</w:t>
      </w:r>
    </w:p>
    <w:p w:rsidR="00492450" w:rsidRPr="00AC4D66" w:rsidRDefault="00492450" w:rsidP="00492450">
      <w:pPr>
        <w:pStyle w:val="Saudao1"/>
        <w:widowControl/>
        <w:numPr>
          <w:ilvl w:val="0"/>
          <w:numId w:val="43"/>
        </w:numPr>
        <w:suppressAutoHyphens w:val="0"/>
        <w:spacing w:after="120"/>
        <w:rPr>
          <w:rFonts w:eastAsia="Times New Roman" w:cs="Arial"/>
          <w:szCs w:val="24"/>
          <w:highlight w:val="lightGray"/>
          <w:u w:val="single"/>
          <w:lang w:eastAsia="pt-BR"/>
        </w:rPr>
      </w:pPr>
      <w:r w:rsidRPr="00AC4D66">
        <w:rPr>
          <w:rFonts w:eastAsia="Times New Roman" w:cs="Arial"/>
          <w:szCs w:val="24"/>
          <w:highlight w:val="lightGray"/>
          <w:u w:val="single"/>
          <w:lang w:eastAsia="pt-BR"/>
        </w:rPr>
        <w:t>AVALIAÇÃO DO CUSTO</w:t>
      </w:r>
    </w:p>
    <w:p w:rsidR="00492450" w:rsidRDefault="00492450" w:rsidP="00492450">
      <w:pPr>
        <w:widowControl/>
        <w:numPr>
          <w:ilvl w:val="1"/>
          <w:numId w:val="43"/>
        </w:numPr>
        <w:suppressAutoHyphens w:val="0"/>
        <w:spacing w:after="120"/>
        <w:jc w:val="both"/>
        <w:rPr>
          <w:rFonts w:ascii="Arial" w:hAnsi="Arial" w:cs="Arial"/>
        </w:rPr>
      </w:pPr>
      <w:r w:rsidRPr="00AC4D66">
        <w:rPr>
          <w:rFonts w:ascii="Arial" w:hAnsi="Arial" w:cs="Arial"/>
          <w:color w:val="000000"/>
          <w:lang w:eastAsia="ar-SA"/>
        </w:rPr>
        <w:t xml:space="preserve">O custo estimado </w:t>
      </w:r>
      <w:r w:rsidRPr="00AC4D66">
        <w:rPr>
          <w:rFonts w:ascii="Arial" w:hAnsi="Arial" w:cs="Arial"/>
          <w:lang w:eastAsia="ar-SA"/>
        </w:rPr>
        <w:t xml:space="preserve">total da presente contratação é de R$ </w:t>
      </w:r>
      <w:r w:rsidR="00FC6BF9">
        <w:rPr>
          <w:rFonts w:ascii="Arial" w:hAnsi="Arial" w:cs="Arial"/>
          <w:lang w:eastAsia="ar-SA"/>
        </w:rPr>
        <w:t>143.514</w:t>
      </w:r>
      <w:r w:rsidRPr="00AC4D66">
        <w:rPr>
          <w:rFonts w:ascii="Arial" w:hAnsi="Arial" w:cs="Arial"/>
          <w:lang w:eastAsia="ar-SA"/>
        </w:rPr>
        <w:t>,</w:t>
      </w:r>
      <w:r w:rsidR="00FC6BF9">
        <w:rPr>
          <w:rFonts w:ascii="Arial" w:hAnsi="Arial" w:cs="Arial"/>
          <w:lang w:eastAsia="ar-SA"/>
        </w:rPr>
        <w:t>6</w:t>
      </w:r>
      <w:r w:rsidRPr="00AC4D66">
        <w:rPr>
          <w:rFonts w:ascii="Arial" w:hAnsi="Arial" w:cs="Arial"/>
          <w:lang w:eastAsia="ar-SA"/>
        </w:rPr>
        <w:t>0.</w:t>
      </w:r>
      <w:r w:rsidRPr="00AC4D66">
        <w:rPr>
          <w:rFonts w:ascii="Arial" w:hAnsi="Arial" w:cs="Arial"/>
        </w:rPr>
        <w:t xml:space="preserve"> O custo estimado foi apurado a partir de mapa de preços constante do processo administrativo, elaborado com base em orçamentos recebidos de empresas especializadas, em pesquisas de mercado.</w:t>
      </w:r>
    </w:p>
    <w:p w:rsidR="00374051" w:rsidRDefault="00374051" w:rsidP="00374051">
      <w:pPr>
        <w:widowControl/>
        <w:suppressAutoHyphens w:val="0"/>
        <w:spacing w:after="120"/>
        <w:jc w:val="both"/>
        <w:rPr>
          <w:rFonts w:ascii="Arial" w:hAnsi="Arial" w:cs="Arial"/>
        </w:rPr>
      </w:pPr>
    </w:p>
    <w:p w:rsidR="006567B5" w:rsidRPr="00AC4D66" w:rsidRDefault="006567B5" w:rsidP="006567B5">
      <w:pPr>
        <w:widowControl/>
        <w:suppressAutoHyphens w:val="0"/>
        <w:spacing w:after="120"/>
        <w:jc w:val="both"/>
        <w:rPr>
          <w:rFonts w:ascii="Arial" w:hAnsi="Arial" w:cs="Arial"/>
        </w:rPr>
      </w:pPr>
    </w:p>
    <w:tbl>
      <w:tblPr>
        <w:tblW w:w="4870" w:type="dxa"/>
        <w:jc w:val="center"/>
        <w:tblInd w:w="55" w:type="dxa"/>
        <w:tblCellMar>
          <w:left w:w="70" w:type="dxa"/>
          <w:right w:w="70" w:type="dxa"/>
        </w:tblCellMar>
        <w:tblLook w:val="04A0" w:firstRow="1" w:lastRow="0" w:firstColumn="1" w:lastColumn="0" w:noHBand="0" w:noVBand="1"/>
      </w:tblPr>
      <w:tblGrid>
        <w:gridCol w:w="960"/>
        <w:gridCol w:w="960"/>
        <w:gridCol w:w="1483"/>
        <w:gridCol w:w="1467"/>
      </w:tblGrid>
      <w:tr w:rsidR="00492450" w:rsidRPr="00AC4D66" w:rsidTr="006567B5">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450" w:rsidRPr="00AC4D66" w:rsidRDefault="00492450" w:rsidP="006567B5">
            <w:pPr>
              <w:spacing w:after="120"/>
              <w:rPr>
                <w:rFonts w:ascii="Arial" w:hAnsi="Arial" w:cs="Arial"/>
                <w:lang w:eastAsia="ar-SA"/>
              </w:rPr>
            </w:pPr>
            <w:r w:rsidRPr="00AC4D66">
              <w:rPr>
                <w:rFonts w:ascii="Arial" w:hAnsi="Arial" w:cs="Arial"/>
                <w:lang w:eastAsia="ar-SA"/>
              </w:rPr>
              <w:t>ITEM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92450" w:rsidRPr="00AC4D66" w:rsidRDefault="00492450" w:rsidP="006567B5">
            <w:pPr>
              <w:spacing w:after="120"/>
              <w:rPr>
                <w:rFonts w:ascii="Arial" w:hAnsi="Arial" w:cs="Arial"/>
                <w:lang w:eastAsia="ar-SA"/>
              </w:rPr>
            </w:pPr>
            <w:proofErr w:type="spellStart"/>
            <w:r w:rsidRPr="00AC4D66">
              <w:rPr>
                <w:rFonts w:ascii="Arial" w:hAnsi="Arial" w:cs="Arial"/>
                <w:lang w:eastAsia="ar-SA"/>
              </w:rPr>
              <w:t>Qtd</w:t>
            </w:r>
            <w:proofErr w:type="spellEnd"/>
            <w:r w:rsidRPr="00AC4D66">
              <w:rPr>
                <w:rFonts w:ascii="Arial" w:hAnsi="Arial" w:cs="Arial"/>
                <w:lang w:eastAsia="ar-SA"/>
              </w:rPr>
              <w:t>.</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492450" w:rsidRPr="00AC4D66" w:rsidRDefault="00492450" w:rsidP="00F24159">
            <w:pPr>
              <w:spacing w:after="120"/>
              <w:rPr>
                <w:rFonts w:ascii="Arial" w:hAnsi="Arial" w:cs="Arial"/>
                <w:lang w:eastAsia="ar-SA"/>
              </w:rPr>
            </w:pPr>
            <w:r w:rsidRPr="00AC4D66">
              <w:rPr>
                <w:rFonts w:ascii="Arial" w:hAnsi="Arial" w:cs="Arial"/>
                <w:lang w:eastAsia="ar-SA"/>
              </w:rPr>
              <w:t>Preço M</w:t>
            </w:r>
            <w:r w:rsidR="00F24159">
              <w:rPr>
                <w:rFonts w:ascii="Arial" w:hAnsi="Arial" w:cs="Arial"/>
                <w:lang w:eastAsia="ar-SA"/>
              </w:rPr>
              <w:t>ínimo</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rsidR="00492450" w:rsidRPr="00AC4D66" w:rsidRDefault="00492450" w:rsidP="006567B5">
            <w:pPr>
              <w:spacing w:after="120"/>
              <w:rPr>
                <w:rFonts w:ascii="Arial" w:hAnsi="Arial" w:cs="Arial"/>
                <w:lang w:eastAsia="ar-SA"/>
              </w:rPr>
            </w:pPr>
            <w:r w:rsidRPr="00AC4D66">
              <w:rPr>
                <w:rFonts w:ascii="Arial" w:hAnsi="Arial" w:cs="Arial"/>
                <w:lang w:eastAsia="ar-SA"/>
              </w:rPr>
              <w:t>Total</w:t>
            </w:r>
          </w:p>
        </w:tc>
      </w:tr>
      <w:tr w:rsidR="00492450" w:rsidRPr="00AC4D66" w:rsidTr="006567B5">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450" w:rsidRPr="00AC4D66" w:rsidRDefault="00492450" w:rsidP="006567B5">
            <w:pPr>
              <w:spacing w:after="120"/>
              <w:rPr>
                <w:rFonts w:ascii="Arial" w:hAnsi="Arial" w:cs="Arial"/>
                <w:lang w:eastAsia="ar-SA"/>
              </w:rPr>
            </w:pPr>
            <w:proofErr w:type="gramStart"/>
            <w:r w:rsidRPr="00AC4D66">
              <w:rPr>
                <w:rFonts w:ascii="Arial" w:hAnsi="Arial" w:cs="Arial"/>
                <w:lang w:eastAsia="ar-SA"/>
              </w:rPr>
              <w:t>1</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492450" w:rsidRPr="00AC4D66" w:rsidRDefault="00FC6BF9" w:rsidP="006567B5">
            <w:pPr>
              <w:spacing w:after="120"/>
              <w:rPr>
                <w:rFonts w:ascii="Arial" w:hAnsi="Arial" w:cs="Arial"/>
                <w:lang w:eastAsia="ar-SA"/>
              </w:rPr>
            </w:pPr>
            <w:r>
              <w:rPr>
                <w:rFonts w:ascii="Arial" w:hAnsi="Arial" w:cs="Arial"/>
                <w:lang w:eastAsia="ar-SA"/>
              </w:rPr>
              <w:t>5</w:t>
            </w:r>
            <w:r w:rsidR="00492450" w:rsidRPr="00AC4D66">
              <w:rPr>
                <w:rFonts w:ascii="Arial" w:hAnsi="Arial" w:cs="Arial"/>
                <w:lang w:eastAsia="ar-SA"/>
              </w:rPr>
              <w:t>40</w:t>
            </w:r>
          </w:p>
        </w:tc>
        <w:tc>
          <w:tcPr>
            <w:tcW w:w="1483" w:type="dxa"/>
            <w:tcBorders>
              <w:top w:val="nil"/>
              <w:left w:val="nil"/>
              <w:bottom w:val="single" w:sz="4" w:space="0" w:color="auto"/>
              <w:right w:val="single" w:sz="4" w:space="0" w:color="auto"/>
            </w:tcBorders>
            <w:shd w:val="clear" w:color="auto" w:fill="auto"/>
            <w:noWrap/>
            <w:vAlign w:val="bottom"/>
            <w:hideMark/>
          </w:tcPr>
          <w:p w:rsidR="00492450" w:rsidRPr="00AC4D66" w:rsidRDefault="00492450" w:rsidP="00F24159">
            <w:pPr>
              <w:spacing w:after="120"/>
              <w:rPr>
                <w:rFonts w:ascii="Arial" w:hAnsi="Arial" w:cs="Arial"/>
                <w:lang w:eastAsia="ar-SA"/>
              </w:rPr>
            </w:pPr>
            <w:r w:rsidRPr="00AC4D66">
              <w:rPr>
                <w:rFonts w:ascii="Arial" w:hAnsi="Arial" w:cs="Arial"/>
                <w:lang w:eastAsia="ar-SA"/>
              </w:rPr>
              <w:t>2</w:t>
            </w:r>
            <w:r w:rsidR="00F24159">
              <w:rPr>
                <w:rFonts w:ascii="Arial" w:hAnsi="Arial" w:cs="Arial"/>
                <w:lang w:eastAsia="ar-SA"/>
              </w:rPr>
              <w:t>0</w:t>
            </w:r>
            <w:r w:rsidRPr="00AC4D66">
              <w:rPr>
                <w:rFonts w:ascii="Arial" w:hAnsi="Arial" w:cs="Arial"/>
                <w:lang w:eastAsia="ar-SA"/>
              </w:rPr>
              <w:t>5,</w:t>
            </w:r>
            <w:r w:rsidR="00F24159">
              <w:rPr>
                <w:rFonts w:ascii="Arial" w:hAnsi="Arial" w:cs="Arial"/>
                <w:lang w:eastAsia="ar-SA"/>
              </w:rPr>
              <w:t>0</w:t>
            </w:r>
            <w:r w:rsidRPr="00AC4D66">
              <w:rPr>
                <w:rFonts w:ascii="Arial" w:hAnsi="Arial" w:cs="Arial"/>
                <w:lang w:eastAsia="ar-SA"/>
              </w:rPr>
              <w:t>0</w:t>
            </w:r>
          </w:p>
        </w:tc>
        <w:tc>
          <w:tcPr>
            <w:tcW w:w="1467" w:type="dxa"/>
            <w:tcBorders>
              <w:top w:val="nil"/>
              <w:left w:val="nil"/>
              <w:bottom w:val="single" w:sz="4" w:space="0" w:color="auto"/>
              <w:right w:val="single" w:sz="4" w:space="0" w:color="auto"/>
            </w:tcBorders>
            <w:shd w:val="clear" w:color="auto" w:fill="auto"/>
            <w:noWrap/>
            <w:vAlign w:val="bottom"/>
            <w:hideMark/>
          </w:tcPr>
          <w:p w:rsidR="00492450" w:rsidRPr="00AC4D66" w:rsidRDefault="00FC6BF9" w:rsidP="00700243">
            <w:pPr>
              <w:spacing w:after="120"/>
              <w:rPr>
                <w:rFonts w:ascii="Arial" w:hAnsi="Arial" w:cs="Arial"/>
                <w:lang w:eastAsia="ar-SA"/>
              </w:rPr>
            </w:pPr>
            <w:r>
              <w:rPr>
                <w:rFonts w:ascii="Arial" w:hAnsi="Arial" w:cs="Arial"/>
                <w:lang w:eastAsia="ar-SA"/>
              </w:rPr>
              <w:t>110.700</w:t>
            </w:r>
            <w:r w:rsidR="00492450" w:rsidRPr="00AC4D66">
              <w:rPr>
                <w:rFonts w:ascii="Arial" w:hAnsi="Arial" w:cs="Arial"/>
                <w:lang w:eastAsia="ar-SA"/>
              </w:rPr>
              <w:t>,00</w:t>
            </w:r>
          </w:p>
        </w:tc>
      </w:tr>
      <w:tr w:rsidR="00492450" w:rsidRPr="00AC4D66" w:rsidTr="006567B5">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450" w:rsidRPr="00AC4D66" w:rsidRDefault="00492450" w:rsidP="006567B5">
            <w:pPr>
              <w:spacing w:after="120"/>
              <w:rPr>
                <w:rFonts w:ascii="Arial" w:hAnsi="Arial" w:cs="Arial"/>
                <w:lang w:eastAsia="ar-SA"/>
              </w:rPr>
            </w:pPr>
            <w:proofErr w:type="gramStart"/>
            <w:r w:rsidRPr="00AC4D66">
              <w:rPr>
                <w:rFonts w:ascii="Arial" w:hAnsi="Arial" w:cs="Arial"/>
                <w:lang w:eastAsia="ar-SA"/>
              </w:rPr>
              <w:t>2</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492450" w:rsidRPr="00AC4D66" w:rsidRDefault="00FC6BF9" w:rsidP="006567B5">
            <w:pPr>
              <w:spacing w:after="120"/>
              <w:rPr>
                <w:rFonts w:ascii="Arial" w:hAnsi="Arial" w:cs="Arial"/>
                <w:lang w:eastAsia="ar-SA"/>
              </w:rPr>
            </w:pPr>
            <w:r>
              <w:rPr>
                <w:rFonts w:ascii="Arial" w:hAnsi="Arial" w:cs="Arial"/>
                <w:lang w:eastAsia="ar-SA"/>
              </w:rPr>
              <w:t>86</w:t>
            </w:r>
          </w:p>
        </w:tc>
        <w:tc>
          <w:tcPr>
            <w:tcW w:w="1483" w:type="dxa"/>
            <w:tcBorders>
              <w:top w:val="nil"/>
              <w:left w:val="nil"/>
              <w:bottom w:val="single" w:sz="4" w:space="0" w:color="auto"/>
              <w:right w:val="single" w:sz="4" w:space="0" w:color="auto"/>
            </w:tcBorders>
            <w:shd w:val="clear" w:color="auto" w:fill="auto"/>
            <w:noWrap/>
            <w:vAlign w:val="bottom"/>
            <w:hideMark/>
          </w:tcPr>
          <w:p w:rsidR="00492450" w:rsidRPr="00AC4D66" w:rsidRDefault="00492450" w:rsidP="00F24159">
            <w:pPr>
              <w:spacing w:after="120"/>
              <w:rPr>
                <w:rFonts w:ascii="Arial" w:hAnsi="Arial" w:cs="Arial"/>
                <w:lang w:eastAsia="ar-SA"/>
              </w:rPr>
            </w:pPr>
            <w:r w:rsidRPr="00AC4D66">
              <w:rPr>
                <w:rFonts w:ascii="Arial" w:hAnsi="Arial" w:cs="Arial"/>
                <w:lang w:eastAsia="ar-SA"/>
              </w:rPr>
              <w:t>26</w:t>
            </w:r>
            <w:r w:rsidR="00F24159">
              <w:rPr>
                <w:rFonts w:ascii="Arial" w:hAnsi="Arial" w:cs="Arial"/>
                <w:lang w:eastAsia="ar-SA"/>
              </w:rPr>
              <w:t>1</w:t>
            </w:r>
            <w:r w:rsidRPr="00AC4D66">
              <w:rPr>
                <w:rFonts w:ascii="Arial" w:hAnsi="Arial" w:cs="Arial"/>
                <w:lang w:eastAsia="ar-SA"/>
              </w:rPr>
              <w:t>,</w:t>
            </w:r>
            <w:r w:rsidR="00F24159">
              <w:rPr>
                <w:rFonts w:ascii="Arial" w:hAnsi="Arial" w:cs="Arial"/>
                <w:lang w:eastAsia="ar-SA"/>
              </w:rPr>
              <w:t>1</w:t>
            </w:r>
            <w:r w:rsidRPr="00AC4D66">
              <w:rPr>
                <w:rFonts w:ascii="Arial" w:hAnsi="Arial" w:cs="Arial"/>
                <w:lang w:eastAsia="ar-SA"/>
              </w:rPr>
              <w:t>0</w:t>
            </w:r>
          </w:p>
        </w:tc>
        <w:tc>
          <w:tcPr>
            <w:tcW w:w="1467" w:type="dxa"/>
            <w:tcBorders>
              <w:top w:val="nil"/>
              <w:left w:val="nil"/>
              <w:bottom w:val="single" w:sz="4" w:space="0" w:color="auto"/>
              <w:right w:val="single" w:sz="4" w:space="0" w:color="auto"/>
            </w:tcBorders>
            <w:shd w:val="clear" w:color="auto" w:fill="auto"/>
            <w:noWrap/>
            <w:vAlign w:val="bottom"/>
            <w:hideMark/>
          </w:tcPr>
          <w:p w:rsidR="00492450" w:rsidRPr="00AC4D66" w:rsidRDefault="00700243" w:rsidP="00FC6BF9">
            <w:pPr>
              <w:spacing w:after="120"/>
              <w:rPr>
                <w:rFonts w:ascii="Arial" w:hAnsi="Arial" w:cs="Arial"/>
                <w:lang w:eastAsia="ar-SA"/>
              </w:rPr>
            </w:pPr>
            <w:r>
              <w:rPr>
                <w:rFonts w:ascii="Arial" w:hAnsi="Arial" w:cs="Arial"/>
                <w:lang w:eastAsia="ar-SA"/>
              </w:rPr>
              <w:t xml:space="preserve">  </w:t>
            </w:r>
            <w:r w:rsidR="00FC6BF9">
              <w:rPr>
                <w:rFonts w:ascii="Arial" w:hAnsi="Arial" w:cs="Arial"/>
                <w:lang w:eastAsia="ar-SA"/>
              </w:rPr>
              <w:t>22.454</w:t>
            </w:r>
            <w:r w:rsidR="00492450" w:rsidRPr="00AC4D66">
              <w:rPr>
                <w:rFonts w:ascii="Arial" w:hAnsi="Arial" w:cs="Arial"/>
                <w:lang w:eastAsia="ar-SA"/>
              </w:rPr>
              <w:t>,</w:t>
            </w:r>
            <w:r w:rsidR="00FC6BF9">
              <w:rPr>
                <w:rFonts w:ascii="Arial" w:hAnsi="Arial" w:cs="Arial"/>
                <w:lang w:eastAsia="ar-SA"/>
              </w:rPr>
              <w:t>6</w:t>
            </w:r>
            <w:r w:rsidR="00492450" w:rsidRPr="00AC4D66">
              <w:rPr>
                <w:rFonts w:ascii="Arial" w:hAnsi="Arial" w:cs="Arial"/>
                <w:lang w:eastAsia="ar-SA"/>
              </w:rPr>
              <w:t>0</w:t>
            </w:r>
          </w:p>
        </w:tc>
      </w:tr>
      <w:tr w:rsidR="00492450" w:rsidRPr="00AC4D66" w:rsidTr="006567B5">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450" w:rsidRPr="00AC4D66" w:rsidRDefault="00492450" w:rsidP="006567B5">
            <w:pPr>
              <w:spacing w:after="120"/>
              <w:rPr>
                <w:rFonts w:ascii="Arial" w:hAnsi="Arial" w:cs="Arial"/>
                <w:lang w:eastAsia="ar-SA"/>
              </w:rPr>
            </w:pPr>
            <w:proofErr w:type="gramStart"/>
            <w:r w:rsidRPr="00AC4D66">
              <w:rPr>
                <w:rFonts w:ascii="Arial" w:hAnsi="Arial" w:cs="Arial"/>
                <w:lang w:eastAsia="ar-SA"/>
              </w:rPr>
              <w:t>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492450" w:rsidRPr="00AC4D66" w:rsidRDefault="00FC6BF9" w:rsidP="006567B5">
            <w:pPr>
              <w:spacing w:after="120"/>
              <w:rPr>
                <w:rFonts w:ascii="Arial" w:hAnsi="Arial" w:cs="Arial"/>
                <w:lang w:eastAsia="ar-SA"/>
              </w:rPr>
            </w:pPr>
            <w:r>
              <w:rPr>
                <w:rFonts w:ascii="Arial" w:hAnsi="Arial" w:cs="Arial"/>
                <w:lang w:eastAsia="ar-SA"/>
              </w:rPr>
              <w:t>185</w:t>
            </w:r>
          </w:p>
        </w:tc>
        <w:tc>
          <w:tcPr>
            <w:tcW w:w="1483" w:type="dxa"/>
            <w:tcBorders>
              <w:top w:val="nil"/>
              <w:left w:val="nil"/>
              <w:bottom w:val="single" w:sz="4" w:space="0" w:color="auto"/>
              <w:right w:val="single" w:sz="4" w:space="0" w:color="auto"/>
            </w:tcBorders>
            <w:shd w:val="clear" w:color="auto" w:fill="auto"/>
            <w:noWrap/>
            <w:vAlign w:val="bottom"/>
            <w:hideMark/>
          </w:tcPr>
          <w:p w:rsidR="00492450" w:rsidRPr="00AC4D66" w:rsidRDefault="00492450" w:rsidP="00F24159">
            <w:pPr>
              <w:spacing w:after="120"/>
              <w:rPr>
                <w:rFonts w:ascii="Arial" w:hAnsi="Arial" w:cs="Arial"/>
                <w:lang w:eastAsia="ar-SA"/>
              </w:rPr>
            </w:pPr>
            <w:r w:rsidRPr="00AC4D66">
              <w:rPr>
                <w:rFonts w:ascii="Arial" w:hAnsi="Arial" w:cs="Arial"/>
                <w:lang w:eastAsia="ar-SA"/>
              </w:rPr>
              <w:t>5</w:t>
            </w:r>
            <w:r w:rsidR="00F24159">
              <w:rPr>
                <w:rFonts w:ascii="Arial" w:hAnsi="Arial" w:cs="Arial"/>
                <w:lang w:eastAsia="ar-SA"/>
              </w:rPr>
              <w:t>6</w:t>
            </w:r>
            <w:r w:rsidRPr="00AC4D66">
              <w:rPr>
                <w:rFonts w:ascii="Arial" w:hAnsi="Arial" w:cs="Arial"/>
                <w:lang w:eastAsia="ar-SA"/>
              </w:rPr>
              <w:t>,</w:t>
            </w:r>
            <w:r w:rsidR="00F24159">
              <w:rPr>
                <w:rFonts w:ascii="Arial" w:hAnsi="Arial" w:cs="Arial"/>
                <w:lang w:eastAsia="ar-SA"/>
              </w:rPr>
              <w:t>00</w:t>
            </w:r>
          </w:p>
        </w:tc>
        <w:tc>
          <w:tcPr>
            <w:tcW w:w="1467" w:type="dxa"/>
            <w:tcBorders>
              <w:top w:val="nil"/>
              <w:left w:val="nil"/>
              <w:bottom w:val="single" w:sz="4" w:space="0" w:color="auto"/>
              <w:right w:val="single" w:sz="4" w:space="0" w:color="auto"/>
            </w:tcBorders>
            <w:shd w:val="clear" w:color="auto" w:fill="auto"/>
            <w:noWrap/>
            <w:vAlign w:val="bottom"/>
            <w:hideMark/>
          </w:tcPr>
          <w:p w:rsidR="00492450" w:rsidRPr="00AC4D66" w:rsidRDefault="00700243" w:rsidP="00FC6BF9">
            <w:pPr>
              <w:spacing w:after="120"/>
              <w:rPr>
                <w:rFonts w:ascii="Arial" w:hAnsi="Arial" w:cs="Arial"/>
                <w:lang w:eastAsia="ar-SA"/>
              </w:rPr>
            </w:pPr>
            <w:r>
              <w:rPr>
                <w:rFonts w:ascii="Arial" w:hAnsi="Arial" w:cs="Arial"/>
                <w:lang w:eastAsia="ar-SA"/>
              </w:rPr>
              <w:t xml:space="preserve">  </w:t>
            </w:r>
            <w:r w:rsidR="00FC6BF9">
              <w:rPr>
                <w:rFonts w:ascii="Arial" w:hAnsi="Arial" w:cs="Arial"/>
                <w:lang w:eastAsia="ar-SA"/>
              </w:rPr>
              <w:t>10.360</w:t>
            </w:r>
            <w:r w:rsidR="00492450" w:rsidRPr="00AC4D66">
              <w:rPr>
                <w:rFonts w:ascii="Arial" w:hAnsi="Arial" w:cs="Arial"/>
                <w:lang w:eastAsia="ar-SA"/>
              </w:rPr>
              <w:t>,</w:t>
            </w:r>
            <w:r w:rsidR="00F24159">
              <w:rPr>
                <w:rFonts w:ascii="Arial" w:hAnsi="Arial" w:cs="Arial"/>
                <w:lang w:eastAsia="ar-SA"/>
              </w:rPr>
              <w:t>00</w:t>
            </w:r>
          </w:p>
        </w:tc>
      </w:tr>
      <w:tr w:rsidR="00492450" w:rsidRPr="00AC4D66" w:rsidTr="006567B5">
        <w:trPr>
          <w:trHeight w:val="315"/>
          <w:jc w:val="center"/>
        </w:trPr>
        <w:tc>
          <w:tcPr>
            <w:tcW w:w="960" w:type="dxa"/>
            <w:tcBorders>
              <w:top w:val="nil"/>
              <w:left w:val="nil"/>
              <w:bottom w:val="nil"/>
              <w:right w:val="nil"/>
            </w:tcBorders>
            <w:shd w:val="clear" w:color="auto" w:fill="auto"/>
            <w:noWrap/>
            <w:vAlign w:val="bottom"/>
            <w:hideMark/>
          </w:tcPr>
          <w:p w:rsidR="00492450" w:rsidRPr="00AC4D66" w:rsidRDefault="00492450" w:rsidP="006567B5">
            <w:pPr>
              <w:spacing w:after="120"/>
              <w:rPr>
                <w:rFonts w:ascii="Arial" w:hAnsi="Arial" w:cs="Arial"/>
                <w:lang w:eastAsia="ar-SA"/>
              </w:rPr>
            </w:pPr>
          </w:p>
        </w:tc>
        <w:tc>
          <w:tcPr>
            <w:tcW w:w="960" w:type="dxa"/>
            <w:tcBorders>
              <w:top w:val="nil"/>
              <w:left w:val="nil"/>
              <w:bottom w:val="nil"/>
              <w:right w:val="nil"/>
            </w:tcBorders>
            <w:shd w:val="clear" w:color="auto" w:fill="auto"/>
            <w:noWrap/>
            <w:vAlign w:val="bottom"/>
            <w:hideMark/>
          </w:tcPr>
          <w:p w:rsidR="00492450" w:rsidRPr="00AC4D66" w:rsidRDefault="00492450" w:rsidP="006567B5">
            <w:pPr>
              <w:spacing w:after="120"/>
              <w:rPr>
                <w:rFonts w:ascii="Arial" w:hAnsi="Arial" w:cs="Arial"/>
                <w:lang w:eastAsia="ar-SA"/>
              </w:rPr>
            </w:pPr>
          </w:p>
        </w:tc>
        <w:tc>
          <w:tcPr>
            <w:tcW w:w="1483" w:type="dxa"/>
            <w:tcBorders>
              <w:top w:val="nil"/>
              <w:left w:val="nil"/>
              <w:bottom w:val="nil"/>
              <w:right w:val="nil"/>
            </w:tcBorders>
            <w:shd w:val="clear" w:color="auto" w:fill="auto"/>
            <w:noWrap/>
            <w:vAlign w:val="bottom"/>
            <w:hideMark/>
          </w:tcPr>
          <w:p w:rsidR="00492450" w:rsidRPr="00AC4D66" w:rsidRDefault="00492450" w:rsidP="006567B5">
            <w:pPr>
              <w:spacing w:after="120"/>
              <w:rPr>
                <w:rFonts w:ascii="Arial" w:hAnsi="Arial" w:cs="Arial"/>
                <w:lang w:eastAsia="ar-SA"/>
              </w:rPr>
            </w:pPr>
          </w:p>
        </w:tc>
        <w:tc>
          <w:tcPr>
            <w:tcW w:w="1467" w:type="dxa"/>
            <w:tcBorders>
              <w:top w:val="nil"/>
              <w:left w:val="nil"/>
              <w:bottom w:val="nil"/>
              <w:right w:val="nil"/>
            </w:tcBorders>
            <w:shd w:val="clear" w:color="auto" w:fill="auto"/>
            <w:noWrap/>
            <w:vAlign w:val="bottom"/>
            <w:hideMark/>
          </w:tcPr>
          <w:p w:rsidR="00492450" w:rsidRPr="00AC4D66" w:rsidRDefault="00492450" w:rsidP="006567B5">
            <w:pPr>
              <w:spacing w:after="120"/>
              <w:rPr>
                <w:rFonts w:ascii="Arial" w:hAnsi="Arial" w:cs="Arial"/>
                <w:lang w:eastAsia="ar-SA"/>
              </w:rPr>
            </w:pPr>
          </w:p>
        </w:tc>
      </w:tr>
      <w:tr w:rsidR="00492450" w:rsidRPr="00AC4D66" w:rsidTr="006567B5">
        <w:trPr>
          <w:trHeight w:val="315"/>
          <w:jc w:val="center"/>
        </w:trPr>
        <w:tc>
          <w:tcPr>
            <w:tcW w:w="960" w:type="dxa"/>
            <w:tcBorders>
              <w:top w:val="nil"/>
              <w:left w:val="nil"/>
              <w:bottom w:val="nil"/>
              <w:right w:val="nil"/>
            </w:tcBorders>
            <w:shd w:val="clear" w:color="auto" w:fill="auto"/>
            <w:noWrap/>
            <w:vAlign w:val="bottom"/>
            <w:hideMark/>
          </w:tcPr>
          <w:p w:rsidR="00492450" w:rsidRPr="00AC4D66" w:rsidRDefault="00492450" w:rsidP="006567B5">
            <w:pPr>
              <w:spacing w:after="120"/>
              <w:rPr>
                <w:rFonts w:ascii="Arial" w:hAnsi="Arial" w:cs="Arial"/>
                <w:lang w:eastAsia="ar-SA"/>
              </w:rPr>
            </w:pPr>
          </w:p>
        </w:tc>
        <w:tc>
          <w:tcPr>
            <w:tcW w:w="960" w:type="dxa"/>
            <w:tcBorders>
              <w:top w:val="nil"/>
              <w:left w:val="nil"/>
              <w:bottom w:val="nil"/>
              <w:right w:val="nil"/>
            </w:tcBorders>
            <w:shd w:val="clear" w:color="auto" w:fill="auto"/>
            <w:noWrap/>
            <w:vAlign w:val="bottom"/>
            <w:hideMark/>
          </w:tcPr>
          <w:p w:rsidR="00492450" w:rsidRPr="00AC4D66" w:rsidRDefault="00492450" w:rsidP="006567B5">
            <w:pPr>
              <w:spacing w:after="120"/>
              <w:rPr>
                <w:rFonts w:ascii="Arial" w:hAnsi="Arial" w:cs="Arial"/>
                <w:lang w:eastAsia="ar-SA"/>
              </w:rPr>
            </w:pP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450" w:rsidRPr="00AC4D66" w:rsidRDefault="00492450" w:rsidP="006567B5">
            <w:pPr>
              <w:spacing w:after="120"/>
              <w:rPr>
                <w:rFonts w:ascii="Arial" w:hAnsi="Arial" w:cs="Arial"/>
                <w:lang w:eastAsia="ar-SA"/>
              </w:rPr>
            </w:pPr>
            <w:r w:rsidRPr="00AC4D66">
              <w:rPr>
                <w:rFonts w:ascii="Arial" w:hAnsi="Arial" w:cs="Arial"/>
                <w:lang w:eastAsia="ar-SA"/>
              </w:rPr>
              <w:t>Total Geral</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rsidR="00492450" w:rsidRPr="00AC4D66" w:rsidRDefault="00FC6BF9" w:rsidP="00FC6BF9">
            <w:pPr>
              <w:spacing w:after="120"/>
              <w:rPr>
                <w:rFonts w:ascii="Arial" w:hAnsi="Arial" w:cs="Arial"/>
                <w:lang w:eastAsia="ar-SA"/>
              </w:rPr>
            </w:pPr>
            <w:r>
              <w:rPr>
                <w:rFonts w:ascii="Arial" w:hAnsi="Arial" w:cs="Arial"/>
                <w:lang w:eastAsia="ar-SA"/>
              </w:rPr>
              <w:t>143.514</w:t>
            </w:r>
            <w:r w:rsidR="00492450" w:rsidRPr="00AC4D66">
              <w:rPr>
                <w:rFonts w:ascii="Arial" w:hAnsi="Arial" w:cs="Arial"/>
                <w:lang w:eastAsia="ar-SA"/>
              </w:rPr>
              <w:t>,</w:t>
            </w:r>
            <w:r>
              <w:rPr>
                <w:rFonts w:ascii="Arial" w:hAnsi="Arial" w:cs="Arial"/>
                <w:lang w:eastAsia="ar-SA"/>
              </w:rPr>
              <w:t>6</w:t>
            </w:r>
            <w:r w:rsidR="00492450" w:rsidRPr="00AC4D66">
              <w:rPr>
                <w:rFonts w:ascii="Arial" w:hAnsi="Arial" w:cs="Arial"/>
                <w:lang w:eastAsia="ar-SA"/>
              </w:rPr>
              <w:t>0</w:t>
            </w:r>
          </w:p>
        </w:tc>
      </w:tr>
    </w:tbl>
    <w:p w:rsidR="00492450" w:rsidRPr="004E2FDA" w:rsidRDefault="00492450" w:rsidP="004E2FDA">
      <w:pPr>
        <w:widowControl/>
        <w:suppressAutoHyphens w:val="0"/>
        <w:spacing w:after="120"/>
        <w:jc w:val="both"/>
        <w:rPr>
          <w:rFonts w:ascii="Arial" w:hAnsi="Arial" w:cs="Arial"/>
          <w:color w:val="000000"/>
          <w:highlight w:val="lightGray"/>
          <w:u w:val="single"/>
          <w:lang w:eastAsia="ar-SA"/>
        </w:rPr>
      </w:pPr>
    </w:p>
    <w:p w:rsidR="004E2FDA" w:rsidRPr="004E2FDA" w:rsidRDefault="004E2FDA" w:rsidP="004E2FDA">
      <w:pPr>
        <w:widowControl/>
        <w:numPr>
          <w:ilvl w:val="0"/>
          <w:numId w:val="43"/>
        </w:numPr>
        <w:tabs>
          <w:tab w:val="num" w:pos="360"/>
        </w:tabs>
        <w:suppressAutoHyphens w:val="0"/>
        <w:spacing w:after="120"/>
        <w:jc w:val="both"/>
        <w:rPr>
          <w:rFonts w:ascii="Arial" w:hAnsi="Arial" w:cs="Arial"/>
          <w:color w:val="000000"/>
          <w:highlight w:val="lightGray"/>
          <w:u w:val="single"/>
          <w:lang w:eastAsia="ar-SA"/>
        </w:rPr>
      </w:pPr>
      <w:r w:rsidRPr="004E2FDA">
        <w:rPr>
          <w:rFonts w:ascii="Arial" w:hAnsi="Arial" w:cs="Arial"/>
          <w:color w:val="000000"/>
          <w:highlight w:val="lightGray"/>
          <w:u w:val="single"/>
          <w:lang w:eastAsia="ar-SA"/>
        </w:rPr>
        <w:t>DA DOTAÇÃO ORÇAMENTÁRIA</w:t>
      </w:r>
    </w:p>
    <w:p w:rsidR="004E2FDA" w:rsidRPr="004E2FDA" w:rsidRDefault="004E2FDA" w:rsidP="004E2FDA">
      <w:pPr>
        <w:widowControl/>
        <w:suppressAutoHyphens w:val="0"/>
        <w:jc w:val="both"/>
        <w:rPr>
          <w:rFonts w:ascii="Arial" w:eastAsia="Times New Roman" w:hAnsi="Arial" w:cs="Arial"/>
          <w:b/>
          <w:sz w:val="22"/>
          <w:szCs w:val="22"/>
          <w:lang w:eastAsia="pt-BR"/>
        </w:rPr>
      </w:pPr>
    </w:p>
    <w:p w:rsidR="004E2FDA" w:rsidRPr="004E2FDA" w:rsidRDefault="004E2FDA" w:rsidP="004E2FDA">
      <w:pPr>
        <w:widowControl/>
        <w:suppressAutoHyphens w:val="0"/>
        <w:jc w:val="both"/>
        <w:rPr>
          <w:rFonts w:ascii="Arial" w:eastAsia="Times New Roman" w:hAnsi="Arial" w:cs="Arial"/>
          <w:snapToGrid w:val="0"/>
          <w:color w:val="000000"/>
          <w:sz w:val="22"/>
          <w:szCs w:val="22"/>
          <w:lang w:eastAsia="pt-BR"/>
        </w:rPr>
      </w:pPr>
      <w:r>
        <w:rPr>
          <w:rFonts w:ascii="Arial" w:eastAsia="Times New Roman" w:hAnsi="Arial" w:cs="Arial"/>
          <w:sz w:val="22"/>
          <w:szCs w:val="22"/>
          <w:lang w:eastAsia="pt-BR"/>
        </w:rPr>
        <w:t>6</w:t>
      </w:r>
      <w:r w:rsidRPr="004E2FDA">
        <w:rPr>
          <w:rFonts w:ascii="Arial" w:eastAsia="Times New Roman" w:hAnsi="Arial" w:cs="Arial"/>
          <w:sz w:val="22"/>
          <w:szCs w:val="22"/>
          <w:lang w:eastAsia="pt-BR"/>
        </w:rPr>
        <w:t xml:space="preserve">.1 – As despesas correrão à conta dos recursos consignados a Superintendência da Polícia Federal/RS, através de previsão no Orçamento-Geral da </w:t>
      </w:r>
      <w:r>
        <w:rPr>
          <w:rFonts w:ascii="Arial" w:eastAsia="Times New Roman" w:hAnsi="Arial" w:cs="Arial"/>
          <w:sz w:val="22"/>
          <w:szCs w:val="22"/>
          <w:lang w:eastAsia="pt-BR"/>
        </w:rPr>
        <w:t>União, para o exercício de 2014, c</w:t>
      </w:r>
      <w:r w:rsidRPr="004E2FDA">
        <w:rPr>
          <w:rFonts w:ascii="Arial" w:eastAsia="Times New Roman" w:hAnsi="Arial" w:cs="Arial"/>
          <w:snapToGrid w:val="0"/>
          <w:color w:val="000000"/>
          <w:sz w:val="22"/>
          <w:szCs w:val="22"/>
          <w:lang w:eastAsia="pt-BR"/>
        </w:rPr>
        <w:t xml:space="preserve">onforme declaração de disponibilidade </w:t>
      </w:r>
      <w:r>
        <w:rPr>
          <w:rFonts w:ascii="Arial" w:eastAsia="Times New Roman" w:hAnsi="Arial" w:cs="Arial"/>
          <w:snapToGrid w:val="0"/>
          <w:color w:val="000000"/>
          <w:sz w:val="22"/>
          <w:szCs w:val="22"/>
          <w:lang w:eastAsia="pt-BR"/>
        </w:rPr>
        <w:t xml:space="preserve">orçamentária </w:t>
      </w:r>
      <w:r w:rsidRPr="004E2FDA">
        <w:rPr>
          <w:rFonts w:ascii="Arial" w:eastAsia="Times New Roman" w:hAnsi="Arial" w:cs="Arial"/>
          <w:snapToGrid w:val="0"/>
          <w:color w:val="000000"/>
          <w:sz w:val="22"/>
          <w:szCs w:val="22"/>
          <w:lang w:eastAsia="pt-BR"/>
        </w:rPr>
        <w:t xml:space="preserve">para a SR/DPF/RS no Elemento de Despesa </w:t>
      </w:r>
      <w:r>
        <w:rPr>
          <w:rFonts w:ascii="Arial" w:eastAsia="Times New Roman" w:hAnsi="Arial" w:cs="Arial"/>
          <w:sz w:val="22"/>
          <w:szCs w:val="22"/>
          <w:lang w:eastAsia="pt-BR"/>
        </w:rPr>
        <w:t>339030.</w:t>
      </w:r>
    </w:p>
    <w:p w:rsidR="00492450" w:rsidRPr="00AC4D66" w:rsidRDefault="00492450" w:rsidP="00492450">
      <w:pPr>
        <w:spacing w:after="120"/>
        <w:ind w:left="1418"/>
        <w:rPr>
          <w:rFonts w:ascii="Arial" w:hAnsi="Arial" w:cs="Arial"/>
          <w:i/>
          <w:highlight w:val="magenta"/>
        </w:rPr>
      </w:pPr>
    </w:p>
    <w:p w:rsidR="00492450" w:rsidRPr="00AC4D66" w:rsidRDefault="00492450" w:rsidP="00492450">
      <w:pPr>
        <w:widowControl/>
        <w:numPr>
          <w:ilvl w:val="0"/>
          <w:numId w:val="43"/>
        </w:numPr>
        <w:suppressAutoHyphens w:val="0"/>
        <w:spacing w:after="120"/>
        <w:jc w:val="both"/>
        <w:rPr>
          <w:rFonts w:ascii="Arial" w:hAnsi="Arial" w:cs="Arial"/>
          <w:color w:val="000000"/>
          <w:highlight w:val="lightGray"/>
          <w:u w:val="single"/>
          <w:lang w:eastAsia="ar-SA"/>
        </w:rPr>
      </w:pPr>
      <w:r w:rsidRPr="00AC4D66">
        <w:rPr>
          <w:rFonts w:ascii="Arial" w:hAnsi="Arial" w:cs="Arial"/>
          <w:color w:val="000000"/>
          <w:highlight w:val="lightGray"/>
          <w:u w:val="single"/>
          <w:lang w:eastAsia="ar-SA"/>
        </w:rPr>
        <w:t>RECEBIMENTO E CRITÉRIO DE ACEITAÇÃO DO OBJETO</w:t>
      </w:r>
    </w:p>
    <w:p w:rsidR="008B2576" w:rsidRPr="008B2576" w:rsidRDefault="008B2576" w:rsidP="008B2576">
      <w:pPr>
        <w:widowControl/>
        <w:numPr>
          <w:ilvl w:val="1"/>
          <w:numId w:val="43"/>
        </w:numPr>
        <w:suppressAutoHyphens w:val="0"/>
        <w:spacing w:after="120"/>
        <w:jc w:val="both"/>
        <w:rPr>
          <w:rFonts w:ascii="Arial" w:hAnsi="Arial" w:cs="Arial"/>
          <w:color w:val="000000"/>
          <w:lang w:eastAsia="ar-SA"/>
        </w:rPr>
      </w:pPr>
      <w:r w:rsidRPr="008B2576">
        <w:rPr>
          <w:rFonts w:ascii="Arial" w:hAnsi="Arial" w:cs="Arial"/>
          <w:color w:val="000000"/>
          <w:lang w:eastAsia="ar-SA"/>
        </w:rPr>
        <w:t xml:space="preserve"> As empresas detentoras dos preços registrados poderão ser convocadas a formalizar a contratação de fornecimento, observadas as condições fixadas neste edital e seus anexos.</w:t>
      </w:r>
    </w:p>
    <w:p w:rsidR="008B2576" w:rsidRPr="008B2576" w:rsidRDefault="008B2576" w:rsidP="008B2576">
      <w:pPr>
        <w:widowControl/>
        <w:numPr>
          <w:ilvl w:val="1"/>
          <w:numId w:val="43"/>
        </w:numPr>
        <w:suppressAutoHyphens w:val="0"/>
        <w:spacing w:after="120"/>
        <w:jc w:val="both"/>
        <w:rPr>
          <w:rFonts w:ascii="Arial" w:hAnsi="Arial" w:cs="Arial"/>
          <w:color w:val="000000"/>
          <w:lang w:eastAsia="ar-SA"/>
        </w:rPr>
      </w:pPr>
      <w:r w:rsidRPr="008B2576">
        <w:rPr>
          <w:rFonts w:ascii="Arial" w:hAnsi="Arial" w:cs="Arial"/>
          <w:color w:val="000000"/>
          <w:lang w:eastAsia="ar-SA"/>
        </w:rPr>
        <w:t xml:space="preserve">A contratação do objeto registrado na ata de registro de preço será efetuada por meio de nota de empenho/carta-contrato/autorização de compra, emitida </w:t>
      </w:r>
      <w:proofErr w:type="gramStart"/>
      <w:r w:rsidRPr="008B2576">
        <w:rPr>
          <w:rFonts w:ascii="Arial" w:hAnsi="Arial" w:cs="Arial"/>
          <w:color w:val="000000"/>
          <w:lang w:eastAsia="ar-SA"/>
        </w:rPr>
        <w:t>pelo(</w:t>
      </w:r>
      <w:proofErr w:type="gramEnd"/>
      <w:r w:rsidRPr="008B2576">
        <w:rPr>
          <w:rFonts w:ascii="Arial" w:hAnsi="Arial" w:cs="Arial"/>
          <w:color w:val="000000"/>
          <w:lang w:eastAsia="ar-SA"/>
        </w:rPr>
        <w:t>a) Núcleo de Execução Orçamentária e Financeira – NEOF desta SR/DPF/RS, contendo: o número da ata, o nome da empresa, o objeto e sua especificação.</w:t>
      </w:r>
    </w:p>
    <w:p w:rsidR="008B2576" w:rsidRPr="008B2576" w:rsidRDefault="008B2576" w:rsidP="008B2576">
      <w:pPr>
        <w:widowControl/>
        <w:numPr>
          <w:ilvl w:val="1"/>
          <w:numId w:val="43"/>
        </w:numPr>
        <w:suppressAutoHyphens w:val="0"/>
        <w:spacing w:after="120"/>
        <w:jc w:val="both"/>
        <w:rPr>
          <w:rFonts w:ascii="Arial" w:hAnsi="Arial" w:cs="Arial"/>
          <w:color w:val="000000"/>
          <w:lang w:eastAsia="ar-SA"/>
        </w:rPr>
      </w:pPr>
      <w:r w:rsidRPr="008B2576">
        <w:rPr>
          <w:rFonts w:ascii="Arial" w:hAnsi="Arial" w:cs="Arial"/>
          <w:color w:val="000000"/>
          <w:lang w:eastAsia="ar-SA"/>
        </w:rPr>
        <w:t>A nota de empenho/carta-contrato/autorização de compra será encaminhada ao fornecedor para que seja assinada e devolvida no prazo de 05 (cinco) dias úteis, a contar da data do seu recebimento.</w:t>
      </w:r>
    </w:p>
    <w:p w:rsidR="008B2576" w:rsidRPr="008B2576" w:rsidRDefault="008B2576" w:rsidP="008B2576">
      <w:pPr>
        <w:widowControl/>
        <w:numPr>
          <w:ilvl w:val="1"/>
          <w:numId w:val="43"/>
        </w:numPr>
        <w:suppressAutoHyphens w:val="0"/>
        <w:spacing w:after="120"/>
        <w:jc w:val="both"/>
        <w:rPr>
          <w:rFonts w:ascii="Arial" w:hAnsi="Arial" w:cs="Arial"/>
          <w:color w:val="000000"/>
          <w:lang w:eastAsia="ar-SA"/>
        </w:rPr>
      </w:pPr>
      <w:r w:rsidRPr="008B2576">
        <w:rPr>
          <w:rFonts w:ascii="Arial" w:hAnsi="Arial" w:cs="Arial"/>
          <w:color w:val="000000"/>
          <w:lang w:eastAsia="ar-SA"/>
        </w:rPr>
        <w:t xml:space="preserve">Se o fornecedor com preço registrado em primeiro lugar recusar-se a assinar a nota de empenho/carta-contrato/autorização de compra, poderão ser convocados os demais fornecedores classificados na licitação, </w:t>
      </w:r>
      <w:r w:rsidRPr="008B2576">
        <w:rPr>
          <w:rFonts w:ascii="Arial" w:hAnsi="Arial" w:cs="Arial"/>
          <w:color w:val="000000"/>
          <w:lang w:eastAsia="ar-SA"/>
        </w:rPr>
        <w:lastRenderedPageBreak/>
        <w:t xml:space="preserve">respeitadas as condições de fornecimento e as negociações para redução dos valores, aplicando-se as penalidades previstas neste edital. </w:t>
      </w:r>
    </w:p>
    <w:p w:rsidR="008B2576" w:rsidRDefault="00EC2054" w:rsidP="008B2576">
      <w:pPr>
        <w:widowControl/>
        <w:numPr>
          <w:ilvl w:val="1"/>
          <w:numId w:val="43"/>
        </w:numPr>
        <w:suppressAutoHyphens w:val="0"/>
        <w:spacing w:after="120"/>
        <w:jc w:val="both"/>
        <w:rPr>
          <w:rFonts w:ascii="Arial" w:hAnsi="Arial" w:cs="Arial"/>
          <w:color w:val="000000"/>
          <w:lang w:eastAsia="ar-SA"/>
        </w:rPr>
      </w:pPr>
      <w:r w:rsidRPr="00EC2054">
        <w:rPr>
          <w:rFonts w:ascii="Arial" w:hAnsi="Arial" w:cs="Arial"/>
          <w:color w:val="000000"/>
          <w:lang w:eastAsia="ar-SA"/>
        </w:rPr>
        <w:t xml:space="preserve">O objeto deverá ser entregue em conformidade com o edital e o termo de referência no prazo de </w:t>
      </w:r>
      <w:r>
        <w:rPr>
          <w:rFonts w:ascii="Arial" w:hAnsi="Arial" w:cs="Arial"/>
          <w:color w:val="000000"/>
          <w:lang w:eastAsia="ar-SA"/>
        </w:rPr>
        <w:t>15</w:t>
      </w:r>
      <w:r w:rsidRPr="00EC2054">
        <w:rPr>
          <w:rFonts w:ascii="Arial" w:hAnsi="Arial" w:cs="Arial"/>
          <w:color w:val="000000"/>
          <w:lang w:eastAsia="ar-SA"/>
        </w:rPr>
        <w:t xml:space="preserve"> (</w:t>
      </w:r>
      <w:r>
        <w:rPr>
          <w:rFonts w:ascii="Arial" w:hAnsi="Arial" w:cs="Arial"/>
          <w:color w:val="000000"/>
          <w:lang w:eastAsia="ar-SA"/>
        </w:rPr>
        <w:t>quinze</w:t>
      </w:r>
      <w:r w:rsidRPr="00EC2054">
        <w:rPr>
          <w:rFonts w:ascii="Arial" w:hAnsi="Arial" w:cs="Arial"/>
          <w:color w:val="000000"/>
          <w:lang w:eastAsia="ar-SA"/>
        </w:rPr>
        <w:t>) dias, a contar data de recebimento da nota de empenho, nos seguintes locais:</w:t>
      </w:r>
    </w:p>
    <w:tbl>
      <w:tblPr>
        <w:tblStyle w:val="Tabelacomgrade"/>
        <w:tblW w:w="0" w:type="auto"/>
        <w:tblInd w:w="392" w:type="dxa"/>
        <w:tblLook w:val="04A0" w:firstRow="1" w:lastRow="0" w:firstColumn="1" w:lastColumn="0" w:noHBand="0" w:noVBand="1"/>
      </w:tblPr>
      <w:tblGrid>
        <w:gridCol w:w="992"/>
        <w:gridCol w:w="1843"/>
        <w:gridCol w:w="2693"/>
        <w:gridCol w:w="2799"/>
      </w:tblGrid>
      <w:tr w:rsidR="00EC2054" w:rsidRPr="00EC2054" w:rsidTr="00EC2054">
        <w:tc>
          <w:tcPr>
            <w:tcW w:w="992" w:type="dxa"/>
            <w:vAlign w:val="center"/>
          </w:tcPr>
          <w:p w:rsidR="00EC2054" w:rsidRPr="00EC2054" w:rsidRDefault="00EC2054" w:rsidP="00EC2054">
            <w:pPr>
              <w:widowControl/>
              <w:suppressAutoHyphens w:val="0"/>
              <w:spacing w:line="276" w:lineRule="auto"/>
              <w:jc w:val="center"/>
              <w:rPr>
                <w:rFonts w:ascii="Arial" w:eastAsia="Times New Roman" w:hAnsi="Arial" w:cs="Arial"/>
                <w:bCs/>
                <w:color w:val="000000"/>
                <w:lang w:eastAsia="pt-BR"/>
              </w:rPr>
            </w:pPr>
            <w:r w:rsidRPr="00EC2054">
              <w:rPr>
                <w:rFonts w:ascii="Arial" w:eastAsia="Times New Roman" w:hAnsi="Arial" w:cs="Arial"/>
                <w:bCs/>
                <w:color w:val="000000"/>
                <w:lang w:eastAsia="pt-BR"/>
              </w:rPr>
              <w:t>Estado</w:t>
            </w:r>
          </w:p>
        </w:tc>
        <w:tc>
          <w:tcPr>
            <w:tcW w:w="1843" w:type="dxa"/>
            <w:vAlign w:val="center"/>
          </w:tcPr>
          <w:p w:rsidR="00EC2054" w:rsidRPr="00EC2054" w:rsidRDefault="00EC2054" w:rsidP="00EC2054">
            <w:pPr>
              <w:widowControl/>
              <w:suppressAutoHyphens w:val="0"/>
              <w:spacing w:line="276" w:lineRule="auto"/>
              <w:jc w:val="center"/>
              <w:rPr>
                <w:rFonts w:ascii="Arial" w:eastAsia="Times New Roman" w:hAnsi="Arial" w:cs="Arial"/>
                <w:bCs/>
                <w:color w:val="000000"/>
                <w:lang w:eastAsia="pt-BR"/>
              </w:rPr>
            </w:pPr>
            <w:r w:rsidRPr="00EC2054">
              <w:rPr>
                <w:rFonts w:ascii="Arial" w:eastAsia="Times New Roman" w:hAnsi="Arial" w:cs="Arial"/>
                <w:bCs/>
                <w:color w:val="000000"/>
                <w:lang w:eastAsia="pt-BR"/>
              </w:rPr>
              <w:t>Unidade</w:t>
            </w:r>
          </w:p>
        </w:tc>
        <w:tc>
          <w:tcPr>
            <w:tcW w:w="2693" w:type="dxa"/>
            <w:vAlign w:val="center"/>
          </w:tcPr>
          <w:p w:rsidR="00EC2054" w:rsidRPr="00EC2054" w:rsidRDefault="00EC2054" w:rsidP="00EC2054">
            <w:pPr>
              <w:widowControl/>
              <w:suppressAutoHyphens w:val="0"/>
              <w:spacing w:line="276" w:lineRule="auto"/>
              <w:jc w:val="center"/>
              <w:rPr>
                <w:rFonts w:ascii="Arial" w:eastAsia="Times New Roman" w:hAnsi="Arial" w:cs="Arial"/>
                <w:bCs/>
                <w:color w:val="000000"/>
                <w:lang w:eastAsia="pt-BR"/>
              </w:rPr>
            </w:pPr>
            <w:r w:rsidRPr="00EC2054">
              <w:rPr>
                <w:rFonts w:ascii="Arial" w:eastAsia="Times New Roman" w:hAnsi="Arial" w:cs="Arial"/>
                <w:bCs/>
                <w:color w:val="000000"/>
                <w:lang w:eastAsia="pt-BR"/>
              </w:rPr>
              <w:t>Endereço</w:t>
            </w:r>
          </w:p>
        </w:tc>
        <w:tc>
          <w:tcPr>
            <w:tcW w:w="2799" w:type="dxa"/>
            <w:vAlign w:val="center"/>
          </w:tcPr>
          <w:p w:rsidR="00EC2054" w:rsidRPr="00EC2054" w:rsidRDefault="00EC2054" w:rsidP="00EC2054">
            <w:pPr>
              <w:widowControl/>
              <w:suppressAutoHyphens w:val="0"/>
              <w:spacing w:line="276" w:lineRule="auto"/>
              <w:jc w:val="center"/>
              <w:rPr>
                <w:rFonts w:ascii="Arial" w:eastAsia="Times New Roman" w:hAnsi="Arial" w:cs="Arial"/>
                <w:bCs/>
                <w:color w:val="000000"/>
                <w:lang w:eastAsia="pt-BR"/>
              </w:rPr>
            </w:pPr>
            <w:r w:rsidRPr="00EC2054">
              <w:rPr>
                <w:rFonts w:ascii="Arial" w:eastAsia="Times New Roman" w:hAnsi="Arial" w:cs="Arial"/>
                <w:bCs/>
                <w:color w:val="000000"/>
                <w:lang w:eastAsia="pt-BR"/>
              </w:rPr>
              <w:t>Responsável</w:t>
            </w:r>
          </w:p>
        </w:tc>
      </w:tr>
      <w:tr w:rsidR="00EC2054" w:rsidRPr="00EC2054" w:rsidTr="00EC2054">
        <w:tc>
          <w:tcPr>
            <w:tcW w:w="992" w:type="dxa"/>
            <w:vAlign w:val="center"/>
          </w:tcPr>
          <w:p w:rsidR="00EC2054" w:rsidRPr="00EC2054" w:rsidRDefault="00EC2054" w:rsidP="00EC2054">
            <w:pPr>
              <w:widowControl/>
              <w:suppressAutoHyphens w:val="0"/>
              <w:spacing w:line="276" w:lineRule="auto"/>
              <w:jc w:val="center"/>
              <w:rPr>
                <w:rFonts w:ascii="Arial" w:eastAsia="Times New Roman" w:hAnsi="Arial" w:cs="Arial"/>
                <w:bCs/>
                <w:color w:val="000000"/>
                <w:lang w:eastAsia="pt-BR"/>
              </w:rPr>
            </w:pPr>
            <w:r w:rsidRPr="00EC2054">
              <w:rPr>
                <w:rFonts w:ascii="Arial" w:eastAsia="Times New Roman" w:hAnsi="Arial" w:cs="Arial"/>
                <w:bCs/>
                <w:color w:val="000000"/>
                <w:lang w:eastAsia="pt-BR"/>
              </w:rPr>
              <w:t>RS</w:t>
            </w:r>
          </w:p>
        </w:tc>
        <w:tc>
          <w:tcPr>
            <w:tcW w:w="1843" w:type="dxa"/>
            <w:vAlign w:val="center"/>
          </w:tcPr>
          <w:p w:rsidR="00EC2054" w:rsidRPr="00EC2054" w:rsidRDefault="00EC2054" w:rsidP="00EC2054">
            <w:pPr>
              <w:widowControl/>
              <w:suppressAutoHyphens w:val="0"/>
              <w:spacing w:line="276" w:lineRule="auto"/>
              <w:rPr>
                <w:rFonts w:ascii="Arial" w:eastAsia="Times New Roman" w:hAnsi="Arial" w:cs="Arial"/>
                <w:bCs/>
                <w:color w:val="000000"/>
                <w:sz w:val="20"/>
                <w:szCs w:val="20"/>
                <w:lang w:eastAsia="pt-BR"/>
              </w:rPr>
            </w:pPr>
            <w:r w:rsidRPr="00EC2054">
              <w:rPr>
                <w:rFonts w:ascii="Arial" w:eastAsia="Times New Roman" w:hAnsi="Arial" w:cs="Arial"/>
                <w:bCs/>
                <w:color w:val="000000"/>
                <w:sz w:val="20"/>
                <w:szCs w:val="20"/>
                <w:lang w:eastAsia="pt-BR"/>
              </w:rPr>
              <w:t>Superintendência Regional de Polícia Federal no Rio Grande do Sul</w:t>
            </w:r>
          </w:p>
        </w:tc>
        <w:tc>
          <w:tcPr>
            <w:tcW w:w="2693" w:type="dxa"/>
            <w:vAlign w:val="center"/>
          </w:tcPr>
          <w:p w:rsidR="00EC2054" w:rsidRPr="00EC2054" w:rsidRDefault="00EC2054" w:rsidP="00EC2054">
            <w:pPr>
              <w:widowControl/>
              <w:suppressAutoHyphens w:val="0"/>
              <w:spacing w:line="276" w:lineRule="auto"/>
              <w:rPr>
                <w:rFonts w:ascii="Arial" w:eastAsia="Times New Roman" w:hAnsi="Arial" w:cs="Arial"/>
                <w:bCs/>
                <w:color w:val="000000"/>
                <w:sz w:val="20"/>
                <w:szCs w:val="20"/>
                <w:lang w:eastAsia="pt-BR"/>
              </w:rPr>
            </w:pPr>
            <w:r w:rsidRPr="00EC2054">
              <w:rPr>
                <w:rFonts w:ascii="Arial" w:eastAsia="Times New Roman" w:hAnsi="Arial" w:cs="Arial"/>
                <w:bCs/>
                <w:color w:val="000000"/>
                <w:sz w:val="20"/>
                <w:szCs w:val="20"/>
                <w:lang w:eastAsia="pt-BR"/>
              </w:rPr>
              <w:t xml:space="preserve">Av. Ipiranga 1365 </w:t>
            </w:r>
          </w:p>
          <w:p w:rsidR="00EC2054" w:rsidRPr="00EC2054" w:rsidRDefault="00EC2054" w:rsidP="00EC2054">
            <w:pPr>
              <w:widowControl/>
              <w:suppressAutoHyphens w:val="0"/>
              <w:spacing w:line="276" w:lineRule="auto"/>
              <w:rPr>
                <w:rFonts w:ascii="Arial" w:eastAsia="Times New Roman" w:hAnsi="Arial" w:cs="Arial"/>
                <w:bCs/>
                <w:color w:val="000000"/>
                <w:sz w:val="20"/>
                <w:szCs w:val="20"/>
                <w:lang w:eastAsia="pt-BR"/>
              </w:rPr>
            </w:pPr>
            <w:proofErr w:type="gramStart"/>
            <w:r w:rsidRPr="00EC2054">
              <w:rPr>
                <w:rFonts w:ascii="Arial" w:eastAsia="Times New Roman" w:hAnsi="Arial" w:cs="Arial"/>
                <w:bCs/>
                <w:color w:val="000000"/>
                <w:sz w:val="20"/>
                <w:szCs w:val="20"/>
                <w:lang w:eastAsia="pt-BR"/>
              </w:rPr>
              <w:t>Bairro :</w:t>
            </w:r>
            <w:proofErr w:type="gramEnd"/>
            <w:r w:rsidRPr="00EC2054">
              <w:rPr>
                <w:rFonts w:ascii="Arial" w:eastAsia="Times New Roman" w:hAnsi="Arial" w:cs="Arial"/>
                <w:bCs/>
                <w:color w:val="000000"/>
                <w:sz w:val="20"/>
                <w:szCs w:val="20"/>
                <w:lang w:eastAsia="pt-BR"/>
              </w:rPr>
              <w:t xml:space="preserve"> Azenha</w:t>
            </w:r>
          </w:p>
          <w:p w:rsidR="00EC2054" w:rsidRDefault="00EC2054" w:rsidP="00EC2054">
            <w:pPr>
              <w:widowControl/>
              <w:suppressAutoHyphens w:val="0"/>
              <w:spacing w:line="276" w:lineRule="auto"/>
              <w:rPr>
                <w:rFonts w:ascii="Arial" w:eastAsia="Times New Roman" w:hAnsi="Arial" w:cs="Arial"/>
                <w:bCs/>
                <w:color w:val="000000"/>
                <w:sz w:val="20"/>
                <w:szCs w:val="20"/>
                <w:lang w:eastAsia="pt-BR"/>
              </w:rPr>
            </w:pPr>
            <w:r w:rsidRPr="00EC2054">
              <w:rPr>
                <w:rFonts w:ascii="Arial" w:eastAsia="Times New Roman" w:hAnsi="Arial" w:cs="Arial"/>
                <w:bCs/>
                <w:color w:val="000000"/>
                <w:sz w:val="20"/>
                <w:szCs w:val="20"/>
                <w:lang w:eastAsia="pt-BR"/>
              </w:rPr>
              <w:t>Porto Alegre/RS</w:t>
            </w:r>
          </w:p>
          <w:p w:rsidR="00BF1FCD" w:rsidRPr="00EC2054" w:rsidRDefault="00BF1FCD" w:rsidP="00BF1FCD">
            <w:pPr>
              <w:widowControl/>
              <w:suppressAutoHyphens w:val="0"/>
              <w:spacing w:line="276" w:lineRule="auto"/>
              <w:rPr>
                <w:rFonts w:ascii="Arial" w:eastAsia="Times New Roman" w:hAnsi="Arial" w:cs="Arial"/>
                <w:bCs/>
                <w:color w:val="000000"/>
                <w:lang w:eastAsia="pt-BR"/>
              </w:rPr>
            </w:pPr>
            <w:r w:rsidRPr="00BF1FCD">
              <w:rPr>
                <w:rFonts w:ascii="Arial" w:eastAsia="Times New Roman" w:hAnsi="Arial" w:cs="Arial"/>
                <w:bCs/>
                <w:color w:val="000000"/>
                <w:sz w:val="20"/>
                <w:szCs w:val="20"/>
                <w:lang w:eastAsia="pt-BR"/>
              </w:rPr>
              <w:t xml:space="preserve">CEP: </w:t>
            </w:r>
            <w:r>
              <w:rPr>
                <w:rFonts w:ascii="Arial" w:eastAsia="Times New Roman" w:hAnsi="Arial" w:cs="Arial"/>
                <w:bCs/>
                <w:color w:val="000000"/>
                <w:sz w:val="20"/>
                <w:szCs w:val="20"/>
                <w:lang w:eastAsia="pt-BR"/>
              </w:rPr>
              <w:t>90.160</w:t>
            </w:r>
            <w:r w:rsidRPr="00BF1FCD">
              <w:rPr>
                <w:rFonts w:ascii="Arial" w:eastAsia="Times New Roman" w:hAnsi="Arial" w:cs="Arial"/>
                <w:bCs/>
                <w:color w:val="000000"/>
                <w:sz w:val="20"/>
                <w:szCs w:val="20"/>
                <w:lang w:eastAsia="pt-BR"/>
              </w:rPr>
              <w:t>-0</w:t>
            </w:r>
            <w:r>
              <w:rPr>
                <w:rFonts w:ascii="Arial" w:eastAsia="Times New Roman" w:hAnsi="Arial" w:cs="Arial"/>
                <w:bCs/>
                <w:color w:val="000000"/>
                <w:sz w:val="20"/>
                <w:szCs w:val="20"/>
                <w:lang w:eastAsia="pt-BR"/>
              </w:rPr>
              <w:t>93</w:t>
            </w:r>
          </w:p>
        </w:tc>
        <w:tc>
          <w:tcPr>
            <w:tcW w:w="2799" w:type="dxa"/>
            <w:vAlign w:val="center"/>
          </w:tcPr>
          <w:p w:rsidR="00EC2054" w:rsidRPr="00EC2054" w:rsidRDefault="00EC2054" w:rsidP="00EC2054">
            <w:pPr>
              <w:widowControl/>
              <w:suppressAutoHyphens w:val="0"/>
              <w:spacing w:line="276" w:lineRule="auto"/>
              <w:rPr>
                <w:rFonts w:ascii="Arial" w:eastAsia="Times New Roman" w:hAnsi="Arial" w:cs="Arial"/>
                <w:b/>
                <w:bCs/>
                <w:color w:val="000000"/>
                <w:sz w:val="16"/>
                <w:szCs w:val="16"/>
                <w:lang w:eastAsia="pt-BR"/>
              </w:rPr>
            </w:pPr>
            <w:proofErr w:type="gramStart"/>
            <w:r w:rsidRPr="00EC2054">
              <w:rPr>
                <w:rFonts w:ascii="Arial" w:eastAsia="Times New Roman" w:hAnsi="Arial" w:cs="Arial"/>
                <w:bCs/>
                <w:color w:val="000000"/>
                <w:sz w:val="16"/>
                <w:szCs w:val="16"/>
                <w:lang w:eastAsia="pt-BR"/>
              </w:rPr>
              <w:t>Nome :</w:t>
            </w:r>
            <w:proofErr w:type="gramEnd"/>
            <w:r w:rsidRPr="00EC2054">
              <w:rPr>
                <w:rFonts w:ascii="Arial" w:eastAsia="Times New Roman" w:hAnsi="Arial" w:cs="Arial"/>
                <w:bCs/>
                <w:color w:val="000000"/>
                <w:sz w:val="16"/>
                <w:szCs w:val="16"/>
                <w:lang w:eastAsia="pt-BR"/>
              </w:rPr>
              <w:t xml:space="preserve"> Juliano Cristóvão Ferreira</w:t>
            </w:r>
            <w:r w:rsidRPr="00EC2054">
              <w:rPr>
                <w:rFonts w:ascii="Arial" w:eastAsia="Times New Roman" w:hAnsi="Arial" w:cs="Arial"/>
                <w:b/>
                <w:bCs/>
                <w:color w:val="000000"/>
                <w:sz w:val="16"/>
                <w:szCs w:val="16"/>
                <w:lang w:eastAsia="pt-BR"/>
              </w:rPr>
              <w:t xml:space="preserve"> </w:t>
            </w:r>
          </w:p>
          <w:p w:rsidR="00EC2054" w:rsidRPr="00EC2054" w:rsidRDefault="00EC2054" w:rsidP="00EC2054">
            <w:pPr>
              <w:widowControl/>
              <w:suppressAutoHyphens w:val="0"/>
              <w:spacing w:line="276" w:lineRule="auto"/>
              <w:rPr>
                <w:rFonts w:ascii="Arial" w:eastAsia="Times New Roman" w:hAnsi="Arial" w:cs="Arial"/>
                <w:bCs/>
                <w:color w:val="000000"/>
                <w:sz w:val="16"/>
                <w:szCs w:val="16"/>
                <w:lang w:eastAsia="pt-BR"/>
              </w:rPr>
            </w:pPr>
            <w:proofErr w:type="gramStart"/>
            <w:r w:rsidRPr="00EC2054">
              <w:rPr>
                <w:rFonts w:ascii="Arial" w:eastAsia="Times New Roman" w:hAnsi="Arial" w:cs="Arial"/>
                <w:bCs/>
                <w:color w:val="000000"/>
                <w:sz w:val="16"/>
                <w:szCs w:val="16"/>
                <w:lang w:eastAsia="pt-BR"/>
              </w:rPr>
              <w:t>e-mail</w:t>
            </w:r>
            <w:proofErr w:type="gramEnd"/>
            <w:r w:rsidRPr="00EC2054">
              <w:rPr>
                <w:rFonts w:ascii="Arial" w:eastAsia="Times New Roman" w:hAnsi="Arial" w:cs="Arial"/>
                <w:bCs/>
                <w:color w:val="000000"/>
                <w:sz w:val="16"/>
                <w:szCs w:val="16"/>
                <w:lang w:eastAsia="pt-BR"/>
              </w:rPr>
              <w:t xml:space="preserve">: </w:t>
            </w:r>
            <w:hyperlink r:id="rId17" w:history="1">
              <w:r w:rsidRPr="00EC2054">
                <w:rPr>
                  <w:rFonts w:ascii="Arial" w:eastAsia="Times New Roman" w:hAnsi="Arial" w:cs="Arial"/>
                  <w:bCs/>
                  <w:color w:val="0000FF"/>
                  <w:sz w:val="16"/>
                  <w:szCs w:val="16"/>
                  <w:u w:val="single"/>
                  <w:lang w:eastAsia="pt-BR"/>
                </w:rPr>
                <w:t>nad.srrs@dpf.gov.br</w:t>
              </w:r>
            </w:hyperlink>
          </w:p>
          <w:p w:rsidR="00EC2054" w:rsidRPr="00EC2054" w:rsidRDefault="00EC2054" w:rsidP="00EC2054">
            <w:pPr>
              <w:widowControl/>
              <w:suppressAutoHyphens w:val="0"/>
              <w:spacing w:line="276" w:lineRule="auto"/>
              <w:rPr>
                <w:rFonts w:ascii="Arial" w:eastAsia="Times New Roman" w:hAnsi="Arial" w:cs="Arial"/>
                <w:bCs/>
                <w:color w:val="000000"/>
                <w:sz w:val="16"/>
                <w:szCs w:val="16"/>
                <w:lang w:eastAsia="pt-BR"/>
              </w:rPr>
            </w:pPr>
            <w:r w:rsidRPr="00EC2054">
              <w:rPr>
                <w:rFonts w:ascii="Arial" w:eastAsia="Times New Roman" w:hAnsi="Arial" w:cs="Arial"/>
                <w:bCs/>
                <w:color w:val="000000"/>
                <w:sz w:val="16"/>
                <w:szCs w:val="16"/>
                <w:lang w:eastAsia="pt-BR"/>
              </w:rPr>
              <w:t>Telefone: (51)</w:t>
            </w:r>
            <w:proofErr w:type="gramStart"/>
            <w:r w:rsidRPr="00EC2054">
              <w:rPr>
                <w:rFonts w:ascii="Arial" w:eastAsia="Times New Roman" w:hAnsi="Arial" w:cs="Arial"/>
                <w:bCs/>
                <w:color w:val="000000"/>
                <w:sz w:val="16"/>
                <w:szCs w:val="16"/>
                <w:lang w:eastAsia="pt-BR"/>
              </w:rPr>
              <w:t xml:space="preserve">  </w:t>
            </w:r>
            <w:proofErr w:type="gramEnd"/>
            <w:r w:rsidRPr="00EC2054">
              <w:rPr>
                <w:rFonts w:ascii="Arial" w:eastAsia="Times New Roman" w:hAnsi="Arial" w:cs="Arial"/>
                <w:bCs/>
                <w:color w:val="000000"/>
                <w:sz w:val="16"/>
                <w:szCs w:val="16"/>
                <w:lang w:eastAsia="pt-BR"/>
              </w:rPr>
              <w:t>3235 9050</w:t>
            </w:r>
          </w:p>
        </w:tc>
      </w:tr>
      <w:tr w:rsidR="00EC2054" w:rsidRPr="00EC2054" w:rsidTr="00B66976">
        <w:trPr>
          <w:trHeight w:val="1201"/>
        </w:trPr>
        <w:tc>
          <w:tcPr>
            <w:tcW w:w="992" w:type="dxa"/>
            <w:vAlign w:val="center"/>
          </w:tcPr>
          <w:p w:rsidR="00EC2054" w:rsidRPr="00EC2054" w:rsidRDefault="00EC2054" w:rsidP="00EC2054">
            <w:pPr>
              <w:widowControl/>
              <w:suppressAutoHyphens w:val="0"/>
              <w:spacing w:line="276" w:lineRule="auto"/>
              <w:jc w:val="center"/>
              <w:rPr>
                <w:rFonts w:ascii="Arial" w:eastAsia="Times New Roman" w:hAnsi="Arial" w:cs="Arial"/>
                <w:bCs/>
                <w:color w:val="000000"/>
                <w:lang w:eastAsia="pt-BR"/>
              </w:rPr>
            </w:pPr>
            <w:r>
              <w:rPr>
                <w:rFonts w:ascii="Arial" w:eastAsia="Times New Roman" w:hAnsi="Arial" w:cs="Arial"/>
                <w:bCs/>
                <w:color w:val="000000"/>
                <w:lang w:eastAsia="pt-BR"/>
              </w:rPr>
              <w:t>RS</w:t>
            </w:r>
          </w:p>
        </w:tc>
        <w:tc>
          <w:tcPr>
            <w:tcW w:w="1843" w:type="dxa"/>
            <w:vAlign w:val="center"/>
          </w:tcPr>
          <w:p w:rsidR="00EC2054" w:rsidRPr="00EC2054" w:rsidRDefault="00EC2054" w:rsidP="00EC2054">
            <w:pPr>
              <w:widowControl/>
              <w:suppressAutoHyphens w:val="0"/>
              <w:spacing w:line="276" w:lineRule="auto"/>
              <w:rPr>
                <w:rFonts w:ascii="Arial" w:eastAsia="Times New Roman" w:hAnsi="Arial" w:cs="Arial"/>
                <w:bCs/>
                <w:color w:val="000000"/>
                <w:sz w:val="20"/>
                <w:szCs w:val="20"/>
                <w:lang w:eastAsia="pt-BR"/>
              </w:rPr>
            </w:pPr>
            <w:r>
              <w:rPr>
                <w:rFonts w:ascii="Arial" w:eastAsia="Times New Roman" w:hAnsi="Arial" w:cs="Arial"/>
                <w:bCs/>
                <w:color w:val="000000"/>
                <w:sz w:val="20"/>
                <w:szCs w:val="20"/>
                <w:lang w:eastAsia="pt-BR"/>
              </w:rPr>
              <w:t>8º Regimento de Cavalaria Mecanizado/RS</w:t>
            </w:r>
          </w:p>
        </w:tc>
        <w:tc>
          <w:tcPr>
            <w:tcW w:w="2693" w:type="dxa"/>
            <w:vAlign w:val="center"/>
          </w:tcPr>
          <w:p w:rsidR="00EC2054" w:rsidRDefault="005B4F39" w:rsidP="00EC2054">
            <w:pPr>
              <w:widowControl/>
              <w:suppressAutoHyphens w:val="0"/>
              <w:spacing w:line="276" w:lineRule="auto"/>
              <w:rPr>
                <w:rFonts w:ascii="Arial" w:eastAsia="Times New Roman" w:hAnsi="Arial" w:cs="Arial"/>
                <w:bCs/>
                <w:color w:val="000000"/>
                <w:sz w:val="20"/>
                <w:szCs w:val="20"/>
                <w:lang w:eastAsia="pt-BR"/>
              </w:rPr>
            </w:pPr>
            <w:r>
              <w:rPr>
                <w:rFonts w:ascii="Arial" w:eastAsia="Times New Roman" w:hAnsi="Arial" w:cs="Arial"/>
                <w:bCs/>
                <w:color w:val="000000"/>
                <w:sz w:val="20"/>
                <w:szCs w:val="20"/>
                <w:lang w:eastAsia="pt-BR"/>
              </w:rPr>
              <w:t xml:space="preserve">Rua XV de Novembro S/N. </w:t>
            </w:r>
            <w:r w:rsidR="005A73F3">
              <w:rPr>
                <w:rFonts w:ascii="Arial" w:eastAsia="Times New Roman" w:hAnsi="Arial" w:cs="Arial"/>
                <w:bCs/>
                <w:color w:val="000000"/>
                <w:sz w:val="20"/>
                <w:szCs w:val="20"/>
                <w:lang w:eastAsia="pt-BR"/>
              </w:rPr>
              <w:t xml:space="preserve">Bairro São Miguel – Uruguaiana/RS. </w:t>
            </w:r>
          </w:p>
          <w:p w:rsidR="005A73F3" w:rsidRPr="00EC2054" w:rsidRDefault="005A73F3" w:rsidP="00EC2054">
            <w:pPr>
              <w:widowControl/>
              <w:suppressAutoHyphens w:val="0"/>
              <w:spacing w:line="276" w:lineRule="auto"/>
              <w:rPr>
                <w:rFonts w:ascii="Arial" w:eastAsia="Times New Roman" w:hAnsi="Arial" w:cs="Arial"/>
                <w:bCs/>
                <w:color w:val="000000"/>
                <w:sz w:val="20"/>
                <w:szCs w:val="20"/>
                <w:lang w:eastAsia="pt-BR"/>
              </w:rPr>
            </w:pPr>
            <w:r>
              <w:rPr>
                <w:rFonts w:ascii="Arial" w:eastAsia="Times New Roman" w:hAnsi="Arial" w:cs="Arial"/>
                <w:bCs/>
                <w:color w:val="000000"/>
                <w:sz w:val="20"/>
                <w:szCs w:val="20"/>
                <w:lang w:eastAsia="pt-BR"/>
              </w:rPr>
              <w:t>CEP: 97502-875</w:t>
            </w:r>
          </w:p>
        </w:tc>
        <w:tc>
          <w:tcPr>
            <w:tcW w:w="2799" w:type="dxa"/>
            <w:vAlign w:val="center"/>
          </w:tcPr>
          <w:p w:rsidR="00EC2054" w:rsidRDefault="005A73F3" w:rsidP="00EC2054">
            <w:pPr>
              <w:widowControl/>
              <w:suppressAutoHyphens w:val="0"/>
              <w:spacing w:line="276" w:lineRule="auto"/>
              <w:rPr>
                <w:rFonts w:ascii="Arial" w:eastAsia="Times New Roman" w:hAnsi="Arial" w:cs="Arial"/>
                <w:bCs/>
                <w:color w:val="000000"/>
                <w:sz w:val="16"/>
                <w:szCs w:val="16"/>
                <w:lang w:eastAsia="pt-BR"/>
              </w:rPr>
            </w:pPr>
            <w:r>
              <w:rPr>
                <w:rFonts w:ascii="Arial" w:eastAsia="Times New Roman" w:hAnsi="Arial" w:cs="Arial"/>
                <w:bCs/>
                <w:color w:val="000000"/>
                <w:sz w:val="16"/>
                <w:szCs w:val="16"/>
                <w:lang w:eastAsia="pt-BR"/>
              </w:rPr>
              <w:t xml:space="preserve">Nome: </w:t>
            </w:r>
            <w:r w:rsidR="009F4474">
              <w:rPr>
                <w:rFonts w:ascii="Arial" w:eastAsia="Times New Roman" w:hAnsi="Arial" w:cs="Arial"/>
                <w:bCs/>
                <w:color w:val="000000"/>
                <w:sz w:val="16"/>
                <w:szCs w:val="16"/>
                <w:lang w:eastAsia="pt-BR"/>
              </w:rPr>
              <w:t>2º Ten. Paulo Machado</w:t>
            </w:r>
          </w:p>
          <w:p w:rsidR="009F4474" w:rsidRPr="009F4474" w:rsidRDefault="005A73F3" w:rsidP="009F4474">
            <w:pPr>
              <w:widowControl/>
              <w:suppressAutoHyphens w:val="0"/>
              <w:spacing w:line="276" w:lineRule="auto"/>
              <w:rPr>
                <w:rFonts w:ascii="Arial" w:eastAsia="Times New Roman" w:hAnsi="Arial" w:cs="Arial"/>
                <w:bCs/>
                <w:color w:val="000000"/>
                <w:sz w:val="16"/>
                <w:szCs w:val="16"/>
                <w:lang w:eastAsia="pt-BR"/>
              </w:rPr>
            </w:pPr>
            <w:proofErr w:type="gramStart"/>
            <w:r>
              <w:rPr>
                <w:rFonts w:ascii="Arial" w:eastAsia="Times New Roman" w:hAnsi="Arial" w:cs="Arial"/>
                <w:bCs/>
                <w:color w:val="000000"/>
                <w:sz w:val="16"/>
                <w:szCs w:val="16"/>
                <w:lang w:eastAsia="pt-BR"/>
              </w:rPr>
              <w:t>e-mail</w:t>
            </w:r>
            <w:proofErr w:type="gramEnd"/>
            <w:r>
              <w:rPr>
                <w:rFonts w:ascii="Arial" w:eastAsia="Times New Roman" w:hAnsi="Arial" w:cs="Arial"/>
                <w:bCs/>
                <w:color w:val="000000"/>
                <w:sz w:val="16"/>
                <w:szCs w:val="16"/>
                <w:lang w:eastAsia="pt-BR"/>
              </w:rPr>
              <w:t>:</w:t>
            </w:r>
            <w:r w:rsidR="00E57B11">
              <w:rPr>
                <w:rFonts w:ascii="Arial" w:eastAsia="Times New Roman" w:hAnsi="Arial" w:cs="Arial"/>
                <w:bCs/>
                <w:color w:val="000000"/>
                <w:sz w:val="16"/>
                <w:szCs w:val="16"/>
                <w:lang w:eastAsia="pt-BR"/>
              </w:rPr>
              <w:t xml:space="preserve"> </w:t>
            </w:r>
            <w:hyperlink r:id="rId18" w:history="1">
              <w:r w:rsidR="009F4474" w:rsidRPr="009F4474">
                <w:rPr>
                  <w:rStyle w:val="Hyperlink"/>
                  <w:rFonts w:ascii="Arial" w:eastAsia="Times New Roman" w:hAnsi="Arial" w:cs="Arial"/>
                  <w:b/>
                  <w:bCs/>
                  <w:sz w:val="16"/>
                  <w:szCs w:val="16"/>
                  <w:lang w:eastAsia="pt-BR"/>
                </w:rPr>
                <w:t>almoxarifado@8rcmec.eb.mil.br</w:t>
              </w:r>
            </w:hyperlink>
          </w:p>
          <w:p w:rsidR="005A73F3" w:rsidRPr="00EC2054" w:rsidRDefault="005A73F3" w:rsidP="00EC2054">
            <w:pPr>
              <w:widowControl/>
              <w:suppressAutoHyphens w:val="0"/>
              <w:spacing w:line="276" w:lineRule="auto"/>
              <w:rPr>
                <w:rFonts w:ascii="Arial" w:eastAsia="Times New Roman" w:hAnsi="Arial" w:cs="Arial"/>
                <w:bCs/>
                <w:color w:val="000000"/>
                <w:sz w:val="16"/>
                <w:szCs w:val="16"/>
                <w:lang w:eastAsia="pt-BR"/>
              </w:rPr>
            </w:pPr>
            <w:r>
              <w:rPr>
                <w:rFonts w:ascii="Arial" w:eastAsia="Times New Roman" w:hAnsi="Arial" w:cs="Arial"/>
                <w:bCs/>
                <w:color w:val="000000"/>
                <w:sz w:val="16"/>
                <w:szCs w:val="16"/>
                <w:lang w:eastAsia="pt-BR"/>
              </w:rPr>
              <w:t xml:space="preserve">Telefone: </w:t>
            </w:r>
            <w:r w:rsidR="005B4F39">
              <w:rPr>
                <w:rFonts w:ascii="Arial" w:eastAsia="Times New Roman" w:hAnsi="Arial" w:cs="Arial"/>
                <w:bCs/>
                <w:color w:val="000000"/>
                <w:sz w:val="16"/>
                <w:szCs w:val="16"/>
                <w:lang w:eastAsia="pt-BR"/>
              </w:rPr>
              <w:t>(55)3411-0214</w:t>
            </w:r>
          </w:p>
        </w:tc>
      </w:tr>
      <w:tr w:rsidR="00EC2054" w:rsidRPr="00EC2054" w:rsidTr="00EC2054">
        <w:tc>
          <w:tcPr>
            <w:tcW w:w="992" w:type="dxa"/>
            <w:vAlign w:val="center"/>
          </w:tcPr>
          <w:p w:rsidR="00EC2054" w:rsidRPr="00EC2054" w:rsidRDefault="00EC2054" w:rsidP="00EC2054">
            <w:pPr>
              <w:widowControl/>
              <w:suppressAutoHyphens w:val="0"/>
              <w:spacing w:line="276" w:lineRule="auto"/>
              <w:jc w:val="center"/>
              <w:rPr>
                <w:rFonts w:ascii="Arial" w:eastAsia="Times New Roman" w:hAnsi="Arial" w:cs="Arial"/>
                <w:bCs/>
                <w:color w:val="000000"/>
                <w:lang w:eastAsia="pt-BR"/>
              </w:rPr>
            </w:pPr>
            <w:r w:rsidRPr="00EC2054">
              <w:rPr>
                <w:rFonts w:ascii="Arial" w:eastAsia="Times New Roman" w:hAnsi="Arial" w:cs="Arial"/>
                <w:bCs/>
                <w:color w:val="000000"/>
                <w:lang w:eastAsia="pt-BR"/>
              </w:rPr>
              <w:t>RJ</w:t>
            </w:r>
          </w:p>
        </w:tc>
        <w:tc>
          <w:tcPr>
            <w:tcW w:w="1843" w:type="dxa"/>
            <w:vAlign w:val="center"/>
          </w:tcPr>
          <w:p w:rsidR="00EC2054" w:rsidRPr="00EC2054" w:rsidRDefault="00EC2054" w:rsidP="00EC2054">
            <w:pPr>
              <w:widowControl/>
              <w:suppressAutoHyphens w:val="0"/>
              <w:spacing w:line="276" w:lineRule="auto"/>
              <w:rPr>
                <w:rFonts w:ascii="Arial" w:eastAsia="Times New Roman" w:hAnsi="Arial" w:cs="Arial"/>
                <w:bCs/>
                <w:color w:val="000000"/>
                <w:sz w:val="20"/>
                <w:szCs w:val="20"/>
                <w:lang w:eastAsia="pt-BR"/>
              </w:rPr>
            </w:pPr>
            <w:r>
              <w:rPr>
                <w:rFonts w:ascii="Arial" w:eastAsia="Times New Roman" w:hAnsi="Arial" w:cs="Arial"/>
                <w:bCs/>
                <w:color w:val="000000"/>
                <w:sz w:val="20"/>
                <w:szCs w:val="20"/>
                <w:lang w:eastAsia="pt-BR"/>
              </w:rPr>
              <w:t>5ª S</w:t>
            </w:r>
            <w:r w:rsidRPr="00EC2054">
              <w:rPr>
                <w:rFonts w:ascii="Arial" w:eastAsia="Times New Roman" w:hAnsi="Arial" w:cs="Arial"/>
                <w:bCs/>
                <w:color w:val="000000"/>
                <w:sz w:val="20"/>
                <w:szCs w:val="20"/>
                <w:lang w:eastAsia="pt-BR"/>
              </w:rPr>
              <w:t xml:space="preserve">uperintendência de Polícia </w:t>
            </w:r>
            <w:r>
              <w:rPr>
                <w:rFonts w:ascii="Arial" w:eastAsia="Times New Roman" w:hAnsi="Arial" w:cs="Arial"/>
                <w:bCs/>
                <w:color w:val="000000"/>
                <w:sz w:val="20"/>
                <w:szCs w:val="20"/>
                <w:lang w:eastAsia="pt-BR"/>
              </w:rPr>
              <w:t xml:space="preserve">Rodoviária </w:t>
            </w:r>
            <w:r w:rsidRPr="00EC2054">
              <w:rPr>
                <w:rFonts w:ascii="Arial" w:eastAsia="Times New Roman" w:hAnsi="Arial" w:cs="Arial"/>
                <w:bCs/>
                <w:color w:val="000000"/>
                <w:sz w:val="20"/>
                <w:szCs w:val="20"/>
                <w:lang w:eastAsia="pt-BR"/>
              </w:rPr>
              <w:t>Federal no Rio de Janeiro</w:t>
            </w:r>
          </w:p>
        </w:tc>
        <w:tc>
          <w:tcPr>
            <w:tcW w:w="2693" w:type="dxa"/>
            <w:vAlign w:val="center"/>
          </w:tcPr>
          <w:p w:rsidR="00EC2054" w:rsidRPr="00EC2054" w:rsidRDefault="00BF1FCD" w:rsidP="00EC2054">
            <w:pPr>
              <w:widowControl/>
              <w:suppressAutoHyphens w:val="0"/>
              <w:spacing w:line="276" w:lineRule="auto"/>
              <w:rPr>
                <w:rFonts w:ascii="Arial" w:eastAsia="Times New Roman" w:hAnsi="Arial" w:cs="Arial"/>
                <w:bCs/>
                <w:color w:val="000000"/>
                <w:lang w:eastAsia="pt-BR"/>
              </w:rPr>
            </w:pPr>
            <w:r w:rsidRPr="00BF1FCD">
              <w:rPr>
                <w:rFonts w:ascii="Arial" w:eastAsia="Times New Roman" w:hAnsi="Arial" w:cs="Arial"/>
                <w:bCs/>
                <w:color w:val="000000"/>
                <w:sz w:val="20"/>
                <w:szCs w:val="20"/>
                <w:lang w:eastAsia="pt-BR"/>
              </w:rPr>
              <w:t>Rodovia Presidente Dutra, km 163 - Vigário Geral - Rio de Janeiro - RJ</w:t>
            </w:r>
            <w:r w:rsidRPr="00BF1FCD">
              <w:rPr>
                <w:rFonts w:ascii="Arial" w:eastAsia="Times New Roman" w:hAnsi="Arial" w:cs="Arial"/>
                <w:bCs/>
                <w:color w:val="000000"/>
                <w:sz w:val="20"/>
                <w:szCs w:val="20"/>
                <w:lang w:eastAsia="pt-BR"/>
              </w:rPr>
              <w:br/>
              <w:t>CEP: 21240-</w:t>
            </w:r>
            <w:proofErr w:type="gramStart"/>
            <w:r w:rsidRPr="00BF1FCD">
              <w:rPr>
                <w:rFonts w:ascii="Arial" w:eastAsia="Times New Roman" w:hAnsi="Arial" w:cs="Arial"/>
                <w:bCs/>
                <w:color w:val="000000"/>
                <w:sz w:val="20"/>
                <w:szCs w:val="20"/>
                <w:lang w:eastAsia="pt-BR"/>
              </w:rPr>
              <w:t>001</w:t>
            </w:r>
            <w:proofErr w:type="gramEnd"/>
          </w:p>
        </w:tc>
        <w:tc>
          <w:tcPr>
            <w:tcW w:w="2799" w:type="dxa"/>
            <w:vAlign w:val="center"/>
          </w:tcPr>
          <w:p w:rsidR="00BF1FCD" w:rsidRPr="00BF1FCD" w:rsidRDefault="00BF1FCD" w:rsidP="00BF1FCD">
            <w:pPr>
              <w:widowControl/>
              <w:suppressAutoHyphens w:val="0"/>
              <w:spacing w:line="276" w:lineRule="auto"/>
              <w:rPr>
                <w:rFonts w:ascii="Arial" w:eastAsia="Times New Roman" w:hAnsi="Arial" w:cs="Arial"/>
                <w:b/>
                <w:bCs/>
                <w:color w:val="000000"/>
                <w:sz w:val="16"/>
                <w:szCs w:val="16"/>
                <w:lang w:eastAsia="pt-BR"/>
              </w:rPr>
            </w:pPr>
            <w:proofErr w:type="gramStart"/>
            <w:r w:rsidRPr="00BF1FCD">
              <w:rPr>
                <w:rFonts w:ascii="Arial" w:eastAsia="Times New Roman" w:hAnsi="Arial" w:cs="Arial"/>
                <w:bCs/>
                <w:color w:val="000000"/>
                <w:sz w:val="16"/>
                <w:szCs w:val="16"/>
                <w:lang w:eastAsia="pt-BR"/>
              </w:rPr>
              <w:t>Nome :</w:t>
            </w:r>
            <w:proofErr w:type="gramEnd"/>
            <w:r w:rsidRPr="00BF1FCD">
              <w:rPr>
                <w:rFonts w:ascii="Arial" w:eastAsia="Times New Roman" w:hAnsi="Arial" w:cs="Arial"/>
                <w:bCs/>
                <w:color w:val="000000"/>
                <w:sz w:val="16"/>
                <w:szCs w:val="16"/>
                <w:lang w:eastAsia="pt-BR"/>
              </w:rPr>
              <w:t xml:space="preserve"> </w:t>
            </w:r>
            <w:r>
              <w:rPr>
                <w:rFonts w:ascii="Arial" w:eastAsia="Times New Roman" w:hAnsi="Arial" w:cs="Arial"/>
                <w:bCs/>
                <w:color w:val="000000"/>
                <w:sz w:val="16"/>
                <w:szCs w:val="16"/>
                <w:lang w:eastAsia="pt-BR"/>
              </w:rPr>
              <w:t>Jeferson ou Luis Cláudio</w:t>
            </w:r>
            <w:r w:rsidRPr="00BF1FCD">
              <w:rPr>
                <w:rFonts w:ascii="Arial" w:eastAsia="Times New Roman" w:hAnsi="Arial" w:cs="Arial"/>
                <w:b/>
                <w:bCs/>
                <w:color w:val="000000"/>
                <w:sz w:val="16"/>
                <w:szCs w:val="16"/>
                <w:lang w:eastAsia="pt-BR"/>
              </w:rPr>
              <w:t xml:space="preserve"> </w:t>
            </w:r>
          </w:p>
          <w:p w:rsidR="00BF1FCD" w:rsidRPr="00BF1FCD" w:rsidRDefault="00BF1FCD" w:rsidP="00BF1FCD">
            <w:pPr>
              <w:widowControl/>
              <w:suppressAutoHyphens w:val="0"/>
              <w:spacing w:line="276" w:lineRule="auto"/>
              <w:rPr>
                <w:rFonts w:ascii="Arial" w:eastAsia="Times New Roman" w:hAnsi="Arial" w:cs="Arial"/>
                <w:bCs/>
                <w:color w:val="000000"/>
                <w:sz w:val="16"/>
                <w:szCs w:val="16"/>
                <w:lang w:eastAsia="pt-BR"/>
              </w:rPr>
            </w:pPr>
            <w:proofErr w:type="gramStart"/>
            <w:r w:rsidRPr="00BF1FCD">
              <w:rPr>
                <w:rFonts w:ascii="Arial" w:eastAsia="Times New Roman" w:hAnsi="Arial" w:cs="Arial"/>
                <w:bCs/>
                <w:color w:val="000000"/>
                <w:sz w:val="16"/>
                <w:szCs w:val="16"/>
                <w:lang w:eastAsia="pt-BR"/>
              </w:rPr>
              <w:t>e-mail</w:t>
            </w:r>
            <w:proofErr w:type="gramEnd"/>
            <w:r w:rsidRPr="00BF1FCD">
              <w:rPr>
                <w:rFonts w:ascii="Arial" w:eastAsia="Times New Roman" w:hAnsi="Arial" w:cs="Arial"/>
                <w:bCs/>
                <w:color w:val="000000"/>
                <w:sz w:val="16"/>
                <w:szCs w:val="16"/>
                <w:lang w:eastAsia="pt-BR"/>
              </w:rPr>
              <w:t xml:space="preserve">: </w:t>
            </w:r>
            <w:hyperlink r:id="rId19" w:history="1">
              <w:r w:rsidRPr="00BF1FCD">
                <w:rPr>
                  <w:rStyle w:val="Hyperlink"/>
                  <w:rFonts w:ascii="Arial" w:eastAsia="Times New Roman" w:hAnsi="Arial" w:cs="Arial"/>
                  <w:bCs/>
                  <w:sz w:val="16"/>
                  <w:szCs w:val="16"/>
                  <w:lang w:eastAsia="pt-BR"/>
                </w:rPr>
                <w:t>nupat.rj@prf.gov.br</w:t>
              </w:r>
            </w:hyperlink>
          </w:p>
          <w:p w:rsidR="00EC2054" w:rsidRPr="00EC2054" w:rsidRDefault="00BF1FCD" w:rsidP="00BF1FCD">
            <w:pPr>
              <w:widowControl/>
              <w:suppressAutoHyphens w:val="0"/>
              <w:spacing w:line="276" w:lineRule="auto"/>
              <w:rPr>
                <w:rFonts w:ascii="Arial" w:eastAsia="Times New Roman" w:hAnsi="Arial" w:cs="Arial"/>
                <w:bCs/>
                <w:color w:val="000000"/>
                <w:sz w:val="16"/>
                <w:szCs w:val="16"/>
                <w:lang w:eastAsia="pt-BR"/>
              </w:rPr>
            </w:pPr>
            <w:r w:rsidRPr="00BF1FCD">
              <w:rPr>
                <w:rFonts w:ascii="Arial" w:eastAsia="Times New Roman" w:hAnsi="Arial" w:cs="Arial"/>
                <w:bCs/>
                <w:color w:val="000000"/>
                <w:sz w:val="16"/>
                <w:szCs w:val="16"/>
                <w:lang w:eastAsia="pt-BR"/>
              </w:rPr>
              <w:t>Telefone: (21) 35039044 / 35039045</w:t>
            </w:r>
          </w:p>
          <w:p w:rsidR="00EC2054" w:rsidRPr="00EC2054" w:rsidRDefault="00EC2054" w:rsidP="00B66976">
            <w:pPr>
              <w:widowControl/>
              <w:suppressAutoHyphens w:val="0"/>
              <w:spacing w:line="276" w:lineRule="auto"/>
              <w:rPr>
                <w:rFonts w:ascii="Arial" w:eastAsia="Times New Roman" w:hAnsi="Arial" w:cs="Arial"/>
                <w:bCs/>
                <w:color w:val="000000"/>
                <w:lang w:eastAsia="pt-BR"/>
              </w:rPr>
            </w:pPr>
          </w:p>
        </w:tc>
      </w:tr>
    </w:tbl>
    <w:p w:rsidR="00EC2054" w:rsidRPr="008B2576" w:rsidRDefault="00EC2054" w:rsidP="00EC2054">
      <w:pPr>
        <w:widowControl/>
        <w:suppressAutoHyphens w:val="0"/>
        <w:spacing w:after="120"/>
        <w:ind w:left="284"/>
        <w:jc w:val="both"/>
        <w:rPr>
          <w:rFonts w:ascii="Arial" w:hAnsi="Arial" w:cs="Arial"/>
          <w:color w:val="000000"/>
          <w:lang w:eastAsia="ar-SA"/>
        </w:rPr>
      </w:pPr>
    </w:p>
    <w:p w:rsidR="008B2576" w:rsidRPr="008B2576" w:rsidRDefault="008B2576" w:rsidP="008B2576">
      <w:pPr>
        <w:widowControl/>
        <w:numPr>
          <w:ilvl w:val="2"/>
          <w:numId w:val="43"/>
        </w:numPr>
        <w:suppressAutoHyphens w:val="0"/>
        <w:spacing w:after="120"/>
        <w:jc w:val="both"/>
        <w:rPr>
          <w:rFonts w:ascii="Arial" w:hAnsi="Arial" w:cs="Arial"/>
          <w:color w:val="000000"/>
          <w:lang w:eastAsia="ar-SA"/>
        </w:rPr>
      </w:pPr>
      <w:r w:rsidRPr="008B2576">
        <w:rPr>
          <w:rFonts w:ascii="Arial" w:hAnsi="Arial" w:cs="Arial"/>
          <w:color w:val="000000"/>
          <w:lang w:eastAsia="ar-SA"/>
        </w:rPr>
        <w:t xml:space="preserve">A entrega deverá ocorrer em dias úteis que sejam de expediente normal de trabalho na SR/DPF/RS, no horário das 09h00min às 11h00min e das 14h00min às 17h00min. </w:t>
      </w:r>
    </w:p>
    <w:p w:rsidR="008B2576" w:rsidRPr="008B2576" w:rsidRDefault="008B2576" w:rsidP="008B2576">
      <w:pPr>
        <w:widowControl/>
        <w:numPr>
          <w:ilvl w:val="1"/>
          <w:numId w:val="43"/>
        </w:numPr>
        <w:suppressAutoHyphens w:val="0"/>
        <w:spacing w:after="120"/>
        <w:jc w:val="both"/>
        <w:rPr>
          <w:rFonts w:ascii="Arial" w:hAnsi="Arial" w:cs="Arial"/>
          <w:color w:val="000000"/>
          <w:lang w:eastAsia="ar-SA"/>
        </w:rPr>
      </w:pPr>
      <w:r w:rsidRPr="008B2576">
        <w:rPr>
          <w:rFonts w:ascii="Arial" w:hAnsi="Arial" w:cs="Arial"/>
          <w:color w:val="000000"/>
          <w:lang w:eastAsia="ar-SA"/>
        </w:rPr>
        <w:t>O objeto será recebido provisoriamente, pelo responsável pelo seu acompanhamento e fiscalização, para efeito de posterior verificação de sua conformidade com as especificações constantes no termo de referência, no prazo de 07 (sete) dias úteis.</w:t>
      </w:r>
    </w:p>
    <w:p w:rsidR="008B2576" w:rsidRDefault="008B2576" w:rsidP="008B2576">
      <w:pPr>
        <w:widowControl/>
        <w:numPr>
          <w:ilvl w:val="1"/>
          <w:numId w:val="43"/>
        </w:numPr>
        <w:suppressAutoHyphens w:val="0"/>
        <w:spacing w:after="120"/>
        <w:jc w:val="both"/>
        <w:rPr>
          <w:rFonts w:ascii="Arial" w:hAnsi="Arial" w:cs="Arial"/>
          <w:color w:val="000000"/>
          <w:lang w:eastAsia="ar-SA"/>
        </w:rPr>
      </w:pPr>
      <w:r w:rsidRPr="008B2576">
        <w:rPr>
          <w:rFonts w:ascii="Arial" w:hAnsi="Arial" w:cs="Arial"/>
          <w:color w:val="000000"/>
          <w:lang w:eastAsia="ar-SA"/>
        </w:rPr>
        <w:t xml:space="preserve">O objeto poderá ser rejeitado, no todo ou em parte, quando em desacordo com as especificações constantes no termo de referência, devendo ser substituído no prazo de 05 (cinco) dias úteis, </w:t>
      </w:r>
      <w:proofErr w:type="gramStart"/>
      <w:r w:rsidRPr="008B2576">
        <w:rPr>
          <w:rFonts w:ascii="Arial" w:hAnsi="Arial" w:cs="Arial"/>
          <w:color w:val="000000"/>
          <w:lang w:eastAsia="ar-SA"/>
        </w:rPr>
        <w:t>às custas</w:t>
      </w:r>
      <w:proofErr w:type="gramEnd"/>
      <w:r w:rsidRPr="008B2576">
        <w:rPr>
          <w:rFonts w:ascii="Arial" w:hAnsi="Arial" w:cs="Arial"/>
          <w:color w:val="000000"/>
          <w:lang w:eastAsia="ar-SA"/>
        </w:rPr>
        <w:t xml:space="preserve"> da Contratada, sob pena de aplicação das penalidades previstas neste edital.</w:t>
      </w:r>
    </w:p>
    <w:p w:rsidR="008B2576" w:rsidRPr="008B2576" w:rsidRDefault="008B2576" w:rsidP="008B2576">
      <w:pPr>
        <w:widowControl/>
        <w:suppressAutoHyphens w:val="0"/>
        <w:spacing w:after="120"/>
        <w:jc w:val="both"/>
        <w:rPr>
          <w:rFonts w:ascii="Arial" w:hAnsi="Arial" w:cs="Arial"/>
          <w:color w:val="000000"/>
          <w:lang w:eastAsia="ar-SA"/>
        </w:rPr>
      </w:pPr>
    </w:p>
    <w:p w:rsidR="008B2576" w:rsidRPr="008B2576" w:rsidRDefault="008B2576" w:rsidP="008B2576">
      <w:pPr>
        <w:widowControl/>
        <w:numPr>
          <w:ilvl w:val="1"/>
          <w:numId w:val="43"/>
        </w:numPr>
        <w:suppressAutoHyphens w:val="0"/>
        <w:spacing w:after="120"/>
        <w:jc w:val="both"/>
        <w:rPr>
          <w:rFonts w:ascii="Arial" w:hAnsi="Arial" w:cs="Arial"/>
          <w:color w:val="000000"/>
          <w:lang w:eastAsia="ar-SA"/>
        </w:rPr>
      </w:pPr>
      <w:r w:rsidRPr="008B2576">
        <w:rPr>
          <w:rFonts w:ascii="Arial" w:hAnsi="Arial" w:cs="Arial"/>
          <w:color w:val="000000"/>
          <w:lang w:eastAsia="ar-SA"/>
        </w:rPr>
        <w:t>Nos termos do art. 67, § 1º, da Lei nº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E57B11" w:rsidRDefault="008B2576" w:rsidP="008B2576">
      <w:pPr>
        <w:widowControl/>
        <w:numPr>
          <w:ilvl w:val="1"/>
          <w:numId w:val="43"/>
        </w:numPr>
        <w:suppressAutoHyphens w:val="0"/>
        <w:spacing w:after="120"/>
        <w:jc w:val="both"/>
        <w:rPr>
          <w:rFonts w:ascii="Arial" w:hAnsi="Arial" w:cs="Arial"/>
          <w:color w:val="000000"/>
          <w:lang w:eastAsia="ar-SA"/>
        </w:rPr>
      </w:pPr>
      <w:r w:rsidRPr="008B2576">
        <w:rPr>
          <w:rFonts w:ascii="Arial" w:hAnsi="Arial" w:cs="Arial"/>
          <w:color w:val="000000"/>
          <w:lang w:eastAsia="ar-SA"/>
        </w:rPr>
        <w:t xml:space="preserve">O recebimento de material de valor superior ao limite estabelecido no art. 23 da Lei nº 8.666, de 1993, para a modalidade de Convite, deverá ser confiado a uma comissão de no mínimo </w:t>
      </w:r>
      <w:proofErr w:type="gramStart"/>
      <w:r w:rsidRPr="008B2576">
        <w:rPr>
          <w:rFonts w:ascii="Arial" w:hAnsi="Arial" w:cs="Arial"/>
          <w:color w:val="000000"/>
          <w:lang w:eastAsia="ar-SA"/>
        </w:rPr>
        <w:t>3</w:t>
      </w:r>
      <w:proofErr w:type="gramEnd"/>
      <w:r w:rsidRPr="008B2576">
        <w:rPr>
          <w:rFonts w:ascii="Arial" w:hAnsi="Arial" w:cs="Arial"/>
          <w:color w:val="000000"/>
          <w:lang w:eastAsia="ar-SA"/>
        </w:rPr>
        <w:t xml:space="preserve"> (três) membros.</w:t>
      </w:r>
    </w:p>
    <w:p w:rsidR="008B2576" w:rsidRPr="008B2576" w:rsidRDefault="008B2576" w:rsidP="00E57B11">
      <w:pPr>
        <w:widowControl/>
        <w:suppressAutoHyphens w:val="0"/>
        <w:spacing w:after="120"/>
        <w:ind w:left="284"/>
        <w:jc w:val="both"/>
        <w:rPr>
          <w:rFonts w:ascii="Arial" w:hAnsi="Arial" w:cs="Arial"/>
          <w:color w:val="000000"/>
          <w:lang w:eastAsia="ar-SA"/>
        </w:rPr>
      </w:pPr>
      <w:r w:rsidRPr="008B2576">
        <w:rPr>
          <w:rFonts w:ascii="Arial" w:hAnsi="Arial" w:cs="Arial"/>
          <w:color w:val="000000"/>
          <w:lang w:eastAsia="ar-SA"/>
        </w:rPr>
        <w:t xml:space="preserve"> </w:t>
      </w:r>
    </w:p>
    <w:p w:rsidR="00492450" w:rsidRPr="00AC4D66" w:rsidRDefault="00492450" w:rsidP="00492450">
      <w:pPr>
        <w:spacing w:after="120"/>
        <w:rPr>
          <w:rFonts w:ascii="Arial" w:hAnsi="Arial" w:cs="Arial"/>
          <w:color w:val="000000"/>
        </w:rPr>
      </w:pPr>
    </w:p>
    <w:p w:rsidR="00492450" w:rsidRPr="00AC4D66" w:rsidRDefault="00492450" w:rsidP="00492450">
      <w:pPr>
        <w:widowControl/>
        <w:numPr>
          <w:ilvl w:val="0"/>
          <w:numId w:val="43"/>
        </w:numPr>
        <w:suppressAutoHyphens w:val="0"/>
        <w:spacing w:after="120"/>
        <w:jc w:val="both"/>
        <w:rPr>
          <w:rFonts w:ascii="Arial" w:hAnsi="Arial" w:cs="Arial"/>
          <w:highlight w:val="lightGray"/>
          <w:u w:val="single"/>
        </w:rPr>
      </w:pPr>
      <w:r w:rsidRPr="00AC4D66">
        <w:rPr>
          <w:rFonts w:ascii="Arial" w:hAnsi="Arial" w:cs="Arial"/>
          <w:highlight w:val="lightGray"/>
          <w:u w:val="single"/>
        </w:rPr>
        <w:lastRenderedPageBreak/>
        <w:t>OBRIGAÇÕES DA CONTRATADA</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color w:val="000000"/>
          <w:lang w:eastAsia="ar-SA"/>
        </w:rPr>
        <w:t>A Contratada obriga-se a:</w:t>
      </w:r>
    </w:p>
    <w:p w:rsidR="00492450" w:rsidRPr="00AC4D66" w:rsidRDefault="00492450" w:rsidP="00492450">
      <w:pPr>
        <w:widowControl/>
        <w:numPr>
          <w:ilvl w:val="2"/>
          <w:numId w:val="43"/>
        </w:numPr>
        <w:suppressAutoHyphens w:val="0"/>
        <w:spacing w:after="120"/>
        <w:jc w:val="both"/>
        <w:rPr>
          <w:rFonts w:ascii="Arial" w:hAnsi="Arial" w:cs="Arial"/>
        </w:rPr>
      </w:pPr>
      <w:r w:rsidRPr="00AC4D66">
        <w:rPr>
          <w:rFonts w:ascii="Arial" w:hAnsi="Arial" w:cs="Arial"/>
        </w:rPr>
        <w:t>Efetuar a entrega dos bens em perfeitas condições, no prazo e local indicado pela Administração, em estrita observância das especificações do Edital e da proposta, acompanhado da respectiva nota fiscal constando detalhadamente as indicações da marca, fabricante, modelo, tipo, procedência e prazo de garantia;</w:t>
      </w:r>
    </w:p>
    <w:p w:rsidR="00492450" w:rsidRPr="00AC4D66" w:rsidRDefault="00492450" w:rsidP="00492450">
      <w:pPr>
        <w:widowControl/>
        <w:numPr>
          <w:ilvl w:val="3"/>
          <w:numId w:val="43"/>
        </w:numPr>
        <w:suppressAutoHyphens w:val="0"/>
        <w:spacing w:after="120"/>
        <w:jc w:val="both"/>
        <w:rPr>
          <w:rFonts w:ascii="Arial" w:hAnsi="Arial" w:cs="Arial"/>
        </w:rPr>
      </w:pPr>
      <w:r w:rsidRPr="00AC4D66">
        <w:rPr>
          <w:rFonts w:ascii="Arial" w:hAnsi="Arial" w:cs="Arial"/>
        </w:rPr>
        <w:t>Os bens devem estar acompanhados, ainda, quando for o caso, do manual do usuário, com uma versão em português, e da relação da rede de assistência técnica autorizada;</w:t>
      </w:r>
    </w:p>
    <w:p w:rsidR="00492450" w:rsidRPr="00AC4D66" w:rsidRDefault="00492450" w:rsidP="00492450">
      <w:pPr>
        <w:widowControl/>
        <w:numPr>
          <w:ilvl w:val="2"/>
          <w:numId w:val="43"/>
        </w:numPr>
        <w:suppressAutoHyphens w:val="0"/>
        <w:spacing w:after="120"/>
        <w:jc w:val="both"/>
        <w:rPr>
          <w:rFonts w:ascii="Arial" w:hAnsi="Arial" w:cs="Arial"/>
        </w:rPr>
      </w:pPr>
      <w:r w:rsidRPr="00AC4D66">
        <w:rPr>
          <w:rFonts w:ascii="Arial" w:hAnsi="Arial" w:cs="Arial"/>
        </w:rPr>
        <w:t>Responsabilizar-se pelos vícios e danos decorrentes do produto, de acordo com os artigos 12, 13, 18 e 26, do Código de Defesa do Consumidor (Lei nº 8.078, de 1990);</w:t>
      </w:r>
    </w:p>
    <w:p w:rsidR="00492450" w:rsidRPr="00AC4D66" w:rsidRDefault="00492450" w:rsidP="00492450">
      <w:pPr>
        <w:widowControl/>
        <w:numPr>
          <w:ilvl w:val="3"/>
          <w:numId w:val="43"/>
        </w:numPr>
        <w:suppressAutoHyphens w:val="0"/>
        <w:spacing w:after="120"/>
        <w:jc w:val="both"/>
        <w:rPr>
          <w:rFonts w:ascii="Arial" w:hAnsi="Arial" w:cs="Arial"/>
        </w:rPr>
      </w:pPr>
      <w:r w:rsidRPr="00AC4D66">
        <w:rPr>
          <w:rFonts w:ascii="Arial" w:hAnsi="Arial" w:cs="Arial"/>
        </w:rPr>
        <w:t xml:space="preserve">O dever previsto no subitem anterior implica na obrigação de, a critério da Administração, substituir, reparar, corrigir, remover, ou reconstruir, às suas expensas, no prazo máximo de </w:t>
      </w:r>
      <w:proofErr w:type="gramStart"/>
      <w:r w:rsidRPr="00AC4D66">
        <w:rPr>
          <w:rFonts w:ascii="Arial" w:hAnsi="Arial" w:cs="Arial"/>
          <w:b/>
        </w:rPr>
        <w:t>2</w:t>
      </w:r>
      <w:proofErr w:type="gramEnd"/>
      <w:r w:rsidRPr="00AC4D66">
        <w:rPr>
          <w:rFonts w:ascii="Arial" w:hAnsi="Arial" w:cs="Arial"/>
          <w:b/>
        </w:rPr>
        <w:t xml:space="preserve"> (dois) (dias)</w:t>
      </w:r>
      <w:r w:rsidRPr="00AC4D66">
        <w:rPr>
          <w:rFonts w:ascii="Arial" w:hAnsi="Arial" w:cs="Arial"/>
          <w:i/>
          <w:iCs/>
        </w:rPr>
        <w:t xml:space="preserve">, </w:t>
      </w:r>
      <w:r w:rsidRPr="00AC4D66">
        <w:rPr>
          <w:rFonts w:ascii="Arial" w:hAnsi="Arial" w:cs="Arial"/>
        </w:rPr>
        <w:t>o produto com avarias ou defeitos;</w:t>
      </w:r>
    </w:p>
    <w:p w:rsidR="00492450" w:rsidRPr="00AC4D66" w:rsidRDefault="00492450" w:rsidP="00492450">
      <w:pPr>
        <w:widowControl/>
        <w:numPr>
          <w:ilvl w:val="2"/>
          <w:numId w:val="43"/>
        </w:numPr>
        <w:suppressAutoHyphens w:val="0"/>
        <w:spacing w:after="120"/>
        <w:jc w:val="both"/>
        <w:rPr>
          <w:rFonts w:ascii="Arial" w:hAnsi="Arial" w:cs="Arial"/>
        </w:rPr>
      </w:pPr>
      <w:r w:rsidRPr="00AC4D66">
        <w:rPr>
          <w:rFonts w:ascii="Arial" w:hAnsi="Arial" w:cs="Arial"/>
        </w:rPr>
        <w:t>Atender prontamente a quaisquer exigências da Administração, inerentes ao objeto da presente licitação;</w:t>
      </w:r>
    </w:p>
    <w:p w:rsidR="00492450" w:rsidRPr="00AC4D66" w:rsidRDefault="00492450" w:rsidP="00492450">
      <w:pPr>
        <w:widowControl/>
        <w:numPr>
          <w:ilvl w:val="2"/>
          <w:numId w:val="43"/>
        </w:numPr>
        <w:suppressAutoHyphens w:val="0"/>
        <w:spacing w:after="120"/>
        <w:jc w:val="both"/>
        <w:rPr>
          <w:rFonts w:ascii="Arial" w:hAnsi="Arial" w:cs="Arial"/>
        </w:rPr>
      </w:pPr>
      <w:r w:rsidRPr="00AC4D66">
        <w:rPr>
          <w:rFonts w:ascii="Arial" w:hAnsi="Arial" w:cs="Arial"/>
        </w:rPr>
        <w:t>Comunicar à Administração, no prazo máximo de 24 (vinte e quatro) horas que antecede a data da entrega, os motivos que impossibilitem o cumprimento do prazo previsto, com a devida comprovação;</w:t>
      </w:r>
    </w:p>
    <w:p w:rsidR="00492450" w:rsidRDefault="00492450" w:rsidP="00492450">
      <w:pPr>
        <w:widowControl/>
        <w:numPr>
          <w:ilvl w:val="2"/>
          <w:numId w:val="43"/>
        </w:numPr>
        <w:suppressAutoHyphens w:val="0"/>
        <w:spacing w:after="120"/>
        <w:jc w:val="both"/>
        <w:rPr>
          <w:rFonts w:ascii="Arial" w:hAnsi="Arial" w:cs="Arial"/>
        </w:rPr>
      </w:pPr>
      <w:r w:rsidRPr="00AC4D66">
        <w:rPr>
          <w:rFonts w:ascii="Arial" w:hAnsi="Arial" w:cs="Arial"/>
        </w:rPr>
        <w:t>Manter, durante toda a execução do contrato, em compatibilidade com as obrigações assumidas, todas as condições de habilitação e qualificação exigidas na licitação;</w:t>
      </w:r>
    </w:p>
    <w:p w:rsidR="00492450" w:rsidRPr="00AC4D66" w:rsidRDefault="00492450" w:rsidP="00492450">
      <w:pPr>
        <w:widowControl/>
        <w:numPr>
          <w:ilvl w:val="2"/>
          <w:numId w:val="43"/>
        </w:numPr>
        <w:suppressAutoHyphens w:val="0"/>
        <w:spacing w:after="120"/>
        <w:jc w:val="both"/>
        <w:rPr>
          <w:rFonts w:ascii="Arial" w:hAnsi="Arial" w:cs="Arial"/>
        </w:rPr>
      </w:pPr>
      <w:r w:rsidRPr="00AC4D66">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rsidR="00492450" w:rsidRPr="00AC4D66" w:rsidRDefault="00492450" w:rsidP="00492450">
      <w:pPr>
        <w:numPr>
          <w:ilvl w:val="2"/>
          <w:numId w:val="43"/>
        </w:numPr>
        <w:spacing w:after="120"/>
        <w:jc w:val="both"/>
        <w:rPr>
          <w:rFonts w:ascii="Arial" w:hAnsi="Arial" w:cs="Arial"/>
          <w:lang w:eastAsia="ar-SA"/>
        </w:rPr>
      </w:pPr>
      <w:r w:rsidRPr="00AC4D66">
        <w:rPr>
          <w:rFonts w:ascii="Arial" w:hAnsi="Arial" w:cs="Arial"/>
          <w:color w:val="000000"/>
          <w:lang w:eastAsia="ar-SA"/>
        </w:rPr>
        <w:t>Não permitir a utilização de qualquer trabalho do menor de dezesseis anos, exceto na condição de aprendiz para os maiores de quatorze anos; nem permitir a utilização do trabalho do menor de dezoito anos em tra</w:t>
      </w:r>
      <w:r w:rsidRPr="00AC4D66">
        <w:rPr>
          <w:rFonts w:ascii="Arial" w:hAnsi="Arial" w:cs="Arial"/>
        </w:rPr>
        <w:t>balho noturno, perigoso ou insalubre;</w:t>
      </w:r>
    </w:p>
    <w:p w:rsidR="00492450" w:rsidRPr="00AC4D66" w:rsidRDefault="00492450" w:rsidP="00492450">
      <w:pPr>
        <w:widowControl/>
        <w:numPr>
          <w:ilvl w:val="2"/>
          <w:numId w:val="43"/>
        </w:numPr>
        <w:suppressAutoHyphens w:val="0"/>
        <w:spacing w:after="120"/>
        <w:jc w:val="both"/>
        <w:rPr>
          <w:rFonts w:ascii="Arial" w:hAnsi="Arial" w:cs="Arial"/>
        </w:rPr>
      </w:pPr>
      <w:proofErr w:type="gramStart"/>
      <w:r w:rsidRPr="00AC4D66">
        <w:rPr>
          <w:rFonts w:ascii="Arial" w:hAnsi="Arial" w:cs="Arial"/>
        </w:rPr>
        <w:t>Responsabilizar-se</w:t>
      </w:r>
      <w:proofErr w:type="gramEnd"/>
      <w:r w:rsidRPr="00AC4D66">
        <w:rPr>
          <w:rFonts w:ascii="Arial" w:hAnsi="Arial" w:cs="Arial"/>
        </w:rPr>
        <w:t xml:space="preserve"> pelas despesas dos tributos, encargos trabalhistas, previdenciários, fiscais, comerciais, taxas, fretes, seguros, deslocamento de pessoal, prestação de garantia e quaisquer outras que incidam ou venham a incidir na execução do contrato.</w:t>
      </w:r>
    </w:p>
    <w:p w:rsidR="00492450" w:rsidRPr="00AC4D66" w:rsidRDefault="00492450" w:rsidP="00492450">
      <w:pPr>
        <w:widowControl/>
        <w:numPr>
          <w:ilvl w:val="0"/>
          <w:numId w:val="43"/>
        </w:numPr>
        <w:suppressAutoHyphens w:val="0"/>
        <w:spacing w:after="120"/>
        <w:jc w:val="both"/>
        <w:rPr>
          <w:rFonts w:ascii="Arial" w:hAnsi="Arial" w:cs="Arial"/>
          <w:highlight w:val="lightGray"/>
          <w:u w:val="single"/>
          <w:shd w:val="clear" w:color="auto" w:fill="B3B3B3"/>
        </w:rPr>
      </w:pPr>
      <w:r w:rsidRPr="00AC4D66">
        <w:rPr>
          <w:rFonts w:ascii="Arial" w:hAnsi="Arial" w:cs="Arial"/>
          <w:highlight w:val="lightGray"/>
          <w:u w:val="single"/>
          <w:shd w:val="clear" w:color="auto" w:fill="B3B3B3"/>
        </w:rPr>
        <w:t>OBRIGAÇÕES DA CONTRATANTE</w:t>
      </w:r>
    </w:p>
    <w:p w:rsidR="00492450" w:rsidRPr="00AC4D66" w:rsidRDefault="00492450" w:rsidP="00492450">
      <w:pPr>
        <w:widowControl/>
        <w:numPr>
          <w:ilvl w:val="1"/>
          <w:numId w:val="43"/>
        </w:numPr>
        <w:suppressAutoHyphens w:val="0"/>
        <w:spacing w:after="120"/>
        <w:jc w:val="both"/>
        <w:rPr>
          <w:rFonts w:ascii="Arial" w:hAnsi="Arial" w:cs="Arial"/>
          <w:color w:val="000000"/>
        </w:rPr>
      </w:pPr>
      <w:r w:rsidRPr="00AC4D66">
        <w:rPr>
          <w:rFonts w:ascii="Arial" w:hAnsi="Arial" w:cs="Arial"/>
          <w:lang w:eastAsia="ar-SA"/>
        </w:rPr>
        <w:t>A Contratante obriga-se a:</w:t>
      </w:r>
    </w:p>
    <w:p w:rsidR="00492450" w:rsidRPr="00AC4D66" w:rsidRDefault="00492450" w:rsidP="00492450">
      <w:pPr>
        <w:widowControl/>
        <w:numPr>
          <w:ilvl w:val="2"/>
          <w:numId w:val="43"/>
        </w:numPr>
        <w:suppressAutoHyphens w:val="0"/>
        <w:spacing w:after="120"/>
        <w:jc w:val="both"/>
        <w:rPr>
          <w:rFonts w:ascii="Arial" w:hAnsi="Arial" w:cs="Arial"/>
        </w:rPr>
      </w:pPr>
      <w:r w:rsidRPr="00AC4D66">
        <w:rPr>
          <w:rFonts w:ascii="Arial" w:hAnsi="Arial" w:cs="Arial"/>
        </w:rPr>
        <w:t>Receber provisoriamente o material, disponibilizando local, data e horário;</w:t>
      </w:r>
    </w:p>
    <w:p w:rsidR="00492450" w:rsidRPr="00AC4D66" w:rsidRDefault="00492450" w:rsidP="00492450">
      <w:pPr>
        <w:widowControl/>
        <w:numPr>
          <w:ilvl w:val="2"/>
          <w:numId w:val="43"/>
        </w:numPr>
        <w:suppressAutoHyphens w:val="0"/>
        <w:spacing w:after="120"/>
        <w:jc w:val="both"/>
        <w:rPr>
          <w:rFonts w:ascii="Arial" w:hAnsi="Arial" w:cs="Arial"/>
        </w:rPr>
      </w:pPr>
      <w:r w:rsidRPr="00AC4D66">
        <w:rPr>
          <w:rFonts w:ascii="Arial" w:hAnsi="Arial" w:cs="Arial"/>
        </w:rPr>
        <w:lastRenderedPageBreak/>
        <w:t xml:space="preserve">Verificar minuciosamente, no prazo fixado, a conformidade dos bens recebidos provisoriamente com as especificações constantes do Edital e da proposta, para fins de aceitação e recebimento definitivos; </w:t>
      </w:r>
    </w:p>
    <w:p w:rsidR="00492450" w:rsidRPr="00AC4D66" w:rsidRDefault="00492450" w:rsidP="00492450">
      <w:pPr>
        <w:widowControl/>
        <w:numPr>
          <w:ilvl w:val="2"/>
          <w:numId w:val="43"/>
        </w:numPr>
        <w:suppressAutoHyphens w:val="0"/>
        <w:spacing w:after="120"/>
        <w:jc w:val="both"/>
        <w:rPr>
          <w:rFonts w:ascii="Arial" w:hAnsi="Arial" w:cs="Arial"/>
        </w:rPr>
      </w:pPr>
      <w:r w:rsidRPr="00AC4D66">
        <w:rPr>
          <w:rFonts w:ascii="Arial" w:hAnsi="Arial" w:cs="Arial"/>
        </w:rPr>
        <w:t>Acompanhar e fiscalizar o cumprimento das obrigações da Contratada, através de servidor especialmente designado;</w:t>
      </w:r>
    </w:p>
    <w:p w:rsidR="00492450" w:rsidRPr="00AC4D66" w:rsidRDefault="00492450" w:rsidP="00492450">
      <w:pPr>
        <w:widowControl/>
        <w:numPr>
          <w:ilvl w:val="2"/>
          <w:numId w:val="43"/>
        </w:numPr>
        <w:suppressAutoHyphens w:val="0"/>
        <w:spacing w:after="120"/>
        <w:jc w:val="both"/>
        <w:rPr>
          <w:rFonts w:ascii="Arial" w:hAnsi="Arial" w:cs="Arial"/>
          <w:color w:val="000000"/>
        </w:rPr>
      </w:pPr>
      <w:r w:rsidRPr="00AC4D66">
        <w:rPr>
          <w:rFonts w:ascii="Arial" w:hAnsi="Arial" w:cs="Arial"/>
        </w:rPr>
        <w:t>Efetuar o pagamento no prazo previsto.</w:t>
      </w:r>
    </w:p>
    <w:p w:rsidR="00492450" w:rsidRPr="00AC4D66" w:rsidRDefault="00492450" w:rsidP="00492450">
      <w:pPr>
        <w:widowControl/>
        <w:numPr>
          <w:ilvl w:val="0"/>
          <w:numId w:val="43"/>
        </w:numPr>
        <w:suppressAutoHyphens w:val="0"/>
        <w:spacing w:after="120"/>
        <w:jc w:val="both"/>
        <w:rPr>
          <w:rFonts w:ascii="Arial" w:hAnsi="Arial" w:cs="Arial"/>
          <w:highlight w:val="lightGray"/>
        </w:rPr>
      </w:pPr>
      <w:r w:rsidRPr="00AC4D66">
        <w:rPr>
          <w:rFonts w:ascii="Arial" w:hAnsi="Arial" w:cs="Arial"/>
          <w:highlight w:val="lightGray"/>
          <w:u w:val="single"/>
        </w:rPr>
        <w:t>MEDIDAS ACAUTELADORAS</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lang w:eastAsia="ar-SA"/>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492450" w:rsidRPr="00AC4D66" w:rsidRDefault="00492450" w:rsidP="00492450">
      <w:pPr>
        <w:widowControl/>
        <w:numPr>
          <w:ilvl w:val="0"/>
          <w:numId w:val="43"/>
        </w:numPr>
        <w:suppressAutoHyphens w:val="0"/>
        <w:spacing w:after="120"/>
        <w:jc w:val="both"/>
        <w:rPr>
          <w:rFonts w:ascii="Arial" w:hAnsi="Arial" w:cs="Arial"/>
          <w:highlight w:val="lightGray"/>
          <w:u w:val="single"/>
        </w:rPr>
      </w:pPr>
      <w:r w:rsidRPr="00AC4D66">
        <w:rPr>
          <w:rFonts w:ascii="Arial" w:hAnsi="Arial" w:cs="Arial"/>
          <w:highlight w:val="lightGray"/>
          <w:u w:val="single"/>
        </w:rPr>
        <w:t>CONTROLE DA EXECUÇÃO</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rPr>
        <w:t xml:space="preserve">A fiscalização da contratação será exercida por um representante da Administração, ao qual competirá dirimir as dúvidas que surgirem no curso da execução do contrato, e de tudo dará ciência à Administração. </w:t>
      </w:r>
    </w:p>
    <w:p w:rsidR="00492450" w:rsidRPr="00AC4D66" w:rsidRDefault="00492450" w:rsidP="00492450">
      <w:pPr>
        <w:widowControl/>
        <w:numPr>
          <w:ilvl w:val="2"/>
          <w:numId w:val="43"/>
        </w:numPr>
        <w:spacing w:after="120"/>
        <w:jc w:val="both"/>
        <w:rPr>
          <w:rFonts w:ascii="Arial" w:hAnsi="Arial" w:cs="Arial"/>
          <w:b/>
          <w:u w:val="single"/>
          <w:shd w:val="clear" w:color="auto" w:fill="B3B3B3"/>
        </w:rPr>
      </w:pPr>
      <w:r w:rsidRPr="00AC4D66">
        <w:rPr>
          <w:rFonts w:ascii="Arial" w:hAnsi="Arial" w:cs="Arial"/>
        </w:rPr>
        <w:t>O representante da Contratante deverá ter a experiência necessária para o acompanhamento e controle da execução do contrato.</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AC4D66">
        <w:rPr>
          <w:rFonts w:ascii="Arial" w:hAnsi="Arial" w:cs="Arial"/>
        </w:rPr>
        <w:t>co-responsabilidade</w:t>
      </w:r>
      <w:proofErr w:type="spellEnd"/>
      <w:proofErr w:type="gramEnd"/>
      <w:r w:rsidRPr="00AC4D66">
        <w:rPr>
          <w:rFonts w:ascii="Arial" w:hAnsi="Arial" w:cs="Arial"/>
        </w:rPr>
        <w:t xml:space="preserve"> da </w:t>
      </w:r>
      <w:r w:rsidRPr="00AC4D66">
        <w:rPr>
          <w:rFonts w:ascii="Arial" w:hAnsi="Arial" w:cs="Arial"/>
          <w:bCs/>
          <w:iCs/>
        </w:rPr>
        <w:t>Administração</w:t>
      </w:r>
      <w:r w:rsidRPr="00AC4D66">
        <w:rPr>
          <w:rFonts w:ascii="Arial" w:hAnsi="Arial" w:cs="Arial"/>
        </w:rPr>
        <w:t xml:space="preserve"> ou de seus agentes e prepostos, de conformidade com o art. 70 da Lei nº 8.666, de 1993.</w:t>
      </w:r>
    </w:p>
    <w:p w:rsidR="00492450" w:rsidRPr="00AC4D66" w:rsidRDefault="00492450" w:rsidP="00492450">
      <w:pPr>
        <w:widowControl/>
        <w:numPr>
          <w:ilvl w:val="1"/>
          <w:numId w:val="43"/>
        </w:numPr>
        <w:suppressAutoHyphens w:val="0"/>
        <w:spacing w:after="120"/>
        <w:jc w:val="both"/>
        <w:rPr>
          <w:rFonts w:ascii="Arial" w:hAnsi="Arial" w:cs="Arial"/>
        </w:rPr>
      </w:pPr>
      <w:r w:rsidRPr="00AC4D66">
        <w:rPr>
          <w:rFonts w:ascii="Arial" w:hAnsi="Arial" w:cs="Arial"/>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492450" w:rsidRPr="00AC4D66" w:rsidRDefault="00492450" w:rsidP="00492450">
      <w:pPr>
        <w:widowControl/>
        <w:numPr>
          <w:ilvl w:val="0"/>
          <w:numId w:val="43"/>
        </w:numPr>
        <w:suppressAutoHyphens w:val="0"/>
        <w:spacing w:after="120"/>
        <w:jc w:val="both"/>
        <w:rPr>
          <w:rFonts w:ascii="Arial" w:hAnsi="Arial" w:cs="Arial"/>
          <w:bCs/>
          <w:u w:val="single"/>
          <w:shd w:val="clear" w:color="auto" w:fill="C0C0C0"/>
          <w:lang w:eastAsia="ar-SA"/>
        </w:rPr>
      </w:pPr>
      <w:r w:rsidRPr="00AC4D66">
        <w:rPr>
          <w:rFonts w:ascii="Arial" w:hAnsi="Arial" w:cs="Arial"/>
          <w:bCs/>
          <w:color w:val="000000"/>
          <w:highlight w:val="lightGray"/>
          <w:u w:val="single"/>
          <w:shd w:val="clear" w:color="auto" w:fill="C0C0C0"/>
          <w:lang w:eastAsia="ar-SA"/>
        </w:rPr>
        <w:t xml:space="preserve">DAS </w:t>
      </w:r>
      <w:r w:rsidRPr="00AC4D66">
        <w:rPr>
          <w:rFonts w:ascii="Arial" w:hAnsi="Arial" w:cs="Arial"/>
          <w:bCs/>
          <w:u w:val="single"/>
          <w:shd w:val="clear" w:color="auto" w:fill="C0C0C0"/>
          <w:lang w:eastAsia="ar-SA"/>
        </w:rPr>
        <w:t>INFRAÇÕES E DAS SANÇÕES ADMINISTRATIVAS</w:t>
      </w:r>
    </w:p>
    <w:p w:rsidR="008B2576" w:rsidRPr="008B2576" w:rsidRDefault="008B2576" w:rsidP="006835E9">
      <w:pPr>
        <w:widowControl/>
        <w:numPr>
          <w:ilvl w:val="1"/>
          <w:numId w:val="43"/>
        </w:numPr>
        <w:suppressAutoHyphens w:val="0"/>
        <w:spacing w:after="120"/>
        <w:jc w:val="both"/>
        <w:rPr>
          <w:rFonts w:ascii="Arial" w:hAnsi="Arial" w:cs="Arial"/>
        </w:rPr>
      </w:pPr>
      <w:r w:rsidRPr="008B2576">
        <w:rPr>
          <w:rFonts w:ascii="Arial" w:hAnsi="Arial" w:cs="Arial"/>
        </w:rPr>
        <w:t>O descumprimento das obrigações assumidas em razão desta licitação e das obrigações constantes na ata de registro de preços sujeitará a(s) licitante(s) adjudicatária(s), garantida a prévia defesa, às seguintes sanções:</w:t>
      </w:r>
    </w:p>
    <w:p w:rsidR="008B2576" w:rsidRPr="008B2576" w:rsidRDefault="008B2576" w:rsidP="006835E9">
      <w:pPr>
        <w:widowControl/>
        <w:numPr>
          <w:ilvl w:val="2"/>
          <w:numId w:val="43"/>
        </w:numPr>
        <w:suppressAutoHyphens w:val="0"/>
        <w:spacing w:after="120"/>
        <w:jc w:val="both"/>
        <w:rPr>
          <w:rFonts w:ascii="Arial" w:hAnsi="Arial" w:cs="Arial"/>
        </w:rPr>
      </w:pPr>
      <w:proofErr w:type="gramStart"/>
      <w:r w:rsidRPr="008B2576">
        <w:rPr>
          <w:rFonts w:ascii="Arial" w:hAnsi="Arial" w:cs="Arial"/>
        </w:rPr>
        <w:t>advertência</w:t>
      </w:r>
      <w:proofErr w:type="gramEnd"/>
      <w:r w:rsidRPr="008B2576">
        <w:rPr>
          <w:rFonts w:ascii="Arial" w:hAnsi="Arial" w:cs="Arial"/>
        </w:rPr>
        <w:t>;</w:t>
      </w:r>
    </w:p>
    <w:p w:rsidR="008B2576" w:rsidRPr="008B2576" w:rsidRDefault="008B2576" w:rsidP="006835E9">
      <w:pPr>
        <w:widowControl/>
        <w:numPr>
          <w:ilvl w:val="2"/>
          <w:numId w:val="43"/>
        </w:numPr>
        <w:suppressAutoHyphens w:val="0"/>
        <w:spacing w:after="120"/>
        <w:jc w:val="both"/>
        <w:rPr>
          <w:rFonts w:ascii="Arial" w:hAnsi="Arial" w:cs="Arial"/>
        </w:rPr>
      </w:pPr>
      <w:proofErr w:type="gramStart"/>
      <w:r w:rsidRPr="008B2576">
        <w:rPr>
          <w:rFonts w:ascii="Arial" w:hAnsi="Arial" w:cs="Arial"/>
        </w:rPr>
        <w:t>pelo</w:t>
      </w:r>
      <w:proofErr w:type="gramEnd"/>
      <w:r w:rsidRPr="008B2576">
        <w:rPr>
          <w:rFonts w:ascii="Arial" w:hAnsi="Arial" w:cs="Arial"/>
        </w:rPr>
        <w:t xml:space="preserve">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w:t>
      </w:r>
      <w:r w:rsidRPr="008B2576">
        <w:rPr>
          <w:rFonts w:ascii="Arial" w:hAnsi="Arial" w:cs="Arial"/>
        </w:rPr>
        <w:lastRenderedPageBreak/>
        <w:t>substituições, quando o objeto licitado estiver em desacordo com as especificações requeridas;</w:t>
      </w:r>
    </w:p>
    <w:p w:rsidR="008B2576" w:rsidRPr="008B2576" w:rsidRDefault="008B2576" w:rsidP="006835E9">
      <w:pPr>
        <w:widowControl/>
        <w:numPr>
          <w:ilvl w:val="2"/>
          <w:numId w:val="43"/>
        </w:numPr>
        <w:suppressAutoHyphens w:val="0"/>
        <w:spacing w:after="120"/>
        <w:jc w:val="both"/>
        <w:rPr>
          <w:rFonts w:ascii="Arial" w:hAnsi="Arial" w:cs="Arial"/>
        </w:rPr>
      </w:pPr>
      <w:proofErr w:type="gramStart"/>
      <w:r w:rsidRPr="008B2576">
        <w:rPr>
          <w:rFonts w:ascii="Arial" w:hAnsi="Arial" w:cs="Arial"/>
        </w:rPr>
        <w:t>multa</w:t>
      </w:r>
      <w:proofErr w:type="gramEnd"/>
      <w:r w:rsidRPr="008B2576">
        <w:rPr>
          <w:rFonts w:ascii="Arial" w:hAnsi="Arial" w:cs="Arial"/>
        </w:rPr>
        <w:t xml:space="preserve"> de 10% (dez por cento) sobre o valor da proposta vencedora ou da parcela inadimplida, nos casos de qualquer outra situação de inexecução total ou parcial das obrigações assumidas;</w:t>
      </w:r>
    </w:p>
    <w:p w:rsidR="008B2576" w:rsidRDefault="008B2576" w:rsidP="006835E9">
      <w:pPr>
        <w:widowControl/>
        <w:numPr>
          <w:ilvl w:val="2"/>
          <w:numId w:val="43"/>
        </w:numPr>
        <w:suppressAutoHyphens w:val="0"/>
        <w:spacing w:after="120"/>
        <w:jc w:val="both"/>
        <w:rPr>
          <w:rFonts w:ascii="Arial" w:hAnsi="Arial" w:cs="Arial"/>
        </w:rPr>
      </w:pPr>
      <w:proofErr w:type="gramStart"/>
      <w:r w:rsidRPr="0039320B">
        <w:rPr>
          <w:rFonts w:ascii="Arial" w:hAnsi="Arial" w:cs="Arial"/>
        </w:rPr>
        <w:t>suspensão</w:t>
      </w:r>
      <w:proofErr w:type="gramEnd"/>
      <w:r w:rsidRPr="0039320B">
        <w:rPr>
          <w:rFonts w:ascii="Arial" w:hAnsi="Arial" w:cs="Arial"/>
        </w:rPr>
        <w:t xml:space="preserve"> temporária de participação em licitação e impedimento de contratar com a Administração, por prazo não superior a 2 (dois) anos;</w:t>
      </w:r>
    </w:p>
    <w:p w:rsidR="008B2576" w:rsidRPr="006835E9" w:rsidRDefault="008B2576" w:rsidP="00850DEC">
      <w:pPr>
        <w:widowControl/>
        <w:numPr>
          <w:ilvl w:val="2"/>
          <w:numId w:val="43"/>
        </w:numPr>
        <w:suppressAutoHyphens w:val="0"/>
        <w:spacing w:after="120"/>
        <w:jc w:val="both"/>
        <w:rPr>
          <w:rFonts w:ascii="Arial" w:hAnsi="Arial" w:cs="Arial"/>
        </w:rPr>
      </w:pPr>
      <w:proofErr w:type="gramStart"/>
      <w:r w:rsidRPr="006835E9">
        <w:rPr>
          <w:rFonts w:ascii="Arial" w:hAnsi="Arial" w:cs="Arial"/>
        </w:rPr>
        <w:t>declaração</w:t>
      </w:r>
      <w:proofErr w:type="gramEnd"/>
      <w:r w:rsidRPr="006835E9">
        <w:rPr>
          <w:rFonts w:ascii="Arial" w:hAnsi="Arial" w:cs="Arial"/>
        </w:rPr>
        <w:t xml:space="preserve"> de inidoneidade para licitar ou contratar com a Administração Pública, enquanto perdurarem os motivos determinantes da punição ou até que seja promovida a reabilitação, na forma da lei; </w:t>
      </w:r>
    </w:p>
    <w:p w:rsidR="008B2576" w:rsidRPr="006835E9" w:rsidRDefault="008B2576" w:rsidP="00850DEC">
      <w:pPr>
        <w:widowControl/>
        <w:numPr>
          <w:ilvl w:val="2"/>
          <w:numId w:val="43"/>
        </w:numPr>
        <w:suppressAutoHyphens w:val="0"/>
        <w:spacing w:after="120"/>
        <w:jc w:val="both"/>
        <w:rPr>
          <w:rFonts w:ascii="Arial" w:hAnsi="Arial" w:cs="Arial"/>
        </w:rPr>
      </w:pPr>
      <w:proofErr w:type="gramStart"/>
      <w:r w:rsidRPr="006835E9">
        <w:rPr>
          <w:rFonts w:ascii="Arial" w:hAnsi="Arial" w:cs="Arial"/>
        </w:rPr>
        <w:t>aquele</w:t>
      </w:r>
      <w:proofErr w:type="gramEnd"/>
      <w:r w:rsidRPr="006835E9">
        <w:rPr>
          <w:rFonts w:ascii="Arial" w:hAnsi="Arial" w:cs="Arial"/>
        </w:rPr>
        <w:t xml:space="preserv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União, e será descredenciado no SICAF, pelo prazo de até 5 (cinco) anos, sem prejuízo das multas previstas em edital e na ata de registro de preços e das demais cominações legais.</w:t>
      </w:r>
    </w:p>
    <w:p w:rsidR="008B2576" w:rsidRPr="008B2576" w:rsidRDefault="008B2576" w:rsidP="006835E9">
      <w:pPr>
        <w:widowControl/>
        <w:numPr>
          <w:ilvl w:val="1"/>
          <w:numId w:val="43"/>
        </w:numPr>
        <w:suppressAutoHyphens w:val="0"/>
        <w:spacing w:after="120"/>
        <w:jc w:val="both"/>
        <w:rPr>
          <w:rFonts w:ascii="Arial" w:hAnsi="Arial" w:cs="Arial"/>
        </w:rPr>
      </w:pPr>
      <w:r w:rsidRPr="008B2576">
        <w:rPr>
          <w:rFonts w:ascii="Arial" w:hAnsi="Arial" w:cs="Arial"/>
        </w:rPr>
        <w:t xml:space="preserve">As sanções de multas poderão ser aplicadas concomitantemente com as demais, facultada a defesa prévia do interessado no prazo de </w:t>
      </w:r>
      <w:proofErr w:type="gramStart"/>
      <w:r w:rsidRPr="008B2576">
        <w:rPr>
          <w:rFonts w:ascii="Arial" w:hAnsi="Arial" w:cs="Arial"/>
        </w:rPr>
        <w:t>5</w:t>
      </w:r>
      <w:proofErr w:type="gramEnd"/>
      <w:r w:rsidRPr="008B2576">
        <w:rPr>
          <w:rFonts w:ascii="Arial" w:hAnsi="Arial" w:cs="Arial"/>
        </w:rPr>
        <w:t xml:space="preserve"> (cinco) dias úteis, contados a partir da data da notificação.</w:t>
      </w:r>
    </w:p>
    <w:p w:rsidR="008B2576" w:rsidRPr="008B2576" w:rsidRDefault="008B2576" w:rsidP="006835E9">
      <w:pPr>
        <w:widowControl/>
        <w:numPr>
          <w:ilvl w:val="1"/>
          <w:numId w:val="43"/>
        </w:numPr>
        <w:suppressAutoHyphens w:val="0"/>
        <w:spacing w:after="120"/>
        <w:jc w:val="both"/>
        <w:rPr>
          <w:rFonts w:ascii="Arial" w:hAnsi="Arial" w:cs="Arial"/>
        </w:rPr>
      </w:pPr>
      <w:r w:rsidRPr="008B2576">
        <w:rPr>
          <w:rFonts w:ascii="Arial" w:hAnsi="Arial" w:cs="Arial"/>
        </w:rPr>
        <w:t>O fornecedor terá seu registro cancelado quando:</w:t>
      </w:r>
    </w:p>
    <w:p w:rsidR="008B2576" w:rsidRPr="008B2576" w:rsidRDefault="008B2576" w:rsidP="00850DEC">
      <w:pPr>
        <w:widowControl/>
        <w:numPr>
          <w:ilvl w:val="2"/>
          <w:numId w:val="43"/>
        </w:numPr>
        <w:suppressAutoHyphens w:val="0"/>
        <w:spacing w:after="120"/>
        <w:jc w:val="both"/>
        <w:rPr>
          <w:rFonts w:ascii="Arial" w:hAnsi="Arial" w:cs="Arial"/>
        </w:rPr>
      </w:pPr>
      <w:r w:rsidRPr="008B2576">
        <w:rPr>
          <w:rFonts w:ascii="Arial" w:hAnsi="Arial" w:cs="Arial"/>
        </w:rPr>
        <w:t>Descumprir as condições da ata de registro de preços;</w:t>
      </w:r>
    </w:p>
    <w:p w:rsidR="008B2576" w:rsidRPr="008B2576" w:rsidRDefault="008B2576" w:rsidP="00850DEC">
      <w:pPr>
        <w:widowControl/>
        <w:numPr>
          <w:ilvl w:val="2"/>
          <w:numId w:val="43"/>
        </w:numPr>
        <w:suppressAutoHyphens w:val="0"/>
        <w:spacing w:after="120"/>
        <w:jc w:val="both"/>
        <w:rPr>
          <w:rFonts w:ascii="Arial" w:hAnsi="Arial" w:cs="Arial"/>
        </w:rPr>
      </w:pPr>
      <w:r w:rsidRPr="008B2576">
        <w:rPr>
          <w:rFonts w:ascii="Arial" w:hAnsi="Arial" w:cs="Arial"/>
        </w:rPr>
        <w:t xml:space="preserve">Não aceitar reduzir o seu preço registrado, na hipótese de este se tornar superior àqueles praticados no mercado; </w:t>
      </w:r>
    </w:p>
    <w:p w:rsidR="008B2576" w:rsidRPr="008B2576" w:rsidRDefault="008B2576" w:rsidP="00850DEC">
      <w:pPr>
        <w:widowControl/>
        <w:numPr>
          <w:ilvl w:val="2"/>
          <w:numId w:val="43"/>
        </w:numPr>
        <w:suppressAutoHyphens w:val="0"/>
        <w:spacing w:after="120"/>
        <w:jc w:val="both"/>
        <w:rPr>
          <w:rFonts w:ascii="Arial" w:hAnsi="Arial" w:cs="Arial"/>
        </w:rPr>
      </w:pPr>
      <w:r w:rsidRPr="008B2576">
        <w:rPr>
          <w:rFonts w:ascii="Arial" w:hAnsi="Arial" w:cs="Arial"/>
        </w:rPr>
        <w:t>Não retirar a nota de empenho ou instrumento equivalente no prazo estabelecido pela Administração, sem justificativa aceitável;</w:t>
      </w:r>
    </w:p>
    <w:p w:rsidR="008B2576" w:rsidRPr="008B2576" w:rsidRDefault="008B2576" w:rsidP="00850DEC">
      <w:pPr>
        <w:widowControl/>
        <w:numPr>
          <w:ilvl w:val="2"/>
          <w:numId w:val="43"/>
        </w:numPr>
        <w:suppressAutoHyphens w:val="0"/>
        <w:spacing w:after="120"/>
        <w:jc w:val="both"/>
        <w:rPr>
          <w:rFonts w:ascii="Arial" w:hAnsi="Arial" w:cs="Arial"/>
        </w:rPr>
      </w:pPr>
      <w:r w:rsidRPr="008B2576">
        <w:rPr>
          <w:rFonts w:ascii="Arial" w:hAnsi="Arial" w:cs="Arial"/>
        </w:rPr>
        <w:t>Sofrer sanção prevista nos incisos III ou IV do art. 87 da Lei nº 8.666, de 1993, ou no art. 7º da Lei nº 10.520, de 2002.</w:t>
      </w:r>
    </w:p>
    <w:p w:rsidR="008B2576" w:rsidRPr="008B2576" w:rsidRDefault="008B2576" w:rsidP="006835E9">
      <w:pPr>
        <w:widowControl/>
        <w:numPr>
          <w:ilvl w:val="1"/>
          <w:numId w:val="43"/>
        </w:numPr>
        <w:suppressAutoHyphens w:val="0"/>
        <w:spacing w:after="120"/>
        <w:jc w:val="both"/>
        <w:rPr>
          <w:rFonts w:ascii="Arial" w:hAnsi="Arial" w:cs="Arial"/>
        </w:rPr>
      </w:pPr>
      <w:r w:rsidRPr="008B2576">
        <w:rPr>
          <w:rFonts w:ascii="Arial" w:hAnsi="Arial" w:cs="Arial"/>
        </w:rPr>
        <w:t>As penalidades serão obrigatoriamente registradas no SICAF.</w:t>
      </w:r>
    </w:p>
    <w:p w:rsidR="008B2576" w:rsidRPr="008B2576" w:rsidRDefault="008B2576" w:rsidP="006835E9">
      <w:pPr>
        <w:widowControl/>
        <w:numPr>
          <w:ilvl w:val="1"/>
          <w:numId w:val="43"/>
        </w:numPr>
        <w:suppressAutoHyphens w:val="0"/>
        <w:spacing w:after="120"/>
        <w:jc w:val="both"/>
        <w:rPr>
          <w:rFonts w:ascii="Arial" w:hAnsi="Arial" w:cs="Arial"/>
        </w:rPr>
      </w:pPr>
      <w:r>
        <w:rPr>
          <w:rFonts w:ascii="Arial" w:hAnsi="Arial" w:cs="Arial"/>
        </w:rPr>
        <w:t>O</w:t>
      </w:r>
      <w:r w:rsidRPr="008B2576">
        <w:rPr>
          <w:rFonts w:ascii="Arial" w:hAnsi="Arial" w:cs="Arial"/>
        </w:rPr>
        <w:t xml:space="preserve"> cancelamento do registro de preços poderá ocorrer por fato superveniente, decorrente de caso fortuito ou força maior, que prejudique o cumprimento da ata, devidamente comprovados e justificados:</w:t>
      </w:r>
    </w:p>
    <w:p w:rsidR="008B2576" w:rsidRPr="008B2576" w:rsidRDefault="008B2576" w:rsidP="00850DEC">
      <w:pPr>
        <w:widowControl/>
        <w:numPr>
          <w:ilvl w:val="2"/>
          <w:numId w:val="43"/>
        </w:numPr>
        <w:suppressAutoHyphens w:val="0"/>
        <w:spacing w:after="120"/>
        <w:jc w:val="both"/>
        <w:rPr>
          <w:rFonts w:ascii="Arial" w:hAnsi="Arial" w:cs="Arial"/>
        </w:rPr>
      </w:pPr>
      <w:r w:rsidRPr="008B2576">
        <w:rPr>
          <w:rFonts w:ascii="Arial" w:hAnsi="Arial" w:cs="Arial"/>
        </w:rPr>
        <w:t xml:space="preserve">Por razão de interesse público; </w:t>
      </w:r>
      <w:proofErr w:type="gramStart"/>
      <w:r w:rsidRPr="008B2576">
        <w:rPr>
          <w:rFonts w:ascii="Arial" w:hAnsi="Arial" w:cs="Arial"/>
        </w:rPr>
        <w:t>ou</w:t>
      </w:r>
      <w:proofErr w:type="gramEnd"/>
    </w:p>
    <w:p w:rsidR="008B2576" w:rsidRPr="008B2576" w:rsidRDefault="008B2576" w:rsidP="00850DEC">
      <w:pPr>
        <w:widowControl/>
        <w:numPr>
          <w:ilvl w:val="2"/>
          <w:numId w:val="43"/>
        </w:numPr>
        <w:suppressAutoHyphens w:val="0"/>
        <w:spacing w:after="120"/>
        <w:jc w:val="both"/>
        <w:rPr>
          <w:rFonts w:ascii="Arial" w:hAnsi="Arial" w:cs="Arial"/>
        </w:rPr>
      </w:pPr>
      <w:proofErr w:type="gramStart"/>
      <w:r w:rsidRPr="008B2576">
        <w:rPr>
          <w:rFonts w:ascii="Arial" w:hAnsi="Arial" w:cs="Arial"/>
        </w:rPr>
        <w:t>A pedido</w:t>
      </w:r>
      <w:proofErr w:type="gramEnd"/>
      <w:r w:rsidRPr="008B2576">
        <w:rPr>
          <w:rFonts w:ascii="Arial" w:hAnsi="Arial" w:cs="Arial"/>
        </w:rPr>
        <w:t xml:space="preserve"> do fornecedor.</w:t>
      </w:r>
    </w:p>
    <w:p w:rsidR="00492450" w:rsidRPr="00E57B11" w:rsidRDefault="00492450" w:rsidP="00492450">
      <w:pPr>
        <w:spacing w:after="120"/>
        <w:ind w:left="284"/>
        <w:jc w:val="right"/>
        <w:rPr>
          <w:rFonts w:ascii="Arial" w:hAnsi="Arial" w:cs="Arial"/>
          <w:sz w:val="22"/>
          <w:szCs w:val="22"/>
        </w:rPr>
      </w:pPr>
      <w:r w:rsidRPr="00E57B11">
        <w:rPr>
          <w:rFonts w:ascii="Arial" w:hAnsi="Arial" w:cs="Arial"/>
          <w:sz w:val="22"/>
          <w:szCs w:val="22"/>
        </w:rPr>
        <w:t>Porto Alegre, 03 de janeiro de 2014.</w:t>
      </w:r>
    </w:p>
    <w:p w:rsidR="00727955" w:rsidRPr="00E57B11" w:rsidRDefault="006567B5" w:rsidP="00727955">
      <w:pPr>
        <w:tabs>
          <w:tab w:val="left" w:pos="5730"/>
        </w:tabs>
        <w:jc w:val="center"/>
        <w:rPr>
          <w:rFonts w:ascii="Arial" w:hAnsi="Arial" w:cs="Arial"/>
          <w:b/>
          <w:bCs/>
          <w:sz w:val="22"/>
          <w:szCs w:val="22"/>
        </w:rPr>
      </w:pPr>
      <w:r w:rsidRPr="00E57B11">
        <w:rPr>
          <w:rFonts w:ascii="Arial" w:hAnsi="Arial" w:cs="Arial"/>
          <w:b/>
          <w:bCs/>
          <w:sz w:val="22"/>
          <w:szCs w:val="22"/>
        </w:rPr>
        <w:t>VINÍCIUS MARCELINO ILHA</w:t>
      </w:r>
    </w:p>
    <w:p w:rsidR="006567B5" w:rsidRPr="00E57B11" w:rsidRDefault="006567B5" w:rsidP="00727955">
      <w:pPr>
        <w:tabs>
          <w:tab w:val="left" w:pos="5730"/>
        </w:tabs>
        <w:jc w:val="center"/>
        <w:rPr>
          <w:rFonts w:ascii="Arial" w:hAnsi="Arial" w:cs="Arial"/>
          <w:sz w:val="20"/>
          <w:szCs w:val="20"/>
        </w:rPr>
      </w:pPr>
      <w:r w:rsidRPr="00E57B11">
        <w:rPr>
          <w:rFonts w:ascii="Arial" w:hAnsi="Arial" w:cs="Arial"/>
          <w:sz w:val="20"/>
          <w:szCs w:val="20"/>
        </w:rPr>
        <w:t>Agente de Telecomunicações</w:t>
      </w:r>
    </w:p>
    <w:p w:rsidR="00727955" w:rsidRPr="00E57B11" w:rsidRDefault="00727955" w:rsidP="00727955">
      <w:pPr>
        <w:tabs>
          <w:tab w:val="left" w:pos="5730"/>
        </w:tabs>
        <w:jc w:val="center"/>
        <w:rPr>
          <w:rFonts w:ascii="Arial" w:hAnsi="Arial" w:cs="Arial"/>
          <w:sz w:val="20"/>
          <w:szCs w:val="20"/>
        </w:rPr>
      </w:pPr>
      <w:r w:rsidRPr="00E57B11">
        <w:rPr>
          <w:rFonts w:ascii="Arial" w:hAnsi="Arial" w:cs="Arial"/>
          <w:sz w:val="20"/>
          <w:szCs w:val="20"/>
        </w:rPr>
        <w:t xml:space="preserve">Matricula nº </w:t>
      </w:r>
      <w:r w:rsidR="006567B5" w:rsidRPr="00E57B11">
        <w:rPr>
          <w:rFonts w:ascii="Arial" w:hAnsi="Arial" w:cs="Arial"/>
          <w:sz w:val="20"/>
          <w:szCs w:val="20"/>
        </w:rPr>
        <w:t>13.370</w:t>
      </w:r>
    </w:p>
    <w:p w:rsidR="00727955" w:rsidRPr="00E57B11" w:rsidRDefault="006567B5" w:rsidP="00727955">
      <w:pPr>
        <w:jc w:val="center"/>
        <w:rPr>
          <w:rFonts w:ascii="Arial" w:hAnsi="Arial" w:cs="Arial"/>
          <w:sz w:val="20"/>
          <w:szCs w:val="20"/>
        </w:rPr>
      </w:pPr>
      <w:r w:rsidRPr="00E57B11">
        <w:rPr>
          <w:rFonts w:ascii="Arial" w:hAnsi="Arial" w:cs="Arial"/>
          <w:sz w:val="20"/>
          <w:szCs w:val="20"/>
        </w:rPr>
        <w:t>Chefe Subst. do NTI/</w:t>
      </w:r>
      <w:r w:rsidR="00727955" w:rsidRPr="00E57B11">
        <w:rPr>
          <w:rFonts w:ascii="Arial" w:hAnsi="Arial" w:cs="Arial"/>
          <w:sz w:val="20"/>
          <w:szCs w:val="20"/>
        </w:rPr>
        <w:t>SR/DPF/RS</w:t>
      </w:r>
    </w:p>
    <w:p w:rsidR="0091786E" w:rsidRDefault="0091786E" w:rsidP="00B602B7">
      <w:pPr>
        <w:jc w:val="center"/>
        <w:rPr>
          <w:rFonts w:ascii="Arial" w:hAnsi="Arial" w:cs="Arial"/>
          <w:color w:val="000000"/>
        </w:rPr>
      </w:pPr>
    </w:p>
    <w:p w:rsidR="0042797D" w:rsidRDefault="0042797D" w:rsidP="00B602B7">
      <w:pPr>
        <w:jc w:val="center"/>
        <w:rPr>
          <w:rFonts w:ascii="Arial" w:hAnsi="Arial" w:cs="Arial"/>
          <w:color w:val="000000"/>
        </w:rPr>
      </w:pPr>
    </w:p>
    <w:p w:rsidR="00C02A21" w:rsidRDefault="00C02A21" w:rsidP="00B602B7">
      <w:pPr>
        <w:jc w:val="center"/>
        <w:rPr>
          <w:rFonts w:ascii="Arial" w:hAnsi="Arial" w:cs="Arial"/>
          <w:color w:val="000000"/>
        </w:rPr>
      </w:pPr>
    </w:p>
    <w:p w:rsidR="00C02A21" w:rsidRDefault="00C02A21" w:rsidP="00B602B7">
      <w:pPr>
        <w:jc w:val="center"/>
        <w:rPr>
          <w:rFonts w:ascii="Arial" w:hAnsi="Arial" w:cs="Arial"/>
          <w:color w:val="000000"/>
        </w:rPr>
      </w:pPr>
    </w:p>
    <w:p w:rsidR="00C02A21" w:rsidRDefault="00C02A21" w:rsidP="00B602B7">
      <w:pPr>
        <w:jc w:val="center"/>
        <w:rPr>
          <w:rFonts w:ascii="Arial" w:hAnsi="Arial" w:cs="Arial"/>
          <w:color w:val="000000"/>
        </w:rPr>
      </w:pPr>
    </w:p>
    <w:p w:rsidR="00374051" w:rsidRDefault="00374051" w:rsidP="00B602B7">
      <w:pPr>
        <w:jc w:val="center"/>
        <w:rPr>
          <w:rFonts w:ascii="Arial" w:hAnsi="Arial" w:cs="Arial"/>
          <w:color w:val="000000"/>
        </w:rPr>
      </w:pPr>
    </w:p>
    <w:p w:rsidR="00C02A21" w:rsidRDefault="00F0296D" w:rsidP="00B602B7">
      <w:pPr>
        <w:jc w:val="center"/>
        <w:rPr>
          <w:rFonts w:ascii="Arial" w:hAnsi="Arial" w:cs="Arial"/>
          <w:color w:val="000000"/>
        </w:rPr>
      </w:pPr>
      <w:r>
        <w:rPr>
          <w:rFonts w:ascii="Arial" w:hAnsi="Arial" w:cs="Arial"/>
          <w:b/>
          <w:noProof/>
          <w:lang w:eastAsia="pt-BR"/>
        </w:rPr>
        <w:drawing>
          <wp:anchor distT="0" distB="0" distL="114935" distR="114935" simplePos="0" relativeHeight="251663360" behindDoc="0" locked="0" layoutInCell="1" allowOverlap="1" wp14:anchorId="5023E947" wp14:editId="0CB93644">
            <wp:simplePos x="0" y="0"/>
            <wp:positionH relativeFrom="column">
              <wp:posOffset>2507615</wp:posOffset>
            </wp:positionH>
            <wp:positionV relativeFrom="paragraph">
              <wp:posOffset>-679450</wp:posOffset>
            </wp:positionV>
            <wp:extent cx="694690" cy="770890"/>
            <wp:effectExtent l="0" t="0" r="0"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94690" cy="770890"/>
                    </a:xfrm>
                    <a:prstGeom prst="rect">
                      <a:avLst/>
                    </a:prstGeom>
                    <a:solidFill>
                      <a:srgbClr val="FFFFFF"/>
                    </a:solidFill>
                    <a:ln w="9525">
                      <a:noFill/>
                      <a:miter lim="800000"/>
                      <a:headEnd/>
                      <a:tailEnd/>
                    </a:ln>
                  </pic:spPr>
                </pic:pic>
              </a:graphicData>
            </a:graphic>
          </wp:anchor>
        </w:drawing>
      </w:r>
    </w:p>
    <w:p w:rsidR="00F0296D" w:rsidRPr="00F0296D" w:rsidRDefault="00F0296D" w:rsidP="00F0296D">
      <w:pPr>
        <w:pStyle w:val="Ttulo6"/>
        <w:spacing w:before="0" w:after="0"/>
        <w:ind w:left="0"/>
        <w:jc w:val="center"/>
        <w:rPr>
          <w:rFonts w:ascii="Arial" w:hAnsi="Arial" w:cs="Arial"/>
          <w:b w:val="0"/>
          <w:sz w:val="20"/>
          <w:szCs w:val="20"/>
        </w:rPr>
      </w:pPr>
      <w:r w:rsidRPr="00F0296D">
        <w:rPr>
          <w:rFonts w:ascii="Arial" w:hAnsi="Arial" w:cs="Arial"/>
          <w:sz w:val="20"/>
          <w:szCs w:val="20"/>
        </w:rPr>
        <w:t>SERVIÇO PÚBLICO FEDERAL</w:t>
      </w:r>
    </w:p>
    <w:p w:rsidR="00F0296D" w:rsidRPr="00F0296D" w:rsidRDefault="00F0296D" w:rsidP="00F0296D">
      <w:pPr>
        <w:pStyle w:val="Ttulo6"/>
        <w:spacing w:before="0" w:after="0"/>
        <w:ind w:left="0"/>
        <w:jc w:val="center"/>
        <w:rPr>
          <w:rFonts w:ascii="Arial" w:hAnsi="Arial" w:cs="Arial"/>
          <w:b w:val="0"/>
          <w:sz w:val="20"/>
          <w:szCs w:val="20"/>
        </w:rPr>
      </w:pPr>
      <w:r w:rsidRPr="00F0296D">
        <w:rPr>
          <w:rFonts w:ascii="Arial" w:hAnsi="Arial" w:cs="Arial"/>
          <w:sz w:val="20"/>
          <w:szCs w:val="20"/>
        </w:rPr>
        <w:t>MJ - DEPARTAMENTO DE POLÍCIA FEDERAL</w:t>
      </w:r>
    </w:p>
    <w:p w:rsidR="00F0296D" w:rsidRPr="00F0296D" w:rsidRDefault="00F0296D" w:rsidP="00F0296D">
      <w:pPr>
        <w:pStyle w:val="Ttulo6"/>
        <w:spacing w:before="0" w:after="0"/>
        <w:ind w:left="0"/>
        <w:jc w:val="center"/>
        <w:rPr>
          <w:rFonts w:ascii="Arial" w:hAnsi="Arial" w:cs="Arial"/>
          <w:b w:val="0"/>
          <w:sz w:val="20"/>
          <w:szCs w:val="20"/>
        </w:rPr>
      </w:pPr>
      <w:r w:rsidRPr="00F0296D">
        <w:rPr>
          <w:rFonts w:ascii="Arial" w:hAnsi="Arial" w:cs="Arial"/>
          <w:sz w:val="20"/>
          <w:szCs w:val="20"/>
        </w:rPr>
        <w:t>SUPERINTENDÊNCIA REGIONAL NO RIO GRANDE DO SUL</w:t>
      </w:r>
    </w:p>
    <w:p w:rsidR="00B56DA4" w:rsidRPr="00F0296D" w:rsidRDefault="00F0296D" w:rsidP="00F0296D">
      <w:pPr>
        <w:jc w:val="center"/>
        <w:rPr>
          <w:rFonts w:ascii="Arial" w:hAnsi="Arial" w:cs="Arial"/>
          <w:color w:val="000000"/>
          <w:sz w:val="20"/>
          <w:szCs w:val="20"/>
        </w:rPr>
      </w:pPr>
      <w:r w:rsidRPr="00F0296D">
        <w:rPr>
          <w:rFonts w:ascii="Arial" w:hAnsi="Arial" w:cs="Arial"/>
          <w:b/>
          <w:sz w:val="20"/>
          <w:szCs w:val="20"/>
        </w:rPr>
        <w:t>COMISSÃO PERMANENTE DE LICITAÇÃO</w:t>
      </w:r>
    </w:p>
    <w:p w:rsidR="00B56DA4" w:rsidRDefault="00B56DA4" w:rsidP="00B602B7">
      <w:pPr>
        <w:jc w:val="center"/>
        <w:rPr>
          <w:rFonts w:ascii="Arial" w:hAnsi="Arial" w:cs="Arial"/>
          <w:color w:val="000000"/>
        </w:rPr>
      </w:pPr>
    </w:p>
    <w:p w:rsidR="00057F42" w:rsidRPr="0039320B" w:rsidRDefault="00057F42" w:rsidP="000A3A16">
      <w:pPr>
        <w:spacing w:before="120"/>
        <w:ind w:right="-30"/>
        <w:jc w:val="center"/>
        <w:rPr>
          <w:rFonts w:ascii="Arial" w:hAnsi="Arial" w:cs="Arial"/>
          <w:b/>
          <w:bCs/>
        </w:rPr>
      </w:pPr>
      <w:r w:rsidRPr="0039320B">
        <w:rPr>
          <w:rFonts w:ascii="Arial" w:hAnsi="Arial" w:cs="Arial"/>
          <w:b/>
          <w:bCs/>
        </w:rPr>
        <w:t xml:space="preserve">ANEXO </w:t>
      </w:r>
      <w:r w:rsidR="00B602B7">
        <w:rPr>
          <w:rFonts w:ascii="Arial" w:hAnsi="Arial" w:cs="Arial"/>
          <w:b/>
          <w:bCs/>
        </w:rPr>
        <w:t>II</w:t>
      </w:r>
    </w:p>
    <w:p w:rsidR="00057F42" w:rsidRPr="0039320B" w:rsidRDefault="00057F42" w:rsidP="000A3A16">
      <w:pPr>
        <w:spacing w:before="120"/>
        <w:ind w:right="-30"/>
        <w:jc w:val="center"/>
        <w:rPr>
          <w:rFonts w:ascii="Arial" w:hAnsi="Arial" w:cs="Arial"/>
          <w:b/>
        </w:rPr>
      </w:pPr>
      <w:r w:rsidRPr="0039320B">
        <w:rPr>
          <w:rFonts w:ascii="Arial" w:hAnsi="Arial" w:cs="Arial"/>
          <w:b/>
        </w:rPr>
        <w:t>ATA DE REGISTRO DE PREÇOS</w:t>
      </w:r>
    </w:p>
    <w:p w:rsidR="00057F42" w:rsidRPr="0039320B" w:rsidRDefault="00057F42" w:rsidP="000A3A16">
      <w:pPr>
        <w:spacing w:before="120"/>
        <w:ind w:right="-30"/>
        <w:jc w:val="center"/>
        <w:rPr>
          <w:rFonts w:ascii="Arial" w:hAnsi="Arial" w:cs="Arial"/>
          <w:b/>
        </w:rPr>
      </w:pPr>
      <w:r w:rsidRPr="0039320B">
        <w:rPr>
          <w:rFonts w:ascii="Arial" w:hAnsi="Arial" w:cs="Arial"/>
          <w:b/>
        </w:rPr>
        <w:t>N.º .........</w:t>
      </w:r>
    </w:p>
    <w:p w:rsidR="00AA4B35" w:rsidRDefault="00AA4B35" w:rsidP="00AA4B35">
      <w:pPr>
        <w:ind w:right="-17"/>
        <w:jc w:val="center"/>
        <w:rPr>
          <w:rFonts w:ascii="Arial" w:hAnsi="Arial" w:cs="Arial"/>
          <w:b/>
          <w:bCs/>
        </w:rPr>
      </w:pPr>
    </w:p>
    <w:p w:rsidR="00AA4B35" w:rsidRPr="00AA4B35" w:rsidRDefault="00AA4B35" w:rsidP="00AA4B35">
      <w:pPr>
        <w:ind w:right="-17"/>
        <w:jc w:val="right"/>
        <w:rPr>
          <w:rFonts w:ascii="Arial" w:hAnsi="Arial" w:cs="Arial"/>
          <w:bCs/>
        </w:rPr>
      </w:pPr>
      <w:r w:rsidRPr="00AA4B35">
        <w:rPr>
          <w:rFonts w:ascii="Arial" w:hAnsi="Arial" w:cs="Arial"/>
          <w:bCs/>
        </w:rPr>
        <w:t xml:space="preserve">PREGÃO ELETRÔNICO Nº </w:t>
      </w:r>
      <w:r w:rsidR="0042797D">
        <w:rPr>
          <w:rFonts w:ascii="Arial" w:hAnsi="Arial" w:cs="Arial"/>
          <w:bCs/>
        </w:rPr>
        <w:t>01</w:t>
      </w:r>
      <w:r w:rsidRPr="00AA4B35">
        <w:rPr>
          <w:rFonts w:ascii="Arial" w:hAnsi="Arial" w:cs="Arial"/>
          <w:bCs/>
        </w:rPr>
        <w:t>/201</w:t>
      </w:r>
      <w:r w:rsidR="0042797D">
        <w:rPr>
          <w:rFonts w:ascii="Arial" w:hAnsi="Arial" w:cs="Arial"/>
          <w:bCs/>
        </w:rPr>
        <w:t>4</w:t>
      </w:r>
    </w:p>
    <w:p w:rsidR="00057F42" w:rsidRPr="0039320B" w:rsidRDefault="0042797D" w:rsidP="004A3D16">
      <w:pPr>
        <w:spacing w:before="120"/>
        <w:ind w:right="-30"/>
        <w:jc w:val="right"/>
        <w:rPr>
          <w:rFonts w:ascii="Arial" w:hAnsi="Arial" w:cs="Arial"/>
        </w:rPr>
      </w:pPr>
      <w:r w:rsidRPr="004A3D16">
        <w:rPr>
          <w:rFonts w:ascii="Arial" w:hAnsi="Arial" w:cs="Arial"/>
          <w:bCs/>
        </w:rPr>
        <w:t>08430.</w:t>
      </w:r>
      <w:r>
        <w:rPr>
          <w:rFonts w:ascii="Arial" w:hAnsi="Arial" w:cs="Arial"/>
          <w:bCs/>
        </w:rPr>
        <w:t>003713</w:t>
      </w:r>
      <w:r w:rsidRPr="004A3D16">
        <w:rPr>
          <w:rFonts w:ascii="Arial" w:hAnsi="Arial" w:cs="Arial"/>
          <w:bCs/>
        </w:rPr>
        <w:t>/201</w:t>
      </w:r>
      <w:r>
        <w:rPr>
          <w:rFonts w:ascii="Arial" w:hAnsi="Arial" w:cs="Arial"/>
          <w:bCs/>
        </w:rPr>
        <w:t>4</w:t>
      </w:r>
      <w:r w:rsidRPr="004A3D16">
        <w:rPr>
          <w:rFonts w:ascii="Arial" w:hAnsi="Arial" w:cs="Arial"/>
          <w:bCs/>
        </w:rPr>
        <w:t>-</w:t>
      </w:r>
      <w:r>
        <w:rPr>
          <w:rFonts w:ascii="Arial" w:hAnsi="Arial" w:cs="Arial"/>
          <w:bCs/>
        </w:rPr>
        <w:t>81</w:t>
      </w:r>
    </w:p>
    <w:p w:rsidR="00057F42" w:rsidRPr="00E37E8F" w:rsidRDefault="004115C7" w:rsidP="000A3A16">
      <w:pPr>
        <w:spacing w:before="120"/>
        <w:ind w:right="-15"/>
        <w:jc w:val="both"/>
        <w:rPr>
          <w:rFonts w:ascii="Arial" w:hAnsi="Arial" w:cs="Arial"/>
        </w:rPr>
      </w:pPr>
      <w:r w:rsidRPr="00E37E8F">
        <w:rPr>
          <w:rFonts w:ascii="Arial" w:hAnsi="Arial" w:cs="Arial"/>
        </w:rPr>
        <w:t xml:space="preserve">A União, por meio da Superintendência Regional do Departamento de Polícia Federal no Rio Grande do Sul, com sede na Avenida Ipiranga, nº 1.365, bairro Azenha, CEP 90.160-093, na cidade de Porto Alegre/RS, inscrita no CNPJ/MF sob o nº 00.394.494/0037-47 neste ato representada pelo Superintendente Regional </w:t>
      </w:r>
      <w:r w:rsidR="007F5A34" w:rsidRPr="00E37E8F">
        <w:rPr>
          <w:rFonts w:ascii="Arial" w:hAnsi="Arial" w:cs="Arial"/>
        </w:rPr>
        <w:t>SANDRO LUCIANO CARON DE MORAES, brasileiro, residente e domiciliado nesta Capital, com delegação de competência que confere a Portaria nº 3386/2013, de 05 abril de 2013, do Diretor Geral do Departamento de Polícia Federal, publicada no Boletim de Serviço 066/2013, de 08 de abril de 2013</w:t>
      </w:r>
      <w:r w:rsidRPr="00E37E8F">
        <w:rPr>
          <w:rFonts w:ascii="Arial" w:hAnsi="Arial" w:cs="Arial"/>
        </w:rPr>
        <w:t xml:space="preserve">, </w:t>
      </w:r>
      <w:proofErr w:type="gramStart"/>
      <w:r w:rsidRPr="00E37E8F">
        <w:rPr>
          <w:rFonts w:ascii="Arial" w:hAnsi="Arial" w:cs="Arial"/>
        </w:rPr>
        <w:t>inscrito(</w:t>
      </w:r>
      <w:proofErr w:type="gramEnd"/>
      <w:r w:rsidRPr="00E37E8F">
        <w:rPr>
          <w:rFonts w:ascii="Arial" w:hAnsi="Arial" w:cs="Arial"/>
        </w:rPr>
        <w:t xml:space="preserve">a) no CPF sob o nº </w:t>
      </w:r>
      <w:r w:rsidR="007F5A34" w:rsidRPr="00E37E8F">
        <w:rPr>
          <w:rFonts w:ascii="Arial" w:hAnsi="Arial" w:cs="Arial"/>
        </w:rPr>
        <w:t xml:space="preserve">770.956.690-15, </w:t>
      </w:r>
      <w:r w:rsidRPr="00E37E8F">
        <w:rPr>
          <w:rFonts w:ascii="Arial" w:hAnsi="Arial" w:cs="Arial"/>
        </w:rPr>
        <w:t xml:space="preserve">portador(a) da Carteira de Identidade nº </w:t>
      </w:r>
      <w:r w:rsidR="007F5A34" w:rsidRPr="00E37E8F">
        <w:rPr>
          <w:rFonts w:ascii="Arial" w:hAnsi="Arial" w:cs="Arial"/>
        </w:rPr>
        <w:t>1.056.962.861</w:t>
      </w:r>
      <w:r w:rsidRPr="00E37E8F">
        <w:rPr>
          <w:rFonts w:ascii="Arial" w:hAnsi="Arial" w:cs="Arial"/>
        </w:rPr>
        <w:t xml:space="preserve"> SSP/</w:t>
      </w:r>
      <w:r w:rsidR="007F5A34" w:rsidRPr="00E37E8F">
        <w:rPr>
          <w:rFonts w:ascii="Arial" w:hAnsi="Arial" w:cs="Arial"/>
        </w:rPr>
        <w:t>RS</w:t>
      </w:r>
      <w:r w:rsidRPr="00E37E8F">
        <w:rPr>
          <w:rFonts w:ascii="Arial" w:hAnsi="Arial" w:cs="Arial"/>
        </w:rPr>
        <w:t>, tendo em vista o que consta no processo nº 08430.</w:t>
      </w:r>
      <w:r w:rsidR="007F5A34" w:rsidRPr="00E37E8F">
        <w:rPr>
          <w:rFonts w:ascii="Arial" w:hAnsi="Arial" w:cs="Arial"/>
        </w:rPr>
        <w:t>003193</w:t>
      </w:r>
      <w:r w:rsidRPr="00E37E8F">
        <w:rPr>
          <w:rFonts w:ascii="Arial" w:hAnsi="Arial" w:cs="Arial"/>
        </w:rPr>
        <w:t>/201</w:t>
      </w:r>
      <w:r w:rsidR="007F5A34" w:rsidRPr="00E37E8F">
        <w:rPr>
          <w:rFonts w:ascii="Arial" w:hAnsi="Arial" w:cs="Arial"/>
        </w:rPr>
        <w:t>3</w:t>
      </w:r>
      <w:r w:rsidRPr="00E37E8F">
        <w:rPr>
          <w:rFonts w:ascii="Arial" w:hAnsi="Arial" w:cs="Arial"/>
        </w:rPr>
        <w:t>-</w:t>
      </w:r>
      <w:r w:rsidR="007F5A34" w:rsidRPr="00E37E8F">
        <w:rPr>
          <w:rFonts w:ascii="Arial" w:hAnsi="Arial" w:cs="Arial"/>
        </w:rPr>
        <w:t>25</w:t>
      </w:r>
      <w:r w:rsidRPr="00E37E8F">
        <w:rPr>
          <w:rFonts w:ascii="Arial" w:hAnsi="Arial" w:cs="Arial"/>
        </w:rPr>
        <w:t xml:space="preserve">, referente à licitação na modalidade de </w:t>
      </w:r>
      <w:r w:rsidRPr="00E37E8F">
        <w:rPr>
          <w:rFonts w:ascii="Arial" w:hAnsi="Arial" w:cs="Arial"/>
          <w:b/>
          <w:bCs/>
        </w:rPr>
        <w:t xml:space="preserve">PREGÃO, </w:t>
      </w:r>
      <w:r w:rsidRPr="00E37E8F">
        <w:rPr>
          <w:rFonts w:ascii="Arial" w:hAnsi="Arial" w:cs="Arial"/>
        </w:rPr>
        <w:t>na sua forma</w:t>
      </w:r>
      <w:r w:rsidRPr="00E37E8F">
        <w:rPr>
          <w:rFonts w:ascii="Arial" w:hAnsi="Arial" w:cs="Arial"/>
          <w:b/>
          <w:bCs/>
        </w:rPr>
        <w:t xml:space="preserve"> ELETRÔNICA,</w:t>
      </w:r>
      <w:r w:rsidRPr="00E37E8F">
        <w:rPr>
          <w:rFonts w:ascii="Arial" w:hAnsi="Arial" w:cs="Arial"/>
        </w:rPr>
        <w:t xml:space="preserve"> para </w:t>
      </w:r>
      <w:r w:rsidRPr="00E37E8F">
        <w:rPr>
          <w:rFonts w:ascii="Arial" w:hAnsi="Arial" w:cs="Arial"/>
          <w:b/>
          <w:bCs/>
        </w:rPr>
        <w:t>REGISTRO DE PREÇOS</w:t>
      </w:r>
      <w:r w:rsidRPr="00E37E8F">
        <w:rPr>
          <w:rFonts w:ascii="Arial" w:hAnsi="Arial" w:cs="Arial"/>
          <w:bCs/>
        </w:rPr>
        <w:t xml:space="preserve">, </w:t>
      </w:r>
      <w:r w:rsidRPr="00E37E8F">
        <w:rPr>
          <w:rFonts w:ascii="Arial" w:hAnsi="Arial" w:cs="Arial"/>
        </w:rPr>
        <w:t xml:space="preserve">nº </w:t>
      </w:r>
      <w:r w:rsidR="0042797D">
        <w:rPr>
          <w:rFonts w:ascii="Arial" w:hAnsi="Arial" w:cs="Arial"/>
        </w:rPr>
        <w:t>01</w:t>
      </w:r>
      <w:r w:rsidRPr="00E37E8F">
        <w:rPr>
          <w:rFonts w:ascii="Arial" w:hAnsi="Arial" w:cs="Arial"/>
        </w:rPr>
        <w:t>/201</w:t>
      </w:r>
      <w:r w:rsidR="0042797D">
        <w:rPr>
          <w:rFonts w:ascii="Arial" w:hAnsi="Arial" w:cs="Arial"/>
        </w:rPr>
        <w:t>4</w:t>
      </w:r>
      <w:r w:rsidR="00057F42" w:rsidRPr="00E37E8F">
        <w:rPr>
          <w:rFonts w:ascii="Arial" w:hAnsi="Arial" w:cs="Arial"/>
          <w:bCs/>
        </w:rPr>
        <w:t>,</w:t>
      </w:r>
      <w:r w:rsidR="00057F42" w:rsidRPr="00E37E8F">
        <w:rPr>
          <w:rFonts w:ascii="Arial" w:hAnsi="Arial" w:cs="Arial"/>
        </w:rPr>
        <w:t xml:space="preserve"> RESOLVE registrar os preços da empresa ....................................................................., CNPJ .....</w:t>
      </w:r>
      <w:r w:rsidR="007F5A34" w:rsidRPr="00E37E8F">
        <w:rPr>
          <w:rFonts w:ascii="Arial" w:hAnsi="Arial" w:cs="Arial"/>
        </w:rPr>
        <w:t>.....</w:t>
      </w:r>
      <w:r w:rsidR="00057F42" w:rsidRPr="00E37E8F">
        <w:rPr>
          <w:rFonts w:ascii="Arial" w:hAnsi="Arial" w:cs="Arial"/>
        </w:rPr>
        <w:t xml:space="preserve">............., com endereço na ..........................................., representada pelo(a)..............................................................................., de acordo com a classificação por ela </w:t>
      </w:r>
      <w:r w:rsidR="00057F42" w:rsidRPr="00E37E8F">
        <w:rPr>
          <w:rFonts w:ascii="Arial" w:hAnsi="Arial" w:cs="Arial"/>
          <w:color w:val="000000" w:themeColor="text1"/>
        </w:rPr>
        <w:t xml:space="preserve">alcançada, </w:t>
      </w:r>
      <w:r w:rsidR="00057F42" w:rsidRPr="00E37E8F">
        <w:rPr>
          <w:rFonts w:ascii="Arial" w:hAnsi="Arial" w:cs="Arial"/>
          <w:bCs/>
          <w:iCs/>
          <w:color w:val="000000" w:themeColor="text1"/>
        </w:rPr>
        <w:t xml:space="preserve">por </w:t>
      </w:r>
      <w:r w:rsidR="007F5A34" w:rsidRPr="00E37E8F">
        <w:rPr>
          <w:rFonts w:ascii="Arial" w:hAnsi="Arial" w:cs="Arial"/>
          <w:bCs/>
          <w:iCs/>
          <w:color w:val="000000" w:themeColor="text1"/>
        </w:rPr>
        <w:t>lote</w:t>
      </w:r>
      <w:r w:rsidR="00057F42" w:rsidRPr="00E37E8F">
        <w:rPr>
          <w:rFonts w:ascii="Arial" w:hAnsi="Arial" w:cs="Arial"/>
          <w:color w:val="000000" w:themeColor="text1"/>
        </w:rPr>
        <w:t xml:space="preserve"> na</w:t>
      </w:r>
      <w:r w:rsidR="00057F42" w:rsidRPr="00E37E8F">
        <w:rPr>
          <w:rFonts w:ascii="Arial" w:hAnsi="Arial" w:cs="Arial"/>
        </w:rPr>
        <w:t xml:space="preserve"> quantidade cotada, atendendo às condições previstas no edital e às constantes desta ata de registro de preços, sujeitando-se as partes às normas da Lei nº 8.666, de 21 de junho de 1993, da Lei nº 10.520, de 17 de julho de 2002, da Lei nº 8.078, de 11 de setembro de 1990, do Decreto nº 5.450, de 31 de maio de 2005, e do </w:t>
      </w:r>
      <w:r w:rsidR="00A37866" w:rsidRPr="00E37E8F">
        <w:rPr>
          <w:rFonts w:ascii="Arial" w:hAnsi="Arial" w:cs="Arial"/>
        </w:rPr>
        <w:t>Decreto nº 7.892, de 23 de janeiro de 2013</w:t>
      </w:r>
      <w:r w:rsidR="00057F42" w:rsidRPr="00E37E8F">
        <w:rPr>
          <w:rFonts w:ascii="Arial" w:hAnsi="Arial" w:cs="Arial"/>
        </w:rPr>
        <w:t>, e em conformidade com as disposições a seguir:</w:t>
      </w:r>
    </w:p>
    <w:p w:rsidR="00057F42" w:rsidRPr="0039320B" w:rsidRDefault="00057F42" w:rsidP="000A3A16">
      <w:pPr>
        <w:spacing w:before="120"/>
        <w:ind w:right="-15"/>
        <w:jc w:val="both"/>
        <w:rPr>
          <w:rFonts w:ascii="Arial" w:hAnsi="Arial" w:cs="Arial"/>
        </w:rPr>
      </w:pPr>
    </w:p>
    <w:p w:rsidR="00057F42" w:rsidRPr="00116F36" w:rsidRDefault="00057F42" w:rsidP="000A3A16">
      <w:pPr>
        <w:spacing w:before="120"/>
        <w:ind w:right="-30"/>
        <w:jc w:val="both"/>
        <w:rPr>
          <w:rFonts w:ascii="Arial" w:hAnsi="Arial" w:cs="Arial"/>
          <w:b/>
        </w:rPr>
      </w:pPr>
      <w:r w:rsidRPr="00116F36">
        <w:rPr>
          <w:rFonts w:ascii="Arial" w:hAnsi="Arial" w:cs="Arial"/>
          <w:b/>
        </w:rPr>
        <w:t>1. DO OBJETO</w:t>
      </w:r>
    </w:p>
    <w:p w:rsidR="00B56DA4" w:rsidRDefault="00B56DA4" w:rsidP="00B56DA4">
      <w:pPr>
        <w:spacing w:before="120"/>
        <w:ind w:right="-15"/>
        <w:jc w:val="both"/>
        <w:rPr>
          <w:rFonts w:ascii="Arial" w:hAnsi="Arial" w:cs="Arial"/>
        </w:rPr>
      </w:pPr>
      <w:r w:rsidRPr="006567B5">
        <w:rPr>
          <w:rFonts w:ascii="Arial" w:hAnsi="Arial" w:cs="Arial"/>
        </w:rPr>
        <w:t xml:space="preserve">1.1 O objeto deste pregão é o Registro de Preços para eventual </w:t>
      </w:r>
      <w:r w:rsidR="006567B5" w:rsidRPr="006567B5">
        <w:rPr>
          <w:rFonts w:ascii="Arial" w:hAnsi="Arial" w:cs="Arial"/>
        </w:rPr>
        <w:t xml:space="preserve">aquisição de </w:t>
      </w:r>
      <w:r w:rsidR="006567B5" w:rsidRPr="006567B5">
        <w:rPr>
          <w:rFonts w:ascii="Arial" w:hAnsi="Arial" w:cs="Arial"/>
          <w:b/>
          <w:i/>
        </w:rPr>
        <w:t>BATERIAS PARA NOBREAK</w:t>
      </w:r>
      <w:r w:rsidR="006567B5" w:rsidRPr="006567B5">
        <w:rPr>
          <w:rFonts w:ascii="Arial" w:hAnsi="Arial" w:cs="Arial"/>
        </w:rPr>
        <w:t xml:space="preserve"> em atendimento à demanda da Superintendência Regional do Departamento de Polícia Federal no Estado do Rio Grande do Sul e suas unidades descentralizadas</w:t>
      </w:r>
      <w:r w:rsidRPr="006567B5">
        <w:rPr>
          <w:rFonts w:ascii="Arial" w:hAnsi="Arial" w:cs="Arial"/>
        </w:rPr>
        <w:t xml:space="preserve">, conforme condições, </w:t>
      </w:r>
      <w:r w:rsidRPr="006567B5">
        <w:rPr>
          <w:rFonts w:ascii="Arial" w:hAnsi="Arial" w:cs="Arial"/>
        </w:rPr>
        <w:lastRenderedPageBreak/>
        <w:t>quantidades e exigências estabelecidas neste edital e seus anexos.</w:t>
      </w:r>
    </w:p>
    <w:p w:rsidR="00374051" w:rsidRDefault="00374051" w:rsidP="00B56DA4">
      <w:pPr>
        <w:spacing w:before="120"/>
        <w:ind w:right="-15"/>
        <w:jc w:val="both"/>
        <w:rPr>
          <w:rFonts w:ascii="Arial" w:hAnsi="Arial" w:cs="Arial"/>
        </w:rPr>
      </w:pPr>
    </w:p>
    <w:p w:rsidR="00057F42" w:rsidRPr="00116F36" w:rsidRDefault="00057F42" w:rsidP="000A3A16">
      <w:pPr>
        <w:spacing w:before="120"/>
        <w:ind w:right="-30"/>
        <w:jc w:val="both"/>
        <w:rPr>
          <w:rFonts w:ascii="Arial" w:hAnsi="Arial" w:cs="Arial"/>
          <w:b/>
        </w:rPr>
      </w:pPr>
      <w:r w:rsidRPr="00116F36">
        <w:rPr>
          <w:rFonts w:ascii="Arial" w:hAnsi="Arial" w:cs="Arial"/>
          <w:b/>
        </w:rPr>
        <w:t>2. DA VIGÊNCIA DA ATA DE REGISTRO DE PREÇOS</w:t>
      </w:r>
    </w:p>
    <w:p w:rsidR="00057F42" w:rsidRPr="00B52E7E" w:rsidRDefault="00057F42" w:rsidP="000A3A16">
      <w:pPr>
        <w:spacing w:before="120"/>
        <w:ind w:right="-30"/>
        <w:jc w:val="both"/>
        <w:rPr>
          <w:rFonts w:ascii="Arial" w:hAnsi="Arial" w:cs="Arial"/>
          <w:b/>
          <w:bCs/>
          <w:i/>
          <w:iCs/>
          <w:color w:val="000000" w:themeColor="text1"/>
        </w:rPr>
      </w:pPr>
      <w:smartTag w:uri="urn:schemas-microsoft-com:office:smarttags" w:element="metricconverter">
        <w:smartTagPr>
          <w:attr w:name="ProductID" w:val="2.1 A"/>
        </w:smartTagPr>
        <w:r w:rsidRPr="0039320B">
          <w:rPr>
            <w:rFonts w:ascii="Arial" w:hAnsi="Arial" w:cs="Arial"/>
            <w:color w:val="000000"/>
          </w:rPr>
          <w:t>2.1 A</w:t>
        </w:r>
      </w:smartTag>
      <w:r w:rsidRPr="0039320B">
        <w:rPr>
          <w:rFonts w:ascii="Arial" w:hAnsi="Arial" w:cs="Arial"/>
          <w:color w:val="000000"/>
        </w:rPr>
        <w:t xml:space="preserve"> vigência da ata de registro de preços será de</w:t>
      </w:r>
      <w:r w:rsidR="00B602B7">
        <w:rPr>
          <w:rFonts w:ascii="Arial" w:hAnsi="Arial" w:cs="Arial"/>
          <w:color w:val="000000"/>
        </w:rPr>
        <w:t xml:space="preserve"> 12 (doze)</w:t>
      </w:r>
      <w:r w:rsidRPr="0039320B">
        <w:rPr>
          <w:rFonts w:ascii="Arial" w:hAnsi="Arial" w:cs="Arial"/>
          <w:color w:val="000000"/>
        </w:rPr>
        <w:t xml:space="preserve"> meses, a contar da data de sua assinatura.</w:t>
      </w:r>
    </w:p>
    <w:p w:rsidR="005D611C" w:rsidRDefault="005D611C" w:rsidP="000A3A16">
      <w:pPr>
        <w:spacing w:before="120"/>
        <w:ind w:right="-30"/>
        <w:jc w:val="both"/>
        <w:rPr>
          <w:rFonts w:ascii="Arial" w:hAnsi="Arial" w:cs="Arial"/>
          <w:color w:val="000000"/>
        </w:rPr>
      </w:pPr>
    </w:p>
    <w:p w:rsidR="00057F42" w:rsidRPr="00116F36" w:rsidRDefault="00057F42" w:rsidP="000A3A16">
      <w:pPr>
        <w:spacing w:before="120"/>
        <w:ind w:right="-30"/>
        <w:jc w:val="both"/>
        <w:rPr>
          <w:rFonts w:ascii="Arial" w:hAnsi="Arial" w:cs="Arial"/>
          <w:b/>
        </w:rPr>
      </w:pPr>
      <w:r w:rsidRPr="00116F36">
        <w:rPr>
          <w:rFonts w:ascii="Arial" w:hAnsi="Arial" w:cs="Arial"/>
          <w:b/>
        </w:rPr>
        <w:t>3. DOS PREÇOS</w:t>
      </w:r>
      <w:r w:rsidR="00A53BF0">
        <w:rPr>
          <w:rFonts w:ascii="Arial" w:hAnsi="Arial" w:cs="Arial"/>
          <w:b/>
        </w:rPr>
        <w:t xml:space="preserve"> E</w:t>
      </w:r>
      <w:r w:rsidRPr="00116F36">
        <w:rPr>
          <w:rFonts w:ascii="Arial" w:hAnsi="Arial" w:cs="Arial"/>
          <w:b/>
        </w:rPr>
        <w:t xml:space="preserve"> ESPECIFICAÇÕES </w:t>
      </w:r>
    </w:p>
    <w:p w:rsidR="00057F42" w:rsidRDefault="00057F42" w:rsidP="000A3A16">
      <w:pPr>
        <w:spacing w:before="120"/>
        <w:ind w:right="-30"/>
        <w:jc w:val="both"/>
        <w:rPr>
          <w:rFonts w:ascii="Arial" w:hAnsi="Arial" w:cs="Arial"/>
        </w:rPr>
      </w:pPr>
      <w:r w:rsidRPr="0039320B">
        <w:rPr>
          <w:rFonts w:ascii="Arial" w:hAnsi="Arial" w:cs="Arial"/>
        </w:rPr>
        <w:t>3.1. O preço registrado, a especificação do bem, a quantidade, empresa fornecedora e demais condições encontram-se estabelecidos na presente ata.</w:t>
      </w:r>
    </w:p>
    <w:p w:rsidR="001657B6" w:rsidRPr="0039320B" w:rsidRDefault="001657B6" w:rsidP="000A3A16">
      <w:pPr>
        <w:spacing w:before="120"/>
        <w:ind w:right="-30"/>
        <w:jc w:val="both"/>
        <w:rPr>
          <w:rFonts w:ascii="Arial" w:hAnsi="Arial" w:cs="Arial"/>
        </w:rPr>
      </w:pPr>
      <w:r w:rsidRPr="0039320B">
        <w:rPr>
          <w:rFonts w:ascii="Arial" w:hAnsi="Arial" w:cs="Arial"/>
        </w:rPr>
        <w:t>3.2 Os quantitativos decorrentes das eventuais adesões a esta ata de registro de preços não poderão exceder, na totalidade, ao quíntuplo do quantitativo de cada item registrado para o órgão gerenciador e órgãos participantes, se houver, independente do número de órgãos não participantes que aderirem.</w:t>
      </w:r>
    </w:p>
    <w:p w:rsidR="00057F42" w:rsidRPr="0039320B" w:rsidRDefault="001657B6" w:rsidP="000A3A16">
      <w:pPr>
        <w:spacing w:before="120"/>
        <w:ind w:right="-30"/>
        <w:jc w:val="both"/>
        <w:rPr>
          <w:rFonts w:ascii="Arial" w:hAnsi="Arial" w:cs="Arial"/>
        </w:rPr>
      </w:pPr>
      <w:r w:rsidRPr="0039320B">
        <w:rPr>
          <w:rFonts w:ascii="Arial" w:hAnsi="Arial" w:cs="Arial"/>
        </w:rPr>
        <w:t>3.3. As aquisições ou contratações por órgão ou entidade não participante não poderão exceder, por órgão ou entidade, a cem por cento dos quantitativos dos itens registrados nesta ata de registro de preços para o órgão gerenciador e órgãos participantes, quando houver.</w:t>
      </w:r>
    </w:p>
    <w:p w:rsidR="001657B6" w:rsidRDefault="001657B6" w:rsidP="000A3A16">
      <w:pPr>
        <w:spacing w:before="120"/>
        <w:ind w:right="-30"/>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4940"/>
        <w:gridCol w:w="1275"/>
        <w:gridCol w:w="708"/>
        <w:gridCol w:w="1240"/>
      </w:tblGrid>
      <w:tr w:rsidR="00BD5752" w:rsidRPr="00AC4D66" w:rsidTr="00BD5752">
        <w:trPr>
          <w:trHeight w:val="1127"/>
        </w:trPr>
        <w:tc>
          <w:tcPr>
            <w:tcW w:w="319" w:type="pct"/>
            <w:vAlign w:val="center"/>
          </w:tcPr>
          <w:p w:rsidR="00BD5752" w:rsidRPr="006567B5" w:rsidRDefault="00BD5752" w:rsidP="006567B5">
            <w:pPr>
              <w:spacing w:after="120"/>
              <w:ind w:left="-132" w:right="-108"/>
              <w:jc w:val="center"/>
              <w:rPr>
                <w:rFonts w:ascii="Arial" w:hAnsi="Arial" w:cs="Arial"/>
                <w:b/>
                <w:sz w:val="20"/>
                <w:szCs w:val="20"/>
              </w:rPr>
            </w:pPr>
            <w:r w:rsidRPr="006567B5">
              <w:rPr>
                <w:rFonts w:ascii="Arial" w:hAnsi="Arial" w:cs="Arial"/>
                <w:b/>
                <w:bCs/>
                <w:sz w:val="20"/>
                <w:szCs w:val="20"/>
              </w:rPr>
              <w:t>ITEM</w:t>
            </w:r>
          </w:p>
        </w:tc>
        <w:tc>
          <w:tcPr>
            <w:tcW w:w="2833" w:type="pct"/>
            <w:vAlign w:val="center"/>
          </w:tcPr>
          <w:p w:rsidR="00BD5752" w:rsidRPr="006567B5" w:rsidRDefault="00BD5752" w:rsidP="006567B5">
            <w:pPr>
              <w:spacing w:after="120"/>
              <w:ind w:left="-132" w:right="-108"/>
              <w:jc w:val="center"/>
              <w:rPr>
                <w:rFonts w:ascii="Arial" w:hAnsi="Arial" w:cs="Arial"/>
                <w:b/>
                <w:bCs/>
                <w:sz w:val="20"/>
                <w:szCs w:val="20"/>
              </w:rPr>
            </w:pPr>
            <w:r w:rsidRPr="006567B5">
              <w:rPr>
                <w:rFonts w:ascii="Arial" w:hAnsi="Arial" w:cs="Arial"/>
                <w:b/>
                <w:bCs/>
                <w:sz w:val="20"/>
                <w:szCs w:val="20"/>
              </w:rPr>
              <w:t>DESCRIÇÃO/</w:t>
            </w:r>
          </w:p>
          <w:p w:rsidR="00BD5752" w:rsidRPr="006567B5" w:rsidRDefault="00BD5752" w:rsidP="006567B5">
            <w:pPr>
              <w:spacing w:after="120"/>
              <w:ind w:left="-132" w:right="-108"/>
              <w:jc w:val="center"/>
              <w:rPr>
                <w:rFonts w:ascii="Arial" w:hAnsi="Arial" w:cs="Arial"/>
                <w:sz w:val="20"/>
                <w:szCs w:val="20"/>
              </w:rPr>
            </w:pPr>
            <w:r w:rsidRPr="006567B5">
              <w:rPr>
                <w:rFonts w:ascii="Arial" w:hAnsi="Arial" w:cs="Arial"/>
                <w:b/>
                <w:bCs/>
                <w:sz w:val="20"/>
                <w:szCs w:val="20"/>
              </w:rPr>
              <w:t>ESPECIFICAÇÃO</w:t>
            </w:r>
          </w:p>
        </w:tc>
        <w:tc>
          <w:tcPr>
            <w:tcW w:w="731" w:type="pct"/>
            <w:vAlign w:val="center"/>
          </w:tcPr>
          <w:p w:rsidR="00BD5752" w:rsidRPr="006567B5" w:rsidRDefault="00BD5752" w:rsidP="006567B5">
            <w:pPr>
              <w:spacing w:after="120"/>
              <w:ind w:left="-132" w:right="-108"/>
              <w:jc w:val="center"/>
              <w:rPr>
                <w:rFonts w:ascii="Arial" w:hAnsi="Arial" w:cs="Arial"/>
                <w:sz w:val="20"/>
                <w:szCs w:val="20"/>
              </w:rPr>
            </w:pPr>
            <w:r>
              <w:rPr>
                <w:rFonts w:ascii="Arial" w:hAnsi="Arial" w:cs="Arial"/>
                <w:b/>
                <w:bCs/>
                <w:sz w:val="20"/>
                <w:szCs w:val="20"/>
              </w:rPr>
              <w:t>VALOR UNITÁRIO</w:t>
            </w:r>
          </w:p>
        </w:tc>
        <w:tc>
          <w:tcPr>
            <w:tcW w:w="406" w:type="pct"/>
            <w:vAlign w:val="center"/>
          </w:tcPr>
          <w:p w:rsidR="00BD5752" w:rsidRPr="006567B5" w:rsidRDefault="00BD5752" w:rsidP="006567B5">
            <w:pPr>
              <w:spacing w:after="120"/>
              <w:ind w:left="-132" w:right="-108"/>
              <w:jc w:val="center"/>
              <w:rPr>
                <w:rFonts w:ascii="Arial" w:hAnsi="Arial" w:cs="Arial"/>
                <w:sz w:val="20"/>
                <w:szCs w:val="20"/>
              </w:rPr>
            </w:pPr>
            <w:r w:rsidRPr="006567B5">
              <w:rPr>
                <w:rFonts w:ascii="Arial" w:hAnsi="Arial" w:cs="Arial"/>
                <w:b/>
                <w:bCs/>
                <w:sz w:val="20"/>
                <w:szCs w:val="20"/>
              </w:rPr>
              <w:t>QTD</w:t>
            </w:r>
          </w:p>
        </w:tc>
        <w:tc>
          <w:tcPr>
            <w:tcW w:w="711" w:type="pct"/>
          </w:tcPr>
          <w:p w:rsidR="00BD5752" w:rsidRDefault="00BD5752" w:rsidP="006567B5">
            <w:pPr>
              <w:spacing w:after="120"/>
              <w:ind w:left="-132" w:right="-108"/>
              <w:jc w:val="center"/>
              <w:rPr>
                <w:rFonts w:ascii="Arial" w:hAnsi="Arial" w:cs="Arial"/>
                <w:b/>
                <w:bCs/>
                <w:sz w:val="20"/>
                <w:szCs w:val="20"/>
              </w:rPr>
            </w:pPr>
          </w:p>
          <w:p w:rsidR="00BD5752" w:rsidRPr="006567B5" w:rsidRDefault="00BD5752" w:rsidP="00BD5752">
            <w:pPr>
              <w:spacing w:after="120"/>
              <w:ind w:left="-132" w:right="-108"/>
              <w:jc w:val="center"/>
              <w:rPr>
                <w:rFonts w:ascii="Arial" w:hAnsi="Arial" w:cs="Arial"/>
                <w:b/>
                <w:bCs/>
                <w:sz w:val="20"/>
                <w:szCs w:val="20"/>
              </w:rPr>
            </w:pPr>
            <w:r>
              <w:rPr>
                <w:rFonts w:ascii="Arial" w:hAnsi="Arial" w:cs="Arial"/>
                <w:b/>
                <w:bCs/>
                <w:sz w:val="20"/>
                <w:szCs w:val="20"/>
              </w:rPr>
              <w:t>VALOR TOTAL</w:t>
            </w:r>
          </w:p>
        </w:tc>
      </w:tr>
      <w:tr w:rsidR="00BD5752" w:rsidRPr="00AC4D66" w:rsidTr="006835E9">
        <w:trPr>
          <w:trHeight w:val="1340"/>
        </w:trPr>
        <w:tc>
          <w:tcPr>
            <w:tcW w:w="319" w:type="pct"/>
            <w:vAlign w:val="center"/>
          </w:tcPr>
          <w:p w:rsidR="00BD5752" w:rsidRPr="006567B5" w:rsidRDefault="00BD5752" w:rsidP="006567B5">
            <w:pPr>
              <w:spacing w:after="120"/>
              <w:ind w:left="-132" w:right="-108"/>
              <w:jc w:val="center"/>
              <w:rPr>
                <w:rFonts w:ascii="Arial" w:hAnsi="Arial" w:cs="Arial"/>
                <w:b/>
                <w:sz w:val="20"/>
                <w:szCs w:val="20"/>
              </w:rPr>
            </w:pPr>
            <w:proofErr w:type="gramStart"/>
            <w:r w:rsidRPr="006567B5">
              <w:rPr>
                <w:rFonts w:ascii="Arial" w:hAnsi="Arial" w:cs="Arial"/>
                <w:b/>
                <w:sz w:val="20"/>
                <w:szCs w:val="20"/>
              </w:rPr>
              <w:t>1</w:t>
            </w:r>
            <w:proofErr w:type="gramEnd"/>
          </w:p>
        </w:tc>
        <w:tc>
          <w:tcPr>
            <w:tcW w:w="2833" w:type="pct"/>
          </w:tcPr>
          <w:p w:rsidR="00BD5752" w:rsidRPr="00BD5752" w:rsidRDefault="00BD5752" w:rsidP="006567B5">
            <w:pPr>
              <w:spacing w:after="120"/>
              <w:ind w:left="-132" w:right="-108"/>
              <w:rPr>
                <w:rFonts w:ascii="Arial" w:hAnsi="Arial" w:cs="Arial"/>
                <w:sz w:val="18"/>
                <w:szCs w:val="18"/>
              </w:rPr>
            </w:pPr>
            <w:r w:rsidRPr="00BD5752">
              <w:rPr>
                <w:rFonts w:ascii="Arial" w:hAnsi="Arial" w:cs="Arial"/>
                <w:sz w:val="18"/>
                <w:szCs w:val="18"/>
              </w:rPr>
              <w:t xml:space="preserve">- BATERIA SELADA CHUMBO-ÁCIDO ESTACIONÁRIA </w:t>
            </w:r>
            <w:proofErr w:type="gramStart"/>
            <w:r w:rsidRPr="00BD5752">
              <w:rPr>
                <w:rFonts w:ascii="Arial" w:hAnsi="Arial" w:cs="Arial"/>
                <w:sz w:val="18"/>
                <w:szCs w:val="18"/>
              </w:rPr>
              <w:t>12V</w:t>
            </w:r>
            <w:proofErr w:type="gramEnd"/>
            <w:r w:rsidRPr="00BD5752">
              <w:rPr>
                <w:rFonts w:ascii="Arial" w:hAnsi="Arial" w:cs="Arial"/>
                <w:sz w:val="18"/>
                <w:szCs w:val="18"/>
              </w:rPr>
              <w:t>;</w:t>
            </w:r>
            <w:r w:rsidRPr="00BD5752">
              <w:rPr>
                <w:rFonts w:ascii="Arial" w:hAnsi="Arial" w:cs="Arial"/>
                <w:sz w:val="18"/>
                <w:szCs w:val="18"/>
              </w:rPr>
              <w:br/>
              <w:t xml:space="preserve">- CAPACIDADE </w:t>
            </w:r>
            <w:r w:rsidRPr="00BD5752">
              <w:rPr>
                <w:rFonts w:ascii="Arial" w:hAnsi="Arial" w:cs="Arial"/>
                <w:color w:val="330000"/>
                <w:sz w:val="18"/>
                <w:szCs w:val="18"/>
                <w:shd w:val="clear" w:color="auto" w:fill="FFFFFF"/>
              </w:rPr>
              <w:t>@25°C</w:t>
            </w:r>
            <w:r w:rsidRPr="00BD5752">
              <w:rPr>
                <w:rFonts w:ascii="Arial" w:hAnsi="Arial" w:cs="Arial"/>
                <w:sz w:val="18"/>
                <w:szCs w:val="18"/>
              </w:rPr>
              <w:t xml:space="preserve"> 36AH EM 20Hrs;</w:t>
            </w:r>
            <w:r w:rsidRPr="00BD5752">
              <w:rPr>
                <w:rFonts w:ascii="Arial" w:hAnsi="Arial" w:cs="Arial"/>
                <w:sz w:val="18"/>
                <w:szCs w:val="18"/>
              </w:rPr>
              <w:br/>
              <w:t>- REGULADA POR VÁLVULA E LIVRE DE MANUTENÇÃO;</w:t>
            </w:r>
            <w:r w:rsidRPr="00BD5752">
              <w:rPr>
                <w:rFonts w:ascii="Arial" w:hAnsi="Arial" w:cs="Arial"/>
                <w:sz w:val="18"/>
                <w:szCs w:val="18"/>
              </w:rPr>
              <w:br/>
              <w:t>- TERMINAL TIPO L DE CHUMBO COM PARAFUSO E PORCA;</w:t>
            </w:r>
            <w:r w:rsidRPr="00BD5752">
              <w:rPr>
                <w:rFonts w:ascii="Arial" w:hAnsi="Arial" w:cs="Arial"/>
                <w:sz w:val="18"/>
                <w:szCs w:val="18"/>
              </w:rPr>
              <w:br/>
              <w:t>- POSSUIR INDICADOR DE TESTE DE CARGA;</w:t>
            </w:r>
            <w:r w:rsidRPr="00BD5752">
              <w:rPr>
                <w:rFonts w:ascii="Arial" w:hAnsi="Arial" w:cs="Arial"/>
                <w:sz w:val="18"/>
                <w:szCs w:val="18"/>
              </w:rPr>
              <w:br/>
              <w:t>- DIMENSÃO EXTERNA EM mm (</w:t>
            </w:r>
            <w:proofErr w:type="spellStart"/>
            <w:r w:rsidRPr="00BD5752">
              <w:rPr>
                <w:rFonts w:ascii="Arial" w:hAnsi="Arial" w:cs="Arial"/>
                <w:sz w:val="18"/>
                <w:szCs w:val="18"/>
              </w:rPr>
              <w:t>Alt</w:t>
            </w:r>
            <w:proofErr w:type="spellEnd"/>
            <w:r w:rsidRPr="00BD5752">
              <w:rPr>
                <w:rFonts w:ascii="Arial" w:hAnsi="Arial" w:cs="Arial"/>
                <w:sz w:val="18"/>
                <w:szCs w:val="18"/>
              </w:rPr>
              <w:t xml:space="preserve"> x </w:t>
            </w:r>
            <w:proofErr w:type="spellStart"/>
            <w:r w:rsidRPr="00BD5752">
              <w:rPr>
                <w:rFonts w:ascii="Arial" w:hAnsi="Arial" w:cs="Arial"/>
                <w:sz w:val="18"/>
                <w:szCs w:val="18"/>
              </w:rPr>
              <w:t>Prof</w:t>
            </w:r>
            <w:proofErr w:type="spellEnd"/>
            <w:r w:rsidRPr="00BD5752">
              <w:rPr>
                <w:rFonts w:ascii="Arial" w:hAnsi="Arial" w:cs="Arial"/>
                <w:sz w:val="18"/>
                <w:szCs w:val="18"/>
              </w:rPr>
              <w:t xml:space="preserve"> x Lar) (175 x 175 x 175);</w:t>
            </w:r>
            <w:r w:rsidRPr="00BD5752">
              <w:rPr>
                <w:rFonts w:ascii="Arial" w:hAnsi="Arial" w:cs="Arial"/>
                <w:sz w:val="18"/>
                <w:szCs w:val="18"/>
              </w:rPr>
              <w:br/>
              <w:t>- POSSUIR CERTIFICADO DE HOMOLOGAÇÃO DA ANATEL;</w:t>
            </w:r>
            <w:r w:rsidRPr="00BD5752">
              <w:rPr>
                <w:rFonts w:ascii="Arial" w:hAnsi="Arial" w:cs="Arial"/>
                <w:sz w:val="18"/>
                <w:szCs w:val="18"/>
              </w:rPr>
              <w:br/>
              <w:t>- GARANTIA MÍNIMA DE 1 ANO;</w:t>
            </w:r>
          </w:p>
        </w:tc>
        <w:tc>
          <w:tcPr>
            <w:tcW w:w="731" w:type="pct"/>
            <w:vAlign w:val="center"/>
          </w:tcPr>
          <w:p w:rsidR="00BD5752" w:rsidRPr="00BD5752" w:rsidRDefault="00BD5752" w:rsidP="006567B5">
            <w:pPr>
              <w:spacing w:after="120"/>
              <w:ind w:left="-132" w:right="-108"/>
              <w:jc w:val="center"/>
              <w:rPr>
                <w:rFonts w:ascii="Arial" w:hAnsi="Arial" w:cs="Arial"/>
                <w:sz w:val="18"/>
                <w:szCs w:val="18"/>
              </w:rPr>
            </w:pPr>
            <w:r w:rsidRPr="00BD5752">
              <w:rPr>
                <w:rFonts w:ascii="Arial" w:hAnsi="Arial" w:cs="Arial"/>
                <w:sz w:val="18"/>
                <w:szCs w:val="18"/>
              </w:rPr>
              <w:t xml:space="preserve">R$ </w:t>
            </w:r>
            <w:proofErr w:type="spellStart"/>
            <w:proofErr w:type="gramStart"/>
            <w:r w:rsidRPr="00BD5752">
              <w:rPr>
                <w:rFonts w:ascii="Arial" w:hAnsi="Arial" w:cs="Arial"/>
                <w:sz w:val="18"/>
                <w:szCs w:val="18"/>
              </w:rPr>
              <w:t>xx.</w:t>
            </w:r>
            <w:proofErr w:type="gramEnd"/>
            <w:r w:rsidRPr="00BD5752">
              <w:rPr>
                <w:rFonts w:ascii="Arial" w:hAnsi="Arial" w:cs="Arial"/>
                <w:sz w:val="18"/>
                <w:szCs w:val="18"/>
              </w:rPr>
              <w:t>xxx,xx</w:t>
            </w:r>
            <w:proofErr w:type="spellEnd"/>
          </w:p>
        </w:tc>
        <w:tc>
          <w:tcPr>
            <w:tcW w:w="406" w:type="pct"/>
            <w:vAlign w:val="center"/>
          </w:tcPr>
          <w:p w:rsidR="00BD5752" w:rsidRPr="00BD5752" w:rsidRDefault="001563BF" w:rsidP="006567B5">
            <w:pPr>
              <w:spacing w:after="120"/>
              <w:ind w:left="-132" w:right="-108"/>
              <w:jc w:val="center"/>
              <w:rPr>
                <w:rFonts w:ascii="Arial" w:hAnsi="Arial" w:cs="Arial"/>
                <w:sz w:val="18"/>
                <w:szCs w:val="18"/>
              </w:rPr>
            </w:pPr>
            <w:r>
              <w:rPr>
                <w:rFonts w:ascii="Arial" w:hAnsi="Arial" w:cs="Arial"/>
                <w:sz w:val="18"/>
                <w:szCs w:val="18"/>
              </w:rPr>
              <w:t>5</w:t>
            </w:r>
            <w:r w:rsidR="00BD5752" w:rsidRPr="00BD5752">
              <w:rPr>
                <w:rFonts w:ascii="Arial" w:hAnsi="Arial" w:cs="Arial"/>
                <w:sz w:val="18"/>
                <w:szCs w:val="18"/>
              </w:rPr>
              <w:t>40</w:t>
            </w:r>
          </w:p>
        </w:tc>
        <w:tc>
          <w:tcPr>
            <w:tcW w:w="711" w:type="pct"/>
            <w:vAlign w:val="center"/>
          </w:tcPr>
          <w:p w:rsidR="00BD5752" w:rsidRPr="00BD5752" w:rsidRDefault="00BD5752" w:rsidP="006835E9">
            <w:pPr>
              <w:spacing w:after="120"/>
              <w:ind w:left="-132" w:right="-108"/>
              <w:jc w:val="center"/>
              <w:rPr>
                <w:rFonts w:ascii="Arial" w:hAnsi="Arial" w:cs="Arial"/>
                <w:sz w:val="18"/>
                <w:szCs w:val="18"/>
              </w:rPr>
            </w:pPr>
            <w:r w:rsidRPr="00BD5752">
              <w:rPr>
                <w:rFonts w:ascii="Arial" w:hAnsi="Arial" w:cs="Arial"/>
                <w:sz w:val="18"/>
                <w:szCs w:val="18"/>
              </w:rPr>
              <w:t xml:space="preserve">R$ </w:t>
            </w:r>
            <w:proofErr w:type="spellStart"/>
            <w:proofErr w:type="gramStart"/>
            <w:r w:rsidRPr="00BD5752">
              <w:rPr>
                <w:rFonts w:ascii="Arial" w:hAnsi="Arial" w:cs="Arial"/>
                <w:sz w:val="18"/>
                <w:szCs w:val="18"/>
              </w:rPr>
              <w:t>xx.</w:t>
            </w:r>
            <w:proofErr w:type="gramEnd"/>
            <w:r w:rsidRPr="00BD5752">
              <w:rPr>
                <w:rFonts w:ascii="Arial" w:hAnsi="Arial" w:cs="Arial"/>
                <w:sz w:val="18"/>
                <w:szCs w:val="18"/>
              </w:rPr>
              <w:t>xxx,xx</w:t>
            </w:r>
            <w:proofErr w:type="spellEnd"/>
          </w:p>
        </w:tc>
      </w:tr>
      <w:tr w:rsidR="00BD5752" w:rsidRPr="00AC4D66" w:rsidTr="006835E9">
        <w:trPr>
          <w:trHeight w:val="1390"/>
        </w:trPr>
        <w:tc>
          <w:tcPr>
            <w:tcW w:w="319" w:type="pct"/>
            <w:vAlign w:val="center"/>
          </w:tcPr>
          <w:p w:rsidR="00BD5752" w:rsidRPr="006567B5" w:rsidRDefault="00BD5752" w:rsidP="006567B5">
            <w:pPr>
              <w:spacing w:after="120"/>
              <w:ind w:left="-132" w:right="-108"/>
              <w:jc w:val="center"/>
              <w:rPr>
                <w:rFonts w:ascii="Arial" w:hAnsi="Arial" w:cs="Arial"/>
                <w:b/>
                <w:sz w:val="20"/>
                <w:szCs w:val="20"/>
              </w:rPr>
            </w:pPr>
            <w:proofErr w:type="gramStart"/>
            <w:r w:rsidRPr="006567B5">
              <w:rPr>
                <w:rFonts w:ascii="Arial" w:hAnsi="Arial" w:cs="Arial"/>
                <w:b/>
                <w:sz w:val="20"/>
                <w:szCs w:val="20"/>
              </w:rPr>
              <w:t>2</w:t>
            </w:r>
            <w:proofErr w:type="gramEnd"/>
          </w:p>
        </w:tc>
        <w:tc>
          <w:tcPr>
            <w:tcW w:w="2833" w:type="pct"/>
          </w:tcPr>
          <w:p w:rsidR="00BD5752" w:rsidRPr="00BD5752" w:rsidRDefault="00BD5752" w:rsidP="006567B5">
            <w:pPr>
              <w:spacing w:after="120"/>
              <w:ind w:left="-132" w:right="-108"/>
              <w:rPr>
                <w:rFonts w:ascii="Arial" w:hAnsi="Arial" w:cs="Arial"/>
                <w:sz w:val="18"/>
                <w:szCs w:val="18"/>
              </w:rPr>
            </w:pPr>
            <w:r w:rsidRPr="00BD5752">
              <w:rPr>
                <w:rFonts w:ascii="Arial" w:hAnsi="Arial" w:cs="Arial"/>
                <w:sz w:val="18"/>
                <w:szCs w:val="18"/>
              </w:rPr>
              <w:t xml:space="preserve">- BATERIA SELADA CHUMBO-ÁCIDO ESTACIONÁRIA </w:t>
            </w:r>
            <w:proofErr w:type="gramStart"/>
            <w:r w:rsidRPr="00BD5752">
              <w:rPr>
                <w:rFonts w:ascii="Arial" w:hAnsi="Arial" w:cs="Arial"/>
                <w:sz w:val="18"/>
                <w:szCs w:val="18"/>
              </w:rPr>
              <w:t>12V</w:t>
            </w:r>
            <w:proofErr w:type="gramEnd"/>
            <w:r w:rsidRPr="00BD5752">
              <w:rPr>
                <w:rFonts w:ascii="Arial" w:hAnsi="Arial" w:cs="Arial"/>
                <w:sz w:val="18"/>
                <w:szCs w:val="18"/>
              </w:rPr>
              <w:t>;</w:t>
            </w:r>
            <w:r w:rsidRPr="00BD5752">
              <w:rPr>
                <w:rFonts w:ascii="Arial" w:hAnsi="Arial" w:cs="Arial"/>
                <w:sz w:val="18"/>
                <w:szCs w:val="18"/>
              </w:rPr>
              <w:br/>
              <w:t xml:space="preserve">- CAPACIDADE </w:t>
            </w:r>
            <w:r w:rsidRPr="00BD5752">
              <w:rPr>
                <w:rFonts w:ascii="Arial" w:hAnsi="Arial" w:cs="Arial"/>
                <w:color w:val="330000"/>
                <w:sz w:val="18"/>
                <w:szCs w:val="18"/>
                <w:shd w:val="clear" w:color="auto" w:fill="FFFFFF"/>
              </w:rPr>
              <w:t>@25°C</w:t>
            </w:r>
            <w:r w:rsidRPr="00BD5752">
              <w:rPr>
                <w:rFonts w:ascii="Arial" w:hAnsi="Arial" w:cs="Arial"/>
                <w:sz w:val="18"/>
                <w:szCs w:val="18"/>
              </w:rPr>
              <w:t xml:space="preserve"> 35AH EM 20Hrs;</w:t>
            </w:r>
            <w:r w:rsidRPr="00BD5752">
              <w:rPr>
                <w:rFonts w:ascii="Arial" w:hAnsi="Arial" w:cs="Arial"/>
                <w:sz w:val="18"/>
                <w:szCs w:val="18"/>
              </w:rPr>
              <w:br/>
              <w:t>- REGULADA POR VÁLVULA E LIVRE DE MANUTENÇÃO;</w:t>
            </w:r>
            <w:r w:rsidRPr="00BD5752">
              <w:rPr>
                <w:rFonts w:ascii="Arial" w:hAnsi="Arial" w:cs="Arial"/>
                <w:sz w:val="18"/>
                <w:szCs w:val="18"/>
              </w:rPr>
              <w:br/>
              <w:t>- TERMINAL M6 COM PARAFUSO;</w:t>
            </w:r>
            <w:r w:rsidRPr="00BD5752">
              <w:rPr>
                <w:rFonts w:ascii="Arial" w:hAnsi="Arial" w:cs="Arial"/>
                <w:sz w:val="18"/>
                <w:szCs w:val="18"/>
              </w:rPr>
              <w:br/>
              <w:t>- DIMENSÃO EXTERNA EM mm (</w:t>
            </w:r>
            <w:proofErr w:type="spellStart"/>
            <w:r w:rsidRPr="00BD5752">
              <w:rPr>
                <w:rFonts w:ascii="Arial" w:hAnsi="Arial" w:cs="Arial"/>
                <w:sz w:val="18"/>
                <w:szCs w:val="18"/>
              </w:rPr>
              <w:t>Alt</w:t>
            </w:r>
            <w:proofErr w:type="spellEnd"/>
            <w:r w:rsidRPr="00BD5752">
              <w:rPr>
                <w:rFonts w:ascii="Arial" w:hAnsi="Arial" w:cs="Arial"/>
                <w:sz w:val="18"/>
                <w:szCs w:val="18"/>
              </w:rPr>
              <w:t xml:space="preserve"> x </w:t>
            </w:r>
            <w:proofErr w:type="spellStart"/>
            <w:r w:rsidRPr="00BD5752">
              <w:rPr>
                <w:rFonts w:ascii="Arial" w:hAnsi="Arial" w:cs="Arial"/>
                <w:sz w:val="18"/>
                <w:szCs w:val="18"/>
              </w:rPr>
              <w:t>Prof</w:t>
            </w:r>
            <w:proofErr w:type="spellEnd"/>
            <w:r w:rsidRPr="00BD5752">
              <w:rPr>
                <w:rFonts w:ascii="Arial" w:hAnsi="Arial" w:cs="Arial"/>
                <w:sz w:val="18"/>
                <w:szCs w:val="18"/>
              </w:rPr>
              <w:t xml:space="preserve"> x Lar) (170 x 131 x 196);</w:t>
            </w:r>
            <w:r w:rsidRPr="00BD5752">
              <w:rPr>
                <w:rFonts w:ascii="Arial" w:hAnsi="Arial" w:cs="Arial"/>
                <w:sz w:val="18"/>
                <w:szCs w:val="18"/>
              </w:rPr>
              <w:br/>
              <w:t>- POSSUIR CERTIFICADO DE HOMOLOGAÇÃO DA ANATEL;</w:t>
            </w:r>
            <w:r w:rsidRPr="00BD5752">
              <w:rPr>
                <w:rFonts w:ascii="Arial" w:hAnsi="Arial" w:cs="Arial"/>
                <w:sz w:val="18"/>
                <w:szCs w:val="18"/>
              </w:rPr>
              <w:br/>
              <w:t>- GARANTIA MÍNIMA DE 1 ANO;</w:t>
            </w:r>
          </w:p>
        </w:tc>
        <w:tc>
          <w:tcPr>
            <w:tcW w:w="731" w:type="pct"/>
            <w:vAlign w:val="center"/>
          </w:tcPr>
          <w:p w:rsidR="00BD5752" w:rsidRPr="00BD5752" w:rsidRDefault="00BD5752" w:rsidP="006567B5">
            <w:pPr>
              <w:spacing w:after="120"/>
              <w:ind w:left="-132" w:right="-108"/>
              <w:jc w:val="center"/>
              <w:rPr>
                <w:rFonts w:ascii="Arial" w:hAnsi="Arial" w:cs="Arial"/>
                <w:sz w:val="18"/>
                <w:szCs w:val="18"/>
              </w:rPr>
            </w:pPr>
            <w:r w:rsidRPr="00BD5752">
              <w:rPr>
                <w:rFonts w:ascii="Arial" w:hAnsi="Arial" w:cs="Arial"/>
                <w:sz w:val="18"/>
                <w:szCs w:val="18"/>
              </w:rPr>
              <w:t xml:space="preserve">R$ </w:t>
            </w:r>
            <w:proofErr w:type="spellStart"/>
            <w:proofErr w:type="gramStart"/>
            <w:r w:rsidRPr="00BD5752">
              <w:rPr>
                <w:rFonts w:ascii="Arial" w:hAnsi="Arial" w:cs="Arial"/>
                <w:sz w:val="18"/>
                <w:szCs w:val="18"/>
              </w:rPr>
              <w:t>xx.</w:t>
            </w:r>
            <w:proofErr w:type="gramEnd"/>
            <w:r w:rsidRPr="00BD5752">
              <w:rPr>
                <w:rFonts w:ascii="Arial" w:hAnsi="Arial" w:cs="Arial"/>
                <w:sz w:val="18"/>
                <w:szCs w:val="18"/>
              </w:rPr>
              <w:t>xxx,xx</w:t>
            </w:r>
            <w:proofErr w:type="spellEnd"/>
          </w:p>
        </w:tc>
        <w:tc>
          <w:tcPr>
            <w:tcW w:w="406" w:type="pct"/>
            <w:vAlign w:val="center"/>
          </w:tcPr>
          <w:p w:rsidR="00BD5752" w:rsidRPr="00BD5752" w:rsidRDefault="001563BF" w:rsidP="006567B5">
            <w:pPr>
              <w:spacing w:after="120"/>
              <w:ind w:left="-132" w:right="-108"/>
              <w:jc w:val="center"/>
              <w:rPr>
                <w:rFonts w:ascii="Arial" w:hAnsi="Arial" w:cs="Arial"/>
                <w:sz w:val="18"/>
                <w:szCs w:val="18"/>
              </w:rPr>
            </w:pPr>
            <w:r>
              <w:rPr>
                <w:rFonts w:ascii="Arial" w:hAnsi="Arial" w:cs="Arial"/>
                <w:sz w:val="18"/>
                <w:szCs w:val="18"/>
              </w:rPr>
              <w:t>86</w:t>
            </w:r>
          </w:p>
        </w:tc>
        <w:tc>
          <w:tcPr>
            <w:tcW w:w="711" w:type="pct"/>
            <w:vAlign w:val="center"/>
          </w:tcPr>
          <w:p w:rsidR="00BD5752" w:rsidRPr="00BD5752" w:rsidRDefault="00BD5752" w:rsidP="006835E9">
            <w:pPr>
              <w:spacing w:after="120"/>
              <w:ind w:left="-132" w:right="-108"/>
              <w:jc w:val="center"/>
              <w:rPr>
                <w:rFonts w:ascii="Arial" w:hAnsi="Arial" w:cs="Arial"/>
                <w:sz w:val="18"/>
                <w:szCs w:val="18"/>
              </w:rPr>
            </w:pPr>
            <w:r w:rsidRPr="00BD5752">
              <w:rPr>
                <w:rFonts w:ascii="Arial" w:hAnsi="Arial" w:cs="Arial"/>
                <w:sz w:val="18"/>
                <w:szCs w:val="18"/>
              </w:rPr>
              <w:t xml:space="preserve">R$ </w:t>
            </w:r>
            <w:proofErr w:type="spellStart"/>
            <w:proofErr w:type="gramStart"/>
            <w:r w:rsidRPr="00BD5752">
              <w:rPr>
                <w:rFonts w:ascii="Arial" w:hAnsi="Arial" w:cs="Arial"/>
                <w:sz w:val="18"/>
                <w:szCs w:val="18"/>
              </w:rPr>
              <w:t>xx.</w:t>
            </w:r>
            <w:proofErr w:type="gramEnd"/>
            <w:r w:rsidRPr="00BD5752">
              <w:rPr>
                <w:rFonts w:ascii="Arial" w:hAnsi="Arial" w:cs="Arial"/>
                <w:sz w:val="18"/>
                <w:szCs w:val="18"/>
              </w:rPr>
              <w:t>xxx,xx</w:t>
            </w:r>
            <w:proofErr w:type="spellEnd"/>
          </w:p>
        </w:tc>
      </w:tr>
      <w:tr w:rsidR="00BD5752" w:rsidRPr="00AC4D66" w:rsidTr="006835E9">
        <w:trPr>
          <w:trHeight w:val="1439"/>
        </w:trPr>
        <w:tc>
          <w:tcPr>
            <w:tcW w:w="319" w:type="pct"/>
            <w:vAlign w:val="center"/>
          </w:tcPr>
          <w:p w:rsidR="00BD5752" w:rsidRPr="006567B5" w:rsidRDefault="00BD5752" w:rsidP="006567B5">
            <w:pPr>
              <w:spacing w:after="120"/>
              <w:ind w:left="-132" w:right="-108"/>
              <w:jc w:val="center"/>
              <w:rPr>
                <w:rFonts w:ascii="Arial" w:hAnsi="Arial" w:cs="Arial"/>
                <w:b/>
                <w:sz w:val="20"/>
                <w:szCs w:val="20"/>
              </w:rPr>
            </w:pPr>
            <w:proofErr w:type="gramStart"/>
            <w:r w:rsidRPr="006567B5">
              <w:rPr>
                <w:rFonts w:ascii="Arial" w:hAnsi="Arial" w:cs="Arial"/>
                <w:b/>
                <w:sz w:val="20"/>
                <w:szCs w:val="20"/>
              </w:rPr>
              <w:t>3</w:t>
            </w:r>
            <w:proofErr w:type="gramEnd"/>
          </w:p>
        </w:tc>
        <w:tc>
          <w:tcPr>
            <w:tcW w:w="2833" w:type="pct"/>
          </w:tcPr>
          <w:p w:rsidR="00BD5752" w:rsidRPr="00BD5752" w:rsidRDefault="00BD5752" w:rsidP="006567B5">
            <w:pPr>
              <w:spacing w:after="120"/>
              <w:ind w:left="-132" w:right="-108"/>
              <w:rPr>
                <w:rFonts w:ascii="Arial" w:hAnsi="Arial" w:cs="Arial"/>
                <w:sz w:val="18"/>
                <w:szCs w:val="18"/>
              </w:rPr>
            </w:pPr>
            <w:r w:rsidRPr="00BD5752">
              <w:rPr>
                <w:rFonts w:ascii="Arial" w:hAnsi="Arial" w:cs="Arial"/>
                <w:sz w:val="18"/>
                <w:szCs w:val="18"/>
              </w:rPr>
              <w:t xml:space="preserve">- BATERIA SELADA CHUMBO-ÁCIDO ESTACIONÁRIA </w:t>
            </w:r>
            <w:proofErr w:type="gramStart"/>
            <w:r w:rsidRPr="00BD5752">
              <w:rPr>
                <w:rFonts w:ascii="Arial" w:hAnsi="Arial" w:cs="Arial"/>
                <w:sz w:val="18"/>
                <w:szCs w:val="18"/>
              </w:rPr>
              <w:t>12V</w:t>
            </w:r>
            <w:proofErr w:type="gramEnd"/>
            <w:r w:rsidRPr="00BD5752">
              <w:rPr>
                <w:rFonts w:ascii="Arial" w:hAnsi="Arial" w:cs="Arial"/>
                <w:sz w:val="18"/>
                <w:szCs w:val="18"/>
              </w:rPr>
              <w:t>;</w:t>
            </w:r>
            <w:r w:rsidRPr="00BD5752">
              <w:rPr>
                <w:rFonts w:ascii="Arial" w:hAnsi="Arial" w:cs="Arial"/>
                <w:sz w:val="18"/>
                <w:szCs w:val="18"/>
              </w:rPr>
              <w:br/>
              <w:t xml:space="preserve">- CAPACIDADE </w:t>
            </w:r>
            <w:r w:rsidRPr="00BD5752">
              <w:rPr>
                <w:rFonts w:ascii="Arial" w:hAnsi="Arial" w:cs="Arial"/>
                <w:color w:val="330000"/>
                <w:sz w:val="18"/>
                <w:szCs w:val="18"/>
                <w:shd w:val="clear" w:color="auto" w:fill="FFFFFF"/>
              </w:rPr>
              <w:t>@25°C</w:t>
            </w:r>
            <w:r w:rsidRPr="00BD5752">
              <w:rPr>
                <w:rFonts w:ascii="Arial" w:hAnsi="Arial" w:cs="Arial"/>
                <w:sz w:val="18"/>
                <w:szCs w:val="18"/>
              </w:rPr>
              <w:t xml:space="preserve"> 7AH EM 20Hrs;</w:t>
            </w:r>
            <w:r w:rsidRPr="00BD5752">
              <w:rPr>
                <w:rFonts w:ascii="Arial" w:hAnsi="Arial" w:cs="Arial"/>
                <w:sz w:val="18"/>
                <w:szCs w:val="18"/>
              </w:rPr>
              <w:br/>
              <w:t>- REGULADA POR VÁLVULA E LIVRE DE MANUTENÇÃO;</w:t>
            </w:r>
            <w:r w:rsidRPr="00BD5752">
              <w:rPr>
                <w:rFonts w:ascii="Arial" w:hAnsi="Arial" w:cs="Arial"/>
                <w:sz w:val="18"/>
                <w:szCs w:val="18"/>
              </w:rPr>
              <w:br/>
              <w:t>- TERMINAL FASTON TAB 187/250;</w:t>
            </w:r>
            <w:r w:rsidRPr="00BD5752">
              <w:rPr>
                <w:rFonts w:ascii="Arial" w:hAnsi="Arial" w:cs="Arial"/>
                <w:sz w:val="18"/>
                <w:szCs w:val="18"/>
              </w:rPr>
              <w:br/>
              <w:t>- DIMENSÃO EXTERNA EM mm (</w:t>
            </w:r>
            <w:proofErr w:type="spellStart"/>
            <w:r w:rsidRPr="00BD5752">
              <w:rPr>
                <w:rFonts w:ascii="Arial" w:hAnsi="Arial" w:cs="Arial"/>
                <w:sz w:val="18"/>
                <w:szCs w:val="18"/>
              </w:rPr>
              <w:t>Alt</w:t>
            </w:r>
            <w:proofErr w:type="spellEnd"/>
            <w:r w:rsidRPr="00BD5752">
              <w:rPr>
                <w:rFonts w:ascii="Arial" w:hAnsi="Arial" w:cs="Arial"/>
                <w:sz w:val="18"/>
                <w:szCs w:val="18"/>
              </w:rPr>
              <w:t xml:space="preserve"> x </w:t>
            </w:r>
            <w:proofErr w:type="spellStart"/>
            <w:r w:rsidRPr="00BD5752">
              <w:rPr>
                <w:rFonts w:ascii="Arial" w:hAnsi="Arial" w:cs="Arial"/>
                <w:sz w:val="18"/>
                <w:szCs w:val="18"/>
              </w:rPr>
              <w:t>Prof</w:t>
            </w:r>
            <w:proofErr w:type="spellEnd"/>
            <w:r w:rsidRPr="00BD5752">
              <w:rPr>
                <w:rFonts w:ascii="Arial" w:hAnsi="Arial" w:cs="Arial"/>
                <w:sz w:val="18"/>
                <w:szCs w:val="18"/>
              </w:rPr>
              <w:t xml:space="preserve"> x Lar) (94 x 65 x 151);</w:t>
            </w:r>
            <w:r w:rsidRPr="00BD5752">
              <w:rPr>
                <w:rFonts w:ascii="Arial" w:hAnsi="Arial" w:cs="Arial"/>
                <w:sz w:val="18"/>
                <w:szCs w:val="18"/>
              </w:rPr>
              <w:br/>
              <w:t>- POSSUIR CERTIFICADO DE HOMOLOGAÇÃO DA ANATEL;</w:t>
            </w:r>
            <w:r w:rsidRPr="00BD5752">
              <w:rPr>
                <w:rFonts w:ascii="Arial" w:hAnsi="Arial" w:cs="Arial"/>
                <w:sz w:val="18"/>
                <w:szCs w:val="18"/>
              </w:rPr>
              <w:br/>
              <w:t>- GARANTIA MÍNIMA DE 1 ANO;</w:t>
            </w:r>
          </w:p>
        </w:tc>
        <w:tc>
          <w:tcPr>
            <w:tcW w:w="731" w:type="pct"/>
            <w:vAlign w:val="center"/>
          </w:tcPr>
          <w:p w:rsidR="00BD5752" w:rsidRPr="00BD5752" w:rsidRDefault="00BD5752" w:rsidP="006567B5">
            <w:pPr>
              <w:spacing w:after="120"/>
              <w:ind w:left="-132" w:right="-108"/>
              <w:jc w:val="center"/>
              <w:rPr>
                <w:rFonts w:ascii="Arial" w:hAnsi="Arial" w:cs="Arial"/>
                <w:sz w:val="18"/>
                <w:szCs w:val="18"/>
              </w:rPr>
            </w:pPr>
            <w:r w:rsidRPr="00BD5752">
              <w:rPr>
                <w:rFonts w:ascii="Arial" w:hAnsi="Arial" w:cs="Arial"/>
                <w:sz w:val="18"/>
                <w:szCs w:val="18"/>
              </w:rPr>
              <w:t xml:space="preserve">R$ </w:t>
            </w:r>
            <w:proofErr w:type="spellStart"/>
            <w:proofErr w:type="gramStart"/>
            <w:r w:rsidRPr="00BD5752">
              <w:rPr>
                <w:rFonts w:ascii="Arial" w:hAnsi="Arial" w:cs="Arial"/>
                <w:sz w:val="18"/>
                <w:szCs w:val="18"/>
              </w:rPr>
              <w:t>xx.</w:t>
            </w:r>
            <w:proofErr w:type="gramEnd"/>
            <w:r w:rsidRPr="00BD5752">
              <w:rPr>
                <w:rFonts w:ascii="Arial" w:hAnsi="Arial" w:cs="Arial"/>
                <w:sz w:val="18"/>
                <w:szCs w:val="18"/>
              </w:rPr>
              <w:t>xxx,xx</w:t>
            </w:r>
            <w:proofErr w:type="spellEnd"/>
          </w:p>
        </w:tc>
        <w:tc>
          <w:tcPr>
            <w:tcW w:w="406" w:type="pct"/>
            <w:vAlign w:val="center"/>
          </w:tcPr>
          <w:p w:rsidR="00BD5752" w:rsidRPr="00BD5752" w:rsidRDefault="001563BF" w:rsidP="006567B5">
            <w:pPr>
              <w:spacing w:after="120"/>
              <w:ind w:left="-132" w:right="-108"/>
              <w:jc w:val="center"/>
              <w:rPr>
                <w:rFonts w:ascii="Arial" w:hAnsi="Arial" w:cs="Arial"/>
                <w:sz w:val="18"/>
                <w:szCs w:val="18"/>
              </w:rPr>
            </w:pPr>
            <w:r>
              <w:rPr>
                <w:rFonts w:ascii="Arial" w:hAnsi="Arial" w:cs="Arial"/>
                <w:sz w:val="18"/>
                <w:szCs w:val="18"/>
              </w:rPr>
              <w:t>185</w:t>
            </w:r>
          </w:p>
        </w:tc>
        <w:tc>
          <w:tcPr>
            <w:tcW w:w="711" w:type="pct"/>
            <w:vAlign w:val="center"/>
          </w:tcPr>
          <w:p w:rsidR="00BD5752" w:rsidRPr="00BD5752" w:rsidRDefault="00BD5752" w:rsidP="006835E9">
            <w:pPr>
              <w:spacing w:after="120"/>
              <w:ind w:left="-132" w:right="-108"/>
              <w:jc w:val="center"/>
              <w:rPr>
                <w:rFonts w:ascii="Arial" w:hAnsi="Arial" w:cs="Arial"/>
                <w:sz w:val="18"/>
                <w:szCs w:val="18"/>
              </w:rPr>
            </w:pPr>
            <w:r w:rsidRPr="00BD5752">
              <w:rPr>
                <w:rFonts w:ascii="Arial" w:hAnsi="Arial" w:cs="Arial"/>
                <w:sz w:val="18"/>
                <w:szCs w:val="18"/>
              </w:rPr>
              <w:t xml:space="preserve">R$ </w:t>
            </w:r>
            <w:proofErr w:type="spellStart"/>
            <w:proofErr w:type="gramStart"/>
            <w:r w:rsidRPr="00BD5752">
              <w:rPr>
                <w:rFonts w:ascii="Arial" w:hAnsi="Arial" w:cs="Arial"/>
                <w:sz w:val="18"/>
                <w:szCs w:val="18"/>
              </w:rPr>
              <w:t>xx.</w:t>
            </w:r>
            <w:proofErr w:type="gramEnd"/>
            <w:r w:rsidRPr="00BD5752">
              <w:rPr>
                <w:rFonts w:ascii="Arial" w:hAnsi="Arial" w:cs="Arial"/>
                <w:sz w:val="18"/>
                <w:szCs w:val="18"/>
              </w:rPr>
              <w:t>xxx,xx</w:t>
            </w:r>
            <w:proofErr w:type="spellEnd"/>
          </w:p>
        </w:tc>
      </w:tr>
    </w:tbl>
    <w:p w:rsidR="00BD5752" w:rsidRDefault="00BD5752" w:rsidP="000A3A16">
      <w:pPr>
        <w:spacing w:before="120"/>
        <w:ind w:right="-30"/>
        <w:jc w:val="both"/>
        <w:rPr>
          <w:rFonts w:ascii="Arial" w:hAnsi="Arial" w:cs="Arial"/>
        </w:rPr>
      </w:pPr>
    </w:p>
    <w:p w:rsidR="00374051" w:rsidRPr="0039320B" w:rsidRDefault="00374051" w:rsidP="000A3A16">
      <w:pPr>
        <w:spacing w:before="120"/>
        <w:ind w:right="-30"/>
        <w:jc w:val="both"/>
        <w:rPr>
          <w:rFonts w:ascii="Arial" w:hAnsi="Arial" w:cs="Arial"/>
        </w:rPr>
      </w:pPr>
    </w:p>
    <w:p w:rsidR="00057F42" w:rsidRPr="00116F36" w:rsidRDefault="00057F42" w:rsidP="000A3A16">
      <w:pPr>
        <w:spacing w:before="120"/>
        <w:ind w:right="-30"/>
        <w:jc w:val="both"/>
        <w:rPr>
          <w:rFonts w:ascii="Arial" w:hAnsi="Arial" w:cs="Arial"/>
          <w:b/>
        </w:rPr>
      </w:pPr>
      <w:r w:rsidRPr="00116F36">
        <w:rPr>
          <w:rFonts w:ascii="Arial" w:hAnsi="Arial" w:cs="Arial"/>
          <w:b/>
        </w:rPr>
        <w:t xml:space="preserve">4. DAS CONDIÇÕES DE FORNECIMENTO </w:t>
      </w:r>
    </w:p>
    <w:p w:rsidR="00057F42" w:rsidRDefault="00057F42" w:rsidP="000A3A16">
      <w:pPr>
        <w:spacing w:before="120"/>
        <w:ind w:right="-30"/>
        <w:jc w:val="both"/>
        <w:rPr>
          <w:rFonts w:ascii="Arial" w:hAnsi="Arial" w:cs="Arial"/>
        </w:rPr>
      </w:pPr>
      <w:smartTag w:uri="urn:schemas-microsoft-com:office:smarttags" w:element="metricconverter">
        <w:smartTagPr>
          <w:attr w:name="ProductID" w:val="4.1 A"/>
        </w:smartTagPr>
        <w:r w:rsidRPr="0039320B">
          <w:rPr>
            <w:rFonts w:ascii="Arial" w:hAnsi="Arial" w:cs="Arial"/>
          </w:rPr>
          <w:t>4.1 A</w:t>
        </w:r>
      </w:smartTag>
      <w:r w:rsidRPr="0039320B">
        <w:rPr>
          <w:rFonts w:ascii="Arial" w:hAnsi="Arial" w:cs="Arial"/>
        </w:rPr>
        <w:t xml:space="preserve"> empresa detentora do preço registrado </w:t>
      </w:r>
      <w:r w:rsidRPr="0039320B">
        <w:rPr>
          <w:rFonts w:ascii="Arial" w:hAnsi="Arial" w:cs="Arial"/>
          <w:b/>
          <w:bCs/>
        </w:rPr>
        <w:t xml:space="preserve">poderá </w:t>
      </w:r>
      <w:r w:rsidRPr="0039320B">
        <w:rPr>
          <w:rFonts w:ascii="Arial" w:hAnsi="Arial" w:cs="Arial"/>
        </w:rPr>
        <w:t>ser convocada</w:t>
      </w:r>
      <w:r w:rsidR="00B602B7">
        <w:rPr>
          <w:rFonts w:ascii="Arial" w:hAnsi="Arial" w:cs="Arial"/>
        </w:rPr>
        <w:t xml:space="preserve"> </w:t>
      </w:r>
      <w:r w:rsidRPr="0039320B">
        <w:rPr>
          <w:rFonts w:ascii="Arial" w:hAnsi="Arial" w:cs="Arial"/>
        </w:rPr>
        <w:t>a firmar contratações de fornecimento, observadas as condições fixadas nesta ata.</w:t>
      </w:r>
    </w:p>
    <w:p w:rsidR="00057F42" w:rsidRPr="0039320B" w:rsidRDefault="00057F42" w:rsidP="000A3A16">
      <w:pPr>
        <w:spacing w:before="120"/>
        <w:ind w:right="-30"/>
        <w:jc w:val="both"/>
        <w:rPr>
          <w:rFonts w:ascii="Arial" w:hAnsi="Arial" w:cs="Arial"/>
        </w:rPr>
      </w:pPr>
      <w:r w:rsidRPr="0039320B">
        <w:rPr>
          <w:rFonts w:ascii="Arial" w:hAnsi="Arial" w:cs="Arial"/>
        </w:rPr>
        <w:t>4.2. A contratação do objeto registrado nesta ata será efetuada por meio de nota de empenho/carta-contrato/autorização de compra, contendo: o número da ata, o nome da empresa, o objeto e sua especificação.</w:t>
      </w:r>
    </w:p>
    <w:p w:rsidR="00057F42" w:rsidRPr="0039320B" w:rsidRDefault="00057F42" w:rsidP="000A3A16">
      <w:pPr>
        <w:spacing w:before="120"/>
        <w:ind w:right="-30"/>
        <w:jc w:val="both"/>
        <w:rPr>
          <w:rFonts w:ascii="Arial" w:hAnsi="Arial" w:cs="Arial"/>
        </w:rPr>
      </w:pPr>
      <w:r w:rsidRPr="0039320B">
        <w:rPr>
          <w:rFonts w:ascii="Arial" w:hAnsi="Arial" w:cs="Arial"/>
        </w:rPr>
        <w:t xml:space="preserve">4.3. A nota de empenho/carta-contrato/autorização de compra será encaminhada ao fornecedor para que seja assinada e devolvida no prazo de </w:t>
      </w:r>
      <w:r w:rsidR="00B602B7">
        <w:rPr>
          <w:rFonts w:ascii="Arial" w:hAnsi="Arial" w:cs="Arial"/>
        </w:rPr>
        <w:t xml:space="preserve">05 (cinco) </w:t>
      </w:r>
      <w:r w:rsidRPr="0039320B">
        <w:rPr>
          <w:rFonts w:ascii="Arial" w:hAnsi="Arial" w:cs="Arial"/>
        </w:rPr>
        <w:t xml:space="preserve">dias </w:t>
      </w:r>
      <w:r w:rsidRPr="0039320B">
        <w:rPr>
          <w:rFonts w:ascii="Arial" w:hAnsi="Arial" w:cs="Arial"/>
          <w:color w:val="000000"/>
        </w:rPr>
        <w:t>úteis,</w:t>
      </w:r>
      <w:r w:rsidRPr="0039320B">
        <w:rPr>
          <w:rFonts w:ascii="Arial" w:hAnsi="Arial" w:cs="Arial"/>
        </w:rPr>
        <w:t xml:space="preserve"> a contar da data do seu recebimento.</w:t>
      </w:r>
    </w:p>
    <w:p w:rsidR="00057F42" w:rsidRPr="0039320B" w:rsidRDefault="00057F42" w:rsidP="000A3A16">
      <w:pPr>
        <w:spacing w:before="120"/>
        <w:ind w:right="-30"/>
        <w:jc w:val="both"/>
        <w:rPr>
          <w:rFonts w:ascii="Arial" w:hAnsi="Arial" w:cs="Arial"/>
        </w:rPr>
      </w:pPr>
      <w:r w:rsidRPr="0039320B">
        <w:rPr>
          <w:rFonts w:ascii="Arial" w:hAnsi="Arial" w:cs="Arial"/>
        </w:rPr>
        <w:t xml:space="preserve">4.4. Se o fornecedor com preço registrado em primeiro lugar recusar-se a assinar a nota de empenho/carta-contrato/autorização de compra, poderão ser convocados os demais fornecedores classificados na licitação, respeitadas as condições de fornecimento e as negociações para redução dos valores, aplicando-se as penalidades previstas nesta ata. </w:t>
      </w:r>
    </w:p>
    <w:p w:rsidR="00057F42" w:rsidRDefault="00057F42" w:rsidP="00F97546">
      <w:pPr>
        <w:spacing w:before="120"/>
        <w:ind w:right="-30"/>
        <w:jc w:val="both"/>
        <w:rPr>
          <w:rFonts w:ascii="Arial" w:hAnsi="Arial" w:cs="Arial"/>
          <w:iCs/>
        </w:rPr>
      </w:pPr>
      <w:r w:rsidRPr="00F97546">
        <w:rPr>
          <w:rFonts w:ascii="Arial" w:hAnsi="Arial" w:cs="Arial"/>
          <w:iCs/>
        </w:rPr>
        <w:t xml:space="preserve">4.5. </w:t>
      </w:r>
      <w:r w:rsidRPr="007842FD">
        <w:rPr>
          <w:rFonts w:ascii="Arial" w:hAnsi="Arial" w:cs="Arial"/>
          <w:iCs/>
        </w:rPr>
        <w:t xml:space="preserve">O objeto deverá ser entregue no prazo de </w:t>
      </w:r>
      <w:r w:rsidR="007842FD" w:rsidRPr="00F97546">
        <w:rPr>
          <w:rFonts w:ascii="Arial" w:hAnsi="Arial" w:cs="Arial"/>
          <w:iCs/>
        </w:rPr>
        <w:t xml:space="preserve">15 (quinze) dias, contados a partir do recebimento do pedido via carta, telefone ou </w:t>
      </w:r>
      <w:proofErr w:type="spellStart"/>
      <w:r w:rsidR="007842FD" w:rsidRPr="00F97546">
        <w:rPr>
          <w:rFonts w:ascii="Arial" w:hAnsi="Arial" w:cs="Arial"/>
          <w:iCs/>
        </w:rPr>
        <w:t>email</w:t>
      </w:r>
      <w:proofErr w:type="spellEnd"/>
      <w:r w:rsidR="007842FD" w:rsidRPr="00F97546">
        <w:rPr>
          <w:rFonts w:ascii="Arial" w:hAnsi="Arial" w:cs="Arial"/>
          <w:iCs/>
        </w:rPr>
        <w:t>, desde que prévia ou concomitantemente a empresa já tenha também recebido a respectiva e pertinente Nota de Empenho</w:t>
      </w:r>
      <w:r w:rsidRPr="007842FD">
        <w:rPr>
          <w:rFonts w:ascii="Arial" w:hAnsi="Arial" w:cs="Arial"/>
          <w:iCs/>
        </w:rPr>
        <w:t xml:space="preserve">, no seguinte local: </w:t>
      </w:r>
      <w:r w:rsidR="00934C85" w:rsidRPr="00F97546">
        <w:rPr>
          <w:rFonts w:ascii="Arial" w:hAnsi="Arial" w:cs="Arial"/>
          <w:iCs/>
        </w:rPr>
        <w:t xml:space="preserve">Avenida Ipiranga, nº1365, 4º andar, sala 406 (NAD/SELOG/SR/DPF/RS – Núcleo Administrativo), </w:t>
      </w:r>
      <w:r w:rsidR="005B4E77" w:rsidRPr="00F97546">
        <w:rPr>
          <w:rFonts w:ascii="Arial" w:hAnsi="Arial" w:cs="Arial"/>
          <w:iCs/>
        </w:rPr>
        <w:t>B</w:t>
      </w:r>
      <w:r w:rsidR="00934C85" w:rsidRPr="00F97546">
        <w:rPr>
          <w:rFonts w:ascii="Arial" w:hAnsi="Arial" w:cs="Arial"/>
          <w:iCs/>
        </w:rPr>
        <w:t>airro Azenha, Porto Alegre/RS, CEP 90.160-093</w:t>
      </w:r>
      <w:r w:rsidR="007842FD" w:rsidRPr="00F97546">
        <w:rPr>
          <w:rFonts w:ascii="Arial" w:hAnsi="Arial" w:cs="Arial"/>
          <w:iCs/>
        </w:rPr>
        <w:t xml:space="preserve">, tudo </w:t>
      </w:r>
      <w:r w:rsidRPr="007842FD">
        <w:rPr>
          <w:rFonts w:ascii="Arial" w:hAnsi="Arial" w:cs="Arial"/>
          <w:iCs/>
        </w:rPr>
        <w:t>em conformidade com o edital e o termo de referência.</w:t>
      </w:r>
    </w:p>
    <w:p w:rsidR="00057F42" w:rsidRDefault="00057F42" w:rsidP="000A3A16">
      <w:pPr>
        <w:spacing w:before="120"/>
        <w:ind w:right="-30"/>
        <w:jc w:val="both"/>
        <w:rPr>
          <w:rFonts w:ascii="Arial" w:hAnsi="Arial" w:cs="Arial"/>
        </w:rPr>
      </w:pPr>
      <w:r w:rsidRPr="007842FD">
        <w:rPr>
          <w:rFonts w:ascii="Arial" w:hAnsi="Arial" w:cs="Arial"/>
          <w:iCs/>
        </w:rPr>
        <w:t xml:space="preserve">4.6 </w:t>
      </w:r>
      <w:r w:rsidRPr="007842FD">
        <w:rPr>
          <w:rFonts w:ascii="Arial" w:hAnsi="Arial" w:cs="Arial"/>
        </w:rPr>
        <w:t xml:space="preserve">O prazo para entrega poderá ser prorrogado, quando solicitado pelo fornecedor, </w:t>
      </w:r>
      <w:r w:rsidRPr="007842FD">
        <w:rPr>
          <w:rFonts w:ascii="Arial" w:hAnsi="Arial" w:cs="Arial"/>
          <w:color w:val="000000"/>
        </w:rPr>
        <w:t>antes do seu vencimento</w:t>
      </w:r>
      <w:r w:rsidRPr="007842FD">
        <w:rPr>
          <w:rFonts w:ascii="Arial" w:hAnsi="Arial" w:cs="Arial"/>
        </w:rPr>
        <w:t>, desde que ocorra fato superveniente, justificado e aceito pela Contratante.</w:t>
      </w:r>
    </w:p>
    <w:p w:rsidR="00057F42" w:rsidRDefault="00057F42" w:rsidP="000A3A16">
      <w:pPr>
        <w:spacing w:before="120"/>
        <w:ind w:right="-15"/>
        <w:jc w:val="both"/>
        <w:rPr>
          <w:rFonts w:ascii="Arial" w:hAnsi="Arial" w:cs="Arial"/>
          <w:color w:val="000000"/>
        </w:rPr>
      </w:pPr>
      <w:r w:rsidRPr="007842FD">
        <w:rPr>
          <w:rFonts w:ascii="Arial" w:hAnsi="Arial" w:cs="Arial"/>
          <w:color w:val="000000"/>
        </w:rPr>
        <w:t xml:space="preserve">4.7 O objeto será recebido provisoriamente, pelo responsável pelo seu acompanhamento e fiscalização, para efeito de posterior verificação de sua conformidade com as especificações constantes no termo de referência, no prazo de </w:t>
      </w:r>
      <w:r w:rsidR="007842FD" w:rsidRPr="007842FD">
        <w:rPr>
          <w:rFonts w:ascii="Arial" w:hAnsi="Arial" w:cs="Arial"/>
          <w:color w:val="000000"/>
        </w:rPr>
        <w:t>15 dias</w:t>
      </w:r>
      <w:r w:rsidRPr="007842FD">
        <w:rPr>
          <w:rFonts w:ascii="Arial" w:hAnsi="Arial" w:cs="Arial"/>
          <w:color w:val="000000"/>
        </w:rPr>
        <w:t>.</w:t>
      </w:r>
    </w:p>
    <w:p w:rsidR="00057F42" w:rsidRPr="007842FD" w:rsidRDefault="00057F42" w:rsidP="000A3A16">
      <w:pPr>
        <w:spacing w:before="120"/>
        <w:jc w:val="both"/>
        <w:rPr>
          <w:rFonts w:ascii="Arial" w:hAnsi="Arial" w:cs="Arial"/>
        </w:rPr>
      </w:pPr>
      <w:r w:rsidRPr="007842FD">
        <w:rPr>
          <w:rFonts w:ascii="Arial" w:hAnsi="Arial" w:cs="Arial"/>
        </w:rPr>
        <w:t xml:space="preserve">4.8 O objeto poderá ser rejeitado, no todo ou em parte, quando em desacordo com as especificações constantes no termo de referência, devendo ser substituído no prazo de </w:t>
      </w:r>
      <w:r w:rsidR="007842FD" w:rsidRPr="007842FD">
        <w:rPr>
          <w:rFonts w:ascii="Arial" w:hAnsi="Arial" w:cs="Arial"/>
        </w:rPr>
        <w:t>05 (cinco) dias úteis</w:t>
      </w:r>
      <w:r w:rsidRPr="007842FD">
        <w:rPr>
          <w:rFonts w:ascii="Arial" w:hAnsi="Arial" w:cs="Arial"/>
        </w:rPr>
        <w:t xml:space="preserve">, </w:t>
      </w:r>
      <w:proofErr w:type="gramStart"/>
      <w:r w:rsidRPr="007842FD">
        <w:rPr>
          <w:rFonts w:ascii="Arial" w:hAnsi="Arial" w:cs="Arial"/>
        </w:rPr>
        <w:t>às custas</w:t>
      </w:r>
      <w:proofErr w:type="gramEnd"/>
      <w:r w:rsidRPr="007842FD">
        <w:rPr>
          <w:rFonts w:ascii="Arial" w:hAnsi="Arial" w:cs="Arial"/>
        </w:rPr>
        <w:t xml:space="preserve"> da Contratada, sob pena de aplicação das penalidades previstas neste edital.</w:t>
      </w:r>
    </w:p>
    <w:p w:rsidR="00057F42" w:rsidRDefault="00057F42" w:rsidP="000A3A16">
      <w:pPr>
        <w:spacing w:before="120"/>
        <w:ind w:right="-15"/>
        <w:jc w:val="both"/>
        <w:rPr>
          <w:rFonts w:ascii="Arial" w:hAnsi="Arial" w:cs="Arial"/>
          <w:color w:val="000000"/>
        </w:rPr>
      </w:pPr>
      <w:r w:rsidRPr="007842FD">
        <w:rPr>
          <w:rFonts w:ascii="Arial" w:hAnsi="Arial" w:cs="Arial"/>
          <w:color w:val="000000"/>
        </w:rPr>
        <w:t xml:space="preserve">4.9 O objeto será recebido definitivamente, no prazo de </w:t>
      </w:r>
      <w:r w:rsidR="007842FD" w:rsidRPr="007842FD">
        <w:rPr>
          <w:rFonts w:ascii="Arial" w:hAnsi="Arial" w:cs="Arial"/>
          <w:color w:val="000000"/>
        </w:rPr>
        <w:t>15 (quinze) dias</w:t>
      </w:r>
      <w:r w:rsidRPr="007842FD">
        <w:rPr>
          <w:rFonts w:ascii="Arial" w:hAnsi="Arial" w:cs="Arial"/>
          <w:color w:val="000000"/>
        </w:rPr>
        <w:t>, após a verificação da qualidade e quantidade do material e consequente aceitação, mediante termo circunstanciado.</w:t>
      </w:r>
    </w:p>
    <w:p w:rsidR="002E1C48" w:rsidRPr="0039320B" w:rsidRDefault="002E1C48" w:rsidP="000A3A16">
      <w:pPr>
        <w:spacing w:before="120"/>
        <w:ind w:right="-15"/>
        <w:jc w:val="both"/>
        <w:rPr>
          <w:rFonts w:ascii="Arial" w:hAnsi="Arial" w:cs="Arial"/>
          <w:color w:val="000000"/>
        </w:rPr>
      </w:pPr>
      <w:r>
        <w:rPr>
          <w:rFonts w:ascii="Arial" w:hAnsi="Arial" w:cs="Arial"/>
          <w:color w:val="000000"/>
        </w:rPr>
        <w:t xml:space="preserve">4.9.1 </w:t>
      </w:r>
      <w:r w:rsidRPr="00F01AD1">
        <w:rPr>
          <w:rFonts w:ascii="Arial" w:hAnsi="Arial" w:cs="Arial"/>
        </w:rPr>
        <w:t>Na hipótese de a verificação a que se refere o subitem anterior não ser procedida dentro do prazo de 15 dias úteis, reputar-se-á como realizada, consumando-se o recebimento definitivo no dia do esgotamento do prazo</w:t>
      </w:r>
    </w:p>
    <w:p w:rsidR="00057F42" w:rsidRDefault="00057F42" w:rsidP="000A3A16">
      <w:pPr>
        <w:spacing w:before="120"/>
        <w:jc w:val="both"/>
        <w:rPr>
          <w:rFonts w:ascii="Arial" w:hAnsi="Arial" w:cs="Arial"/>
        </w:rPr>
      </w:pPr>
      <w:r w:rsidRPr="0039320B">
        <w:rPr>
          <w:rFonts w:ascii="Arial" w:hAnsi="Arial" w:cs="Arial"/>
        </w:rPr>
        <w:t xml:space="preserve">4.10 O recebimento de material de valor superior ao limite estabelecido no art. 23 da Lei nº 8.666, de 1993, para a modalidade de Convite, deverá ser confiado a uma comissão de no mínimo </w:t>
      </w:r>
      <w:proofErr w:type="gramStart"/>
      <w:r w:rsidRPr="0039320B">
        <w:rPr>
          <w:rFonts w:ascii="Arial" w:hAnsi="Arial" w:cs="Arial"/>
        </w:rPr>
        <w:t>3</w:t>
      </w:r>
      <w:proofErr w:type="gramEnd"/>
      <w:r w:rsidRPr="0039320B">
        <w:rPr>
          <w:rFonts w:ascii="Arial" w:hAnsi="Arial" w:cs="Arial"/>
        </w:rPr>
        <w:t xml:space="preserve"> (três) membros.</w:t>
      </w:r>
    </w:p>
    <w:p w:rsidR="00374051" w:rsidRDefault="00374051" w:rsidP="000A3A16">
      <w:pPr>
        <w:spacing w:before="120"/>
        <w:jc w:val="both"/>
        <w:rPr>
          <w:rFonts w:ascii="Arial" w:hAnsi="Arial" w:cs="Arial"/>
        </w:rPr>
      </w:pPr>
    </w:p>
    <w:p w:rsidR="00374051" w:rsidRDefault="00374051" w:rsidP="000A3A16">
      <w:pPr>
        <w:spacing w:before="120"/>
        <w:jc w:val="both"/>
        <w:rPr>
          <w:rFonts w:ascii="Arial" w:hAnsi="Arial" w:cs="Arial"/>
        </w:rPr>
      </w:pPr>
    </w:p>
    <w:p w:rsidR="00057F42" w:rsidRPr="0039320B" w:rsidRDefault="00057F42" w:rsidP="000A3A16">
      <w:pPr>
        <w:spacing w:before="120"/>
        <w:jc w:val="both"/>
        <w:rPr>
          <w:rFonts w:ascii="Arial" w:hAnsi="Arial" w:cs="Arial"/>
        </w:rPr>
      </w:pPr>
      <w:proofErr w:type="gramStart"/>
      <w:r w:rsidRPr="0039320B">
        <w:rPr>
          <w:rFonts w:ascii="Arial" w:hAnsi="Arial" w:cs="Arial"/>
        </w:rPr>
        <w:t>4.11 Nos termos do art. 67, § 1º, da Lei nº</w:t>
      </w:r>
      <w:proofErr w:type="gramEnd"/>
      <w:r w:rsidRPr="0039320B">
        <w:rPr>
          <w:rFonts w:ascii="Arial" w:hAnsi="Arial" w:cs="Arial"/>
        </w:rPr>
        <w:t xml:space="preserve">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374051" w:rsidRPr="002155B1" w:rsidRDefault="00374051" w:rsidP="000A3A16">
      <w:pPr>
        <w:spacing w:before="120"/>
        <w:ind w:right="-15"/>
        <w:jc w:val="both"/>
        <w:rPr>
          <w:rFonts w:ascii="Arial" w:hAnsi="Arial" w:cs="Arial"/>
          <w:i/>
          <w:iCs/>
          <w:color w:val="000000" w:themeColor="text1"/>
        </w:rPr>
      </w:pPr>
    </w:p>
    <w:p w:rsidR="00057F42" w:rsidRPr="00116F36" w:rsidRDefault="00057F42" w:rsidP="000A3A16">
      <w:pPr>
        <w:spacing w:before="120"/>
        <w:ind w:right="-30"/>
        <w:jc w:val="both"/>
        <w:rPr>
          <w:rFonts w:ascii="Arial" w:hAnsi="Arial" w:cs="Arial"/>
          <w:b/>
        </w:rPr>
      </w:pPr>
      <w:r w:rsidRPr="00116F36">
        <w:rPr>
          <w:rFonts w:ascii="Arial" w:hAnsi="Arial" w:cs="Arial"/>
          <w:b/>
        </w:rPr>
        <w:t xml:space="preserve">5. DAS OBRIGAÇÕES DO FORNECEDOR </w:t>
      </w:r>
    </w:p>
    <w:p w:rsidR="00057F42" w:rsidRPr="0039320B" w:rsidRDefault="00057F42" w:rsidP="000A3A16">
      <w:pPr>
        <w:spacing w:before="120"/>
        <w:ind w:right="-30"/>
        <w:jc w:val="both"/>
        <w:rPr>
          <w:rFonts w:ascii="Arial" w:hAnsi="Arial" w:cs="Arial"/>
        </w:rPr>
      </w:pPr>
      <w:r w:rsidRPr="0039320B">
        <w:rPr>
          <w:rFonts w:ascii="Arial" w:hAnsi="Arial" w:cs="Arial"/>
        </w:rPr>
        <w:t>5.1. São obrigações do fornecedor:</w:t>
      </w:r>
    </w:p>
    <w:p w:rsidR="00116F36" w:rsidRDefault="00116F36" w:rsidP="00116F36">
      <w:pPr>
        <w:pStyle w:val="Standard"/>
        <w:numPr>
          <w:ilvl w:val="0"/>
          <w:numId w:val="17"/>
        </w:numPr>
        <w:spacing w:before="120"/>
        <w:jc w:val="both"/>
        <w:rPr>
          <w:rFonts w:ascii="Arial" w:hAnsi="Arial" w:cs="Arial"/>
        </w:rPr>
      </w:pPr>
      <w:r w:rsidRPr="00B23C07">
        <w:rPr>
          <w:rFonts w:ascii="Arial" w:hAnsi="Arial" w:cs="Arial"/>
        </w:rPr>
        <w:t xml:space="preserve">Efetuar a entrega dos bens em perfeitas condições, no prazo e </w:t>
      </w:r>
      <w:proofErr w:type="gramStart"/>
      <w:r w:rsidRPr="00B23C07">
        <w:rPr>
          <w:rFonts w:ascii="Arial" w:hAnsi="Arial" w:cs="Arial"/>
        </w:rPr>
        <w:t>local indicados</w:t>
      </w:r>
      <w:proofErr w:type="gramEnd"/>
      <w:r w:rsidRPr="00B23C07">
        <w:rPr>
          <w:rFonts w:ascii="Arial" w:hAnsi="Arial" w:cs="Arial"/>
        </w:rPr>
        <w:t xml:space="preserve"> pela Administração, em estrita observância das especificações do Edital e da proposta, acompanhado da respectiva nota fiscal constando detalhadamente as indicações da marca, fabricante, modelo, tipo, procedência e prazo de garantia;</w:t>
      </w:r>
    </w:p>
    <w:p w:rsidR="00116F36" w:rsidRPr="00B23C07" w:rsidRDefault="00116F36" w:rsidP="00116F36">
      <w:pPr>
        <w:pStyle w:val="Standard"/>
        <w:numPr>
          <w:ilvl w:val="0"/>
          <w:numId w:val="17"/>
        </w:numPr>
        <w:spacing w:before="120"/>
        <w:jc w:val="both"/>
        <w:rPr>
          <w:rFonts w:ascii="Arial" w:hAnsi="Arial" w:cs="Arial"/>
        </w:rPr>
      </w:pPr>
      <w:r w:rsidRPr="00B23C07">
        <w:rPr>
          <w:rFonts w:ascii="Arial" w:hAnsi="Arial" w:cs="Arial"/>
        </w:rPr>
        <w:t>Os bens devem estar acompanhados, ainda, quando for o caso, do manual do usuário, com uma versão em português, e da relação da rede de assistência técnica autorizada;</w:t>
      </w:r>
    </w:p>
    <w:p w:rsidR="00116F36" w:rsidRPr="00B23C07" w:rsidRDefault="00116F36" w:rsidP="00116F36">
      <w:pPr>
        <w:pStyle w:val="Standard"/>
        <w:numPr>
          <w:ilvl w:val="0"/>
          <w:numId w:val="17"/>
        </w:numPr>
        <w:spacing w:before="120"/>
        <w:jc w:val="both"/>
        <w:rPr>
          <w:rFonts w:ascii="Arial" w:hAnsi="Arial" w:cs="Arial"/>
        </w:rPr>
      </w:pPr>
      <w:r w:rsidRPr="00B23C07">
        <w:rPr>
          <w:rFonts w:ascii="Arial" w:hAnsi="Arial" w:cs="Arial"/>
        </w:rPr>
        <w:t>Responsabilizar-se pelos vícios e danos decorrentes do produto, de acordo com os artigos 12, 13, 18 e 26, do Código de Defesa do Consumidor (Lei nº 8.078, de 1990);</w:t>
      </w:r>
    </w:p>
    <w:p w:rsidR="00116F36" w:rsidRPr="00B23C07" w:rsidRDefault="00116F36" w:rsidP="00116F36">
      <w:pPr>
        <w:pStyle w:val="Standard"/>
        <w:numPr>
          <w:ilvl w:val="0"/>
          <w:numId w:val="17"/>
        </w:numPr>
        <w:spacing w:before="120"/>
        <w:jc w:val="both"/>
        <w:rPr>
          <w:rFonts w:ascii="Arial" w:hAnsi="Arial" w:cs="Arial"/>
        </w:rPr>
      </w:pPr>
      <w:r w:rsidRPr="00B23C07">
        <w:rPr>
          <w:rFonts w:ascii="Arial" w:hAnsi="Arial" w:cs="Arial"/>
        </w:rPr>
        <w:t xml:space="preserve">O dever previsto no subitem anterior implica na obrigação de, a critério da Administração, substituir, reparar, corrigir, remover, ou reconstruir, às suas expensas, no prazo máximo de 05 (cinco) dias, os produtos objeto do presente contrato em que se verificarem avarias, defeitos, má instalação, </w:t>
      </w:r>
      <w:proofErr w:type="spellStart"/>
      <w:r w:rsidRPr="00B23C07">
        <w:rPr>
          <w:rFonts w:ascii="Arial" w:hAnsi="Arial" w:cs="Arial"/>
        </w:rPr>
        <w:t>etc</w:t>
      </w:r>
      <w:proofErr w:type="spellEnd"/>
      <w:r w:rsidRPr="00B23C07">
        <w:rPr>
          <w:rFonts w:ascii="Arial" w:hAnsi="Arial" w:cs="Arial"/>
        </w:rPr>
        <w:t>, em suma, que apresentarem vícios ou incorreções.</w:t>
      </w:r>
    </w:p>
    <w:p w:rsidR="00116F36" w:rsidRDefault="00116F36" w:rsidP="00116F36">
      <w:pPr>
        <w:pStyle w:val="PargrafodaLista"/>
        <w:numPr>
          <w:ilvl w:val="0"/>
          <w:numId w:val="17"/>
        </w:numPr>
        <w:spacing w:before="120"/>
        <w:ind w:right="-30"/>
        <w:jc w:val="both"/>
        <w:rPr>
          <w:rFonts w:ascii="Arial" w:hAnsi="Arial" w:cs="Arial"/>
          <w:color w:val="000000"/>
        </w:rPr>
      </w:pPr>
      <w:r w:rsidRPr="00116F36">
        <w:rPr>
          <w:rFonts w:ascii="Arial" w:hAnsi="Arial" w:cs="Arial"/>
          <w:color w:val="000000"/>
        </w:rPr>
        <w:t>Prover todos os meios necessários à garantia da plena operacionalidade do fornecimento, inclusive considerados os casos de greve ou paralisação de qualquer natureza;</w:t>
      </w:r>
    </w:p>
    <w:p w:rsidR="00116F36" w:rsidRPr="00116F36" w:rsidRDefault="00116F36" w:rsidP="00116F36">
      <w:pPr>
        <w:pStyle w:val="PargrafodaLista"/>
        <w:numPr>
          <w:ilvl w:val="0"/>
          <w:numId w:val="17"/>
        </w:numPr>
        <w:spacing w:before="120"/>
        <w:ind w:right="-30"/>
        <w:jc w:val="both"/>
        <w:rPr>
          <w:rFonts w:ascii="Arial" w:hAnsi="Arial" w:cs="Arial"/>
          <w:color w:val="000000"/>
        </w:rPr>
      </w:pPr>
      <w:r w:rsidRPr="00116F36">
        <w:rPr>
          <w:rFonts w:ascii="Arial" w:hAnsi="Arial" w:cs="Arial"/>
          <w:color w:val="000000"/>
        </w:rPr>
        <w:t xml:space="preserve">A falta de quaisquer dos materiais cujo fornecimento incumbe ao detentor do preço registrado, não poderá ser alegado como motivo de força maior para o atraso ou inexecução da obrigação e não o </w:t>
      </w:r>
      <w:proofErr w:type="gramStart"/>
      <w:r w:rsidRPr="00116F36">
        <w:rPr>
          <w:rFonts w:ascii="Arial" w:hAnsi="Arial" w:cs="Arial"/>
          <w:color w:val="000000"/>
        </w:rPr>
        <w:t>eximirá</w:t>
      </w:r>
      <w:proofErr w:type="gramEnd"/>
      <w:r w:rsidRPr="00116F36">
        <w:rPr>
          <w:rFonts w:ascii="Arial" w:hAnsi="Arial" w:cs="Arial"/>
          <w:color w:val="000000"/>
        </w:rPr>
        <w:t xml:space="preserve"> das penalidades a que está sujeito pelo descumprimento dos prazos e demais condições estabelecidas;</w:t>
      </w:r>
    </w:p>
    <w:p w:rsidR="00116F36" w:rsidRPr="00116F36" w:rsidRDefault="00116F36" w:rsidP="00116F36">
      <w:pPr>
        <w:pStyle w:val="PargrafodaLista"/>
        <w:numPr>
          <w:ilvl w:val="0"/>
          <w:numId w:val="17"/>
        </w:numPr>
        <w:spacing w:before="120"/>
        <w:ind w:right="-30"/>
        <w:jc w:val="both"/>
        <w:rPr>
          <w:rFonts w:ascii="Arial" w:hAnsi="Arial" w:cs="Arial"/>
          <w:color w:val="000000"/>
        </w:rPr>
      </w:pPr>
      <w:r w:rsidRPr="00116F36">
        <w:rPr>
          <w:rFonts w:ascii="Arial" w:hAnsi="Arial" w:cs="Arial"/>
          <w:color w:val="000000"/>
        </w:rPr>
        <w:t>Indicar preposto, tão logo assinado este instrumento, como contato para todos os atos a serem praticados no prazo de vigência da ata de registro de preços;</w:t>
      </w:r>
    </w:p>
    <w:p w:rsidR="00116F36" w:rsidRPr="00116F36" w:rsidRDefault="00116F36" w:rsidP="00116F36">
      <w:pPr>
        <w:pStyle w:val="PargrafodaLista"/>
        <w:numPr>
          <w:ilvl w:val="0"/>
          <w:numId w:val="17"/>
        </w:numPr>
        <w:spacing w:before="120"/>
        <w:ind w:right="-30"/>
        <w:jc w:val="both"/>
        <w:rPr>
          <w:rFonts w:ascii="Arial" w:hAnsi="Arial" w:cs="Arial"/>
          <w:color w:val="000000"/>
        </w:rPr>
      </w:pPr>
      <w:r w:rsidRPr="00116F36">
        <w:rPr>
          <w:rFonts w:ascii="Arial" w:hAnsi="Arial" w:cs="Arial"/>
          <w:color w:val="000000"/>
        </w:rPr>
        <w:t>Comunicar imediatamente à Contratante qualquer alteração ocorrida no endereço, conta bancária e outros considerados necessários para recebimento de correspondência;</w:t>
      </w:r>
    </w:p>
    <w:p w:rsidR="00116F36" w:rsidRPr="00B23C07" w:rsidRDefault="00116F36" w:rsidP="00116F36">
      <w:pPr>
        <w:pStyle w:val="Standard"/>
        <w:numPr>
          <w:ilvl w:val="0"/>
          <w:numId w:val="17"/>
        </w:numPr>
        <w:spacing w:before="120"/>
        <w:jc w:val="both"/>
        <w:rPr>
          <w:rFonts w:ascii="Arial" w:hAnsi="Arial" w:cs="Arial"/>
        </w:rPr>
      </w:pPr>
      <w:r w:rsidRPr="00B23C07">
        <w:rPr>
          <w:rFonts w:ascii="Arial" w:hAnsi="Arial" w:cs="Arial"/>
        </w:rPr>
        <w:t>Atender prontamente a quaisquer exigências da Administração, inerentes ao objeto da presente licitação;</w:t>
      </w:r>
    </w:p>
    <w:p w:rsidR="00116F36" w:rsidRPr="00B23C07" w:rsidRDefault="00116F36" w:rsidP="00116F36">
      <w:pPr>
        <w:pStyle w:val="Standard"/>
        <w:numPr>
          <w:ilvl w:val="0"/>
          <w:numId w:val="17"/>
        </w:numPr>
        <w:spacing w:before="120"/>
        <w:jc w:val="both"/>
        <w:rPr>
          <w:rFonts w:ascii="Arial" w:hAnsi="Arial" w:cs="Arial"/>
        </w:rPr>
      </w:pPr>
      <w:r w:rsidRPr="00B23C07">
        <w:rPr>
          <w:rFonts w:ascii="Arial" w:hAnsi="Arial" w:cs="Arial"/>
        </w:rPr>
        <w:t xml:space="preserve">Comunicar à Administração, no prazo máximo de 24 (vinte e quatro) horas que antecede a data da entrega, os motivos que impossibilitem o </w:t>
      </w:r>
      <w:r w:rsidRPr="00B23C07">
        <w:rPr>
          <w:rFonts w:ascii="Arial" w:hAnsi="Arial" w:cs="Arial"/>
        </w:rPr>
        <w:lastRenderedPageBreak/>
        <w:t>cumprimento do prazo previsto, com a devida comprovação;</w:t>
      </w:r>
    </w:p>
    <w:p w:rsidR="00116F36" w:rsidRPr="00116F36" w:rsidRDefault="00116F36" w:rsidP="00116F36">
      <w:pPr>
        <w:pStyle w:val="Corpodetexto21"/>
        <w:numPr>
          <w:ilvl w:val="0"/>
          <w:numId w:val="17"/>
        </w:numPr>
        <w:tabs>
          <w:tab w:val="left" w:pos="0"/>
        </w:tabs>
        <w:spacing w:before="120" w:after="0" w:line="240" w:lineRule="auto"/>
        <w:ind w:right="-30"/>
        <w:jc w:val="both"/>
        <w:rPr>
          <w:rFonts w:ascii="Arial" w:hAnsi="Arial" w:cs="Arial"/>
          <w:color w:val="000000"/>
          <w:sz w:val="24"/>
          <w:szCs w:val="24"/>
          <w:lang w:val="pt-BR"/>
        </w:rPr>
      </w:pPr>
      <w:r w:rsidRPr="00116F36">
        <w:rPr>
          <w:rFonts w:ascii="Arial" w:hAnsi="Arial" w:cs="Arial"/>
          <w:color w:val="000000"/>
          <w:sz w:val="24"/>
          <w:szCs w:val="24"/>
          <w:lang w:val="pt-BR"/>
        </w:rPr>
        <w:t>Comunicar imediatamente à Contratante, por escrito, qualquer fato extraordinário ou anormal que ocorra durante a entrega dos materiais, para adoção de medidas cabíveis;</w:t>
      </w:r>
    </w:p>
    <w:p w:rsidR="00116F36" w:rsidRPr="00B23C07" w:rsidRDefault="00116F36" w:rsidP="00116F36">
      <w:pPr>
        <w:pStyle w:val="Standard"/>
        <w:numPr>
          <w:ilvl w:val="0"/>
          <w:numId w:val="17"/>
        </w:numPr>
        <w:spacing w:before="120"/>
        <w:jc w:val="both"/>
        <w:rPr>
          <w:rFonts w:ascii="Arial" w:hAnsi="Arial" w:cs="Arial"/>
        </w:rPr>
      </w:pPr>
      <w:r w:rsidRPr="00B23C07">
        <w:rPr>
          <w:rFonts w:ascii="Arial" w:hAnsi="Arial" w:cs="Arial"/>
        </w:rPr>
        <w:t>Manter, durante toda a execução do contrato, em compatibilidade com as obrigações assumidas, todas as condições de habilitação e qualificação exigidas na licitação;</w:t>
      </w:r>
    </w:p>
    <w:p w:rsidR="00116F36" w:rsidRPr="00B23C07" w:rsidRDefault="00116F36" w:rsidP="00116F36">
      <w:pPr>
        <w:pStyle w:val="Standard"/>
        <w:numPr>
          <w:ilvl w:val="0"/>
          <w:numId w:val="17"/>
        </w:numPr>
        <w:spacing w:before="120"/>
        <w:jc w:val="both"/>
        <w:rPr>
          <w:rFonts w:ascii="Arial" w:hAnsi="Arial" w:cs="Arial"/>
        </w:rPr>
      </w:pPr>
      <w:r w:rsidRPr="00B23C07">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rsidR="00116F36" w:rsidRPr="00B23C07" w:rsidRDefault="00116F36" w:rsidP="00116F36">
      <w:pPr>
        <w:pStyle w:val="Standard"/>
        <w:numPr>
          <w:ilvl w:val="0"/>
          <w:numId w:val="17"/>
        </w:numPr>
        <w:spacing w:before="120"/>
        <w:jc w:val="both"/>
        <w:rPr>
          <w:rFonts w:ascii="Arial" w:hAnsi="Arial" w:cs="Arial"/>
        </w:rPr>
      </w:pPr>
      <w:r w:rsidRPr="00B23C07">
        <w:rPr>
          <w:rFonts w:ascii="Arial" w:hAnsi="Arial" w:cs="Arial"/>
        </w:rPr>
        <w:t>Não permitir a utilização de qualquer trabalho do menor de dezesseis anos, exceto na condição de aprendiz para os maiores de quatorze anos; nem permitir a utilização do trabalho do menor de dezoito anos em trabalho noturno, perigoso ou insalubre;</w:t>
      </w:r>
    </w:p>
    <w:p w:rsidR="00116F36" w:rsidRPr="00116F36" w:rsidRDefault="00116F36" w:rsidP="00116F36">
      <w:pPr>
        <w:pStyle w:val="PargrafodaLista"/>
        <w:numPr>
          <w:ilvl w:val="0"/>
          <w:numId w:val="17"/>
        </w:numPr>
        <w:spacing w:before="120"/>
        <w:jc w:val="both"/>
        <w:rPr>
          <w:rFonts w:ascii="Arial" w:hAnsi="Arial" w:cs="Arial"/>
          <w:color w:val="000000"/>
        </w:rPr>
      </w:pPr>
      <w:r w:rsidRPr="00116F36">
        <w:rPr>
          <w:rFonts w:ascii="Arial" w:hAnsi="Arial" w:cs="Arial"/>
          <w:color w:val="000000"/>
        </w:rPr>
        <w:t>Arcar com as despesas com embalagem, seguro e transporte dos materiais até o local de entrega;</w:t>
      </w:r>
    </w:p>
    <w:p w:rsidR="00116F36" w:rsidRPr="00116F36" w:rsidRDefault="00116F36" w:rsidP="00116F36">
      <w:pPr>
        <w:pStyle w:val="PargrafodaLista"/>
        <w:numPr>
          <w:ilvl w:val="0"/>
          <w:numId w:val="17"/>
        </w:numPr>
        <w:spacing w:before="120"/>
        <w:jc w:val="both"/>
        <w:rPr>
          <w:rFonts w:ascii="Arial" w:hAnsi="Arial" w:cs="Arial"/>
          <w:color w:val="000000"/>
        </w:rPr>
      </w:pPr>
      <w:r w:rsidRPr="00116F36">
        <w:rPr>
          <w:rFonts w:ascii="Arial" w:hAnsi="Arial" w:cs="Arial"/>
          <w:color w:val="000000"/>
        </w:rPr>
        <w:t>Responder por todos os ônus referentes ao fornecimento contratado, tais como impostos, taxas, encargos sociais e obrigações trabalhistas e civis, decorrentes do objeto da presente ata de registro de preços;</w:t>
      </w:r>
    </w:p>
    <w:p w:rsidR="00116F36" w:rsidRPr="00B23C07" w:rsidRDefault="00116F36" w:rsidP="00116F36">
      <w:pPr>
        <w:pStyle w:val="Standard"/>
        <w:numPr>
          <w:ilvl w:val="0"/>
          <w:numId w:val="17"/>
        </w:numPr>
        <w:spacing w:before="120"/>
        <w:jc w:val="both"/>
        <w:rPr>
          <w:rFonts w:ascii="Arial" w:hAnsi="Arial" w:cs="Arial"/>
        </w:rPr>
      </w:pPr>
      <w:r w:rsidRPr="00B23C07">
        <w:rPr>
          <w:rFonts w:ascii="Arial" w:hAnsi="Arial" w:cs="Arial"/>
        </w:rPr>
        <w:t>Responsabilizar-se pelos danos causados diretamente à Administração ou a terceiros decorrente de sua culpa ou dolo na execução do Contrato.</w:t>
      </w:r>
    </w:p>
    <w:p w:rsidR="00116F36" w:rsidRPr="00B23C07" w:rsidRDefault="00116F36" w:rsidP="00116F36">
      <w:pPr>
        <w:pStyle w:val="Standard"/>
        <w:numPr>
          <w:ilvl w:val="0"/>
          <w:numId w:val="17"/>
        </w:numPr>
        <w:spacing w:before="120"/>
        <w:jc w:val="both"/>
        <w:rPr>
          <w:rFonts w:ascii="Arial" w:hAnsi="Arial" w:cs="Arial"/>
        </w:rPr>
      </w:pPr>
      <w:r w:rsidRPr="00B23C07">
        <w:rPr>
          <w:rFonts w:ascii="Arial" w:hAnsi="Arial" w:cs="Arial"/>
          <w:color w:val="000000"/>
        </w:rPr>
        <w:t>Manter seus empregados, quando nas dependências da Contratante, devidamente identificados</w:t>
      </w:r>
    </w:p>
    <w:p w:rsidR="00116F36" w:rsidRDefault="00116F36" w:rsidP="00116F36">
      <w:pPr>
        <w:pStyle w:val="Standard"/>
        <w:numPr>
          <w:ilvl w:val="0"/>
          <w:numId w:val="17"/>
        </w:numPr>
        <w:spacing w:before="120"/>
        <w:jc w:val="both"/>
        <w:rPr>
          <w:rFonts w:ascii="Arial" w:hAnsi="Arial" w:cs="Arial"/>
        </w:rPr>
      </w:pPr>
      <w:r w:rsidRPr="00B23C07">
        <w:rPr>
          <w:rFonts w:ascii="Arial" w:hAnsi="Arial" w:cs="Arial"/>
        </w:rPr>
        <w:t>Fornecer todos os materiais, conforme especificado neste Termo de Referência, sem custo adicional à CONTRATANTE.</w:t>
      </w:r>
    </w:p>
    <w:p w:rsidR="00116F36" w:rsidRPr="00116F36" w:rsidRDefault="00116F36" w:rsidP="00116F36">
      <w:pPr>
        <w:pStyle w:val="PargrafodaLista"/>
        <w:numPr>
          <w:ilvl w:val="0"/>
          <w:numId w:val="17"/>
        </w:numPr>
        <w:spacing w:before="120"/>
        <w:jc w:val="both"/>
        <w:rPr>
          <w:rFonts w:ascii="Arial" w:hAnsi="Arial" w:cs="Arial"/>
          <w:color w:val="000000"/>
        </w:rPr>
      </w:pPr>
      <w:r w:rsidRPr="00116F36">
        <w:rPr>
          <w:rFonts w:ascii="Arial" w:hAnsi="Arial" w:cs="Arial"/>
          <w:bCs/>
        </w:rPr>
        <w:t xml:space="preserve">Comprovar a origem dos bens importados e da quitação dos tributos de importação a eles referentes, no momento da entrega do objeto, </w:t>
      </w:r>
      <w:proofErr w:type="gramStart"/>
      <w:r w:rsidRPr="00116F36">
        <w:rPr>
          <w:rFonts w:ascii="Arial" w:hAnsi="Arial" w:cs="Arial"/>
          <w:bCs/>
        </w:rPr>
        <w:t>sob pena</w:t>
      </w:r>
      <w:proofErr w:type="gramEnd"/>
      <w:r w:rsidRPr="00116F36">
        <w:rPr>
          <w:rFonts w:ascii="Arial" w:hAnsi="Arial" w:cs="Arial"/>
          <w:bCs/>
        </w:rPr>
        <w:t xml:space="preserve"> de cancelamento da ata e multa (h</w:t>
      </w:r>
      <w:r w:rsidRPr="00116F36">
        <w:rPr>
          <w:rFonts w:ascii="Arial" w:hAnsi="Arial" w:cs="Arial"/>
          <w:iCs/>
        </w:rPr>
        <w:t>avendo no objeto da licitação bens ou produtos de informática</w:t>
      </w:r>
      <w:r w:rsidRPr="00116F36">
        <w:rPr>
          <w:rFonts w:ascii="Arial" w:hAnsi="Arial" w:cs="Arial"/>
          <w:bCs/>
        </w:rPr>
        <w:t xml:space="preserve">); </w:t>
      </w:r>
    </w:p>
    <w:p w:rsidR="00116F36" w:rsidRDefault="00116F36" w:rsidP="00116F36">
      <w:pPr>
        <w:pStyle w:val="PargrafodaLista"/>
        <w:numPr>
          <w:ilvl w:val="0"/>
          <w:numId w:val="17"/>
        </w:numPr>
        <w:spacing w:before="120"/>
        <w:ind w:right="-15"/>
        <w:jc w:val="both"/>
        <w:rPr>
          <w:rFonts w:ascii="Arial" w:hAnsi="Arial" w:cs="Arial"/>
          <w:bCs/>
        </w:rPr>
      </w:pPr>
      <w:proofErr w:type="gramStart"/>
      <w:r w:rsidRPr="00116F36">
        <w:rPr>
          <w:rFonts w:ascii="Arial" w:hAnsi="Arial" w:cs="Arial"/>
          <w:bCs/>
        </w:rPr>
        <w:t>Apresentar as certificações emitidas por instituições públicas ou privadas, credenciadas pelo Instituto Nacional de Metrologia, Normalização e Qualidade Industrial – Inmetro, que atestem, conforme regulamentação específica, a adequação do objeto, se for o caso, aos seguintes requisitos: I) segurança para o usuário e instalações; II)</w:t>
      </w:r>
      <w:proofErr w:type="gramEnd"/>
      <w:r w:rsidRPr="00116F36">
        <w:rPr>
          <w:rFonts w:ascii="Arial" w:hAnsi="Arial" w:cs="Arial"/>
          <w:bCs/>
        </w:rPr>
        <w:t xml:space="preserve"> compatibilidade eletromagnética; e III) consumo de energia (h</w:t>
      </w:r>
      <w:r w:rsidRPr="00116F36">
        <w:rPr>
          <w:rFonts w:ascii="Arial" w:hAnsi="Arial" w:cs="Arial"/>
          <w:iCs/>
        </w:rPr>
        <w:t>avendo no objeto da licitação bens ou produtos de informática</w:t>
      </w:r>
      <w:r w:rsidRPr="00116F36">
        <w:rPr>
          <w:rFonts w:ascii="Arial" w:hAnsi="Arial" w:cs="Arial"/>
          <w:bCs/>
        </w:rPr>
        <w:t>);</w:t>
      </w:r>
    </w:p>
    <w:p w:rsidR="00984688" w:rsidRDefault="00984688" w:rsidP="00984688">
      <w:pPr>
        <w:spacing w:before="120"/>
        <w:ind w:right="-15"/>
        <w:jc w:val="both"/>
        <w:rPr>
          <w:rFonts w:ascii="Arial" w:hAnsi="Arial" w:cs="Arial"/>
          <w:bCs/>
        </w:rPr>
      </w:pPr>
    </w:p>
    <w:p w:rsidR="00984688" w:rsidRDefault="00984688" w:rsidP="00984688">
      <w:pPr>
        <w:spacing w:before="120"/>
        <w:ind w:right="-15"/>
        <w:jc w:val="both"/>
        <w:rPr>
          <w:rFonts w:ascii="Arial" w:hAnsi="Arial" w:cs="Arial"/>
          <w:bCs/>
        </w:rPr>
      </w:pPr>
    </w:p>
    <w:p w:rsidR="00984688" w:rsidRDefault="00984688" w:rsidP="00984688">
      <w:pPr>
        <w:spacing w:before="120"/>
        <w:ind w:right="-15"/>
        <w:jc w:val="both"/>
        <w:rPr>
          <w:rFonts w:ascii="Arial" w:hAnsi="Arial" w:cs="Arial"/>
          <w:bCs/>
        </w:rPr>
      </w:pPr>
    </w:p>
    <w:p w:rsidR="00984688" w:rsidRDefault="00984688" w:rsidP="00984688">
      <w:pPr>
        <w:spacing w:before="120"/>
        <w:ind w:right="-15"/>
        <w:jc w:val="both"/>
        <w:rPr>
          <w:rFonts w:ascii="Arial" w:hAnsi="Arial" w:cs="Arial"/>
          <w:bCs/>
        </w:rPr>
      </w:pPr>
    </w:p>
    <w:p w:rsidR="00984688" w:rsidRDefault="00984688" w:rsidP="00984688">
      <w:pPr>
        <w:spacing w:before="120"/>
        <w:ind w:right="-15"/>
        <w:jc w:val="both"/>
        <w:rPr>
          <w:rFonts w:ascii="Arial" w:hAnsi="Arial" w:cs="Arial"/>
          <w:bCs/>
        </w:rPr>
      </w:pPr>
    </w:p>
    <w:p w:rsidR="00984688" w:rsidRPr="00984688" w:rsidRDefault="00984688" w:rsidP="00984688">
      <w:pPr>
        <w:spacing w:before="120"/>
        <w:ind w:right="-15"/>
        <w:jc w:val="both"/>
        <w:rPr>
          <w:rFonts w:ascii="Arial" w:hAnsi="Arial" w:cs="Arial"/>
          <w:bCs/>
        </w:rPr>
      </w:pPr>
    </w:p>
    <w:p w:rsidR="00116F36" w:rsidRDefault="00116F36" w:rsidP="00116F36">
      <w:pPr>
        <w:pStyle w:val="PargrafodaLista"/>
        <w:numPr>
          <w:ilvl w:val="0"/>
          <w:numId w:val="17"/>
        </w:numPr>
        <w:spacing w:before="120"/>
        <w:ind w:right="-15"/>
        <w:jc w:val="both"/>
        <w:rPr>
          <w:rFonts w:ascii="Arial" w:hAnsi="Arial" w:cs="Arial"/>
          <w:bCs/>
        </w:rPr>
      </w:pPr>
      <w:r w:rsidRPr="00116F36">
        <w:rPr>
          <w:rFonts w:ascii="Arial" w:hAnsi="Arial" w:cs="Arial"/>
          <w:bCs/>
        </w:rPr>
        <w:t xml:space="preserve">Adotar práticas de sustentabilidade ambientalmente adequadas que o objeto contratual o </w:t>
      </w:r>
      <w:proofErr w:type="gramStart"/>
      <w:r w:rsidRPr="00116F36">
        <w:rPr>
          <w:rFonts w:ascii="Arial" w:hAnsi="Arial" w:cs="Arial"/>
          <w:bCs/>
        </w:rPr>
        <w:t>exigir</w:t>
      </w:r>
      <w:proofErr w:type="gramEnd"/>
      <w:r w:rsidRPr="00116F36">
        <w:rPr>
          <w:rFonts w:ascii="Arial" w:hAnsi="Arial" w:cs="Arial"/>
          <w:bCs/>
        </w:rPr>
        <w:t>, incluída, quando for o caso, a obrigação de estruturar e implementar sistemas de logística reversa, mediante recolhimento dos produtos após o uso pela Administração ou resíduos decorrentes da execução contratual, de forma independente do serviço público de limpeza urbana e manejo de resíduos sólidos, dando destinação ambientalmente adequada aos produtos e às embalagens reunidos ou devolvidos, com o encaminhamento do rejeito para disposição final também ambientalmente adequada, na forma estabelecida pelo órgão competente.</w:t>
      </w:r>
    </w:p>
    <w:p w:rsidR="00984688" w:rsidRPr="00984688" w:rsidRDefault="00984688" w:rsidP="00984688">
      <w:pPr>
        <w:spacing w:before="120"/>
        <w:ind w:right="-15"/>
        <w:jc w:val="both"/>
        <w:rPr>
          <w:rFonts w:ascii="Arial" w:hAnsi="Arial" w:cs="Arial"/>
          <w:bCs/>
        </w:rPr>
      </w:pPr>
    </w:p>
    <w:p w:rsidR="00057F42" w:rsidRPr="00116F36" w:rsidRDefault="00057F42" w:rsidP="000A3A16">
      <w:pPr>
        <w:spacing w:before="120"/>
        <w:ind w:right="-30"/>
        <w:jc w:val="both"/>
        <w:rPr>
          <w:rFonts w:ascii="Arial" w:hAnsi="Arial" w:cs="Arial"/>
          <w:b/>
        </w:rPr>
      </w:pPr>
      <w:r w:rsidRPr="00116F36">
        <w:rPr>
          <w:rFonts w:ascii="Arial" w:hAnsi="Arial" w:cs="Arial"/>
          <w:b/>
        </w:rPr>
        <w:t>6. DAS OBRIGAÇÕES DA CONTRATANTE</w:t>
      </w:r>
    </w:p>
    <w:p w:rsidR="00057F42" w:rsidRPr="0039320B" w:rsidRDefault="00057F42" w:rsidP="000A3A16">
      <w:pPr>
        <w:spacing w:before="120"/>
        <w:ind w:right="-30"/>
        <w:jc w:val="both"/>
        <w:rPr>
          <w:rFonts w:ascii="Arial" w:hAnsi="Arial" w:cs="Arial"/>
        </w:rPr>
      </w:pPr>
      <w:r w:rsidRPr="0039320B">
        <w:rPr>
          <w:rFonts w:ascii="Arial" w:hAnsi="Arial" w:cs="Arial"/>
        </w:rPr>
        <w:t>6.1. São obrigações da contratante:</w:t>
      </w:r>
    </w:p>
    <w:p w:rsidR="00057F42" w:rsidRPr="0039320B" w:rsidRDefault="00057F42" w:rsidP="000A3A16">
      <w:pPr>
        <w:spacing w:before="120"/>
        <w:ind w:right="-30"/>
        <w:jc w:val="both"/>
        <w:rPr>
          <w:rFonts w:ascii="Arial" w:hAnsi="Arial" w:cs="Arial"/>
        </w:rPr>
      </w:pPr>
      <w:r w:rsidRPr="0039320B">
        <w:rPr>
          <w:rFonts w:ascii="Arial" w:hAnsi="Arial" w:cs="Arial"/>
        </w:rPr>
        <w:t>a) exigir o cumprimento de todos os compromissos assumidos pelo fornecedor, nos termos do edital, do termo de referência e da proposta;</w:t>
      </w:r>
    </w:p>
    <w:p w:rsidR="00057F42" w:rsidRPr="0039320B" w:rsidRDefault="00057F42" w:rsidP="000A3A16">
      <w:pPr>
        <w:spacing w:before="120"/>
        <w:ind w:right="-30"/>
        <w:jc w:val="both"/>
        <w:rPr>
          <w:rFonts w:ascii="Arial" w:hAnsi="Arial" w:cs="Arial"/>
        </w:rPr>
      </w:pPr>
      <w:r w:rsidRPr="0039320B">
        <w:rPr>
          <w:rFonts w:ascii="Arial" w:hAnsi="Arial" w:cs="Arial"/>
        </w:rPr>
        <w:t xml:space="preserve">b) pagar o valor resultante do fornecimento do objeto ao fornecedor, na forma estabelecida nesta ata; </w:t>
      </w:r>
    </w:p>
    <w:p w:rsidR="00057F42" w:rsidRPr="0039320B" w:rsidRDefault="00057F42" w:rsidP="000A3A16">
      <w:pPr>
        <w:spacing w:before="120"/>
        <w:ind w:right="-30"/>
        <w:jc w:val="both"/>
        <w:rPr>
          <w:rFonts w:ascii="Arial" w:hAnsi="Arial" w:cs="Arial"/>
        </w:rPr>
      </w:pPr>
      <w:r w:rsidRPr="0039320B">
        <w:rPr>
          <w:rFonts w:ascii="Arial" w:hAnsi="Arial" w:cs="Arial"/>
        </w:rPr>
        <w:t>c) notificar o fornecedor, por escrito, sobre imperfeições, falhas ou irregularidades constatadas no objeto fornecido, para que seja substituído;</w:t>
      </w:r>
    </w:p>
    <w:p w:rsidR="00057F42" w:rsidRPr="0039320B" w:rsidRDefault="00057F42" w:rsidP="000A3A16">
      <w:pPr>
        <w:spacing w:before="120"/>
        <w:ind w:right="-30"/>
        <w:jc w:val="both"/>
        <w:rPr>
          <w:rFonts w:ascii="Arial" w:hAnsi="Arial" w:cs="Arial"/>
        </w:rPr>
      </w:pPr>
      <w:r w:rsidRPr="0039320B">
        <w:rPr>
          <w:rFonts w:ascii="Arial" w:hAnsi="Arial" w:cs="Arial"/>
        </w:rPr>
        <w:t>d) indicar os locais e horários em que deverá ser entregue o objeto;</w:t>
      </w:r>
    </w:p>
    <w:p w:rsidR="00057F42" w:rsidRPr="0039320B" w:rsidRDefault="00057F42" w:rsidP="000A3A16">
      <w:pPr>
        <w:spacing w:before="120"/>
        <w:ind w:right="-30"/>
        <w:jc w:val="both"/>
        <w:rPr>
          <w:rFonts w:ascii="Arial" w:hAnsi="Arial" w:cs="Arial"/>
        </w:rPr>
      </w:pPr>
      <w:r w:rsidRPr="0039320B">
        <w:rPr>
          <w:rFonts w:ascii="Arial" w:hAnsi="Arial" w:cs="Arial"/>
        </w:rPr>
        <w:t>e) permitir ao pessoal do fornecedor acesso ao local da entrega, observadas as normas de segurança;</w:t>
      </w:r>
    </w:p>
    <w:p w:rsidR="00057F42" w:rsidRPr="0039320B" w:rsidRDefault="00057F42" w:rsidP="000A3A16">
      <w:pPr>
        <w:spacing w:before="120"/>
        <w:ind w:right="-30"/>
        <w:jc w:val="both"/>
        <w:rPr>
          <w:rFonts w:ascii="Arial" w:hAnsi="Arial" w:cs="Arial"/>
        </w:rPr>
      </w:pPr>
      <w:r w:rsidRPr="0039320B">
        <w:rPr>
          <w:rFonts w:ascii="Arial" w:hAnsi="Arial" w:cs="Arial"/>
        </w:rPr>
        <w:t>f) promover ampla pesquisa de mercado, de forma a comprovar que os preços registrados permanecem compatíveis com os praticados no mercado.</w:t>
      </w:r>
    </w:p>
    <w:p w:rsidR="00057F42" w:rsidRPr="0039320B" w:rsidRDefault="00057F42" w:rsidP="000A3A16">
      <w:pPr>
        <w:spacing w:before="120"/>
        <w:ind w:right="-30"/>
        <w:jc w:val="both"/>
        <w:rPr>
          <w:rFonts w:ascii="Arial" w:hAnsi="Arial" w:cs="Arial"/>
        </w:rPr>
      </w:pPr>
    </w:p>
    <w:p w:rsidR="00057F42" w:rsidRPr="00116F36" w:rsidRDefault="00057F42" w:rsidP="000A3A16">
      <w:pPr>
        <w:spacing w:before="120"/>
        <w:ind w:right="-30"/>
        <w:jc w:val="both"/>
        <w:rPr>
          <w:rFonts w:ascii="Arial" w:hAnsi="Arial" w:cs="Arial"/>
          <w:b/>
        </w:rPr>
      </w:pPr>
      <w:r w:rsidRPr="00116F36">
        <w:rPr>
          <w:rFonts w:ascii="Arial" w:hAnsi="Arial" w:cs="Arial"/>
          <w:b/>
        </w:rPr>
        <w:t>7. DO PAGAMENTO</w:t>
      </w:r>
    </w:p>
    <w:p w:rsidR="00057F42" w:rsidRPr="0039320B" w:rsidRDefault="00057F42" w:rsidP="000A3A16">
      <w:pPr>
        <w:spacing w:before="120"/>
        <w:ind w:right="-30"/>
        <w:jc w:val="both"/>
        <w:rPr>
          <w:rFonts w:ascii="Arial" w:hAnsi="Arial" w:cs="Arial"/>
          <w:color w:val="000000"/>
        </w:rPr>
      </w:pPr>
      <w:r w:rsidRPr="0039320B">
        <w:rPr>
          <w:rFonts w:ascii="Arial" w:hAnsi="Arial" w:cs="Arial"/>
        </w:rPr>
        <w:t>7</w:t>
      </w:r>
      <w:r w:rsidRPr="0039320B">
        <w:rPr>
          <w:rFonts w:ascii="Arial" w:hAnsi="Arial" w:cs="Arial"/>
          <w:color w:val="000000"/>
        </w:rPr>
        <w:t xml:space="preserve">.1 O pagamento será efetuado em até </w:t>
      </w:r>
      <w:r w:rsidR="00934C85">
        <w:rPr>
          <w:rFonts w:ascii="Arial" w:hAnsi="Arial" w:cs="Arial"/>
          <w:color w:val="000000"/>
        </w:rPr>
        <w:t xml:space="preserve">15 (quinze) </w:t>
      </w:r>
      <w:r w:rsidRPr="0039320B">
        <w:rPr>
          <w:rFonts w:ascii="Arial" w:hAnsi="Arial" w:cs="Arial"/>
          <w:color w:val="000000"/>
        </w:rPr>
        <w:t>dias, contados a partir da execução do objeto (</w:t>
      </w:r>
      <w:r w:rsidRPr="0039320B">
        <w:rPr>
          <w:rFonts w:ascii="Arial" w:hAnsi="Arial" w:cs="Arial"/>
          <w:b/>
          <w:color w:val="000000"/>
          <w:u w:val="single"/>
        </w:rPr>
        <w:t>ou</w:t>
      </w:r>
      <w:r w:rsidRPr="0039320B">
        <w:rPr>
          <w:rFonts w:ascii="Arial" w:hAnsi="Arial" w:cs="Arial"/>
          <w:b/>
          <w:color w:val="000000"/>
        </w:rPr>
        <w:t xml:space="preserve"> </w:t>
      </w:r>
      <w:r w:rsidRPr="0039320B">
        <w:rPr>
          <w:rFonts w:ascii="Arial" w:hAnsi="Arial" w:cs="Arial"/>
          <w:color w:val="000000"/>
        </w:rPr>
        <w:t>da data final do período de adimplemento de cada parcela), mediante a apresentação do documento fiscal competente (nota fiscal/fatura), devidamente aprovado pela Contratante,</w:t>
      </w:r>
      <w:r w:rsidRPr="0039320B">
        <w:rPr>
          <w:rFonts w:ascii="Arial" w:hAnsi="Arial" w:cs="Arial"/>
          <w:b/>
          <w:bCs/>
          <w:i/>
          <w:iCs/>
          <w:color w:val="0000FF"/>
        </w:rPr>
        <w:t xml:space="preserve"> </w:t>
      </w:r>
      <w:r w:rsidRPr="0039320B">
        <w:rPr>
          <w:rFonts w:ascii="Arial" w:hAnsi="Arial" w:cs="Arial"/>
          <w:color w:val="000000"/>
        </w:rPr>
        <w:t>por meio de ordem bancária d</w:t>
      </w:r>
      <w:r w:rsidR="001C2C65" w:rsidRPr="0039320B">
        <w:rPr>
          <w:rFonts w:ascii="Arial" w:hAnsi="Arial" w:cs="Arial"/>
          <w:color w:val="000000"/>
        </w:rPr>
        <w:t xml:space="preserve">e crédito, em depósito em conta </w:t>
      </w:r>
      <w:r w:rsidRPr="0039320B">
        <w:rPr>
          <w:rFonts w:ascii="Arial" w:hAnsi="Arial" w:cs="Arial"/>
          <w:color w:val="000000"/>
        </w:rPr>
        <w:t>corrente, na agência e estabelecimento bancário indicado pela Contratada.</w:t>
      </w:r>
    </w:p>
    <w:p w:rsidR="00057F42" w:rsidRPr="0039320B" w:rsidRDefault="00057F42" w:rsidP="000A3A16">
      <w:pPr>
        <w:spacing w:before="120"/>
        <w:ind w:right="-45"/>
        <w:jc w:val="both"/>
        <w:rPr>
          <w:rFonts w:ascii="Arial" w:hAnsi="Arial" w:cs="Arial"/>
        </w:rPr>
      </w:pPr>
      <w:smartTag w:uri="urn:schemas-microsoft-com:office:smarttags" w:element="metricconverter">
        <w:smartTagPr>
          <w:attr w:name="ProductID" w:val="7.2 A"/>
        </w:smartTagPr>
        <w:r w:rsidRPr="0039320B">
          <w:rPr>
            <w:rFonts w:ascii="Arial" w:hAnsi="Arial" w:cs="Arial"/>
          </w:rPr>
          <w:t>7.2 A</w:t>
        </w:r>
      </w:smartTag>
      <w:r w:rsidRPr="0039320B">
        <w:rPr>
          <w:rFonts w:ascii="Arial" w:hAnsi="Arial" w:cs="Arial"/>
        </w:rPr>
        <w:t xml:space="preserve"> cada pagamento a ser efetivado pela Contratante, será realizada prévia verificação da regularidade fiscal e trabalhista da Contratada.</w:t>
      </w:r>
    </w:p>
    <w:p w:rsidR="00057F42" w:rsidRDefault="00057F42" w:rsidP="000A3A16">
      <w:pPr>
        <w:spacing w:before="120"/>
        <w:jc w:val="both"/>
        <w:rPr>
          <w:rFonts w:ascii="Arial" w:hAnsi="Arial" w:cs="Arial"/>
        </w:rPr>
      </w:pPr>
      <w:r w:rsidRPr="0039320B">
        <w:rPr>
          <w:rFonts w:ascii="Arial" w:hAnsi="Arial" w:cs="Arial"/>
        </w:rPr>
        <w:t>7.3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984688" w:rsidRDefault="00984688" w:rsidP="000A3A16">
      <w:pPr>
        <w:spacing w:before="120"/>
        <w:jc w:val="both"/>
        <w:rPr>
          <w:rFonts w:ascii="Arial" w:hAnsi="Arial" w:cs="Arial"/>
        </w:rPr>
      </w:pPr>
    </w:p>
    <w:p w:rsidR="00984688" w:rsidRPr="0039320B" w:rsidRDefault="00984688" w:rsidP="000A3A16">
      <w:pPr>
        <w:spacing w:before="120"/>
        <w:jc w:val="both"/>
        <w:rPr>
          <w:rFonts w:ascii="Arial" w:hAnsi="Arial" w:cs="Arial"/>
        </w:rPr>
      </w:pPr>
    </w:p>
    <w:p w:rsidR="00057F42" w:rsidRPr="00C2218C" w:rsidRDefault="00057F42" w:rsidP="00A53BF0">
      <w:pPr>
        <w:widowControl/>
        <w:suppressAutoHyphens w:val="0"/>
        <w:ind w:left="1276"/>
        <w:jc w:val="both"/>
        <w:rPr>
          <w:rFonts w:ascii="Arial" w:eastAsia="Times New Roman" w:hAnsi="Arial" w:cs="Arial"/>
          <w:color w:val="000000"/>
          <w:lang w:eastAsia="pt-BR"/>
        </w:rPr>
      </w:pPr>
      <w:r w:rsidRPr="00C2218C">
        <w:rPr>
          <w:rFonts w:ascii="Arial" w:eastAsia="Times New Roman" w:hAnsi="Arial" w:cs="Arial"/>
          <w:color w:val="000000"/>
          <w:lang w:eastAsia="pt-BR"/>
        </w:rPr>
        <w:t>I=</w:t>
      </w:r>
      <w:proofErr w:type="gramStart"/>
      <w:r w:rsidRPr="00C2218C">
        <w:rPr>
          <w:rFonts w:ascii="Arial" w:eastAsia="Times New Roman" w:hAnsi="Arial" w:cs="Arial"/>
          <w:color w:val="000000"/>
          <w:lang w:eastAsia="pt-BR"/>
        </w:rPr>
        <w:t>(</w:t>
      </w:r>
      <w:proofErr w:type="gramEnd"/>
      <w:r w:rsidRPr="00C2218C">
        <w:rPr>
          <w:rFonts w:ascii="Arial" w:eastAsia="Times New Roman" w:hAnsi="Arial" w:cs="Arial"/>
          <w:color w:val="000000"/>
          <w:lang w:eastAsia="pt-BR"/>
        </w:rPr>
        <w:t>TX/100)</w:t>
      </w:r>
    </w:p>
    <w:p w:rsidR="00057F42" w:rsidRPr="00C2218C" w:rsidRDefault="00057F42" w:rsidP="00A53BF0">
      <w:pPr>
        <w:widowControl/>
        <w:suppressAutoHyphens w:val="0"/>
        <w:ind w:left="1276"/>
        <w:jc w:val="both"/>
        <w:rPr>
          <w:rFonts w:ascii="Arial" w:eastAsia="Times New Roman" w:hAnsi="Arial" w:cs="Arial"/>
          <w:color w:val="000000"/>
          <w:lang w:eastAsia="pt-BR"/>
        </w:rPr>
      </w:pPr>
      <w:r w:rsidRPr="00C2218C">
        <w:rPr>
          <w:rFonts w:ascii="Arial" w:eastAsia="Times New Roman" w:hAnsi="Arial" w:cs="Arial"/>
          <w:color w:val="000000"/>
          <w:lang w:eastAsia="pt-BR"/>
        </w:rPr>
        <w:t>       365</w:t>
      </w:r>
    </w:p>
    <w:p w:rsidR="00057F42" w:rsidRPr="00C2218C" w:rsidRDefault="00057F42" w:rsidP="00A53BF0">
      <w:pPr>
        <w:widowControl/>
        <w:suppressAutoHyphens w:val="0"/>
        <w:ind w:left="1276"/>
        <w:jc w:val="both"/>
        <w:rPr>
          <w:rFonts w:ascii="Arial" w:eastAsia="Times New Roman" w:hAnsi="Arial" w:cs="Arial"/>
          <w:color w:val="000000"/>
          <w:lang w:eastAsia="pt-BR"/>
        </w:rPr>
      </w:pPr>
      <w:r w:rsidRPr="00C2218C">
        <w:rPr>
          <w:rFonts w:ascii="Arial" w:eastAsia="Times New Roman" w:hAnsi="Arial" w:cs="Arial"/>
          <w:color w:val="000000"/>
          <w:lang w:eastAsia="pt-BR"/>
        </w:rPr>
        <w:t>EM = I x N x VP, onde:</w:t>
      </w:r>
    </w:p>
    <w:p w:rsidR="00057F42" w:rsidRPr="00C2218C" w:rsidRDefault="00057F42" w:rsidP="00A53BF0">
      <w:pPr>
        <w:widowControl/>
        <w:suppressAutoHyphens w:val="0"/>
        <w:ind w:left="1276"/>
        <w:jc w:val="both"/>
        <w:rPr>
          <w:rFonts w:ascii="Arial" w:eastAsia="Times New Roman" w:hAnsi="Arial" w:cs="Arial"/>
          <w:color w:val="000000"/>
          <w:lang w:eastAsia="pt-BR"/>
        </w:rPr>
      </w:pPr>
      <w:r w:rsidRPr="00C2218C">
        <w:rPr>
          <w:rFonts w:ascii="Arial" w:eastAsia="Times New Roman" w:hAnsi="Arial" w:cs="Arial"/>
          <w:color w:val="000000"/>
          <w:lang w:eastAsia="pt-BR"/>
        </w:rPr>
        <w:t>I = Índice de atualização financeira;</w:t>
      </w:r>
    </w:p>
    <w:p w:rsidR="00057F42" w:rsidRPr="00C2218C" w:rsidRDefault="00057F42" w:rsidP="00A53BF0">
      <w:pPr>
        <w:widowControl/>
        <w:suppressAutoHyphens w:val="0"/>
        <w:ind w:left="1276"/>
        <w:jc w:val="both"/>
        <w:rPr>
          <w:rFonts w:ascii="Arial" w:eastAsia="Times New Roman" w:hAnsi="Arial" w:cs="Arial"/>
          <w:color w:val="000000"/>
          <w:lang w:eastAsia="pt-BR"/>
        </w:rPr>
      </w:pPr>
      <w:r w:rsidRPr="00C2218C">
        <w:rPr>
          <w:rFonts w:ascii="Arial" w:eastAsia="Times New Roman" w:hAnsi="Arial" w:cs="Arial"/>
          <w:color w:val="000000"/>
          <w:lang w:eastAsia="pt-BR"/>
        </w:rPr>
        <w:t>TX = Percentual da taxa de juros de mora anual;</w:t>
      </w:r>
    </w:p>
    <w:p w:rsidR="00057F42" w:rsidRPr="00C2218C" w:rsidRDefault="00057F42" w:rsidP="00A53BF0">
      <w:pPr>
        <w:widowControl/>
        <w:suppressAutoHyphens w:val="0"/>
        <w:ind w:left="1276"/>
        <w:jc w:val="both"/>
        <w:rPr>
          <w:rFonts w:ascii="Arial" w:eastAsia="Times New Roman" w:hAnsi="Arial" w:cs="Arial"/>
          <w:color w:val="000000"/>
          <w:lang w:eastAsia="pt-BR"/>
        </w:rPr>
      </w:pPr>
      <w:r w:rsidRPr="00C2218C">
        <w:rPr>
          <w:rFonts w:ascii="Arial" w:eastAsia="Times New Roman" w:hAnsi="Arial" w:cs="Arial"/>
          <w:color w:val="000000"/>
          <w:lang w:eastAsia="pt-BR"/>
        </w:rPr>
        <w:t>EM = Encargos moratórios;</w:t>
      </w:r>
    </w:p>
    <w:p w:rsidR="00057F42" w:rsidRPr="00C2218C" w:rsidRDefault="00057F42" w:rsidP="00A53BF0">
      <w:pPr>
        <w:widowControl/>
        <w:suppressAutoHyphens w:val="0"/>
        <w:ind w:left="1276"/>
        <w:jc w:val="both"/>
        <w:rPr>
          <w:rFonts w:ascii="Arial" w:eastAsia="Times New Roman" w:hAnsi="Arial" w:cs="Arial"/>
          <w:color w:val="000000"/>
          <w:lang w:eastAsia="pt-BR"/>
        </w:rPr>
      </w:pPr>
      <w:r w:rsidRPr="00C2218C">
        <w:rPr>
          <w:rFonts w:ascii="Arial" w:eastAsia="Times New Roman" w:hAnsi="Arial" w:cs="Arial"/>
          <w:color w:val="000000"/>
          <w:lang w:eastAsia="pt-BR"/>
        </w:rPr>
        <w:t>N = Número de dias entre a data prevista para o pagamento e a do efetivo pagamento;</w:t>
      </w:r>
    </w:p>
    <w:p w:rsidR="00057F42" w:rsidRDefault="00057F42" w:rsidP="00A53BF0">
      <w:pPr>
        <w:widowControl/>
        <w:suppressAutoHyphens w:val="0"/>
        <w:ind w:left="1276"/>
        <w:jc w:val="both"/>
        <w:rPr>
          <w:rFonts w:ascii="Arial" w:eastAsia="Times New Roman" w:hAnsi="Arial" w:cs="Arial"/>
          <w:color w:val="000000"/>
          <w:lang w:eastAsia="pt-BR"/>
        </w:rPr>
      </w:pPr>
      <w:r w:rsidRPr="00C2218C">
        <w:rPr>
          <w:rFonts w:ascii="Arial" w:eastAsia="Times New Roman" w:hAnsi="Arial" w:cs="Arial"/>
          <w:color w:val="000000"/>
          <w:lang w:eastAsia="pt-BR"/>
        </w:rPr>
        <w:t>VP = Valor da parcela em atraso.</w:t>
      </w:r>
    </w:p>
    <w:p w:rsidR="00C2218C" w:rsidRPr="00C2218C" w:rsidRDefault="00C2218C" w:rsidP="00A53BF0">
      <w:pPr>
        <w:widowControl/>
        <w:suppressAutoHyphens w:val="0"/>
        <w:ind w:left="1276"/>
        <w:jc w:val="both"/>
        <w:rPr>
          <w:rFonts w:ascii="Arial" w:hAnsi="Arial" w:cs="Arial"/>
        </w:rPr>
      </w:pPr>
    </w:p>
    <w:p w:rsidR="00057F42" w:rsidRPr="0039320B" w:rsidRDefault="00057F42" w:rsidP="000A3A16">
      <w:pPr>
        <w:spacing w:before="120"/>
        <w:ind w:right="-45"/>
        <w:jc w:val="both"/>
        <w:rPr>
          <w:rFonts w:ascii="Arial" w:hAnsi="Arial" w:cs="Arial"/>
        </w:rPr>
      </w:pPr>
      <w:r w:rsidRPr="0039320B">
        <w:rPr>
          <w:rFonts w:ascii="Arial" w:hAnsi="Arial" w:cs="Arial"/>
        </w:rPr>
        <w:t xml:space="preserve">7.4 No caso de incorreção nos documentos apresentados, inclusive na nota fiscal/fatura, esses serão restituídos pela Contratante no prazo de </w:t>
      </w:r>
      <w:proofErr w:type="gramStart"/>
      <w:r w:rsidRPr="0039320B">
        <w:rPr>
          <w:rFonts w:ascii="Arial" w:hAnsi="Arial" w:cs="Arial"/>
        </w:rPr>
        <w:t>5</w:t>
      </w:r>
      <w:proofErr w:type="gramEnd"/>
      <w:r w:rsidRPr="0039320B">
        <w:rPr>
          <w:rFonts w:ascii="Arial" w:hAnsi="Arial" w:cs="Arial"/>
        </w:rPr>
        <w:t xml:space="preserve"> (cinco) dias, para que a Contratada promova as correções necessárias,  não respondendo a Contratante por quaisquer encargos resultantes de atrasos na liquidação dos pagamentos correspondentes.</w:t>
      </w:r>
    </w:p>
    <w:p w:rsidR="00057F42" w:rsidRPr="0039320B" w:rsidRDefault="00057F42" w:rsidP="000A3A16">
      <w:pPr>
        <w:spacing w:before="120"/>
        <w:ind w:right="-30"/>
        <w:jc w:val="both"/>
        <w:rPr>
          <w:rFonts w:ascii="Arial" w:hAnsi="Arial" w:cs="Arial"/>
        </w:rPr>
      </w:pPr>
    </w:p>
    <w:p w:rsidR="00057F42" w:rsidRPr="00116F36" w:rsidRDefault="00057F42" w:rsidP="000A3A16">
      <w:pPr>
        <w:spacing w:before="120"/>
        <w:ind w:right="-30"/>
        <w:jc w:val="both"/>
        <w:rPr>
          <w:rFonts w:ascii="Arial" w:hAnsi="Arial" w:cs="Arial"/>
          <w:b/>
        </w:rPr>
      </w:pPr>
      <w:r w:rsidRPr="00116F36">
        <w:rPr>
          <w:rFonts w:ascii="Arial" w:hAnsi="Arial" w:cs="Arial"/>
          <w:b/>
        </w:rPr>
        <w:t>8. DO REAJUSTAMENTO DE PREÇOS</w:t>
      </w:r>
    </w:p>
    <w:p w:rsidR="00057F42" w:rsidRPr="00641688" w:rsidRDefault="00057F42" w:rsidP="000A3A16">
      <w:pPr>
        <w:spacing w:before="120"/>
        <w:ind w:right="-30"/>
        <w:jc w:val="both"/>
        <w:rPr>
          <w:rFonts w:ascii="Arial" w:hAnsi="Arial" w:cs="Arial"/>
          <w:b/>
          <w:bCs/>
          <w:i/>
          <w:iCs/>
          <w:color w:val="000000" w:themeColor="text1"/>
        </w:rPr>
      </w:pPr>
      <w:r w:rsidRPr="0039320B">
        <w:rPr>
          <w:rFonts w:ascii="Arial" w:hAnsi="Arial" w:cs="Arial"/>
        </w:rPr>
        <w:t xml:space="preserve">8.1. </w:t>
      </w:r>
      <w:r w:rsidRPr="0039320B">
        <w:rPr>
          <w:rFonts w:ascii="Arial" w:hAnsi="Arial" w:cs="Arial"/>
          <w:color w:val="000000"/>
        </w:rPr>
        <w:t>O preço consignado nesta ata de registro de preços não será reajustado.</w:t>
      </w:r>
    </w:p>
    <w:p w:rsidR="00F97546" w:rsidRPr="0039320B" w:rsidRDefault="00F97546" w:rsidP="000A3A16">
      <w:pPr>
        <w:spacing w:before="120"/>
        <w:ind w:right="-30"/>
        <w:jc w:val="both"/>
        <w:rPr>
          <w:rFonts w:ascii="Arial" w:hAnsi="Arial" w:cs="Arial"/>
        </w:rPr>
      </w:pPr>
    </w:p>
    <w:p w:rsidR="00057F42" w:rsidRPr="00116F36" w:rsidRDefault="00057F42" w:rsidP="000A3A16">
      <w:pPr>
        <w:spacing w:before="120"/>
        <w:ind w:right="-30"/>
        <w:jc w:val="both"/>
        <w:rPr>
          <w:rFonts w:ascii="Arial" w:hAnsi="Arial" w:cs="Arial"/>
          <w:b/>
        </w:rPr>
      </w:pPr>
      <w:r w:rsidRPr="00116F36">
        <w:rPr>
          <w:rFonts w:ascii="Arial" w:hAnsi="Arial" w:cs="Arial"/>
          <w:b/>
        </w:rPr>
        <w:t>9. DAS SANÇÕES</w:t>
      </w:r>
      <w:r w:rsidR="00891E0C" w:rsidRPr="00116F36">
        <w:rPr>
          <w:rFonts w:ascii="Arial" w:hAnsi="Arial" w:cs="Arial"/>
          <w:b/>
        </w:rPr>
        <w:t xml:space="preserve"> E DO CANCELAMENTO DA ATA</w:t>
      </w:r>
    </w:p>
    <w:p w:rsidR="00057F42" w:rsidRPr="0039320B" w:rsidRDefault="00057F42" w:rsidP="000A3A16">
      <w:pPr>
        <w:spacing w:before="120"/>
        <w:ind w:right="-45"/>
        <w:jc w:val="both"/>
        <w:rPr>
          <w:rFonts w:ascii="Arial" w:hAnsi="Arial" w:cs="Arial"/>
        </w:rPr>
      </w:pPr>
      <w:r w:rsidRPr="0039320B">
        <w:rPr>
          <w:rFonts w:ascii="Arial" w:hAnsi="Arial" w:cs="Arial"/>
        </w:rPr>
        <w:t>9.1 O descumprimento das obrigações assumidas em razão desta ata de registro de preços sujeitará o fornecedor, garantida a prévia defesa, às seguintes sanções:</w:t>
      </w:r>
    </w:p>
    <w:p w:rsidR="00057F42" w:rsidRPr="0039320B" w:rsidRDefault="00057F42" w:rsidP="00A53BF0">
      <w:pPr>
        <w:tabs>
          <w:tab w:val="left" w:pos="8820"/>
        </w:tabs>
        <w:spacing w:before="120"/>
        <w:ind w:left="708" w:right="-45"/>
        <w:jc w:val="both"/>
        <w:rPr>
          <w:rFonts w:ascii="Arial" w:hAnsi="Arial" w:cs="Arial"/>
        </w:rPr>
      </w:pPr>
      <w:r w:rsidRPr="0039320B">
        <w:rPr>
          <w:rFonts w:ascii="Arial" w:hAnsi="Arial" w:cs="Arial"/>
        </w:rPr>
        <w:t>9.1.1 advertência;</w:t>
      </w:r>
    </w:p>
    <w:p w:rsidR="00057F42" w:rsidRPr="0039320B" w:rsidRDefault="00057F42" w:rsidP="00A53BF0">
      <w:pPr>
        <w:tabs>
          <w:tab w:val="left" w:pos="8820"/>
        </w:tabs>
        <w:spacing w:before="120"/>
        <w:ind w:left="708" w:right="-45"/>
        <w:jc w:val="both"/>
        <w:rPr>
          <w:rFonts w:ascii="Arial" w:hAnsi="Arial" w:cs="Arial"/>
        </w:rPr>
      </w:pPr>
      <w:r w:rsidRPr="0039320B">
        <w:rPr>
          <w:rFonts w:ascii="Arial" w:hAnsi="Arial" w:cs="Arial"/>
        </w:rPr>
        <w:t>9.1.2 pelo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especificações requeridas;</w:t>
      </w:r>
    </w:p>
    <w:p w:rsidR="00057F42" w:rsidRDefault="00057F42" w:rsidP="00A53BF0">
      <w:pPr>
        <w:tabs>
          <w:tab w:val="left" w:pos="8820"/>
        </w:tabs>
        <w:spacing w:before="120"/>
        <w:ind w:left="708" w:right="-15"/>
        <w:jc w:val="both"/>
        <w:rPr>
          <w:rFonts w:ascii="Arial" w:eastAsia="Arial" w:hAnsi="Arial" w:cs="Arial"/>
          <w:color w:val="000000"/>
        </w:rPr>
      </w:pPr>
      <w:r w:rsidRPr="0039320B">
        <w:rPr>
          <w:rFonts w:ascii="Arial" w:hAnsi="Arial" w:cs="Arial"/>
        </w:rPr>
        <w:t xml:space="preserve">9.1.3 </w:t>
      </w:r>
      <w:r w:rsidRPr="0039320B">
        <w:rPr>
          <w:rFonts w:ascii="Arial" w:eastAsia="Arial" w:hAnsi="Arial" w:cs="Arial"/>
          <w:color w:val="000000"/>
        </w:rPr>
        <w:t>multa de 10% (dez por cento) sobre o valor da proposta vencedora ou da parcela inadimplida, nos casos de qualquer outra situação de inexecução total ou parcial das obrigações assumidas;</w:t>
      </w:r>
    </w:p>
    <w:p w:rsidR="00057F42" w:rsidRPr="0039320B" w:rsidRDefault="00057F42" w:rsidP="00A53BF0">
      <w:pPr>
        <w:pStyle w:val="WW-NormalWeb"/>
        <w:spacing w:before="120" w:after="0"/>
        <w:ind w:left="708" w:right="-15"/>
        <w:jc w:val="both"/>
        <w:rPr>
          <w:rFonts w:ascii="Arial" w:hAnsi="Arial" w:cs="Arial"/>
        </w:rPr>
      </w:pPr>
      <w:r w:rsidRPr="0039320B">
        <w:rPr>
          <w:rFonts w:ascii="Arial" w:hAnsi="Arial" w:cs="Arial"/>
        </w:rPr>
        <w:t xml:space="preserve">9.1.4 suspensão temporária de participação em licitação e impedimento de contratar com a Administração, por prazo não superior a </w:t>
      </w:r>
      <w:proofErr w:type="gramStart"/>
      <w:r w:rsidRPr="0039320B">
        <w:rPr>
          <w:rFonts w:ascii="Arial" w:hAnsi="Arial" w:cs="Arial"/>
        </w:rPr>
        <w:t>2</w:t>
      </w:r>
      <w:proofErr w:type="gramEnd"/>
      <w:r w:rsidRPr="0039320B">
        <w:rPr>
          <w:rFonts w:ascii="Arial" w:hAnsi="Arial" w:cs="Arial"/>
        </w:rPr>
        <w:t xml:space="preserve"> (dois) anos;</w:t>
      </w:r>
    </w:p>
    <w:p w:rsidR="00057F42" w:rsidRDefault="00057F42" w:rsidP="00A53BF0">
      <w:pPr>
        <w:autoSpaceDE w:val="0"/>
        <w:spacing w:before="120"/>
        <w:ind w:left="708" w:right="-15"/>
        <w:jc w:val="both"/>
        <w:rPr>
          <w:rFonts w:ascii="Arial" w:eastAsia="Times New Roman" w:hAnsi="Arial" w:cs="Arial"/>
        </w:rPr>
      </w:pPr>
      <w:r w:rsidRPr="0039320B">
        <w:rPr>
          <w:rFonts w:ascii="Arial" w:eastAsia="Times New Roman" w:hAnsi="Arial" w:cs="Arial"/>
        </w:rPr>
        <w:t xml:space="preserve">9.1.5 declaração de inidoneidade para licitar ou contratar com a </w:t>
      </w:r>
      <w:r w:rsidRPr="0039320B">
        <w:rPr>
          <w:rFonts w:ascii="Arial" w:eastAsia="Times New Roman" w:hAnsi="Arial" w:cs="Arial"/>
          <w:bCs/>
        </w:rPr>
        <w:t>Administração Pública</w:t>
      </w:r>
      <w:r w:rsidRPr="0039320B">
        <w:rPr>
          <w:rFonts w:ascii="Arial" w:eastAsia="Times New Roman" w:hAnsi="Arial" w:cs="Arial"/>
        </w:rPr>
        <w:t xml:space="preserve">, enquanto perdurarem os motivos determinantes da punição ou até que seja promovida a reabilitação, na forma da lei; </w:t>
      </w:r>
    </w:p>
    <w:p w:rsidR="00984688" w:rsidRDefault="00984688" w:rsidP="00A53BF0">
      <w:pPr>
        <w:autoSpaceDE w:val="0"/>
        <w:spacing w:before="120"/>
        <w:ind w:left="708" w:right="-15"/>
        <w:jc w:val="both"/>
        <w:rPr>
          <w:rFonts w:ascii="Arial" w:eastAsia="Times New Roman" w:hAnsi="Arial" w:cs="Arial"/>
        </w:rPr>
      </w:pPr>
    </w:p>
    <w:p w:rsidR="00984688" w:rsidRDefault="00984688" w:rsidP="00A53BF0">
      <w:pPr>
        <w:autoSpaceDE w:val="0"/>
        <w:spacing w:before="120"/>
        <w:ind w:left="708" w:right="-15"/>
        <w:jc w:val="both"/>
        <w:rPr>
          <w:rFonts w:ascii="Arial" w:eastAsia="Times New Roman" w:hAnsi="Arial" w:cs="Arial"/>
        </w:rPr>
      </w:pPr>
    </w:p>
    <w:p w:rsidR="00984688" w:rsidRDefault="00984688" w:rsidP="00A53BF0">
      <w:pPr>
        <w:autoSpaceDE w:val="0"/>
        <w:spacing w:before="120"/>
        <w:ind w:left="708" w:right="-15"/>
        <w:jc w:val="both"/>
        <w:rPr>
          <w:rFonts w:ascii="Arial" w:eastAsia="Times New Roman" w:hAnsi="Arial" w:cs="Arial"/>
        </w:rPr>
      </w:pPr>
    </w:p>
    <w:p w:rsidR="00057F42" w:rsidRPr="0039320B" w:rsidRDefault="00057F42" w:rsidP="00A53BF0">
      <w:pPr>
        <w:autoSpaceDE w:val="0"/>
        <w:spacing w:before="120"/>
        <w:ind w:left="708" w:right="-15"/>
        <w:jc w:val="both"/>
        <w:rPr>
          <w:rFonts w:ascii="Arial" w:eastAsia="Times New Roman" w:hAnsi="Arial" w:cs="Arial"/>
        </w:rPr>
      </w:pPr>
      <w:r w:rsidRPr="0039320B">
        <w:rPr>
          <w:rFonts w:ascii="Arial" w:eastAsia="Times New Roman" w:hAnsi="Arial" w:cs="Arial"/>
        </w:rPr>
        <w:t xml:space="preserve">9.1.6 aquele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39320B">
        <w:rPr>
          <w:rFonts w:ascii="Arial" w:eastAsia="Times New Roman" w:hAnsi="Arial" w:cs="Arial"/>
          <w:bCs/>
        </w:rPr>
        <w:t>União</w:t>
      </w:r>
      <w:r w:rsidRPr="0039320B">
        <w:rPr>
          <w:rFonts w:ascii="Arial" w:eastAsia="Times New Roman" w:hAnsi="Arial" w:cs="Arial"/>
        </w:rPr>
        <w:t xml:space="preserve">, e será descredenciado no SICAF, pelo prazo de até </w:t>
      </w:r>
      <w:proofErr w:type="gramStart"/>
      <w:r w:rsidRPr="0039320B">
        <w:rPr>
          <w:rFonts w:ascii="Arial" w:eastAsia="Times New Roman" w:hAnsi="Arial" w:cs="Arial"/>
        </w:rPr>
        <w:t>5</w:t>
      </w:r>
      <w:proofErr w:type="gramEnd"/>
      <w:r w:rsidRPr="0039320B">
        <w:rPr>
          <w:rFonts w:ascii="Arial" w:eastAsia="Times New Roman" w:hAnsi="Arial" w:cs="Arial"/>
        </w:rPr>
        <w:t xml:space="preserve"> (cinco) anos, sem prejuízo das multas previstas em edital e na ata de registro de preços e das demais cominações legais.</w:t>
      </w:r>
    </w:p>
    <w:p w:rsidR="00057F42" w:rsidRPr="0039320B" w:rsidRDefault="00057F42" w:rsidP="000A3A16">
      <w:pPr>
        <w:spacing w:before="120"/>
        <w:ind w:right="-15"/>
        <w:jc w:val="both"/>
        <w:rPr>
          <w:rFonts w:ascii="Arial" w:hAnsi="Arial" w:cs="Arial"/>
        </w:rPr>
      </w:pPr>
      <w:r w:rsidRPr="0039320B">
        <w:rPr>
          <w:rFonts w:ascii="Arial" w:hAnsi="Arial" w:cs="Arial"/>
        </w:rPr>
        <w:t>9.2 As sanções de multas poderão ser aplicadas concomitantemente com as demais, facultada a defesa prévia do interessado no prazo de 5 (cinco) dias úteis, contados a partir da data da notificação.</w:t>
      </w:r>
    </w:p>
    <w:p w:rsidR="00057F42" w:rsidRPr="0039320B" w:rsidRDefault="00057F42" w:rsidP="000A3A16">
      <w:pPr>
        <w:spacing w:before="120"/>
        <w:ind w:right="-15"/>
        <w:jc w:val="both"/>
        <w:rPr>
          <w:rFonts w:ascii="Arial" w:hAnsi="Arial" w:cs="Arial"/>
        </w:rPr>
      </w:pPr>
      <w:r w:rsidRPr="0039320B">
        <w:rPr>
          <w:rFonts w:ascii="Arial" w:hAnsi="Arial" w:cs="Arial"/>
        </w:rPr>
        <w:t>9.3 O fornecedor terá seu registro cancelado quando:</w:t>
      </w:r>
    </w:p>
    <w:p w:rsidR="00057F42" w:rsidRPr="0039320B" w:rsidRDefault="00057F42" w:rsidP="00A53BF0">
      <w:pPr>
        <w:spacing w:before="120"/>
        <w:ind w:left="708" w:right="-30"/>
        <w:rPr>
          <w:rFonts w:ascii="Arial" w:hAnsi="Arial" w:cs="Arial"/>
        </w:rPr>
      </w:pPr>
      <w:r w:rsidRPr="0039320B">
        <w:rPr>
          <w:rFonts w:ascii="Arial" w:hAnsi="Arial" w:cs="Arial"/>
        </w:rPr>
        <w:t>9.3.1 descumprir as condições da ata de registro de preços;</w:t>
      </w:r>
    </w:p>
    <w:p w:rsidR="00057F42" w:rsidRPr="0039320B" w:rsidRDefault="00057F42" w:rsidP="00A53BF0">
      <w:pPr>
        <w:spacing w:before="120"/>
        <w:ind w:left="708" w:right="-30"/>
        <w:jc w:val="both"/>
        <w:rPr>
          <w:rFonts w:ascii="Arial" w:hAnsi="Arial" w:cs="Arial"/>
        </w:rPr>
      </w:pPr>
      <w:r w:rsidRPr="0039320B">
        <w:rPr>
          <w:rFonts w:ascii="Arial" w:hAnsi="Arial" w:cs="Arial"/>
        </w:rPr>
        <w:t xml:space="preserve">9.3.2 não aceitar reduzir o seu preço registrado, na hipótese de este se tornar superior àqueles praticados no mercado; </w:t>
      </w:r>
    </w:p>
    <w:p w:rsidR="009046A9" w:rsidRPr="0039320B" w:rsidRDefault="009046A9" w:rsidP="00A53BF0">
      <w:pPr>
        <w:spacing w:before="120"/>
        <w:ind w:left="708" w:right="-15"/>
        <w:jc w:val="both"/>
        <w:rPr>
          <w:rFonts w:ascii="Arial" w:hAnsi="Arial" w:cs="Arial"/>
        </w:rPr>
      </w:pPr>
      <w:r w:rsidRPr="0039320B">
        <w:rPr>
          <w:rFonts w:ascii="Arial" w:hAnsi="Arial" w:cs="Arial"/>
        </w:rPr>
        <w:t>9.3.3 não retirar a nota de empenho ou instrumento equivalente no prazo estabelecido pela Administração, sem justificativa aceitável;</w:t>
      </w:r>
    </w:p>
    <w:p w:rsidR="009046A9" w:rsidRPr="0039320B" w:rsidRDefault="009046A9" w:rsidP="00A53BF0">
      <w:pPr>
        <w:spacing w:before="120"/>
        <w:ind w:left="708" w:right="-15"/>
        <w:jc w:val="both"/>
        <w:rPr>
          <w:rFonts w:ascii="Arial" w:hAnsi="Arial" w:cs="Arial"/>
        </w:rPr>
      </w:pPr>
      <w:r w:rsidRPr="0039320B">
        <w:rPr>
          <w:rFonts w:ascii="Arial" w:hAnsi="Arial" w:cs="Arial"/>
        </w:rPr>
        <w:t>9.3.4 sofrer sanção prevista nos incisos III ou IV do art. 87 da Lei nº 8.666, de 1993, ou no art. 7º da Lei nº 10.520, de 2002.</w:t>
      </w:r>
    </w:p>
    <w:p w:rsidR="009046A9" w:rsidRPr="0039320B" w:rsidRDefault="009046A9" w:rsidP="000A3A16">
      <w:pPr>
        <w:spacing w:before="120"/>
        <w:ind w:right="-15"/>
        <w:jc w:val="both"/>
        <w:rPr>
          <w:rFonts w:ascii="Arial" w:hAnsi="Arial" w:cs="Arial"/>
        </w:rPr>
      </w:pPr>
      <w:r w:rsidRPr="0039320B">
        <w:rPr>
          <w:rFonts w:ascii="Arial" w:hAnsi="Arial" w:cs="Arial"/>
        </w:rPr>
        <w:t>9.4 As penalidades serão obrigatoriamente registradas no SICAF.</w:t>
      </w:r>
    </w:p>
    <w:p w:rsidR="009046A9" w:rsidRPr="0039320B" w:rsidRDefault="009046A9" w:rsidP="000A3A16">
      <w:pPr>
        <w:spacing w:before="120"/>
        <w:ind w:right="-15"/>
        <w:jc w:val="both"/>
        <w:rPr>
          <w:rFonts w:ascii="Arial" w:hAnsi="Arial" w:cs="Arial"/>
        </w:rPr>
      </w:pPr>
      <w:r w:rsidRPr="0039320B">
        <w:rPr>
          <w:rFonts w:ascii="Arial" w:hAnsi="Arial" w:cs="Arial"/>
        </w:rPr>
        <w:t>9.5 O cancelamento do registro de preços poderá ocorrer por fato superveniente, decorrente de caso fortuito ou força maior, que prejudique o cumprimento da ata, devidamente comprovados e justificados:</w:t>
      </w:r>
    </w:p>
    <w:p w:rsidR="009046A9" w:rsidRPr="0039320B" w:rsidRDefault="009046A9" w:rsidP="00A53BF0">
      <w:pPr>
        <w:spacing w:before="120"/>
        <w:ind w:left="708" w:right="-15"/>
        <w:jc w:val="both"/>
        <w:rPr>
          <w:rFonts w:ascii="Arial" w:hAnsi="Arial" w:cs="Arial"/>
        </w:rPr>
      </w:pPr>
      <w:r w:rsidRPr="0039320B">
        <w:rPr>
          <w:rFonts w:ascii="Arial" w:hAnsi="Arial" w:cs="Arial"/>
        </w:rPr>
        <w:t>9.5.1 por razão de interesse público; ou</w:t>
      </w:r>
    </w:p>
    <w:p w:rsidR="00057F42" w:rsidRDefault="009046A9" w:rsidP="00A53BF0">
      <w:pPr>
        <w:spacing w:before="120"/>
        <w:ind w:left="708" w:right="-15"/>
        <w:jc w:val="both"/>
        <w:rPr>
          <w:rFonts w:ascii="Arial" w:hAnsi="Arial" w:cs="Arial"/>
        </w:rPr>
      </w:pPr>
      <w:r w:rsidRPr="0039320B">
        <w:rPr>
          <w:rFonts w:ascii="Arial" w:hAnsi="Arial" w:cs="Arial"/>
        </w:rPr>
        <w:t>9.5.2 a pedido do fornecedor.</w:t>
      </w:r>
    </w:p>
    <w:p w:rsidR="00700243" w:rsidRPr="0039320B" w:rsidRDefault="00700243" w:rsidP="00A53BF0">
      <w:pPr>
        <w:spacing w:before="120"/>
        <w:ind w:left="708" w:right="-15"/>
        <w:jc w:val="both"/>
        <w:rPr>
          <w:rFonts w:ascii="Arial" w:hAnsi="Arial" w:cs="Arial"/>
        </w:rPr>
      </w:pPr>
    </w:p>
    <w:p w:rsidR="00057F42" w:rsidRPr="00116F36" w:rsidRDefault="00057F42" w:rsidP="000A3A16">
      <w:pPr>
        <w:spacing w:before="120"/>
        <w:ind w:right="-30"/>
        <w:jc w:val="both"/>
        <w:rPr>
          <w:rFonts w:ascii="Arial" w:hAnsi="Arial" w:cs="Arial"/>
          <w:b/>
          <w:bCs/>
          <w:iCs/>
        </w:rPr>
      </w:pPr>
      <w:r w:rsidRPr="00116F36">
        <w:rPr>
          <w:rFonts w:ascii="Arial" w:hAnsi="Arial" w:cs="Arial"/>
          <w:b/>
          <w:bCs/>
          <w:iCs/>
        </w:rPr>
        <w:t>10. DA GERÊNCIA DA PRESENTE ATA DE REGISTRO DE PREÇOS</w:t>
      </w:r>
    </w:p>
    <w:p w:rsidR="00057F42" w:rsidRDefault="00057F42" w:rsidP="000A3A16">
      <w:pPr>
        <w:spacing w:before="120"/>
        <w:ind w:right="-30"/>
        <w:jc w:val="both"/>
        <w:rPr>
          <w:rFonts w:ascii="Arial" w:hAnsi="Arial" w:cs="Arial"/>
          <w:bCs/>
          <w:iCs/>
        </w:rPr>
      </w:pPr>
      <w:r w:rsidRPr="0039320B">
        <w:rPr>
          <w:rFonts w:ascii="Arial" w:hAnsi="Arial" w:cs="Arial"/>
          <w:bCs/>
          <w:iCs/>
        </w:rPr>
        <w:t>10.1. O gerenciamento deste instrumento caberá ao órgão licitante.</w:t>
      </w:r>
    </w:p>
    <w:p w:rsidR="00116F36" w:rsidRPr="0039320B" w:rsidRDefault="00116F36" w:rsidP="000A3A16">
      <w:pPr>
        <w:spacing w:before="120"/>
        <w:ind w:right="-30"/>
        <w:jc w:val="both"/>
        <w:rPr>
          <w:rFonts w:ascii="Arial" w:hAnsi="Arial" w:cs="Arial"/>
          <w:bCs/>
          <w:iCs/>
        </w:rPr>
      </w:pPr>
    </w:p>
    <w:p w:rsidR="00057F42" w:rsidRPr="00116F36" w:rsidRDefault="00057F42" w:rsidP="000A3A16">
      <w:pPr>
        <w:spacing w:before="120"/>
        <w:ind w:right="-30"/>
        <w:jc w:val="both"/>
        <w:rPr>
          <w:rFonts w:ascii="Arial" w:hAnsi="Arial" w:cs="Arial"/>
          <w:b/>
        </w:rPr>
      </w:pPr>
      <w:r w:rsidRPr="00116F36">
        <w:rPr>
          <w:rFonts w:ascii="Arial" w:hAnsi="Arial" w:cs="Arial"/>
          <w:b/>
        </w:rPr>
        <w:t>11. DAS DISPOSIÇÕES GERAIS</w:t>
      </w:r>
    </w:p>
    <w:p w:rsidR="00057F42" w:rsidRDefault="00057F42" w:rsidP="000A3A16">
      <w:pPr>
        <w:spacing w:before="120"/>
        <w:ind w:right="-30"/>
        <w:jc w:val="both"/>
        <w:rPr>
          <w:rFonts w:ascii="Arial" w:hAnsi="Arial" w:cs="Arial"/>
        </w:rPr>
      </w:pPr>
      <w:r w:rsidRPr="0039320B">
        <w:rPr>
          <w:rFonts w:ascii="Arial" w:hAnsi="Arial" w:cs="Arial"/>
        </w:rPr>
        <w:t xml:space="preserve">11.1. Integram esta ata o edital de pregão nº </w:t>
      </w:r>
      <w:r w:rsidR="00053DFD">
        <w:rPr>
          <w:rFonts w:ascii="Arial" w:hAnsi="Arial" w:cs="Arial"/>
        </w:rPr>
        <w:t>01</w:t>
      </w:r>
      <w:r w:rsidR="001763FE">
        <w:rPr>
          <w:rFonts w:ascii="Arial" w:hAnsi="Arial" w:cs="Arial"/>
        </w:rPr>
        <w:t>/201</w:t>
      </w:r>
      <w:r w:rsidR="00053DFD">
        <w:rPr>
          <w:rFonts w:ascii="Arial" w:hAnsi="Arial" w:cs="Arial"/>
        </w:rPr>
        <w:t>4</w:t>
      </w:r>
      <w:r w:rsidRPr="0039320B">
        <w:rPr>
          <w:rFonts w:ascii="Arial" w:hAnsi="Arial" w:cs="Arial"/>
        </w:rPr>
        <w:t xml:space="preserve"> e seus anexos, bem como as propostas das empresas classificadas por item.</w:t>
      </w:r>
    </w:p>
    <w:p w:rsidR="00C2218C" w:rsidRDefault="00C2218C" w:rsidP="000A3A16">
      <w:pPr>
        <w:spacing w:before="120"/>
        <w:ind w:right="-30"/>
        <w:jc w:val="both"/>
        <w:rPr>
          <w:rFonts w:ascii="Arial" w:hAnsi="Arial" w:cs="Arial"/>
        </w:rPr>
      </w:pPr>
    </w:p>
    <w:p w:rsidR="00057F42" w:rsidRPr="0039320B" w:rsidRDefault="00057F42" w:rsidP="000A3A16">
      <w:pPr>
        <w:spacing w:before="120"/>
        <w:ind w:right="-30"/>
        <w:jc w:val="both"/>
        <w:rPr>
          <w:rFonts w:ascii="Arial" w:hAnsi="Arial" w:cs="Arial"/>
        </w:rPr>
      </w:pPr>
      <w:r w:rsidRPr="0039320B">
        <w:rPr>
          <w:rFonts w:ascii="Arial" w:hAnsi="Arial" w:cs="Arial"/>
        </w:rPr>
        <w:t xml:space="preserve">11.2 Para dirimir as questões oriundas desta ata </w:t>
      </w:r>
      <w:proofErr w:type="gramStart"/>
      <w:r w:rsidRPr="0039320B">
        <w:rPr>
          <w:rFonts w:ascii="Arial" w:hAnsi="Arial" w:cs="Arial"/>
        </w:rPr>
        <w:t>será</w:t>
      </w:r>
      <w:proofErr w:type="gramEnd"/>
      <w:r w:rsidRPr="0039320B">
        <w:rPr>
          <w:rFonts w:ascii="Arial" w:hAnsi="Arial" w:cs="Arial"/>
        </w:rPr>
        <w:t xml:space="preserve"> competente a Subseção Judiciária da Justiça Federal de </w:t>
      </w:r>
      <w:r w:rsidR="001763FE">
        <w:rPr>
          <w:rFonts w:ascii="Arial" w:hAnsi="Arial" w:cs="Arial"/>
        </w:rPr>
        <w:t xml:space="preserve">Porto </w:t>
      </w:r>
      <w:proofErr w:type="spellStart"/>
      <w:r w:rsidR="001763FE">
        <w:rPr>
          <w:rFonts w:ascii="Arial" w:hAnsi="Arial" w:cs="Arial"/>
        </w:rPr>
        <w:t>Alegre</w:t>
      </w:r>
      <w:r w:rsidRPr="0039320B">
        <w:rPr>
          <w:rFonts w:ascii="Arial" w:hAnsi="Arial" w:cs="Arial"/>
        </w:rPr>
        <w:t>-RS</w:t>
      </w:r>
      <w:proofErr w:type="spellEnd"/>
      <w:r w:rsidRPr="0039320B">
        <w:rPr>
          <w:rFonts w:ascii="Arial" w:hAnsi="Arial" w:cs="Arial"/>
        </w:rPr>
        <w:t>.</w:t>
      </w:r>
    </w:p>
    <w:p w:rsidR="00984688" w:rsidRPr="0039320B" w:rsidRDefault="00984688" w:rsidP="000A3A16">
      <w:pPr>
        <w:spacing w:before="120"/>
        <w:ind w:right="-30"/>
        <w:jc w:val="both"/>
        <w:rPr>
          <w:rFonts w:ascii="Arial" w:hAnsi="Arial" w:cs="Arial"/>
        </w:rPr>
      </w:pPr>
    </w:p>
    <w:p w:rsidR="00057F42" w:rsidRPr="0039320B" w:rsidRDefault="00057F42" w:rsidP="000A3A16">
      <w:pPr>
        <w:spacing w:before="120"/>
        <w:ind w:right="-30"/>
        <w:jc w:val="both"/>
        <w:rPr>
          <w:rFonts w:ascii="Arial" w:hAnsi="Arial" w:cs="Arial"/>
        </w:rPr>
      </w:pPr>
      <w:r w:rsidRPr="0039320B">
        <w:rPr>
          <w:rFonts w:ascii="Arial" w:hAnsi="Arial" w:cs="Arial"/>
        </w:rPr>
        <w:t xml:space="preserve">As partes assinam </w:t>
      </w:r>
      <w:proofErr w:type="gramStart"/>
      <w:r w:rsidRPr="0039320B">
        <w:rPr>
          <w:rFonts w:ascii="Arial" w:hAnsi="Arial" w:cs="Arial"/>
        </w:rPr>
        <w:t>a presente</w:t>
      </w:r>
      <w:proofErr w:type="gramEnd"/>
      <w:r w:rsidRPr="0039320B">
        <w:rPr>
          <w:rFonts w:ascii="Arial" w:hAnsi="Arial" w:cs="Arial"/>
        </w:rPr>
        <w:t xml:space="preserve"> ata de registro de preços, em </w:t>
      </w:r>
      <w:r w:rsidR="001763FE">
        <w:rPr>
          <w:rFonts w:ascii="Arial" w:hAnsi="Arial" w:cs="Arial"/>
        </w:rPr>
        <w:t>02 (duas)</w:t>
      </w:r>
      <w:r w:rsidRPr="0039320B">
        <w:rPr>
          <w:rFonts w:ascii="Arial" w:hAnsi="Arial" w:cs="Arial"/>
        </w:rPr>
        <w:t xml:space="preserve"> vias de igual teor e forma.</w:t>
      </w:r>
    </w:p>
    <w:p w:rsidR="00A53BF0" w:rsidRDefault="00A53BF0" w:rsidP="000A3A16">
      <w:pPr>
        <w:spacing w:before="120"/>
        <w:ind w:right="-30"/>
        <w:jc w:val="center"/>
        <w:rPr>
          <w:rFonts w:ascii="Arial" w:hAnsi="Arial" w:cs="Arial"/>
        </w:rPr>
      </w:pPr>
    </w:p>
    <w:p w:rsidR="00934C85" w:rsidRDefault="00934C85" w:rsidP="000A3A16">
      <w:pPr>
        <w:spacing w:before="120"/>
        <w:ind w:right="-30"/>
        <w:jc w:val="center"/>
        <w:rPr>
          <w:rFonts w:ascii="Arial" w:hAnsi="Arial" w:cs="Arial"/>
        </w:rPr>
      </w:pPr>
    </w:p>
    <w:p w:rsidR="00984688" w:rsidRDefault="00984688" w:rsidP="000A3A16">
      <w:pPr>
        <w:spacing w:before="120"/>
        <w:ind w:right="-30"/>
        <w:jc w:val="center"/>
        <w:rPr>
          <w:rFonts w:ascii="Arial" w:hAnsi="Arial" w:cs="Arial"/>
        </w:rPr>
      </w:pPr>
    </w:p>
    <w:p w:rsidR="00934C85" w:rsidRPr="0039320B" w:rsidRDefault="00934C85" w:rsidP="00934C85">
      <w:pPr>
        <w:spacing w:before="120"/>
        <w:ind w:right="-30"/>
        <w:jc w:val="right"/>
        <w:rPr>
          <w:rFonts w:ascii="Arial" w:hAnsi="Arial" w:cs="Arial"/>
        </w:rPr>
      </w:pPr>
      <w:r>
        <w:rPr>
          <w:rFonts w:ascii="Arial" w:hAnsi="Arial" w:cs="Arial"/>
        </w:rPr>
        <w:t xml:space="preserve">Porto Alegre/RS, </w:t>
      </w:r>
      <w:proofErr w:type="spellStart"/>
      <w:r w:rsidR="00053DFD">
        <w:rPr>
          <w:rFonts w:ascii="Arial" w:hAnsi="Arial" w:cs="Arial"/>
          <w:highlight w:val="yellow"/>
        </w:rPr>
        <w:t>xx</w:t>
      </w:r>
      <w:proofErr w:type="spellEnd"/>
      <w:r w:rsidRPr="00934C85">
        <w:rPr>
          <w:rFonts w:ascii="Arial" w:hAnsi="Arial" w:cs="Arial"/>
          <w:highlight w:val="yellow"/>
        </w:rPr>
        <w:t xml:space="preserve"> </w:t>
      </w:r>
      <w:r w:rsidRPr="00053DFD">
        <w:rPr>
          <w:rFonts w:ascii="Arial" w:hAnsi="Arial" w:cs="Arial"/>
        </w:rPr>
        <w:t xml:space="preserve">de </w:t>
      </w:r>
      <w:proofErr w:type="spellStart"/>
      <w:r w:rsidR="00053DFD">
        <w:rPr>
          <w:rFonts w:ascii="Arial" w:hAnsi="Arial" w:cs="Arial"/>
          <w:highlight w:val="yellow"/>
        </w:rPr>
        <w:t>xxxxxxxxxxx</w:t>
      </w:r>
      <w:proofErr w:type="spellEnd"/>
      <w:r w:rsidRPr="00934C85">
        <w:rPr>
          <w:rFonts w:ascii="Arial" w:hAnsi="Arial" w:cs="Arial"/>
          <w:highlight w:val="yellow"/>
        </w:rPr>
        <w:t xml:space="preserve"> </w:t>
      </w:r>
      <w:r w:rsidRPr="00053DFD">
        <w:rPr>
          <w:rFonts w:ascii="Arial" w:hAnsi="Arial" w:cs="Arial"/>
        </w:rPr>
        <w:t>de 201</w:t>
      </w:r>
      <w:r w:rsidR="0042797D" w:rsidRPr="00053DFD">
        <w:rPr>
          <w:rFonts w:ascii="Arial" w:hAnsi="Arial" w:cs="Arial"/>
        </w:rPr>
        <w:t>4</w:t>
      </w:r>
      <w:r w:rsidRPr="00053DFD">
        <w:rPr>
          <w:rFonts w:ascii="Arial" w:hAnsi="Arial" w:cs="Arial"/>
        </w:rPr>
        <w:t>.</w:t>
      </w:r>
    </w:p>
    <w:p w:rsidR="00934C85" w:rsidRDefault="00934C85" w:rsidP="000A3A16">
      <w:pPr>
        <w:spacing w:before="120"/>
        <w:ind w:right="-30"/>
        <w:jc w:val="center"/>
        <w:rPr>
          <w:rFonts w:ascii="Arial" w:hAnsi="Arial" w:cs="Arial"/>
        </w:rPr>
      </w:pPr>
    </w:p>
    <w:p w:rsidR="00984688" w:rsidRDefault="00984688" w:rsidP="000A3A16">
      <w:pPr>
        <w:spacing w:before="120"/>
        <w:ind w:right="-30"/>
        <w:jc w:val="center"/>
        <w:rPr>
          <w:rFonts w:ascii="Arial" w:hAnsi="Arial" w:cs="Arial"/>
        </w:rPr>
      </w:pPr>
    </w:p>
    <w:p w:rsidR="00C2218C" w:rsidRDefault="00C2218C" w:rsidP="000A3A16">
      <w:pPr>
        <w:spacing w:before="120"/>
        <w:ind w:right="-30"/>
        <w:jc w:val="center"/>
        <w:rPr>
          <w:rFonts w:ascii="Arial" w:hAnsi="Arial" w:cs="Arial"/>
        </w:rPr>
      </w:pPr>
    </w:p>
    <w:p w:rsidR="00E37E8F" w:rsidRDefault="00E37E8F" w:rsidP="000A3A16">
      <w:pPr>
        <w:spacing w:before="120"/>
        <w:ind w:right="-30"/>
        <w:jc w:val="center"/>
        <w:rPr>
          <w:rFonts w:ascii="Arial" w:hAnsi="Arial" w:cs="Arial"/>
        </w:rPr>
      </w:pPr>
    </w:p>
    <w:p w:rsidR="00934C85" w:rsidRPr="00E70BC9" w:rsidRDefault="00934C85" w:rsidP="00934C85">
      <w:pPr>
        <w:pStyle w:val="Ttulo2"/>
        <w:spacing w:before="0" w:after="0"/>
        <w:jc w:val="center"/>
        <w:rPr>
          <w:rFonts w:cs="Arial"/>
        </w:rPr>
      </w:pPr>
      <w:r w:rsidRPr="00E70BC9">
        <w:rPr>
          <w:rFonts w:cs="Arial"/>
        </w:rPr>
        <w:t>SANDRO LUCIANO CARON DE MORAES</w:t>
      </w:r>
    </w:p>
    <w:p w:rsidR="00934C85" w:rsidRPr="00E70BC9" w:rsidRDefault="00934C85" w:rsidP="00934C85">
      <w:pPr>
        <w:jc w:val="center"/>
        <w:rPr>
          <w:rFonts w:ascii="Arial" w:hAnsi="Arial" w:cs="Arial"/>
        </w:rPr>
      </w:pPr>
      <w:r w:rsidRPr="00E70BC9">
        <w:rPr>
          <w:rFonts w:ascii="Arial" w:hAnsi="Arial" w:cs="Arial"/>
        </w:rPr>
        <w:t>Superintendente Regional</w:t>
      </w:r>
    </w:p>
    <w:p w:rsidR="00934C85" w:rsidRPr="00E70BC9" w:rsidRDefault="00934C85" w:rsidP="00934C85">
      <w:pPr>
        <w:jc w:val="center"/>
        <w:rPr>
          <w:rFonts w:ascii="Arial" w:hAnsi="Arial" w:cs="Arial"/>
        </w:rPr>
      </w:pPr>
      <w:r w:rsidRPr="00E70BC9">
        <w:rPr>
          <w:rFonts w:ascii="Arial" w:hAnsi="Arial" w:cs="Arial"/>
        </w:rPr>
        <w:t>SR/DPF/RS</w:t>
      </w:r>
    </w:p>
    <w:p w:rsidR="00934C85" w:rsidRPr="00E70BC9" w:rsidRDefault="00934C85" w:rsidP="00934C85">
      <w:pPr>
        <w:jc w:val="center"/>
        <w:rPr>
          <w:rFonts w:ascii="Arial" w:hAnsi="Arial" w:cs="Arial"/>
        </w:rPr>
      </w:pPr>
      <w:r w:rsidRPr="00E70BC9">
        <w:rPr>
          <w:rFonts w:ascii="Arial" w:hAnsi="Arial" w:cs="Arial"/>
        </w:rPr>
        <w:t>(CONTRATANTE)</w:t>
      </w:r>
    </w:p>
    <w:p w:rsidR="00934C85" w:rsidRDefault="00934C85" w:rsidP="00934C85">
      <w:pPr>
        <w:jc w:val="both"/>
        <w:rPr>
          <w:rFonts w:ascii="Arial" w:hAnsi="Arial" w:cs="Arial"/>
          <w:sz w:val="22"/>
        </w:rPr>
      </w:pPr>
    </w:p>
    <w:p w:rsidR="00934C85" w:rsidRDefault="00934C85" w:rsidP="00934C85">
      <w:pPr>
        <w:jc w:val="both"/>
        <w:rPr>
          <w:rFonts w:ascii="Arial" w:hAnsi="Arial" w:cs="Arial"/>
          <w:sz w:val="22"/>
        </w:rPr>
      </w:pPr>
    </w:p>
    <w:p w:rsidR="00934C85" w:rsidRDefault="00934C85" w:rsidP="00934C85">
      <w:pPr>
        <w:jc w:val="center"/>
        <w:rPr>
          <w:rFonts w:ascii="Arial" w:hAnsi="Arial" w:cs="Arial"/>
          <w:sz w:val="22"/>
        </w:rPr>
      </w:pPr>
    </w:p>
    <w:p w:rsidR="00984688" w:rsidRDefault="00984688" w:rsidP="00934C85">
      <w:pPr>
        <w:jc w:val="center"/>
        <w:rPr>
          <w:rFonts w:ascii="Arial" w:hAnsi="Arial" w:cs="Arial"/>
          <w:sz w:val="22"/>
        </w:rPr>
      </w:pPr>
    </w:p>
    <w:p w:rsidR="00C2218C" w:rsidRDefault="00C2218C" w:rsidP="00934C85">
      <w:pPr>
        <w:jc w:val="center"/>
        <w:rPr>
          <w:rFonts w:ascii="Arial" w:hAnsi="Arial" w:cs="Arial"/>
          <w:sz w:val="22"/>
        </w:rPr>
      </w:pPr>
    </w:p>
    <w:p w:rsidR="00984688" w:rsidRDefault="00984688" w:rsidP="00934C85">
      <w:pPr>
        <w:jc w:val="center"/>
        <w:rPr>
          <w:rFonts w:ascii="Arial" w:hAnsi="Arial" w:cs="Arial"/>
          <w:sz w:val="22"/>
        </w:rPr>
      </w:pPr>
    </w:p>
    <w:p w:rsidR="00934C85" w:rsidRDefault="00934C85" w:rsidP="00934C85">
      <w:pPr>
        <w:jc w:val="center"/>
        <w:rPr>
          <w:rFonts w:ascii="Arial" w:hAnsi="Arial" w:cs="Arial"/>
          <w:sz w:val="22"/>
        </w:rPr>
      </w:pPr>
      <w:r>
        <w:rPr>
          <w:rFonts w:ascii="Arial" w:hAnsi="Arial" w:cs="Arial"/>
          <w:sz w:val="22"/>
        </w:rPr>
        <w:t>(CONTRATADA)</w:t>
      </w:r>
    </w:p>
    <w:p w:rsidR="00934C85" w:rsidRDefault="00934C85" w:rsidP="00934C85">
      <w:pPr>
        <w:tabs>
          <w:tab w:val="left" w:pos="-720"/>
        </w:tabs>
        <w:spacing w:before="360"/>
        <w:jc w:val="both"/>
        <w:rPr>
          <w:rFonts w:ascii="Arial" w:hAnsi="Arial" w:cs="Arial"/>
          <w:spacing w:val="-3"/>
          <w:sz w:val="22"/>
          <w:u w:val="single"/>
        </w:rPr>
      </w:pPr>
    </w:p>
    <w:p w:rsidR="00934C85" w:rsidRDefault="00934C85" w:rsidP="00934C85">
      <w:pPr>
        <w:tabs>
          <w:tab w:val="left" w:pos="-720"/>
        </w:tabs>
        <w:spacing w:before="360"/>
        <w:jc w:val="both"/>
        <w:rPr>
          <w:rFonts w:ascii="Arial" w:hAnsi="Arial" w:cs="Arial"/>
          <w:spacing w:val="-3"/>
          <w:sz w:val="22"/>
        </w:rPr>
      </w:pPr>
      <w:r>
        <w:rPr>
          <w:rFonts w:ascii="Arial" w:hAnsi="Arial" w:cs="Arial"/>
          <w:spacing w:val="-3"/>
          <w:sz w:val="22"/>
          <w:u w:val="single"/>
        </w:rPr>
        <w:t>TESTEMU</w:t>
      </w:r>
      <w:r w:rsidR="00700243">
        <w:rPr>
          <w:rFonts w:ascii="Arial" w:hAnsi="Arial" w:cs="Arial"/>
          <w:spacing w:val="-3"/>
          <w:sz w:val="22"/>
          <w:u w:val="single"/>
        </w:rPr>
        <w:t>N</w:t>
      </w:r>
      <w:r>
        <w:rPr>
          <w:rFonts w:ascii="Arial" w:hAnsi="Arial" w:cs="Arial"/>
          <w:spacing w:val="-3"/>
          <w:sz w:val="22"/>
          <w:u w:val="single"/>
        </w:rPr>
        <w:t>HAS</w:t>
      </w:r>
      <w:r>
        <w:rPr>
          <w:rFonts w:ascii="Arial" w:hAnsi="Arial" w:cs="Arial"/>
          <w:spacing w:val="-3"/>
          <w:sz w:val="22"/>
        </w:rPr>
        <w:t>:</w:t>
      </w:r>
    </w:p>
    <w:p w:rsidR="00934C85" w:rsidRDefault="00934C85" w:rsidP="00934C85">
      <w:pPr>
        <w:pStyle w:val="BodyText21"/>
        <w:tabs>
          <w:tab w:val="left" w:pos="5580"/>
        </w:tabs>
        <w:rPr>
          <w:rFonts w:ascii="Arial" w:hAnsi="Arial" w:cs="Arial"/>
          <w:spacing w:val="-3"/>
          <w:sz w:val="22"/>
        </w:rPr>
      </w:pPr>
      <w:r>
        <w:rPr>
          <w:rFonts w:ascii="Arial" w:hAnsi="Arial" w:cs="Arial"/>
          <w:spacing w:val="-3"/>
          <w:sz w:val="22"/>
        </w:rPr>
        <w:t>Nome:</w:t>
      </w:r>
      <w:r>
        <w:rPr>
          <w:rFonts w:ascii="Arial" w:hAnsi="Arial" w:cs="Arial"/>
          <w:spacing w:val="-3"/>
          <w:sz w:val="22"/>
        </w:rPr>
        <w:tab/>
        <w:t xml:space="preserve">Nome: </w:t>
      </w:r>
    </w:p>
    <w:p w:rsidR="00934C85" w:rsidRDefault="00934C85" w:rsidP="00934C85">
      <w:pPr>
        <w:pStyle w:val="BodyText21"/>
        <w:tabs>
          <w:tab w:val="left" w:pos="5580"/>
        </w:tabs>
        <w:rPr>
          <w:rFonts w:ascii="Arial" w:hAnsi="Arial" w:cs="Arial"/>
          <w:spacing w:val="-3"/>
          <w:sz w:val="22"/>
          <w:szCs w:val="20"/>
        </w:rPr>
      </w:pPr>
      <w:r>
        <w:rPr>
          <w:rFonts w:ascii="Arial" w:hAnsi="Arial" w:cs="Arial"/>
          <w:spacing w:val="-3"/>
          <w:sz w:val="22"/>
          <w:szCs w:val="20"/>
        </w:rPr>
        <w:t xml:space="preserve">CPF:  </w:t>
      </w:r>
      <w:r>
        <w:rPr>
          <w:rFonts w:ascii="Arial" w:hAnsi="Arial" w:cs="Arial"/>
          <w:spacing w:val="-3"/>
          <w:sz w:val="22"/>
          <w:szCs w:val="20"/>
        </w:rPr>
        <w:tab/>
        <w:t xml:space="preserve">CPF: </w:t>
      </w:r>
    </w:p>
    <w:sectPr w:rsidR="00934C85" w:rsidSect="00E04731">
      <w:headerReference w:type="default" r:id="rId20"/>
      <w:pgSz w:w="11905" w:h="16837" w:code="9"/>
      <w:pgMar w:top="1418" w:right="1701" w:bottom="1418" w:left="1701" w:header="7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BE" w:rsidRDefault="00EE18BE" w:rsidP="00057F42">
      <w:r>
        <w:separator/>
      </w:r>
    </w:p>
  </w:endnote>
  <w:endnote w:type="continuationSeparator" w:id="0">
    <w:p w:rsidR="00EE18BE" w:rsidRDefault="00EE18BE" w:rsidP="0005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tarSymbol">
    <w:altName w:val="Times New Roman"/>
    <w:charset w:val="80"/>
    <w:family w:val="auto"/>
    <w:pitch w:val="default"/>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PMDNH+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BE" w:rsidRDefault="00EE18BE" w:rsidP="00057F42">
      <w:r>
        <w:separator/>
      </w:r>
    </w:p>
  </w:footnote>
  <w:footnote w:type="continuationSeparator" w:id="0">
    <w:p w:rsidR="00EE18BE" w:rsidRDefault="00EE18BE" w:rsidP="00057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8BE" w:rsidRPr="001B6E48" w:rsidRDefault="000371F8" w:rsidP="00B853BB">
    <w:pPr>
      <w:jc w:val="both"/>
      <w:rPr>
        <w:rFonts w:ascii="Arial" w:hAnsi="Arial" w:cs="Arial"/>
        <w:b/>
      </w:rPr>
    </w:pPr>
    <w:r>
      <w:rPr>
        <w:rFonts w:ascii="Arial" w:hAnsi="Arial" w:cs="Arial"/>
        <w:b/>
        <w:noProof/>
        <w:lang w:eastAsia="pt-BR"/>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3073" type="#_x0000_t147" style="position:absolute;left:0;text-align:left;margin-left:419.95pt;margin-top:-19.1pt;width:57.75pt;height:57.6pt;z-index:-251658752;v-text-anchor:middle" adj="9643138" fillcolor="black" strokeweight=".09mm">
          <v:stroke joinstyle="miter"/>
          <v:textpath style="font-family:&quot;Arial&quot;" fitshape="t" string="DEPARTAMENTO DE POLÍCIA FEDERAL&#10;fl. nº_____&#10;CPL-SR/DPF/RS"/>
        </v:shape>
      </w:pict>
    </w:r>
  </w:p>
  <w:p w:rsidR="00EE18BE" w:rsidRPr="001B6E48" w:rsidRDefault="00EE18BE" w:rsidP="0039320B">
    <w:pPr>
      <w:pStyle w:val="Ttulo6"/>
      <w:spacing w:before="0" w:after="0"/>
      <w:ind w:left="0"/>
      <w:rPr>
        <w:rFonts w:ascii="Arial" w:hAnsi="Arial" w:cs="Arial"/>
        <w:b w:val="0"/>
        <w:sz w:val="24"/>
        <w:szCs w:val="24"/>
      </w:rPr>
    </w:pPr>
  </w:p>
  <w:p w:rsidR="00EE18BE" w:rsidRPr="001B6E48" w:rsidRDefault="00EE18BE" w:rsidP="0039320B">
    <w:pPr>
      <w:jc w:val="center"/>
      <w:rPr>
        <w:rFonts w:ascii="Arial" w:hAnsi="Arial" w:cs="Arial"/>
        <w:b/>
      </w:rPr>
    </w:pPr>
  </w:p>
  <w:p w:rsidR="00EE18BE" w:rsidRDefault="00EE18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pStyle w:val="Numerada21"/>
      <w:lvlText w:val="%1."/>
      <w:lvlJc w:val="left"/>
      <w:pPr>
        <w:tabs>
          <w:tab w:val="num" w:pos="643"/>
        </w:tabs>
        <w:ind w:left="643" w:hanging="36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sz w:val="24"/>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singleLevel"/>
    <w:tmpl w:val="00000006"/>
    <w:name w:val="WW8Num6"/>
    <w:lvl w:ilvl="0">
      <w:start w:val="1"/>
      <w:numFmt w:val="none"/>
      <w:suff w:val="nothing"/>
      <w:lvlText w:val=""/>
      <w:lvlJc w:val="left"/>
      <w:pPr>
        <w:tabs>
          <w:tab w:val="num" w:pos="283"/>
        </w:tabs>
        <w:ind w:left="283" w:hanging="283"/>
      </w:pPr>
    </w:lvl>
  </w:abstractNum>
  <w:abstractNum w:abstractNumId="6">
    <w:nsid w:val="00000007"/>
    <w:multiLevelType w:val="multilevel"/>
    <w:tmpl w:val="00000007"/>
    <w:name w:val="WW8Num7"/>
    <w:lvl w:ilvl="0">
      <w:start w:val="1"/>
      <w:numFmt w:val="none"/>
      <w:suff w:val="nothing"/>
      <w:lvlText w:val=""/>
      <w:lvlJc w:val="left"/>
      <w:pPr>
        <w:tabs>
          <w:tab w:val="num" w:pos="283"/>
        </w:tabs>
        <w:ind w:left="283" w:hanging="283"/>
      </w:pPr>
    </w:lvl>
    <w:lvl w:ilvl="1">
      <w:start w:val="1"/>
      <w:numFmt w:val="none"/>
      <w:suff w:val="nothing"/>
      <w:lvlText w:val=""/>
      <w:lvlJc w:val="left"/>
      <w:pPr>
        <w:tabs>
          <w:tab w:val="num" w:pos="567"/>
        </w:tabs>
        <w:ind w:left="567" w:hanging="567"/>
      </w:pPr>
    </w:lvl>
    <w:lvl w:ilvl="2">
      <w:start w:val="1"/>
      <w:numFmt w:val="none"/>
      <w:suff w:val="nothing"/>
      <w:lvlText w:val=""/>
      <w:lvlJc w:val="left"/>
      <w:pPr>
        <w:tabs>
          <w:tab w:val="num" w:pos="850"/>
        </w:tabs>
        <w:ind w:left="850" w:hanging="850"/>
      </w:pPr>
    </w:lvl>
    <w:lvl w:ilvl="3">
      <w:start w:val="1"/>
      <w:numFmt w:val="none"/>
      <w:suff w:val="nothing"/>
      <w:lvlText w:val=""/>
      <w:lvlJc w:val="left"/>
      <w:pPr>
        <w:tabs>
          <w:tab w:val="num" w:pos="1134"/>
        </w:tabs>
        <w:ind w:left="1134" w:hanging="1134"/>
      </w:pPr>
    </w:lvl>
    <w:lvl w:ilvl="4">
      <w:start w:val="1"/>
      <w:numFmt w:val="none"/>
      <w:suff w:val="nothing"/>
      <w:lvlText w:val=""/>
      <w:lvlJc w:val="left"/>
      <w:pPr>
        <w:tabs>
          <w:tab w:val="num" w:pos="1417"/>
        </w:tabs>
        <w:ind w:left="1417" w:hanging="1417"/>
      </w:pPr>
    </w:lvl>
    <w:lvl w:ilvl="5">
      <w:start w:val="1"/>
      <w:numFmt w:val="none"/>
      <w:suff w:val="nothing"/>
      <w:lvlText w:val=""/>
      <w:lvlJc w:val="left"/>
      <w:pPr>
        <w:tabs>
          <w:tab w:val="num" w:pos="1701"/>
        </w:tabs>
        <w:ind w:left="1701" w:hanging="1701"/>
      </w:pPr>
    </w:lvl>
    <w:lvl w:ilvl="6">
      <w:start w:val="1"/>
      <w:numFmt w:val="none"/>
      <w:suff w:val="nothing"/>
      <w:lvlText w:val=""/>
      <w:lvlJc w:val="left"/>
      <w:pPr>
        <w:tabs>
          <w:tab w:val="num" w:pos="1984"/>
        </w:tabs>
        <w:ind w:left="1984" w:hanging="1984"/>
      </w:pPr>
    </w:lvl>
    <w:lvl w:ilvl="7">
      <w:start w:val="1"/>
      <w:numFmt w:val="none"/>
      <w:suff w:val="nothing"/>
      <w:lvlText w:val=""/>
      <w:lvlJc w:val="left"/>
      <w:pPr>
        <w:tabs>
          <w:tab w:val="num" w:pos="2268"/>
        </w:tabs>
        <w:ind w:left="2268" w:hanging="2268"/>
      </w:pPr>
    </w:lvl>
    <w:lvl w:ilvl="8">
      <w:start w:val="1"/>
      <w:numFmt w:val="none"/>
      <w:suff w:val="nothing"/>
      <w:lvlText w:val=""/>
      <w:lvlJc w:val="left"/>
      <w:pPr>
        <w:tabs>
          <w:tab w:val="num" w:pos="2551"/>
        </w:tabs>
        <w:ind w:left="2551" w:hanging="2551"/>
      </w:pPr>
    </w:lvl>
  </w:abstractNum>
  <w:abstractNum w:abstractNumId="7">
    <w:nsid w:val="00000008"/>
    <w:multiLevelType w:val="multilevel"/>
    <w:tmpl w:val="00000008"/>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A47058A"/>
    <w:multiLevelType w:val="hybridMultilevel"/>
    <w:tmpl w:val="7E6C7D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B86D13"/>
    <w:multiLevelType w:val="multilevel"/>
    <w:tmpl w:val="73141F8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BC118CB"/>
    <w:multiLevelType w:val="hybridMultilevel"/>
    <w:tmpl w:val="BF48E5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DB34530"/>
    <w:multiLevelType w:val="hybridMultilevel"/>
    <w:tmpl w:val="0E96DA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471B98"/>
    <w:multiLevelType w:val="hybridMultilevel"/>
    <w:tmpl w:val="7C2E74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773338"/>
    <w:multiLevelType w:val="multilevel"/>
    <w:tmpl w:val="40DCCE0C"/>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2271"/>
        </w:tabs>
        <w:ind w:left="2271" w:hanging="570"/>
      </w:pPr>
      <w:rPr>
        <w:rFonts w:hint="default"/>
      </w:rPr>
    </w:lvl>
    <w:lvl w:ilvl="2">
      <w:start w:val="1"/>
      <w:numFmt w:val="decimal"/>
      <w:lvlText w:val="%1.%2.%3"/>
      <w:lvlJc w:val="left"/>
      <w:pPr>
        <w:tabs>
          <w:tab w:val="num" w:pos="4122"/>
        </w:tabs>
        <w:ind w:left="4122" w:hanging="720"/>
      </w:pPr>
      <w:rPr>
        <w:rFonts w:hint="default"/>
      </w:rPr>
    </w:lvl>
    <w:lvl w:ilvl="3">
      <w:start w:val="1"/>
      <w:numFmt w:val="decimal"/>
      <w:lvlText w:val="%1.%2.%3.%4"/>
      <w:lvlJc w:val="left"/>
      <w:pPr>
        <w:tabs>
          <w:tab w:val="num" w:pos="5823"/>
        </w:tabs>
        <w:ind w:left="5823" w:hanging="720"/>
      </w:pPr>
      <w:rPr>
        <w:rFonts w:hint="default"/>
      </w:rPr>
    </w:lvl>
    <w:lvl w:ilvl="4">
      <w:start w:val="1"/>
      <w:numFmt w:val="decimal"/>
      <w:lvlText w:val="%1.%2.%3.%4.%5"/>
      <w:lvlJc w:val="left"/>
      <w:pPr>
        <w:tabs>
          <w:tab w:val="num" w:pos="7884"/>
        </w:tabs>
        <w:ind w:left="7884" w:hanging="1080"/>
      </w:pPr>
      <w:rPr>
        <w:rFonts w:hint="default"/>
      </w:rPr>
    </w:lvl>
    <w:lvl w:ilvl="5">
      <w:start w:val="1"/>
      <w:numFmt w:val="decimal"/>
      <w:lvlText w:val="%1.%2.%3.%4.%5.%6"/>
      <w:lvlJc w:val="left"/>
      <w:pPr>
        <w:tabs>
          <w:tab w:val="num" w:pos="9585"/>
        </w:tabs>
        <w:ind w:left="9585" w:hanging="1080"/>
      </w:pPr>
      <w:rPr>
        <w:rFonts w:hint="default"/>
      </w:rPr>
    </w:lvl>
    <w:lvl w:ilvl="6">
      <w:start w:val="1"/>
      <w:numFmt w:val="decimal"/>
      <w:lvlText w:val="%1.%2.%3.%4.%5.%6.%7"/>
      <w:lvlJc w:val="left"/>
      <w:pPr>
        <w:tabs>
          <w:tab w:val="num" w:pos="11646"/>
        </w:tabs>
        <w:ind w:left="11646" w:hanging="1440"/>
      </w:pPr>
      <w:rPr>
        <w:rFonts w:hint="default"/>
      </w:rPr>
    </w:lvl>
    <w:lvl w:ilvl="7">
      <w:start w:val="1"/>
      <w:numFmt w:val="decimal"/>
      <w:lvlText w:val="%1.%2.%3.%4.%5.%6.%7.%8"/>
      <w:lvlJc w:val="left"/>
      <w:pPr>
        <w:tabs>
          <w:tab w:val="num" w:pos="13347"/>
        </w:tabs>
        <w:ind w:left="13347" w:hanging="1440"/>
      </w:pPr>
      <w:rPr>
        <w:rFonts w:hint="default"/>
      </w:rPr>
    </w:lvl>
    <w:lvl w:ilvl="8">
      <w:start w:val="1"/>
      <w:numFmt w:val="decimal"/>
      <w:lvlText w:val="%1.%2.%3.%4.%5.%6.%7.%8.%9"/>
      <w:lvlJc w:val="left"/>
      <w:pPr>
        <w:tabs>
          <w:tab w:val="num" w:pos="15408"/>
        </w:tabs>
        <w:ind w:left="15408" w:hanging="1800"/>
      </w:pPr>
      <w:rPr>
        <w:rFonts w:hint="default"/>
      </w:rPr>
    </w:lvl>
  </w:abstractNum>
  <w:abstractNum w:abstractNumId="14">
    <w:nsid w:val="13BF390F"/>
    <w:multiLevelType w:val="multilevel"/>
    <w:tmpl w:val="C4BC0D72"/>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7857FE7"/>
    <w:multiLevelType w:val="hybridMultilevel"/>
    <w:tmpl w:val="0A0E15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32367C"/>
    <w:multiLevelType w:val="hybridMultilevel"/>
    <w:tmpl w:val="ED9AC9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99392E"/>
    <w:multiLevelType w:val="hybridMultilevel"/>
    <w:tmpl w:val="9D80A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0C7466"/>
    <w:multiLevelType w:val="hybridMultilevel"/>
    <w:tmpl w:val="A26449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F43C09"/>
    <w:multiLevelType w:val="multilevel"/>
    <w:tmpl w:val="AC10627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0">
    <w:nsid w:val="20AB6D44"/>
    <w:multiLevelType w:val="hybridMultilevel"/>
    <w:tmpl w:val="1F0442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0C216A"/>
    <w:multiLevelType w:val="hybridMultilevel"/>
    <w:tmpl w:val="3E8CCA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240666"/>
    <w:multiLevelType w:val="hybridMultilevel"/>
    <w:tmpl w:val="4A9485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3C5EDF"/>
    <w:multiLevelType w:val="singleLevel"/>
    <w:tmpl w:val="D86663D4"/>
    <w:lvl w:ilvl="0">
      <w:start w:val="5"/>
      <w:numFmt w:val="decimal"/>
      <w:lvlText w:val="%1."/>
      <w:lvlJc w:val="left"/>
      <w:pPr>
        <w:tabs>
          <w:tab w:val="num" w:pos="1425"/>
        </w:tabs>
        <w:ind w:left="1425" w:hanging="1425"/>
      </w:pPr>
      <w:rPr>
        <w:rFonts w:hint="default"/>
      </w:rPr>
    </w:lvl>
  </w:abstractNum>
  <w:abstractNum w:abstractNumId="24">
    <w:nsid w:val="27D8540A"/>
    <w:multiLevelType w:val="hybridMultilevel"/>
    <w:tmpl w:val="AEA463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5D1016"/>
    <w:multiLevelType w:val="hybridMultilevel"/>
    <w:tmpl w:val="AD682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A2707B"/>
    <w:multiLevelType w:val="multilevel"/>
    <w:tmpl w:val="E3B436A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27">
    <w:nsid w:val="2EB64248"/>
    <w:multiLevelType w:val="hybridMultilevel"/>
    <w:tmpl w:val="F69A31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5E3EDA"/>
    <w:multiLevelType w:val="hybridMultilevel"/>
    <w:tmpl w:val="F56258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1025D8"/>
    <w:multiLevelType w:val="hybridMultilevel"/>
    <w:tmpl w:val="345AA8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F24C4B"/>
    <w:multiLevelType w:val="multilevel"/>
    <w:tmpl w:val="36467B0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nsid w:val="4262612A"/>
    <w:multiLevelType w:val="singleLevel"/>
    <w:tmpl w:val="887210E4"/>
    <w:lvl w:ilvl="0">
      <w:start w:val="1"/>
      <w:numFmt w:val="lowerLetter"/>
      <w:lvlText w:val="%1)"/>
      <w:lvlJc w:val="left"/>
      <w:pPr>
        <w:tabs>
          <w:tab w:val="num" w:pos="2770"/>
        </w:tabs>
        <w:ind w:left="2770" w:hanging="360"/>
      </w:pPr>
      <w:rPr>
        <w:rFonts w:hint="default"/>
      </w:rPr>
    </w:lvl>
  </w:abstractNum>
  <w:abstractNum w:abstractNumId="32">
    <w:nsid w:val="4BB47F14"/>
    <w:multiLevelType w:val="hybridMultilevel"/>
    <w:tmpl w:val="9BF6A674"/>
    <w:lvl w:ilvl="0" w:tplc="04090013">
      <w:start w:val="1"/>
      <w:numFmt w:val="upperRoman"/>
      <w:lvlText w:val="%1."/>
      <w:lvlJc w:val="right"/>
      <w:pPr>
        <w:ind w:left="720" w:hanging="360"/>
      </w:pPr>
    </w:lvl>
    <w:lvl w:ilvl="1" w:tplc="46280024">
      <w:start w:val="2"/>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DB4A51"/>
    <w:multiLevelType w:val="multilevel"/>
    <w:tmpl w:val="9E408A12"/>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4D5745A5"/>
    <w:multiLevelType w:val="hybridMultilevel"/>
    <w:tmpl w:val="0772F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A859DF"/>
    <w:multiLevelType w:val="multilevel"/>
    <w:tmpl w:val="3344449A"/>
    <w:lvl w:ilvl="0">
      <w:start w:val="13"/>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0771D43"/>
    <w:multiLevelType w:val="multilevel"/>
    <w:tmpl w:val="F260CF18"/>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7"/>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7">
    <w:nsid w:val="51EC19F0"/>
    <w:multiLevelType w:val="hybridMultilevel"/>
    <w:tmpl w:val="6734BC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180E53"/>
    <w:multiLevelType w:val="multilevel"/>
    <w:tmpl w:val="B97C6F5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1134" w:firstLine="0"/>
      </w:pPr>
      <w:rPr>
        <w:rFonts w:hint="default"/>
        <w:b/>
        <w:i w:val="0"/>
      </w:rPr>
    </w:lvl>
    <w:lvl w:ilvl="3">
      <w:start w:val="1"/>
      <w:numFmt w:val="decimal"/>
      <w:suff w:val="space"/>
      <w:lvlText w:val="%1.%2.%3.%4."/>
      <w:lvlJc w:val="left"/>
      <w:pPr>
        <w:ind w:left="1985" w:firstLine="0"/>
      </w:pPr>
      <w:rPr>
        <w:rFonts w:hint="default"/>
        <w:b/>
        <w:i w:val="0"/>
      </w:rPr>
    </w:lvl>
    <w:lvl w:ilvl="4">
      <w:start w:val="1"/>
      <w:numFmt w:val="decimal"/>
      <w:suff w:val="space"/>
      <w:lvlText w:val="%1.%2.%3.%4.%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57AE7BCE"/>
    <w:multiLevelType w:val="hybridMultilevel"/>
    <w:tmpl w:val="A216C7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0D598A"/>
    <w:multiLevelType w:val="multilevel"/>
    <w:tmpl w:val="7F242BEC"/>
    <w:lvl w:ilvl="0">
      <w:start w:val="1"/>
      <w:numFmt w:val="decimal"/>
      <w:lvlText w:val="%1."/>
      <w:lvlJc w:val="left"/>
      <w:pPr>
        <w:tabs>
          <w:tab w:val="num" w:pos="504"/>
        </w:tabs>
        <w:ind w:left="504" w:hanging="504"/>
      </w:pPr>
      <w:rPr>
        <w:rFonts w:hint="default"/>
      </w:rPr>
    </w:lvl>
    <w:lvl w:ilvl="1">
      <w:start w:val="1"/>
      <w:numFmt w:val="decimal"/>
      <w:lvlText w:val="%1.%2 - "/>
      <w:lvlJc w:val="left"/>
      <w:pPr>
        <w:tabs>
          <w:tab w:val="num" w:pos="1920"/>
        </w:tabs>
        <w:ind w:left="1920" w:hanging="504"/>
      </w:pPr>
      <w:rPr>
        <w:rFonts w:hint="default"/>
      </w:rPr>
    </w:lvl>
    <w:lvl w:ilvl="2">
      <w:start w:val="1"/>
      <w:numFmt w:val="decimal"/>
      <w:lvlText w:val="%1.%2.%3 - "/>
      <w:lvlJc w:val="left"/>
      <w:pPr>
        <w:tabs>
          <w:tab w:val="num" w:pos="3552"/>
        </w:tabs>
        <w:ind w:left="3552" w:hanging="720"/>
      </w:pPr>
      <w:rPr>
        <w:rFonts w:hint="default"/>
      </w:rPr>
    </w:lvl>
    <w:lvl w:ilvl="3">
      <w:start w:val="1"/>
      <w:numFmt w:val="decimal"/>
      <w:lvlText w:val="%1.%2.%3.%4 - "/>
      <w:lvlJc w:val="left"/>
      <w:pPr>
        <w:tabs>
          <w:tab w:val="num" w:pos="532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576"/>
        </w:tabs>
        <w:ind w:left="9576" w:hanging="108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2768"/>
        </w:tabs>
        <w:ind w:left="12768" w:hanging="1440"/>
      </w:pPr>
      <w:rPr>
        <w:rFonts w:hint="default"/>
      </w:rPr>
    </w:lvl>
  </w:abstractNum>
  <w:abstractNum w:abstractNumId="41">
    <w:nsid w:val="664B188D"/>
    <w:multiLevelType w:val="hybridMultilevel"/>
    <w:tmpl w:val="182235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167DFC"/>
    <w:multiLevelType w:val="hybridMultilevel"/>
    <w:tmpl w:val="BDB443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3D4CAD"/>
    <w:multiLevelType w:val="hybridMultilevel"/>
    <w:tmpl w:val="7CF442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14554C"/>
    <w:multiLevelType w:val="hybridMultilevel"/>
    <w:tmpl w:val="D0500594"/>
    <w:lvl w:ilvl="0" w:tplc="7232483A">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980AFC"/>
    <w:multiLevelType w:val="hybridMultilevel"/>
    <w:tmpl w:val="35F2E1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FB730B"/>
    <w:multiLevelType w:val="hybridMultilevel"/>
    <w:tmpl w:val="5F5000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0"/>
  </w:num>
  <w:num w:numId="7">
    <w:abstractNumId w:val="13"/>
  </w:num>
  <w:num w:numId="8">
    <w:abstractNumId w:val="19"/>
  </w:num>
  <w:num w:numId="9">
    <w:abstractNumId w:val="23"/>
  </w:num>
  <w:num w:numId="10">
    <w:abstractNumId w:val="31"/>
  </w:num>
  <w:num w:numId="11">
    <w:abstractNumId w:val="26"/>
  </w:num>
  <w:num w:numId="12">
    <w:abstractNumId w:val="38"/>
  </w:num>
  <w:num w:numId="13">
    <w:abstractNumId w:val="5"/>
  </w:num>
  <w:num w:numId="14">
    <w:abstractNumId w:val="6"/>
  </w:num>
  <w:num w:numId="15">
    <w:abstractNumId w:val="7"/>
  </w:num>
  <w:num w:numId="16">
    <w:abstractNumId w:val="36"/>
  </w:num>
  <w:num w:numId="17">
    <w:abstractNumId w:val="10"/>
  </w:num>
  <w:num w:numId="18">
    <w:abstractNumId w:val="8"/>
  </w:num>
  <w:num w:numId="19">
    <w:abstractNumId w:val="32"/>
  </w:num>
  <w:num w:numId="20">
    <w:abstractNumId w:val="45"/>
  </w:num>
  <w:num w:numId="21">
    <w:abstractNumId w:val="15"/>
  </w:num>
  <w:num w:numId="22">
    <w:abstractNumId w:val="43"/>
  </w:num>
  <w:num w:numId="23">
    <w:abstractNumId w:val="29"/>
  </w:num>
  <w:num w:numId="24">
    <w:abstractNumId w:val="22"/>
  </w:num>
  <w:num w:numId="25">
    <w:abstractNumId w:val="12"/>
  </w:num>
  <w:num w:numId="26">
    <w:abstractNumId w:val="34"/>
  </w:num>
  <w:num w:numId="27">
    <w:abstractNumId w:val="28"/>
  </w:num>
  <w:num w:numId="28">
    <w:abstractNumId w:val="20"/>
  </w:num>
  <w:num w:numId="29">
    <w:abstractNumId w:val="25"/>
  </w:num>
  <w:num w:numId="30">
    <w:abstractNumId w:val="37"/>
  </w:num>
  <w:num w:numId="31">
    <w:abstractNumId w:val="17"/>
  </w:num>
  <w:num w:numId="32">
    <w:abstractNumId w:val="16"/>
  </w:num>
  <w:num w:numId="33">
    <w:abstractNumId w:val="18"/>
  </w:num>
  <w:num w:numId="34">
    <w:abstractNumId w:val="41"/>
  </w:num>
  <w:num w:numId="35">
    <w:abstractNumId w:val="44"/>
  </w:num>
  <w:num w:numId="36">
    <w:abstractNumId w:val="21"/>
  </w:num>
  <w:num w:numId="37">
    <w:abstractNumId w:val="24"/>
  </w:num>
  <w:num w:numId="38">
    <w:abstractNumId w:val="11"/>
  </w:num>
  <w:num w:numId="39">
    <w:abstractNumId w:val="39"/>
  </w:num>
  <w:num w:numId="40">
    <w:abstractNumId w:val="27"/>
  </w:num>
  <w:num w:numId="41">
    <w:abstractNumId w:val="46"/>
  </w:num>
  <w:num w:numId="42">
    <w:abstractNumId w:val="42"/>
  </w:num>
  <w:num w:numId="43">
    <w:abstractNumId w:val="9"/>
  </w:num>
  <w:num w:numId="44">
    <w:abstractNumId w:val="14"/>
  </w:num>
  <w:num w:numId="45">
    <w:abstractNumId w:val="33"/>
  </w:num>
  <w:num w:numId="4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42"/>
    <w:rsid w:val="00014B96"/>
    <w:rsid w:val="000212B9"/>
    <w:rsid w:val="0002467D"/>
    <w:rsid w:val="000371F8"/>
    <w:rsid w:val="0004664E"/>
    <w:rsid w:val="00053DFD"/>
    <w:rsid w:val="00056709"/>
    <w:rsid w:val="00057F42"/>
    <w:rsid w:val="00065B36"/>
    <w:rsid w:val="00074474"/>
    <w:rsid w:val="00082BE1"/>
    <w:rsid w:val="000A3A16"/>
    <w:rsid w:val="000B6F9C"/>
    <w:rsid w:val="000C7361"/>
    <w:rsid w:val="000D6391"/>
    <w:rsid w:val="000E61FD"/>
    <w:rsid w:val="000F4A8B"/>
    <w:rsid w:val="00110A1F"/>
    <w:rsid w:val="00116F36"/>
    <w:rsid w:val="00124F95"/>
    <w:rsid w:val="001474DC"/>
    <w:rsid w:val="00153B3A"/>
    <w:rsid w:val="001563BF"/>
    <w:rsid w:val="001657B6"/>
    <w:rsid w:val="001763FE"/>
    <w:rsid w:val="00176B35"/>
    <w:rsid w:val="00180290"/>
    <w:rsid w:val="001B6A11"/>
    <w:rsid w:val="001C2C65"/>
    <w:rsid w:val="001E3DA1"/>
    <w:rsid w:val="001E53D8"/>
    <w:rsid w:val="0021347E"/>
    <w:rsid w:val="00214821"/>
    <w:rsid w:val="002155B1"/>
    <w:rsid w:val="00276E06"/>
    <w:rsid w:val="002816F0"/>
    <w:rsid w:val="00282974"/>
    <w:rsid w:val="002A12D3"/>
    <w:rsid w:val="002D0E24"/>
    <w:rsid w:val="002E1C48"/>
    <w:rsid w:val="002F6E77"/>
    <w:rsid w:val="00305AA0"/>
    <w:rsid w:val="00311B63"/>
    <w:rsid w:val="003134C3"/>
    <w:rsid w:val="00322288"/>
    <w:rsid w:val="00345E28"/>
    <w:rsid w:val="0037397A"/>
    <w:rsid w:val="00374051"/>
    <w:rsid w:val="00383C88"/>
    <w:rsid w:val="003853CE"/>
    <w:rsid w:val="0039320B"/>
    <w:rsid w:val="003B7E64"/>
    <w:rsid w:val="003E79E9"/>
    <w:rsid w:val="003F650A"/>
    <w:rsid w:val="004115C7"/>
    <w:rsid w:val="00412D7A"/>
    <w:rsid w:val="0042797D"/>
    <w:rsid w:val="0047422C"/>
    <w:rsid w:val="004800BE"/>
    <w:rsid w:val="0048247A"/>
    <w:rsid w:val="00483DFC"/>
    <w:rsid w:val="00486EE1"/>
    <w:rsid w:val="00487B42"/>
    <w:rsid w:val="00487E83"/>
    <w:rsid w:val="00492450"/>
    <w:rsid w:val="004A3D16"/>
    <w:rsid w:val="004B0351"/>
    <w:rsid w:val="004B20DF"/>
    <w:rsid w:val="004E2FDA"/>
    <w:rsid w:val="004F4D39"/>
    <w:rsid w:val="00524F45"/>
    <w:rsid w:val="0052639A"/>
    <w:rsid w:val="00552B0E"/>
    <w:rsid w:val="00583594"/>
    <w:rsid w:val="005923A6"/>
    <w:rsid w:val="005A73F3"/>
    <w:rsid w:val="005B4E77"/>
    <w:rsid w:val="005B4F39"/>
    <w:rsid w:val="005B66BE"/>
    <w:rsid w:val="005D611C"/>
    <w:rsid w:val="005F157D"/>
    <w:rsid w:val="005F4496"/>
    <w:rsid w:val="00601F49"/>
    <w:rsid w:val="0060343A"/>
    <w:rsid w:val="0060786C"/>
    <w:rsid w:val="00610323"/>
    <w:rsid w:val="00641688"/>
    <w:rsid w:val="006425E2"/>
    <w:rsid w:val="006567B5"/>
    <w:rsid w:val="0066476E"/>
    <w:rsid w:val="00664BEF"/>
    <w:rsid w:val="0068190B"/>
    <w:rsid w:val="006835E9"/>
    <w:rsid w:val="0069471B"/>
    <w:rsid w:val="006D21AC"/>
    <w:rsid w:val="006D6402"/>
    <w:rsid w:val="00700243"/>
    <w:rsid w:val="00704388"/>
    <w:rsid w:val="0072021B"/>
    <w:rsid w:val="0072426E"/>
    <w:rsid w:val="00727552"/>
    <w:rsid w:val="00727955"/>
    <w:rsid w:val="0075593E"/>
    <w:rsid w:val="0076647E"/>
    <w:rsid w:val="007842FD"/>
    <w:rsid w:val="007A2B8F"/>
    <w:rsid w:val="007C169F"/>
    <w:rsid w:val="007D1994"/>
    <w:rsid w:val="007D554C"/>
    <w:rsid w:val="007E5E7E"/>
    <w:rsid w:val="007F5A34"/>
    <w:rsid w:val="008012AC"/>
    <w:rsid w:val="00826539"/>
    <w:rsid w:val="00830CB1"/>
    <w:rsid w:val="00836308"/>
    <w:rsid w:val="00850DEC"/>
    <w:rsid w:val="0085172A"/>
    <w:rsid w:val="00852115"/>
    <w:rsid w:val="008549E3"/>
    <w:rsid w:val="00856C1F"/>
    <w:rsid w:val="00861FE5"/>
    <w:rsid w:val="00871ECF"/>
    <w:rsid w:val="00882945"/>
    <w:rsid w:val="00890730"/>
    <w:rsid w:val="00891E0C"/>
    <w:rsid w:val="008B2576"/>
    <w:rsid w:val="008B2666"/>
    <w:rsid w:val="008D3F4E"/>
    <w:rsid w:val="008D4E95"/>
    <w:rsid w:val="00904660"/>
    <w:rsid w:val="009046A9"/>
    <w:rsid w:val="00911732"/>
    <w:rsid w:val="0091786E"/>
    <w:rsid w:val="00934C85"/>
    <w:rsid w:val="0093641B"/>
    <w:rsid w:val="0095618C"/>
    <w:rsid w:val="009807A6"/>
    <w:rsid w:val="00984688"/>
    <w:rsid w:val="009866D1"/>
    <w:rsid w:val="009A3E35"/>
    <w:rsid w:val="009E2DFF"/>
    <w:rsid w:val="009F2E24"/>
    <w:rsid w:val="009F4474"/>
    <w:rsid w:val="00A03FF4"/>
    <w:rsid w:val="00A15434"/>
    <w:rsid w:val="00A21526"/>
    <w:rsid w:val="00A37866"/>
    <w:rsid w:val="00A43C1F"/>
    <w:rsid w:val="00A53BF0"/>
    <w:rsid w:val="00A540F9"/>
    <w:rsid w:val="00A648B9"/>
    <w:rsid w:val="00A66110"/>
    <w:rsid w:val="00A734F4"/>
    <w:rsid w:val="00A77712"/>
    <w:rsid w:val="00A962B7"/>
    <w:rsid w:val="00A96BD7"/>
    <w:rsid w:val="00AA4B35"/>
    <w:rsid w:val="00AB7362"/>
    <w:rsid w:val="00B22F82"/>
    <w:rsid w:val="00B265E0"/>
    <w:rsid w:val="00B27F43"/>
    <w:rsid w:val="00B37E3B"/>
    <w:rsid w:val="00B52E7E"/>
    <w:rsid w:val="00B55D21"/>
    <w:rsid w:val="00B56DA4"/>
    <w:rsid w:val="00B602B7"/>
    <w:rsid w:val="00B66976"/>
    <w:rsid w:val="00B70C79"/>
    <w:rsid w:val="00B853BB"/>
    <w:rsid w:val="00B9117B"/>
    <w:rsid w:val="00B942A5"/>
    <w:rsid w:val="00BB31AE"/>
    <w:rsid w:val="00BD116C"/>
    <w:rsid w:val="00BD2E90"/>
    <w:rsid w:val="00BD5752"/>
    <w:rsid w:val="00BE7D4D"/>
    <w:rsid w:val="00BF0660"/>
    <w:rsid w:val="00BF1FCD"/>
    <w:rsid w:val="00C02A21"/>
    <w:rsid w:val="00C066A9"/>
    <w:rsid w:val="00C16823"/>
    <w:rsid w:val="00C16DBA"/>
    <w:rsid w:val="00C2218C"/>
    <w:rsid w:val="00C224BA"/>
    <w:rsid w:val="00C24EA2"/>
    <w:rsid w:val="00C41D9E"/>
    <w:rsid w:val="00C56C66"/>
    <w:rsid w:val="00C77E6A"/>
    <w:rsid w:val="00C802B2"/>
    <w:rsid w:val="00C81569"/>
    <w:rsid w:val="00CB69B3"/>
    <w:rsid w:val="00D07564"/>
    <w:rsid w:val="00D1161B"/>
    <w:rsid w:val="00D22C1B"/>
    <w:rsid w:val="00D25837"/>
    <w:rsid w:val="00D35862"/>
    <w:rsid w:val="00D46855"/>
    <w:rsid w:val="00D6234A"/>
    <w:rsid w:val="00D821E5"/>
    <w:rsid w:val="00D914E7"/>
    <w:rsid w:val="00D930C4"/>
    <w:rsid w:val="00DA372D"/>
    <w:rsid w:val="00DC40FF"/>
    <w:rsid w:val="00DF2A13"/>
    <w:rsid w:val="00E04731"/>
    <w:rsid w:val="00E06EB2"/>
    <w:rsid w:val="00E37E8F"/>
    <w:rsid w:val="00E467CD"/>
    <w:rsid w:val="00E57B11"/>
    <w:rsid w:val="00EA039F"/>
    <w:rsid w:val="00EB7DC3"/>
    <w:rsid w:val="00EC2054"/>
    <w:rsid w:val="00ED237A"/>
    <w:rsid w:val="00ED48BD"/>
    <w:rsid w:val="00ED5FFB"/>
    <w:rsid w:val="00EE11F7"/>
    <w:rsid w:val="00EE168A"/>
    <w:rsid w:val="00EE18BE"/>
    <w:rsid w:val="00EE77BD"/>
    <w:rsid w:val="00F0296D"/>
    <w:rsid w:val="00F1287C"/>
    <w:rsid w:val="00F1496E"/>
    <w:rsid w:val="00F24159"/>
    <w:rsid w:val="00F310B0"/>
    <w:rsid w:val="00F3736F"/>
    <w:rsid w:val="00F40BAE"/>
    <w:rsid w:val="00F436AF"/>
    <w:rsid w:val="00F5160E"/>
    <w:rsid w:val="00F62FB5"/>
    <w:rsid w:val="00F92AEE"/>
    <w:rsid w:val="00F97546"/>
    <w:rsid w:val="00FB593D"/>
    <w:rsid w:val="00FC6BF9"/>
    <w:rsid w:val="00FF05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F42"/>
    <w:pPr>
      <w:widowControl w:val="0"/>
      <w:suppressAutoHyphens/>
    </w:pPr>
    <w:rPr>
      <w:rFonts w:ascii="Times New Roman" w:eastAsia="Arial Unicode MS" w:hAnsi="Times New Roman"/>
      <w:sz w:val="24"/>
      <w:szCs w:val="24"/>
      <w:lang w:eastAsia="en-US"/>
    </w:rPr>
  </w:style>
  <w:style w:type="paragraph" w:styleId="Ttulo1">
    <w:name w:val="heading 1"/>
    <w:basedOn w:val="Normal"/>
    <w:next w:val="Normal"/>
    <w:link w:val="Ttulo1Char"/>
    <w:uiPriority w:val="9"/>
    <w:qFormat/>
    <w:rsid w:val="00057F42"/>
    <w:pPr>
      <w:widowControl/>
      <w:tabs>
        <w:tab w:val="left" w:pos="720"/>
      </w:tabs>
      <w:spacing w:before="480" w:after="480"/>
      <w:ind w:left="720" w:right="-17" w:hanging="360"/>
      <w:outlineLvl w:val="0"/>
    </w:pPr>
    <w:rPr>
      <w:rFonts w:ascii="Arial" w:eastAsia="Times New Roman" w:hAnsi="Arial"/>
      <w:b/>
      <w:bCs/>
      <w:caps/>
      <w:kern w:val="1"/>
      <w:lang w:eastAsia="ar-SA"/>
    </w:rPr>
  </w:style>
  <w:style w:type="paragraph" w:styleId="Ttulo2">
    <w:name w:val="heading 2"/>
    <w:basedOn w:val="Normal"/>
    <w:next w:val="Normal"/>
    <w:link w:val="Ttulo2Char"/>
    <w:uiPriority w:val="9"/>
    <w:qFormat/>
    <w:rsid w:val="00057F42"/>
    <w:pPr>
      <w:widowControl/>
      <w:spacing w:before="240" w:after="120"/>
      <w:ind w:left="720" w:hanging="720"/>
      <w:jc w:val="both"/>
      <w:outlineLvl w:val="1"/>
    </w:pPr>
    <w:rPr>
      <w:rFonts w:ascii="Arial" w:eastAsia="Times New Roman" w:hAnsi="Arial"/>
      <w:b/>
      <w:bCs/>
      <w:iCs/>
      <w:lang w:eastAsia="ar-SA"/>
    </w:rPr>
  </w:style>
  <w:style w:type="paragraph" w:styleId="Ttulo3">
    <w:name w:val="heading 3"/>
    <w:basedOn w:val="Normal"/>
    <w:next w:val="Normal"/>
    <w:link w:val="Ttulo3Char"/>
    <w:qFormat/>
    <w:rsid w:val="00057F42"/>
    <w:pPr>
      <w:keepNext/>
      <w:widowControl/>
      <w:tabs>
        <w:tab w:val="left" w:pos="972"/>
      </w:tabs>
      <w:spacing w:before="240" w:after="60"/>
      <w:ind w:left="-4320"/>
      <w:outlineLvl w:val="2"/>
    </w:pPr>
    <w:rPr>
      <w:rFonts w:ascii="Arial" w:eastAsia="Times New Roman" w:hAnsi="Arial"/>
      <w:bCs/>
      <w:sz w:val="20"/>
      <w:szCs w:val="20"/>
      <w:lang w:eastAsia="ar-SA"/>
    </w:rPr>
  </w:style>
  <w:style w:type="paragraph" w:styleId="Ttulo4">
    <w:name w:val="heading 4"/>
    <w:basedOn w:val="Normal"/>
    <w:next w:val="Normal"/>
    <w:link w:val="Ttulo4Char"/>
    <w:qFormat/>
    <w:rsid w:val="00057F42"/>
    <w:pPr>
      <w:keepNext/>
      <w:widowControl/>
      <w:tabs>
        <w:tab w:val="left" w:pos="972"/>
      </w:tabs>
      <w:spacing w:before="240" w:after="60"/>
      <w:ind w:left="-4320"/>
      <w:outlineLvl w:val="3"/>
    </w:pPr>
    <w:rPr>
      <w:rFonts w:eastAsia="Times New Roman"/>
      <w:b/>
      <w:bCs/>
      <w:sz w:val="28"/>
      <w:szCs w:val="28"/>
      <w:lang w:eastAsia="ar-SA"/>
    </w:rPr>
  </w:style>
  <w:style w:type="paragraph" w:styleId="Ttulo5">
    <w:name w:val="heading 5"/>
    <w:basedOn w:val="Normal"/>
    <w:next w:val="Normal"/>
    <w:link w:val="Ttulo5Char"/>
    <w:qFormat/>
    <w:rsid w:val="00057F42"/>
    <w:pPr>
      <w:keepNext/>
      <w:widowControl/>
      <w:jc w:val="both"/>
      <w:outlineLvl w:val="4"/>
    </w:pPr>
    <w:rPr>
      <w:rFonts w:ascii="Sylfaen" w:eastAsia="Times New Roman" w:hAnsi="Sylfaen"/>
      <w:b/>
      <w:sz w:val="28"/>
      <w:lang w:eastAsia="ar-SA"/>
    </w:rPr>
  </w:style>
  <w:style w:type="paragraph" w:styleId="Ttulo6">
    <w:name w:val="heading 6"/>
    <w:basedOn w:val="Normal"/>
    <w:next w:val="Normal"/>
    <w:link w:val="Ttulo6Char"/>
    <w:qFormat/>
    <w:rsid w:val="00057F42"/>
    <w:pPr>
      <w:keepNext/>
      <w:widowControl/>
      <w:tabs>
        <w:tab w:val="left" w:pos="972"/>
      </w:tabs>
      <w:spacing w:before="240" w:after="60"/>
      <w:ind w:left="-4320"/>
      <w:outlineLvl w:val="5"/>
    </w:pPr>
    <w:rPr>
      <w:rFonts w:eastAsia="Times New Roman"/>
      <w:b/>
      <w:bCs/>
      <w:sz w:val="22"/>
      <w:szCs w:val="22"/>
      <w:lang w:eastAsia="ar-SA"/>
    </w:rPr>
  </w:style>
  <w:style w:type="paragraph" w:styleId="Ttulo7">
    <w:name w:val="heading 7"/>
    <w:basedOn w:val="Normal"/>
    <w:next w:val="Normal"/>
    <w:link w:val="Ttulo7Char"/>
    <w:qFormat/>
    <w:rsid w:val="00057F42"/>
    <w:pPr>
      <w:keepNext/>
      <w:widowControl/>
      <w:tabs>
        <w:tab w:val="left" w:pos="972"/>
      </w:tabs>
      <w:spacing w:before="240" w:after="60"/>
      <w:ind w:left="-4320"/>
      <w:outlineLvl w:val="6"/>
    </w:pPr>
    <w:rPr>
      <w:rFonts w:eastAsia="Times New Roman"/>
      <w:lang w:eastAsia="ar-SA"/>
    </w:rPr>
  </w:style>
  <w:style w:type="paragraph" w:styleId="Ttulo8">
    <w:name w:val="heading 8"/>
    <w:basedOn w:val="Normal"/>
    <w:next w:val="Normal"/>
    <w:link w:val="Ttulo8Char"/>
    <w:qFormat/>
    <w:rsid w:val="00057F42"/>
    <w:pPr>
      <w:keepNext/>
      <w:widowControl/>
      <w:tabs>
        <w:tab w:val="left" w:pos="972"/>
      </w:tabs>
      <w:spacing w:before="240" w:after="60"/>
      <w:ind w:left="-4320"/>
      <w:outlineLvl w:val="7"/>
    </w:pPr>
    <w:rPr>
      <w:rFonts w:eastAsia="Times New Roman"/>
      <w:i/>
      <w:iCs/>
      <w:lang w:eastAsia="ar-SA"/>
    </w:rPr>
  </w:style>
  <w:style w:type="paragraph" w:styleId="Ttulo9">
    <w:name w:val="heading 9"/>
    <w:basedOn w:val="Normal"/>
    <w:next w:val="Normal"/>
    <w:link w:val="Ttulo9Char"/>
    <w:qFormat/>
    <w:rsid w:val="00057F42"/>
    <w:pPr>
      <w:keepNext/>
      <w:widowControl/>
      <w:tabs>
        <w:tab w:val="left" w:pos="972"/>
      </w:tabs>
      <w:spacing w:before="240" w:after="60"/>
      <w:ind w:left="-4320"/>
      <w:outlineLvl w:val="8"/>
    </w:pPr>
    <w:rPr>
      <w:rFonts w:ascii="Arial" w:eastAsia="Times New Roman" w:hAnsi="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7F42"/>
    <w:rPr>
      <w:rFonts w:ascii="Arial" w:eastAsia="Times New Roman" w:hAnsi="Arial" w:cs="Times New Roman"/>
      <w:b/>
      <w:bCs/>
      <w:caps/>
      <w:kern w:val="1"/>
      <w:sz w:val="24"/>
      <w:szCs w:val="24"/>
      <w:lang w:eastAsia="ar-SA"/>
    </w:rPr>
  </w:style>
  <w:style w:type="character" w:customStyle="1" w:styleId="Ttulo2Char">
    <w:name w:val="Título 2 Char"/>
    <w:link w:val="Ttulo2"/>
    <w:uiPriority w:val="9"/>
    <w:rsid w:val="00057F42"/>
    <w:rPr>
      <w:rFonts w:ascii="Arial" w:eastAsia="Times New Roman" w:hAnsi="Arial" w:cs="Times New Roman"/>
      <w:b/>
      <w:bCs/>
      <w:iCs/>
      <w:sz w:val="24"/>
      <w:szCs w:val="24"/>
      <w:lang w:eastAsia="ar-SA"/>
    </w:rPr>
  </w:style>
  <w:style w:type="character" w:customStyle="1" w:styleId="Ttulo3Char">
    <w:name w:val="Título 3 Char"/>
    <w:link w:val="Ttulo3"/>
    <w:rsid w:val="00057F42"/>
    <w:rPr>
      <w:rFonts w:ascii="Arial" w:eastAsia="Times New Roman" w:hAnsi="Arial" w:cs="Times New Roman"/>
      <w:bCs/>
      <w:sz w:val="20"/>
      <w:szCs w:val="20"/>
      <w:lang w:eastAsia="ar-SA"/>
    </w:rPr>
  </w:style>
  <w:style w:type="character" w:customStyle="1" w:styleId="Ttulo4Char">
    <w:name w:val="Título 4 Char"/>
    <w:link w:val="Ttulo4"/>
    <w:rsid w:val="00057F42"/>
    <w:rPr>
      <w:rFonts w:ascii="Times New Roman" w:eastAsia="Times New Roman" w:hAnsi="Times New Roman" w:cs="Times New Roman"/>
      <w:b/>
      <w:bCs/>
      <w:sz w:val="28"/>
      <w:szCs w:val="28"/>
      <w:lang w:eastAsia="ar-SA"/>
    </w:rPr>
  </w:style>
  <w:style w:type="character" w:customStyle="1" w:styleId="Ttulo5Char">
    <w:name w:val="Título 5 Char"/>
    <w:link w:val="Ttulo5"/>
    <w:rsid w:val="00057F42"/>
    <w:rPr>
      <w:rFonts w:ascii="Sylfaen" w:eastAsia="Times New Roman" w:hAnsi="Sylfaen" w:cs="Times New Roman"/>
      <w:b/>
      <w:sz w:val="28"/>
      <w:szCs w:val="24"/>
      <w:lang w:eastAsia="ar-SA"/>
    </w:rPr>
  </w:style>
  <w:style w:type="character" w:customStyle="1" w:styleId="Ttulo6Char">
    <w:name w:val="Título 6 Char"/>
    <w:link w:val="Ttulo6"/>
    <w:rsid w:val="00057F42"/>
    <w:rPr>
      <w:rFonts w:ascii="Times New Roman" w:eastAsia="Times New Roman" w:hAnsi="Times New Roman" w:cs="Times New Roman"/>
      <w:b/>
      <w:bCs/>
      <w:lang w:eastAsia="ar-SA"/>
    </w:rPr>
  </w:style>
  <w:style w:type="character" w:customStyle="1" w:styleId="Ttulo7Char">
    <w:name w:val="Título 7 Char"/>
    <w:link w:val="Ttulo7"/>
    <w:rsid w:val="00057F42"/>
    <w:rPr>
      <w:rFonts w:ascii="Times New Roman" w:eastAsia="Times New Roman" w:hAnsi="Times New Roman" w:cs="Times New Roman"/>
      <w:sz w:val="24"/>
      <w:szCs w:val="24"/>
      <w:lang w:eastAsia="ar-SA"/>
    </w:rPr>
  </w:style>
  <w:style w:type="character" w:customStyle="1" w:styleId="Ttulo8Char">
    <w:name w:val="Título 8 Char"/>
    <w:link w:val="Ttulo8"/>
    <w:rsid w:val="00057F42"/>
    <w:rPr>
      <w:rFonts w:ascii="Times New Roman" w:eastAsia="Times New Roman" w:hAnsi="Times New Roman" w:cs="Times New Roman"/>
      <w:i/>
      <w:iCs/>
      <w:sz w:val="24"/>
      <w:szCs w:val="24"/>
      <w:lang w:eastAsia="ar-SA"/>
    </w:rPr>
  </w:style>
  <w:style w:type="character" w:customStyle="1" w:styleId="Ttulo9Char">
    <w:name w:val="Título 9 Char"/>
    <w:link w:val="Ttulo9"/>
    <w:rsid w:val="00057F42"/>
    <w:rPr>
      <w:rFonts w:ascii="Arial" w:eastAsia="Times New Roman" w:hAnsi="Arial" w:cs="Times New Roman"/>
      <w:lang w:eastAsia="ar-SA"/>
    </w:rPr>
  </w:style>
  <w:style w:type="character" w:styleId="Hyperlink">
    <w:name w:val="Hyperlink"/>
    <w:rsid w:val="00057F42"/>
    <w:rPr>
      <w:color w:val="0000FF"/>
      <w:u w:val="single"/>
    </w:rPr>
  </w:style>
  <w:style w:type="character" w:customStyle="1" w:styleId="WW-CaracteresdeNotadeRodap1">
    <w:name w:val="WW-Caracteres de Nota de Rodapé1"/>
    <w:rsid w:val="00057F42"/>
    <w:rPr>
      <w:vertAlign w:val="superscript"/>
    </w:rPr>
  </w:style>
  <w:style w:type="character" w:customStyle="1" w:styleId="CaracteresdeNotadeRodap">
    <w:name w:val="Caracteres de Nota de Rodapé"/>
    <w:rsid w:val="00057F42"/>
    <w:rPr>
      <w:vertAlign w:val="superscript"/>
    </w:rPr>
  </w:style>
  <w:style w:type="paragraph" w:styleId="Corpodetexto">
    <w:name w:val="Body Text"/>
    <w:basedOn w:val="Normal"/>
    <w:link w:val="CorpodetextoChar"/>
    <w:semiHidden/>
    <w:rsid w:val="00057F42"/>
    <w:pPr>
      <w:spacing w:after="120"/>
    </w:pPr>
  </w:style>
  <w:style w:type="character" w:customStyle="1" w:styleId="CorpodetextoChar">
    <w:name w:val="Corpo de texto Char"/>
    <w:link w:val="Corpodetexto"/>
    <w:semiHidden/>
    <w:rsid w:val="00057F42"/>
    <w:rPr>
      <w:rFonts w:ascii="Times New Roman" w:eastAsia="Arial Unicode MS" w:hAnsi="Times New Roman" w:cs="Times New Roman"/>
      <w:sz w:val="24"/>
      <w:szCs w:val="24"/>
    </w:rPr>
  </w:style>
  <w:style w:type="paragraph" w:customStyle="1" w:styleId="WW-NormalWeb">
    <w:name w:val="WW-Normal (Web)"/>
    <w:basedOn w:val="Normal"/>
    <w:rsid w:val="00057F42"/>
    <w:pPr>
      <w:spacing w:before="280" w:after="280"/>
    </w:pPr>
  </w:style>
  <w:style w:type="paragraph" w:styleId="Textodenotaderodap">
    <w:name w:val="footnote text"/>
    <w:basedOn w:val="Normal"/>
    <w:link w:val="TextodenotaderodapChar"/>
    <w:semiHidden/>
    <w:rsid w:val="00057F42"/>
    <w:pPr>
      <w:suppressLineNumbers/>
      <w:ind w:left="283" w:hanging="283"/>
    </w:pPr>
    <w:rPr>
      <w:sz w:val="20"/>
      <w:szCs w:val="20"/>
    </w:rPr>
  </w:style>
  <w:style w:type="character" w:customStyle="1" w:styleId="TextodenotaderodapChar">
    <w:name w:val="Texto de nota de rodapé Char"/>
    <w:link w:val="Textodenotaderodap"/>
    <w:semiHidden/>
    <w:rsid w:val="00057F42"/>
    <w:rPr>
      <w:rFonts w:ascii="Times New Roman" w:eastAsia="Arial Unicode MS" w:hAnsi="Times New Roman" w:cs="Times New Roman"/>
      <w:sz w:val="20"/>
      <w:szCs w:val="20"/>
    </w:rPr>
  </w:style>
  <w:style w:type="character" w:styleId="nfase">
    <w:name w:val="Emphasis"/>
    <w:uiPriority w:val="20"/>
    <w:qFormat/>
    <w:rsid w:val="00057F42"/>
    <w:rPr>
      <w:b/>
      <w:bCs/>
      <w:i w:val="0"/>
      <w:iCs w:val="0"/>
    </w:rPr>
  </w:style>
  <w:style w:type="paragraph" w:styleId="Recuodecorpodetexto">
    <w:name w:val="Body Text Indent"/>
    <w:basedOn w:val="Normal"/>
    <w:link w:val="RecuodecorpodetextoChar"/>
    <w:unhideWhenUsed/>
    <w:rsid w:val="00057F42"/>
    <w:pPr>
      <w:spacing w:after="120"/>
      <w:ind w:left="283"/>
    </w:pPr>
  </w:style>
  <w:style w:type="character" w:customStyle="1" w:styleId="RecuodecorpodetextoChar">
    <w:name w:val="Recuo de corpo de texto Char"/>
    <w:link w:val="Recuodecorpodetexto"/>
    <w:rsid w:val="00057F42"/>
    <w:rPr>
      <w:rFonts w:ascii="Times New Roman" w:eastAsia="Arial Unicode MS" w:hAnsi="Times New Roman" w:cs="Times New Roman"/>
      <w:sz w:val="24"/>
      <w:szCs w:val="24"/>
    </w:rPr>
  </w:style>
  <w:style w:type="paragraph" w:styleId="NormalWeb">
    <w:name w:val="Normal (Web)"/>
    <w:basedOn w:val="Normal"/>
    <w:unhideWhenUsed/>
    <w:rsid w:val="00057F42"/>
    <w:pPr>
      <w:widowControl/>
      <w:suppressAutoHyphens w:val="0"/>
      <w:spacing w:before="100" w:beforeAutospacing="1" w:after="100" w:afterAutospacing="1"/>
    </w:pPr>
    <w:rPr>
      <w:rFonts w:eastAsia="Times New Roman"/>
      <w:lang w:eastAsia="pt-BR"/>
    </w:rPr>
  </w:style>
  <w:style w:type="character" w:customStyle="1" w:styleId="WW8Num2z0">
    <w:name w:val="WW8Num2z0"/>
    <w:rsid w:val="00057F42"/>
    <w:rPr>
      <w:sz w:val="24"/>
    </w:rPr>
  </w:style>
  <w:style w:type="character" w:customStyle="1" w:styleId="WW8Num4z0">
    <w:name w:val="WW8Num4z0"/>
    <w:rsid w:val="00057F42"/>
    <w:rPr>
      <w:sz w:val="24"/>
    </w:rPr>
  </w:style>
  <w:style w:type="character" w:customStyle="1" w:styleId="Absatz-Standardschriftart">
    <w:name w:val="Absatz-Standardschriftart"/>
    <w:rsid w:val="00057F42"/>
  </w:style>
  <w:style w:type="character" w:customStyle="1" w:styleId="WW-Absatz-Standardschriftart">
    <w:name w:val="WW-Absatz-Standardschriftart"/>
    <w:rsid w:val="00057F42"/>
  </w:style>
  <w:style w:type="character" w:customStyle="1" w:styleId="WW-Absatz-Standardschriftart1">
    <w:name w:val="WW-Absatz-Standardschriftart1"/>
    <w:rsid w:val="00057F42"/>
  </w:style>
  <w:style w:type="character" w:customStyle="1" w:styleId="Fontepargpadro3">
    <w:name w:val="Fonte parág. padrão3"/>
    <w:rsid w:val="00057F42"/>
  </w:style>
  <w:style w:type="character" w:customStyle="1" w:styleId="WW-Absatz-Standardschriftart11">
    <w:name w:val="WW-Absatz-Standardschriftart11"/>
    <w:rsid w:val="00057F42"/>
  </w:style>
  <w:style w:type="character" w:customStyle="1" w:styleId="WW-Absatz-Standardschriftart111">
    <w:name w:val="WW-Absatz-Standardschriftart111"/>
    <w:rsid w:val="00057F42"/>
  </w:style>
  <w:style w:type="character" w:customStyle="1" w:styleId="WW-Absatz-Standardschriftart1111">
    <w:name w:val="WW-Absatz-Standardschriftart1111"/>
    <w:rsid w:val="00057F42"/>
  </w:style>
  <w:style w:type="character" w:customStyle="1" w:styleId="WW-Absatz-Standardschriftart11111">
    <w:name w:val="WW-Absatz-Standardschriftart11111"/>
    <w:rsid w:val="00057F42"/>
  </w:style>
  <w:style w:type="character" w:customStyle="1" w:styleId="WW-Absatz-Standardschriftart111111">
    <w:name w:val="WW-Absatz-Standardschriftart111111"/>
    <w:rsid w:val="00057F42"/>
  </w:style>
  <w:style w:type="character" w:customStyle="1" w:styleId="WW-Absatz-Standardschriftart1111111">
    <w:name w:val="WW-Absatz-Standardschriftart1111111"/>
    <w:rsid w:val="00057F42"/>
  </w:style>
  <w:style w:type="character" w:customStyle="1" w:styleId="WW-Absatz-Standardschriftart11111111">
    <w:name w:val="WW-Absatz-Standardschriftart11111111"/>
    <w:rsid w:val="00057F42"/>
  </w:style>
  <w:style w:type="character" w:customStyle="1" w:styleId="WW-Absatz-Standardschriftart111111111">
    <w:name w:val="WW-Absatz-Standardschriftart111111111"/>
    <w:rsid w:val="00057F42"/>
  </w:style>
  <w:style w:type="character" w:customStyle="1" w:styleId="WW-Absatz-Standardschriftart1111111111">
    <w:name w:val="WW-Absatz-Standardschriftart1111111111"/>
    <w:rsid w:val="00057F42"/>
  </w:style>
  <w:style w:type="character" w:customStyle="1" w:styleId="WW-Absatz-Standardschriftart11111111111">
    <w:name w:val="WW-Absatz-Standardschriftart11111111111"/>
    <w:rsid w:val="00057F42"/>
  </w:style>
  <w:style w:type="character" w:customStyle="1" w:styleId="WW-Absatz-Standardschriftart111111111111">
    <w:name w:val="WW-Absatz-Standardschriftart111111111111"/>
    <w:rsid w:val="00057F42"/>
  </w:style>
  <w:style w:type="character" w:customStyle="1" w:styleId="WW-Absatz-Standardschriftart1111111111111">
    <w:name w:val="WW-Absatz-Standardschriftart1111111111111"/>
    <w:rsid w:val="00057F42"/>
  </w:style>
  <w:style w:type="character" w:customStyle="1" w:styleId="WW-Absatz-Standardschriftart11111111111111">
    <w:name w:val="WW-Absatz-Standardschriftart11111111111111"/>
    <w:rsid w:val="00057F42"/>
  </w:style>
  <w:style w:type="character" w:customStyle="1" w:styleId="WW-Absatz-Standardschriftart111111111111111">
    <w:name w:val="WW-Absatz-Standardschriftart111111111111111"/>
    <w:rsid w:val="00057F42"/>
  </w:style>
  <w:style w:type="character" w:customStyle="1" w:styleId="WW-Absatz-Standardschriftart1111111111111111">
    <w:name w:val="WW-Absatz-Standardschriftart1111111111111111"/>
    <w:rsid w:val="00057F42"/>
  </w:style>
  <w:style w:type="character" w:customStyle="1" w:styleId="WW-Absatz-Standardschriftart11111111111111111">
    <w:name w:val="WW-Absatz-Standardschriftart11111111111111111"/>
    <w:rsid w:val="00057F42"/>
  </w:style>
  <w:style w:type="character" w:customStyle="1" w:styleId="WW-Absatz-Standardschriftart111111111111111111">
    <w:name w:val="WW-Absatz-Standardschriftart111111111111111111"/>
    <w:rsid w:val="00057F42"/>
  </w:style>
  <w:style w:type="character" w:customStyle="1" w:styleId="WW-Absatz-Standardschriftart1111111111111111111">
    <w:name w:val="WW-Absatz-Standardschriftart1111111111111111111"/>
    <w:rsid w:val="00057F42"/>
  </w:style>
  <w:style w:type="character" w:customStyle="1" w:styleId="WW-Absatz-Standardschriftart11111111111111111111">
    <w:name w:val="WW-Absatz-Standardschriftart11111111111111111111"/>
    <w:rsid w:val="00057F42"/>
  </w:style>
  <w:style w:type="character" w:customStyle="1" w:styleId="WW8Num5z0">
    <w:name w:val="WW8Num5z0"/>
    <w:rsid w:val="00057F42"/>
    <w:rPr>
      <w:b/>
      <w:i w:val="0"/>
      <w:color w:val="FFFFFF"/>
    </w:rPr>
  </w:style>
  <w:style w:type="character" w:customStyle="1" w:styleId="WW8Num5z1">
    <w:name w:val="WW8Num5z1"/>
    <w:rsid w:val="00057F42"/>
    <w:rPr>
      <w:rFonts w:ascii="Symbol" w:hAnsi="Symbol" w:cs="Symbol"/>
      <w:b/>
      <w:bCs/>
      <w:iCs/>
      <w:sz w:val="22"/>
      <w:szCs w:val="22"/>
    </w:rPr>
  </w:style>
  <w:style w:type="character" w:customStyle="1" w:styleId="WW8Num5z2">
    <w:name w:val="WW8Num5z2"/>
    <w:rsid w:val="00057F42"/>
    <w:rPr>
      <w:rFonts w:ascii="Wingdings" w:hAnsi="Wingdings"/>
    </w:rPr>
  </w:style>
  <w:style w:type="character" w:customStyle="1" w:styleId="WW-Absatz-Standardschriftart111111111111111111111">
    <w:name w:val="WW-Absatz-Standardschriftart111111111111111111111"/>
    <w:rsid w:val="00057F42"/>
  </w:style>
  <w:style w:type="character" w:customStyle="1" w:styleId="WW8Num6z1">
    <w:name w:val="WW8Num6z1"/>
    <w:rsid w:val="00057F42"/>
    <w:rPr>
      <w:rFonts w:ascii="Symbol" w:hAnsi="Symbol" w:cs="Symbol"/>
      <w:b/>
      <w:bCs/>
      <w:iCs/>
      <w:sz w:val="22"/>
      <w:szCs w:val="22"/>
    </w:rPr>
  </w:style>
  <w:style w:type="character" w:customStyle="1" w:styleId="WW8Num6z2">
    <w:name w:val="WW8Num6z2"/>
    <w:rsid w:val="00057F42"/>
    <w:rPr>
      <w:rFonts w:ascii="Wingdings" w:hAnsi="Wingdings"/>
    </w:rPr>
  </w:style>
  <w:style w:type="character" w:customStyle="1" w:styleId="WW8Num8z0">
    <w:name w:val="WW8Num8z0"/>
    <w:rsid w:val="00057F42"/>
    <w:rPr>
      <w:b/>
    </w:rPr>
  </w:style>
  <w:style w:type="character" w:customStyle="1" w:styleId="WW8Num9z0">
    <w:name w:val="WW8Num9z0"/>
    <w:rsid w:val="00057F42"/>
    <w:rPr>
      <w:rFonts w:ascii="Arial" w:eastAsia="Times New Roman" w:hAnsi="Arial" w:cs="Arial"/>
    </w:rPr>
  </w:style>
  <w:style w:type="character" w:customStyle="1" w:styleId="WW8Num22z0">
    <w:name w:val="WW8Num22z0"/>
    <w:rsid w:val="00057F42"/>
    <w:rPr>
      <w:rFonts w:cs="Times New Roman"/>
    </w:rPr>
  </w:style>
  <w:style w:type="character" w:customStyle="1" w:styleId="WW8Num22z1">
    <w:name w:val="WW8Num22z1"/>
    <w:rsid w:val="00057F42"/>
    <w:rPr>
      <w:b w:val="0"/>
      <w:i/>
      <w:caps/>
    </w:rPr>
  </w:style>
  <w:style w:type="character" w:customStyle="1" w:styleId="WW8Num23z0">
    <w:name w:val="WW8Num23z0"/>
    <w:rsid w:val="00057F42"/>
    <w:rPr>
      <w:b/>
      <w:i w:val="0"/>
      <w:color w:val="FFFFFF"/>
    </w:rPr>
  </w:style>
  <w:style w:type="character" w:customStyle="1" w:styleId="WW8Num23z1">
    <w:name w:val="WW8Num23z1"/>
    <w:rsid w:val="00057F42"/>
    <w:rPr>
      <w:rFonts w:ascii="Times New Roman" w:hAnsi="Times New Roman"/>
      <w:b/>
      <w:i w:val="0"/>
      <w:color w:val="auto"/>
      <w:sz w:val="24"/>
    </w:rPr>
  </w:style>
  <w:style w:type="character" w:customStyle="1" w:styleId="WW8Num23z2">
    <w:name w:val="WW8Num23z2"/>
    <w:rsid w:val="00057F42"/>
    <w:rPr>
      <w:b/>
      <w:i w:val="0"/>
    </w:rPr>
  </w:style>
  <w:style w:type="character" w:customStyle="1" w:styleId="Fontepargpadro2">
    <w:name w:val="Fonte parág. padrão2"/>
    <w:rsid w:val="00057F42"/>
  </w:style>
  <w:style w:type="character" w:customStyle="1" w:styleId="WW8Num3z0">
    <w:name w:val="WW8Num3z0"/>
    <w:rsid w:val="00057F42"/>
    <w:rPr>
      <w:sz w:val="24"/>
    </w:rPr>
  </w:style>
  <w:style w:type="character" w:customStyle="1" w:styleId="WW8Num7z0">
    <w:name w:val="WW8Num7z0"/>
    <w:rsid w:val="00057F42"/>
    <w:rPr>
      <w:b/>
      <w:sz w:val="22"/>
    </w:rPr>
  </w:style>
  <w:style w:type="character" w:customStyle="1" w:styleId="WW-Absatz-Standardschriftart1111111111111111111111">
    <w:name w:val="WW-Absatz-Standardschriftart1111111111111111111111"/>
    <w:rsid w:val="00057F42"/>
  </w:style>
  <w:style w:type="character" w:customStyle="1" w:styleId="WW-Absatz-Standardschriftart11111111111111111111111">
    <w:name w:val="WW-Absatz-Standardschriftart11111111111111111111111"/>
    <w:rsid w:val="00057F42"/>
  </w:style>
  <w:style w:type="character" w:customStyle="1" w:styleId="WW-Absatz-Standardschriftart111111111111111111111111">
    <w:name w:val="WW-Absatz-Standardschriftart111111111111111111111111"/>
    <w:rsid w:val="00057F42"/>
  </w:style>
  <w:style w:type="character" w:customStyle="1" w:styleId="WW-Absatz-Standardschriftart1111111111111111111111111">
    <w:name w:val="WW-Absatz-Standardschriftart1111111111111111111111111"/>
    <w:rsid w:val="00057F42"/>
  </w:style>
  <w:style w:type="character" w:customStyle="1" w:styleId="WW-Absatz-Standardschriftart11111111111111111111111111">
    <w:name w:val="WW-Absatz-Standardschriftart11111111111111111111111111"/>
    <w:rsid w:val="00057F42"/>
  </w:style>
  <w:style w:type="character" w:customStyle="1" w:styleId="WW-Absatz-Standardschriftart111111111111111111111111111">
    <w:name w:val="WW-Absatz-Standardschriftart111111111111111111111111111"/>
    <w:rsid w:val="00057F42"/>
  </w:style>
  <w:style w:type="character" w:customStyle="1" w:styleId="WW-Absatz-Standardschriftart1111111111111111111111111111">
    <w:name w:val="WW-Absatz-Standardschriftart1111111111111111111111111111"/>
    <w:rsid w:val="00057F42"/>
  </w:style>
  <w:style w:type="character" w:customStyle="1" w:styleId="WW-Absatz-Standardschriftart11111111111111111111111111111">
    <w:name w:val="WW-Absatz-Standardschriftart11111111111111111111111111111"/>
    <w:rsid w:val="00057F42"/>
  </w:style>
  <w:style w:type="character" w:customStyle="1" w:styleId="WW8Num6z0">
    <w:name w:val="WW8Num6z0"/>
    <w:rsid w:val="00057F42"/>
    <w:rPr>
      <w:rFonts w:ascii="Symbol" w:hAnsi="Symbol"/>
    </w:rPr>
  </w:style>
  <w:style w:type="character" w:customStyle="1" w:styleId="WW8Num6z4">
    <w:name w:val="WW8Num6z4"/>
    <w:rsid w:val="00057F42"/>
    <w:rPr>
      <w:rFonts w:ascii="Courier New" w:hAnsi="Courier New" w:cs="Courier New"/>
    </w:rPr>
  </w:style>
  <w:style w:type="character" w:customStyle="1" w:styleId="WW8Num9z1">
    <w:name w:val="WW8Num9z1"/>
    <w:rsid w:val="00057F42"/>
    <w:rPr>
      <w:rFonts w:ascii="Courier New" w:hAnsi="Courier New" w:cs="Courier New"/>
    </w:rPr>
  </w:style>
  <w:style w:type="character" w:customStyle="1" w:styleId="WW8Num9z2">
    <w:name w:val="WW8Num9z2"/>
    <w:rsid w:val="00057F42"/>
    <w:rPr>
      <w:rFonts w:ascii="Wingdings" w:hAnsi="Wingdings"/>
    </w:rPr>
  </w:style>
  <w:style w:type="character" w:customStyle="1" w:styleId="WW8Num9z3">
    <w:name w:val="WW8Num9z3"/>
    <w:rsid w:val="00057F42"/>
    <w:rPr>
      <w:rFonts w:ascii="Symbol" w:hAnsi="Symbol"/>
    </w:rPr>
  </w:style>
  <w:style w:type="character" w:customStyle="1" w:styleId="WW8Num11z0">
    <w:name w:val="WW8Num11z0"/>
    <w:rsid w:val="00057F42"/>
    <w:rPr>
      <w:sz w:val="24"/>
    </w:rPr>
  </w:style>
  <w:style w:type="character" w:customStyle="1" w:styleId="WW8Num14z0">
    <w:name w:val="WW8Num14z0"/>
    <w:rsid w:val="00057F42"/>
    <w:rPr>
      <w:rFonts w:ascii="Symbol" w:hAnsi="Symbol"/>
    </w:rPr>
  </w:style>
  <w:style w:type="character" w:customStyle="1" w:styleId="WW8Num14z1">
    <w:name w:val="WW8Num14z1"/>
    <w:rsid w:val="00057F42"/>
    <w:rPr>
      <w:rFonts w:ascii="Courier New" w:hAnsi="Courier New" w:cs="Courier New"/>
    </w:rPr>
  </w:style>
  <w:style w:type="character" w:customStyle="1" w:styleId="WW8Num14z2">
    <w:name w:val="WW8Num14z2"/>
    <w:rsid w:val="00057F42"/>
    <w:rPr>
      <w:rFonts w:ascii="Wingdings" w:hAnsi="Wingdings"/>
    </w:rPr>
  </w:style>
  <w:style w:type="character" w:customStyle="1" w:styleId="WW8Num15z0">
    <w:name w:val="WW8Num15z0"/>
    <w:rsid w:val="00057F42"/>
    <w:rPr>
      <w:rFonts w:cs="Times New Roman"/>
    </w:rPr>
  </w:style>
  <w:style w:type="character" w:customStyle="1" w:styleId="WW8Num17z0">
    <w:name w:val="WW8Num17z0"/>
    <w:rsid w:val="00057F42"/>
    <w:rPr>
      <w:rFonts w:ascii="Symbol" w:hAnsi="Symbol"/>
    </w:rPr>
  </w:style>
  <w:style w:type="character" w:customStyle="1" w:styleId="WW8Num17z1">
    <w:name w:val="WW8Num17z1"/>
    <w:rsid w:val="00057F42"/>
    <w:rPr>
      <w:rFonts w:ascii="Courier New" w:hAnsi="Courier New" w:cs="Courier New"/>
    </w:rPr>
  </w:style>
  <w:style w:type="character" w:customStyle="1" w:styleId="WW8Num17z2">
    <w:name w:val="WW8Num17z2"/>
    <w:rsid w:val="00057F42"/>
    <w:rPr>
      <w:rFonts w:ascii="Wingdings" w:hAnsi="Wingdings"/>
    </w:rPr>
  </w:style>
  <w:style w:type="character" w:customStyle="1" w:styleId="WW8Num18z0">
    <w:name w:val="WW8Num18z0"/>
    <w:rsid w:val="00057F42"/>
    <w:rPr>
      <w:rFonts w:ascii="Symbol" w:hAnsi="Symbol"/>
    </w:rPr>
  </w:style>
  <w:style w:type="character" w:customStyle="1" w:styleId="WW8Num18z1">
    <w:name w:val="WW8Num18z1"/>
    <w:rsid w:val="00057F42"/>
    <w:rPr>
      <w:rFonts w:ascii="Courier New" w:hAnsi="Courier New" w:cs="Courier New"/>
    </w:rPr>
  </w:style>
  <w:style w:type="character" w:customStyle="1" w:styleId="WW8Num18z2">
    <w:name w:val="WW8Num18z2"/>
    <w:rsid w:val="00057F42"/>
    <w:rPr>
      <w:rFonts w:ascii="Wingdings" w:hAnsi="Wingdings"/>
    </w:rPr>
  </w:style>
  <w:style w:type="character" w:customStyle="1" w:styleId="WW8Num20z0">
    <w:name w:val="WW8Num20z0"/>
    <w:rsid w:val="00057F42"/>
    <w:rPr>
      <w:rFonts w:ascii="Symbol" w:hAnsi="Symbol"/>
    </w:rPr>
  </w:style>
  <w:style w:type="character" w:customStyle="1" w:styleId="WW8Num20z1">
    <w:name w:val="WW8Num20z1"/>
    <w:rsid w:val="00057F42"/>
    <w:rPr>
      <w:rFonts w:ascii="Courier New" w:hAnsi="Courier New" w:cs="Courier New"/>
    </w:rPr>
  </w:style>
  <w:style w:type="character" w:customStyle="1" w:styleId="WW8Num20z2">
    <w:name w:val="WW8Num20z2"/>
    <w:rsid w:val="00057F42"/>
    <w:rPr>
      <w:rFonts w:ascii="Wingdings" w:hAnsi="Wingdings"/>
    </w:rPr>
  </w:style>
  <w:style w:type="character" w:customStyle="1" w:styleId="WW8Num21z1">
    <w:name w:val="WW8Num21z1"/>
    <w:rsid w:val="00057F42"/>
    <w:rPr>
      <w:rFonts w:ascii="Courier New" w:hAnsi="Courier New" w:cs="Courier New"/>
    </w:rPr>
  </w:style>
  <w:style w:type="character" w:customStyle="1" w:styleId="WW8Num21z2">
    <w:name w:val="WW8Num21z2"/>
    <w:rsid w:val="00057F42"/>
    <w:rPr>
      <w:rFonts w:ascii="Wingdings" w:hAnsi="Wingdings"/>
    </w:rPr>
  </w:style>
  <w:style w:type="character" w:customStyle="1" w:styleId="WW8Num21z3">
    <w:name w:val="WW8Num21z3"/>
    <w:rsid w:val="00057F42"/>
    <w:rPr>
      <w:rFonts w:ascii="Symbol" w:hAnsi="Symbol"/>
    </w:rPr>
  </w:style>
  <w:style w:type="character" w:customStyle="1" w:styleId="WW8Num24z0">
    <w:name w:val="WW8Num24z0"/>
    <w:rsid w:val="00057F42"/>
    <w:rPr>
      <w:rFonts w:ascii="Symbol" w:hAnsi="Symbol"/>
    </w:rPr>
  </w:style>
  <w:style w:type="character" w:customStyle="1" w:styleId="WW8Num24z1">
    <w:name w:val="WW8Num24z1"/>
    <w:rsid w:val="00057F42"/>
    <w:rPr>
      <w:rFonts w:ascii="Courier New" w:hAnsi="Courier New" w:cs="Courier New"/>
    </w:rPr>
  </w:style>
  <w:style w:type="character" w:customStyle="1" w:styleId="WW8Num24z2">
    <w:name w:val="WW8Num24z2"/>
    <w:rsid w:val="00057F42"/>
    <w:rPr>
      <w:rFonts w:ascii="Wingdings" w:hAnsi="Wingdings"/>
    </w:rPr>
  </w:style>
  <w:style w:type="character" w:customStyle="1" w:styleId="WW8Num28z0">
    <w:name w:val="WW8Num28z0"/>
    <w:rsid w:val="00057F42"/>
    <w:rPr>
      <w:rFonts w:ascii="Arial" w:eastAsia="Times New Roman" w:hAnsi="Arial" w:cs="Arial"/>
    </w:rPr>
  </w:style>
  <w:style w:type="character" w:customStyle="1" w:styleId="WW8Num28z1">
    <w:name w:val="WW8Num28z1"/>
    <w:rsid w:val="00057F42"/>
    <w:rPr>
      <w:rFonts w:ascii="Courier New" w:hAnsi="Courier New" w:cs="Courier New"/>
    </w:rPr>
  </w:style>
  <w:style w:type="character" w:customStyle="1" w:styleId="WW8Num28z2">
    <w:name w:val="WW8Num28z2"/>
    <w:rsid w:val="00057F42"/>
    <w:rPr>
      <w:rFonts w:ascii="Wingdings" w:hAnsi="Wingdings"/>
    </w:rPr>
  </w:style>
  <w:style w:type="character" w:customStyle="1" w:styleId="WW8Num28z3">
    <w:name w:val="WW8Num28z3"/>
    <w:rsid w:val="00057F42"/>
    <w:rPr>
      <w:rFonts w:ascii="Symbol" w:hAnsi="Symbol"/>
    </w:rPr>
  </w:style>
  <w:style w:type="character" w:customStyle="1" w:styleId="WW8Num29z0">
    <w:name w:val="WW8Num29z0"/>
    <w:rsid w:val="00057F42"/>
    <w:rPr>
      <w:rFonts w:ascii="Symbol" w:hAnsi="Symbol"/>
    </w:rPr>
  </w:style>
  <w:style w:type="character" w:customStyle="1" w:styleId="WW8Num29z1">
    <w:name w:val="WW8Num29z1"/>
    <w:rsid w:val="00057F42"/>
    <w:rPr>
      <w:rFonts w:ascii="Courier New" w:hAnsi="Courier New" w:cs="Courier New"/>
    </w:rPr>
  </w:style>
  <w:style w:type="character" w:customStyle="1" w:styleId="WW8Num29z2">
    <w:name w:val="WW8Num29z2"/>
    <w:rsid w:val="00057F42"/>
    <w:rPr>
      <w:rFonts w:ascii="Wingdings" w:hAnsi="Wingdings"/>
    </w:rPr>
  </w:style>
  <w:style w:type="character" w:customStyle="1" w:styleId="WW8Num31z0">
    <w:name w:val="WW8Num31z0"/>
    <w:rsid w:val="00057F42"/>
    <w:rPr>
      <w:rFonts w:ascii="Symbol" w:hAnsi="Symbol"/>
    </w:rPr>
  </w:style>
  <w:style w:type="character" w:customStyle="1" w:styleId="WW8Num31z1">
    <w:name w:val="WW8Num31z1"/>
    <w:rsid w:val="00057F42"/>
    <w:rPr>
      <w:rFonts w:ascii="Courier New" w:hAnsi="Courier New" w:cs="Courier New"/>
    </w:rPr>
  </w:style>
  <w:style w:type="character" w:customStyle="1" w:styleId="WW8Num31z2">
    <w:name w:val="WW8Num31z2"/>
    <w:rsid w:val="00057F42"/>
    <w:rPr>
      <w:rFonts w:ascii="Wingdings" w:hAnsi="Wingdings"/>
    </w:rPr>
  </w:style>
  <w:style w:type="character" w:customStyle="1" w:styleId="WW8Num32z0">
    <w:name w:val="WW8Num32z0"/>
    <w:rsid w:val="00057F42"/>
    <w:rPr>
      <w:b/>
    </w:rPr>
  </w:style>
  <w:style w:type="character" w:customStyle="1" w:styleId="WW8Num33z0">
    <w:name w:val="WW8Num33z0"/>
    <w:rsid w:val="00057F42"/>
    <w:rPr>
      <w:rFonts w:ascii="Times New Roman" w:eastAsia="Times New Roman" w:hAnsi="Times New Roman" w:cs="Times New Roman"/>
    </w:rPr>
  </w:style>
  <w:style w:type="character" w:customStyle="1" w:styleId="WW8Num35z0">
    <w:name w:val="WW8Num35z0"/>
    <w:rsid w:val="00057F42"/>
    <w:rPr>
      <w:rFonts w:ascii="Symbol" w:hAnsi="Symbol"/>
    </w:rPr>
  </w:style>
  <w:style w:type="character" w:customStyle="1" w:styleId="WW8Num35z1">
    <w:name w:val="WW8Num35z1"/>
    <w:rsid w:val="00057F42"/>
    <w:rPr>
      <w:rFonts w:ascii="Courier New" w:hAnsi="Courier New" w:cs="Courier New"/>
    </w:rPr>
  </w:style>
  <w:style w:type="character" w:customStyle="1" w:styleId="WW8Num35z2">
    <w:name w:val="WW8Num35z2"/>
    <w:rsid w:val="00057F42"/>
    <w:rPr>
      <w:rFonts w:ascii="Wingdings" w:hAnsi="Wingdings"/>
    </w:rPr>
  </w:style>
  <w:style w:type="character" w:customStyle="1" w:styleId="WW8Num36z0">
    <w:name w:val="WW8Num36z0"/>
    <w:rsid w:val="00057F42"/>
    <w:rPr>
      <w:rFonts w:ascii="Arial" w:eastAsia="Times New Roman" w:hAnsi="Arial" w:cs="Arial"/>
    </w:rPr>
  </w:style>
  <w:style w:type="character" w:customStyle="1" w:styleId="WW8Num36z1">
    <w:name w:val="WW8Num36z1"/>
    <w:rsid w:val="00057F42"/>
    <w:rPr>
      <w:rFonts w:ascii="Courier New" w:hAnsi="Courier New" w:cs="Courier New"/>
    </w:rPr>
  </w:style>
  <w:style w:type="character" w:customStyle="1" w:styleId="WW8Num36z2">
    <w:name w:val="WW8Num36z2"/>
    <w:rsid w:val="00057F42"/>
    <w:rPr>
      <w:rFonts w:ascii="Wingdings" w:hAnsi="Wingdings"/>
    </w:rPr>
  </w:style>
  <w:style w:type="character" w:customStyle="1" w:styleId="WW8Num36z3">
    <w:name w:val="WW8Num36z3"/>
    <w:rsid w:val="00057F42"/>
    <w:rPr>
      <w:rFonts w:ascii="Symbol" w:hAnsi="Symbol"/>
    </w:rPr>
  </w:style>
  <w:style w:type="character" w:customStyle="1" w:styleId="WW8Num38z0">
    <w:name w:val="WW8Num38z0"/>
    <w:rsid w:val="00057F42"/>
    <w:rPr>
      <w:rFonts w:ascii="Symbol" w:hAnsi="Symbol"/>
    </w:rPr>
  </w:style>
  <w:style w:type="character" w:customStyle="1" w:styleId="WW8Num38z1">
    <w:name w:val="WW8Num38z1"/>
    <w:rsid w:val="00057F42"/>
    <w:rPr>
      <w:rFonts w:ascii="Courier New" w:hAnsi="Courier New" w:cs="Courier New"/>
    </w:rPr>
  </w:style>
  <w:style w:type="character" w:customStyle="1" w:styleId="WW8Num38z2">
    <w:name w:val="WW8Num38z2"/>
    <w:rsid w:val="00057F42"/>
    <w:rPr>
      <w:rFonts w:ascii="Wingdings" w:hAnsi="Wingdings"/>
    </w:rPr>
  </w:style>
  <w:style w:type="character" w:customStyle="1" w:styleId="WW8Num41z0">
    <w:name w:val="WW8Num41z0"/>
    <w:rsid w:val="00057F42"/>
    <w:rPr>
      <w:rFonts w:cs="Times New Roman"/>
    </w:rPr>
  </w:style>
  <w:style w:type="character" w:customStyle="1" w:styleId="WW8Num42z0">
    <w:name w:val="WW8Num42z0"/>
    <w:rsid w:val="00057F42"/>
    <w:rPr>
      <w:rFonts w:ascii="Symbol" w:hAnsi="Symbol"/>
    </w:rPr>
  </w:style>
  <w:style w:type="character" w:customStyle="1" w:styleId="WW8Num42z1">
    <w:name w:val="WW8Num42z1"/>
    <w:rsid w:val="00057F42"/>
    <w:rPr>
      <w:rFonts w:ascii="Courier New" w:hAnsi="Courier New"/>
    </w:rPr>
  </w:style>
  <w:style w:type="character" w:customStyle="1" w:styleId="WW8Num42z2">
    <w:name w:val="WW8Num42z2"/>
    <w:rsid w:val="00057F42"/>
    <w:rPr>
      <w:rFonts w:ascii="Wingdings" w:hAnsi="Wingdings"/>
    </w:rPr>
  </w:style>
  <w:style w:type="character" w:customStyle="1" w:styleId="WW8Num44z0">
    <w:name w:val="WW8Num44z0"/>
    <w:rsid w:val="00057F42"/>
    <w:rPr>
      <w:rFonts w:ascii="Times New Roman" w:hAnsi="Times New Roman"/>
    </w:rPr>
  </w:style>
  <w:style w:type="character" w:customStyle="1" w:styleId="WW8Num45z0">
    <w:name w:val="WW8Num45z0"/>
    <w:rsid w:val="00057F42"/>
    <w:rPr>
      <w:rFonts w:cs="Times New Roman"/>
    </w:rPr>
  </w:style>
  <w:style w:type="character" w:customStyle="1" w:styleId="WW8Num46z1">
    <w:name w:val="WW8Num46z1"/>
    <w:rsid w:val="00057F42"/>
    <w:rPr>
      <w:rFonts w:ascii="Courier New" w:hAnsi="Courier New" w:cs="Courier New"/>
    </w:rPr>
  </w:style>
  <w:style w:type="character" w:customStyle="1" w:styleId="WW8Num47z0">
    <w:name w:val="WW8Num47z0"/>
    <w:rsid w:val="00057F42"/>
    <w:rPr>
      <w:rFonts w:ascii="Symbol" w:hAnsi="Symbol"/>
    </w:rPr>
  </w:style>
  <w:style w:type="character" w:customStyle="1" w:styleId="WW8Num47z1">
    <w:name w:val="WW8Num47z1"/>
    <w:rsid w:val="00057F42"/>
    <w:rPr>
      <w:rFonts w:ascii="Courier New" w:hAnsi="Courier New" w:cs="Courier New"/>
    </w:rPr>
  </w:style>
  <w:style w:type="character" w:customStyle="1" w:styleId="WW8Num47z2">
    <w:name w:val="WW8Num47z2"/>
    <w:rsid w:val="00057F42"/>
    <w:rPr>
      <w:rFonts w:ascii="Wingdings" w:hAnsi="Wingdings"/>
    </w:rPr>
  </w:style>
  <w:style w:type="character" w:customStyle="1" w:styleId="WW8Num48z0">
    <w:name w:val="WW8Num48z0"/>
    <w:rsid w:val="00057F42"/>
    <w:rPr>
      <w:rFonts w:ascii="Symbol" w:hAnsi="Symbol"/>
    </w:rPr>
  </w:style>
  <w:style w:type="character" w:customStyle="1" w:styleId="WW8Num48z1">
    <w:name w:val="WW8Num48z1"/>
    <w:rsid w:val="00057F42"/>
    <w:rPr>
      <w:rFonts w:ascii="Courier New" w:hAnsi="Courier New" w:cs="Courier New"/>
    </w:rPr>
  </w:style>
  <w:style w:type="character" w:customStyle="1" w:styleId="WW8Num48z2">
    <w:name w:val="WW8Num48z2"/>
    <w:rsid w:val="00057F42"/>
    <w:rPr>
      <w:rFonts w:ascii="Wingdings" w:hAnsi="Wingdings"/>
    </w:rPr>
  </w:style>
  <w:style w:type="character" w:customStyle="1" w:styleId="WW8Num50z1">
    <w:name w:val="WW8Num50z1"/>
    <w:rsid w:val="00057F42"/>
    <w:rPr>
      <w:rFonts w:ascii="Symbol" w:hAnsi="Symbol" w:cs="Symbol"/>
      <w:b/>
      <w:bCs/>
      <w:iCs/>
      <w:sz w:val="22"/>
      <w:szCs w:val="22"/>
    </w:rPr>
  </w:style>
  <w:style w:type="character" w:customStyle="1" w:styleId="WW8Num50z2">
    <w:name w:val="WW8Num50z2"/>
    <w:rsid w:val="00057F42"/>
    <w:rPr>
      <w:b/>
    </w:rPr>
  </w:style>
  <w:style w:type="character" w:customStyle="1" w:styleId="WW8Num51z0">
    <w:name w:val="WW8Num51z0"/>
    <w:rsid w:val="00057F42"/>
    <w:rPr>
      <w:b/>
      <w:sz w:val="22"/>
    </w:rPr>
  </w:style>
  <w:style w:type="character" w:customStyle="1" w:styleId="WW8Num51z2">
    <w:name w:val="WW8Num51z2"/>
    <w:rsid w:val="00057F42"/>
    <w:rPr>
      <w:b/>
      <w:i/>
      <w:sz w:val="22"/>
    </w:rPr>
  </w:style>
  <w:style w:type="character" w:customStyle="1" w:styleId="WW8Num52z0">
    <w:name w:val="WW8Num52z0"/>
    <w:rsid w:val="00057F42"/>
    <w:rPr>
      <w:rFonts w:ascii="Symbol" w:hAnsi="Symbol"/>
    </w:rPr>
  </w:style>
  <w:style w:type="character" w:customStyle="1" w:styleId="WW8Num52z1">
    <w:name w:val="WW8Num52z1"/>
    <w:rsid w:val="00057F42"/>
    <w:rPr>
      <w:rFonts w:ascii="Courier New" w:hAnsi="Courier New" w:cs="Courier New"/>
    </w:rPr>
  </w:style>
  <w:style w:type="character" w:customStyle="1" w:styleId="WW8Num52z2">
    <w:name w:val="WW8Num52z2"/>
    <w:rsid w:val="00057F42"/>
    <w:rPr>
      <w:rFonts w:ascii="Wingdings" w:hAnsi="Wingdings"/>
    </w:rPr>
  </w:style>
  <w:style w:type="character" w:customStyle="1" w:styleId="WW8Num55z0">
    <w:name w:val="WW8Num55z0"/>
    <w:rsid w:val="00057F42"/>
    <w:rPr>
      <w:rFonts w:ascii="Symbol" w:hAnsi="Symbol"/>
    </w:rPr>
  </w:style>
  <w:style w:type="character" w:customStyle="1" w:styleId="WW8Num55z1">
    <w:name w:val="WW8Num55z1"/>
    <w:rsid w:val="00057F42"/>
    <w:rPr>
      <w:rFonts w:ascii="Courier New" w:hAnsi="Courier New" w:cs="Courier New"/>
    </w:rPr>
  </w:style>
  <w:style w:type="character" w:customStyle="1" w:styleId="WW8Num55z2">
    <w:name w:val="WW8Num55z2"/>
    <w:rsid w:val="00057F42"/>
    <w:rPr>
      <w:rFonts w:ascii="Wingdings" w:hAnsi="Wingdings"/>
    </w:rPr>
  </w:style>
  <w:style w:type="character" w:customStyle="1" w:styleId="WW8Num56z1">
    <w:name w:val="WW8Num56z1"/>
    <w:rsid w:val="00057F42"/>
    <w:rPr>
      <w:b/>
    </w:rPr>
  </w:style>
  <w:style w:type="character" w:customStyle="1" w:styleId="WW8Num56z2">
    <w:name w:val="WW8Num56z2"/>
    <w:rsid w:val="00057F42"/>
    <w:rPr>
      <w:rFonts w:ascii="Times New Roman" w:hAnsi="Times New Roman"/>
      <w:b/>
      <w:i w:val="0"/>
      <w:sz w:val="24"/>
      <w:szCs w:val="24"/>
    </w:rPr>
  </w:style>
  <w:style w:type="character" w:customStyle="1" w:styleId="WW8Num58z0">
    <w:name w:val="WW8Num58z0"/>
    <w:rsid w:val="00057F42"/>
    <w:rPr>
      <w:rFonts w:ascii="Symbol" w:hAnsi="Symbol"/>
    </w:rPr>
  </w:style>
  <w:style w:type="character" w:customStyle="1" w:styleId="WW8Num58z1">
    <w:name w:val="WW8Num58z1"/>
    <w:rsid w:val="00057F42"/>
    <w:rPr>
      <w:rFonts w:ascii="Courier New" w:hAnsi="Courier New" w:cs="Courier New"/>
    </w:rPr>
  </w:style>
  <w:style w:type="character" w:customStyle="1" w:styleId="WW8Num58z2">
    <w:name w:val="WW8Num58z2"/>
    <w:rsid w:val="00057F42"/>
    <w:rPr>
      <w:rFonts w:ascii="Wingdings" w:hAnsi="Wingdings"/>
    </w:rPr>
  </w:style>
  <w:style w:type="character" w:customStyle="1" w:styleId="WW8Num59z0">
    <w:name w:val="WW8Num59z0"/>
    <w:rsid w:val="00057F42"/>
    <w:rPr>
      <w:rFonts w:ascii="Symbol" w:hAnsi="Symbol"/>
    </w:rPr>
  </w:style>
  <w:style w:type="character" w:customStyle="1" w:styleId="WW8Num59z1">
    <w:name w:val="WW8Num59z1"/>
    <w:rsid w:val="00057F42"/>
    <w:rPr>
      <w:rFonts w:ascii="Courier New" w:hAnsi="Courier New" w:cs="Courier New"/>
    </w:rPr>
  </w:style>
  <w:style w:type="character" w:customStyle="1" w:styleId="WW8Num59z2">
    <w:name w:val="WW8Num59z2"/>
    <w:rsid w:val="00057F42"/>
    <w:rPr>
      <w:rFonts w:ascii="Wingdings" w:hAnsi="Wingdings"/>
    </w:rPr>
  </w:style>
  <w:style w:type="character" w:customStyle="1" w:styleId="WW8Num61z0">
    <w:name w:val="WW8Num61z0"/>
    <w:rsid w:val="00057F42"/>
    <w:rPr>
      <w:rFonts w:ascii="Symbol" w:hAnsi="Symbol"/>
    </w:rPr>
  </w:style>
  <w:style w:type="character" w:customStyle="1" w:styleId="WW8Num61z1">
    <w:name w:val="WW8Num61z1"/>
    <w:rsid w:val="00057F42"/>
    <w:rPr>
      <w:rFonts w:ascii="Courier New" w:hAnsi="Courier New" w:cs="Courier New"/>
    </w:rPr>
  </w:style>
  <w:style w:type="character" w:customStyle="1" w:styleId="WW8Num61z2">
    <w:name w:val="WW8Num61z2"/>
    <w:rsid w:val="00057F42"/>
    <w:rPr>
      <w:rFonts w:ascii="Wingdings" w:hAnsi="Wingdings"/>
    </w:rPr>
  </w:style>
  <w:style w:type="character" w:customStyle="1" w:styleId="WW8Num62z1">
    <w:name w:val="WW8Num62z1"/>
    <w:rsid w:val="00057F42"/>
    <w:rPr>
      <w:rFonts w:ascii="Symbol" w:hAnsi="Symbol" w:cs="Symbol"/>
      <w:b/>
      <w:bCs/>
      <w:iCs/>
      <w:sz w:val="24"/>
      <w:szCs w:val="24"/>
    </w:rPr>
  </w:style>
  <w:style w:type="character" w:customStyle="1" w:styleId="WW8Num64z0">
    <w:name w:val="WW8Num64z0"/>
    <w:rsid w:val="00057F42"/>
    <w:rPr>
      <w:rFonts w:ascii="Symbol" w:hAnsi="Symbol"/>
    </w:rPr>
  </w:style>
  <w:style w:type="character" w:customStyle="1" w:styleId="WW8Num64z1">
    <w:name w:val="WW8Num64z1"/>
    <w:rsid w:val="00057F42"/>
    <w:rPr>
      <w:rFonts w:ascii="Courier New" w:hAnsi="Courier New" w:cs="Courier New"/>
    </w:rPr>
  </w:style>
  <w:style w:type="character" w:customStyle="1" w:styleId="WW8Num64z2">
    <w:name w:val="WW8Num64z2"/>
    <w:rsid w:val="00057F42"/>
    <w:rPr>
      <w:rFonts w:ascii="Wingdings" w:hAnsi="Wingdings"/>
    </w:rPr>
  </w:style>
  <w:style w:type="character" w:customStyle="1" w:styleId="WW8Num65z1">
    <w:name w:val="WW8Num65z1"/>
    <w:rsid w:val="00057F42"/>
    <w:rPr>
      <w:rFonts w:ascii="Courier New" w:hAnsi="Courier New" w:cs="Courier New"/>
    </w:rPr>
  </w:style>
  <w:style w:type="character" w:customStyle="1" w:styleId="WW8Num65z2">
    <w:name w:val="WW8Num65z2"/>
    <w:rsid w:val="00057F42"/>
    <w:rPr>
      <w:rFonts w:ascii="Wingdings" w:hAnsi="Wingdings"/>
    </w:rPr>
  </w:style>
  <w:style w:type="character" w:customStyle="1" w:styleId="WW8Num65z3">
    <w:name w:val="WW8Num65z3"/>
    <w:rsid w:val="00057F42"/>
    <w:rPr>
      <w:rFonts w:ascii="Symbol" w:hAnsi="Symbol"/>
    </w:rPr>
  </w:style>
  <w:style w:type="character" w:customStyle="1" w:styleId="WW8Num66z0">
    <w:name w:val="WW8Num66z0"/>
    <w:rsid w:val="00057F42"/>
    <w:rPr>
      <w:rFonts w:cs="Times New Roman"/>
    </w:rPr>
  </w:style>
  <w:style w:type="character" w:customStyle="1" w:styleId="WW8Num67z0">
    <w:name w:val="WW8Num67z0"/>
    <w:rsid w:val="00057F42"/>
    <w:rPr>
      <w:rFonts w:ascii="Symbol" w:hAnsi="Symbol"/>
    </w:rPr>
  </w:style>
  <w:style w:type="character" w:customStyle="1" w:styleId="WW8Num67z1">
    <w:name w:val="WW8Num67z1"/>
    <w:rsid w:val="00057F42"/>
    <w:rPr>
      <w:rFonts w:ascii="Courier New" w:hAnsi="Courier New" w:cs="Courier New"/>
    </w:rPr>
  </w:style>
  <w:style w:type="character" w:customStyle="1" w:styleId="WW8Num67z2">
    <w:name w:val="WW8Num67z2"/>
    <w:rsid w:val="00057F42"/>
    <w:rPr>
      <w:rFonts w:ascii="Wingdings" w:hAnsi="Wingdings"/>
    </w:rPr>
  </w:style>
  <w:style w:type="character" w:customStyle="1" w:styleId="WW8Num68z0">
    <w:name w:val="WW8Num68z0"/>
    <w:rsid w:val="00057F42"/>
    <w:rPr>
      <w:rFonts w:ascii="Symbol" w:hAnsi="Symbol"/>
    </w:rPr>
  </w:style>
  <w:style w:type="character" w:customStyle="1" w:styleId="WW8Num68z1">
    <w:name w:val="WW8Num68z1"/>
    <w:rsid w:val="00057F42"/>
    <w:rPr>
      <w:rFonts w:ascii="Courier New" w:hAnsi="Courier New" w:cs="Courier New"/>
    </w:rPr>
  </w:style>
  <w:style w:type="character" w:customStyle="1" w:styleId="WW8Num68z2">
    <w:name w:val="WW8Num68z2"/>
    <w:rsid w:val="00057F42"/>
    <w:rPr>
      <w:rFonts w:ascii="Wingdings" w:hAnsi="Wingdings"/>
    </w:rPr>
  </w:style>
  <w:style w:type="character" w:customStyle="1" w:styleId="WW8Num69z0">
    <w:name w:val="WW8Num69z0"/>
    <w:rsid w:val="00057F42"/>
    <w:rPr>
      <w:rFonts w:ascii="Wingdings" w:hAnsi="Wingdings"/>
    </w:rPr>
  </w:style>
  <w:style w:type="character" w:customStyle="1" w:styleId="WW8Num69z1">
    <w:name w:val="WW8Num69z1"/>
    <w:rsid w:val="00057F42"/>
    <w:rPr>
      <w:rFonts w:ascii="Times New Roman" w:hAnsi="Times New Roman"/>
      <w:b/>
      <w:i w:val="0"/>
    </w:rPr>
  </w:style>
  <w:style w:type="character" w:customStyle="1" w:styleId="WW8Num69z3">
    <w:name w:val="WW8Num69z3"/>
    <w:rsid w:val="00057F42"/>
    <w:rPr>
      <w:rFonts w:ascii="Symbol" w:hAnsi="Symbol"/>
    </w:rPr>
  </w:style>
  <w:style w:type="character" w:customStyle="1" w:styleId="WW8Num69z4">
    <w:name w:val="WW8Num69z4"/>
    <w:rsid w:val="00057F42"/>
    <w:rPr>
      <w:rFonts w:ascii="Courier New" w:hAnsi="Courier New" w:cs="Courier New"/>
    </w:rPr>
  </w:style>
  <w:style w:type="character" w:customStyle="1" w:styleId="WW8Num70z0">
    <w:name w:val="WW8Num70z0"/>
    <w:rsid w:val="00057F42"/>
    <w:rPr>
      <w:rFonts w:ascii="Symbol" w:hAnsi="Symbol"/>
    </w:rPr>
  </w:style>
  <w:style w:type="character" w:customStyle="1" w:styleId="WW8Num70z1">
    <w:name w:val="WW8Num70z1"/>
    <w:rsid w:val="00057F42"/>
    <w:rPr>
      <w:rFonts w:ascii="Courier New" w:hAnsi="Courier New" w:cs="Courier New"/>
    </w:rPr>
  </w:style>
  <w:style w:type="character" w:customStyle="1" w:styleId="WW8Num70z2">
    <w:name w:val="WW8Num70z2"/>
    <w:rsid w:val="00057F42"/>
    <w:rPr>
      <w:rFonts w:ascii="Wingdings" w:hAnsi="Wingdings"/>
    </w:rPr>
  </w:style>
  <w:style w:type="character" w:customStyle="1" w:styleId="WW8Num71z0">
    <w:name w:val="WW8Num71z0"/>
    <w:rsid w:val="00057F42"/>
    <w:rPr>
      <w:b/>
    </w:rPr>
  </w:style>
  <w:style w:type="character" w:customStyle="1" w:styleId="WW8Num73z0">
    <w:name w:val="WW8Num73z0"/>
    <w:rsid w:val="00057F42"/>
    <w:rPr>
      <w:sz w:val="24"/>
    </w:rPr>
  </w:style>
  <w:style w:type="character" w:customStyle="1" w:styleId="WW8NumSt2z0">
    <w:name w:val="WW8NumSt2z0"/>
    <w:rsid w:val="00057F42"/>
    <w:rPr>
      <w:rFonts w:ascii="Symbol" w:hAnsi="Symbol"/>
    </w:rPr>
  </w:style>
  <w:style w:type="character" w:customStyle="1" w:styleId="WW8NumSt21z0">
    <w:name w:val="WW8NumSt21z0"/>
    <w:rsid w:val="00057F42"/>
    <w:rPr>
      <w:rFonts w:ascii="Symbol" w:hAnsi="Symbol"/>
    </w:rPr>
  </w:style>
  <w:style w:type="character" w:customStyle="1" w:styleId="Fontepargpadro1">
    <w:name w:val="Fonte parág. padrão1"/>
    <w:rsid w:val="00057F42"/>
  </w:style>
  <w:style w:type="character" w:styleId="Nmerodepgina">
    <w:name w:val="page number"/>
    <w:basedOn w:val="Fontepargpadro1"/>
    <w:semiHidden/>
    <w:rsid w:val="00057F42"/>
  </w:style>
  <w:style w:type="character" w:customStyle="1" w:styleId="Smbolosdenumerao">
    <w:name w:val="Símbolos de numeração"/>
    <w:rsid w:val="00057F42"/>
  </w:style>
  <w:style w:type="paragraph" w:customStyle="1" w:styleId="Captulo">
    <w:name w:val="Capítulo"/>
    <w:basedOn w:val="Normal"/>
    <w:next w:val="Corpodetexto"/>
    <w:rsid w:val="00057F42"/>
    <w:pPr>
      <w:keepNext/>
      <w:widowControl/>
      <w:spacing w:before="240" w:after="120"/>
    </w:pPr>
    <w:rPr>
      <w:rFonts w:ascii="Arial" w:eastAsia="MS Mincho" w:hAnsi="Arial" w:cs="Tahoma"/>
      <w:sz w:val="28"/>
      <w:szCs w:val="28"/>
      <w:lang w:eastAsia="ar-SA"/>
    </w:rPr>
  </w:style>
  <w:style w:type="paragraph" w:styleId="Lista">
    <w:name w:val="List"/>
    <w:basedOn w:val="Corpodetexto"/>
    <w:semiHidden/>
    <w:rsid w:val="00057F42"/>
    <w:pPr>
      <w:spacing w:after="0"/>
      <w:jc w:val="center"/>
    </w:pPr>
    <w:rPr>
      <w:rFonts w:ascii="Arial" w:eastAsia="Times New Roman" w:hAnsi="Arial" w:cs="Tahoma"/>
      <w:b/>
      <w:szCs w:val="20"/>
      <w:u w:val="single"/>
      <w:lang w:eastAsia="ar-SA"/>
    </w:rPr>
  </w:style>
  <w:style w:type="paragraph" w:customStyle="1" w:styleId="Legenda3">
    <w:name w:val="Legenda3"/>
    <w:basedOn w:val="Normal"/>
    <w:rsid w:val="00057F42"/>
    <w:pPr>
      <w:widowControl/>
      <w:suppressLineNumbers/>
      <w:spacing w:before="120" w:after="120"/>
    </w:pPr>
    <w:rPr>
      <w:rFonts w:eastAsia="Times New Roman" w:cs="Tahoma"/>
      <w:i/>
      <w:iCs/>
      <w:lang w:eastAsia="ar-SA"/>
    </w:rPr>
  </w:style>
  <w:style w:type="paragraph" w:customStyle="1" w:styleId="ndice">
    <w:name w:val="Índice"/>
    <w:basedOn w:val="Normal"/>
    <w:rsid w:val="00057F42"/>
    <w:pPr>
      <w:widowControl/>
      <w:suppressLineNumbers/>
    </w:pPr>
    <w:rPr>
      <w:rFonts w:eastAsia="Times New Roman" w:cs="Tahoma"/>
      <w:lang w:eastAsia="ar-SA"/>
    </w:rPr>
  </w:style>
  <w:style w:type="paragraph" w:customStyle="1" w:styleId="Legenda2">
    <w:name w:val="Legenda2"/>
    <w:basedOn w:val="Normal"/>
    <w:rsid w:val="00057F42"/>
    <w:pPr>
      <w:widowControl/>
      <w:suppressLineNumbers/>
      <w:spacing w:before="120" w:after="120"/>
    </w:pPr>
    <w:rPr>
      <w:rFonts w:eastAsia="Times New Roman" w:cs="Tahoma"/>
      <w:i/>
      <w:iCs/>
      <w:lang w:eastAsia="ar-SA"/>
    </w:rPr>
  </w:style>
  <w:style w:type="paragraph" w:customStyle="1" w:styleId="Legenda1">
    <w:name w:val="Legenda1"/>
    <w:basedOn w:val="Normal"/>
    <w:rsid w:val="00057F42"/>
    <w:pPr>
      <w:widowControl/>
      <w:suppressLineNumbers/>
      <w:spacing w:before="120" w:after="120"/>
    </w:pPr>
    <w:rPr>
      <w:rFonts w:eastAsia="Times New Roman" w:cs="Tahoma"/>
      <w:i/>
      <w:iCs/>
      <w:lang w:eastAsia="ar-SA"/>
    </w:rPr>
  </w:style>
  <w:style w:type="paragraph" w:customStyle="1" w:styleId="BodyText21">
    <w:name w:val="Body Text 21"/>
    <w:basedOn w:val="Normal"/>
    <w:rsid w:val="00057F42"/>
    <w:pPr>
      <w:widowControl/>
      <w:jc w:val="both"/>
    </w:pPr>
    <w:rPr>
      <w:rFonts w:eastAsia="Times New Roman"/>
      <w:lang w:eastAsia="ar-SA"/>
    </w:rPr>
  </w:style>
  <w:style w:type="paragraph" w:customStyle="1" w:styleId="Estilo2">
    <w:name w:val="Estilo2"/>
    <w:basedOn w:val="Normal"/>
    <w:rsid w:val="00057F42"/>
    <w:pPr>
      <w:autoSpaceDE w:val="0"/>
      <w:ind w:firstLine="709"/>
      <w:jc w:val="both"/>
    </w:pPr>
    <w:rPr>
      <w:rFonts w:eastAsia="Times New Roman"/>
      <w:sz w:val="20"/>
      <w:lang w:eastAsia="ar-SA"/>
    </w:rPr>
  </w:style>
  <w:style w:type="paragraph" w:customStyle="1" w:styleId="Estilo3">
    <w:name w:val="Estilo3"/>
    <w:basedOn w:val="Estilo2"/>
    <w:rsid w:val="00057F42"/>
    <w:pPr>
      <w:autoSpaceDE/>
      <w:spacing w:before="120"/>
      <w:ind w:firstLine="0"/>
    </w:pPr>
    <w:rPr>
      <w:rFonts w:ascii="Arial Narrow" w:hAnsi="Arial Narrow" w:cs="Arial"/>
      <w:kern w:val="1"/>
      <w:szCs w:val="20"/>
    </w:rPr>
  </w:style>
  <w:style w:type="paragraph" w:customStyle="1" w:styleId="Corpodetexto1">
    <w:name w:val="Corpo de texto1"/>
    <w:rsid w:val="00057F42"/>
    <w:pPr>
      <w:suppressAutoHyphens/>
    </w:pPr>
    <w:rPr>
      <w:rFonts w:ascii="CG Times" w:eastAsia="Times New Roman" w:hAnsi="CG Times"/>
      <w:color w:val="000000"/>
      <w:sz w:val="24"/>
      <w:lang w:val="en-US" w:eastAsia="ar-SA"/>
    </w:rPr>
  </w:style>
  <w:style w:type="paragraph" w:customStyle="1" w:styleId="Estilo1">
    <w:name w:val="Estilo1"/>
    <w:basedOn w:val="Corpodetexto"/>
    <w:rsid w:val="00057F42"/>
    <w:pPr>
      <w:widowControl/>
      <w:spacing w:after="0"/>
      <w:ind w:right="-51"/>
      <w:jc w:val="both"/>
    </w:pPr>
    <w:rPr>
      <w:rFonts w:eastAsia="Times New Roman"/>
      <w:szCs w:val="20"/>
      <w:lang w:eastAsia="ar-SA"/>
    </w:rPr>
  </w:style>
  <w:style w:type="paragraph" w:styleId="Cabealho">
    <w:name w:val="header"/>
    <w:basedOn w:val="Normal"/>
    <w:link w:val="CabealhoChar"/>
    <w:uiPriority w:val="99"/>
    <w:rsid w:val="00057F42"/>
    <w:pPr>
      <w:widowControl/>
      <w:tabs>
        <w:tab w:val="center" w:pos="4419"/>
        <w:tab w:val="right" w:pos="8838"/>
      </w:tabs>
    </w:pPr>
    <w:rPr>
      <w:rFonts w:ascii="CG Times" w:eastAsia="Times New Roman" w:hAnsi="CG Times"/>
      <w:sz w:val="20"/>
      <w:szCs w:val="20"/>
      <w:lang w:val="en-US" w:eastAsia="ar-SA"/>
    </w:rPr>
  </w:style>
  <w:style w:type="character" w:customStyle="1" w:styleId="CabealhoChar">
    <w:name w:val="Cabeçalho Char"/>
    <w:link w:val="Cabealho"/>
    <w:uiPriority w:val="99"/>
    <w:rsid w:val="00057F42"/>
    <w:rPr>
      <w:rFonts w:ascii="CG Times" w:eastAsia="Times New Roman" w:hAnsi="CG Times" w:cs="Times New Roman"/>
      <w:sz w:val="20"/>
      <w:szCs w:val="20"/>
      <w:lang w:val="en-US" w:eastAsia="ar-SA"/>
    </w:rPr>
  </w:style>
  <w:style w:type="paragraph" w:customStyle="1" w:styleId="entrada1">
    <w:name w:val="entrada 1"/>
    <w:basedOn w:val="Normal"/>
    <w:rsid w:val="00057F42"/>
    <w:pPr>
      <w:widowControl/>
      <w:ind w:left="851"/>
      <w:jc w:val="both"/>
    </w:pPr>
    <w:rPr>
      <w:rFonts w:eastAsia="Times New Roman"/>
      <w:bCs/>
      <w:iCs/>
      <w:sz w:val="28"/>
      <w:lang w:eastAsia="ar-SA"/>
    </w:rPr>
  </w:style>
  <w:style w:type="paragraph" w:customStyle="1" w:styleId="entrada2">
    <w:name w:val="entrada 2"/>
    <w:basedOn w:val="Normal"/>
    <w:rsid w:val="00057F42"/>
    <w:pPr>
      <w:widowControl/>
      <w:ind w:left="1701"/>
      <w:jc w:val="both"/>
    </w:pPr>
    <w:rPr>
      <w:rFonts w:eastAsia="Times New Roman"/>
      <w:bCs/>
      <w:iCs/>
      <w:sz w:val="28"/>
      <w:lang w:eastAsia="ar-SA"/>
    </w:rPr>
  </w:style>
  <w:style w:type="paragraph" w:customStyle="1" w:styleId="Corpodetexto21">
    <w:name w:val="Corpo de texto 21"/>
    <w:basedOn w:val="Normal"/>
    <w:rsid w:val="00057F42"/>
    <w:pPr>
      <w:widowControl/>
      <w:spacing w:after="120" w:line="480" w:lineRule="auto"/>
    </w:pPr>
    <w:rPr>
      <w:rFonts w:ascii="CG Times" w:eastAsia="Times New Roman" w:hAnsi="CG Times"/>
      <w:sz w:val="20"/>
      <w:szCs w:val="20"/>
      <w:lang w:val="en-US" w:eastAsia="ar-SA"/>
    </w:rPr>
  </w:style>
  <w:style w:type="paragraph" w:customStyle="1" w:styleId="Corpodetexto31">
    <w:name w:val="Corpo de texto 31"/>
    <w:basedOn w:val="Normal"/>
    <w:rsid w:val="00057F42"/>
    <w:pPr>
      <w:jc w:val="both"/>
    </w:pPr>
    <w:rPr>
      <w:rFonts w:ascii="Arial" w:eastAsia="Times New Roman" w:hAnsi="Arial"/>
      <w:szCs w:val="20"/>
      <w:lang w:eastAsia="ar-SA"/>
    </w:rPr>
  </w:style>
  <w:style w:type="paragraph" w:customStyle="1" w:styleId="Recuodecorpodetexto31">
    <w:name w:val="Recuo de corpo de texto 31"/>
    <w:basedOn w:val="Normal"/>
    <w:rsid w:val="00057F42"/>
    <w:pPr>
      <w:widowControl/>
      <w:ind w:firstLine="720"/>
      <w:jc w:val="both"/>
    </w:pPr>
    <w:rPr>
      <w:rFonts w:eastAsia="Times New Roman"/>
      <w:lang w:eastAsia="ar-SA"/>
    </w:rPr>
  </w:style>
  <w:style w:type="paragraph" w:customStyle="1" w:styleId="reservado3">
    <w:name w:val="reservado3"/>
    <w:basedOn w:val="Normal"/>
    <w:rsid w:val="00057F42"/>
    <w:pPr>
      <w:widowControl/>
      <w:tabs>
        <w:tab w:val="left" w:pos="9000"/>
        <w:tab w:val="right" w:pos="9360"/>
      </w:tabs>
      <w:jc w:val="both"/>
    </w:pPr>
    <w:rPr>
      <w:rFonts w:ascii="Arial" w:eastAsia="Times New Roman" w:hAnsi="Arial"/>
      <w:szCs w:val="20"/>
      <w:lang w:val="en-US" w:eastAsia="ar-SA"/>
    </w:rPr>
  </w:style>
  <w:style w:type="paragraph" w:customStyle="1" w:styleId="Recuodecorpodetexto21">
    <w:name w:val="Recuo de corpo de texto 21"/>
    <w:basedOn w:val="Normal"/>
    <w:rsid w:val="00057F42"/>
    <w:pPr>
      <w:widowControl/>
      <w:spacing w:after="567" w:line="200" w:lineRule="atLeast"/>
      <w:ind w:left="-15"/>
      <w:jc w:val="both"/>
    </w:pPr>
    <w:rPr>
      <w:rFonts w:eastAsia="Times New Roman"/>
      <w:bCs/>
      <w:lang w:eastAsia="ar-SA"/>
    </w:rPr>
  </w:style>
  <w:style w:type="paragraph" w:styleId="Rodap">
    <w:name w:val="footer"/>
    <w:basedOn w:val="Normal"/>
    <w:link w:val="RodapChar"/>
    <w:uiPriority w:val="99"/>
    <w:rsid w:val="00057F42"/>
    <w:pPr>
      <w:widowControl/>
      <w:tabs>
        <w:tab w:val="center" w:pos="4419"/>
        <w:tab w:val="right" w:pos="8838"/>
      </w:tabs>
    </w:pPr>
    <w:rPr>
      <w:rFonts w:eastAsia="Times New Roman"/>
      <w:lang w:eastAsia="ar-SA"/>
    </w:rPr>
  </w:style>
  <w:style w:type="character" w:customStyle="1" w:styleId="RodapChar">
    <w:name w:val="Rodapé Char"/>
    <w:link w:val="Rodap"/>
    <w:uiPriority w:val="99"/>
    <w:rsid w:val="00057F42"/>
    <w:rPr>
      <w:rFonts w:ascii="Times New Roman" w:eastAsia="Times New Roman" w:hAnsi="Times New Roman" w:cs="Times New Roman"/>
      <w:sz w:val="24"/>
      <w:szCs w:val="24"/>
      <w:lang w:eastAsia="ar-SA"/>
    </w:rPr>
  </w:style>
  <w:style w:type="paragraph" w:customStyle="1" w:styleId="WW-Saudao">
    <w:name w:val="WW-Saudação"/>
    <w:basedOn w:val="Normal"/>
    <w:rsid w:val="00057F42"/>
    <w:pPr>
      <w:jc w:val="both"/>
    </w:pPr>
    <w:rPr>
      <w:rFonts w:ascii="Arial" w:eastAsia="Tahoma" w:hAnsi="Arial"/>
      <w:szCs w:val="20"/>
      <w:lang w:eastAsia="ar-SA"/>
    </w:rPr>
  </w:style>
  <w:style w:type="paragraph" w:customStyle="1" w:styleId="Contedodatabela">
    <w:name w:val="Conteúdo da tabela"/>
    <w:basedOn w:val="Normal"/>
    <w:rsid w:val="00057F42"/>
    <w:pPr>
      <w:widowControl/>
      <w:suppressLineNumbers/>
    </w:pPr>
    <w:rPr>
      <w:rFonts w:eastAsia="Times New Roman"/>
      <w:lang w:eastAsia="ar-SA"/>
    </w:rPr>
  </w:style>
  <w:style w:type="paragraph" w:customStyle="1" w:styleId="Ttulodatabela">
    <w:name w:val="Título da tabela"/>
    <w:basedOn w:val="Contedodatabela"/>
    <w:rsid w:val="00057F42"/>
    <w:pPr>
      <w:jc w:val="center"/>
    </w:pPr>
    <w:rPr>
      <w:b/>
      <w:bCs/>
    </w:rPr>
  </w:style>
  <w:style w:type="paragraph" w:customStyle="1" w:styleId="Contedodoquadro">
    <w:name w:val="Conteúdo do quadro"/>
    <w:basedOn w:val="Corpodetexto"/>
    <w:rsid w:val="00057F42"/>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rsid w:val="00057F42"/>
    <w:pPr>
      <w:suppressLineNumbers/>
      <w:spacing w:after="0"/>
      <w:jc w:val="center"/>
    </w:pPr>
    <w:rPr>
      <w:rFonts w:ascii="Arial" w:eastAsia="Times New Roman" w:hAnsi="Arial"/>
      <w:b/>
      <w:szCs w:val="20"/>
      <w:u w:val="single"/>
      <w:lang w:eastAsia="ar-SA"/>
    </w:rPr>
  </w:style>
  <w:style w:type="paragraph" w:customStyle="1" w:styleId="Incisonumerado">
    <w:name w:val="Inciso numerado"/>
    <w:rsid w:val="00057F42"/>
    <w:pPr>
      <w:tabs>
        <w:tab w:val="left" w:pos="567"/>
        <w:tab w:val="left" w:pos="1440"/>
      </w:tabs>
      <w:suppressAutoHyphens/>
      <w:spacing w:after="120"/>
      <w:ind w:left="1440" w:hanging="1440"/>
      <w:jc w:val="both"/>
    </w:pPr>
    <w:rPr>
      <w:rFonts w:ascii="Arial" w:eastAsia="Times New Roman" w:hAnsi="Arial"/>
      <w:color w:val="000000"/>
      <w:lang w:eastAsia="ar-SA"/>
    </w:rPr>
  </w:style>
  <w:style w:type="paragraph" w:customStyle="1" w:styleId="alnea">
    <w:name w:val="alínea"/>
    <w:basedOn w:val="Incisonumerado"/>
    <w:rsid w:val="00057F42"/>
    <w:pPr>
      <w:tabs>
        <w:tab w:val="left" w:pos="1134"/>
      </w:tabs>
      <w:spacing w:after="0"/>
      <w:ind w:left="1134" w:hanging="567"/>
    </w:pPr>
  </w:style>
  <w:style w:type="paragraph" w:customStyle="1" w:styleId="Pargrafo">
    <w:name w:val="Parágrafo"/>
    <w:rsid w:val="00057F42"/>
    <w:pPr>
      <w:suppressAutoHyphens/>
      <w:spacing w:before="60" w:after="60"/>
      <w:jc w:val="both"/>
    </w:pPr>
    <w:rPr>
      <w:rFonts w:ascii="Arial" w:eastAsia="Times New Roman" w:hAnsi="Arial"/>
      <w:lang w:eastAsia="ar-SA"/>
    </w:rPr>
  </w:style>
  <w:style w:type="paragraph" w:customStyle="1" w:styleId="Clusula">
    <w:name w:val="Cláusula"/>
    <w:rsid w:val="00057F42"/>
    <w:pPr>
      <w:suppressAutoHyphens/>
      <w:spacing w:before="120" w:after="60"/>
      <w:jc w:val="both"/>
    </w:pPr>
    <w:rPr>
      <w:rFonts w:ascii="Arial" w:eastAsia="Times New Roman" w:hAnsi="Arial"/>
      <w:lang w:eastAsia="ar-SA"/>
    </w:rPr>
  </w:style>
  <w:style w:type="paragraph" w:customStyle="1" w:styleId="Pargrafonico">
    <w:name w:val="Parágrafo Único"/>
    <w:basedOn w:val="Pargrafo"/>
    <w:next w:val="Clusula"/>
    <w:rsid w:val="00057F42"/>
  </w:style>
  <w:style w:type="paragraph" w:customStyle="1" w:styleId="A161175">
    <w:name w:val="_A161175ÿ"/>
    <w:rsid w:val="00057F42"/>
    <w:pPr>
      <w:widowControl w:val="0"/>
      <w:suppressAutoHyphens/>
      <w:autoSpaceDE w:val="0"/>
      <w:ind w:left="867" w:right="46" w:firstLine="698"/>
      <w:jc w:val="both"/>
    </w:pPr>
    <w:rPr>
      <w:rFonts w:ascii="Times New Roman" w:eastAsia="Times New Roman" w:hAnsi="Times New Roman"/>
      <w:color w:val="000000"/>
      <w:sz w:val="24"/>
      <w:szCs w:val="24"/>
      <w:lang w:eastAsia="ar-SA"/>
    </w:rPr>
  </w:style>
  <w:style w:type="paragraph" w:customStyle="1" w:styleId="Numerada21">
    <w:name w:val="Numerada 21"/>
    <w:basedOn w:val="Normal"/>
    <w:rsid w:val="00057F42"/>
    <w:pPr>
      <w:widowControl/>
      <w:numPr>
        <w:numId w:val="1"/>
      </w:numPr>
      <w:ind w:left="-6792" w:firstLine="0"/>
    </w:pPr>
    <w:rPr>
      <w:rFonts w:eastAsia="Times New Roman"/>
      <w:lang w:eastAsia="ar-SA"/>
    </w:rPr>
  </w:style>
  <w:style w:type="paragraph" w:customStyle="1" w:styleId="Basedondiceanaltico">
    <w:name w:val="Base do índice analítico"/>
    <w:basedOn w:val="Normal"/>
    <w:rsid w:val="00057F42"/>
    <w:pPr>
      <w:widowControl/>
      <w:tabs>
        <w:tab w:val="right" w:leader="dot" w:pos="6480"/>
      </w:tabs>
      <w:suppressAutoHyphens w:val="0"/>
      <w:spacing w:after="240" w:line="240" w:lineRule="atLeast"/>
    </w:pPr>
    <w:rPr>
      <w:rFonts w:ascii="Arial" w:eastAsia="Times New Roman" w:hAnsi="Arial"/>
      <w:spacing w:val="-5"/>
      <w:sz w:val="20"/>
      <w:szCs w:val="20"/>
      <w:lang w:eastAsia="ar-SA"/>
    </w:rPr>
  </w:style>
  <w:style w:type="paragraph" w:customStyle="1" w:styleId="Recuodecorpodetexto22">
    <w:name w:val="Recuo de corpo de texto 22"/>
    <w:basedOn w:val="Normal"/>
    <w:rsid w:val="00057F42"/>
    <w:pPr>
      <w:widowControl/>
      <w:spacing w:line="360" w:lineRule="auto"/>
      <w:ind w:left="1665"/>
      <w:jc w:val="both"/>
    </w:pPr>
    <w:rPr>
      <w:rFonts w:ascii="Times" w:eastAsia="Times New Roman" w:hAnsi="Times"/>
      <w:dstrike/>
      <w:lang w:eastAsia="ar-SA"/>
    </w:rPr>
  </w:style>
  <w:style w:type="paragraph" w:customStyle="1" w:styleId="Recuodecorpodetexto32">
    <w:name w:val="Recuo de corpo de texto 32"/>
    <w:basedOn w:val="Normal"/>
    <w:rsid w:val="00057F42"/>
    <w:pPr>
      <w:widowControl/>
      <w:spacing w:line="360" w:lineRule="auto"/>
      <w:ind w:left="2268" w:hanging="289"/>
      <w:jc w:val="both"/>
    </w:pPr>
    <w:rPr>
      <w:rFonts w:eastAsia="Times New Roman"/>
      <w:color w:val="0000FF"/>
      <w:lang w:eastAsia="ar-SA"/>
    </w:rPr>
  </w:style>
  <w:style w:type="paragraph" w:customStyle="1" w:styleId="Contrato">
    <w:name w:val="Contrato"/>
    <w:basedOn w:val="Normal"/>
    <w:rsid w:val="00057F42"/>
    <w:pPr>
      <w:widowControl/>
      <w:suppressAutoHyphens w:val="0"/>
      <w:spacing w:after="240"/>
      <w:jc w:val="both"/>
    </w:pPr>
    <w:rPr>
      <w:rFonts w:eastAsia="Times New Roman"/>
      <w:szCs w:val="20"/>
      <w:lang w:eastAsia="ar-SA"/>
    </w:rPr>
  </w:style>
  <w:style w:type="paragraph" w:customStyle="1" w:styleId="Blockquote">
    <w:name w:val="Blockquote"/>
    <w:basedOn w:val="Normal"/>
    <w:rsid w:val="00057F42"/>
    <w:pPr>
      <w:widowControl/>
      <w:suppressAutoHyphens w:val="0"/>
      <w:spacing w:before="100" w:after="100"/>
      <w:ind w:left="360" w:right="360"/>
    </w:pPr>
    <w:rPr>
      <w:rFonts w:eastAsia="Times New Roman"/>
      <w:szCs w:val="20"/>
      <w:lang w:eastAsia="pt-BR"/>
    </w:rPr>
  </w:style>
  <w:style w:type="character" w:customStyle="1" w:styleId="WW-Absatz-Standardschriftart11111111111111111111111111111111111111111111111111">
    <w:name w:val="WW-Absatz-Standardschriftart11111111111111111111111111111111111111111111111111"/>
    <w:rsid w:val="00057F42"/>
  </w:style>
  <w:style w:type="character" w:customStyle="1" w:styleId="WW-WW8Num9z011111">
    <w:name w:val="WW-WW8Num9z011111"/>
    <w:rsid w:val="00057F42"/>
    <w:rPr>
      <w:rFonts w:ascii="Symbol" w:hAnsi="Symbol" w:cs="StarSymbol"/>
      <w:sz w:val="18"/>
      <w:szCs w:val="18"/>
    </w:rPr>
  </w:style>
  <w:style w:type="paragraph" w:customStyle="1" w:styleId="WW-Textosimples">
    <w:name w:val="WW-Texto simples"/>
    <w:basedOn w:val="Normal"/>
    <w:rsid w:val="00057F42"/>
    <w:rPr>
      <w:rFonts w:ascii="Courier New" w:hAnsi="Courier New"/>
      <w:sz w:val="20"/>
      <w:szCs w:val="20"/>
    </w:rPr>
  </w:style>
  <w:style w:type="paragraph" w:styleId="Textodebalo">
    <w:name w:val="Balloon Text"/>
    <w:basedOn w:val="Normal"/>
    <w:link w:val="TextodebaloChar"/>
    <w:uiPriority w:val="99"/>
    <w:semiHidden/>
    <w:unhideWhenUsed/>
    <w:rsid w:val="00057F42"/>
    <w:pPr>
      <w:widowControl/>
    </w:pPr>
    <w:rPr>
      <w:rFonts w:ascii="Tahoma" w:eastAsia="Times New Roman" w:hAnsi="Tahoma"/>
      <w:sz w:val="16"/>
      <w:szCs w:val="16"/>
      <w:lang w:eastAsia="ar-SA"/>
    </w:rPr>
  </w:style>
  <w:style w:type="character" w:customStyle="1" w:styleId="TextodebaloChar">
    <w:name w:val="Texto de balão Char"/>
    <w:link w:val="Textodebalo"/>
    <w:uiPriority w:val="99"/>
    <w:semiHidden/>
    <w:rsid w:val="00057F42"/>
    <w:rPr>
      <w:rFonts w:ascii="Tahoma" w:eastAsia="Times New Roman" w:hAnsi="Tahoma" w:cs="Times New Roman"/>
      <w:sz w:val="16"/>
      <w:szCs w:val="16"/>
      <w:lang w:eastAsia="ar-SA"/>
    </w:rPr>
  </w:style>
  <w:style w:type="paragraph" w:styleId="Corpodetexto3">
    <w:name w:val="Body Text 3"/>
    <w:basedOn w:val="Normal"/>
    <w:link w:val="Corpodetexto3Char"/>
    <w:uiPriority w:val="99"/>
    <w:semiHidden/>
    <w:unhideWhenUsed/>
    <w:rsid w:val="00057F42"/>
    <w:pPr>
      <w:widowControl/>
      <w:spacing w:after="120"/>
    </w:pPr>
    <w:rPr>
      <w:rFonts w:eastAsia="Times New Roman"/>
      <w:sz w:val="16"/>
      <w:szCs w:val="16"/>
      <w:lang w:eastAsia="ar-SA"/>
    </w:rPr>
  </w:style>
  <w:style w:type="character" w:customStyle="1" w:styleId="Corpodetexto3Char">
    <w:name w:val="Corpo de texto 3 Char"/>
    <w:link w:val="Corpodetexto3"/>
    <w:uiPriority w:val="99"/>
    <w:semiHidden/>
    <w:rsid w:val="00057F42"/>
    <w:rPr>
      <w:rFonts w:ascii="Times New Roman" w:eastAsia="Times New Roman" w:hAnsi="Times New Roman" w:cs="Times New Roman"/>
      <w:sz w:val="16"/>
      <w:szCs w:val="16"/>
      <w:lang w:eastAsia="ar-SA"/>
    </w:rPr>
  </w:style>
  <w:style w:type="paragraph" w:customStyle="1" w:styleId="n1">
    <w:name w:val="n1"/>
    <w:basedOn w:val="Normal"/>
    <w:rsid w:val="00057F42"/>
    <w:pPr>
      <w:widowControl/>
      <w:tabs>
        <w:tab w:val="left" w:pos="1134"/>
      </w:tabs>
      <w:suppressAutoHyphens w:val="0"/>
      <w:spacing w:before="240"/>
      <w:jc w:val="both"/>
    </w:pPr>
    <w:rPr>
      <w:rFonts w:ascii="Arial" w:eastAsia="Times New Roman" w:hAnsi="Arial"/>
      <w:snapToGrid w:val="0"/>
      <w:sz w:val="20"/>
      <w:szCs w:val="20"/>
      <w:lang w:eastAsia="pt-BR"/>
    </w:rPr>
  </w:style>
  <w:style w:type="paragraph" w:customStyle="1" w:styleId="Basedettulo">
    <w:name w:val="Base de título"/>
    <w:basedOn w:val="Corpodetexto"/>
    <w:next w:val="Corpodetexto"/>
    <w:rsid w:val="00057F42"/>
    <w:pPr>
      <w:keepNext/>
      <w:keepLines/>
      <w:widowControl/>
      <w:suppressAutoHyphens w:val="0"/>
      <w:spacing w:after="0" w:line="180" w:lineRule="atLeast"/>
    </w:pPr>
    <w:rPr>
      <w:rFonts w:ascii="Arial Black" w:eastAsia="Times New Roman" w:hAnsi="Arial Black"/>
      <w:spacing w:val="-10"/>
      <w:kern w:val="28"/>
      <w:szCs w:val="20"/>
      <w:lang w:eastAsia="pt-BR"/>
    </w:rPr>
  </w:style>
  <w:style w:type="paragraph" w:customStyle="1" w:styleId="Recuodecorpodetexto33">
    <w:name w:val="Recuo de corpo de texto 33"/>
    <w:basedOn w:val="Normal"/>
    <w:rsid w:val="00057F42"/>
    <w:pPr>
      <w:spacing w:before="10"/>
      <w:ind w:right="193" w:firstLine="1134"/>
      <w:jc w:val="both"/>
    </w:pPr>
    <w:rPr>
      <w:rFonts w:ascii="Bookman Old Style" w:hAnsi="Bookman Old Style"/>
    </w:rPr>
  </w:style>
  <w:style w:type="character" w:customStyle="1" w:styleId="WW-Fontepargpadro111">
    <w:name w:val="WW-Fonte parág. padrão111"/>
    <w:rsid w:val="00057F42"/>
  </w:style>
  <w:style w:type="character" w:styleId="Refdenotaderodap">
    <w:name w:val="footnote reference"/>
    <w:semiHidden/>
    <w:rsid w:val="00057F42"/>
    <w:rPr>
      <w:vertAlign w:val="superscript"/>
    </w:rPr>
  </w:style>
  <w:style w:type="character" w:customStyle="1" w:styleId="CaracteresdeNotadeFim">
    <w:name w:val="Caracteres de Nota de Fim"/>
    <w:rsid w:val="00057F42"/>
    <w:rPr>
      <w:vertAlign w:val="superscript"/>
    </w:rPr>
  </w:style>
  <w:style w:type="character" w:customStyle="1" w:styleId="WW-CaracteresdeNotadeFim">
    <w:name w:val="WW- Caracteres de Nota de Fim"/>
    <w:rsid w:val="00057F42"/>
  </w:style>
  <w:style w:type="character" w:styleId="Refdenotadefim">
    <w:name w:val="endnote reference"/>
    <w:semiHidden/>
    <w:rsid w:val="00057F42"/>
    <w:rPr>
      <w:vertAlign w:val="superscript"/>
    </w:rPr>
  </w:style>
  <w:style w:type="character" w:styleId="HiperlinkVisitado">
    <w:name w:val="FollowedHyperlink"/>
    <w:uiPriority w:val="99"/>
    <w:semiHidden/>
    <w:rsid w:val="00057F42"/>
    <w:rPr>
      <w:color w:val="800000"/>
      <w:u w:val="single"/>
    </w:rPr>
  </w:style>
  <w:style w:type="character" w:customStyle="1" w:styleId="WW-Absatz-Standardschriftart111111111111111111111111111111">
    <w:name w:val="WW-Absatz-Standardschriftart111111111111111111111111111111"/>
    <w:rsid w:val="00057F42"/>
  </w:style>
  <w:style w:type="character" w:customStyle="1" w:styleId="WW-Absatz-Standardschriftart1111111111111111111111111111111">
    <w:name w:val="WW-Absatz-Standardschriftart1111111111111111111111111111111"/>
    <w:rsid w:val="00057F42"/>
  </w:style>
  <w:style w:type="character" w:customStyle="1" w:styleId="WW-WW8Num2z0">
    <w:name w:val="WW-WW8Num2z0"/>
    <w:rsid w:val="00057F42"/>
    <w:rPr>
      <w:rFonts w:ascii="Symbol" w:hAnsi="Symbol" w:cs="StarSymbol"/>
      <w:sz w:val="18"/>
      <w:szCs w:val="18"/>
    </w:rPr>
  </w:style>
  <w:style w:type="character" w:customStyle="1" w:styleId="WW-WW8Num3z0">
    <w:name w:val="WW-WW8Num3z0"/>
    <w:rsid w:val="00057F42"/>
    <w:rPr>
      <w:rFonts w:ascii="Symbol" w:hAnsi="Symbol" w:cs="StarSymbol"/>
      <w:sz w:val="18"/>
      <w:szCs w:val="18"/>
    </w:rPr>
  </w:style>
  <w:style w:type="character" w:customStyle="1" w:styleId="WW-WW8Num4z0">
    <w:name w:val="WW-WW8Num4z0"/>
    <w:rsid w:val="00057F42"/>
    <w:rPr>
      <w:rFonts w:ascii="Symbol" w:hAnsi="Symbol" w:cs="StarSymbol"/>
      <w:sz w:val="18"/>
      <w:szCs w:val="18"/>
    </w:rPr>
  </w:style>
  <w:style w:type="character" w:customStyle="1" w:styleId="WW-WW8Num5z0">
    <w:name w:val="WW-WW8Num5z0"/>
    <w:rsid w:val="00057F42"/>
    <w:rPr>
      <w:rFonts w:ascii="Symbol" w:hAnsi="Symbol" w:cs="StarSymbol"/>
      <w:sz w:val="18"/>
      <w:szCs w:val="18"/>
    </w:rPr>
  </w:style>
  <w:style w:type="character" w:customStyle="1" w:styleId="WW-WW8Num6z0">
    <w:name w:val="WW-WW8Num6z0"/>
    <w:rsid w:val="00057F42"/>
    <w:rPr>
      <w:rFonts w:ascii="Symbol" w:hAnsi="Symbol" w:cs="StarSymbol"/>
      <w:sz w:val="18"/>
      <w:szCs w:val="18"/>
    </w:rPr>
  </w:style>
  <w:style w:type="character" w:customStyle="1" w:styleId="WW-WW8Num7z0">
    <w:name w:val="WW-WW8Num7z0"/>
    <w:rsid w:val="00057F42"/>
    <w:rPr>
      <w:rFonts w:ascii="Symbol" w:hAnsi="Symbol" w:cs="StarSymbol"/>
      <w:sz w:val="18"/>
      <w:szCs w:val="18"/>
    </w:rPr>
  </w:style>
  <w:style w:type="character" w:customStyle="1" w:styleId="WW-Absatz-Standardschriftart11111111111111111111111111111111">
    <w:name w:val="WW-Absatz-Standardschriftart11111111111111111111111111111111"/>
    <w:rsid w:val="00057F42"/>
  </w:style>
  <w:style w:type="character" w:customStyle="1" w:styleId="WW-WW8Num2z01">
    <w:name w:val="WW-WW8Num2z01"/>
    <w:rsid w:val="00057F42"/>
    <w:rPr>
      <w:rFonts w:ascii="Symbol" w:hAnsi="Symbol" w:cs="StarSymbol"/>
      <w:sz w:val="18"/>
      <w:szCs w:val="18"/>
    </w:rPr>
  </w:style>
  <w:style w:type="character" w:customStyle="1" w:styleId="WW-WW8Num3z01">
    <w:name w:val="WW-WW8Num3z01"/>
    <w:rsid w:val="00057F42"/>
    <w:rPr>
      <w:rFonts w:ascii="Symbol" w:hAnsi="Symbol" w:cs="StarSymbol"/>
      <w:sz w:val="18"/>
      <w:szCs w:val="18"/>
    </w:rPr>
  </w:style>
  <w:style w:type="character" w:customStyle="1" w:styleId="WW-WW8Num4z01">
    <w:name w:val="WW-WW8Num4z01"/>
    <w:rsid w:val="00057F42"/>
    <w:rPr>
      <w:rFonts w:ascii="Symbol" w:hAnsi="Symbol" w:cs="StarSymbol"/>
      <w:sz w:val="18"/>
      <w:szCs w:val="18"/>
    </w:rPr>
  </w:style>
  <w:style w:type="character" w:customStyle="1" w:styleId="WW-WW8Num5z01">
    <w:name w:val="WW-WW8Num5z01"/>
    <w:rsid w:val="00057F42"/>
    <w:rPr>
      <w:rFonts w:ascii="Symbol" w:hAnsi="Symbol" w:cs="StarSymbol"/>
      <w:sz w:val="18"/>
      <w:szCs w:val="18"/>
    </w:rPr>
  </w:style>
  <w:style w:type="character" w:customStyle="1" w:styleId="WW-WW8Num6z01">
    <w:name w:val="WW-WW8Num6z01"/>
    <w:rsid w:val="00057F42"/>
    <w:rPr>
      <w:rFonts w:ascii="Symbol" w:hAnsi="Symbol" w:cs="StarSymbol"/>
      <w:sz w:val="18"/>
      <w:szCs w:val="18"/>
    </w:rPr>
  </w:style>
  <w:style w:type="character" w:customStyle="1" w:styleId="WW-WW8Num7z01">
    <w:name w:val="WW-WW8Num7z01"/>
    <w:rsid w:val="00057F42"/>
    <w:rPr>
      <w:rFonts w:ascii="Symbol" w:hAnsi="Symbol" w:cs="StarSymbol"/>
      <w:sz w:val="18"/>
      <w:szCs w:val="18"/>
    </w:rPr>
  </w:style>
  <w:style w:type="character" w:customStyle="1" w:styleId="WW-Absatz-Standardschriftart111111111111111111111111111111111">
    <w:name w:val="WW-Absatz-Standardschriftart111111111111111111111111111111111"/>
    <w:rsid w:val="00057F42"/>
  </w:style>
  <w:style w:type="character" w:customStyle="1" w:styleId="WW-WW8Num2z011">
    <w:name w:val="WW-WW8Num2z011"/>
    <w:rsid w:val="00057F42"/>
    <w:rPr>
      <w:rFonts w:ascii="Symbol" w:hAnsi="Symbol" w:cs="StarSymbol"/>
      <w:sz w:val="18"/>
      <w:szCs w:val="18"/>
    </w:rPr>
  </w:style>
  <w:style w:type="character" w:customStyle="1" w:styleId="WW-WW8Num3z011">
    <w:name w:val="WW-WW8Num3z011"/>
    <w:rsid w:val="00057F42"/>
    <w:rPr>
      <w:rFonts w:ascii="Symbol" w:hAnsi="Symbol" w:cs="StarSymbol"/>
      <w:sz w:val="18"/>
      <w:szCs w:val="18"/>
    </w:rPr>
  </w:style>
  <w:style w:type="character" w:customStyle="1" w:styleId="WW-WW8Num4z011">
    <w:name w:val="WW-WW8Num4z011"/>
    <w:rsid w:val="00057F42"/>
    <w:rPr>
      <w:rFonts w:ascii="Symbol" w:hAnsi="Symbol" w:cs="StarSymbol"/>
      <w:sz w:val="18"/>
      <w:szCs w:val="18"/>
    </w:rPr>
  </w:style>
  <w:style w:type="character" w:customStyle="1" w:styleId="WW-WW8Num5z011">
    <w:name w:val="WW-WW8Num5z011"/>
    <w:rsid w:val="00057F42"/>
    <w:rPr>
      <w:rFonts w:ascii="Symbol" w:hAnsi="Symbol" w:cs="StarSymbol"/>
      <w:sz w:val="18"/>
      <w:szCs w:val="18"/>
    </w:rPr>
  </w:style>
  <w:style w:type="character" w:customStyle="1" w:styleId="WW-WW8Num6z011">
    <w:name w:val="WW-WW8Num6z011"/>
    <w:rsid w:val="00057F42"/>
    <w:rPr>
      <w:rFonts w:ascii="Symbol" w:hAnsi="Symbol" w:cs="StarSymbol"/>
      <w:sz w:val="18"/>
      <w:szCs w:val="18"/>
    </w:rPr>
  </w:style>
  <w:style w:type="character" w:customStyle="1" w:styleId="WW-WW8Num7z011">
    <w:name w:val="WW-WW8Num7z011"/>
    <w:rsid w:val="00057F42"/>
    <w:rPr>
      <w:rFonts w:ascii="Symbol" w:hAnsi="Symbol" w:cs="StarSymbol"/>
      <w:sz w:val="18"/>
      <w:szCs w:val="18"/>
    </w:rPr>
  </w:style>
  <w:style w:type="character" w:customStyle="1" w:styleId="WW-Absatz-Standardschriftart1111111111111111111111111111111111">
    <w:name w:val="WW-Absatz-Standardschriftart1111111111111111111111111111111111"/>
    <w:rsid w:val="00057F42"/>
  </w:style>
  <w:style w:type="character" w:customStyle="1" w:styleId="WW-WW8Num2z0111">
    <w:name w:val="WW-WW8Num2z0111"/>
    <w:rsid w:val="00057F42"/>
    <w:rPr>
      <w:rFonts w:ascii="Symbol" w:hAnsi="Symbol" w:cs="StarSymbol"/>
      <w:sz w:val="18"/>
      <w:szCs w:val="18"/>
    </w:rPr>
  </w:style>
  <w:style w:type="character" w:customStyle="1" w:styleId="WW-WW8Num3z0111">
    <w:name w:val="WW-WW8Num3z0111"/>
    <w:rsid w:val="00057F42"/>
    <w:rPr>
      <w:rFonts w:ascii="Symbol" w:hAnsi="Symbol" w:cs="StarSymbol"/>
      <w:sz w:val="18"/>
      <w:szCs w:val="18"/>
    </w:rPr>
  </w:style>
  <w:style w:type="character" w:customStyle="1" w:styleId="WW-WW8Num4z0111">
    <w:name w:val="WW-WW8Num4z0111"/>
    <w:rsid w:val="00057F42"/>
    <w:rPr>
      <w:rFonts w:ascii="Symbol" w:hAnsi="Symbol" w:cs="StarSymbol"/>
      <w:sz w:val="18"/>
      <w:szCs w:val="18"/>
    </w:rPr>
  </w:style>
  <w:style w:type="character" w:customStyle="1" w:styleId="WW-WW8Num5z0111">
    <w:name w:val="WW-WW8Num5z0111"/>
    <w:rsid w:val="00057F42"/>
    <w:rPr>
      <w:rFonts w:ascii="Symbol" w:hAnsi="Symbol" w:cs="StarSymbol"/>
      <w:sz w:val="18"/>
      <w:szCs w:val="18"/>
    </w:rPr>
  </w:style>
  <w:style w:type="character" w:customStyle="1" w:styleId="WW-WW8Num6z0111">
    <w:name w:val="WW-WW8Num6z0111"/>
    <w:rsid w:val="00057F42"/>
    <w:rPr>
      <w:rFonts w:ascii="Symbol" w:hAnsi="Symbol" w:cs="StarSymbol"/>
      <w:sz w:val="18"/>
      <w:szCs w:val="18"/>
    </w:rPr>
  </w:style>
  <w:style w:type="character" w:customStyle="1" w:styleId="WW-WW8Num7z0111">
    <w:name w:val="WW-WW8Num7z0111"/>
    <w:rsid w:val="00057F42"/>
    <w:rPr>
      <w:rFonts w:ascii="Symbol" w:hAnsi="Symbol" w:cs="StarSymbol"/>
      <w:sz w:val="18"/>
      <w:szCs w:val="18"/>
    </w:rPr>
  </w:style>
  <w:style w:type="character" w:customStyle="1" w:styleId="WW-Absatz-Standardschriftart11111111111111111111111111111111111">
    <w:name w:val="WW-Absatz-Standardschriftart11111111111111111111111111111111111"/>
    <w:rsid w:val="00057F42"/>
  </w:style>
  <w:style w:type="character" w:customStyle="1" w:styleId="WW-WW8Num2z01111">
    <w:name w:val="WW-WW8Num2z01111"/>
    <w:rsid w:val="00057F42"/>
    <w:rPr>
      <w:rFonts w:ascii="Symbol" w:hAnsi="Symbol" w:cs="StarSymbol"/>
      <w:sz w:val="18"/>
      <w:szCs w:val="18"/>
    </w:rPr>
  </w:style>
  <w:style w:type="character" w:customStyle="1" w:styleId="WW-WW8Num3z01111">
    <w:name w:val="WW-WW8Num3z01111"/>
    <w:rsid w:val="00057F42"/>
    <w:rPr>
      <w:rFonts w:ascii="Symbol" w:hAnsi="Symbol" w:cs="StarSymbol"/>
      <w:sz w:val="18"/>
      <w:szCs w:val="18"/>
    </w:rPr>
  </w:style>
  <w:style w:type="character" w:customStyle="1" w:styleId="WW-WW8Num4z01111">
    <w:name w:val="WW-WW8Num4z01111"/>
    <w:rsid w:val="00057F42"/>
    <w:rPr>
      <w:rFonts w:ascii="Symbol" w:hAnsi="Symbol" w:cs="StarSymbol"/>
      <w:sz w:val="18"/>
      <w:szCs w:val="18"/>
    </w:rPr>
  </w:style>
  <w:style w:type="character" w:customStyle="1" w:styleId="WW-WW8Num5z01111">
    <w:name w:val="WW-WW8Num5z01111"/>
    <w:rsid w:val="00057F42"/>
    <w:rPr>
      <w:rFonts w:ascii="Symbol" w:hAnsi="Symbol" w:cs="StarSymbol"/>
      <w:sz w:val="18"/>
      <w:szCs w:val="18"/>
    </w:rPr>
  </w:style>
  <w:style w:type="character" w:customStyle="1" w:styleId="WW-WW8Num6z01111">
    <w:name w:val="WW-WW8Num6z01111"/>
    <w:rsid w:val="00057F42"/>
    <w:rPr>
      <w:rFonts w:ascii="Symbol" w:hAnsi="Symbol" w:cs="StarSymbol"/>
      <w:sz w:val="18"/>
      <w:szCs w:val="18"/>
    </w:rPr>
  </w:style>
  <w:style w:type="character" w:customStyle="1" w:styleId="WW-WW8Num7z01111">
    <w:name w:val="WW-WW8Num7z01111"/>
    <w:rsid w:val="00057F42"/>
    <w:rPr>
      <w:rFonts w:ascii="Symbol" w:hAnsi="Symbol" w:cs="StarSymbol"/>
      <w:sz w:val="18"/>
      <w:szCs w:val="18"/>
    </w:rPr>
  </w:style>
  <w:style w:type="character" w:customStyle="1" w:styleId="WW-Absatz-Standardschriftart111111111111111111111111111111111111">
    <w:name w:val="WW-Absatz-Standardschriftart111111111111111111111111111111111111"/>
    <w:rsid w:val="00057F42"/>
  </w:style>
  <w:style w:type="character" w:customStyle="1" w:styleId="WW-WW8Num2z011111">
    <w:name w:val="WW-WW8Num2z011111"/>
    <w:rsid w:val="00057F42"/>
    <w:rPr>
      <w:rFonts w:ascii="Symbol" w:hAnsi="Symbol" w:cs="StarSymbol"/>
      <w:sz w:val="18"/>
      <w:szCs w:val="18"/>
    </w:rPr>
  </w:style>
  <w:style w:type="character" w:customStyle="1" w:styleId="WW-WW8Num3z011111">
    <w:name w:val="WW-WW8Num3z011111"/>
    <w:rsid w:val="00057F42"/>
    <w:rPr>
      <w:rFonts w:ascii="Symbol" w:hAnsi="Symbol" w:cs="StarSymbol"/>
      <w:sz w:val="18"/>
      <w:szCs w:val="18"/>
    </w:rPr>
  </w:style>
  <w:style w:type="character" w:customStyle="1" w:styleId="WW-WW8Num4z011111">
    <w:name w:val="WW-WW8Num4z011111"/>
    <w:rsid w:val="00057F42"/>
    <w:rPr>
      <w:rFonts w:ascii="Symbol" w:hAnsi="Symbol" w:cs="StarSymbol"/>
      <w:sz w:val="18"/>
      <w:szCs w:val="18"/>
    </w:rPr>
  </w:style>
  <w:style w:type="character" w:customStyle="1" w:styleId="WW-WW8Num5z011111">
    <w:name w:val="WW-WW8Num5z011111"/>
    <w:rsid w:val="00057F42"/>
    <w:rPr>
      <w:rFonts w:ascii="Symbol" w:hAnsi="Symbol" w:cs="StarSymbol"/>
      <w:sz w:val="18"/>
      <w:szCs w:val="18"/>
    </w:rPr>
  </w:style>
  <w:style w:type="character" w:customStyle="1" w:styleId="WW-WW8Num6z011111">
    <w:name w:val="WW-WW8Num6z011111"/>
    <w:rsid w:val="00057F42"/>
    <w:rPr>
      <w:rFonts w:ascii="Symbol" w:hAnsi="Symbol" w:cs="StarSymbol"/>
      <w:sz w:val="18"/>
      <w:szCs w:val="18"/>
    </w:rPr>
  </w:style>
  <w:style w:type="character" w:customStyle="1" w:styleId="WW-WW8Num7z011111">
    <w:name w:val="WW-WW8Num7z011111"/>
    <w:rsid w:val="00057F42"/>
    <w:rPr>
      <w:rFonts w:ascii="Symbol" w:hAnsi="Symbol" w:cs="StarSymbol"/>
      <w:sz w:val="18"/>
      <w:szCs w:val="18"/>
    </w:rPr>
  </w:style>
  <w:style w:type="character" w:customStyle="1" w:styleId="WW-Absatz-Standardschriftart1111111111111111111111111111111111111">
    <w:name w:val="WW-Absatz-Standardschriftart1111111111111111111111111111111111111"/>
    <w:rsid w:val="00057F42"/>
  </w:style>
  <w:style w:type="character" w:customStyle="1" w:styleId="WW-WW8Num2z0111111">
    <w:name w:val="WW-WW8Num2z0111111"/>
    <w:rsid w:val="00057F42"/>
    <w:rPr>
      <w:rFonts w:ascii="Symbol" w:hAnsi="Symbol" w:cs="StarSymbol"/>
      <w:sz w:val="18"/>
      <w:szCs w:val="18"/>
    </w:rPr>
  </w:style>
  <w:style w:type="character" w:customStyle="1" w:styleId="WW-WW8Num3z0111111">
    <w:name w:val="WW-WW8Num3z0111111"/>
    <w:rsid w:val="00057F42"/>
    <w:rPr>
      <w:rFonts w:ascii="Symbol" w:hAnsi="Symbol" w:cs="StarSymbol"/>
      <w:sz w:val="18"/>
      <w:szCs w:val="18"/>
    </w:rPr>
  </w:style>
  <w:style w:type="character" w:customStyle="1" w:styleId="WW-WW8Num4z0111111">
    <w:name w:val="WW-WW8Num4z0111111"/>
    <w:rsid w:val="00057F42"/>
    <w:rPr>
      <w:rFonts w:ascii="Symbol" w:hAnsi="Symbol" w:cs="StarSymbol"/>
      <w:sz w:val="18"/>
      <w:szCs w:val="18"/>
    </w:rPr>
  </w:style>
  <w:style w:type="character" w:customStyle="1" w:styleId="WW-WW8Num5z0111111">
    <w:name w:val="WW-WW8Num5z0111111"/>
    <w:rsid w:val="00057F42"/>
    <w:rPr>
      <w:rFonts w:ascii="Symbol" w:hAnsi="Symbol" w:cs="StarSymbol"/>
      <w:sz w:val="18"/>
      <w:szCs w:val="18"/>
    </w:rPr>
  </w:style>
  <w:style w:type="character" w:customStyle="1" w:styleId="WW-WW8Num6z0111111">
    <w:name w:val="WW-WW8Num6z0111111"/>
    <w:rsid w:val="00057F42"/>
    <w:rPr>
      <w:rFonts w:ascii="Symbol" w:hAnsi="Symbol" w:cs="StarSymbol"/>
      <w:sz w:val="18"/>
      <w:szCs w:val="18"/>
    </w:rPr>
  </w:style>
  <w:style w:type="character" w:customStyle="1" w:styleId="WW-WW8Num7z0111111">
    <w:name w:val="WW-WW8Num7z0111111"/>
    <w:rsid w:val="00057F42"/>
    <w:rPr>
      <w:rFonts w:ascii="Symbol" w:hAnsi="Symbol" w:cs="StarSymbol"/>
      <w:sz w:val="18"/>
      <w:szCs w:val="18"/>
    </w:rPr>
  </w:style>
  <w:style w:type="character" w:customStyle="1" w:styleId="WW-Absatz-Standardschriftart11111111111111111111111111111111111111">
    <w:name w:val="WW-Absatz-Standardschriftart11111111111111111111111111111111111111"/>
    <w:rsid w:val="00057F42"/>
  </w:style>
  <w:style w:type="character" w:customStyle="1" w:styleId="WW-WW8Num2z01111111">
    <w:name w:val="WW-WW8Num2z01111111"/>
    <w:rsid w:val="00057F42"/>
    <w:rPr>
      <w:rFonts w:ascii="Symbol" w:hAnsi="Symbol" w:cs="StarSymbol"/>
      <w:sz w:val="18"/>
      <w:szCs w:val="18"/>
    </w:rPr>
  </w:style>
  <w:style w:type="character" w:customStyle="1" w:styleId="WW-WW8Num3z01111111">
    <w:name w:val="WW-WW8Num3z01111111"/>
    <w:rsid w:val="00057F42"/>
    <w:rPr>
      <w:rFonts w:ascii="Symbol" w:hAnsi="Symbol" w:cs="StarSymbol"/>
      <w:sz w:val="18"/>
      <w:szCs w:val="18"/>
    </w:rPr>
  </w:style>
  <w:style w:type="character" w:customStyle="1" w:styleId="WW-WW8Num4z01111111">
    <w:name w:val="WW-WW8Num4z01111111"/>
    <w:rsid w:val="00057F42"/>
    <w:rPr>
      <w:rFonts w:ascii="Symbol" w:hAnsi="Symbol" w:cs="StarSymbol"/>
      <w:sz w:val="18"/>
      <w:szCs w:val="18"/>
    </w:rPr>
  </w:style>
  <w:style w:type="character" w:customStyle="1" w:styleId="WW-WW8Num5z01111111">
    <w:name w:val="WW-WW8Num5z01111111"/>
    <w:rsid w:val="00057F42"/>
    <w:rPr>
      <w:rFonts w:ascii="Symbol" w:hAnsi="Symbol" w:cs="StarSymbol"/>
      <w:sz w:val="18"/>
      <w:szCs w:val="18"/>
    </w:rPr>
  </w:style>
  <w:style w:type="character" w:customStyle="1" w:styleId="WW-WW8Num6z01111111">
    <w:name w:val="WW-WW8Num6z01111111"/>
    <w:rsid w:val="00057F42"/>
    <w:rPr>
      <w:rFonts w:ascii="Symbol" w:hAnsi="Symbol" w:cs="StarSymbol"/>
      <w:sz w:val="18"/>
      <w:szCs w:val="18"/>
    </w:rPr>
  </w:style>
  <w:style w:type="character" w:customStyle="1" w:styleId="WW-WW8Num7z01111111">
    <w:name w:val="WW-WW8Num7z01111111"/>
    <w:rsid w:val="00057F42"/>
    <w:rPr>
      <w:rFonts w:ascii="Symbol" w:hAnsi="Symbol" w:cs="StarSymbol"/>
      <w:sz w:val="18"/>
      <w:szCs w:val="18"/>
    </w:rPr>
  </w:style>
  <w:style w:type="character" w:customStyle="1" w:styleId="WW-Absatz-Standardschriftart111111111111111111111111111111111111111">
    <w:name w:val="WW-Absatz-Standardschriftart111111111111111111111111111111111111111"/>
    <w:rsid w:val="00057F42"/>
  </w:style>
  <w:style w:type="character" w:customStyle="1" w:styleId="WW-WW8Num2z011111111">
    <w:name w:val="WW-WW8Num2z011111111"/>
    <w:rsid w:val="00057F42"/>
    <w:rPr>
      <w:rFonts w:ascii="Symbol" w:hAnsi="Symbol" w:cs="StarSymbol"/>
      <w:sz w:val="18"/>
      <w:szCs w:val="18"/>
    </w:rPr>
  </w:style>
  <w:style w:type="character" w:customStyle="1" w:styleId="WW-WW8Num3z011111111">
    <w:name w:val="WW-WW8Num3z011111111"/>
    <w:rsid w:val="00057F42"/>
    <w:rPr>
      <w:rFonts w:ascii="Symbol" w:hAnsi="Symbol" w:cs="StarSymbol"/>
      <w:sz w:val="18"/>
      <w:szCs w:val="18"/>
    </w:rPr>
  </w:style>
  <w:style w:type="character" w:customStyle="1" w:styleId="WW-WW8Num4z011111111">
    <w:name w:val="WW-WW8Num4z011111111"/>
    <w:rsid w:val="00057F42"/>
    <w:rPr>
      <w:rFonts w:ascii="Symbol" w:hAnsi="Symbol" w:cs="StarSymbol"/>
      <w:sz w:val="18"/>
      <w:szCs w:val="18"/>
    </w:rPr>
  </w:style>
  <w:style w:type="character" w:customStyle="1" w:styleId="WW-WW8Num5z011111111">
    <w:name w:val="WW-WW8Num5z011111111"/>
    <w:rsid w:val="00057F42"/>
    <w:rPr>
      <w:rFonts w:ascii="Symbol" w:hAnsi="Symbol" w:cs="StarSymbol"/>
      <w:sz w:val="18"/>
      <w:szCs w:val="18"/>
    </w:rPr>
  </w:style>
  <w:style w:type="character" w:customStyle="1" w:styleId="WW-WW8Num6z011111111">
    <w:name w:val="WW-WW8Num6z011111111"/>
    <w:rsid w:val="00057F42"/>
    <w:rPr>
      <w:rFonts w:ascii="Symbol" w:hAnsi="Symbol" w:cs="StarSymbol"/>
      <w:sz w:val="18"/>
      <w:szCs w:val="18"/>
    </w:rPr>
  </w:style>
  <w:style w:type="character" w:customStyle="1" w:styleId="WW-WW8Num7z011111111">
    <w:name w:val="WW-WW8Num7z011111111"/>
    <w:rsid w:val="00057F42"/>
    <w:rPr>
      <w:rFonts w:ascii="Symbol" w:hAnsi="Symbol" w:cs="StarSymbol"/>
      <w:sz w:val="18"/>
      <w:szCs w:val="18"/>
    </w:rPr>
  </w:style>
  <w:style w:type="character" w:customStyle="1" w:styleId="WW-Absatz-Standardschriftart1111111111111111111111111111111111111111">
    <w:name w:val="WW-Absatz-Standardschriftart1111111111111111111111111111111111111111"/>
    <w:rsid w:val="00057F42"/>
  </w:style>
  <w:style w:type="character" w:customStyle="1" w:styleId="WW-WW8Num2z0111111111">
    <w:name w:val="WW-WW8Num2z0111111111"/>
    <w:rsid w:val="00057F42"/>
    <w:rPr>
      <w:rFonts w:ascii="Symbol" w:hAnsi="Symbol" w:cs="StarSymbol"/>
      <w:sz w:val="18"/>
      <w:szCs w:val="18"/>
    </w:rPr>
  </w:style>
  <w:style w:type="character" w:customStyle="1" w:styleId="WW-WW8Num3z0111111111">
    <w:name w:val="WW-WW8Num3z0111111111"/>
    <w:rsid w:val="00057F42"/>
    <w:rPr>
      <w:rFonts w:ascii="Symbol" w:hAnsi="Symbol" w:cs="StarSymbol"/>
      <w:sz w:val="18"/>
      <w:szCs w:val="18"/>
    </w:rPr>
  </w:style>
  <w:style w:type="character" w:customStyle="1" w:styleId="WW-WW8Num4z0111111111">
    <w:name w:val="WW-WW8Num4z0111111111"/>
    <w:rsid w:val="00057F42"/>
    <w:rPr>
      <w:rFonts w:ascii="Symbol" w:hAnsi="Symbol" w:cs="StarSymbol"/>
      <w:sz w:val="18"/>
      <w:szCs w:val="18"/>
    </w:rPr>
  </w:style>
  <w:style w:type="character" w:customStyle="1" w:styleId="WW-WW8Num5z0111111111">
    <w:name w:val="WW-WW8Num5z0111111111"/>
    <w:rsid w:val="00057F42"/>
    <w:rPr>
      <w:rFonts w:ascii="Symbol" w:hAnsi="Symbol" w:cs="StarSymbol"/>
      <w:sz w:val="18"/>
      <w:szCs w:val="18"/>
    </w:rPr>
  </w:style>
  <w:style w:type="character" w:customStyle="1" w:styleId="WW-WW8Num6z0111111111">
    <w:name w:val="WW-WW8Num6z0111111111"/>
    <w:rsid w:val="00057F42"/>
    <w:rPr>
      <w:rFonts w:ascii="Symbol" w:hAnsi="Symbol" w:cs="StarSymbol"/>
      <w:sz w:val="18"/>
      <w:szCs w:val="18"/>
    </w:rPr>
  </w:style>
  <w:style w:type="character" w:customStyle="1" w:styleId="WW-WW8Num7z0111111111">
    <w:name w:val="WW-WW8Num7z0111111111"/>
    <w:rsid w:val="00057F42"/>
    <w:rPr>
      <w:rFonts w:ascii="Symbol" w:hAnsi="Symbol" w:cs="StarSymbol"/>
      <w:sz w:val="18"/>
      <w:szCs w:val="18"/>
    </w:rPr>
  </w:style>
  <w:style w:type="character" w:customStyle="1" w:styleId="WW-Absatz-Standardschriftart11111111111111111111111111111111111111111">
    <w:name w:val="WW-Absatz-Standardschriftart11111111111111111111111111111111111111111"/>
    <w:rsid w:val="00057F42"/>
  </w:style>
  <w:style w:type="character" w:customStyle="1" w:styleId="WW-WW8Num2z01111111111">
    <w:name w:val="WW-WW8Num2z01111111111"/>
    <w:rsid w:val="00057F42"/>
    <w:rPr>
      <w:rFonts w:ascii="Symbol" w:hAnsi="Symbol" w:cs="StarSymbol"/>
      <w:sz w:val="18"/>
      <w:szCs w:val="18"/>
    </w:rPr>
  </w:style>
  <w:style w:type="character" w:customStyle="1" w:styleId="WW-WW8Num3z01111111111">
    <w:name w:val="WW-WW8Num3z01111111111"/>
    <w:rsid w:val="00057F42"/>
    <w:rPr>
      <w:rFonts w:ascii="Symbol" w:hAnsi="Symbol" w:cs="StarSymbol"/>
      <w:sz w:val="18"/>
      <w:szCs w:val="18"/>
    </w:rPr>
  </w:style>
  <w:style w:type="character" w:customStyle="1" w:styleId="WW-WW8Num4z01111111111">
    <w:name w:val="WW-WW8Num4z01111111111"/>
    <w:rsid w:val="00057F42"/>
    <w:rPr>
      <w:rFonts w:ascii="Symbol" w:hAnsi="Symbol" w:cs="StarSymbol"/>
      <w:sz w:val="18"/>
      <w:szCs w:val="18"/>
    </w:rPr>
  </w:style>
  <w:style w:type="character" w:customStyle="1" w:styleId="WW-WW8Num5z01111111111">
    <w:name w:val="WW-WW8Num5z01111111111"/>
    <w:rsid w:val="00057F42"/>
    <w:rPr>
      <w:rFonts w:ascii="Symbol" w:hAnsi="Symbol" w:cs="StarSymbol"/>
      <w:sz w:val="18"/>
      <w:szCs w:val="18"/>
    </w:rPr>
  </w:style>
  <w:style w:type="character" w:customStyle="1" w:styleId="WW-WW8Num6z01111111111">
    <w:name w:val="WW-WW8Num6z01111111111"/>
    <w:rsid w:val="00057F42"/>
    <w:rPr>
      <w:rFonts w:ascii="Symbol" w:hAnsi="Symbol" w:cs="StarSymbol"/>
      <w:sz w:val="18"/>
      <w:szCs w:val="18"/>
    </w:rPr>
  </w:style>
  <w:style w:type="character" w:customStyle="1" w:styleId="WW-WW8Num7z01111111111">
    <w:name w:val="WW-WW8Num7z01111111111"/>
    <w:rsid w:val="00057F42"/>
    <w:rPr>
      <w:rFonts w:ascii="Symbol" w:hAnsi="Symbol" w:cs="StarSymbol"/>
      <w:sz w:val="18"/>
      <w:szCs w:val="18"/>
    </w:rPr>
  </w:style>
  <w:style w:type="character" w:customStyle="1" w:styleId="WW-Absatz-Standardschriftart111111111111111111111111111111111111111111">
    <w:name w:val="WW-Absatz-Standardschriftart111111111111111111111111111111111111111111"/>
    <w:rsid w:val="00057F42"/>
  </w:style>
  <w:style w:type="character" w:customStyle="1" w:styleId="WW-WW8Num2z011111111111">
    <w:name w:val="WW-WW8Num2z011111111111"/>
    <w:rsid w:val="00057F42"/>
    <w:rPr>
      <w:rFonts w:ascii="Symbol" w:hAnsi="Symbol" w:cs="StarSymbol"/>
      <w:sz w:val="18"/>
      <w:szCs w:val="18"/>
    </w:rPr>
  </w:style>
  <w:style w:type="character" w:customStyle="1" w:styleId="WW-WW8Num3z011111111111">
    <w:name w:val="WW-WW8Num3z011111111111"/>
    <w:rsid w:val="00057F42"/>
    <w:rPr>
      <w:rFonts w:ascii="Symbol" w:hAnsi="Symbol" w:cs="StarSymbol"/>
      <w:sz w:val="18"/>
      <w:szCs w:val="18"/>
    </w:rPr>
  </w:style>
  <w:style w:type="character" w:customStyle="1" w:styleId="WW-WW8Num4z011111111111">
    <w:name w:val="WW-WW8Num4z011111111111"/>
    <w:rsid w:val="00057F42"/>
    <w:rPr>
      <w:rFonts w:ascii="Symbol" w:hAnsi="Symbol" w:cs="StarSymbol"/>
      <w:sz w:val="18"/>
      <w:szCs w:val="18"/>
    </w:rPr>
  </w:style>
  <w:style w:type="character" w:customStyle="1" w:styleId="WW-WW8Num5z011111111111">
    <w:name w:val="WW-WW8Num5z011111111111"/>
    <w:rsid w:val="00057F42"/>
    <w:rPr>
      <w:rFonts w:ascii="Symbol" w:hAnsi="Symbol" w:cs="StarSymbol"/>
      <w:sz w:val="18"/>
      <w:szCs w:val="18"/>
    </w:rPr>
  </w:style>
  <w:style w:type="character" w:customStyle="1" w:styleId="WW-WW8Num6z011111111111">
    <w:name w:val="WW-WW8Num6z011111111111"/>
    <w:rsid w:val="00057F42"/>
    <w:rPr>
      <w:rFonts w:ascii="Symbol" w:hAnsi="Symbol" w:cs="StarSymbol"/>
      <w:sz w:val="18"/>
      <w:szCs w:val="18"/>
    </w:rPr>
  </w:style>
  <w:style w:type="character" w:customStyle="1" w:styleId="WW-WW8Num7z011111111111">
    <w:name w:val="WW-WW8Num7z011111111111"/>
    <w:rsid w:val="00057F42"/>
    <w:rPr>
      <w:rFonts w:ascii="Symbol" w:hAnsi="Symbol" w:cs="StarSymbol"/>
      <w:sz w:val="18"/>
      <w:szCs w:val="18"/>
    </w:rPr>
  </w:style>
  <w:style w:type="character" w:customStyle="1" w:styleId="WW-Absatz-Standardschriftart1111111111111111111111111111111111111111111">
    <w:name w:val="WW-Absatz-Standardschriftart1111111111111111111111111111111111111111111"/>
    <w:rsid w:val="00057F42"/>
  </w:style>
  <w:style w:type="character" w:customStyle="1" w:styleId="WW-WW8Num2z0111111111111">
    <w:name w:val="WW-WW8Num2z0111111111111"/>
    <w:rsid w:val="00057F42"/>
    <w:rPr>
      <w:rFonts w:ascii="Symbol" w:hAnsi="Symbol" w:cs="StarSymbol"/>
      <w:sz w:val="18"/>
      <w:szCs w:val="18"/>
    </w:rPr>
  </w:style>
  <w:style w:type="character" w:customStyle="1" w:styleId="WW-WW8Num3z0111111111111">
    <w:name w:val="WW-WW8Num3z0111111111111"/>
    <w:rsid w:val="00057F42"/>
    <w:rPr>
      <w:rFonts w:ascii="Symbol" w:hAnsi="Symbol" w:cs="StarSymbol"/>
      <w:sz w:val="18"/>
      <w:szCs w:val="18"/>
    </w:rPr>
  </w:style>
  <w:style w:type="character" w:customStyle="1" w:styleId="WW-WW8Num4z0111111111111">
    <w:name w:val="WW-WW8Num4z0111111111111"/>
    <w:rsid w:val="00057F42"/>
    <w:rPr>
      <w:rFonts w:ascii="Symbol" w:hAnsi="Symbol" w:cs="StarSymbol"/>
      <w:sz w:val="18"/>
      <w:szCs w:val="18"/>
    </w:rPr>
  </w:style>
  <w:style w:type="character" w:customStyle="1" w:styleId="WW-WW8Num5z0111111111111">
    <w:name w:val="WW-WW8Num5z0111111111111"/>
    <w:rsid w:val="00057F42"/>
    <w:rPr>
      <w:rFonts w:ascii="Symbol" w:hAnsi="Symbol" w:cs="StarSymbol"/>
      <w:sz w:val="18"/>
      <w:szCs w:val="18"/>
    </w:rPr>
  </w:style>
  <w:style w:type="character" w:customStyle="1" w:styleId="WW-WW8Num6z0111111111111">
    <w:name w:val="WW-WW8Num6z0111111111111"/>
    <w:rsid w:val="00057F42"/>
    <w:rPr>
      <w:rFonts w:ascii="Symbol" w:hAnsi="Symbol" w:cs="StarSymbol"/>
      <w:sz w:val="18"/>
      <w:szCs w:val="18"/>
    </w:rPr>
  </w:style>
  <w:style w:type="character" w:customStyle="1" w:styleId="WW-WW8Num7z0111111111111">
    <w:name w:val="WW-WW8Num7z0111111111111"/>
    <w:rsid w:val="00057F42"/>
    <w:rPr>
      <w:rFonts w:ascii="Symbol" w:hAnsi="Symbol" w:cs="StarSymbol"/>
      <w:sz w:val="18"/>
      <w:szCs w:val="18"/>
    </w:rPr>
  </w:style>
  <w:style w:type="character" w:customStyle="1" w:styleId="WW8Num10z0">
    <w:name w:val="WW8Num10z0"/>
    <w:rsid w:val="00057F42"/>
    <w:rPr>
      <w:rFonts w:ascii="Symbol" w:hAnsi="Symbol" w:cs="StarSymbol"/>
      <w:sz w:val="18"/>
      <w:szCs w:val="18"/>
    </w:rPr>
  </w:style>
  <w:style w:type="character" w:customStyle="1" w:styleId="WW-Absatz-Standardschriftart11111111111111111111111111111111111111111111">
    <w:name w:val="WW-Absatz-Standardschriftart11111111111111111111111111111111111111111111"/>
    <w:rsid w:val="00057F42"/>
  </w:style>
  <w:style w:type="character" w:customStyle="1" w:styleId="WW-WW8Num2z01111111111111">
    <w:name w:val="WW-WW8Num2z01111111111111"/>
    <w:rsid w:val="00057F42"/>
    <w:rPr>
      <w:rFonts w:ascii="Symbol" w:hAnsi="Symbol" w:cs="StarSymbol"/>
      <w:sz w:val="18"/>
      <w:szCs w:val="18"/>
    </w:rPr>
  </w:style>
  <w:style w:type="character" w:customStyle="1" w:styleId="WW-WW8Num3z01111111111111">
    <w:name w:val="WW-WW8Num3z01111111111111"/>
    <w:rsid w:val="00057F42"/>
    <w:rPr>
      <w:rFonts w:ascii="Symbol" w:hAnsi="Symbol" w:cs="StarSymbol"/>
      <w:sz w:val="18"/>
      <w:szCs w:val="18"/>
    </w:rPr>
  </w:style>
  <w:style w:type="character" w:customStyle="1" w:styleId="WW-WW8Num4z01111111111111">
    <w:name w:val="WW-WW8Num4z01111111111111"/>
    <w:rsid w:val="00057F42"/>
    <w:rPr>
      <w:rFonts w:ascii="Symbol" w:hAnsi="Symbol" w:cs="StarSymbol"/>
      <w:sz w:val="18"/>
      <w:szCs w:val="18"/>
    </w:rPr>
  </w:style>
  <w:style w:type="character" w:customStyle="1" w:styleId="WW-WW8Num5z01111111111111">
    <w:name w:val="WW-WW8Num5z01111111111111"/>
    <w:rsid w:val="00057F42"/>
    <w:rPr>
      <w:rFonts w:ascii="Symbol" w:hAnsi="Symbol" w:cs="StarSymbol"/>
      <w:sz w:val="18"/>
      <w:szCs w:val="18"/>
    </w:rPr>
  </w:style>
  <w:style w:type="character" w:customStyle="1" w:styleId="WW-WW8Num6z01111111111111">
    <w:name w:val="WW-WW8Num6z01111111111111"/>
    <w:rsid w:val="00057F42"/>
    <w:rPr>
      <w:rFonts w:ascii="Symbol" w:hAnsi="Symbol" w:cs="StarSymbol"/>
      <w:sz w:val="18"/>
      <w:szCs w:val="18"/>
    </w:rPr>
  </w:style>
  <w:style w:type="character" w:customStyle="1" w:styleId="WW-WW8Num7z01111111111111">
    <w:name w:val="WW-WW8Num7z01111111111111"/>
    <w:rsid w:val="00057F42"/>
    <w:rPr>
      <w:rFonts w:ascii="Symbol" w:hAnsi="Symbol" w:cs="StarSymbol"/>
      <w:sz w:val="18"/>
      <w:szCs w:val="18"/>
    </w:rPr>
  </w:style>
  <w:style w:type="character" w:customStyle="1" w:styleId="WW-WW8Num8z0">
    <w:name w:val="WW-WW8Num8z0"/>
    <w:rsid w:val="00057F42"/>
    <w:rPr>
      <w:rFonts w:ascii="Symbol" w:hAnsi="Symbol" w:cs="StarSymbol"/>
      <w:sz w:val="18"/>
      <w:szCs w:val="18"/>
    </w:rPr>
  </w:style>
  <w:style w:type="character" w:customStyle="1" w:styleId="WW-WW8Num9z0">
    <w:name w:val="WW-WW8Num9z0"/>
    <w:rsid w:val="00057F42"/>
    <w:rPr>
      <w:rFonts w:ascii="Symbol" w:hAnsi="Symbol" w:cs="StarSymbol"/>
      <w:sz w:val="18"/>
      <w:szCs w:val="18"/>
    </w:rPr>
  </w:style>
  <w:style w:type="character" w:customStyle="1" w:styleId="WW-WW8Num10z0">
    <w:name w:val="WW-WW8Num10z0"/>
    <w:rsid w:val="00057F42"/>
    <w:rPr>
      <w:rFonts w:ascii="Symbol" w:hAnsi="Symbol" w:cs="StarSymbol"/>
      <w:sz w:val="18"/>
      <w:szCs w:val="18"/>
    </w:rPr>
  </w:style>
  <w:style w:type="character" w:customStyle="1" w:styleId="WW-WW8Num11z0">
    <w:name w:val="WW-WW8Num11z0"/>
    <w:rsid w:val="00057F42"/>
    <w:rPr>
      <w:rFonts w:ascii="Symbol" w:hAnsi="Symbol" w:cs="StarSymbol"/>
      <w:sz w:val="18"/>
      <w:szCs w:val="18"/>
    </w:rPr>
  </w:style>
  <w:style w:type="character" w:customStyle="1" w:styleId="WW-Absatz-Standardschriftart111111111111111111111111111111111111111111111">
    <w:name w:val="WW-Absatz-Standardschriftart111111111111111111111111111111111111111111111"/>
    <w:rsid w:val="00057F42"/>
  </w:style>
  <w:style w:type="character" w:customStyle="1" w:styleId="WW-WW8Num2z011111111111111">
    <w:name w:val="WW-WW8Num2z011111111111111"/>
    <w:rsid w:val="00057F42"/>
    <w:rPr>
      <w:rFonts w:ascii="Symbol" w:hAnsi="Symbol" w:cs="StarSymbol"/>
      <w:sz w:val="18"/>
      <w:szCs w:val="18"/>
    </w:rPr>
  </w:style>
  <w:style w:type="character" w:customStyle="1" w:styleId="WW-WW8Num3z011111111111111">
    <w:name w:val="WW-WW8Num3z011111111111111"/>
    <w:rsid w:val="00057F42"/>
    <w:rPr>
      <w:rFonts w:ascii="Symbol" w:hAnsi="Symbol" w:cs="StarSymbol"/>
      <w:sz w:val="18"/>
      <w:szCs w:val="18"/>
    </w:rPr>
  </w:style>
  <w:style w:type="character" w:customStyle="1" w:styleId="WW-WW8Num4z011111111111111">
    <w:name w:val="WW-WW8Num4z011111111111111"/>
    <w:rsid w:val="00057F42"/>
    <w:rPr>
      <w:rFonts w:ascii="Symbol" w:hAnsi="Symbol" w:cs="StarSymbol"/>
      <w:sz w:val="18"/>
      <w:szCs w:val="18"/>
    </w:rPr>
  </w:style>
  <w:style w:type="character" w:customStyle="1" w:styleId="WW-WW8Num5z011111111111111">
    <w:name w:val="WW-WW8Num5z011111111111111"/>
    <w:rsid w:val="00057F42"/>
    <w:rPr>
      <w:rFonts w:ascii="Symbol" w:hAnsi="Symbol" w:cs="StarSymbol"/>
      <w:sz w:val="18"/>
      <w:szCs w:val="18"/>
    </w:rPr>
  </w:style>
  <w:style w:type="character" w:customStyle="1" w:styleId="WW-WW8Num6z011111111111111">
    <w:name w:val="WW-WW8Num6z011111111111111"/>
    <w:rsid w:val="00057F42"/>
    <w:rPr>
      <w:rFonts w:ascii="Symbol" w:hAnsi="Symbol" w:cs="StarSymbol"/>
      <w:sz w:val="18"/>
      <w:szCs w:val="18"/>
    </w:rPr>
  </w:style>
  <w:style w:type="character" w:customStyle="1" w:styleId="WW-WW8Num7z011111111111111">
    <w:name w:val="WW-WW8Num7z011111111111111"/>
    <w:rsid w:val="00057F42"/>
    <w:rPr>
      <w:rFonts w:ascii="Symbol" w:hAnsi="Symbol" w:cs="StarSymbol"/>
      <w:sz w:val="18"/>
      <w:szCs w:val="18"/>
    </w:rPr>
  </w:style>
  <w:style w:type="character" w:customStyle="1" w:styleId="WW-WW8Num8z01">
    <w:name w:val="WW-WW8Num8z01"/>
    <w:rsid w:val="00057F42"/>
    <w:rPr>
      <w:rFonts w:ascii="Symbol" w:hAnsi="Symbol" w:cs="StarSymbol"/>
      <w:sz w:val="18"/>
      <w:szCs w:val="18"/>
    </w:rPr>
  </w:style>
  <w:style w:type="character" w:customStyle="1" w:styleId="WW-WW8Num9z01">
    <w:name w:val="WW-WW8Num9z01"/>
    <w:rsid w:val="00057F42"/>
    <w:rPr>
      <w:rFonts w:ascii="Symbol" w:hAnsi="Symbol" w:cs="StarSymbol"/>
      <w:sz w:val="18"/>
      <w:szCs w:val="18"/>
    </w:rPr>
  </w:style>
  <w:style w:type="character" w:customStyle="1" w:styleId="WW-WW8Num10z01">
    <w:name w:val="WW-WW8Num10z01"/>
    <w:rsid w:val="00057F42"/>
    <w:rPr>
      <w:rFonts w:ascii="Symbol" w:hAnsi="Symbol" w:cs="StarSymbol"/>
      <w:sz w:val="18"/>
      <w:szCs w:val="18"/>
    </w:rPr>
  </w:style>
  <w:style w:type="character" w:customStyle="1" w:styleId="WW-WW8Num11z01">
    <w:name w:val="WW-WW8Num11z01"/>
    <w:rsid w:val="00057F42"/>
    <w:rPr>
      <w:rFonts w:ascii="Symbol" w:hAnsi="Symbol" w:cs="StarSymbol"/>
      <w:sz w:val="18"/>
      <w:szCs w:val="18"/>
    </w:rPr>
  </w:style>
  <w:style w:type="character" w:customStyle="1" w:styleId="WW-Absatz-Standardschriftart1111111111111111111111111111111111111111111111">
    <w:name w:val="WW-Absatz-Standardschriftart1111111111111111111111111111111111111111111111"/>
    <w:rsid w:val="00057F42"/>
  </w:style>
  <w:style w:type="character" w:customStyle="1" w:styleId="WW-WW8Num2z0111111111111111">
    <w:name w:val="WW-WW8Num2z0111111111111111"/>
    <w:rsid w:val="00057F42"/>
    <w:rPr>
      <w:rFonts w:ascii="Symbol" w:hAnsi="Symbol" w:cs="StarSymbol"/>
      <w:sz w:val="18"/>
      <w:szCs w:val="18"/>
    </w:rPr>
  </w:style>
  <w:style w:type="character" w:customStyle="1" w:styleId="WW-WW8Num3z0111111111111111">
    <w:name w:val="WW-WW8Num3z0111111111111111"/>
    <w:rsid w:val="00057F42"/>
    <w:rPr>
      <w:rFonts w:ascii="Symbol" w:hAnsi="Symbol" w:cs="StarSymbol"/>
      <w:sz w:val="18"/>
      <w:szCs w:val="18"/>
    </w:rPr>
  </w:style>
  <w:style w:type="character" w:customStyle="1" w:styleId="WW-WW8Num4z0111111111111111">
    <w:name w:val="WW-WW8Num4z0111111111111111"/>
    <w:rsid w:val="00057F42"/>
    <w:rPr>
      <w:rFonts w:ascii="Symbol" w:hAnsi="Symbol" w:cs="StarSymbol"/>
      <w:sz w:val="18"/>
      <w:szCs w:val="18"/>
    </w:rPr>
  </w:style>
  <w:style w:type="character" w:customStyle="1" w:styleId="WW-WW8Num5z0111111111111111">
    <w:name w:val="WW-WW8Num5z0111111111111111"/>
    <w:rsid w:val="00057F42"/>
    <w:rPr>
      <w:rFonts w:ascii="Symbol" w:hAnsi="Symbol" w:cs="StarSymbol"/>
      <w:sz w:val="18"/>
      <w:szCs w:val="18"/>
    </w:rPr>
  </w:style>
  <w:style w:type="character" w:customStyle="1" w:styleId="WW-WW8Num6z0111111111111111">
    <w:name w:val="WW-WW8Num6z0111111111111111"/>
    <w:rsid w:val="00057F42"/>
    <w:rPr>
      <w:rFonts w:ascii="Symbol" w:hAnsi="Symbol" w:cs="StarSymbol"/>
      <w:sz w:val="18"/>
      <w:szCs w:val="18"/>
    </w:rPr>
  </w:style>
  <w:style w:type="character" w:customStyle="1" w:styleId="WW-WW8Num7z0111111111111111">
    <w:name w:val="WW-WW8Num7z0111111111111111"/>
    <w:rsid w:val="00057F42"/>
    <w:rPr>
      <w:rFonts w:ascii="Symbol" w:hAnsi="Symbol" w:cs="StarSymbol"/>
      <w:sz w:val="18"/>
      <w:szCs w:val="18"/>
    </w:rPr>
  </w:style>
  <w:style w:type="character" w:customStyle="1" w:styleId="WW-WW8Num8z011">
    <w:name w:val="WW-WW8Num8z011"/>
    <w:rsid w:val="00057F42"/>
    <w:rPr>
      <w:rFonts w:ascii="Symbol" w:hAnsi="Symbol" w:cs="StarSymbol"/>
      <w:sz w:val="18"/>
      <w:szCs w:val="18"/>
    </w:rPr>
  </w:style>
  <w:style w:type="character" w:customStyle="1" w:styleId="WW-WW8Num9z011">
    <w:name w:val="WW-WW8Num9z011"/>
    <w:rsid w:val="00057F42"/>
    <w:rPr>
      <w:rFonts w:ascii="Symbol" w:hAnsi="Symbol" w:cs="StarSymbol"/>
      <w:sz w:val="18"/>
      <w:szCs w:val="18"/>
    </w:rPr>
  </w:style>
  <w:style w:type="character" w:customStyle="1" w:styleId="WW-WW8Num10z011">
    <w:name w:val="WW-WW8Num10z011"/>
    <w:rsid w:val="00057F42"/>
    <w:rPr>
      <w:rFonts w:ascii="Symbol" w:hAnsi="Symbol" w:cs="StarSymbol"/>
      <w:sz w:val="18"/>
      <w:szCs w:val="18"/>
    </w:rPr>
  </w:style>
  <w:style w:type="character" w:customStyle="1" w:styleId="WW-WW8Num11z011">
    <w:name w:val="WW-WW8Num11z011"/>
    <w:rsid w:val="00057F42"/>
    <w:rPr>
      <w:rFonts w:ascii="Symbol" w:hAnsi="Symbol" w:cs="StarSymbol"/>
      <w:sz w:val="18"/>
      <w:szCs w:val="18"/>
    </w:rPr>
  </w:style>
  <w:style w:type="character" w:customStyle="1" w:styleId="WW-Absatz-Standardschriftart11111111111111111111111111111111111111111111111">
    <w:name w:val="WW-Absatz-Standardschriftart11111111111111111111111111111111111111111111111"/>
    <w:rsid w:val="00057F42"/>
  </w:style>
  <w:style w:type="character" w:customStyle="1" w:styleId="WW-WW8Num2z01111111111111111">
    <w:name w:val="WW-WW8Num2z01111111111111111"/>
    <w:rsid w:val="00057F42"/>
    <w:rPr>
      <w:rFonts w:ascii="Symbol" w:hAnsi="Symbol" w:cs="StarSymbol"/>
      <w:sz w:val="18"/>
      <w:szCs w:val="18"/>
    </w:rPr>
  </w:style>
  <w:style w:type="character" w:customStyle="1" w:styleId="WW-WW8Num3z01111111111111111">
    <w:name w:val="WW-WW8Num3z01111111111111111"/>
    <w:rsid w:val="00057F42"/>
    <w:rPr>
      <w:rFonts w:ascii="Symbol" w:hAnsi="Symbol" w:cs="StarSymbol"/>
      <w:sz w:val="18"/>
      <w:szCs w:val="18"/>
    </w:rPr>
  </w:style>
  <w:style w:type="character" w:customStyle="1" w:styleId="WW-WW8Num4z01111111111111111">
    <w:name w:val="WW-WW8Num4z01111111111111111"/>
    <w:rsid w:val="00057F42"/>
    <w:rPr>
      <w:rFonts w:ascii="Symbol" w:hAnsi="Symbol" w:cs="StarSymbol"/>
      <w:sz w:val="18"/>
      <w:szCs w:val="18"/>
    </w:rPr>
  </w:style>
  <w:style w:type="character" w:customStyle="1" w:styleId="WW-WW8Num5z01111111111111111">
    <w:name w:val="WW-WW8Num5z01111111111111111"/>
    <w:rsid w:val="00057F42"/>
    <w:rPr>
      <w:rFonts w:ascii="Symbol" w:hAnsi="Symbol" w:cs="StarSymbol"/>
      <w:sz w:val="18"/>
      <w:szCs w:val="18"/>
    </w:rPr>
  </w:style>
  <w:style w:type="character" w:customStyle="1" w:styleId="WW-WW8Num6z01111111111111111">
    <w:name w:val="WW-WW8Num6z01111111111111111"/>
    <w:rsid w:val="00057F42"/>
    <w:rPr>
      <w:rFonts w:ascii="Symbol" w:hAnsi="Symbol" w:cs="StarSymbol"/>
      <w:sz w:val="18"/>
      <w:szCs w:val="18"/>
    </w:rPr>
  </w:style>
  <w:style w:type="character" w:customStyle="1" w:styleId="WW-WW8Num7z01111111111111111">
    <w:name w:val="WW-WW8Num7z01111111111111111"/>
    <w:rsid w:val="00057F42"/>
    <w:rPr>
      <w:rFonts w:ascii="Symbol" w:hAnsi="Symbol" w:cs="StarSymbol"/>
      <w:sz w:val="18"/>
      <w:szCs w:val="18"/>
    </w:rPr>
  </w:style>
  <w:style w:type="character" w:customStyle="1" w:styleId="WW-WW8Num8z0111">
    <w:name w:val="WW-WW8Num8z0111"/>
    <w:rsid w:val="00057F42"/>
    <w:rPr>
      <w:rFonts w:ascii="Symbol" w:hAnsi="Symbol" w:cs="StarSymbol"/>
      <w:sz w:val="18"/>
      <w:szCs w:val="18"/>
    </w:rPr>
  </w:style>
  <w:style w:type="character" w:customStyle="1" w:styleId="WW-WW8Num9z0111">
    <w:name w:val="WW-WW8Num9z0111"/>
    <w:rsid w:val="00057F42"/>
    <w:rPr>
      <w:rFonts w:ascii="Symbol" w:hAnsi="Symbol" w:cs="StarSymbol"/>
      <w:sz w:val="18"/>
      <w:szCs w:val="18"/>
    </w:rPr>
  </w:style>
  <w:style w:type="character" w:customStyle="1" w:styleId="WW-WW8Num10z0111">
    <w:name w:val="WW-WW8Num10z0111"/>
    <w:rsid w:val="00057F42"/>
    <w:rPr>
      <w:rFonts w:ascii="Symbol" w:hAnsi="Symbol" w:cs="StarSymbol"/>
      <w:sz w:val="18"/>
      <w:szCs w:val="18"/>
    </w:rPr>
  </w:style>
  <w:style w:type="character" w:customStyle="1" w:styleId="WW-WW8Num11z0111">
    <w:name w:val="WW-WW8Num11z0111"/>
    <w:rsid w:val="00057F42"/>
    <w:rPr>
      <w:rFonts w:ascii="Symbol" w:hAnsi="Symbol" w:cs="StarSymbol"/>
      <w:sz w:val="18"/>
      <w:szCs w:val="18"/>
    </w:rPr>
  </w:style>
  <w:style w:type="character" w:customStyle="1" w:styleId="WW-Absatz-Standardschriftart111111111111111111111111111111111111111111111111">
    <w:name w:val="WW-Absatz-Standardschriftart111111111111111111111111111111111111111111111111"/>
    <w:rsid w:val="00057F42"/>
  </w:style>
  <w:style w:type="character" w:customStyle="1" w:styleId="WW-WW8Num2z011111111111111111">
    <w:name w:val="WW-WW8Num2z011111111111111111"/>
    <w:rsid w:val="00057F42"/>
    <w:rPr>
      <w:rFonts w:ascii="Symbol" w:hAnsi="Symbol" w:cs="StarSymbol"/>
      <w:sz w:val="18"/>
      <w:szCs w:val="18"/>
    </w:rPr>
  </w:style>
  <w:style w:type="character" w:customStyle="1" w:styleId="WW-WW8Num3z011111111111111111">
    <w:name w:val="WW-WW8Num3z011111111111111111"/>
    <w:rsid w:val="00057F42"/>
    <w:rPr>
      <w:rFonts w:ascii="Symbol" w:hAnsi="Symbol" w:cs="StarSymbol"/>
      <w:sz w:val="18"/>
      <w:szCs w:val="18"/>
    </w:rPr>
  </w:style>
  <w:style w:type="character" w:customStyle="1" w:styleId="WW-WW8Num4z011111111111111111">
    <w:name w:val="WW-WW8Num4z011111111111111111"/>
    <w:rsid w:val="00057F42"/>
    <w:rPr>
      <w:rFonts w:ascii="Symbol" w:hAnsi="Symbol" w:cs="StarSymbol"/>
      <w:sz w:val="18"/>
      <w:szCs w:val="18"/>
    </w:rPr>
  </w:style>
  <w:style w:type="character" w:customStyle="1" w:styleId="WW-WW8Num5z011111111111111111">
    <w:name w:val="WW-WW8Num5z011111111111111111"/>
    <w:rsid w:val="00057F42"/>
    <w:rPr>
      <w:rFonts w:ascii="Symbol" w:hAnsi="Symbol" w:cs="StarSymbol"/>
      <w:sz w:val="18"/>
      <w:szCs w:val="18"/>
    </w:rPr>
  </w:style>
  <w:style w:type="character" w:customStyle="1" w:styleId="WW-WW8Num6z011111111111111111">
    <w:name w:val="WW-WW8Num6z011111111111111111"/>
    <w:rsid w:val="00057F42"/>
    <w:rPr>
      <w:rFonts w:ascii="Symbol" w:hAnsi="Symbol" w:cs="StarSymbol"/>
      <w:sz w:val="18"/>
      <w:szCs w:val="18"/>
    </w:rPr>
  </w:style>
  <w:style w:type="character" w:customStyle="1" w:styleId="WW-WW8Num7z011111111111111111">
    <w:name w:val="WW-WW8Num7z011111111111111111"/>
    <w:rsid w:val="00057F42"/>
    <w:rPr>
      <w:rFonts w:ascii="Symbol" w:hAnsi="Symbol" w:cs="StarSymbol"/>
      <w:sz w:val="18"/>
      <w:szCs w:val="18"/>
    </w:rPr>
  </w:style>
  <w:style w:type="character" w:customStyle="1" w:styleId="WW-WW8Num8z01111">
    <w:name w:val="WW-WW8Num8z01111"/>
    <w:rsid w:val="00057F42"/>
    <w:rPr>
      <w:rFonts w:ascii="Symbol" w:hAnsi="Symbol" w:cs="StarSymbol"/>
      <w:sz w:val="18"/>
      <w:szCs w:val="18"/>
    </w:rPr>
  </w:style>
  <w:style w:type="character" w:customStyle="1" w:styleId="WW-WW8Num9z01111">
    <w:name w:val="WW-WW8Num9z01111"/>
    <w:rsid w:val="00057F42"/>
    <w:rPr>
      <w:rFonts w:ascii="Symbol" w:hAnsi="Symbol" w:cs="StarSymbol"/>
      <w:sz w:val="18"/>
      <w:szCs w:val="18"/>
    </w:rPr>
  </w:style>
  <w:style w:type="character" w:customStyle="1" w:styleId="WW-WW8Num10z01111">
    <w:name w:val="WW-WW8Num10z01111"/>
    <w:rsid w:val="00057F42"/>
    <w:rPr>
      <w:rFonts w:ascii="Symbol" w:hAnsi="Symbol" w:cs="StarSymbol"/>
      <w:sz w:val="18"/>
      <w:szCs w:val="18"/>
    </w:rPr>
  </w:style>
  <w:style w:type="character" w:customStyle="1" w:styleId="WW-WW8Num11z01111">
    <w:name w:val="WW-WW8Num11z01111"/>
    <w:rsid w:val="00057F42"/>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rsid w:val="00057F42"/>
  </w:style>
  <w:style w:type="character" w:customStyle="1" w:styleId="WW-WW8Num2z0111111111111111111">
    <w:name w:val="WW-WW8Num2z0111111111111111111"/>
    <w:rsid w:val="00057F42"/>
    <w:rPr>
      <w:rFonts w:ascii="Symbol" w:hAnsi="Symbol" w:cs="StarSymbol"/>
      <w:sz w:val="18"/>
      <w:szCs w:val="18"/>
    </w:rPr>
  </w:style>
  <w:style w:type="character" w:customStyle="1" w:styleId="WW-WW8Num3z0111111111111111111">
    <w:name w:val="WW-WW8Num3z0111111111111111111"/>
    <w:rsid w:val="00057F42"/>
    <w:rPr>
      <w:rFonts w:ascii="Symbol" w:hAnsi="Symbol" w:cs="StarSymbol"/>
      <w:sz w:val="18"/>
      <w:szCs w:val="18"/>
    </w:rPr>
  </w:style>
  <w:style w:type="character" w:customStyle="1" w:styleId="WW-WW8Num4z0111111111111111111">
    <w:name w:val="WW-WW8Num4z0111111111111111111"/>
    <w:rsid w:val="00057F42"/>
    <w:rPr>
      <w:rFonts w:ascii="Symbol" w:hAnsi="Symbol" w:cs="StarSymbol"/>
      <w:sz w:val="18"/>
      <w:szCs w:val="18"/>
    </w:rPr>
  </w:style>
  <w:style w:type="character" w:customStyle="1" w:styleId="WW-WW8Num5z0111111111111111111">
    <w:name w:val="WW-WW8Num5z0111111111111111111"/>
    <w:rsid w:val="00057F42"/>
    <w:rPr>
      <w:rFonts w:ascii="Symbol" w:hAnsi="Symbol" w:cs="StarSymbol"/>
      <w:sz w:val="18"/>
      <w:szCs w:val="18"/>
    </w:rPr>
  </w:style>
  <w:style w:type="character" w:customStyle="1" w:styleId="WW-WW8Num6z0111111111111111111">
    <w:name w:val="WW-WW8Num6z0111111111111111111"/>
    <w:rsid w:val="00057F42"/>
    <w:rPr>
      <w:rFonts w:ascii="Symbol" w:hAnsi="Symbol" w:cs="StarSymbol"/>
      <w:sz w:val="18"/>
      <w:szCs w:val="18"/>
    </w:rPr>
  </w:style>
  <w:style w:type="character" w:customStyle="1" w:styleId="WW-WW8Num7z0111111111111111111">
    <w:name w:val="WW-WW8Num7z0111111111111111111"/>
    <w:rsid w:val="00057F42"/>
    <w:rPr>
      <w:rFonts w:ascii="Symbol" w:hAnsi="Symbol" w:cs="StarSymbol"/>
      <w:sz w:val="18"/>
      <w:szCs w:val="18"/>
    </w:rPr>
  </w:style>
  <w:style w:type="character" w:customStyle="1" w:styleId="WW-WW8Num8z011111">
    <w:name w:val="WW-WW8Num8z011111"/>
    <w:rsid w:val="00057F42"/>
    <w:rPr>
      <w:rFonts w:ascii="Symbol" w:hAnsi="Symbol" w:cs="StarSymbol"/>
      <w:sz w:val="18"/>
      <w:szCs w:val="18"/>
    </w:rPr>
  </w:style>
  <w:style w:type="character" w:customStyle="1" w:styleId="WW-WW8Num10z011111">
    <w:name w:val="WW-WW8Num10z011111"/>
    <w:rsid w:val="00057F42"/>
    <w:rPr>
      <w:rFonts w:ascii="Symbol" w:hAnsi="Symbol" w:cs="StarSymbol"/>
      <w:sz w:val="18"/>
      <w:szCs w:val="18"/>
    </w:rPr>
  </w:style>
  <w:style w:type="character" w:customStyle="1" w:styleId="WW-WW8Num11z011111">
    <w:name w:val="WW-WW8Num11z011111"/>
    <w:rsid w:val="00057F42"/>
    <w:rPr>
      <w:rFonts w:ascii="Symbol" w:hAnsi="Symbol" w:cs="StarSymbol"/>
      <w:sz w:val="18"/>
      <w:szCs w:val="18"/>
    </w:rPr>
  </w:style>
  <w:style w:type="character" w:customStyle="1" w:styleId="WW-WW8Num2z01111111111111111111">
    <w:name w:val="WW-WW8Num2z01111111111111111111"/>
    <w:rsid w:val="00057F42"/>
    <w:rPr>
      <w:rFonts w:ascii="Symbol" w:hAnsi="Symbol" w:cs="StarSymbol"/>
      <w:sz w:val="18"/>
      <w:szCs w:val="18"/>
    </w:rPr>
  </w:style>
  <w:style w:type="character" w:customStyle="1" w:styleId="WW-WW8Num3z01111111111111111111">
    <w:name w:val="WW-WW8Num3z01111111111111111111"/>
    <w:rsid w:val="00057F42"/>
    <w:rPr>
      <w:rFonts w:ascii="Symbol" w:hAnsi="Symbol" w:cs="StarSymbol"/>
      <w:sz w:val="18"/>
      <w:szCs w:val="18"/>
    </w:rPr>
  </w:style>
  <w:style w:type="character" w:customStyle="1" w:styleId="WW-WW8Num4z01111111111111111111">
    <w:name w:val="WW-WW8Num4z01111111111111111111"/>
    <w:rsid w:val="00057F42"/>
    <w:rPr>
      <w:rFonts w:ascii="Symbol" w:hAnsi="Symbol" w:cs="StarSymbol"/>
      <w:sz w:val="18"/>
      <w:szCs w:val="18"/>
    </w:rPr>
  </w:style>
  <w:style w:type="character" w:customStyle="1" w:styleId="WW-WW8Num5z01111111111111111111">
    <w:name w:val="WW-WW8Num5z01111111111111111111"/>
    <w:rsid w:val="00057F42"/>
    <w:rPr>
      <w:rFonts w:ascii="Symbol" w:hAnsi="Symbol" w:cs="StarSymbol"/>
      <w:sz w:val="18"/>
      <w:szCs w:val="18"/>
    </w:rPr>
  </w:style>
  <w:style w:type="character" w:customStyle="1" w:styleId="WW-WW8Num6z01111111111111111111">
    <w:name w:val="WW-WW8Num6z01111111111111111111"/>
    <w:rsid w:val="00057F42"/>
    <w:rPr>
      <w:rFonts w:ascii="Symbol" w:hAnsi="Symbol" w:cs="StarSymbol"/>
      <w:sz w:val="18"/>
      <w:szCs w:val="18"/>
    </w:rPr>
  </w:style>
  <w:style w:type="character" w:customStyle="1" w:styleId="WW-WW8Num7z01111111111111111111">
    <w:name w:val="WW-WW8Num7z01111111111111111111"/>
    <w:rsid w:val="00057F42"/>
    <w:rPr>
      <w:rFonts w:ascii="Symbol" w:hAnsi="Symbol" w:cs="StarSymbol"/>
      <w:sz w:val="18"/>
      <w:szCs w:val="18"/>
    </w:rPr>
  </w:style>
  <w:style w:type="character" w:customStyle="1" w:styleId="WW-WW8Num8z0111111">
    <w:name w:val="WW-WW8Num8z0111111"/>
    <w:rsid w:val="00057F42"/>
    <w:rPr>
      <w:rFonts w:ascii="Symbol" w:hAnsi="Symbol" w:cs="StarSymbol"/>
      <w:sz w:val="18"/>
      <w:szCs w:val="18"/>
    </w:rPr>
  </w:style>
  <w:style w:type="character" w:customStyle="1" w:styleId="WW-WW8Num9z0111111">
    <w:name w:val="WW-WW8Num9z0111111"/>
    <w:rsid w:val="00057F42"/>
    <w:rPr>
      <w:rFonts w:ascii="Symbol" w:hAnsi="Symbol" w:cs="StarSymbol"/>
      <w:sz w:val="18"/>
      <w:szCs w:val="18"/>
    </w:rPr>
  </w:style>
  <w:style w:type="character" w:customStyle="1" w:styleId="WW-WW8Num10z0111111">
    <w:name w:val="WW-WW8Num10z0111111"/>
    <w:rsid w:val="00057F42"/>
    <w:rPr>
      <w:rFonts w:ascii="Symbol" w:hAnsi="Symbol" w:cs="StarSymbol"/>
      <w:sz w:val="18"/>
      <w:szCs w:val="18"/>
    </w:rPr>
  </w:style>
  <w:style w:type="character" w:customStyle="1" w:styleId="WW-WW8Num11z0111111">
    <w:name w:val="WW-WW8Num11z0111111"/>
    <w:rsid w:val="00057F42"/>
    <w:rPr>
      <w:rFonts w:ascii="Symbol" w:hAnsi="Symbol" w:cs="StarSymbol"/>
      <w:sz w:val="18"/>
      <w:szCs w:val="18"/>
    </w:rPr>
  </w:style>
  <w:style w:type="character" w:customStyle="1" w:styleId="WW-Absatz-Standardschriftart111111111111111111111111111111111111111111111111111">
    <w:name w:val="WW-Absatz-Standardschriftart111111111111111111111111111111111111111111111111111"/>
    <w:rsid w:val="00057F42"/>
  </w:style>
  <w:style w:type="character" w:customStyle="1" w:styleId="WW-WW8Num2z011111111111111111111">
    <w:name w:val="WW-WW8Num2z011111111111111111111"/>
    <w:rsid w:val="00057F42"/>
    <w:rPr>
      <w:rFonts w:ascii="Symbol" w:hAnsi="Symbol" w:cs="StarSymbol"/>
      <w:sz w:val="18"/>
      <w:szCs w:val="18"/>
    </w:rPr>
  </w:style>
  <w:style w:type="character" w:customStyle="1" w:styleId="WW-WW8Num3z011111111111111111111">
    <w:name w:val="WW-WW8Num3z011111111111111111111"/>
    <w:rsid w:val="00057F42"/>
    <w:rPr>
      <w:rFonts w:ascii="Symbol" w:hAnsi="Symbol" w:cs="StarSymbol"/>
      <w:sz w:val="18"/>
      <w:szCs w:val="18"/>
    </w:rPr>
  </w:style>
  <w:style w:type="character" w:customStyle="1" w:styleId="WW-WW8Num4z011111111111111111111">
    <w:name w:val="WW-WW8Num4z011111111111111111111"/>
    <w:rsid w:val="00057F42"/>
    <w:rPr>
      <w:rFonts w:ascii="Symbol" w:hAnsi="Symbol" w:cs="StarSymbol"/>
      <w:sz w:val="18"/>
      <w:szCs w:val="18"/>
    </w:rPr>
  </w:style>
  <w:style w:type="character" w:customStyle="1" w:styleId="WW-WW8Num5z011111111111111111111">
    <w:name w:val="WW-WW8Num5z011111111111111111111"/>
    <w:rsid w:val="00057F42"/>
    <w:rPr>
      <w:rFonts w:ascii="Symbol" w:hAnsi="Symbol" w:cs="StarSymbol"/>
      <w:sz w:val="18"/>
      <w:szCs w:val="18"/>
    </w:rPr>
  </w:style>
  <w:style w:type="character" w:customStyle="1" w:styleId="WW-WW8Num6z011111111111111111111">
    <w:name w:val="WW-WW8Num6z011111111111111111111"/>
    <w:rsid w:val="00057F42"/>
    <w:rPr>
      <w:rFonts w:ascii="Symbol" w:hAnsi="Symbol" w:cs="StarSymbol"/>
      <w:sz w:val="18"/>
      <w:szCs w:val="18"/>
    </w:rPr>
  </w:style>
  <w:style w:type="character" w:customStyle="1" w:styleId="WW-WW8Num7z011111111111111111111">
    <w:name w:val="WW-WW8Num7z011111111111111111111"/>
    <w:rsid w:val="00057F42"/>
    <w:rPr>
      <w:rFonts w:ascii="Symbol" w:hAnsi="Symbol" w:cs="StarSymbol"/>
      <w:sz w:val="18"/>
      <w:szCs w:val="18"/>
    </w:rPr>
  </w:style>
  <w:style w:type="character" w:customStyle="1" w:styleId="WW-WW8Num8z01111111">
    <w:name w:val="WW-WW8Num8z01111111"/>
    <w:rsid w:val="00057F42"/>
    <w:rPr>
      <w:rFonts w:ascii="Symbol" w:hAnsi="Symbol" w:cs="StarSymbol"/>
      <w:sz w:val="18"/>
      <w:szCs w:val="18"/>
    </w:rPr>
  </w:style>
  <w:style w:type="character" w:customStyle="1" w:styleId="WW-WW8Num9z01111111">
    <w:name w:val="WW-WW8Num9z01111111"/>
    <w:rsid w:val="00057F42"/>
    <w:rPr>
      <w:rFonts w:ascii="Symbol" w:hAnsi="Symbol" w:cs="StarSymbol"/>
      <w:sz w:val="18"/>
      <w:szCs w:val="18"/>
    </w:rPr>
  </w:style>
  <w:style w:type="character" w:customStyle="1" w:styleId="WW-WW8Num10z01111111">
    <w:name w:val="WW-WW8Num10z01111111"/>
    <w:rsid w:val="00057F42"/>
    <w:rPr>
      <w:rFonts w:ascii="Symbol" w:hAnsi="Symbol" w:cs="StarSymbol"/>
      <w:sz w:val="18"/>
      <w:szCs w:val="18"/>
    </w:rPr>
  </w:style>
  <w:style w:type="character" w:customStyle="1" w:styleId="WW8Num12z0">
    <w:name w:val="WW8Num12z0"/>
    <w:rsid w:val="00057F42"/>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057F42"/>
  </w:style>
  <w:style w:type="character" w:customStyle="1" w:styleId="WW-WW8Num2z0111111111111111111111">
    <w:name w:val="WW-WW8Num2z0111111111111111111111"/>
    <w:rsid w:val="00057F42"/>
    <w:rPr>
      <w:rFonts w:ascii="Symbol" w:hAnsi="Symbol" w:cs="StarSymbol"/>
      <w:sz w:val="18"/>
      <w:szCs w:val="18"/>
    </w:rPr>
  </w:style>
  <w:style w:type="character" w:customStyle="1" w:styleId="WW-WW8Num3z0111111111111111111111">
    <w:name w:val="WW-WW8Num3z0111111111111111111111"/>
    <w:rsid w:val="00057F42"/>
    <w:rPr>
      <w:rFonts w:ascii="Symbol" w:hAnsi="Symbol" w:cs="StarSymbol"/>
      <w:sz w:val="18"/>
      <w:szCs w:val="18"/>
    </w:rPr>
  </w:style>
  <w:style w:type="character" w:customStyle="1" w:styleId="WW-WW8Num4z0111111111111111111111">
    <w:name w:val="WW-WW8Num4z0111111111111111111111"/>
    <w:rsid w:val="00057F42"/>
    <w:rPr>
      <w:rFonts w:ascii="Symbol" w:hAnsi="Symbol" w:cs="StarSymbol"/>
      <w:sz w:val="18"/>
      <w:szCs w:val="18"/>
    </w:rPr>
  </w:style>
  <w:style w:type="character" w:customStyle="1" w:styleId="WW-WW8Num5z0111111111111111111111">
    <w:name w:val="WW-WW8Num5z0111111111111111111111"/>
    <w:rsid w:val="00057F42"/>
    <w:rPr>
      <w:rFonts w:ascii="Symbol" w:hAnsi="Symbol" w:cs="StarSymbol"/>
      <w:sz w:val="18"/>
      <w:szCs w:val="18"/>
    </w:rPr>
  </w:style>
  <w:style w:type="character" w:customStyle="1" w:styleId="WW-WW8Num6z0111111111111111111111">
    <w:name w:val="WW-WW8Num6z0111111111111111111111"/>
    <w:rsid w:val="00057F42"/>
    <w:rPr>
      <w:rFonts w:ascii="Symbol" w:hAnsi="Symbol" w:cs="StarSymbol"/>
      <w:sz w:val="18"/>
      <w:szCs w:val="18"/>
    </w:rPr>
  </w:style>
  <w:style w:type="character" w:customStyle="1" w:styleId="WW-WW8Num7z0111111111111111111111">
    <w:name w:val="WW-WW8Num7z0111111111111111111111"/>
    <w:rsid w:val="00057F42"/>
    <w:rPr>
      <w:rFonts w:ascii="Symbol" w:hAnsi="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057F42"/>
  </w:style>
  <w:style w:type="character" w:customStyle="1" w:styleId="WW-WW8Num2z01111111111111111111111">
    <w:name w:val="WW-WW8Num2z01111111111111111111111"/>
    <w:rsid w:val="00057F42"/>
    <w:rPr>
      <w:rFonts w:ascii="Symbol" w:hAnsi="Symbol" w:cs="StarSymbol"/>
      <w:sz w:val="18"/>
      <w:szCs w:val="18"/>
    </w:rPr>
  </w:style>
  <w:style w:type="character" w:customStyle="1" w:styleId="WW-WW8Num3z01111111111111111111111">
    <w:name w:val="WW-WW8Num3z01111111111111111111111"/>
    <w:rsid w:val="00057F42"/>
    <w:rPr>
      <w:rFonts w:ascii="Symbol" w:hAnsi="Symbol" w:cs="StarSymbol"/>
      <w:sz w:val="18"/>
      <w:szCs w:val="18"/>
    </w:rPr>
  </w:style>
  <w:style w:type="character" w:customStyle="1" w:styleId="WW-WW8Num4z01111111111111111111111">
    <w:name w:val="WW-WW8Num4z01111111111111111111111"/>
    <w:rsid w:val="00057F42"/>
    <w:rPr>
      <w:rFonts w:ascii="Symbol" w:hAnsi="Symbol" w:cs="StarSymbol"/>
      <w:sz w:val="18"/>
      <w:szCs w:val="18"/>
    </w:rPr>
  </w:style>
  <w:style w:type="character" w:customStyle="1" w:styleId="WW-WW8Num5z01111111111111111111111">
    <w:name w:val="WW-WW8Num5z01111111111111111111111"/>
    <w:rsid w:val="00057F42"/>
    <w:rPr>
      <w:rFonts w:ascii="Symbol" w:hAnsi="Symbol" w:cs="StarSymbol"/>
      <w:sz w:val="18"/>
      <w:szCs w:val="18"/>
    </w:rPr>
  </w:style>
  <w:style w:type="character" w:customStyle="1" w:styleId="WW-WW8Num6z01111111111111111111111">
    <w:name w:val="WW-WW8Num6z01111111111111111111111"/>
    <w:rsid w:val="00057F42"/>
    <w:rPr>
      <w:rFonts w:ascii="Symbol" w:hAnsi="Symbol" w:cs="StarSymbol"/>
      <w:sz w:val="18"/>
      <w:szCs w:val="18"/>
    </w:rPr>
  </w:style>
  <w:style w:type="character" w:customStyle="1" w:styleId="WW-WW8Num7z01111111111111111111111">
    <w:name w:val="WW-WW8Num7z01111111111111111111111"/>
    <w:rsid w:val="00057F42"/>
    <w:rPr>
      <w:rFonts w:ascii="Symbol" w:hAnsi="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057F42"/>
  </w:style>
  <w:style w:type="character" w:customStyle="1" w:styleId="WW-WW8Num2z011111111111111111111111">
    <w:name w:val="WW-WW8Num2z011111111111111111111111"/>
    <w:rsid w:val="00057F42"/>
    <w:rPr>
      <w:rFonts w:ascii="Symbol" w:hAnsi="Symbol" w:cs="StarSymbol"/>
      <w:sz w:val="18"/>
      <w:szCs w:val="18"/>
    </w:rPr>
  </w:style>
  <w:style w:type="character" w:customStyle="1" w:styleId="WW-WW8Num3z011111111111111111111111">
    <w:name w:val="WW-WW8Num3z011111111111111111111111"/>
    <w:rsid w:val="00057F42"/>
    <w:rPr>
      <w:rFonts w:ascii="Symbol" w:hAnsi="Symbol" w:cs="StarSymbol"/>
      <w:sz w:val="18"/>
      <w:szCs w:val="18"/>
    </w:rPr>
  </w:style>
  <w:style w:type="character" w:customStyle="1" w:styleId="WW-WW8Num4z011111111111111111111111">
    <w:name w:val="WW-WW8Num4z011111111111111111111111"/>
    <w:rsid w:val="00057F42"/>
    <w:rPr>
      <w:rFonts w:ascii="Symbol" w:hAnsi="Symbol" w:cs="StarSymbol"/>
      <w:sz w:val="18"/>
      <w:szCs w:val="18"/>
    </w:rPr>
  </w:style>
  <w:style w:type="character" w:customStyle="1" w:styleId="WW-WW8Num5z011111111111111111111111">
    <w:name w:val="WW-WW8Num5z011111111111111111111111"/>
    <w:rsid w:val="00057F42"/>
    <w:rPr>
      <w:rFonts w:ascii="Symbol" w:hAnsi="Symbol" w:cs="StarSymbol"/>
      <w:sz w:val="18"/>
      <w:szCs w:val="18"/>
    </w:rPr>
  </w:style>
  <w:style w:type="character" w:customStyle="1" w:styleId="WW-WW8Num6z011111111111111111111111">
    <w:name w:val="WW-WW8Num6z011111111111111111111111"/>
    <w:rsid w:val="00057F42"/>
    <w:rPr>
      <w:rFonts w:ascii="Symbol" w:hAnsi="Symbol" w:cs="StarSymbol"/>
      <w:sz w:val="18"/>
      <w:szCs w:val="18"/>
    </w:rPr>
  </w:style>
  <w:style w:type="character" w:customStyle="1" w:styleId="WW-WW8Num7z011111111111111111111111">
    <w:name w:val="WW-WW8Num7z011111111111111111111111"/>
    <w:rsid w:val="00057F42"/>
    <w:rPr>
      <w:rFonts w:ascii="Symbol" w:hAnsi="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057F42"/>
  </w:style>
  <w:style w:type="character" w:customStyle="1" w:styleId="WW-Absatz-Standardschriftart11111111111111111111111111111111111111111111111111111111">
    <w:name w:val="WW-Absatz-Standardschriftart11111111111111111111111111111111111111111111111111111111"/>
    <w:rsid w:val="00057F42"/>
  </w:style>
  <w:style w:type="character" w:customStyle="1" w:styleId="WW-Absatz-Standardschriftart111111111111111111111111111111111111111111111111111111111">
    <w:name w:val="WW-Absatz-Standardschriftart111111111111111111111111111111111111111111111111111111111"/>
    <w:rsid w:val="00057F42"/>
  </w:style>
  <w:style w:type="character" w:customStyle="1" w:styleId="WW-Absatz-Standardschriftart1111111111111111111111111111111111111111111111111111111111">
    <w:name w:val="WW-Absatz-Standardschriftart1111111111111111111111111111111111111111111111111111111111"/>
    <w:rsid w:val="00057F42"/>
  </w:style>
  <w:style w:type="character" w:customStyle="1" w:styleId="WW-Absatz-Standardschriftart11111111111111111111111111111111111111111111111111111111111">
    <w:name w:val="WW-Absatz-Standardschriftart11111111111111111111111111111111111111111111111111111111111"/>
    <w:rsid w:val="00057F42"/>
  </w:style>
  <w:style w:type="character" w:customStyle="1" w:styleId="WW-Absatz-Standardschriftart111111111111111111111111111111111111111111111111111111111111">
    <w:name w:val="WW-Absatz-Standardschriftart111111111111111111111111111111111111111111111111111111111111"/>
    <w:rsid w:val="00057F42"/>
  </w:style>
  <w:style w:type="character" w:customStyle="1" w:styleId="WW8Num16z0">
    <w:name w:val="WW8Num16z0"/>
    <w:rsid w:val="00057F42"/>
    <w:rPr>
      <w:rFonts w:ascii="Symbol" w:hAnsi="Symbol"/>
    </w:rPr>
  </w:style>
  <w:style w:type="character" w:customStyle="1" w:styleId="WW-WW8Num11z01111111">
    <w:name w:val="WW-WW8Num11z01111111"/>
    <w:rsid w:val="00057F42"/>
    <w:rPr>
      <w:rFonts w:ascii="Symbol" w:hAnsi="Symbol"/>
    </w:rPr>
  </w:style>
  <w:style w:type="character" w:customStyle="1" w:styleId="WW-WW8Num12z0">
    <w:name w:val="WW-WW8Num12z0"/>
    <w:rsid w:val="00057F42"/>
    <w:rPr>
      <w:rFonts w:ascii="Symbol" w:hAnsi="Symbol"/>
    </w:rPr>
  </w:style>
  <w:style w:type="character" w:customStyle="1" w:styleId="WW8Num13z0">
    <w:name w:val="WW8Num13z0"/>
    <w:rsid w:val="00057F42"/>
    <w:rPr>
      <w:rFonts w:ascii="Symbol" w:hAnsi="Symbol"/>
    </w:rPr>
  </w:style>
  <w:style w:type="character" w:customStyle="1" w:styleId="WW-WW8Num10z011111111">
    <w:name w:val="WW-WW8Num10z011111111"/>
    <w:rsid w:val="00057F42"/>
    <w:rPr>
      <w:rFonts w:ascii="Symbol" w:hAnsi="Symbol"/>
    </w:rPr>
  </w:style>
  <w:style w:type="character" w:customStyle="1" w:styleId="WW-WW8Num9z011111111">
    <w:name w:val="WW-WW8Num9z011111111"/>
    <w:rsid w:val="00057F42"/>
    <w:rPr>
      <w:rFonts w:ascii="Symbol" w:hAnsi="Symbol"/>
    </w:rPr>
  </w:style>
  <w:style w:type="character" w:customStyle="1" w:styleId="WW8Num25z0">
    <w:name w:val="WW8Num25z0"/>
    <w:rsid w:val="00057F42"/>
    <w:rPr>
      <w:rFonts w:ascii="Symbol" w:hAnsi="Symbol"/>
    </w:rPr>
  </w:style>
  <w:style w:type="character" w:customStyle="1" w:styleId="WW8Num19z0">
    <w:name w:val="WW8Num19z0"/>
    <w:rsid w:val="00057F42"/>
    <w:rPr>
      <w:rFonts w:ascii="Symbol" w:hAnsi="Symbol"/>
    </w:rPr>
  </w:style>
  <w:style w:type="character" w:customStyle="1" w:styleId="WW-WW8Num8z011111111">
    <w:name w:val="WW-WW8Num8z011111111"/>
    <w:rsid w:val="00057F42"/>
    <w:rPr>
      <w:rFonts w:ascii="Symbol" w:hAnsi="Symbol"/>
    </w:rPr>
  </w:style>
  <w:style w:type="character" w:customStyle="1" w:styleId="WW8Num30z0">
    <w:name w:val="WW8Num30z0"/>
    <w:rsid w:val="00057F42"/>
    <w:rPr>
      <w:rFonts w:ascii="Symbol" w:hAnsi="Symbol"/>
    </w:rPr>
  </w:style>
  <w:style w:type="character" w:customStyle="1" w:styleId="WW8Num26z0">
    <w:name w:val="WW8Num26z0"/>
    <w:rsid w:val="00057F42"/>
    <w:rPr>
      <w:rFonts w:ascii="Symbol" w:hAnsi="Symbol"/>
    </w:rPr>
  </w:style>
  <w:style w:type="character" w:customStyle="1" w:styleId="WW8Num27z0">
    <w:name w:val="WW8Num27z0"/>
    <w:rsid w:val="00057F42"/>
    <w:rPr>
      <w:rFonts w:ascii="Symbol" w:hAnsi="Symbol"/>
    </w:rPr>
  </w:style>
  <w:style w:type="character" w:customStyle="1" w:styleId="WW8Num21z0">
    <w:name w:val="WW8Num21z0"/>
    <w:rsid w:val="00057F42"/>
    <w:rPr>
      <w:rFonts w:ascii="Symbol" w:hAnsi="Symbol"/>
    </w:rPr>
  </w:style>
  <w:style w:type="character" w:customStyle="1" w:styleId="SmbolosdeNumerao0">
    <w:name w:val="Símbolos de Numeração"/>
    <w:rsid w:val="00057F42"/>
  </w:style>
  <w:style w:type="character" w:customStyle="1" w:styleId="WW-SmbolosdeNumerao">
    <w:name w:val="WW-Símbolos de Numeração"/>
    <w:rsid w:val="00057F42"/>
  </w:style>
  <w:style w:type="character" w:customStyle="1" w:styleId="WW-SmbolosdeNumerao1">
    <w:name w:val="WW-Símbolos de Numeração1"/>
    <w:rsid w:val="00057F42"/>
  </w:style>
  <w:style w:type="character" w:customStyle="1" w:styleId="WW-SmbolosdeNumerao11">
    <w:name w:val="WW-Símbolos de Numeração11"/>
    <w:rsid w:val="00057F42"/>
  </w:style>
  <w:style w:type="character" w:customStyle="1" w:styleId="WW-SmbolosdeNumerao111">
    <w:name w:val="WW-Símbolos de Numeração111"/>
    <w:rsid w:val="00057F42"/>
  </w:style>
  <w:style w:type="character" w:customStyle="1" w:styleId="WW-SmbolosdeNumerao1111">
    <w:name w:val="WW-Símbolos de Numeração1111"/>
    <w:rsid w:val="00057F42"/>
  </w:style>
  <w:style w:type="character" w:customStyle="1" w:styleId="WW-SmbolosdeNumerao11111">
    <w:name w:val="WW-Símbolos de Numeração11111"/>
    <w:rsid w:val="00057F42"/>
  </w:style>
  <w:style w:type="character" w:customStyle="1" w:styleId="WW-SmbolosdeNumerao111111">
    <w:name w:val="WW-Símbolos de Numeração111111"/>
    <w:rsid w:val="00057F42"/>
  </w:style>
  <w:style w:type="character" w:customStyle="1" w:styleId="WW-SmbolosdeNumerao1111111">
    <w:name w:val="WW-Símbolos de Numeração1111111"/>
    <w:rsid w:val="00057F42"/>
  </w:style>
  <w:style w:type="character" w:customStyle="1" w:styleId="WW-SmbolosdeNumerao11111111">
    <w:name w:val="WW-Símbolos de Numeração11111111"/>
    <w:rsid w:val="00057F42"/>
  </w:style>
  <w:style w:type="character" w:customStyle="1" w:styleId="WW-SmbolosdeNumerao111111111">
    <w:name w:val="WW-Símbolos de Numeração111111111"/>
    <w:rsid w:val="00057F42"/>
  </w:style>
  <w:style w:type="character" w:customStyle="1" w:styleId="WW-SmbolosdeNumerao1111111111">
    <w:name w:val="WW-Símbolos de Numeração1111111111"/>
    <w:rsid w:val="00057F42"/>
  </w:style>
  <w:style w:type="character" w:customStyle="1" w:styleId="WW-SmbolosdeNumerao11111111111">
    <w:name w:val="WW-Símbolos de Numeração11111111111"/>
    <w:rsid w:val="00057F42"/>
  </w:style>
  <w:style w:type="character" w:customStyle="1" w:styleId="WW-SmbolosdeNumerao111111111111">
    <w:name w:val="WW-Símbolos de Numeração111111111111"/>
    <w:rsid w:val="00057F42"/>
  </w:style>
  <w:style w:type="character" w:customStyle="1" w:styleId="WW-SmbolosdeNumerao1111111111111">
    <w:name w:val="WW-Símbolos de Numeração1111111111111"/>
    <w:rsid w:val="00057F42"/>
  </w:style>
  <w:style w:type="character" w:customStyle="1" w:styleId="WW-SmbolosdeNumerao11111111111111">
    <w:name w:val="WW-Símbolos de Numeração11111111111111"/>
    <w:rsid w:val="00057F42"/>
  </w:style>
  <w:style w:type="character" w:customStyle="1" w:styleId="WW-SmbolosdeNumerao111111111111111">
    <w:name w:val="WW-Símbolos de Numeração111111111111111"/>
    <w:rsid w:val="00057F42"/>
  </w:style>
  <w:style w:type="character" w:customStyle="1" w:styleId="WW-SmbolosdeNumerao1111111111111111">
    <w:name w:val="WW-Símbolos de Numeração1111111111111111"/>
    <w:rsid w:val="00057F42"/>
  </w:style>
  <w:style w:type="character" w:customStyle="1" w:styleId="WW-SmbolosdeNumerao11111111111111111">
    <w:name w:val="WW-Símbolos de Numeração11111111111111111"/>
    <w:rsid w:val="00057F42"/>
  </w:style>
  <w:style w:type="character" w:customStyle="1" w:styleId="WW-SmbolosdeNumerao111111111111111111">
    <w:name w:val="WW-Símbolos de Numeração111111111111111111"/>
    <w:rsid w:val="00057F42"/>
  </w:style>
  <w:style w:type="character" w:customStyle="1" w:styleId="WW-SmbolosdeNumerao1111111111111111111">
    <w:name w:val="WW-Símbolos de Numeração1111111111111111111"/>
    <w:rsid w:val="00057F42"/>
  </w:style>
  <w:style w:type="character" w:customStyle="1" w:styleId="WW-SmbolosdeNumerao11111111111111111111">
    <w:name w:val="WW-Símbolos de Numeração11111111111111111111"/>
    <w:rsid w:val="00057F42"/>
  </w:style>
  <w:style w:type="character" w:customStyle="1" w:styleId="WW-SmbolosdeNumerao111111111111111111111">
    <w:name w:val="WW-Símbolos de Numeração111111111111111111111"/>
    <w:rsid w:val="00057F42"/>
  </w:style>
  <w:style w:type="character" w:customStyle="1" w:styleId="WW-SmbolosdeNumerao1111111111111111111111">
    <w:name w:val="WW-Símbolos de Numeração1111111111111111111111"/>
    <w:rsid w:val="00057F42"/>
  </w:style>
  <w:style w:type="character" w:customStyle="1" w:styleId="WW-SmbolosdeNumerao11111111111111111111111">
    <w:name w:val="WW-Símbolos de Numeração11111111111111111111111"/>
    <w:rsid w:val="00057F42"/>
  </w:style>
  <w:style w:type="character" w:customStyle="1" w:styleId="WW-SmbolosdeNumerao111111111111111111111111">
    <w:name w:val="WW-Símbolos de Numeração111111111111111111111111"/>
    <w:rsid w:val="00057F42"/>
  </w:style>
  <w:style w:type="character" w:customStyle="1" w:styleId="WW-SmbolosdeNumerao1111111111111111111111111">
    <w:name w:val="WW-Símbolos de Numeração1111111111111111111111111"/>
    <w:rsid w:val="00057F42"/>
  </w:style>
  <w:style w:type="character" w:customStyle="1" w:styleId="WW-SmbolosdeNumerao11111111111111111111111111">
    <w:name w:val="WW-Símbolos de Numeração11111111111111111111111111"/>
    <w:rsid w:val="00057F42"/>
  </w:style>
  <w:style w:type="character" w:customStyle="1" w:styleId="WW-SmbolosdeNumerao111111111111111111111111111">
    <w:name w:val="WW-Símbolos de Numeração111111111111111111111111111"/>
    <w:rsid w:val="00057F42"/>
  </w:style>
  <w:style w:type="character" w:customStyle="1" w:styleId="WW-SmbolosdeNumerao1111111111111111111111111111">
    <w:name w:val="WW-Símbolos de Numeração1111111111111111111111111111"/>
    <w:rsid w:val="00057F42"/>
  </w:style>
  <w:style w:type="character" w:customStyle="1" w:styleId="WW-SmbolosdeNumerao11111111111111111111111111111">
    <w:name w:val="WW-Símbolos de Numeração11111111111111111111111111111"/>
    <w:rsid w:val="00057F42"/>
  </w:style>
  <w:style w:type="character" w:customStyle="1" w:styleId="WW-SmbolosdeNumerao111111111111111111111111111111">
    <w:name w:val="WW-Símbolos de Numeração111111111111111111111111111111"/>
    <w:rsid w:val="00057F42"/>
  </w:style>
  <w:style w:type="character" w:customStyle="1" w:styleId="WW-SmbolosdeNumerao1111111111111111111111111111111">
    <w:name w:val="WW-Símbolos de Numeração1111111111111111111111111111111"/>
    <w:rsid w:val="00057F42"/>
  </w:style>
  <w:style w:type="character" w:customStyle="1" w:styleId="WW-SmbolosdeNumerao11111111111111111111111111111111">
    <w:name w:val="WW-Símbolos de Numeração11111111111111111111111111111111"/>
    <w:rsid w:val="00057F42"/>
  </w:style>
  <w:style w:type="character" w:customStyle="1" w:styleId="WW-SmbolosdeNumerao111111111111111111111111111111111">
    <w:name w:val="WW-Símbolos de Numeração111111111111111111111111111111111"/>
    <w:rsid w:val="00057F42"/>
  </w:style>
  <w:style w:type="character" w:customStyle="1" w:styleId="WW-SmbolosdeNumerao1111111111111111111111111111111111">
    <w:name w:val="WW-Símbolos de Numeração1111111111111111111111111111111111"/>
    <w:rsid w:val="00057F42"/>
  </w:style>
  <w:style w:type="character" w:customStyle="1" w:styleId="WW-SmbolosdeNumerao11111111111111111111111111111111111">
    <w:name w:val="WW-Símbolos de Numeração11111111111111111111111111111111111"/>
    <w:rsid w:val="00057F42"/>
  </w:style>
  <w:style w:type="character" w:customStyle="1" w:styleId="WW-SmbolosdeNumerao111111111111111111111111111111111111">
    <w:name w:val="WW-Símbolos de Numeração111111111111111111111111111111111111"/>
    <w:rsid w:val="00057F42"/>
  </w:style>
  <w:style w:type="character" w:customStyle="1" w:styleId="WW-SmbolosdeNumerao1111111111111111111111111111111111111">
    <w:name w:val="WW-Símbolos de Numeração1111111111111111111111111111111111111"/>
    <w:rsid w:val="00057F42"/>
  </w:style>
  <w:style w:type="character" w:customStyle="1" w:styleId="WW-SmbolosdeNumerao11111111111111111111111111111111111111">
    <w:name w:val="WW-Símbolos de Numeração11111111111111111111111111111111111111"/>
    <w:rsid w:val="00057F42"/>
  </w:style>
  <w:style w:type="character" w:customStyle="1" w:styleId="WW-SmbolosdeNumerao111111111111111111111111111111111111111">
    <w:name w:val="WW-Símbolos de Numeração111111111111111111111111111111111111111"/>
    <w:rsid w:val="00057F42"/>
  </w:style>
  <w:style w:type="character" w:customStyle="1" w:styleId="WW-SmbolosdeNumerao1111111111111111111111111111111111111111">
    <w:name w:val="WW-Símbolos de Numeração1111111111111111111111111111111111111111"/>
    <w:rsid w:val="00057F42"/>
  </w:style>
  <w:style w:type="character" w:customStyle="1" w:styleId="WW-SmbolosdeNumerao11111111111111111111111111111111111111111">
    <w:name w:val="WW-Símbolos de Numeração11111111111111111111111111111111111111111"/>
    <w:rsid w:val="00057F42"/>
  </w:style>
  <w:style w:type="character" w:customStyle="1" w:styleId="WW-SmbolosdeNumerao111111111111111111111111111111111111111111">
    <w:name w:val="WW-Símbolos de Numeração111111111111111111111111111111111111111111"/>
    <w:rsid w:val="00057F42"/>
  </w:style>
  <w:style w:type="character" w:customStyle="1" w:styleId="WW-SmbolosdeNumerao1111111111111111111111111111111111111111111">
    <w:name w:val="WW-Símbolos de Numeração1111111111111111111111111111111111111111111"/>
    <w:rsid w:val="00057F42"/>
  </w:style>
  <w:style w:type="character" w:customStyle="1" w:styleId="WW-SmbolosdeNumerao11111111111111111111111111111111111111111111">
    <w:name w:val="WW-Símbolos de Numeração11111111111111111111111111111111111111111111"/>
    <w:rsid w:val="00057F42"/>
  </w:style>
  <w:style w:type="character" w:customStyle="1" w:styleId="WW-SmbolosdeNumerao111111111111111111111111111111111111111111111">
    <w:name w:val="WW-Símbolos de Numeração111111111111111111111111111111111111111111111"/>
    <w:rsid w:val="00057F42"/>
  </w:style>
  <w:style w:type="character" w:customStyle="1" w:styleId="Marcadores">
    <w:name w:val="Marcadores"/>
    <w:rsid w:val="00057F42"/>
    <w:rPr>
      <w:rFonts w:ascii="StarSymbol" w:eastAsia="StarSymbol" w:hAnsi="StarSymbol" w:cs="StarSymbol"/>
      <w:sz w:val="18"/>
      <w:szCs w:val="18"/>
    </w:rPr>
  </w:style>
  <w:style w:type="character" w:customStyle="1" w:styleId="WW-Marcadores">
    <w:name w:val="WW-Marcadores"/>
    <w:rsid w:val="00057F42"/>
    <w:rPr>
      <w:rFonts w:ascii="StarSymbol" w:eastAsia="StarSymbol" w:hAnsi="StarSymbol" w:cs="StarSymbol"/>
      <w:sz w:val="18"/>
      <w:szCs w:val="18"/>
    </w:rPr>
  </w:style>
  <w:style w:type="character" w:customStyle="1" w:styleId="WW-Marcadores1">
    <w:name w:val="WW-Marcadores1"/>
    <w:rsid w:val="00057F42"/>
    <w:rPr>
      <w:rFonts w:ascii="StarSymbol" w:eastAsia="StarSymbol" w:hAnsi="StarSymbol" w:cs="StarSymbol"/>
      <w:sz w:val="18"/>
      <w:szCs w:val="18"/>
    </w:rPr>
  </w:style>
  <w:style w:type="character" w:customStyle="1" w:styleId="WW-Marcadores11">
    <w:name w:val="WW-Marcadores11"/>
    <w:rsid w:val="00057F42"/>
    <w:rPr>
      <w:rFonts w:ascii="StarSymbol" w:eastAsia="StarSymbol" w:hAnsi="StarSymbol" w:cs="StarSymbol"/>
      <w:sz w:val="18"/>
      <w:szCs w:val="18"/>
    </w:rPr>
  </w:style>
  <w:style w:type="character" w:customStyle="1" w:styleId="WW-Marcadores111">
    <w:name w:val="WW-Marcadores111"/>
    <w:rsid w:val="00057F42"/>
    <w:rPr>
      <w:rFonts w:ascii="StarSymbol" w:eastAsia="StarSymbol" w:hAnsi="StarSymbol" w:cs="StarSymbol"/>
      <w:sz w:val="18"/>
      <w:szCs w:val="18"/>
    </w:rPr>
  </w:style>
  <w:style w:type="character" w:customStyle="1" w:styleId="WW-Marcadores1111">
    <w:name w:val="WW-Marcadores1111"/>
    <w:rsid w:val="00057F42"/>
    <w:rPr>
      <w:rFonts w:ascii="StarSymbol" w:eastAsia="StarSymbol" w:hAnsi="StarSymbol" w:cs="StarSymbol"/>
      <w:sz w:val="18"/>
      <w:szCs w:val="18"/>
    </w:rPr>
  </w:style>
  <w:style w:type="character" w:customStyle="1" w:styleId="WW-Marcadores11111">
    <w:name w:val="WW-Marcadores11111"/>
    <w:rsid w:val="00057F42"/>
    <w:rPr>
      <w:rFonts w:ascii="StarSymbol" w:eastAsia="StarSymbol" w:hAnsi="StarSymbol" w:cs="StarSymbol"/>
      <w:sz w:val="18"/>
      <w:szCs w:val="18"/>
    </w:rPr>
  </w:style>
  <w:style w:type="character" w:customStyle="1" w:styleId="WW-Marcadores111111">
    <w:name w:val="WW-Marcadores111111"/>
    <w:rsid w:val="00057F42"/>
    <w:rPr>
      <w:rFonts w:ascii="StarSymbol" w:eastAsia="StarSymbol" w:hAnsi="StarSymbol" w:cs="StarSymbol"/>
      <w:sz w:val="18"/>
      <w:szCs w:val="18"/>
    </w:rPr>
  </w:style>
  <w:style w:type="character" w:customStyle="1" w:styleId="WW-Marcadores1111111">
    <w:name w:val="WW-Marcadores1111111"/>
    <w:rsid w:val="00057F42"/>
    <w:rPr>
      <w:rFonts w:ascii="StarSymbol" w:eastAsia="StarSymbol" w:hAnsi="StarSymbol" w:cs="StarSymbol"/>
      <w:sz w:val="18"/>
      <w:szCs w:val="18"/>
    </w:rPr>
  </w:style>
  <w:style w:type="character" w:customStyle="1" w:styleId="WW-Marcadores11111111">
    <w:name w:val="WW-Marcadores11111111"/>
    <w:rsid w:val="00057F42"/>
    <w:rPr>
      <w:rFonts w:ascii="StarSymbol" w:eastAsia="StarSymbol" w:hAnsi="StarSymbol" w:cs="StarSymbol"/>
      <w:sz w:val="18"/>
      <w:szCs w:val="18"/>
    </w:rPr>
  </w:style>
  <w:style w:type="character" w:customStyle="1" w:styleId="WW-Marcadores111111111">
    <w:name w:val="WW-Marcadores111111111"/>
    <w:rsid w:val="00057F42"/>
    <w:rPr>
      <w:rFonts w:ascii="StarSymbol" w:eastAsia="StarSymbol" w:hAnsi="StarSymbol" w:cs="StarSymbol"/>
      <w:sz w:val="18"/>
      <w:szCs w:val="18"/>
    </w:rPr>
  </w:style>
  <w:style w:type="character" w:customStyle="1" w:styleId="WW-Marcadores1111111111">
    <w:name w:val="WW-Marcadores1111111111"/>
    <w:rsid w:val="00057F42"/>
    <w:rPr>
      <w:rFonts w:ascii="StarSymbol" w:eastAsia="StarSymbol" w:hAnsi="StarSymbol" w:cs="StarSymbol"/>
      <w:sz w:val="18"/>
      <w:szCs w:val="18"/>
    </w:rPr>
  </w:style>
  <w:style w:type="character" w:customStyle="1" w:styleId="WW-Marcadores11111111111">
    <w:name w:val="WW-Marcadores11111111111"/>
    <w:rsid w:val="00057F42"/>
    <w:rPr>
      <w:rFonts w:ascii="StarSymbol" w:eastAsia="StarSymbol" w:hAnsi="StarSymbol" w:cs="StarSymbol"/>
      <w:sz w:val="18"/>
      <w:szCs w:val="18"/>
    </w:rPr>
  </w:style>
  <w:style w:type="character" w:customStyle="1" w:styleId="WW-Marcadores111111111111">
    <w:name w:val="WW-Marcadores111111111111"/>
    <w:rsid w:val="00057F42"/>
    <w:rPr>
      <w:rFonts w:ascii="StarSymbol" w:eastAsia="StarSymbol" w:hAnsi="StarSymbol" w:cs="StarSymbol"/>
      <w:sz w:val="18"/>
      <w:szCs w:val="18"/>
    </w:rPr>
  </w:style>
  <w:style w:type="character" w:customStyle="1" w:styleId="WW-Marcadores1111111111111">
    <w:name w:val="WW-Marcadores1111111111111"/>
    <w:rsid w:val="00057F42"/>
    <w:rPr>
      <w:rFonts w:ascii="StarSymbol" w:eastAsia="StarSymbol" w:hAnsi="StarSymbol" w:cs="StarSymbol"/>
      <w:sz w:val="18"/>
      <w:szCs w:val="18"/>
    </w:rPr>
  </w:style>
  <w:style w:type="character" w:customStyle="1" w:styleId="WW-Marcadores11111111111111">
    <w:name w:val="WW-Marcadores11111111111111"/>
    <w:rsid w:val="00057F42"/>
    <w:rPr>
      <w:rFonts w:ascii="StarSymbol" w:eastAsia="StarSymbol" w:hAnsi="StarSymbol" w:cs="StarSymbol"/>
      <w:sz w:val="18"/>
      <w:szCs w:val="18"/>
    </w:rPr>
  </w:style>
  <w:style w:type="character" w:customStyle="1" w:styleId="WW-Marcadores111111111111111">
    <w:name w:val="WW-Marcadores111111111111111"/>
    <w:rsid w:val="00057F42"/>
    <w:rPr>
      <w:rFonts w:ascii="StarSymbol" w:eastAsia="StarSymbol" w:hAnsi="StarSymbol" w:cs="StarSymbol"/>
      <w:sz w:val="18"/>
      <w:szCs w:val="18"/>
    </w:rPr>
  </w:style>
  <w:style w:type="character" w:customStyle="1" w:styleId="WW-Marcadores1111111111111111">
    <w:name w:val="WW-Marcadores1111111111111111"/>
    <w:rsid w:val="00057F42"/>
    <w:rPr>
      <w:rFonts w:ascii="StarSymbol" w:eastAsia="StarSymbol" w:hAnsi="StarSymbol" w:cs="StarSymbol"/>
      <w:sz w:val="18"/>
      <w:szCs w:val="18"/>
    </w:rPr>
  </w:style>
  <w:style w:type="character" w:customStyle="1" w:styleId="WW-Marcadores11111111111111111">
    <w:name w:val="WW-Marcadores11111111111111111"/>
    <w:rsid w:val="00057F42"/>
    <w:rPr>
      <w:rFonts w:ascii="StarSymbol" w:eastAsia="StarSymbol" w:hAnsi="StarSymbol" w:cs="StarSymbol"/>
      <w:sz w:val="18"/>
      <w:szCs w:val="18"/>
    </w:rPr>
  </w:style>
  <w:style w:type="character" w:customStyle="1" w:styleId="WW-Marcadores111111111111111111">
    <w:name w:val="WW-Marcadores111111111111111111"/>
    <w:rsid w:val="00057F42"/>
    <w:rPr>
      <w:rFonts w:ascii="StarSymbol" w:eastAsia="StarSymbol" w:hAnsi="StarSymbol" w:cs="StarSymbol"/>
      <w:sz w:val="18"/>
      <w:szCs w:val="18"/>
    </w:rPr>
  </w:style>
  <w:style w:type="character" w:customStyle="1" w:styleId="WW-Marcadores1111111111111111111">
    <w:name w:val="WW-Marcadores1111111111111111111"/>
    <w:rsid w:val="00057F42"/>
    <w:rPr>
      <w:rFonts w:ascii="StarSymbol" w:eastAsia="StarSymbol" w:hAnsi="StarSymbol" w:cs="StarSymbol"/>
      <w:sz w:val="18"/>
      <w:szCs w:val="18"/>
    </w:rPr>
  </w:style>
  <w:style w:type="character" w:customStyle="1" w:styleId="WW-Marcadores11111111111111111111">
    <w:name w:val="WW-Marcadores11111111111111111111"/>
    <w:rsid w:val="00057F42"/>
    <w:rPr>
      <w:rFonts w:ascii="StarSymbol" w:eastAsia="StarSymbol" w:hAnsi="StarSymbol" w:cs="StarSymbol"/>
      <w:sz w:val="18"/>
      <w:szCs w:val="18"/>
    </w:rPr>
  </w:style>
  <w:style w:type="character" w:customStyle="1" w:styleId="WW-Marcadores111111111111111111111">
    <w:name w:val="WW-Marcadores111111111111111111111"/>
    <w:rsid w:val="00057F42"/>
    <w:rPr>
      <w:rFonts w:ascii="StarSymbol" w:eastAsia="StarSymbol" w:hAnsi="StarSymbol" w:cs="StarSymbol"/>
      <w:sz w:val="18"/>
      <w:szCs w:val="18"/>
    </w:rPr>
  </w:style>
  <w:style w:type="character" w:customStyle="1" w:styleId="WW-Marcadores1111111111111111111111">
    <w:name w:val="WW-Marcadores1111111111111111111111"/>
    <w:rsid w:val="00057F42"/>
    <w:rPr>
      <w:rFonts w:ascii="StarSymbol" w:eastAsia="StarSymbol" w:hAnsi="StarSymbol" w:cs="StarSymbol"/>
      <w:sz w:val="18"/>
      <w:szCs w:val="18"/>
    </w:rPr>
  </w:style>
  <w:style w:type="character" w:customStyle="1" w:styleId="WW-Marcadores11111111111111111111111">
    <w:name w:val="WW-Marcadores11111111111111111111111"/>
    <w:rsid w:val="00057F42"/>
    <w:rPr>
      <w:rFonts w:ascii="StarSymbol" w:eastAsia="StarSymbol" w:hAnsi="StarSymbol" w:cs="StarSymbol"/>
      <w:sz w:val="18"/>
      <w:szCs w:val="18"/>
    </w:rPr>
  </w:style>
  <w:style w:type="character" w:customStyle="1" w:styleId="WW-Marcadores111111111111111111111111">
    <w:name w:val="WW-Marcadores111111111111111111111111"/>
    <w:rsid w:val="00057F42"/>
    <w:rPr>
      <w:rFonts w:ascii="StarSymbol" w:eastAsia="StarSymbol" w:hAnsi="StarSymbol" w:cs="StarSymbol"/>
      <w:sz w:val="18"/>
      <w:szCs w:val="18"/>
    </w:rPr>
  </w:style>
  <w:style w:type="character" w:customStyle="1" w:styleId="WW-Marcadores1111111111111111111111111">
    <w:name w:val="WW-Marcadores1111111111111111111111111"/>
    <w:rsid w:val="00057F42"/>
    <w:rPr>
      <w:rFonts w:ascii="StarSymbol" w:eastAsia="StarSymbol" w:hAnsi="StarSymbol" w:cs="StarSymbol"/>
      <w:sz w:val="18"/>
      <w:szCs w:val="18"/>
    </w:rPr>
  </w:style>
  <w:style w:type="character" w:customStyle="1" w:styleId="WW-Marcadores11111111111111111111111111">
    <w:name w:val="WW-Marcadores11111111111111111111111111"/>
    <w:rsid w:val="00057F42"/>
    <w:rPr>
      <w:rFonts w:ascii="StarSymbol" w:eastAsia="StarSymbol" w:hAnsi="StarSymbol" w:cs="StarSymbol"/>
      <w:sz w:val="18"/>
      <w:szCs w:val="18"/>
    </w:rPr>
  </w:style>
  <w:style w:type="character" w:customStyle="1" w:styleId="WW-Marcadores111111111111111111111111111">
    <w:name w:val="WW-Marcadores111111111111111111111111111"/>
    <w:rsid w:val="00057F42"/>
    <w:rPr>
      <w:rFonts w:ascii="StarSymbol" w:eastAsia="StarSymbol" w:hAnsi="StarSymbol" w:cs="StarSymbol"/>
      <w:sz w:val="18"/>
      <w:szCs w:val="18"/>
    </w:rPr>
  </w:style>
  <w:style w:type="character" w:customStyle="1" w:styleId="WW-Marcadores1111111111111111111111111111">
    <w:name w:val="WW-Marcadores1111111111111111111111111111"/>
    <w:rsid w:val="00057F42"/>
    <w:rPr>
      <w:rFonts w:ascii="StarSymbol" w:eastAsia="StarSymbol" w:hAnsi="StarSymbol" w:cs="StarSymbol"/>
      <w:sz w:val="18"/>
      <w:szCs w:val="18"/>
    </w:rPr>
  </w:style>
  <w:style w:type="character" w:customStyle="1" w:styleId="WW-Marcadores11111111111111111111111111111">
    <w:name w:val="WW-Marcadores11111111111111111111111111111"/>
    <w:rsid w:val="00057F42"/>
    <w:rPr>
      <w:rFonts w:ascii="StarSymbol" w:eastAsia="StarSymbol" w:hAnsi="StarSymbol" w:cs="StarSymbol"/>
      <w:sz w:val="18"/>
      <w:szCs w:val="18"/>
    </w:rPr>
  </w:style>
  <w:style w:type="character" w:customStyle="1" w:styleId="WW-Marcadores111111111111111111111111111111">
    <w:name w:val="WW-Marcadores111111111111111111111111111111"/>
    <w:rsid w:val="00057F42"/>
    <w:rPr>
      <w:rFonts w:ascii="StarSymbol" w:eastAsia="StarSymbol" w:hAnsi="StarSymbol" w:cs="StarSymbol"/>
      <w:sz w:val="18"/>
      <w:szCs w:val="18"/>
    </w:rPr>
  </w:style>
  <w:style w:type="character" w:customStyle="1" w:styleId="WW-Marcadores1111111111111111111111111111111">
    <w:name w:val="WW-Marcadores1111111111111111111111111111111"/>
    <w:rsid w:val="00057F42"/>
    <w:rPr>
      <w:rFonts w:ascii="StarSymbol" w:eastAsia="StarSymbol" w:hAnsi="StarSymbol" w:cs="StarSymbol"/>
      <w:sz w:val="18"/>
      <w:szCs w:val="18"/>
    </w:rPr>
  </w:style>
  <w:style w:type="character" w:customStyle="1" w:styleId="WW-Marcadores11111111111111111111111111111111">
    <w:name w:val="WW-Marcadores11111111111111111111111111111111"/>
    <w:rsid w:val="00057F42"/>
    <w:rPr>
      <w:rFonts w:ascii="StarSymbol" w:eastAsia="StarSymbol" w:hAnsi="StarSymbol" w:cs="StarSymbol"/>
      <w:sz w:val="18"/>
      <w:szCs w:val="18"/>
    </w:rPr>
  </w:style>
  <w:style w:type="character" w:customStyle="1" w:styleId="WW-Marcadores111111111111111111111111111111111">
    <w:name w:val="WW-Marcadores111111111111111111111111111111111"/>
    <w:rsid w:val="00057F42"/>
    <w:rPr>
      <w:rFonts w:ascii="StarSymbol" w:eastAsia="StarSymbol" w:hAnsi="StarSymbol" w:cs="StarSymbol"/>
      <w:sz w:val="18"/>
      <w:szCs w:val="18"/>
    </w:rPr>
  </w:style>
  <w:style w:type="character" w:customStyle="1" w:styleId="WW-Marcadores1111111111111111111111111111111111">
    <w:name w:val="WW-Marcadores1111111111111111111111111111111111"/>
    <w:rsid w:val="00057F42"/>
    <w:rPr>
      <w:rFonts w:ascii="StarSymbol" w:eastAsia="StarSymbol" w:hAnsi="StarSymbol" w:cs="StarSymbol"/>
      <w:sz w:val="18"/>
      <w:szCs w:val="18"/>
    </w:rPr>
  </w:style>
  <w:style w:type="character" w:customStyle="1" w:styleId="WW-Marcadores11111111111111111111111111111111111">
    <w:name w:val="WW-Marcadores11111111111111111111111111111111111"/>
    <w:rsid w:val="00057F42"/>
    <w:rPr>
      <w:rFonts w:ascii="StarSymbol" w:eastAsia="StarSymbol" w:hAnsi="StarSymbol" w:cs="StarSymbol"/>
      <w:sz w:val="18"/>
      <w:szCs w:val="18"/>
    </w:rPr>
  </w:style>
  <w:style w:type="character" w:customStyle="1" w:styleId="WW-Marcadores111111111111111111111111111111111111">
    <w:name w:val="WW-Marcadores111111111111111111111111111111111111"/>
    <w:rsid w:val="00057F42"/>
    <w:rPr>
      <w:rFonts w:ascii="StarSymbol" w:eastAsia="StarSymbol" w:hAnsi="StarSymbol" w:cs="StarSymbol"/>
      <w:sz w:val="18"/>
      <w:szCs w:val="18"/>
    </w:rPr>
  </w:style>
  <w:style w:type="character" w:customStyle="1" w:styleId="WW-Marcadores1111111111111111111111111111111111111">
    <w:name w:val="WW-Marcadores1111111111111111111111111111111111111"/>
    <w:rsid w:val="00057F42"/>
    <w:rPr>
      <w:rFonts w:ascii="StarSymbol" w:eastAsia="StarSymbol" w:hAnsi="StarSymbol" w:cs="StarSymbol"/>
      <w:sz w:val="18"/>
      <w:szCs w:val="18"/>
    </w:rPr>
  </w:style>
  <w:style w:type="character" w:customStyle="1" w:styleId="WW-Marcadores11111111111111111111111111111111111111">
    <w:name w:val="WW-Marcadores11111111111111111111111111111111111111"/>
    <w:rsid w:val="00057F42"/>
    <w:rPr>
      <w:rFonts w:ascii="StarSymbol" w:eastAsia="StarSymbol" w:hAnsi="StarSymbol" w:cs="StarSymbol"/>
      <w:sz w:val="18"/>
      <w:szCs w:val="18"/>
    </w:rPr>
  </w:style>
  <w:style w:type="character" w:customStyle="1" w:styleId="WW-Marcadores111111111111111111111111111111111111111">
    <w:name w:val="WW-Marcadores111111111111111111111111111111111111111"/>
    <w:rsid w:val="00057F42"/>
    <w:rPr>
      <w:rFonts w:ascii="StarSymbol" w:eastAsia="StarSymbol" w:hAnsi="StarSymbol" w:cs="StarSymbol"/>
      <w:sz w:val="18"/>
      <w:szCs w:val="18"/>
    </w:rPr>
  </w:style>
  <w:style w:type="character" w:customStyle="1" w:styleId="WW-Marcadores1111111111111111111111111111111111111111">
    <w:name w:val="WW-Marcadores1111111111111111111111111111111111111111"/>
    <w:rsid w:val="00057F42"/>
    <w:rPr>
      <w:rFonts w:ascii="StarSymbol" w:eastAsia="StarSymbol" w:hAnsi="StarSymbol" w:cs="StarSymbol"/>
      <w:sz w:val="18"/>
      <w:szCs w:val="18"/>
    </w:rPr>
  </w:style>
  <w:style w:type="character" w:customStyle="1" w:styleId="WW-CaracteresdeNotadeRodap">
    <w:name w:val="WW-Caracteres de Nota de Rodapé"/>
    <w:rsid w:val="00057F42"/>
    <w:rPr>
      <w:vertAlign w:val="superscript"/>
    </w:rPr>
  </w:style>
  <w:style w:type="character" w:customStyle="1" w:styleId="WW-CaracteresdeNotadeRodap2">
    <w:name w:val="WW-Caracteres de Nota de Rodapé2"/>
    <w:rsid w:val="00057F42"/>
  </w:style>
  <w:style w:type="paragraph" w:customStyle="1" w:styleId="Ttulo10">
    <w:name w:val="Título1"/>
    <w:basedOn w:val="Normal"/>
    <w:next w:val="Corpodetexto"/>
    <w:rsid w:val="00057F42"/>
    <w:pPr>
      <w:keepNext/>
      <w:spacing w:before="240" w:after="120"/>
    </w:pPr>
    <w:rPr>
      <w:rFonts w:ascii="Arial" w:eastAsia="MS Mincho" w:hAnsi="Arial" w:cs="Tahoma"/>
      <w:sz w:val="28"/>
      <w:szCs w:val="28"/>
    </w:rPr>
  </w:style>
  <w:style w:type="paragraph" w:customStyle="1" w:styleId="TtuloPrincipal">
    <w:name w:val="Título Principal"/>
    <w:basedOn w:val="Normal"/>
    <w:next w:val="Corpodetexto"/>
    <w:rsid w:val="00057F42"/>
    <w:pPr>
      <w:keepNext/>
      <w:spacing w:before="240" w:after="120"/>
    </w:pPr>
    <w:rPr>
      <w:rFonts w:ascii="Arial" w:eastAsia="MS Mincho" w:hAnsi="Arial" w:cs="Tahoma"/>
      <w:sz w:val="28"/>
      <w:szCs w:val="28"/>
    </w:rPr>
  </w:style>
  <w:style w:type="paragraph" w:customStyle="1" w:styleId="WW-Legenda">
    <w:name w:val="WW-Legenda"/>
    <w:basedOn w:val="Normal"/>
    <w:rsid w:val="00057F42"/>
    <w:pPr>
      <w:suppressLineNumbers/>
      <w:spacing w:before="120" w:after="120"/>
    </w:pPr>
    <w:rPr>
      <w:rFonts w:cs="Tahoma"/>
      <w:i/>
      <w:iCs/>
      <w:sz w:val="20"/>
      <w:szCs w:val="20"/>
    </w:rPr>
  </w:style>
  <w:style w:type="paragraph" w:customStyle="1" w:styleId="WW-ndice">
    <w:name w:val="WW-Índice"/>
    <w:basedOn w:val="Normal"/>
    <w:rsid w:val="00057F42"/>
    <w:pPr>
      <w:suppressLineNumbers/>
    </w:pPr>
    <w:rPr>
      <w:rFonts w:cs="Tahoma"/>
    </w:rPr>
  </w:style>
  <w:style w:type="paragraph" w:customStyle="1" w:styleId="WW-TtuloPrincipal">
    <w:name w:val="WW-Título Principal"/>
    <w:basedOn w:val="Normal"/>
    <w:next w:val="Corpodetexto"/>
    <w:rsid w:val="00057F42"/>
    <w:pPr>
      <w:keepNext/>
      <w:spacing w:before="240" w:after="120"/>
    </w:pPr>
    <w:rPr>
      <w:rFonts w:ascii="Arial" w:eastAsia="MS Mincho" w:hAnsi="Arial" w:cs="Tahoma"/>
      <w:sz w:val="28"/>
      <w:szCs w:val="28"/>
    </w:rPr>
  </w:style>
  <w:style w:type="paragraph" w:customStyle="1" w:styleId="WW-Legenda1">
    <w:name w:val="WW-Legenda1"/>
    <w:basedOn w:val="Normal"/>
    <w:rsid w:val="00057F42"/>
    <w:pPr>
      <w:suppressLineNumbers/>
      <w:spacing w:before="120" w:after="120"/>
    </w:pPr>
    <w:rPr>
      <w:rFonts w:cs="Tahoma"/>
      <w:i/>
      <w:iCs/>
      <w:sz w:val="20"/>
      <w:szCs w:val="20"/>
    </w:rPr>
  </w:style>
  <w:style w:type="paragraph" w:customStyle="1" w:styleId="WW-ndice1">
    <w:name w:val="WW-Índice1"/>
    <w:basedOn w:val="Normal"/>
    <w:rsid w:val="00057F42"/>
    <w:pPr>
      <w:suppressLineNumbers/>
    </w:pPr>
    <w:rPr>
      <w:rFonts w:cs="Tahoma"/>
    </w:rPr>
  </w:style>
  <w:style w:type="paragraph" w:customStyle="1" w:styleId="WW-TtuloPrincipal1">
    <w:name w:val="WW-Título Principal1"/>
    <w:basedOn w:val="Normal"/>
    <w:next w:val="Corpodetexto"/>
    <w:rsid w:val="00057F42"/>
    <w:pPr>
      <w:keepNext/>
      <w:spacing w:before="240" w:after="120"/>
    </w:pPr>
    <w:rPr>
      <w:rFonts w:ascii="Arial" w:eastAsia="MS Mincho" w:hAnsi="Arial" w:cs="Tahoma"/>
      <w:sz w:val="28"/>
      <w:szCs w:val="28"/>
    </w:rPr>
  </w:style>
  <w:style w:type="paragraph" w:customStyle="1" w:styleId="WW-Legenda11">
    <w:name w:val="WW-Legenda11"/>
    <w:basedOn w:val="Normal"/>
    <w:rsid w:val="00057F42"/>
    <w:pPr>
      <w:suppressLineNumbers/>
      <w:spacing w:before="120" w:after="120"/>
    </w:pPr>
    <w:rPr>
      <w:rFonts w:cs="Tahoma"/>
      <w:i/>
      <w:iCs/>
      <w:sz w:val="20"/>
      <w:szCs w:val="20"/>
    </w:rPr>
  </w:style>
  <w:style w:type="paragraph" w:customStyle="1" w:styleId="WW-ndice11">
    <w:name w:val="WW-Índice11"/>
    <w:basedOn w:val="Normal"/>
    <w:rsid w:val="00057F42"/>
    <w:pPr>
      <w:suppressLineNumbers/>
    </w:pPr>
    <w:rPr>
      <w:rFonts w:cs="Tahoma"/>
    </w:rPr>
  </w:style>
  <w:style w:type="paragraph" w:customStyle="1" w:styleId="WW-TtuloPrincipal11">
    <w:name w:val="WW-Título Principal11"/>
    <w:basedOn w:val="Normal"/>
    <w:next w:val="Corpodetexto"/>
    <w:rsid w:val="00057F42"/>
    <w:pPr>
      <w:keepNext/>
      <w:spacing w:before="240" w:after="120"/>
    </w:pPr>
    <w:rPr>
      <w:rFonts w:ascii="Arial" w:eastAsia="MS Mincho" w:hAnsi="Arial" w:cs="Tahoma"/>
      <w:sz w:val="28"/>
      <w:szCs w:val="28"/>
    </w:rPr>
  </w:style>
  <w:style w:type="paragraph" w:customStyle="1" w:styleId="WW-Legenda111">
    <w:name w:val="WW-Legenda111"/>
    <w:basedOn w:val="Normal"/>
    <w:rsid w:val="00057F42"/>
    <w:pPr>
      <w:suppressLineNumbers/>
      <w:spacing w:before="120" w:after="120"/>
    </w:pPr>
    <w:rPr>
      <w:rFonts w:cs="Tahoma"/>
      <w:i/>
      <w:iCs/>
      <w:sz w:val="20"/>
      <w:szCs w:val="20"/>
    </w:rPr>
  </w:style>
  <w:style w:type="paragraph" w:customStyle="1" w:styleId="WW-ndice111">
    <w:name w:val="WW-Índice111"/>
    <w:basedOn w:val="Normal"/>
    <w:rsid w:val="00057F42"/>
    <w:pPr>
      <w:suppressLineNumbers/>
    </w:pPr>
    <w:rPr>
      <w:rFonts w:cs="Tahoma"/>
    </w:rPr>
  </w:style>
  <w:style w:type="paragraph" w:customStyle="1" w:styleId="WW-TtuloPrincipal111">
    <w:name w:val="WW-Título Principal111"/>
    <w:basedOn w:val="Normal"/>
    <w:next w:val="Corpodetexto"/>
    <w:rsid w:val="00057F42"/>
    <w:pPr>
      <w:keepNext/>
      <w:spacing w:before="240" w:after="120"/>
    </w:pPr>
    <w:rPr>
      <w:rFonts w:ascii="Arial" w:eastAsia="MS Mincho" w:hAnsi="Arial" w:cs="Tahoma"/>
      <w:sz w:val="28"/>
      <w:szCs w:val="28"/>
    </w:rPr>
  </w:style>
  <w:style w:type="paragraph" w:customStyle="1" w:styleId="WW-Legenda1111">
    <w:name w:val="WW-Legenda1111"/>
    <w:basedOn w:val="Normal"/>
    <w:rsid w:val="00057F42"/>
    <w:pPr>
      <w:suppressLineNumbers/>
      <w:spacing w:before="120" w:after="120"/>
    </w:pPr>
    <w:rPr>
      <w:rFonts w:cs="Tahoma"/>
      <w:i/>
      <w:iCs/>
      <w:sz w:val="20"/>
      <w:szCs w:val="20"/>
    </w:rPr>
  </w:style>
  <w:style w:type="paragraph" w:customStyle="1" w:styleId="WW-ndice1111">
    <w:name w:val="WW-Índice1111"/>
    <w:basedOn w:val="Normal"/>
    <w:rsid w:val="00057F42"/>
    <w:pPr>
      <w:suppressLineNumbers/>
    </w:pPr>
    <w:rPr>
      <w:rFonts w:cs="Tahoma"/>
    </w:rPr>
  </w:style>
  <w:style w:type="paragraph" w:customStyle="1" w:styleId="WW-TtuloPrincipal1111">
    <w:name w:val="WW-Título Principal1111"/>
    <w:basedOn w:val="Normal"/>
    <w:next w:val="Corpodetexto"/>
    <w:rsid w:val="00057F42"/>
    <w:pPr>
      <w:keepNext/>
      <w:spacing w:before="240" w:after="120"/>
    </w:pPr>
    <w:rPr>
      <w:rFonts w:ascii="Arial" w:eastAsia="MS Mincho" w:hAnsi="Arial" w:cs="Tahoma"/>
      <w:sz w:val="28"/>
      <w:szCs w:val="28"/>
    </w:rPr>
  </w:style>
  <w:style w:type="paragraph" w:customStyle="1" w:styleId="WW-Legenda11111">
    <w:name w:val="WW-Legenda11111"/>
    <w:basedOn w:val="Normal"/>
    <w:rsid w:val="00057F42"/>
    <w:pPr>
      <w:suppressLineNumbers/>
      <w:spacing w:before="120" w:after="120"/>
    </w:pPr>
    <w:rPr>
      <w:rFonts w:cs="Tahoma"/>
      <w:i/>
      <w:iCs/>
      <w:sz w:val="20"/>
      <w:szCs w:val="20"/>
    </w:rPr>
  </w:style>
  <w:style w:type="paragraph" w:customStyle="1" w:styleId="WW-ndice11111">
    <w:name w:val="WW-Índice11111"/>
    <w:basedOn w:val="Normal"/>
    <w:rsid w:val="00057F42"/>
    <w:pPr>
      <w:suppressLineNumbers/>
    </w:pPr>
    <w:rPr>
      <w:rFonts w:cs="Tahoma"/>
    </w:rPr>
  </w:style>
  <w:style w:type="paragraph" w:customStyle="1" w:styleId="WW-TtuloPrincipal11111">
    <w:name w:val="WW-Título Principal11111"/>
    <w:basedOn w:val="Normal"/>
    <w:next w:val="Corpodetexto"/>
    <w:rsid w:val="00057F42"/>
    <w:pPr>
      <w:keepNext/>
      <w:spacing w:before="240" w:after="120"/>
    </w:pPr>
    <w:rPr>
      <w:rFonts w:ascii="Arial" w:eastAsia="MS Mincho" w:hAnsi="Arial" w:cs="Tahoma"/>
      <w:sz w:val="28"/>
      <w:szCs w:val="28"/>
    </w:rPr>
  </w:style>
  <w:style w:type="paragraph" w:customStyle="1" w:styleId="WW-Legenda111111">
    <w:name w:val="WW-Legenda111111"/>
    <w:basedOn w:val="Normal"/>
    <w:rsid w:val="00057F42"/>
    <w:pPr>
      <w:suppressLineNumbers/>
      <w:spacing w:before="120" w:after="120"/>
    </w:pPr>
    <w:rPr>
      <w:rFonts w:cs="Tahoma"/>
      <w:i/>
      <w:iCs/>
      <w:sz w:val="20"/>
      <w:szCs w:val="20"/>
    </w:rPr>
  </w:style>
  <w:style w:type="paragraph" w:customStyle="1" w:styleId="WW-ndice111111">
    <w:name w:val="WW-Índice111111"/>
    <w:basedOn w:val="Normal"/>
    <w:rsid w:val="00057F42"/>
    <w:pPr>
      <w:suppressLineNumbers/>
    </w:pPr>
    <w:rPr>
      <w:rFonts w:cs="Tahoma"/>
    </w:rPr>
  </w:style>
  <w:style w:type="paragraph" w:customStyle="1" w:styleId="WW-TtuloPrincipal111111">
    <w:name w:val="WW-Título Principal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
    <w:name w:val="WW-Legenda1111111"/>
    <w:basedOn w:val="Normal"/>
    <w:rsid w:val="00057F42"/>
    <w:pPr>
      <w:suppressLineNumbers/>
      <w:spacing w:before="120" w:after="120"/>
    </w:pPr>
    <w:rPr>
      <w:rFonts w:cs="Tahoma"/>
      <w:i/>
      <w:iCs/>
      <w:sz w:val="20"/>
      <w:szCs w:val="20"/>
    </w:rPr>
  </w:style>
  <w:style w:type="paragraph" w:customStyle="1" w:styleId="WW-ndice1111111">
    <w:name w:val="WW-Índice1111111"/>
    <w:basedOn w:val="Normal"/>
    <w:rsid w:val="00057F42"/>
    <w:pPr>
      <w:suppressLineNumbers/>
    </w:pPr>
    <w:rPr>
      <w:rFonts w:cs="Tahoma"/>
    </w:rPr>
  </w:style>
  <w:style w:type="paragraph" w:customStyle="1" w:styleId="WW-TtuloPrincipal1111111">
    <w:name w:val="WW-Título Principal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
    <w:name w:val="WW-Legenda11111111"/>
    <w:basedOn w:val="Normal"/>
    <w:rsid w:val="00057F42"/>
    <w:pPr>
      <w:suppressLineNumbers/>
      <w:spacing w:before="120" w:after="120"/>
    </w:pPr>
    <w:rPr>
      <w:rFonts w:cs="Tahoma"/>
      <w:i/>
      <w:iCs/>
      <w:sz w:val="20"/>
      <w:szCs w:val="20"/>
    </w:rPr>
  </w:style>
  <w:style w:type="paragraph" w:customStyle="1" w:styleId="WW-ndice11111111">
    <w:name w:val="WW-Índice11111111"/>
    <w:basedOn w:val="Normal"/>
    <w:rsid w:val="00057F42"/>
    <w:pPr>
      <w:suppressLineNumbers/>
    </w:pPr>
    <w:rPr>
      <w:rFonts w:cs="Tahoma"/>
    </w:rPr>
  </w:style>
  <w:style w:type="paragraph" w:customStyle="1" w:styleId="WW-TtuloPrincipal11111111">
    <w:name w:val="WW-Título Principal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
    <w:name w:val="WW-Legenda111111111"/>
    <w:basedOn w:val="Normal"/>
    <w:rsid w:val="00057F42"/>
    <w:pPr>
      <w:suppressLineNumbers/>
      <w:spacing w:before="120" w:after="120"/>
    </w:pPr>
    <w:rPr>
      <w:rFonts w:cs="Tahoma"/>
      <w:i/>
      <w:iCs/>
      <w:sz w:val="20"/>
      <w:szCs w:val="20"/>
    </w:rPr>
  </w:style>
  <w:style w:type="paragraph" w:customStyle="1" w:styleId="WW-ndice111111111">
    <w:name w:val="WW-Índice111111111"/>
    <w:basedOn w:val="Normal"/>
    <w:rsid w:val="00057F42"/>
    <w:pPr>
      <w:suppressLineNumbers/>
    </w:pPr>
    <w:rPr>
      <w:rFonts w:cs="Tahoma"/>
    </w:rPr>
  </w:style>
  <w:style w:type="paragraph" w:customStyle="1" w:styleId="WW-TtuloPrincipal111111111">
    <w:name w:val="WW-Título Principal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
    <w:name w:val="WW-Legenda1111111111"/>
    <w:basedOn w:val="Normal"/>
    <w:rsid w:val="00057F42"/>
    <w:pPr>
      <w:suppressLineNumbers/>
      <w:spacing w:before="120" w:after="120"/>
    </w:pPr>
    <w:rPr>
      <w:rFonts w:cs="Tahoma"/>
      <w:i/>
      <w:iCs/>
      <w:sz w:val="20"/>
      <w:szCs w:val="20"/>
    </w:rPr>
  </w:style>
  <w:style w:type="paragraph" w:customStyle="1" w:styleId="WW-ndice1111111111">
    <w:name w:val="WW-Índice1111111111"/>
    <w:basedOn w:val="Normal"/>
    <w:rsid w:val="00057F42"/>
    <w:pPr>
      <w:suppressLineNumbers/>
    </w:pPr>
    <w:rPr>
      <w:rFonts w:cs="Tahoma"/>
    </w:rPr>
  </w:style>
  <w:style w:type="paragraph" w:customStyle="1" w:styleId="WW-TtuloPrincipal1111111111">
    <w:name w:val="WW-Título Principal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
    <w:name w:val="WW-Legenda11111111111"/>
    <w:basedOn w:val="Normal"/>
    <w:rsid w:val="00057F42"/>
    <w:pPr>
      <w:suppressLineNumbers/>
      <w:spacing w:before="120" w:after="120"/>
    </w:pPr>
    <w:rPr>
      <w:rFonts w:cs="Tahoma"/>
      <w:i/>
      <w:iCs/>
      <w:sz w:val="20"/>
      <w:szCs w:val="20"/>
    </w:rPr>
  </w:style>
  <w:style w:type="paragraph" w:customStyle="1" w:styleId="WW-ndice11111111111">
    <w:name w:val="WW-Índice11111111111"/>
    <w:basedOn w:val="Normal"/>
    <w:rsid w:val="00057F42"/>
    <w:pPr>
      <w:suppressLineNumbers/>
    </w:pPr>
    <w:rPr>
      <w:rFonts w:cs="Tahoma"/>
    </w:rPr>
  </w:style>
  <w:style w:type="paragraph" w:customStyle="1" w:styleId="WW-TtuloPrincipal11111111111">
    <w:name w:val="WW-Título Principal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
    <w:name w:val="WW-Legenda111111111111"/>
    <w:basedOn w:val="Normal"/>
    <w:rsid w:val="00057F42"/>
    <w:pPr>
      <w:suppressLineNumbers/>
      <w:spacing w:before="120" w:after="120"/>
    </w:pPr>
    <w:rPr>
      <w:rFonts w:cs="Tahoma"/>
      <w:i/>
      <w:iCs/>
      <w:sz w:val="20"/>
      <w:szCs w:val="20"/>
    </w:rPr>
  </w:style>
  <w:style w:type="paragraph" w:customStyle="1" w:styleId="WW-ndice111111111111">
    <w:name w:val="WW-Índice111111111111"/>
    <w:basedOn w:val="Normal"/>
    <w:rsid w:val="00057F42"/>
    <w:pPr>
      <w:suppressLineNumbers/>
    </w:pPr>
    <w:rPr>
      <w:rFonts w:cs="Tahoma"/>
    </w:rPr>
  </w:style>
  <w:style w:type="paragraph" w:customStyle="1" w:styleId="WW-TtuloPrincipal111111111111">
    <w:name w:val="WW-Título Principal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
    <w:name w:val="WW-Legenda1111111111111"/>
    <w:basedOn w:val="Normal"/>
    <w:rsid w:val="00057F42"/>
    <w:pPr>
      <w:suppressLineNumbers/>
      <w:spacing w:before="120" w:after="120"/>
    </w:pPr>
    <w:rPr>
      <w:rFonts w:cs="Tahoma"/>
      <w:i/>
      <w:iCs/>
      <w:sz w:val="20"/>
      <w:szCs w:val="20"/>
    </w:rPr>
  </w:style>
  <w:style w:type="paragraph" w:customStyle="1" w:styleId="WW-ndice1111111111111">
    <w:name w:val="WW-Índice1111111111111"/>
    <w:basedOn w:val="Normal"/>
    <w:rsid w:val="00057F42"/>
    <w:pPr>
      <w:suppressLineNumbers/>
    </w:pPr>
    <w:rPr>
      <w:rFonts w:cs="Tahoma"/>
    </w:rPr>
  </w:style>
  <w:style w:type="paragraph" w:customStyle="1" w:styleId="WW-TtuloPrincipal1111111111111">
    <w:name w:val="WW-Título Principal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
    <w:name w:val="WW-Legenda11111111111111"/>
    <w:basedOn w:val="Normal"/>
    <w:rsid w:val="00057F42"/>
    <w:pPr>
      <w:suppressLineNumbers/>
      <w:spacing w:before="120" w:after="120"/>
    </w:pPr>
    <w:rPr>
      <w:rFonts w:cs="Tahoma"/>
      <w:i/>
      <w:iCs/>
      <w:sz w:val="20"/>
      <w:szCs w:val="20"/>
    </w:rPr>
  </w:style>
  <w:style w:type="paragraph" w:customStyle="1" w:styleId="WW-ndice11111111111111">
    <w:name w:val="WW-Índice11111111111111"/>
    <w:basedOn w:val="Normal"/>
    <w:rsid w:val="00057F42"/>
    <w:pPr>
      <w:suppressLineNumbers/>
    </w:pPr>
    <w:rPr>
      <w:rFonts w:cs="Tahoma"/>
    </w:rPr>
  </w:style>
  <w:style w:type="paragraph" w:customStyle="1" w:styleId="WW-TtuloPrincipal11111111111111">
    <w:name w:val="WW-Título Principal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
    <w:name w:val="WW-Legenda111111111111111"/>
    <w:basedOn w:val="Normal"/>
    <w:rsid w:val="00057F42"/>
    <w:pPr>
      <w:suppressLineNumbers/>
      <w:spacing w:before="120" w:after="120"/>
    </w:pPr>
    <w:rPr>
      <w:rFonts w:cs="Tahoma"/>
      <w:i/>
      <w:iCs/>
      <w:sz w:val="20"/>
      <w:szCs w:val="20"/>
    </w:rPr>
  </w:style>
  <w:style w:type="paragraph" w:customStyle="1" w:styleId="WW-ndice111111111111111">
    <w:name w:val="WW-Índice111111111111111"/>
    <w:basedOn w:val="Normal"/>
    <w:rsid w:val="00057F42"/>
    <w:pPr>
      <w:suppressLineNumbers/>
    </w:pPr>
    <w:rPr>
      <w:rFonts w:cs="Tahoma"/>
    </w:rPr>
  </w:style>
  <w:style w:type="paragraph" w:customStyle="1" w:styleId="WW-TtuloPrincipal111111111111111">
    <w:name w:val="WW-Título Principal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
    <w:name w:val="WW-Legenda1111111111111111"/>
    <w:basedOn w:val="Normal"/>
    <w:rsid w:val="00057F42"/>
    <w:pPr>
      <w:suppressLineNumbers/>
      <w:spacing w:before="120" w:after="120"/>
    </w:pPr>
    <w:rPr>
      <w:rFonts w:cs="Tahoma"/>
      <w:i/>
      <w:iCs/>
      <w:sz w:val="20"/>
      <w:szCs w:val="20"/>
    </w:rPr>
  </w:style>
  <w:style w:type="paragraph" w:customStyle="1" w:styleId="WW-ndice1111111111111111">
    <w:name w:val="WW-Índice1111111111111111"/>
    <w:basedOn w:val="Normal"/>
    <w:rsid w:val="00057F42"/>
    <w:pPr>
      <w:suppressLineNumbers/>
    </w:pPr>
    <w:rPr>
      <w:rFonts w:cs="Tahoma"/>
    </w:rPr>
  </w:style>
  <w:style w:type="paragraph" w:customStyle="1" w:styleId="WW-TtuloPrincipal1111111111111111">
    <w:name w:val="WW-Título Principal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
    <w:name w:val="WW-Legenda11111111111111111"/>
    <w:basedOn w:val="Normal"/>
    <w:rsid w:val="00057F42"/>
    <w:pPr>
      <w:suppressLineNumbers/>
      <w:spacing w:before="120" w:after="120"/>
    </w:pPr>
    <w:rPr>
      <w:rFonts w:cs="Tahoma"/>
      <w:i/>
      <w:iCs/>
      <w:sz w:val="20"/>
      <w:szCs w:val="20"/>
    </w:rPr>
  </w:style>
  <w:style w:type="paragraph" w:customStyle="1" w:styleId="WW-ndice11111111111111111">
    <w:name w:val="WW-Índice11111111111111111"/>
    <w:basedOn w:val="Normal"/>
    <w:rsid w:val="00057F42"/>
    <w:pPr>
      <w:suppressLineNumbers/>
    </w:pPr>
    <w:rPr>
      <w:rFonts w:cs="Tahoma"/>
    </w:rPr>
  </w:style>
  <w:style w:type="paragraph" w:customStyle="1" w:styleId="WW-TtuloPrincipal11111111111111111">
    <w:name w:val="WW-Título Principal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
    <w:name w:val="WW-Legenda111111111111111111"/>
    <w:basedOn w:val="Normal"/>
    <w:rsid w:val="00057F42"/>
    <w:pPr>
      <w:suppressLineNumbers/>
      <w:spacing w:before="120" w:after="120"/>
    </w:pPr>
    <w:rPr>
      <w:rFonts w:cs="Tahoma"/>
      <w:i/>
      <w:iCs/>
      <w:sz w:val="20"/>
      <w:szCs w:val="20"/>
    </w:rPr>
  </w:style>
  <w:style w:type="paragraph" w:customStyle="1" w:styleId="WW-ndice111111111111111111">
    <w:name w:val="WW-Índice111111111111111111"/>
    <w:basedOn w:val="Normal"/>
    <w:rsid w:val="00057F42"/>
    <w:pPr>
      <w:suppressLineNumbers/>
    </w:pPr>
    <w:rPr>
      <w:rFonts w:cs="Tahoma"/>
    </w:rPr>
  </w:style>
  <w:style w:type="paragraph" w:customStyle="1" w:styleId="WW-TtuloPrincipal111111111111111111">
    <w:name w:val="WW-Título Principal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
    <w:name w:val="WW-Legenda1111111111111111111"/>
    <w:basedOn w:val="Normal"/>
    <w:rsid w:val="00057F42"/>
    <w:pPr>
      <w:suppressLineNumbers/>
      <w:spacing w:before="120" w:after="120"/>
    </w:pPr>
    <w:rPr>
      <w:rFonts w:cs="Tahoma"/>
      <w:i/>
      <w:iCs/>
      <w:sz w:val="20"/>
      <w:szCs w:val="20"/>
    </w:rPr>
  </w:style>
  <w:style w:type="paragraph" w:customStyle="1" w:styleId="WW-ndice1111111111111111111">
    <w:name w:val="WW-Índice1111111111111111111"/>
    <w:basedOn w:val="Normal"/>
    <w:rsid w:val="00057F42"/>
    <w:pPr>
      <w:suppressLineNumbers/>
    </w:pPr>
    <w:rPr>
      <w:rFonts w:cs="Tahoma"/>
    </w:rPr>
  </w:style>
  <w:style w:type="paragraph" w:customStyle="1" w:styleId="WW-TtuloPrincipal1111111111111111111">
    <w:name w:val="WW-Título Principal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
    <w:name w:val="WW-Legenda11111111111111111111"/>
    <w:basedOn w:val="Normal"/>
    <w:rsid w:val="00057F42"/>
    <w:pPr>
      <w:suppressLineNumbers/>
      <w:spacing w:before="120" w:after="120"/>
    </w:pPr>
    <w:rPr>
      <w:rFonts w:cs="Tahoma"/>
      <w:i/>
      <w:iCs/>
      <w:sz w:val="20"/>
      <w:szCs w:val="20"/>
    </w:rPr>
  </w:style>
  <w:style w:type="paragraph" w:customStyle="1" w:styleId="WW-ndice11111111111111111111">
    <w:name w:val="WW-Índice11111111111111111111"/>
    <w:basedOn w:val="Normal"/>
    <w:rsid w:val="00057F42"/>
    <w:pPr>
      <w:suppressLineNumbers/>
    </w:pPr>
    <w:rPr>
      <w:rFonts w:cs="Tahoma"/>
    </w:rPr>
  </w:style>
  <w:style w:type="paragraph" w:customStyle="1" w:styleId="WW-TtuloPrincipal11111111111111111111">
    <w:name w:val="WW-Título Principal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
    <w:name w:val="WW-Legenda111111111111111111111"/>
    <w:basedOn w:val="Normal"/>
    <w:rsid w:val="00057F42"/>
    <w:pPr>
      <w:suppressLineNumbers/>
      <w:spacing w:before="120" w:after="120"/>
    </w:pPr>
    <w:rPr>
      <w:rFonts w:cs="Tahoma"/>
      <w:i/>
      <w:iCs/>
      <w:sz w:val="20"/>
      <w:szCs w:val="20"/>
    </w:rPr>
  </w:style>
  <w:style w:type="paragraph" w:customStyle="1" w:styleId="WW-ndice111111111111111111111">
    <w:name w:val="WW-Índice111111111111111111111"/>
    <w:basedOn w:val="Normal"/>
    <w:rsid w:val="00057F42"/>
    <w:pPr>
      <w:suppressLineNumbers/>
    </w:pPr>
    <w:rPr>
      <w:rFonts w:cs="Tahoma"/>
    </w:rPr>
  </w:style>
  <w:style w:type="paragraph" w:customStyle="1" w:styleId="WW-TtuloPrincipal111111111111111111111">
    <w:name w:val="WW-Título Principal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
    <w:name w:val="WW-Legenda1111111111111111111111"/>
    <w:basedOn w:val="Normal"/>
    <w:rsid w:val="00057F42"/>
    <w:pPr>
      <w:suppressLineNumbers/>
      <w:spacing w:before="120" w:after="120"/>
    </w:pPr>
    <w:rPr>
      <w:rFonts w:cs="Tahoma"/>
      <w:i/>
      <w:iCs/>
      <w:sz w:val="20"/>
      <w:szCs w:val="20"/>
    </w:rPr>
  </w:style>
  <w:style w:type="paragraph" w:customStyle="1" w:styleId="WW-ndice1111111111111111111111">
    <w:name w:val="WW-Índice1111111111111111111111"/>
    <w:basedOn w:val="Normal"/>
    <w:rsid w:val="00057F42"/>
    <w:pPr>
      <w:suppressLineNumbers/>
    </w:pPr>
    <w:rPr>
      <w:rFonts w:cs="Tahoma"/>
    </w:rPr>
  </w:style>
  <w:style w:type="paragraph" w:customStyle="1" w:styleId="WW-TtuloPrincipal1111111111111111111111">
    <w:name w:val="WW-Título Principal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
    <w:name w:val="WW-Legenda11111111111111111111111"/>
    <w:basedOn w:val="Normal"/>
    <w:rsid w:val="00057F42"/>
    <w:pPr>
      <w:suppressLineNumbers/>
      <w:spacing w:before="120" w:after="120"/>
    </w:pPr>
    <w:rPr>
      <w:rFonts w:cs="Tahoma"/>
      <w:i/>
      <w:iCs/>
      <w:sz w:val="20"/>
      <w:szCs w:val="20"/>
    </w:rPr>
  </w:style>
  <w:style w:type="paragraph" w:customStyle="1" w:styleId="WW-ndice11111111111111111111111">
    <w:name w:val="WW-Índice11111111111111111111111"/>
    <w:basedOn w:val="Normal"/>
    <w:rsid w:val="00057F42"/>
    <w:pPr>
      <w:suppressLineNumbers/>
    </w:pPr>
    <w:rPr>
      <w:rFonts w:cs="Tahoma"/>
    </w:rPr>
  </w:style>
  <w:style w:type="paragraph" w:customStyle="1" w:styleId="WW-TtuloPrincipal11111111111111111111111">
    <w:name w:val="WW-Título Principal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
    <w:name w:val="WW-Legenda111111111111111111111111"/>
    <w:basedOn w:val="Normal"/>
    <w:rsid w:val="00057F42"/>
    <w:pPr>
      <w:suppressLineNumbers/>
      <w:spacing w:before="120" w:after="120"/>
    </w:pPr>
    <w:rPr>
      <w:rFonts w:cs="Tahoma"/>
      <w:i/>
      <w:iCs/>
      <w:sz w:val="20"/>
      <w:szCs w:val="20"/>
    </w:rPr>
  </w:style>
  <w:style w:type="paragraph" w:customStyle="1" w:styleId="WW-ndice111111111111111111111111">
    <w:name w:val="WW-Índice111111111111111111111111"/>
    <w:basedOn w:val="Normal"/>
    <w:rsid w:val="00057F42"/>
    <w:pPr>
      <w:suppressLineNumbers/>
    </w:pPr>
    <w:rPr>
      <w:rFonts w:cs="Tahoma"/>
    </w:rPr>
  </w:style>
  <w:style w:type="paragraph" w:customStyle="1" w:styleId="WW-TtuloPrincipal111111111111111111111111">
    <w:name w:val="WW-Título Principal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
    <w:name w:val="WW-Legenda1111111111111111111111111"/>
    <w:basedOn w:val="Normal"/>
    <w:rsid w:val="00057F42"/>
    <w:pPr>
      <w:suppressLineNumbers/>
      <w:spacing w:before="120" w:after="120"/>
    </w:pPr>
    <w:rPr>
      <w:rFonts w:cs="Tahoma"/>
      <w:i/>
      <w:iCs/>
      <w:sz w:val="20"/>
      <w:szCs w:val="20"/>
    </w:rPr>
  </w:style>
  <w:style w:type="paragraph" w:customStyle="1" w:styleId="WW-ndice1111111111111111111111111">
    <w:name w:val="WW-Índice1111111111111111111111111"/>
    <w:basedOn w:val="Normal"/>
    <w:rsid w:val="00057F42"/>
    <w:pPr>
      <w:suppressLineNumbers/>
    </w:pPr>
    <w:rPr>
      <w:rFonts w:cs="Tahoma"/>
    </w:rPr>
  </w:style>
  <w:style w:type="paragraph" w:customStyle="1" w:styleId="WW-TtuloPrincipal1111111111111111111111111">
    <w:name w:val="WW-Título Principal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
    <w:name w:val="WW-Legenda11111111111111111111111111"/>
    <w:basedOn w:val="Normal"/>
    <w:rsid w:val="00057F42"/>
    <w:pPr>
      <w:suppressLineNumbers/>
      <w:spacing w:before="120" w:after="120"/>
    </w:pPr>
    <w:rPr>
      <w:rFonts w:cs="Tahoma"/>
      <w:i/>
      <w:iCs/>
      <w:sz w:val="20"/>
      <w:szCs w:val="20"/>
    </w:rPr>
  </w:style>
  <w:style w:type="paragraph" w:customStyle="1" w:styleId="WW-ndice11111111111111111111111111">
    <w:name w:val="WW-Índice11111111111111111111111111"/>
    <w:basedOn w:val="Normal"/>
    <w:rsid w:val="00057F42"/>
    <w:pPr>
      <w:suppressLineNumbers/>
    </w:pPr>
    <w:rPr>
      <w:rFonts w:cs="Tahoma"/>
    </w:rPr>
  </w:style>
  <w:style w:type="paragraph" w:customStyle="1" w:styleId="WW-TtuloPrincipal11111111111111111111111111">
    <w:name w:val="WW-Título Principal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
    <w:name w:val="WW-Legenda111111111111111111111111111"/>
    <w:basedOn w:val="Normal"/>
    <w:rsid w:val="00057F42"/>
    <w:pPr>
      <w:suppressLineNumbers/>
      <w:spacing w:before="120" w:after="120"/>
    </w:pPr>
    <w:rPr>
      <w:rFonts w:cs="Tahoma"/>
      <w:i/>
      <w:iCs/>
      <w:sz w:val="20"/>
      <w:szCs w:val="20"/>
    </w:rPr>
  </w:style>
  <w:style w:type="paragraph" w:customStyle="1" w:styleId="WW-ndice111111111111111111111111111">
    <w:name w:val="WW-Índice111111111111111111111111111"/>
    <w:basedOn w:val="Normal"/>
    <w:rsid w:val="00057F42"/>
    <w:pPr>
      <w:suppressLineNumbers/>
    </w:pPr>
    <w:rPr>
      <w:rFonts w:cs="Tahoma"/>
    </w:rPr>
  </w:style>
  <w:style w:type="paragraph" w:customStyle="1" w:styleId="WW-TtuloPrincipal111111111111111111111111111">
    <w:name w:val="WW-Título Principal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
    <w:name w:val="WW-Legenda1111111111111111111111111111"/>
    <w:basedOn w:val="Normal"/>
    <w:rsid w:val="00057F42"/>
    <w:pPr>
      <w:suppressLineNumbers/>
      <w:spacing w:before="120" w:after="120"/>
    </w:pPr>
    <w:rPr>
      <w:rFonts w:cs="Tahoma"/>
      <w:i/>
      <w:iCs/>
      <w:sz w:val="20"/>
      <w:szCs w:val="20"/>
    </w:rPr>
  </w:style>
  <w:style w:type="paragraph" w:customStyle="1" w:styleId="WW-ndice1111111111111111111111111111">
    <w:name w:val="WW-Índice1111111111111111111111111111"/>
    <w:basedOn w:val="Normal"/>
    <w:rsid w:val="00057F42"/>
    <w:pPr>
      <w:suppressLineNumbers/>
    </w:pPr>
    <w:rPr>
      <w:rFonts w:cs="Tahoma"/>
    </w:rPr>
  </w:style>
  <w:style w:type="paragraph" w:customStyle="1" w:styleId="WW-TtuloPrincipal1111111111111111111111111111">
    <w:name w:val="WW-Título Principal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
    <w:name w:val="WW-Legenda11111111111111111111111111111"/>
    <w:basedOn w:val="Normal"/>
    <w:rsid w:val="00057F42"/>
    <w:pPr>
      <w:suppressLineNumbers/>
      <w:spacing w:before="120" w:after="120"/>
    </w:pPr>
    <w:rPr>
      <w:rFonts w:cs="Tahoma"/>
      <w:i/>
      <w:iCs/>
      <w:sz w:val="20"/>
      <w:szCs w:val="20"/>
    </w:rPr>
  </w:style>
  <w:style w:type="paragraph" w:customStyle="1" w:styleId="WW-ndice11111111111111111111111111111">
    <w:name w:val="WW-Índice11111111111111111111111111111"/>
    <w:basedOn w:val="Normal"/>
    <w:rsid w:val="00057F42"/>
    <w:pPr>
      <w:suppressLineNumbers/>
    </w:pPr>
    <w:rPr>
      <w:rFonts w:cs="Tahoma"/>
    </w:rPr>
  </w:style>
  <w:style w:type="paragraph" w:customStyle="1" w:styleId="WW-TtuloPrincipal11111111111111111111111111111">
    <w:name w:val="WW-Título Principal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
    <w:name w:val="WW-Legenda111111111111111111111111111111"/>
    <w:basedOn w:val="Normal"/>
    <w:rsid w:val="00057F42"/>
    <w:pPr>
      <w:suppressLineNumbers/>
      <w:spacing w:before="120" w:after="120"/>
    </w:pPr>
    <w:rPr>
      <w:rFonts w:cs="Tahoma"/>
      <w:i/>
      <w:iCs/>
      <w:sz w:val="20"/>
      <w:szCs w:val="20"/>
    </w:rPr>
  </w:style>
  <w:style w:type="paragraph" w:customStyle="1" w:styleId="WW-ndice111111111111111111111111111111">
    <w:name w:val="WW-Índice111111111111111111111111111111"/>
    <w:basedOn w:val="Normal"/>
    <w:rsid w:val="00057F42"/>
    <w:pPr>
      <w:suppressLineNumbers/>
    </w:pPr>
    <w:rPr>
      <w:rFonts w:cs="Tahoma"/>
    </w:rPr>
  </w:style>
  <w:style w:type="paragraph" w:customStyle="1" w:styleId="WW-TtuloPrincipal111111111111111111111111111111">
    <w:name w:val="WW-Título Principal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
    <w:name w:val="WW-Legenda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
    <w:name w:val="WW-Índice1111111111111111111111111111111"/>
    <w:basedOn w:val="Normal"/>
    <w:rsid w:val="00057F42"/>
    <w:pPr>
      <w:suppressLineNumbers/>
    </w:pPr>
    <w:rPr>
      <w:rFonts w:cs="Tahoma"/>
    </w:rPr>
  </w:style>
  <w:style w:type="paragraph" w:customStyle="1" w:styleId="WW-TtuloPrincipal1111111111111111111111111111111">
    <w:name w:val="WW-Título Principal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
    <w:name w:val="WW-Legenda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
    <w:name w:val="WW-Índice11111111111111111111111111111111"/>
    <w:basedOn w:val="Normal"/>
    <w:rsid w:val="00057F42"/>
    <w:pPr>
      <w:suppressLineNumbers/>
    </w:pPr>
    <w:rPr>
      <w:rFonts w:cs="Tahoma"/>
    </w:rPr>
  </w:style>
  <w:style w:type="paragraph" w:customStyle="1" w:styleId="WW-TtuloPrincipal11111111111111111111111111111111">
    <w:name w:val="WW-Título Principal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
    <w:name w:val="WW-Legenda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
    <w:name w:val="WW-Índice111111111111111111111111111111111"/>
    <w:basedOn w:val="Normal"/>
    <w:rsid w:val="00057F42"/>
    <w:pPr>
      <w:suppressLineNumbers/>
    </w:pPr>
    <w:rPr>
      <w:rFonts w:cs="Tahoma"/>
    </w:rPr>
  </w:style>
  <w:style w:type="paragraph" w:customStyle="1" w:styleId="WW-TtuloPrincipal111111111111111111111111111111111">
    <w:name w:val="WW-Título Principal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
    <w:name w:val="WW-Legenda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
    <w:name w:val="WW-Índice1111111111111111111111111111111111"/>
    <w:basedOn w:val="Normal"/>
    <w:rsid w:val="00057F42"/>
    <w:pPr>
      <w:suppressLineNumbers/>
    </w:pPr>
    <w:rPr>
      <w:rFonts w:cs="Tahoma"/>
    </w:rPr>
  </w:style>
  <w:style w:type="paragraph" w:customStyle="1" w:styleId="WW-TtuloPrincipal1111111111111111111111111111111111">
    <w:name w:val="WW-Título Principal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
    <w:name w:val="WW-Legenda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
    <w:name w:val="WW-Índice11111111111111111111111111111111111"/>
    <w:basedOn w:val="Normal"/>
    <w:rsid w:val="00057F42"/>
    <w:pPr>
      <w:suppressLineNumbers/>
    </w:pPr>
    <w:rPr>
      <w:rFonts w:cs="Tahoma"/>
    </w:rPr>
  </w:style>
  <w:style w:type="paragraph" w:customStyle="1" w:styleId="WW-TtuloPrincipal11111111111111111111111111111111111">
    <w:name w:val="WW-Título Principal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
    <w:name w:val="WW-Legenda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
    <w:name w:val="WW-Índice111111111111111111111111111111111111"/>
    <w:basedOn w:val="Normal"/>
    <w:rsid w:val="00057F42"/>
    <w:pPr>
      <w:suppressLineNumbers/>
    </w:pPr>
    <w:rPr>
      <w:rFonts w:cs="Tahoma"/>
    </w:rPr>
  </w:style>
  <w:style w:type="paragraph" w:customStyle="1" w:styleId="WW-TtuloPrincipal111111111111111111111111111111111111">
    <w:name w:val="WW-Título Principal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
    <w:name w:val="WW-Legenda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
    <w:name w:val="WW-Índice1111111111111111111111111111111111111"/>
    <w:basedOn w:val="Normal"/>
    <w:rsid w:val="00057F42"/>
    <w:pPr>
      <w:suppressLineNumbers/>
    </w:pPr>
    <w:rPr>
      <w:rFonts w:cs="Tahoma"/>
    </w:rPr>
  </w:style>
  <w:style w:type="paragraph" w:customStyle="1" w:styleId="WW-TtuloPrincipal1111111111111111111111111111111111111">
    <w:name w:val="WW-Título Principal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
    <w:name w:val="WW-Legenda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
    <w:name w:val="WW-Índice11111111111111111111111111111111111111"/>
    <w:basedOn w:val="Normal"/>
    <w:rsid w:val="00057F42"/>
    <w:pPr>
      <w:suppressLineNumbers/>
    </w:pPr>
    <w:rPr>
      <w:rFonts w:cs="Tahoma"/>
    </w:rPr>
  </w:style>
  <w:style w:type="paragraph" w:customStyle="1" w:styleId="WW-TtuloPrincipal11111111111111111111111111111111111111">
    <w:name w:val="WW-Título Principal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
    <w:name w:val="WW-Legenda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
    <w:name w:val="WW-Índice111111111111111111111111111111111111111"/>
    <w:basedOn w:val="Normal"/>
    <w:rsid w:val="00057F42"/>
    <w:pPr>
      <w:suppressLineNumbers/>
    </w:pPr>
    <w:rPr>
      <w:rFonts w:cs="Tahoma"/>
    </w:rPr>
  </w:style>
  <w:style w:type="paragraph" w:customStyle="1" w:styleId="WW-TtuloPrincipal111111111111111111111111111111111111111">
    <w:name w:val="WW-Título Principal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
    <w:name w:val="WW-Legenda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
    <w:name w:val="WW-Índice1111111111111111111111111111111111111111"/>
    <w:basedOn w:val="Normal"/>
    <w:rsid w:val="00057F42"/>
    <w:pPr>
      <w:suppressLineNumbers/>
    </w:pPr>
    <w:rPr>
      <w:rFonts w:cs="Tahoma"/>
    </w:rPr>
  </w:style>
  <w:style w:type="paragraph" w:customStyle="1" w:styleId="WW-TtuloPrincipal1111111111111111111111111111111111111111">
    <w:name w:val="WW-Título Principal1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1">
    <w:name w:val="WW-Legenda1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1">
    <w:name w:val="WW-Índice11111111111111111111111111111111111111111"/>
    <w:basedOn w:val="Normal"/>
    <w:rsid w:val="00057F42"/>
    <w:pPr>
      <w:suppressLineNumbers/>
    </w:pPr>
    <w:rPr>
      <w:rFonts w:cs="Tahoma"/>
    </w:rPr>
  </w:style>
  <w:style w:type="paragraph" w:customStyle="1" w:styleId="WW-TtuloPrincipal11111111111111111111111111111111111111111">
    <w:name w:val="WW-Título Principal11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11">
    <w:name w:val="WW-Legenda11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11">
    <w:name w:val="WW-Índice111111111111111111111111111111111111111111"/>
    <w:basedOn w:val="Normal"/>
    <w:rsid w:val="00057F42"/>
    <w:pPr>
      <w:suppressLineNumbers/>
    </w:pPr>
    <w:rPr>
      <w:rFonts w:cs="Tahoma"/>
    </w:rPr>
  </w:style>
  <w:style w:type="paragraph" w:customStyle="1" w:styleId="WW-TtuloPrincipal111111111111111111111111111111111111111111">
    <w:name w:val="WW-Título Principal111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111">
    <w:name w:val="WW-Legenda111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111">
    <w:name w:val="WW-Índice1111111111111111111111111111111111111111111"/>
    <w:basedOn w:val="Normal"/>
    <w:rsid w:val="00057F42"/>
    <w:pPr>
      <w:suppressLineNumbers/>
    </w:pPr>
    <w:rPr>
      <w:rFonts w:cs="Tahoma"/>
    </w:rPr>
  </w:style>
  <w:style w:type="paragraph" w:customStyle="1" w:styleId="WW-TtuloPrincipal1111111111111111111111111111111111111111111">
    <w:name w:val="WW-Título Principal1111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1111">
    <w:name w:val="WW-Legenda1111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1111">
    <w:name w:val="WW-Índice11111111111111111111111111111111111111111111"/>
    <w:basedOn w:val="Normal"/>
    <w:rsid w:val="00057F42"/>
    <w:pPr>
      <w:suppressLineNumbers/>
    </w:pPr>
    <w:rPr>
      <w:rFonts w:cs="Tahoma"/>
    </w:rPr>
  </w:style>
  <w:style w:type="paragraph" w:customStyle="1" w:styleId="WW-TtuloPrincipal11111111111111111111111111111111111111111111">
    <w:name w:val="WW-Título Principal11111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11111">
    <w:name w:val="WW-Legenda11111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11111">
    <w:name w:val="WW-Índice111111111111111111111111111111111111111111111"/>
    <w:basedOn w:val="Normal"/>
    <w:rsid w:val="00057F42"/>
    <w:pPr>
      <w:suppressLineNumbers/>
    </w:pPr>
    <w:rPr>
      <w:rFonts w:cs="Tahoma"/>
    </w:rPr>
  </w:style>
  <w:style w:type="paragraph" w:customStyle="1" w:styleId="WW-Legenda1111111111111111111111111111111111111111111111">
    <w:name w:val="WW-Legenda1111111111111111111111111111111111111111111111"/>
    <w:basedOn w:val="Normal"/>
    <w:next w:val="Normal"/>
    <w:rsid w:val="00057F42"/>
    <w:pPr>
      <w:jc w:val="center"/>
    </w:pPr>
    <w:rPr>
      <w:rFonts w:ascii="Century Gothic" w:hAnsi="Century Gothic"/>
      <w:b/>
    </w:rPr>
  </w:style>
  <w:style w:type="paragraph" w:customStyle="1" w:styleId="WW-Saudao1">
    <w:name w:val="WW-Saudação1"/>
    <w:basedOn w:val="Normal"/>
    <w:rsid w:val="00057F42"/>
    <w:pPr>
      <w:suppressAutoHyphens w:val="0"/>
      <w:jc w:val="both"/>
    </w:pPr>
    <w:rPr>
      <w:rFonts w:ascii="Arial" w:hAnsi="Arial"/>
    </w:rPr>
  </w:style>
  <w:style w:type="paragraph" w:customStyle="1" w:styleId="WW-Legenda111111111111111111112">
    <w:name w:val="WW-Legenda111111111111111111112"/>
    <w:basedOn w:val="Normal"/>
    <w:rsid w:val="00057F42"/>
    <w:pPr>
      <w:suppressLineNumbers/>
      <w:spacing w:before="120" w:after="120"/>
    </w:pPr>
    <w:rPr>
      <w:rFonts w:cs="Tahoma"/>
      <w:i/>
      <w:iCs/>
      <w:sz w:val="20"/>
      <w:szCs w:val="20"/>
    </w:rPr>
  </w:style>
  <w:style w:type="paragraph" w:customStyle="1" w:styleId="WW-Legenda1111111111111111111121">
    <w:name w:val="WW-Legenda1111111111111111111121"/>
    <w:basedOn w:val="Normal"/>
    <w:next w:val="Normal"/>
    <w:rsid w:val="00057F42"/>
    <w:pPr>
      <w:jc w:val="center"/>
    </w:pPr>
    <w:rPr>
      <w:rFonts w:ascii="Century Gothic" w:hAnsi="Century Gothic"/>
      <w:b/>
    </w:rPr>
  </w:style>
  <w:style w:type="paragraph" w:customStyle="1" w:styleId="WW-Corpodetexto31">
    <w:name w:val="WW-Corpo de texto 31"/>
    <w:basedOn w:val="Normal"/>
    <w:rsid w:val="00057F42"/>
    <w:pPr>
      <w:tabs>
        <w:tab w:val="left" w:pos="9360"/>
      </w:tabs>
      <w:suppressAutoHyphens w:val="0"/>
      <w:jc w:val="both"/>
    </w:pPr>
  </w:style>
  <w:style w:type="paragraph" w:customStyle="1" w:styleId="WW-Recuodecorpodetexto21">
    <w:name w:val="WW-Recuo de corpo de texto 21"/>
    <w:basedOn w:val="Normal"/>
    <w:rsid w:val="00057F42"/>
    <w:pPr>
      <w:tabs>
        <w:tab w:val="left" w:pos="1560"/>
        <w:tab w:val="left" w:pos="9214"/>
      </w:tabs>
      <w:suppressAutoHyphens w:val="0"/>
      <w:ind w:firstLine="709"/>
      <w:jc w:val="both"/>
    </w:pPr>
    <w:rPr>
      <w:color w:val="000000"/>
      <w:sz w:val="22"/>
    </w:rPr>
  </w:style>
  <w:style w:type="paragraph" w:customStyle="1" w:styleId="WW-ContedodaTabela1">
    <w:name w:val="WW-Conteúdo da Tabela1"/>
    <w:basedOn w:val="Corpodetexto"/>
    <w:rsid w:val="00057F42"/>
    <w:pPr>
      <w:suppressLineNumbers/>
    </w:pPr>
  </w:style>
  <w:style w:type="paragraph" w:customStyle="1" w:styleId="WW-TtulodaTabela1">
    <w:name w:val="WW-Título da Tabela1"/>
    <w:basedOn w:val="WW-ContedodaTabela1"/>
    <w:rsid w:val="00057F42"/>
    <w:pPr>
      <w:jc w:val="center"/>
    </w:pPr>
    <w:rPr>
      <w:b/>
      <w:bCs/>
      <w:i/>
      <w:iCs/>
    </w:rPr>
  </w:style>
  <w:style w:type="paragraph" w:customStyle="1" w:styleId="WW-Recuonormal">
    <w:name w:val="WW-Recuo normal"/>
    <w:basedOn w:val="Normal"/>
    <w:rsid w:val="00057F42"/>
    <w:pPr>
      <w:spacing w:before="120" w:after="120"/>
      <w:ind w:left="708"/>
      <w:jc w:val="both"/>
    </w:pPr>
    <w:rPr>
      <w:rFonts w:ascii="Arial" w:hAnsi="Arial"/>
      <w:sz w:val="22"/>
    </w:rPr>
  </w:style>
  <w:style w:type="paragraph" w:customStyle="1" w:styleId="WW-Corpodetexto2">
    <w:name w:val="WW-Corpo de texto 2"/>
    <w:basedOn w:val="Normal"/>
    <w:rsid w:val="00057F42"/>
    <w:rPr>
      <w:rFonts w:ascii="Century Gothic" w:hAnsi="Century Gothic"/>
      <w:b/>
      <w:sz w:val="22"/>
    </w:rPr>
  </w:style>
  <w:style w:type="paragraph" w:customStyle="1" w:styleId="WW-Corpodetexto212">
    <w:name w:val="WW-Corpo de texto 212"/>
    <w:basedOn w:val="Normal"/>
    <w:rsid w:val="00057F42"/>
    <w:pPr>
      <w:suppressAutoHyphens w:val="0"/>
    </w:pPr>
    <w:rPr>
      <w:rFonts w:ascii="Century Gothic" w:hAnsi="Century Gothic"/>
      <w:b/>
      <w:sz w:val="22"/>
    </w:rPr>
  </w:style>
  <w:style w:type="paragraph" w:customStyle="1" w:styleId="WW-Corpodetexto3">
    <w:name w:val="WW-Corpo de texto 3"/>
    <w:basedOn w:val="Normal"/>
    <w:rsid w:val="00057F42"/>
    <w:pPr>
      <w:spacing w:before="120" w:after="120"/>
      <w:jc w:val="both"/>
    </w:pPr>
    <w:rPr>
      <w:sz w:val="26"/>
    </w:rPr>
  </w:style>
  <w:style w:type="paragraph" w:customStyle="1" w:styleId="WW-Recuonormal1">
    <w:name w:val="WW-Recuo normal1"/>
    <w:basedOn w:val="Normal"/>
    <w:rsid w:val="00057F42"/>
    <w:pPr>
      <w:spacing w:before="120" w:after="120"/>
      <w:ind w:left="708"/>
      <w:jc w:val="both"/>
    </w:pPr>
    <w:rPr>
      <w:rFonts w:ascii="Arial" w:hAnsi="Arial"/>
      <w:sz w:val="22"/>
    </w:rPr>
  </w:style>
  <w:style w:type="paragraph" w:customStyle="1" w:styleId="WW-Corpodetexto21">
    <w:name w:val="WW-Corpo de texto 21"/>
    <w:basedOn w:val="Normal"/>
    <w:rsid w:val="00057F42"/>
    <w:rPr>
      <w:rFonts w:ascii="Century Gothic" w:hAnsi="Century Gothic"/>
      <w:b/>
      <w:sz w:val="22"/>
    </w:rPr>
  </w:style>
  <w:style w:type="paragraph" w:customStyle="1" w:styleId="WW-Recuodecorpodetexto31">
    <w:name w:val="WW-Recuo de corpo de texto 31"/>
    <w:basedOn w:val="Normal"/>
    <w:rsid w:val="00057F42"/>
    <w:pPr>
      <w:ind w:firstLine="1134"/>
      <w:jc w:val="both"/>
    </w:pPr>
    <w:rPr>
      <w:rFonts w:ascii="Arial" w:hAnsi="Arial" w:cs="Arial"/>
    </w:rPr>
  </w:style>
  <w:style w:type="paragraph" w:customStyle="1" w:styleId="ContedodaTabela0">
    <w:name w:val="Conteúdo da Tabela"/>
    <w:basedOn w:val="Corpodetexto"/>
    <w:rsid w:val="00057F42"/>
    <w:pPr>
      <w:suppressLineNumbers/>
    </w:pPr>
  </w:style>
  <w:style w:type="paragraph" w:customStyle="1" w:styleId="WW-ContedodaTabela">
    <w:name w:val="WW-Conteúdo da Tabela"/>
    <w:basedOn w:val="Corpodetexto"/>
    <w:rsid w:val="00057F42"/>
    <w:pPr>
      <w:suppressLineNumbers/>
    </w:pPr>
  </w:style>
  <w:style w:type="paragraph" w:customStyle="1" w:styleId="WW-ContedodaTabela12">
    <w:name w:val="WW-Conteúdo da Tabela12"/>
    <w:basedOn w:val="Corpodetexto"/>
    <w:rsid w:val="00057F42"/>
    <w:pPr>
      <w:suppressLineNumbers/>
    </w:pPr>
  </w:style>
  <w:style w:type="paragraph" w:customStyle="1" w:styleId="WW-ContedodaTabela121">
    <w:name w:val="WW-Conteúdo da Tabela121"/>
    <w:basedOn w:val="Corpodetexto"/>
    <w:rsid w:val="00057F42"/>
    <w:pPr>
      <w:suppressLineNumbers/>
    </w:pPr>
  </w:style>
  <w:style w:type="paragraph" w:customStyle="1" w:styleId="WW-ContedodaTabela1211">
    <w:name w:val="WW-Conteúdo da Tabela1211"/>
    <w:basedOn w:val="Corpodetexto"/>
    <w:rsid w:val="00057F42"/>
    <w:pPr>
      <w:suppressLineNumbers/>
    </w:pPr>
  </w:style>
  <w:style w:type="paragraph" w:customStyle="1" w:styleId="WW-ContedodaTabela12111">
    <w:name w:val="WW-Conteúdo da Tabela12111"/>
    <w:basedOn w:val="Corpodetexto"/>
    <w:rsid w:val="00057F42"/>
    <w:pPr>
      <w:suppressLineNumbers/>
    </w:pPr>
  </w:style>
  <w:style w:type="paragraph" w:customStyle="1" w:styleId="WW-ContedodaTabela121111">
    <w:name w:val="WW-Conteúdo da Tabela121111"/>
    <w:basedOn w:val="Corpodetexto"/>
    <w:rsid w:val="00057F42"/>
    <w:pPr>
      <w:suppressLineNumbers/>
    </w:pPr>
  </w:style>
  <w:style w:type="paragraph" w:customStyle="1" w:styleId="WW-ContedodaTabela1211111">
    <w:name w:val="WW-Conteúdo da Tabela1211111"/>
    <w:basedOn w:val="Corpodetexto"/>
    <w:rsid w:val="00057F42"/>
    <w:pPr>
      <w:suppressLineNumbers/>
    </w:pPr>
  </w:style>
  <w:style w:type="paragraph" w:customStyle="1" w:styleId="WW-ContedodaTabela12111111">
    <w:name w:val="WW-Conteúdo da Tabela12111111"/>
    <w:basedOn w:val="Corpodetexto"/>
    <w:rsid w:val="00057F42"/>
    <w:pPr>
      <w:suppressLineNumbers/>
    </w:pPr>
  </w:style>
  <w:style w:type="paragraph" w:customStyle="1" w:styleId="WW-ContedodaTabela121111111">
    <w:name w:val="WW-Conteúdo da Tabela121111111"/>
    <w:basedOn w:val="Corpodetexto"/>
    <w:rsid w:val="00057F42"/>
    <w:pPr>
      <w:suppressLineNumbers/>
    </w:pPr>
  </w:style>
  <w:style w:type="paragraph" w:customStyle="1" w:styleId="WW-ContedodaTabela1211111111">
    <w:name w:val="WW-Conteúdo da Tabela1211111111"/>
    <w:basedOn w:val="Corpodetexto"/>
    <w:rsid w:val="00057F42"/>
    <w:pPr>
      <w:suppressLineNumbers/>
    </w:pPr>
  </w:style>
  <w:style w:type="paragraph" w:customStyle="1" w:styleId="WW-ContedodaTabela12111111111">
    <w:name w:val="WW-Conteúdo da Tabela12111111111"/>
    <w:basedOn w:val="Corpodetexto"/>
    <w:rsid w:val="00057F42"/>
    <w:pPr>
      <w:suppressLineNumbers/>
    </w:pPr>
  </w:style>
  <w:style w:type="paragraph" w:customStyle="1" w:styleId="WW-ContedodaTabela121111111111">
    <w:name w:val="WW-Conteúdo da Tabela121111111111"/>
    <w:basedOn w:val="Corpodetexto"/>
    <w:rsid w:val="00057F42"/>
    <w:pPr>
      <w:suppressLineNumbers/>
    </w:pPr>
  </w:style>
  <w:style w:type="paragraph" w:customStyle="1" w:styleId="WW-ContedodaTabela1211111111111">
    <w:name w:val="WW-Conteúdo da Tabela1211111111111"/>
    <w:basedOn w:val="Corpodetexto"/>
    <w:rsid w:val="00057F42"/>
    <w:pPr>
      <w:suppressLineNumbers/>
    </w:pPr>
  </w:style>
  <w:style w:type="paragraph" w:customStyle="1" w:styleId="WW-ContedodaTabela12111111111111">
    <w:name w:val="WW-Conteúdo da Tabela12111111111111"/>
    <w:basedOn w:val="Corpodetexto"/>
    <w:rsid w:val="00057F42"/>
    <w:pPr>
      <w:suppressLineNumbers/>
    </w:pPr>
  </w:style>
  <w:style w:type="paragraph" w:customStyle="1" w:styleId="WW-ContedodaTabela121111111111111">
    <w:name w:val="WW-Conteúdo da Tabela121111111111111"/>
    <w:basedOn w:val="Corpodetexto"/>
    <w:rsid w:val="00057F42"/>
    <w:pPr>
      <w:suppressLineNumbers/>
    </w:pPr>
  </w:style>
  <w:style w:type="paragraph" w:customStyle="1" w:styleId="WW-ContedodaTabela1211111111111111">
    <w:name w:val="WW-Conteúdo da Tabela1211111111111111"/>
    <w:basedOn w:val="Corpodetexto"/>
    <w:rsid w:val="00057F42"/>
    <w:pPr>
      <w:suppressLineNumbers/>
    </w:pPr>
  </w:style>
  <w:style w:type="paragraph" w:customStyle="1" w:styleId="WW-ContedodaTabela12111111111111111">
    <w:name w:val="WW-Conteúdo da Tabela12111111111111111"/>
    <w:basedOn w:val="Corpodetexto"/>
    <w:rsid w:val="00057F42"/>
    <w:pPr>
      <w:suppressLineNumbers/>
    </w:pPr>
  </w:style>
  <w:style w:type="paragraph" w:customStyle="1" w:styleId="WW-ContedodaTabela121111111111111111">
    <w:name w:val="WW-Conteúdo da Tabela121111111111111111"/>
    <w:basedOn w:val="Corpodetexto"/>
    <w:rsid w:val="00057F42"/>
    <w:pPr>
      <w:suppressLineNumbers/>
    </w:pPr>
  </w:style>
  <w:style w:type="paragraph" w:customStyle="1" w:styleId="WW-ContedodaTabela1211111111111111111">
    <w:name w:val="WW-Conteúdo da Tabela1211111111111111111"/>
    <w:basedOn w:val="Corpodetexto"/>
    <w:rsid w:val="00057F42"/>
    <w:pPr>
      <w:suppressLineNumbers/>
    </w:pPr>
  </w:style>
  <w:style w:type="paragraph" w:customStyle="1" w:styleId="WW-ContedodaTabela12111111111111111111">
    <w:name w:val="WW-Conteúdo da Tabela12111111111111111111"/>
    <w:basedOn w:val="Corpodetexto"/>
    <w:rsid w:val="00057F42"/>
    <w:pPr>
      <w:suppressLineNumbers/>
    </w:pPr>
  </w:style>
  <w:style w:type="paragraph" w:customStyle="1" w:styleId="WW-ContedodaTabela121111111111111111111">
    <w:name w:val="WW-Conteúdo da Tabela121111111111111111111"/>
    <w:basedOn w:val="Corpodetexto"/>
    <w:rsid w:val="00057F42"/>
    <w:pPr>
      <w:suppressLineNumbers/>
    </w:pPr>
  </w:style>
  <w:style w:type="paragraph" w:customStyle="1" w:styleId="WW-ContedodaTabela1211111111111111111111">
    <w:name w:val="WW-Conteúdo da Tabela1211111111111111111111"/>
    <w:basedOn w:val="Corpodetexto"/>
    <w:rsid w:val="00057F42"/>
    <w:pPr>
      <w:suppressLineNumbers/>
    </w:pPr>
  </w:style>
  <w:style w:type="paragraph" w:customStyle="1" w:styleId="WW-ContedodaTabela12111111111111111111111">
    <w:name w:val="WW-Conteúdo da Tabela12111111111111111111111"/>
    <w:basedOn w:val="Corpodetexto"/>
    <w:rsid w:val="00057F42"/>
    <w:pPr>
      <w:suppressLineNumbers/>
    </w:pPr>
  </w:style>
  <w:style w:type="paragraph" w:customStyle="1" w:styleId="WW-ContedodaTabela121111111111111111111111">
    <w:name w:val="WW-Conteúdo da Tabela121111111111111111111111"/>
    <w:basedOn w:val="Corpodetexto"/>
    <w:rsid w:val="00057F42"/>
    <w:pPr>
      <w:suppressLineNumbers/>
    </w:pPr>
  </w:style>
  <w:style w:type="paragraph" w:customStyle="1" w:styleId="WW-ContedodaTabela1211111111111111111111111">
    <w:name w:val="WW-Conteúdo da Tabela1211111111111111111111111"/>
    <w:basedOn w:val="Corpodetexto"/>
    <w:rsid w:val="00057F42"/>
    <w:pPr>
      <w:suppressLineNumbers/>
    </w:pPr>
  </w:style>
  <w:style w:type="paragraph" w:customStyle="1" w:styleId="WW-ContedodaTabela12111111111111111111111111">
    <w:name w:val="WW-Conteúdo da Tabela12111111111111111111111111"/>
    <w:basedOn w:val="Corpodetexto"/>
    <w:rsid w:val="00057F42"/>
    <w:pPr>
      <w:suppressLineNumbers/>
    </w:pPr>
  </w:style>
  <w:style w:type="paragraph" w:customStyle="1" w:styleId="WW-ContedodaTabela121111111111111111111111111">
    <w:name w:val="WW-Conteúdo da Tabela121111111111111111111111111"/>
    <w:basedOn w:val="Corpodetexto"/>
    <w:rsid w:val="00057F42"/>
    <w:pPr>
      <w:suppressLineNumbers/>
    </w:pPr>
  </w:style>
  <w:style w:type="paragraph" w:customStyle="1" w:styleId="WW-ContedodaTabela1211111111111111111111111111">
    <w:name w:val="WW-Conteúdo da Tabela1211111111111111111111111111"/>
    <w:basedOn w:val="Corpodetexto"/>
    <w:rsid w:val="00057F42"/>
    <w:pPr>
      <w:suppressLineNumbers/>
    </w:pPr>
  </w:style>
  <w:style w:type="paragraph" w:customStyle="1" w:styleId="WW-ContedodaTabela12111111111111111111111111111">
    <w:name w:val="WW-Conteúdo da Tabela12111111111111111111111111111"/>
    <w:basedOn w:val="Corpodetexto"/>
    <w:rsid w:val="00057F42"/>
    <w:pPr>
      <w:suppressLineNumbers/>
    </w:pPr>
  </w:style>
  <w:style w:type="paragraph" w:customStyle="1" w:styleId="WW-ContedodaTabela121111111111111111111111111111">
    <w:name w:val="WW-Conteúdo da Tabela121111111111111111111111111111"/>
    <w:basedOn w:val="Corpodetexto"/>
    <w:rsid w:val="00057F42"/>
    <w:pPr>
      <w:suppressLineNumbers/>
    </w:pPr>
  </w:style>
  <w:style w:type="paragraph" w:customStyle="1" w:styleId="WW-ContedodaTabela1211111111111111111111111111111">
    <w:name w:val="WW-Conteúdo da Tabela1211111111111111111111111111111"/>
    <w:basedOn w:val="Corpodetexto"/>
    <w:rsid w:val="00057F42"/>
    <w:pPr>
      <w:suppressLineNumbers/>
    </w:pPr>
  </w:style>
  <w:style w:type="paragraph" w:customStyle="1" w:styleId="WW-ContedodaTabela12111111111111111111111111111111">
    <w:name w:val="WW-Conteúdo da Tabela12111111111111111111111111111111"/>
    <w:basedOn w:val="Corpodetexto"/>
    <w:rsid w:val="00057F42"/>
    <w:pPr>
      <w:suppressLineNumbers/>
    </w:pPr>
  </w:style>
  <w:style w:type="paragraph" w:customStyle="1" w:styleId="WW-ContedodaTabela121111111111111111111111111111111">
    <w:name w:val="WW-Conteúdo da Tabela121111111111111111111111111111111"/>
    <w:basedOn w:val="Corpodetexto"/>
    <w:rsid w:val="00057F42"/>
    <w:pPr>
      <w:suppressLineNumbers/>
    </w:pPr>
  </w:style>
  <w:style w:type="paragraph" w:customStyle="1" w:styleId="WW-ContedodaTabela1211111111111111111111111111111111">
    <w:name w:val="WW-Conteúdo da Tabela1211111111111111111111111111111111"/>
    <w:basedOn w:val="Corpodetexto"/>
    <w:rsid w:val="00057F42"/>
    <w:pPr>
      <w:suppressLineNumbers/>
    </w:pPr>
  </w:style>
  <w:style w:type="paragraph" w:customStyle="1" w:styleId="WW-ContedodaTabela12111111111111111111111111111111111">
    <w:name w:val="WW-Conteúdo da Tabela12111111111111111111111111111111111"/>
    <w:basedOn w:val="Corpodetexto"/>
    <w:rsid w:val="00057F42"/>
    <w:pPr>
      <w:suppressLineNumbers/>
    </w:pPr>
  </w:style>
  <w:style w:type="paragraph" w:customStyle="1" w:styleId="WW-ContedodaTabela121111111111111111111111111111111111">
    <w:name w:val="WW-Conteúdo da Tabela121111111111111111111111111111111111"/>
    <w:basedOn w:val="Corpodetexto"/>
    <w:rsid w:val="00057F42"/>
    <w:pPr>
      <w:suppressLineNumbers/>
    </w:pPr>
  </w:style>
  <w:style w:type="paragraph" w:customStyle="1" w:styleId="WW-ContedodaTabela1211111111111111111111111111111111111">
    <w:name w:val="WW-Conteúdo da Tabela1211111111111111111111111111111111111"/>
    <w:basedOn w:val="Corpodetexto"/>
    <w:rsid w:val="00057F42"/>
    <w:pPr>
      <w:suppressLineNumbers/>
    </w:pPr>
  </w:style>
  <w:style w:type="paragraph" w:customStyle="1" w:styleId="WW-ContedodaTabela12111111111111111111111111111111111111">
    <w:name w:val="WW-Conteúdo da Tabela12111111111111111111111111111111111111"/>
    <w:basedOn w:val="Corpodetexto"/>
    <w:rsid w:val="00057F42"/>
    <w:pPr>
      <w:suppressLineNumbers/>
    </w:pPr>
  </w:style>
  <w:style w:type="paragraph" w:customStyle="1" w:styleId="WW-ContedodaTabela121111111111111111111111111111111111111">
    <w:name w:val="WW-Conteúdo da Tabela121111111111111111111111111111111111111"/>
    <w:basedOn w:val="Corpodetexto"/>
    <w:rsid w:val="00057F42"/>
    <w:pPr>
      <w:suppressLineNumbers/>
    </w:pPr>
  </w:style>
  <w:style w:type="paragraph" w:customStyle="1" w:styleId="WW-ContedodaTabela1211111111111111111111111111111111111111">
    <w:name w:val="WW-Conteúdo da Tabela1211111111111111111111111111111111111111"/>
    <w:basedOn w:val="Corpodetexto"/>
    <w:rsid w:val="00057F42"/>
    <w:pPr>
      <w:suppressLineNumbers/>
    </w:pPr>
  </w:style>
  <w:style w:type="paragraph" w:customStyle="1" w:styleId="WW-ContedodaTabela12111111111111111111111111111111111111111">
    <w:name w:val="WW-Conteúdo da Tabela12111111111111111111111111111111111111111"/>
    <w:basedOn w:val="Corpodetexto"/>
    <w:rsid w:val="00057F42"/>
    <w:pPr>
      <w:suppressLineNumbers/>
    </w:pPr>
  </w:style>
  <w:style w:type="paragraph" w:customStyle="1" w:styleId="WW-ContedodaTabela121111111111111111111111111111111111111111">
    <w:name w:val="WW-Conteúdo da Tabela121111111111111111111111111111111111111111"/>
    <w:basedOn w:val="Corpodetexto"/>
    <w:rsid w:val="00057F42"/>
    <w:pPr>
      <w:suppressLineNumbers/>
    </w:pPr>
  </w:style>
  <w:style w:type="paragraph" w:customStyle="1" w:styleId="WW-ContedodaTabela1211111111111111111111111111111111111111111">
    <w:name w:val="WW-Conteúdo da Tabela1211111111111111111111111111111111111111111"/>
    <w:basedOn w:val="Corpodetexto"/>
    <w:rsid w:val="00057F42"/>
    <w:pPr>
      <w:suppressLineNumbers/>
    </w:pPr>
  </w:style>
  <w:style w:type="paragraph" w:customStyle="1" w:styleId="WW-ContedodaTabela12111111111111111111111111111111111111111111">
    <w:name w:val="WW-Conteúdo da Tabela12111111111111111111111111111111111111111111"/>
    <w:basedOn w:val="Corpodetexto"/>
    <w:rsid w:val="00057F42"/>
    <w:pPr>
      <w:suppressLineNumbers/>
    </w:pPr>
  </w:style>
  <w:style w:type="paragraph" w:customStyle="1" w:styleId="WW-ContedodaTabela121111111111111111111111111111111111111111111">
    <w:name w:val="WW-Conteúdo da Tabela121111111111111111111111111111111111111111111"/>
    <w:basedOn w:val="Corpodetexto"/>
    <w:rsid w:val="00057F42"/>
    <w:pPr>
      <w:suppressLineNumbers/>
    </w:pPr>
  </w:style>
  <w:style w:type="paragraph" w:customStyle="1" w:styleId="TtulodaTabela0">
    <w:name w:val="Título da Tabela"/>
    <w:basedOn w:val="ContedodaTabela0"/>
    <w:rsid w:val="00057F42"/>
    <w:pPr>
      <w:jc w:val="center"/>
    </w:pPr>
    <w:rPr>
      <w:b/>
      <w:bCs/>
      <w:i/>
      <w:iCs/>
    </w:rPr>
  </w:style>
  <w:style w:type="paragraph" w:customStyle="1" w:styleId="WW-TtulodaTabela">
    <w:name w:val="WW-Título da Tabela"/>
    <w:basedOn w:val="WW-ContedodaTabela"/>
    <w:rsid w:val="00057F42"/>
    <w:pPr>
      <w:jc w:val="center"/>
    </w:pPr>
    <w:rPr>
      <w:b/>
      <w:bCs/>
      <w:i/>
      <w:iCs/>
    </w:rPr>
  </w:style>
  <w:style w:type="paragraph" w:customStyle="1" w:styleId="WW-TtulodaTabela12">
    <w:name w:val="WW-Título da Tabela12"/>
    <w:basedOn w:val="WW-ContedodaTabela12"/>
    <w:rsid w:val="00057F42"/>
    <w:pPr>
      <w:jc w:val="center"/>
    </w:pPr>
    <w:rPr>
      <w:b/>
      <w:bCs/>
      <w:i/>
      <w:iCs/>
    </w:rPr>
  </w:style>
  <w:style w:type="paragraph" w:customStyle="1" w:styleId="WW-TtulodaTabela121">
    <w:name w:val="WW-Título da Tabela121"/>
    <w:basedOn w:val="WW-ContedodaTabela121"/>
    <w:rsid w:val="00057F42"/>
    <w:pPr>
      <w:jc w:val="center"/>
    </w:pPr>
    <w:rPr>
      <w:b/>
      <w:bCs/>
      <w:i/>
      <w:iCs/>
    </w:rPr>
  </w:style>
  <w:style w:type="paragraph" w:customStyle="1" w:styleId="WW-TtulodaTabela1211">
    <w:name w:val="WW-Título da Tabela1211"/>
    <w:basedOn w:val="WW-ContedodaTabela1211"/>
    <w:rsid w:val="00057F42"/>
    <w:pPr>
      <w:jc w:val="center"/>
    </w:pPr>
    <w:rPr>
      <w:b/>
      <w:bCs/>
      <w:i/>
      <w:iCs/>
    </w:rPr>
  </w:style>
  <w:style w:type="paragraph" w:customStyle="1" w:styleId="WW-TtulodaTabela12111">
    <w:name w:val="WW-Título da Tabela12111"/>
    <w:basedOn w:val="WW-ContedodaTabela12111"/>
    <w:rsid w:val="00057F42"/>
    <w:pPr>
      <w:jc w:val="center"/>
    </w:pPr>
    <w:rPr>
      <w:b/>
      <w:bCs/>
      <w:i/>
      <w:iCs/>
    </w:rPr>
  </w:style>
  <w:style w:type="paragraph" w:customStyle="1" w:styleId="WW-TtulodaTabela121111">
    <w:name w:val="WW-Título da Tabela121111"/>
    <w:basedOn w:val="WW-ContedodaTabela121111"/>
    <w:rsid w:val="00057F42"/>
    <w:pPr>
      <w:jc w:val="center"/>
    </w:pPr>
    <w:rPr>
      <w:b/>
      <w:bCs/>
      <w:i/>
      <w:iCs/>
    </w:rPr>
  </w:style>
  <w:style w:type="paragraph" w:customStyle="1" w:styleId="WW-TtulodaTabela1211111">
    <w:name w:val="WW-Título da Tabela1211111"/>
    <w:basedOn w:val="WW-ContedodaTabela1211111"/>
    <w:rsid w:val="00057F42"/>
    <w:pPr>
      <w:jc w:val="center"/>
    </w:pPr>
    <w:rPr>
      <w:b/>
      <w:bCs/>
      <w:i/>
      <w:iCs/>
    </w:rPr>
  </w:style>
  <w:style w:type="paragraph" w:customStyle="1" w:styleId="WW-TtulodaTabela12111111">
    <w:name w:val="WW-Título da Tabela12111111"/>
    <w:basedOn w:val="WW-ContedodaTabela12111111"/>
    <w:rsid w:val="00057F42"/>
    <w:pPr>
      <w:jc w:val="center"/>
    </w:pPr>
    <w:rPr>
      <w:b/>
      <w:bCs/>
      <w:i/>
      <w:iCs/>
    </w:rPr>
  </w:style>
  <w:style w:type="paragraph" w:customStyle="1" w:styleId="WW-TtulodaTabela121111111">
    <w:name w:val="WW-Título da Tabela121111111"/>
    <w:basedOn w:val="WW-ContedodaTabela121111111"/>
    <w:rsid w:val="00057F42"/>
    <w:pPr>
      <w:jc w:val="center"/>
    </w:pPr>
    <w:rPr>
      <w:b/>
      <w:bCs/>
      <w:i/>
      <w:iCs/>
    </w:rPr>
  </w:style>
  <w:style w:type="paragraph" w:customStyle="1" w:styleId="WW-TtulodaTabela1211111111">
    <w:name w:val="WW-Título da Tabela1211111111"/>
    <w:basedOn w:val="WW-ContedodaTabela1211111111"/>
    <w:rsid w:val="00057F42"/>
    <w:pPr>
      <w:jc w:val="center"/>
    </w:pPr>
    <w:rPr>
      <w:b/>
      <w:bCs/>
      <w:i/>
      <w:iCs/>
    </w:rPr>
  </w:style>
  <w:style w:type="paragraph" w:customStyle="1" w:styleId="WW-TtulodaTabela12111111111">
    <w:name w:val="WW-Título da Tabela12111111111"/>
    <w:basedOn w:val="WW-ContedodaTabela12111111111"/>
    <w:rsid w:val="00057F42"/>
    <w:pPr>
      <w:jc w:val="center"/>
    </w:pPr>
    <w:rPr>
      <w:b/>
      <w:bCs/>
      <w:i/>
      <w:iCs/>
    </w:rPr>
  </w:style>
  <w:style w:type="paragraph" w:customStyle="1" w:styleId="WW-TtulodaTabela121111111111">
    <w:name w:val="WW-Título da Tabela121111111111"/>
    <w:basedOn w:val="WW-ContedodaTabela121111111111"/>
    <w:rsid w:val="00057F42"/>
    <w:pPr>
      <w:jc w:val="center"/>
    </w:pPr>
    <w:rPr>
      <w:b/>
      <w:bCs/>
      <w:i/>
      <w:iCs/>
    </w:rPr>
  </w:style>
  <w:style w:type="paragraph" w:customStyle="1" w:styleId="WW-TtulodaTabela1211111111111">
    <w:name w:val="WW-Título da Tabela1211111111111"/>
    <w:basedOn w:val="WW-ContedodaTabela1211111111111"/>
    <w:rsid w:val="00057F42"/>
    <w:pPr>
      <w:jc w:val="center"/>
    </w:pPr>
    <w:rPr>
      <w:b/>
      <w:bCs/>
      <w:i/>
      <w:iCs/>
    </w:rPr>
  </w:style>
  <w:style w:type="paragraph" w:customStyle="1" w:styleId="WW-TtulodaTabela12111111111111">
    <w:name w:val="WW-Título da Tabela12111111111111"/>
    <w:basedOn w:val="WW-ContedodaTabela12111111111111"/>
    <w:rsid w:val="00057F42"/>
    <w:pPr>
      <w:jc w:val="center"/>
    </w:pPr>
    <w:rPr>
      <w:b/>
      <w:bCs/>
      <w:i/>
      <w:iCs/>
    </w:rPr>
  </w:style>
  <w:style w:type="paragraph" w:customStyle="1" w:styleId="WW-TtulodaTabela121111111111111">
    <w:name w:val="WW-Título da Tabela121111111111111"/>
    <w:basedOn w:val="WW-ContedodaTabela121111111111111"/>
    <w:rsid w:val="00057F42"/>
    <w:pPr>
      <w:jc w:val="center"/>
    </w:pPr>
    <w:rPr>
      <w:b/>
      <w:bCs/>
      <w:i/>
      <w:iCs/>
    </w:rPr>
  </w:style>
  <w:style w:type="paragraph" w:customStyle="1" w:styleId="WW-TtulodaTabela1211111111111111">
    <w:name w:val="WW-Título da Tabela1211111111111111"/>
    <w:basedOn w:val="WW-ContedodaTabela1211111111111111"/>
    <w:rsid w:val="00057F42"/>
    <w:pPr>
      <w:jc w:val="center"/>
    </w:pPr>
    <w:rPr>
      <w:b/>
      <w:bCs/>
      <w:i/>
      <w:iCs/>
    </w:rPr>
  </w:style>
  <w:style w:type="paragraph" w:customStyle="1" w:styleId="WW-TtulodaTabela12111111111111111">
    <w:name w:val="WW-Título da Tabela12111111111111111"/>
    <w:basedOn w:val="WW-ContedodaTabela12111111111111111"/>
    <w:rsid w:val="00057F42"/>
    <w:pPr>
      <w:jc w:val="center"/>
    </w:pPr>
    <w:rPr>
      <w:b/>
      <w:bCs/>
      <w:i/>
      <w:iCs/>
    </w:rPr>
  </w:style>
  <w:style w:type="paragraph" w:customStyle="1" w:styleId="WW-TtulodaTabela121111111111111111">
    <w:name w:val="WW-Título da Tabela121111111111111111"/>
    <w:basedOn w:val="WW-ContedodaTabela121111111111111111"/>
    <w:rsid w:val="00057F42"/>
    <w:pPr>
      <w:jc w:val="center"/>
    </w:pPr>
    <w:rPr>
      <w:b/>
      <w:bCs/>
      <w:i/>
      <w:iCs/>
    </w:rPr>
  </w:style>
  <w:style w:type="paragraph" w:customStyle="1" w:styleId="WW-TtulodaTabela1211111111111111111">
    <w:name w:val="WW-Título da Tabela1211111111111111111"/>
    <w:basedOn w:val="WW-ContedodaTabela1211111111111111111"/>
    <w:rsid w:val="00057F42"/>
    <w:pPr>
      <w:jc w:val="center"/>
    </w:pPr>
    <w:rPr>
      <w:b/>
      <w:bCs/>
      <w:i/>
      <w:iCs/>
    </w:rPr>
  </w:style>
  <w:style w:type="paragraph" w:customStyle="1" w:styleId="WW-TtulodaTabela12111111111111111111">
    <w:name w:val="WW-Título da Tabela12111111111111111111"/>
    <w:basedOn w:val="WW-ContedodaTabela12111111111111111111"/>
    <w:rsid w:val="00057F42"/>
    <w:pPr>
      <w:jc w:val="center"/>
    </w:pPr>
    <w:rPr>
      <w:b/>
      <w:bCs/>
      <w:i/>
      <w:iCs/>
    </w:rPr>
  </w:style>
  <w:style w:type="paragraph" w:customStyle="1" w:styleId="WW-TtulodaTabela121111111111111111111">
    <w:name w:val="WW-Título da Tabela121111111111111111111"/>
    <w:basedOn w:val="WW-ContedodaTabela121111111111111111111"/>
    <w:rsid w:val="00057F42"/>
    <w:pPr>
      <w:jc w:val="center"/>
    </w:pPr>
    <w:rPr>
      <w:b/>
      <w:bCs/>
      <w:i/>
      <w:iCs/>
    </w:rPr>
  </w:style>
  <w:style w:type="paragraph" w:customStyle="1" w:styleId="WW-TtulodaTabela1211111111111111111111">
    <w:name w:val="WW-Título da Tabela1211111111111111111111"/>
    <w:basedOn w:val="WW-ContedodaTabela1211111111111111111111"/>
    <w:rsid w:val="00057F42"/>
    <w:pPr>
      <w:jc w:val="center"/>
    </w:pPr>
    <w:rPr>
      <w:b/>
      <w:bCs/>
      <w:i/>
      <w:iCs/>
    </w:rPr>
  </w:style>
  <w:style w:type="paragraph" w:customStyle="1" w:styleId="WW-TtulodaTabela12111111111111111111111">
    <w:name w:val="WW-Título da Tabela12111111111111111111111"/>
    <w:basedOn w:val="WW-ContedodaTabela12111111111111111111111"/>
    <w:rsid w:val="00057F42"/>
    <w:pPr>
      <w:jc w:val="center"/>
    </w:pPr>
    <w:rPr>
      <w:b/>
      <w:bCs/>
      <w:i/>
      <w:iCs/>
    </w:rPr>
  </w:style>
  <w:style w:type="paragraph" w:customStyle="1" w:styleId="WW-TtulodaTabela121111111111111111111111">
    <w:name w:val="WW-Título da Tabela121111111111111111111111"/>
    <w:basedOn w:val="WW-ContedodaTabela121111111111111111111111"/>
    <w:rsid w:val="00057F42"/>
    <w:pPr>
      <w:jc w:val="center"/>
    </w:pPr>
    <w:rPr>
      <w:b/>
      <w:bCs/>
      <w:i/>
      <w:iCs/>
    </w:rPr>
  </w:style>
  <w:style w:type="paragraph" w:customStyle="1" w:styleId="WW-TtulodaTabela1211111111111111111111111">
    <w:name w:val="WW-Título da Tabela1211111111111111111111111"/>
    <w:basedOn w:val="WW-ContedodaTabela1211111111111111111111111"/>
    <w:rsid w:val="00057F42"/>
    <w:pPr>
      <w:jc w:val="center"/>
    </w:pPr>
    <w:rPr>
      <w:b/>
      <w:bCs/>
      <w:i/>
      <w:iCs/>
    </w:rPr>
  </w:style>
  <w:style w:type="paragraph" w:customStyle="1" w:styleId="WW-TtulodaTabela12111111111111111111111111">
    <w:name w:val="WW-Título da Tabela12111111111111111111111111"/>
    <w:basedOn w:val="WW-ContedodaTabela12111111111111111111111111"/>
    <w:rsid w:val="00057F42"/>
    <w:pPr>
      <w:jc w:val="center"/>
    </w:pPr>
    <w:rPr>
      <w:b/>
      <w:bCs/>
      <w:i/>
      <w:iCs/>
    </w:rPr>
  </w:style>
  <w:style w:type="paragraph" w:customStyle="1" w:styleId="WW-TtulodaTabela121111111111111111111111111">
    <w:name w:val="WW-Título da Tabela121111111111111111111111111"/>
    <w:basedOn w:val="WW-ContedodaTabela121111111111111111111111111"/>
    <w:rsid w:val="00057F42"/>
    <w:pPr>
      <w:jc w:val="center"/>
    </w:pPr>
    <w:rPr>
      <w:b/>
      <w:bCs/>
      <w:i/>
      <w:iCs/>
    </w:rPr>
  </w:style>
  <w:style w:type="paragraph" w:customStyle="1" w:styleId="WW-TtulodaTabela1211111111111111111111111111">
    <w:name w:val="WW-Título da Tabela1211111111111111111111111111"/>
    <w:basedOn w:val="WW-ContedodaTabela1211111111111111111111111111"/>
    <w:rsid w:val="00057F42"/>
    <w:pPr>
      <w:jc w:val="center"/>
    </w:pPr>
    <w:rPr>
      <w:b/>
      <w:bCs/>
      <w:i/>
      <w:iCs/>
    </w:rPr>
  </w:style>
  <w:style w:type="paragraph" w:customStyle="1" w:styleId="WW-TtulodaTabela12111111111111111111111111111">
    <w:name w:val="WW-Título da Tabela12111111111111111111111111111"/>
    <w:basedOn w:val="WW-ContedodaTabela12111111111111111111111111111"/>
    <w:rsid w:val="00057F42"/>
    <w:pPr>
      <w:jc w:val="center"/>
    </w:pPr>
    <w:rPr>
      <w:b/>
      <w:bCs/>
      <w:i/>
      <w:iCs/>
    </w:rPr>
  </w:style>
  <w:style w:type="paragraph" w:customStyle="1" w:styleId="WW-TtulodaTabela121111111111111111111111111111">
    <w:name w:val="WW-Título da Tabela121111111111111111111111111111"/>
    <w:basedOn w:val="WW-ContedodaTabela121111111111111111111111111111"/>
    <w:rsid w:val="00057F42"/>
    <w:pPr>
      <w:jc w:val="center"/>
    </w:pPr>
    <w:rPr>
      <w:b/>
      <w:bCs/>
      <w:i/>
      <w:iCs/>
    </w:rPr>
  </w:style>
  <w:style w:type="paragraph" w:customStyle="1" w:styleId="WW-TtulodaTabela1211111111111111111111111111111">
    <w:name w:val="WW-Título da Tabela1211111111111111111111111111111"/>
    <w:basedOn w:val="WW-ContedodaTabela1211111111111111111111111111111"/>
    <w:rsid w:val="00057F42"/>
    <w:pPr>
      <w:jc w:val="center"/>
    </w:pPr>
    <w:rPr>
      <w:b/>
      <w:bCs/>
      <w:i/>
      <w:iCs/>
    </w:rPr>
  </w:style>
  <w:style w:type="paragraph" w:customStyle="1" w:styleId="WW-TtulodaTabela12111111111111111111111111111111">
    <w:name w:val="WW-Título da Tabela12111111111111111111111111111111"/>
    <w:basedOn w:val="WW-ContedodaTabela12111111111111111111111111111111"/>
    <w:rsid w:val="00057F42"/>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rsid w:val="00057F42"/>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rsid w:val="00057F42"/>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rsid w:val="00057F42"/>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rsid w:val="00057F42"/>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rsid w:val="00057F42"/>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rsid w:val="00057F42"/>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rsid w:val="00057F42"/>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rsid w:val="00057F42"/>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rsid w:val="00057F42"/>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rsid w:val="00057F42"/>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rsid w:val="00057F42"/>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rsid w:val="00057F42"/>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rsid w:val="00057F42"/>
    <w:pPr>
      <w:jc w:val="center"/>
    </w:pPr>
    <w:rPr>
      <w:b/>
      <w:bCs/>
      <w:i/>
      <w:iCs/>
    </w:rPr>
  </w:style>
  <w:style w:type="paragraph" w:customStyle="1" w:styleId="Default">
    <w:name w:val="Default"/>
    <w:rsid w:val="00057F42"/>
    <w:pPr>
      <w:autoSpaceDE w:val="0"/>
      <w:autoSpaceDN w:val="0"/>
      <w:adjustRightInd w:val="0"/>
    </w:pPr>
    <w:rPr>
      <w:rFonts w:ascii="IPMDNH+TimesNewRoman" w:eastAsia="Times New Roman" w:hAnsi="IPMDNH+TimesNewRoman" w:cs="IPMDNH+TimesNewRoman"/>
      <w:color w:val="000000"/>
      <w:sz w:val="24"/>
      <w:szCs w:val="24"/>
    </w:rPr>
  </w:style>
  <w:style w:type="character" w:customStyle="1" w:styleId="WW8Num1z0">
    <w:name w:val="WW8Num1z0"/>
    <w:rsid w:val="00057F42"/>
    <w:rPr>
      <w:rFonts w:ascii="Symbol" w:hAnsi="Symbol"/>
    </w:rPr>
  </w:style>
  <w:style w:type="character" w:customStyle="1" w:styleId="WW-WW8Num1z0">
    <w:name w:val="WW-WW8Num1z0"/>
    <w:rsid w:val="00057F42"/>
    <w:rPr>
      <w:rFonts w:ascii="Symbol" w:hAnsi="Symbol"/>
    </w:rPr>
  </w:style>
  <w:style w:type="character" w:customStyle="1" w:styleId="WW8Num189z0">
    <w:name w:val="WW8Num189z0"/>
    <w:rsid w:val="00057F42"/>
    <w:rPr>
      <w:rFonts w:ascii="Symbol" w:hAnsi="Symbol"/>
    </w:rPr>
  </w:style>
  <w:style w:type="character" w:customStyle="1" w:styleId="WW-Fontepargpadro">
    <w:name w:val="WW-Fonte parág. padrão"/>
    <w:rsid w:val="00057F42"/>
  </w:style>
  <w:style w:type="character" w:customStyle="1" w:styleId="WW8Num128z0">
    <w:name w:val="WW8Num128z0"/>
    <w:rsid w:val="00057F42"/>
    <w:rPr>
      <w:rFonts w:ascii="Wingdings" w:hAnsi="Wingdings"/>
    </w:rPr>
  </w:style>
  <w:style w:type="character" w:customStyle="1" w:styleId="WW8Num128z1">
    <w:name w:val="WW8Num128z1"/>
    <w:rsid w:val="00057F42"/>
    <w:rPr>
      <w:rFonts w:ascii="Courier New" w:hAnsi="Courier New"/>
    </w:rPr>
  </w:style>
  <w:style w:type="character" w:customStyle="1" w:styleId="WW8Num128z3">
    <w:name w:val="WW8Num128z3"/>
    <w:rsid w:val="00057F42"/>
    <w:rPr>
      <w:rFonts w:ascii="Symbol" w:hAnsi="Symbol"/>
    </w:rPr>
  </w:style>
  <w:style w:type="paragraph" w:customStyle="1" w:styleId="WW-Padro">
    <w:name w:val="WW-Padrão"/>
    <w:rsid w:val="00057F42"/>
    <w:pPr>
      <w:suppressAutoHyphens/>
    </w:pPr>
    <w:rPr>
      <w:rFonts w:ascii="Times New Roman" w:eastAsia="Times New Roman" w:hAnsi="Times New Roman"/>
      <w:sz w:val="24"/>
      <w:lang w:eastAsia="ar-SA"/>
    </w:rPr>
  </w:style>
  <w:style w:type="paragraph" w:customStyle="1" w:styleId="WW-Recuodecorpodetexto2">
    <w:name w:val="WW-Recuo de corpo de texto 2"/>
    <w:basedOn w:val="Normal"/>
    <w:rsid w:val="00057F42"/>
    <w:pPr>
      <w:spacing w:before="120"/>
      <w:ind w:firstLine="851"/>
      <w:jc w:val="both"/>
    </w:pPr>
    <w:rPr>
      <w:rFonts w:ascii="Arial" w:hAnsi="Arial"/>
    </w:rPr>
  </w:style>
  <w:style w:type="paragraph" w:styleId="Ttulo">
    <w:name w:val="Title"/>
    <w:basedOn w:val="Normal"/>
    <w:next w:val="Subttulo"/>
    <w:link w:val="TtuloChar"/>
    <w:qFormat/>
    <w:rsid w:val="00057F42"/>
    <w:pPr>
      <w:jc w:val="center"/>
    </w:pPr>
    <w:rPr>
      <w:rFonts w:ascii="Arial" w:hAnsi="Arial"/>
      <w:b/>
      <w:sz w:val="28"/>
    </w:rPr>
  </w:style>
  <w:style w:type="paragraph" w:styleId="Subttulo">
    <w:name w:val="Subtitle"/>
    <w:basedOn w:val="WW-TtuloPrincipal111111111111111111111"/>
    <w:next w:val="Corpodetexto"/>
    <w:link w:val="SubttuloChar"/>
    <w:uiPriority w:val="11"/>
    <w:qFormat/>
    <w:rsid w:val="00057F42"/>
    <w:pPr>
      <w:jc w:val="center"/>
    </w:pPr>
    <w:rPr>
      <w:rFonts w:cs="Times New Roman"/>
      <w:i/>
      <w:iCs/>
    </w:rPr>
  </w:style>
  <w:style w:type="character" w:customStyle="1" w:styleId="SubttuloChar">
    <w:name w:val="Subtítulo Char"/>
    <w:link w:val="Subttulo"/>
    <w:uiPriority w:val="11"/>
    <w:rsid w:val="00057F42"/>
    <w:rPr>
      <w:rFonts w:ascii="Arial" w:eastAsia="MS Mincho" w:hAnsi="Arial" w:cs="Times New Roman"/>
      <w:i/>
      <w:iCs/>
      <w:sz w:val="28"/>
      <w:szCs w:val="28"/>
    </w:rPr>
  </w:style>
  <w:style w:type="character" w:customStyle="1" w:styleId="TtuloChar">
    <w:name w:val="Título Char"/>
    <w:link w:val="Ttulo"/>
    <w:rsid w:val="00057F42"/>
    <w:rPr>
      <w:rFonts w:ascii="Arial" w:eastAsia="Arial Unicode MS" w:hAnsi="Arial" w:cs="Times New Roman"/>
      <w:b/>
      <w:sz w:val="28"/>
      <w:szCs w:val="24"/>
    </w:rPr>
  </w:style>
  <w:style w:type="paragraph" w:customStyle="1" w:styleId="WW-Textoembloco">
    <w:name w:val="WW-Texto em bloco"/>
    <w:basedOn w:val="Normal"/>
    <w:rsid w:val="00057F42"/>
    <w:pPr>
      <w:tabs>
        <w:tab w:val="left" w:pos="7797"/>
      </w:tabs>
      <w:spacing w:line="240" w:lineRule="atLeast"/>
      <w:ind w:left="-14" w:right="-154"/>
      <w:jc w:val="both"/>
    </w:pPr>
    <w:rPr>
      <w:b/>
      <w:color w:val="0000FF"/>
    </w:rPr>
  </w:style>
  <w:style w:type="paragraph" w:customStyle="1" w:styleId="WW-Recuodecorpodetexto3">
    <w:name w:val="WW-Recuo de corpo de texto 3"/>
    <w:basedOn w:val="Normal"/>
    <w:rsid w:val="00057F42"/>
    <w:pPr>
      <w:ind w:left="993" w:hanging="993"/>
      <w:jc w:val="both"/>
    </w:pPr>
    <w:rPr>
      <w:rFonts w:ascii="Arial" w:hAnsi="Arial"/>
    </w:rPr>
  </w:style>
  <w:style w:type="paragraph" w:customStyle="1" w:styleId="WW-Textodecomentrio">
    <w:name w:val="WW-Texto de comentário"/>
    <w:basedOn w:val="Normal"/>
    <w:rsid w:val="00057F42"/>
    <w:pPr>
      <w:jc w:val="both"/>
    </w:pPr>
  </w:style>
  <w:style w:type="paragraph" w:customStyle="1" w:styleId="WW-ContedodaTabela11">
    <w:name w:val="WW-Conteúdo da Tabela11"/>
    <w:basedOn w:val="Corpodetexto"/>
    <w:rsid w:val="00057F42"/>
    <w:pPr>
      <w:suppressLineNumbers/>
    </w:pPr>
  </w:style>
  <w:style w:type="paragraph" w:customStyle="1" w:styleId="WW-ContedodaTabela111">
    <w:name w:val="WW-Conteúdo da Tabela111"/>
    <w:basedOn w:val="Corpodetexto"/>
    <w:rsid w:val="00057F42"/>
    <w:pPr>
      <w:suppressLineNumbers/>
    </w:pPr>
  </w:style>
  <w:style w:type="paragraph" w:customStyle="1" w:styleId="WW-ContedodaTabela1111">
    <w:name w:val="WW-Conteúdo da Tabela1111"/>
    <w:basedOn w:val="Corpodetexto"/>
    <w:rsid w:val="00057F42"/>
    <w:pPr>
      <w:suppressLineNumbers/>
    </w:pPr>
  </w:style>
  <w:style w:type="paragraph" w:customStyle="1" w:styleId="WW-ContedodaTabela11111">
    <w:name w:val="WW-Conteúdo da Tabela11111"/>
    <w:basedOn w:val="Corpodetexto"/>
    <w:rsid w:val="00057F42"/>
    <w:pPr>
      <w:suppressLineNumbers/>
    </w:pPr>
  </w:style>
  <w:style w:type="paragraph" w:customStyle="1" w:styleId="WW-ContedodaTabela111111">
    <w:name w:val="WW-Conteúdo da Tabela111111"/>
    <w:basedOn w:val="Corpodetexto"/>
    <w:rsid w:val="00057F42"/>
    <w:pPr>
      <w:suppressLineNumbers/>
    </w:pPr>
  </w:style>
  <w:style w:type="paragraph" w:customStyle="1" w:styleId="WW-ContedodaTabela11111111">
    <w:name w:val="WW-Conteúdo da Tabela11111111"/>
    <w:basedOn w:val="Corpodetexto"/>
    <w:rsid w:val="00057F42"/>
    <w:pPr>
      <w:suppressLineNumbers/>
    </w:pPr>
  </w:style>
  <w:style w:type="paragraph" w:customStyle="1" w:styleId="WW-ContedodaTabela111111111">
    <w:name w:val="WW-Conteúdo da Tabela111111111"/>
    <w:basedOn w:val="Corpodetexto"/>
    <w:rsid w:val="00057F42"/>
    <w:pPr>
      <w:suppressLineNumbers/>
    </w:pPr>
  </w:style>
  <w:style w:type="paragraph" w:customStyle="1" w:styleId="WW-ContedodaTabela1111111111">
    <w:name w:val="WW-Conteúdo da Tabela1111111111"/>
    <w:basedOn w:val="Corpodetexto"/>
    <w:rsid w:val="00057F42"/>
    <w:pPr>
      <w:suppressLineNumbers/>
    </w:pPr>
  </w:style>
  <w:style w:type="paragraph" w:customStyle="1" w:styleId="WW-ContedodaTabela11111111111">
    <w:name w:val="WW-Conteúdo da Tabela11111111111"/>
    <w:basedOn w:val="Corpodetexto"/>
    <w:rsid w:val="00057F42"/>
    <w:pPr>
      <w:suppressLineNumbers/>
    </w:pPr>
  </w:style>
  <w:style w:type="paragraph" w:customStyle="1" w:styleId="WW-ContedodaTabela111111111111">
    <w:name w:val="WW-Conteúdo da Tabela111111111111"/>
    <w:basedOn w:val="Corpodetexto"/>
    <w:rsid w:val="00057F42"/>
    <w:pPr>
      <w:suppressLineNumbers/>
    </w:pPr>
  </w:style>
  <w:style w:type="paragraph" w:customStyle="1" w:styleId="WW-ContedodaTabela1111111111111">
    <w:name w:val="WW-Conteúdo da Tabela1111111111111"/>
    <w:basedOn w:val="Corpodetexto"/>
    <w:rsid w:val="00057F42"/>
    <w:pPr>
      <w:suppressLineNumbers/>
    </w:pPr>
  </w:style>
  <w:style w:type="paragraph" w:customStyle="1" w:styleId="WW-ContedodaTabela11111111111111">
    <w:name w:val="WW-Conteúdo da Tabela11111111111111"/>
    <w:basedOn w:val="Corpodetexto"/>
    <w:rsid w:val="00057F42"/>
    <w:pPr>
      <w:suppressLineNumbers/>
    </w:pPr>
  </w:style>
  <w:style w:type="paragraph" w:customStyle="1" w:styleId="WW-ContedodaTabela111111111111111">
    <w:name w:val="WW-Conteúdo da Tabela111111111111111"/>
    <w:basedOn w:val="Corpodetexto"/>
    <w:rsid w:val="00057F42"/>
    <w:pPr>
      <w:suppressLineNumbers/>
    </w:pPr>
  </w:style>
  <w:style w:type="paragraph" w:customStyle="1" w:styleId="WW-ContedodaTabela1111111111111111">
    <w:name w:val="WW-Conteúdo da Tabela1111111111111111"/>
    <w:basedOn w:val="Corpodetexto"/>
    <w:rsid w:val="00057F42"/>
    <w:pPr>
      <w:suppressLineNumbers/>
    </w:pPr>
  </w:style>
  <w:style w:type="paragraph" w:customStyle="1" w:styleId="WW-ContedodaTabela11111111111111111">
    <w:name w:val="WW-Conteúdo da Tabela11111111111111111"/>
    <w:basedOn w:val="Corpodetexto"/>
    <w:rsid w:val="00057F42"/>
    <w:pPr>
      <w:suppressLineNumbers/>
    </w:pPr>
  </w:style>
  <w:style w:type="paragraph" w:customStyle="1" w:styleId="WW-ContedodaTabela111111111111111111">
    <w:name w:val="WW-Conteúdo da Tabela111111111111111111"/>
    <w:basedOn w:val="Corpodetexto"/>
    <w:rsid w:val="00057F42"/>
    <w:pPr>
      <w:suppressLineNumbers/>
    </w:pPr>
  </w:style>
  <w:style w:type="paragraph" w:customStyle="1" w:styleId="WW-ContedodaTabela1111111111111111111">
    <w:name w:val="WW-Conteúdo da Tabela1111111111111111111"/>
    <w:basedOn w:val="Corpodetexto"/>
    <w:rsid w:val="00057F42"/>
    <w:pPr>
      <w:suppressLineNumbers/>
    </w:pPr>
  </w:style>
  <w:style w:type="paragraph" w:customStyle="1" w:styleId="WW-ContedodaTabela11111111111111111111">
    <w:name w:val="WW-Conteúdo da Tabela11111111111111111111"/>
    <w:basedOn w:val="Corpodetexto"/>
    <w:rsid w:val="00057F42"/>
    <w:pPr>
      <w:suppressLineNumbers/>
    </w:pPr>
  </w:style>
  <w:style w:type="paragraph" w:customStyle="1" w:styleId="WW-TtulodaTabela11">
    <w:name w:val="WW-Título da Tabela11"/>
    <w:basedOn w:val="WW-ContedodaTabela11"/>
    <w:rsid w:val="00057F42"/>
    <w:pPr>
      <w:jc w:val="center"/>
    </w:pPr>
    <w:rPr>
      <w:b/>
      <w:bCs/>
      <w:i/>
      <w:iCs/>
    </w:rPr>
  </w:style>
  <w:style w:type="paragraph" w:customStyle="1" w:styleId="WW-TtulodaTabela111">
    <w:name w:val="WW-Título da Tabela111"/>
    <w:basedOn w:val="WW-ContedodaTabela111"/>
    <w:rsid w:val="00057F42"/>
    <w:pPr>
      <w:jc w:val="center"/>
    </w:pPr>
    <w:rPr>
      <w:b/>
      <w:bCs/>
      <w:i/>
      <w:iCs/>
    </w:rPr>
  </w:style>
  <w:style w:type="paragraph" w:customStyle="1" w:styleId="WW-TtulodaTabela1111">
    <w:name w:val="WW-Título da Tabela1111"/>
    <w:basedOn w:val="WW-ContedodaTabela1111"/>
    <w:rsid w:val="00057F42"/>
    <w:pPr>
      <w:jc w:val="center"/>
    </w:pPr>
    <w:rPr>
      <w:b/>
      <w:bCs/>
      <w:i/>
      <w:iCs/>
    </w:rPr>
  </w:style>
  <w:style w:type="paragraph" w:customStyle="1" w:styleId="WW-TtulodaTabela11111">
    <w:name w:val="WW-Título da Tabela11111"/>
    <w:basedOn w:val="WW-ContedodaTabela11111"/>
    <w:rsid w:val="00057F42"/>
    <w:pPr>
      <w:jc w:val="center"/>
    </w:pPr>
    <w:rPr>
      <w:b/>
      <w:bCs/>
      <w:i/>
      <w:iCs/>
    </w:rPr>
  </w:style>
  <w:style w:type="paragraph" w:customStyle="1" w:styleId="WW-TtulodaTabela111111">
    <w:name w:val="WW-Título da Tabela111111"/>
    <w:basedOn w:val="WW-ContedodaTabela111111"/>
    <w:rsid w:val="00057F42"/>
    <w:pPr>
      <w:jc w:val="center"/>
    </w:pPr>
    <w:rPr>
      <w:b/>
      <w:bCs/>
      <w:i/>
      <w:iCs/>
    </w:rPr>
  </w:style>
  <w:style w:type="paragraph" w:customStyle="1" w:styleId="WW-TtulodaTabela1111111">
    <w:name w:val="WW-Título da Tabela1111111"/>
    <w:basedOn w:val="WW-ContedodaTabela1111111"/>
    <w:rsid w:val="00057F42"/>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rsid w:val="00057F42"/>
    <w:pPr>
      <w:jc w:val="center"/>
    </w:pPr>
    <w:rPr>
      <w:b/>
      <w:bCs/>
      <w:i/>
      <w:iCs/>
    </w:rPr>
  </w:style>
  <w:style w:type="paragraph" w:customStyle="1" w:styleId="WW-TtulodaTabela111111111">
    <w:name w:val="WW-Título da Tabela111111111"/>
    <w:basedOn w:val="WW-ContedodaTabela111111111"/>
    <w:rsid w:val="00057F42"/>
    <w:pPr>
      <w:jc w:val="center"/>
    </w:pPr>
    <w:rPr>
      <w:b/>
      <w:bCs/>
      <w:i/>
      <w:iCs/>
    </w:rPr>
  </w:style>
  <w:style w:type="paragraph" w:customStyle="1" w:styleId="WW-TtulodaTabela1111111111">
    <w:name w:val="WW-Título da Tabela1111111111"/>
    <w:basedOn w:val="WW-ContedodaTabela1111111111"/>
    <w:rsid w:val="00057F42"/>
    <w:pPr>
      <w:jc w:val="center"/>
    </w:pPr>
    <w:rPr>
      <w:b/>
      <w:bCs/>
      <w:i/>
      <w:iCs/>
    </w:rPr>
  </w:style>
  <w:style w:type="paragraph" w:customStyle="1" w:styleId="WW-TtulodaTabela11111111111">
    <w:name w:val="WW-Título da Tabela11111111111"/>
    <w:basedOn w:val="WW-ContedodaTabela11111111111"/>
    <w:rsid w:val="00057F42"/>
    <w:pPr>
      <w:jc w:val="center"/>
    </w:pPr>
    <w:rPr>
      <w:b/>
      <w:bCs/>
      <w:i/>
      <w:iCs/>
    </w:rPr>
  </w:style>
  <w:style w:type="paragraph" w:customStyle="1" w:styleId="WW-TtulodaTabela111111111111">
    <w:name w:val="WW-Título da Tabela111111111111"/>
    <w:basedOn w:val="WW-ContedodaTabela111111111111"/>
    <w:rsid w:val="00057F42"/>
    <w:pPr>
      <w:jc w:val="center"/>
    </w:pPr>
    <w:rPr>
      <w:b/>
      <w:bCs/>
      <w:i/>
      <w:iCs/>
    </w:rPr>
  </w:style>
  <w:style w:type="paragraph" w:customStyle="1" w:styleId="WW-TtulodaTabela1111111111111">
    <w:name w:val="WW-Título da Tabela1111111111111"/>
    <w:basedOn w:val="WW-ContedodaTabela1111111111111"/>
    <w:rsid w:val="00057F42"/>
    <w:pPr>
      <w:jc w:val="center"/>
    </w:pPr>
    <w:rPr>
      <w:b/>
      <w:bCs/>
      <w:i/>
      <w:iCs/>
    </w:rPr>
  </w:style>
  <w:style w:type="paragraph" w:customStyle="1" w:styleId="WW-TtulodaTabela11111111111111">
    <w:name w:val="WW-Título da Tabela11111111111111"/>
    <w:basedOn w:val="WW-ContedodaTabela11111111111111"/>
    <w:rsid w:val="00057F42"/>
    <w:pPr>
      <w:jc w:val="center"/>
    </w:pPr>
    <w:rPr>
      <w:b/>
      <w:bCs/>
      <w:i/>
      <w:iCs/>
    </w:rPr>
  </w:style>
  <w:style w:type="paragraph" w:customStyle="1" w:styleId="WW-TtulodaTabela111111111111111">
    <w:name w:val="WW-Título da Tabela111111111111111"/>
    <w:basedOn w:val="WW-ContedodaTabela111111111111111"/>
    <w:rsid w:val="00057F42"/>
    <w:pPr>
      <w:jc w:val="center"/>
    </w:pPr>
    <w:rPr>
      <w:b/>
      <w:bCs/>
      <w:i/>
      <w:iCs/>
    </w:rPr>
  </w:style>
  <w:style w:type="paragraph" w:customStyle="1" w:styleId="WW-TtulodaTabela1111111111111111">
    <w:name w:val="WW-Título da Tabela1111111111111111"/>
    <w:basedOn w:val="WW-ContedodaTabela1111111111111111"/>
    <w:rsid w:val="00057F42"/>
    <w:pPr>
      <w:jc w:val="center"/>
    </w:pPr>
    <w:rPr>
      <w:b/>
      <w:bCs/>
      <w:i/>
      <w:iCs/>
    </w:rPr>
  </w:style>
  <w:style w:type="paragraph" w:customStyle="1" w:styleId="WW-TtulodaTabela11111111111111111">
    <w:name w:val="WW-Título da Tabela11111111111111111"/>
    <w:basedOn w:val="WW-ContedodaTabela11111111111111111"/>
    <w:rsid w:val="00057F42"/>
    <w:pPr>
      <w:jc w:val="center"/>
    </w:pPr>
    <w:rPr>
      <w:b/>
      <w:bCs/>
      <w:i/>
      <w:iCs/>
    </w:rPr>
  </w:style>
  <w:style w:type="paragraph" w:customStyle="1" w:styleId="WW-TtulodaTabela111111111111111111">
    <w:name w:val="WW-Título da Tabela111111111111111111"/>
    <w:basedOn w:val="WW-ContedodaTabela111111111111111111"/>
    <w:rsid w:val="00057F42"/>
    <w:pPr>
      <w:jc w:val="center"/>
    </w:pPr>
    <w:rPr>
      <w:b/>
      <w:bCs/>
      <w:i/>
      <w:iCs/>
    </w:rPr>
  </w:style>
  <w:style w:type="paragraph" w:customStyle="1" w:styleId="WW-TtulodaTabela1111111111111111111">
    <w:name w:val="WW-Título da Tabela1111111111111111111"/>
    <w:basedOn w:val="WW-ContedodaTabela1111111111111111111"/>
    <w:rsid w:val="00057F42"/>
    <w:pPr>
      <w:jc w:val="center"/>
    </w:pPr>
    <w:rPr>
      <w:b/>
      <w:bCs/>
      <w:i/>
      <w:iCs/>
    </w:rPr>
  </w:style>
  <w:style w:type="paragraph" w:customStyle="1" w:styleId="WW-TtulodaTabela11111111111111111111">
    <w:name w:val="WW-Título da Tabela11111111111111111111"/>
    <w:basedOn w:val="WW-ContedodaTabela11111111111111111111"/>
    <w:rsid w:val="00057F42"/>
    <w:pPr>
      <w:jc w:val="center"/>
    </w:pPr>
    <w:rPr>
      <w:b/>
      <w:bCs/>
      <w:i/>
      <w:iCs/>
    </w:rPr>
  </w:style>
  <w:style w:type="paragraph" w:styleId="PargrafodaLista">
    <w:name w:val="List Paragraph"/>
    <w:basedOn w:val="Normal"/>
    <w:uiPriority w:val="34"/>
    <w:qFormat/>
    <w:rsid w:val="00057F42"/>
    <w:pPr>
      <w:widowControl/>
      <w:ind w:left="720"/>
      <w:contextualSpacing/>
    </w:pPr>
    <w:rPr>
      <w:rFonts w:eastAsia="Times New Roman"/>
      <w:lang w:eastAsia="ar-SA"/>
    </w:rPr>
  </w:style>
  <w:style w:type="paragraph" w:styleId="Reviso">
    <w:name w:val="Revision"/>
    <w:hidden/>
    <w:uiPriority w:val="99"/>
    <w:semiHidden/>
    <w:rsid w:val="00057F42"/>
    <w:rPr>
      <w:rFonts w:ascii="Times New Roman" w:eastAsia="Arial Unicode MS" w:hAnsi="Times New Roman"/>
      <w:sz w:val="24"/>
      <w:szCs w:val="24"/>
      <w:lang w:eastAsia="en-US"/>
    </w:rPr>
  </w:style>
  <w:style w:type="table" w:styleId="Tabelacomgrade">
    <w:name w:val="Table Grid"/>
    <w:basedOn w:val="Tabelanormal"/>
    <w:uiPriority w:val="59"/>
    <w:rsid w:val="00D116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842FD"/>
    <w:pPr>
      <w:widowControl w:val="0"/>
      <w:suppressAutoHyphens/>
      <w:autoSpaceDN w:val="0"/>
      <w:textAlignment w:val="baseline"/>
    </w:pPr>
    <w:rPr>
      <w:rFonts w:ascii="Times New Roman" w:eastAsia="Arial Unicode MS" w:hAnsi="Times New Roman" w:cs="Tahoma"/>
      <w:kern w:val="3"/>
      <w:sz w:val="24"/>
      <w:szCs w:val="24"/>
    </w:rPr>
  </w:style>
  <w:style w:type="paragraph" w:customStyle="1" w:styleId="Textbody">
    <w:name w:val="Text body"/>
    <w:basedOn w:val="Standard"/>
    <w:rsid w:val="007842FD"/>
    <w:pPr>
      <w:spacing w:after="120"/>
    </w:pPr>
  </w:style>
  <w:style w:type="paragraph" w:customStyle="1" w:styleId="Ttulo11">
    <w:name w:val="Título 11"/>
    <w:basedOn w:val="Standard"/>
    <w:next w:val="Standard"/>
    <w:rsid w:val="0072021B"/>
    <w:pPr>
      <w:keepNext/>
      <w:jc w:val="center"/>
      <w:outlineLvl w:val="0"/>
    </w:pPr>
    <w:rPr>
      <w:sz w:val="36"/>
      <w:szCs w:val="20"/>
    </w:rPr>
  </w:style>
  <w:style w:type="paragraph" w:customStyle="1" w:styleId="P30">
    <w:name w:val="P30"/>
    <w:basedOn w:val="Normal"/>
    <w:rsid w:val="000D6391"/>
    <w:pPr>
      <w:widowControl/>
      <w:suppressAutoHyphens w:val="0"/>
      <w:jc w:val="both"/>
    </w:pPr>
    <w:rPr>
      <w:rFonts w:eastAsia="Times New Roman"/>
      <w:b/>
      <w:snapToGrid w:val="0"/>
      <w:szCs w:val="20"/>
      <w:lang w:eastAsia="pt-BR"/>
    </w:rPr>
  </w:style>
  <w:style w:type="paragraph" w:customStyle="1" w:styleId="Licitao-Nvel1">
    <w:name w:val="Licitação - Nível 1"/>
    <w:basedOn w:val="Normal"/>
    <w:next w:val="Normal"/>
    <w:link w:val="Licitao-Nvel1Char"/>
    <w:rsid w:val="000D6391"/>
    <w:pPr>
      <w:keepNext/>
      <w:widowControl/>
      <w:tabs>
        <w:tab w:val="num" w:pos="2268"/>
      </w:tabs>
      <w:suppressAutoHyphens w:val="0"/>
      <w:spacing w:before="480" w:after="360"/>
      <w:ind w:left="2268" w:hanging="567"/>
      <w:jc w:val="center"/>
    </w:pPr>
    <w:rPr>
      <w:rFonts w:eastAsia="Times New Roman"/>
      <w:b/>
      <w:bCs/>
      <w:sz w:val="28"/>
      <w:szCs w:val="20"/>
    </w:rPr>
  </w:style>
  <w:style w:type="character" w:customStyle="1" w:styleId="Licitao-Nvel1Char">
    <w:name w:val="Licitação - Nível 1 Char"/>
    <w:link w:val="Licitao-Nvel1"/>
    <w:rsid w:val="000D6391"/>
    <w:rPr>
      <w:rFonts w:ascii="Times New Roman" w:eastAsia="Times New Roman" w:hAnsi="Times New Roman"/>
      <w:b/>
      <w:bCs/>
      <w:sz w:val="28"/>
      <w:lang w:eastAsia="en-US"/>
    </w:rPr>
  </w:style>
  <w:style w:type="paragraph" w:customStyle="1" w:styleId="Saudao1">
    <w:name w:val="Saudação1"/>
    <w:basedOn w:val="Normal"/>
    <w:rsid w:val="00492450"/>
    <w:pPr>
      <w:jc w:val="both"/>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F42"/>
    <w:pPr>
      <w:widowControl w:val="0"/>
      <w:suppressAutoHyphens/>
    </w:pPr>
    <w:rPr>
      <w:rFonts w:ascii="Times New Roman" w:eastAsia="Arial Unicode MS" w:hAnsi="Times New Roman"/>
      <w:sz w:val="24"/>
      <w:szCs w:val="24"/>
      <w:lang w:eastAsia="en-US"/>
    </w:rPr>
  </w:style>
  <w:style w:type="paragraph" w:styleId="Ttulo1">
    <w:name w:val="heading 1"/>
    <w:basedOn w:val="Normal"/>
    <w:next w:val="Normal"/>
    <w:link w:val="Ttulo1Char"/>
    <w:uiPriority w:val="9"/>
    <w:qFormat/>
    <w:rsid w:val="00057F42"/>
    <w:pPr>
      <w:widowControl/>
      <w:tabs>
        <w:tab w:val="left" w:pos="720"/>
      </w:tabs>
      <w:spacing w:before="480" w:after="480"/>
      <w:ind w:left="720" w:right="-17" w:hanging="360"/>
      <w:outlineLvl w:val="0"/>
    </w:pPr>
    <w:rPr>
      <w:rFonts w:ascii="Arial" w:eastAsia="Times New Roman" w:hAnsi="Arial"/>
      <w:b/>
      <w:bCs/>
      <w:caps/>
      <w:kern w:val="1"/>
      <w:lang w:eastAsia="ar-SA"/>
    </w:rPr>
  </w:style>
  <w:style w:type="paragraph" w:styleId="Ttulo2">
    <w:name w:val="heading 2"/>
    <w:basedOn w:val="Normal"/>
    <w:next w:val="Normal"/>
    <w:link w:val="Ttulo2Char"/>
    <w:uiPriority w:val="9"/>
    <w:qFormat/>
    <w:rsid w:val="00057F42"/>
    <w:pPr>
      <w:widowControl/>
      <w:spacing w:before="240" w:after="120"/>
      <w:ind w:left="720" w:hanging="720"/>
      <w:jc w:val="both"/>
      <w:outlineLvl w:val="1"/>
    </w:pPr>
    <w:rPr>
      <w:rFonts w:ascii="Arial" w:eastAsia="Times New Roman" w:hAnsi="Arial"/>
      <w:b/>
      <w:bCs/>
      <w:iCs/>
      <w:lang w:eastAsia="ar-SA"/>
    </w:rPr>
  </w:style>
  <w:style w:type="paragraph" w:styleId="Ttulo3">
    <w:name w:val="heading 3"/>
    <w:basedOn w:val="Normal"/>
    <w:next w:val="Normal"/>
    <w:link w:val="Ttulo3Char"/>
    <w:qFormat/>
    <w:rsid w:val="00057F42"/>
    <w:pPr>
      <w:keepNext/>
      <w:widowControl/>
      <w:tabs>
        <w:tab w:val="left" w:pos="972"/>
      </w:tabs>
      <w:spacing w:before="240" w:after="60"/>
      <w:ind w:left="-4320"/>
      <w:outlineLvl w:val="2"/>
    </w:pPr>
    <w:rPr>
      <w:rFonts w:ascii="Arial" w:eastAsia="Times New Roman" w:hAnsi="Arial"/>
      <w:bCs/>
      <w:sz w:val="20"/>
      <w:szCs w:val="20"/>
      <w:lang w:eastAsia="ar-SA"/>
    </w:rPr>
  </w:style>
  <w:style w:type="paragraph" w:styleId="Ttulo4">
    <w:name w:val="heading 4"/>
    <w:basedOn w:val="Normal"/>
    <w:next w:val="Normal"/>
    <w:link w:val="Ttulo4Char"/>
    <w:qFormat/>
    <w:rsid w:val="00057F42"/>
    <w:pPr>
      <w:keepNext/>
      <w:widowControl/>
      <w:tabs>
        <w:tab w:val="left" w:pos="972"/>
      </w:tabs>
      <w:spacing w:before="240" w:after="60"/>
      <w:ind w:left="-4320"/>
      <w:outlineLvl w:val="3"/>
    </w:pPr>
    <w:rPr>
      <w:rFonts w:eastAsia="Times New Roman"/>
      <w:b/>
      <w:bCs/>
      <w:sz w:val="28"/>
      <w:szCs w:val="28"/>
      <w:lang w:eastAsia="ar-SA"/>
    </w:rPr>
  </w:style>
  <w:style w:type="paragraph" w:styleId="Ttulo5">
    <w:name w:val="heading 5"/>
    <w:basedOn w:val="Normal"/>
    <w:next w:val="Normal"/>
    <w:link w:val="Ttulo5Char"/>
    <w:qFormat/>
    <w:rsid w:val="00057F42"/>
    <w:pPr>
      <w:keepNext/>
      <w:widowControl/>
      <w:jc w:val="both"/>
      <w:outlineLvl w:val="4"/>
    </w:pPr>
    <w:rPr>
      <w:rFonts w:ascii="Sylfaen" w:eastAsia="Times New Roman" w:hAnsi="Sylfaen"/>
      <w:b/>
      <w:sz w:val="28"/>
      <w:lang w:eastAsia="ar-SA"/>
    </w:rPr>
  </w:style>
  <w:style w:type="paragraph" w:styleId="Ttulo6">
    <w:name w:val="heading 6"/>
    <w:basedOn w:val="Normal"/>
    <w:next w:val="Normal"/>
    <w:link w:val="Ttulo6Char"/>
    <w:qFormat/>
    <w:rsid w:val="00057F42"/>
    <w:pPr>
      <w:keepNext/>
      <w:widowControl/>
      <w:tabs>
        <w:tab w:val="left" w:pos="972"/>
      </w:tabs>
      <w:spacing w:before="240" w:after="60"/>
      <w:ind w:left="-4320"/>
      <w:outlineLvl w:val="5"/>
    </w:pPr>
    <w:rPr>
      <w:rFonts w:eastAsia="Times New Roman"/>
      <w:b/>
      <w:bCs/>
      <w:sz w:val="22"/>
      <w:szCs w:val="22"/>
      <w:lang w:eastAsia="ar-SA"/>
    </w:rPr>
  </w:style>
  <w:style w:type="paragraph" w:styleId="Ttulo7">
    <w:name w:val="heading 7"/>
    <w:basedOn w:val="Normal"/>
    <w:next w:val="Normal"/>
    <w:link w:val="Ttulo7Char"/>
    <w:qFormat/>
    <w:rsid w:val="00057F42"/>
    <w:pPr>
      <w:keepNext/>
      <w:widowControl/>
      <w:tabs>
        <w:tab w:val="left" w:pos="972"/>
      </w:tabs>
      <w:spacing w:before="240" w:after="60"/>
      <w:ind w:left="-4320"/>
      <w:outlineLvl w:val="6"/>
    </w:pPr>
    <w:rPr>
      <w:rFonts w:eastAsia="Times New Roman"/>
      <w:lang w:eastAsia="ar-SA"/>
    </w:rPr>
  </w:style>
  <w:style w:type="paragraph" w:styleId="Ttulo8">
    <w:name w:val="heading 8"/>
    <w:basedOn w:val="Normal"/>
    <w:next w:val="Normal"/>
    <w:link w:val="Ttulo8Char"/>
    <w:qFormat/>
    <w:rsid w:val="00057F42"/>
    <w:pPr>
      <w:keepNext/>
      <w:widowControl/>
      <w:tabs>
        <w:tab w:val="left" w:pos="972"/>
      </w:tabs>
      <w:spacing w:before="240" w:after="60"/>
      <w:ind w:left="-4320"/>
      <w:outlineLvl w:val="7"/>
    </w:pPr>
    <w:rPr>
      <w:rFonts w:eastAsia="Times New Roman"/>
      <w:i/>
      <w:iCs/>
      <w:lang w:eastAsia="ar-SA"/>
    </w:rPr>
  </w:style>
  <w:style w:type="paragraph" w:styleId="Ttulo9">
    <w:name w:val="heading 9"/>
    <w:basedOn w:val="Normal"/>
    <w:next w:val="Normal"/>
    <w:link w:val="Ttulo9Char"/>
    <w:qFormat/>
    <w:rsid w:val="00057F42"/>
    <w:pPr>
      <w:keepNext/>
      <w:widowControl/>
      <w:tabs>
        <w:tab w:val="left" w:pos="972"/>
      </w:tabs>
      <w:spacing w:before="240" w:after="60"/>
      <w:ind w:left="-4320"/>
      <w:outlineLvl w:val="8"/>
    </w:pPr>
    <w:rPr>
      <w:rFonts w:ascii="Arial" w:eastAsia="Times New Roman" w:hAnsi="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7F42"/>
    <w:rPr>
      <w:rFonts w:ascii="Arial" w:eastAsia="Times New Roman" w:hAnsi="Arial" w:cs="Times New Roman"/>
      <w:b/>
      <w:bCs/>
      <w:caps/>
      <w:kern w:val="1"/>
      <w:sz w:val="24"/>
      <w:szCs w:val="24"/>
      <w:lang w:eastAsia="ar-SA"/>
    </w:rPr>
  </w:style>
  <w:style w:type="character" w:customStyle="1" w:styleId="Ttulo2Char">
    <w:name w:val="Título 2 Char"/>
    <w:link w:val="Ttulo2"/>
    <w:uiPriority w:val="9"/>
    <w:rsid w:val="00057F42"/>
    <w:rPr>
      <w:rFonts w:ascii="Arial" w:eastAsia="Times New Roman" w:hAnsi="Arial" w:cs="Times New Roman"/>
      <w:b/>
      <w:bCs/>
      <w:iCs/>
      <w:sz w:val="24"/>
      <w:szCs w:val="24"/>
      <w:lang w:eastAsia="ar-SA"/>
    </w:rPr>
  </w:style>
  <w:style w:type="character" w:customStyle="1" w:styleId="Ttulo3Char">
    <w:name w:val="Título 3 Char"/>
    <w:link w:val="Ttulo3"/>
    <w:rsid w:val="00057F42"/>
    <w:rPr>
      <w:rFonts w:ascii="Arial" w:eastAsia="Times New Roman" w:hAnsi="Arial" w:cs="Times New Roman"/>
      <w:bCs/>
      <w:sz w:val="20"/>
      <w:szCs w:val="20"/>
      <w:lang w:eastAsia="ar-SA"/>
    </w:rPr>
  </w:style>
  <w:style w:type="character" w:customStyle="1" w:styleId="Ttulo4Char">
    <w:name w:val="Título 4 Char"/>
    <w:link w:val="Ttulo4"/>
    <w:rsid w:val="00057F42"/>
    <w:rPr>
      <w:rFonts w:ascii="Times New Roman" w:eastAsia="Times New Roman" w:hAnsi="Times New Roman" w:cs="Times New Roman"/>
      <w:b/>
      <w:bCs/>
      <w:sz w:val="28"/>
      <w:szCs w:val="28"/>
      <w:lang w:eastAsia="ar-SA"/>
    </w:rPr>
  </w:style>
  <w:style w:type="character" w:customStyle="1" w:styleId="Ttulo5Char">
    <w:name w:val="Título 5 Char"/>
    <w:link w:val="Ttulo5"/>
    <w:rsid w:val="00057F42"/>
    <w:rPr>
      <w:rFonts w:ascii="Sylfaen" w:eastAsia="Times New Roman" w:hAnsi="Sylfaen" w:cs="Times New Roman"/>
      <w:b/>
      <w:sz w:val="28"/>
      <w:szCs w:val="24"/>
      <w:lang w:eastAsia="ar-SA"/>
    </w:rPr>
  </w:style>
  <w:style w:type="character" w:customStyle="1" w:styleId="Ttulo6Char">
    <w:name w:val="Título 6 Char"/>
    <w:link w:val="Ttulo6"/>
    <w:rsid w:val="00057F42"/>
    <w:rPr>
      <w:rFonts w:ascii="Times New Roman" w:eastAsia="Times New Roman" w:hAnsi="Times New Roman" w:cs="Times New Roman"/>
      <w:b/>
      <w:bCs/>
      <w:lang w:eastAsia="ar-SA"/>
    </w:rPr>
  </w:style>
  <w:style w:type="character" w:customStyle="1" w:styleId="Ttulo7Char">
    <w:name w:val="Título 7 Char"/>
    <w:link w:val="Ttulo7"/>
    <w:rsid w:val="00057F42"/>
    <w:rPr>
      <w:rFonts w:ascii="Times New Roman" w:eastAsia="Times New Roman" w:hAnsi="Times New Roman" w:cs="Times New Roman"/>
      <w:sz w:val="24"/>
      <w:szCs w:val="24"/>
      <w:lang w:eastAsia="ar-SA"/>
    </w:rPr>
  </w:style>
  <w:style w:type="character" w:customStyle="1" w:styleId="Ttulo8Char">
    <w:name w:val="Título 8 Char"/>
    <w:link w:val="Ttulo8"/>
    <w:rsid w:val="00057F42"/>
    <w:rPr>
      <w:rFonts w:ascii="Times New Roman" w:eastAsia="Times New Roman" w:hAnsi="Times New Roman" w:cs="Times New Roman"/>
      <w:i/>
      <w:iCs/>
      <w:sz w:val="24"/>
      <w:szCs w:val="24"/>
      <w:lang w:eastAsia="ar-SA"/>
    </w:rPr>
  </w:style>
  <w:style w:type="character" w:customStyle="1" w:styleId="Ttulo9Char">
    <w:name w:val="Título 9 Char"/>
    <w:link w:val="Ttulo9"/>
    <w:rsid w:val="00057F42"/>
    <w:rPr>
      <w:rFonts w:ascii="Arial" w:eastAsia="Times New Roman" w:hAnsi="Arial" w:cs="Times New Roman"/>
      <w:lang w:eastAsia="ar-SA"/>
    </w:rPr>
  </w:style>
  <w:style w:type="character" w:styleId="Hyperlink">
    <w:name w:val="Hyperlink"/>
    <w:rsid w:val="00057F42"/>
    <w:rPr>
      <w:color w:val="0000FF"/>
      <w:u w:val="single"/>
    </w:rPr>
  </w:style>
  <w:style w:type="character" w:customStyle="1" w:styleId="WW-CaracteresdeNotadeRodap1">
    <w:name w:val="WW-Caracteres de Nota de Rodapé1"/>
    <w:rsid w:val="00057F42"/>
    <w:rPr>
      <w:vertAlign w:val="superscript"/>
    </w:rPr>
  </w:style>
  <w:style w:type="character" w:customStyle="1" w:styleId="CaracteresdeNotadeRodap">
    <w:name w:val="Caracteres de Nota de Rodapé"/>
    <w:rsid w:val="00057F42"/>
    <w:rPr>
      <w:vertAlign w:val="superscript"/>
    </w:rPr>
  </w:style>
  <w:style w:type="paragraph" w:styleId="Corpodetexto">
    <w:name w:val="Body Text"/>
    <w:basedOn w:val="Normal"/>
    <w:link w:val="CorpodetextoChar"/>
    <w:semiHidden/>
    <w:rsid w:val="00057F42"/>
    <w:pPr>
      <w:spacing w:after="120"/>
    </w:pPr>
  </w:style>
  <w:style w:type="character" w:customStyle="1" w:styleId="CorpodetextoChar">
    <w:name w:val="Corpo de texto Char"/>
    <w:link w:val="Corpodetexto"/>
    <w:semiHidden/>
    <w:rsid w:val="00057F42"/>
    <w:rPr>
      <w:rFonts w:ascii="Times New Roman" w:eastAsia="Arial Unicode MS" w:hAnsi="Times New Roman" w:cs="Times New Roman"/>
      <w:sz w:val="24"/>
      <w:szCs w:val="24"/>
    </w:rPr>
  </w:style>
  <w:style w:type="paragraph" w:customStyle="1" w:styleId="WW-NormalWeb">
    <w:name w:val="WW-Normal (Web)"/>
    <w:basedOn w:val="Normal"/>
    <w:rsid w:val="00057F42"/>
    <w:pPr>
      <w:spacing w:before="280" w:after="280"/>
    </w:pPr>
  </w:style>
  <w:style w:type="paragraph" w:styleId="Textodenotaderodap">
    <w:name w:val="footnote text"/>
    <w:basedOn w:val="Normal"/>
    <w:link w:val="TextodenotaderodapChar"/>
    <w:semiHidden/>
    <w:rsid w:val="00057F42"/>
    <w:pPr>
      <w:suppressLineNumbers/>
      <w:ind w:left="283" w:hanging="283"/>
    </w:pPr>
    <w:rPr>
      <w:sz w:val="20"/>
      <w:szCs w:val="20"/>
    </w:rPr>
  </w:style>
  <w:style w:type="character" w:customStyle="1" w:styleId="TextodenotaderodapChar">
    <w:name w:val="Texto de nota de rodapé Char"/>
    <w:link w:val="Textodenotaderodap"/>
    <w:semiHidden/>
    <w:rsid w:val="00057F42"/>
    <w:rPr>
      <w:rFonts w:ascii="Times New Roman" w:eastAsia="Arial Unicode MS" w:hAnsi="Times New Roman" w:cs="Times New Roman"/>
      <w:sz w:val="20"/>
      <w:szCs w:val="20"/>
    </w:rPr>
  </w:style>
  <w:style w:type="character" w:styleId="nfase">
    <w:name w:val="Emphasis"/>
    <w:uiPriority w:val="20"/>
    <w:qFormat/>
    <w:rsid w:val="00057F42"/>
    <w:rPr>
      <w:b/>
      <w:bCs/>
      <w:i w:val="0"/>
      <w:iCs w:val="0"/>
    </w:rPr>
  </w:style>
  <w:style w:type="paragraph" w:styleId="Recuodecorpodetexto">
    <w:name w:val="Body Text Indent"/>
    <w:basedOn w:val="Normal"/>
    <w:link w:val="RecuodecorpodetextoChar"/>
    <w:unhideWhenUsed/>
    <w:rsid w:val="00057F42"/>
    <w:pPr>
      <w:spacing w:after="120"/>
      <w:ind w:left="283"/>
    </w:pPr>
  </w:style>
  <w:style w:type="character" w:customStyle="1" w:styleId="RecuodecorpodetextoChar">
    <w:name w:val="Recuo de corpo de texto Char"/>
    <w:link w:val="Recuodecorpodetexto"/>
    <w:rsid w:val="00057F42"/>
    <w:rPr>
      <w:rFonts w:ascii="Times New Roman" w:eastAsia="Arial Unicode MS" w:hAnsi="Times New Roman" w:cs="Times New Roman"/>
      <w:sz w:val="24"/>
      <w:szCs w:val="24"/>
    </w:rPr>
  </w:style>
  <w:style w:type="paragraph" w:styleId="NormalWeb">
    <w:name w:val="Normal (Web)"/>
    <w:basedOn w:val="Normal"/>
    <w:unhideWhenUsed/>
    <w:rsid w:val="00057F42"/>
    <w:pPr>
      <w:widowControl/>
      <w:suppressAutoHyphens w:val="0"/>
      <w:spacing w:before="100" w:beforeAutospacing="1" w:after="100" w:afterAutospacing="1"/>
    </w:pPr>
    <w:rPr>
      <w:rFonts w:eastAsia="Times New Roman"/>
      <w:lang w:eastAsia="pt-BR"/>
    </w:rPr>
  </w:style>
  <w:style w:type="character" w:customStyle="1" w:styleId="WW8Num2z0">
    <w:name w:val="WW8Num2z0"/>
    <w:rsid w:val="00057F42"/>
    <w:rPr>
      <w:sz w:val="24"/>
    </w:rPr>
  </w:style>
  <w:style w:type="character" w:customStyle="1" w:styleId="WW8Num4z0">
    <w:name w:val="WW8Num4z0"/>
    <w:rsid w:val="00057F42"/>
    <w:rPr>
      <w:sz w:val="24"/>
    </w:rPr>
  </w:style>
  <w:style w:type="character" w:customStyle="1" w:styleId="Absatz-Standardschriftart">
    <w:name w:val="Absatz-Standardschriftart"/>
    <w:rsid w:val="00057F42"/>
  </w:style>
  <w:style w:type="character" w:customStyle="1" w:styleId="WW-Absatz-Standardschriftart">
    <w:name w:val="WW-Absatz-Standardschriftart"/>
    <w:rsid w:val="00057F42"/>
  </w:style>
  <w:style w:type="character" w:customStyle="1" w:styleId="WW-Absatz-Standardschriftart1">
    <w:name w:val="WW-Absatz-Standardschriftart1"/>
    <w:rsid w:val="00057F42"/>
  </w:style>
  <w:style w:type="character" w:customStyle="1" w:styleId="Fontepargpadro3">
    <w:name w:val="Fonte parág. padrão3"/>
    <w:rsid w:val="00057F42"/>
  </w:style>
  <w:style w:type="character" w:customStyle="1" w:styleId="WW-Absatz-Standardschriftart11">
    <w:name w:val="WW-Absatz-Standardschriftart11"/>
    <w:rsid w:val="00057F42"/>
  </w:style>
  <w:style w:type="character" w:customStyle="1" w:styleId="WW-Absatz-Standardschriftart111">
    <w:name w:val="WW-Absatz-Standardschriftart111"/>
    <w:rsid w:val="00057F42"/>
  </w:style>
  <w:style w:type="character" w:customStyle="1" w:styleId="WW-Absatz-Standardschriftart1111">
    <w:name w:val="WW-Absatz-Standardschriftart1111"/>
    <w:rsid w:val="00057F42"/>
  </w:style>
  <w:style w:type="character" w:customStyle="1" w:styleId="WW-Absatz-Standardschriftart11111">
    <w:name w:val="WW-Absatz-Standardschriftart11111"/>
    <w:rsid w:val="00057F42"/>
  </w:style>
  <w:style w:type="character" w:customStyle="1" w:styleId="WW-Absatz-Standardschriftart111111">
    <w:name w:val="WW-Absatz-Standardschriftart111111"/>
    <w:rsid w:val="00057F42"/>
  </w:style>
  <w:style w:type="character" w:customStyle="1" w:styleId="WW-Absatz-Standardschriftart1111111">
    <w:name w:val="WW-Absatz-Standardschriftart1111111"/>
    <w:rsid w:val="00057F42"/>
  </w:style>
  <w:style w:type="character" w:customStyle="1" w:styleId="WW-Absatz-Standardschriftart11111111">
    <w:name w:val="WW-Absatz-Standardschriftart11111111"/>
    <w:rsid w:val="00057F42"/>
  </w:style>
  <w:style w:type="character" w:customStyle="1" w:styleId="WW-Absatz-Standardschriftart111111111">
    <w:name w:val="WW-Absatz-Standardschriftart111111111"/>
    <w:rsid w:val="00057F42"/>
  </w:style>
  <w:style w:type="character" w:customStyle="1" w:styleId="WW-Absatz-Standardschriftart1111111111">
    <w:name w:val="WW-Absatz-Standardschriftart1111111111"/>
    <w:rsid w:val="00057F42"/>
  </w:style>
  <w:style w:type="character" w:customStyle="1" w:styleId="WW-Absatz-Standardschriftart11111111111">
    <w:name w:val="WW-Absatz-Standardschriftart11111111111"/>
    <w:rsid w:val="00057F42"/>
  </w:style>
  <w:style w:type="character" w:customStyle="1" w:styleId="WW-Absatz-Standardschriftart111111111111">
    <w:name w:val="WW-Absatz-Standardschriftart111111111111"/>
    <w:rsid w:val="00057F42"/>
  </w:style>
  <w:style w:type="character" w:customStyle="1" w:styleId="WW-Absatz-Standardschriftart1111111111111">
    <w:name w:val="WW-Absatz-Standardschriftart1111111111111"/>
    <w:rsid w:val="00057F42"/>
  </w:style>
  <w:style w:type="character" w:customStyle="1" w:styleId="WW-Absatz-Standardschriftart11111111111111">
    <w:name w:val="WW-Absatz-Standardschriftart11111111111111"/>
    <w:rsid w:val="00057F42"/>
  </w:style>
  <w:style w:type="character" w:customStyle="1" w:styleId="WW-Absatz-Standardschriftart111111111111111">
    <w:name w:val="WW-Absatz-Standardschriftart111111111111111"/>
    <w:rsid w:val="00057F42"/>
  </w:style>
  <w:style w:type="character" w:customStyle="1" w:styleId="WW-Absatz-Standardschriftart1111111111111111">
    <w:name w:val="WW-Absatz-Standardschriftart1111111111111111"/>
    <w:rsid w:val="00057F42"/>
  </w:style>
  <w:style w:type="character" w:customStyle="1" w:styleId="WW-Absatz-Standardschriftart11111111111111111">
    <w:name w:val="WW-Absatz-Standardschriftart11111111111111111"/>
    <w:rsid w:val="00057F42"/>
  </w:style>
  <w:style w:type="character" w:customStyle="1" w:styleId="WW-Absatz-Standardschriftart111111111111111111">
    <w:name w:val="WW-Absatz-Standardschriftart111111111111111111"/>
    <w:rsid w:val="00057F42"/>
  </w:style>
  <w:style w:type="character" w:customStyle="1" w:styleId="WW-Absatz-Standardschriftart1111111111111111111">
    <w:name w:val="WW-Absatz-Standardschriftart1111111111111111111"/>
    <w:rsid w:val="00057F42"/>
  </w:style>
  <w:style w:type="character" w:customStyle="1" w:styleId="WW-Absatz-Standardschriftart11111111111111111111">
    <w:name w:val="WW-Absatz-Standardschriftart11111111111111111111"/>
    <w:rsid w:val="00057F42"/>
  </w:style>
  <w:style w:type="character" w:customStyle="1" w:styleId="WW8Num5z0">
    <w:name w:val="WW8Num5z0"/>
    <w:rsid w:val="00057F42"/>
    <w:rPr>
      <w:b/>
      <w:i w:val="0"/>
      <w:color w:val="FFFFFF"/>
    </w:rPr>
  </w:style>
  <w:style w:type="character" w:customStyle="1" w:styleId="WW8Num5z1">
    <w:name w:val="WW8Num5z1"/>
    <w:rsid w:val="00057F42"/>
    <w:rPr>
      <w:rFonts w:ascii="Symbol" w:hAnsi="Symbol" w:cs="Symbol"/>
      <w:b/>
      <w:bCs/>
      <w:iCs/>
      <w:sz w:val="22"/>
      <w:szCs w:val="22"/>
    </w:rPr>
  </w:style>
  <w:style w:type="character" w:customStyle="1" w:styleId="WW8Num5z2">
    <w:name w:val="WW8Num5z2"/>
    <w:rsid w:val="00057F42"/>
    <w:rPr>
      <w:rFonts w:ascii="Wingdings" w:hAnsi="Wingdings"/>
    </w:rPr>
  </w:style>
  <w:style w:type="character" w:customStyle="1" w:styleId="WW-Absatz-Standardschriftart111111111111111111111">
    <w:name w:val="WW-Absatz-Standardschriftart111111111111111111111"/>
    <w:rsid w:val="00057F42"/>
  </w:style>
  <w:style w:type="character" w:customStyle="1" w:styleId="WW8Num6z1">
    <w:name w:val="WW8Num6z1"/>
    <w:rsid w:val="00057F42"/>
    <w:rPr>
      <w:rFonts w:ascii="Symbol" w:hAnsi="Symbol" w:cs="Symbol"/>
      <w:b/>
      <w:bCs/>
      <w:iCs/>
      <w:sz w:val="22"/>
      <w:szCs w:val="22"/>
    </w:rPr>
  </w:style>
  <w:style w:type="character" w:customStyle="1" w:styleId="WW8Num6z2">
    <w:name w:val="WW8Num6z2"/>
    <w:rsid w:val="00057F42"/>
    <w:rPr>
      <w:rFonts w:ascii="Wingdings" w:hAnsi="Wingdings"/>
    </w:rPr>
  </w:style>
  <w:style w:type="character" w:customStyle="1" w:styleId="WW8Num8z0">
    <w:name w:val="WW8Num8z0"/>
    <w:rsid w:val="00057F42"/>
    <w:rPr>
      <w:b/>
    </w:rPr>
  </w:style>
  <w:style w:type="character" w:customStyle="1" w:styleId="WW8Num9z0">
    <w:name w:val="WW8Num9z0"/>
    <w:rsid w:val="00057F42"/>
    <w:rPr>
      <w:rFonts w:ascii="Arial" w:eastAsia="Times New Roman" w:hAnsi="Arial" w:cs="Arial"/>
    </w:rPr>
  </w:style>
  <w:style w:type="character" w:customStyle="1" w:styleId="WW8Num22z0">
    <w:name w:val="WW8Num22z0"/>
    <w:rsid w:val="00057F42"/>
    <w:rPr>
      <w:rFonts w:cs="Times New Roman"/>
    </w:rPr>
  </w:style>
  <w:style w:type="character" w:customStyle="1" w:styleId="WW8Num22z1">
    <w:name w:val="WW8Num22z1"/>
    <w:rsid w:val="00057F42"/>
    <w:rPr>
      <w:b w:val="0"/>
      <w:i/>
      <w:caps/>
    </w:rPr>
  </w:style>
  <w:style w:type="character" w:customStyle="1" w:styleId="WW8Num23z0">
    <w:name w:val="WW8Num23z0"/>
    <w:rsid w:val="00057F42"/>
    <w:rPr>
      <w:b/>
      <w:i w:val="0"/>
      <w:color w:val="FFFFFF"/>
    </w:rPr>
  </w:style>
  <w:style w:type="character" w:customStyle="1" w:styleId="WW8Num23z1">
    <w:name w:val="WW8Num23z1"/>
    <w:rsid w:val="00057F42"/>
    <w:rPr>
      <w:rFonts w:ascii="Times New Roman" w:hAnsi="Times New Roman"/>
      <w:b/>
      <w:i w:val="0"/>
      <w:color w:val="auto"/>
      <w:sz w:val="24"/>
    </w:rPr>
  </w:style>
  <w:style w:type="character" w:customStyle="1" w:styleId="WW8Num23z2">
    <w:name w:val="WW8Num23z2"/>
    <w:rsid w:val="00057F42"/>
    <w:rPr>
      <w:b/>
      <w:i w:val="0"/>
    </w:rPr>
  </w:style>
  <w:style w:type="character" w:customStyle="1" w:styleId="Fontepargpadro2">
    <w:name w:val="Fonte parág. padrão2"/>
    <w:rsid w:val="00057F42"/>
  </w:style>
  <w:style w:type="character" w:customStyle="1" w:styleId="WW8Num3z0">
    <w:name w:val="WW8Num3z0"/>
    <w:rsid w:val="00057F42"/>
    <w:rPr>
      <w:sz w:val="24"/>
    </w:rPr>
  </w:style>
  <w:style w:type="character" w:customStyle="1" w:styleId="WW8Num7z0">
    <w:name w:val="WW8Num7z0"/>
    <w:rsid w:val="00057F42"/>
    <w:rPr>
      <w:b/>
      <w:sz w:val="22"/>
    </w:rPr>
  </w:style>
  <w:style w:type="character" w:customStyle="1" w:styleId="WW-Absatz-Standardschriftart1111111111111111111111">
    <w:name w:val="WW-Absatz-Standardschriftart1111111111111111111111"/>
    <w:rsid w:val="00057F42"/>
  </w:style>
  <w:style w:type="character" w:customStyle="1" w:styleId="WW-Absatz-Standardschriftart11111111111111111111111">
    <w:name w:val="WW-Absatz-Standardschriftart11111111111111111111111"/>
    <w:rsid w:val="00057F42"/>
  </w:style>
  <w:style w:type="character" w:customStyle="1" w:styleId="WW-Absatz-Standardschriftart111111111111111111111111">
    <w:name w:val="WW-Absatz-Standardschriftart111111111111111111111111"/>
    <w:rsid w:val="00057F42"/>
  </w:style>
  <w:style w:type="character" w:customStyle="1" w:styleId="WW-Absatz-Standardschriftart1111111111111111111111111">
    <w:name w:val="WW-Absatz-Standardschriftart1111111111111111111111111"/>
    <w:rsid w:val="00057F42"/>
  </w:style>
  <w:style w:type="character" w:customStyle="1" w:styleId="WW-Absatz-Standardschriftart11111111111111111111111111">
    <w:name w:val="WW-Absatz-Standardschriftart11111111111111111111111111"/>
    <w:rsid w:val="00057F42"/>
  </w:style>
  <w:style w:type="character" w:customStyle="1" w:styleId="WW-Absatz-Standardschriftart111111111111111111111111111">
    <w:name w:val="WW-Absatz-Standardschriftart111111111111111111111111111"/>
    <w:rsid w:val="00057F42"/>
  </w:style>
  <w:style w:type="character" w:customStyle="1" w:styleId="WW-Absatz-Standardschriftart1111111111111111111111111111">
    <w:name w:val="WW-Absatz-Standardschriftart1111111111111111111111111111"/>
    <w:rsid w:val="00057F42"/>
  </w:style>
  <w:style w:type="character" w:customStyle="1" w:styleId="WW-Absatz-Standardschriftart11111111111111111111111111111">
    <w:name w:val="WW-Absatz-Standardschriftart11111111111111111111111111111"/>
    <w:rsid w:val="00057F42"/>
  </w:style>
  <w:style w:type="character" w:customStyle="1" w:styleId="WW8Num6z0">
    <w:name w:val="WW8Num6z0"/>
    <w:rsid w:val="00057F42"/>
    <w:rPr>
      <w:rFonts w:ascii="Symbol" w:hAnsi="Symbol"/>
    </w:rPr>
  </w:style>
  <w:style w:type="character" w:customStyle="1" w:styleId="WW8Num6z4">
    <w:name w:val="WW8Num6z4"/>
    <w:rsid w:val="00057F42"/>
    <w:rPr>
      <w:rFonts w:ascii="Courier New" w:hAnsi="Courier New" w:cs="Courier New"/>
    </w:rPr>
  </w:style>
  <w:style w:type="character" w:customStyle="1" w:styleId="WW8Num9z1">
    <w:name w:val="WW8Num9z1"/>
    <w:rsid w:val="00057F42"/>
    <w:rPr>
      <w:rFonts w:ascii="Courier New" w:hAnsi="Courier New" w:cs="Courier New"/>
    </w:rPr>
  </w:style>
  <w:style w:type="character" w:customStyle="1" w:styleId="WW8Num9z2">
    <w:name w:val="WW8Num9z2"/>
    <w:rsid w:val="00057F42"/>
    <w:rPr>
      <w:rFonts w:ascii="Wingdings" w:hAnsi="Wingdings"/>
    </w:rPr>
  </w:style>
  <w:style w:type="character" w:customStyle="1" w:styleId="WW8Num9z3">
    <w:name w:val="WW8Num9z3"/>
    <w:rsid w:val="00057F42"/>
    <w:rPr>
      <w:rFonts w:ascii="Symbol" w:hAnsi="Symbol"/>
    </w:rPr>
  </w:style>
  <w:style w:type="character" w:customStyle="1" w:styleId="WW8Num11z0">
    <w:name w:val="WW8Num11z0"/>
    <w:rsid w:val="00057F42"/>
    <w:rPr>
      <w:sz w:val="24"/>
    </w:rPr>
  </w:style>
  <w:style w:type="character" w:customStyle="1" w:styleId="WW8Num14z0">
    <w:name w:val="WW8Num14z0"/>
    <w:rsid w:val="00057F42"/>
    <w:rPr>
      <w:rFonts w:ascii="Symbol" w:hAnsi="Symbol"/>
    </w:rPr>
  </w:style>
  <w:style w:type="character" w:customStyle="1" w:styleId="WW8Num14z1">
    <w:name w:val="WW8Num14z1"/>
    <w:rsid w:val="00057F42"/>
    <w:rPr>
      <w:rFonts w:ascii="Courier New" w:hAnsi="Courier New" w:cs="Courier New"/>
    </w:rPr>
  </w:style>
  <w:style w:type="character" w:customStyle="1" w:styleId="WW8Num14z2">
    <w:name w:val="WW8Num14z2"/>
    <w:rsid w:val="00057F42"/>
    <w:rPr>
      <w:rFonts w:ascii="Wingdings" w:hAnsi="Wingdings"/>
    </w:rPr>
  </w:style>
  <w:style w:type="character" w:customStyle="1" w:styleId="WW8Num15z0">
    <w:name w:val="WW8Num15z0"/>
    <w:rsid w:val="00057F42"/>
    <w:rPr>
      <w:rFonts w:cs="Times New Roman"/>
    </w:rPr>
  </w:style>
  <w:style w:type="character" w:customStyle="1" w:styleId="WW8Num17z0">
    <w:name w:val="WW8Num17z0"/>
    <w:rsid w:val="00057F42"/>
    <w:rPr>
      <w:rFonts w:ascii="Symbol" w:hAnsi="Symbol"/>
    </w:rPr>
  </w:style>
  <w:style w:type="character" w:customStyle="1" w:styleId="WW8Num17z1">
    <w:name w:val="WW8Num17z1"/>
    <w:rsid w:val="00057F42"/>
    <w:rPr>
      <w:rFonts w:ascii="Courier New" w:hAnsi="Courier New" w:cs="Courier New"/>
    </w:rPr>
  </w:style>
  <w:style w:type="character" w:customStyle="1" w:styleId="WW8Num17z2">
    <w:name w:val="WW8Num17z2"/>
    <w:rsid w:val="00057F42"/>
    <w:rPr>
      <w:rFonts w:ascii="Wingdings" w:hAnsi="Wingdings"/>
    </w:rPr>
  </w:style>
  <w:style w:type="character" w:customStyle="1" w:styleId="WW8Num18z0">
    <w:name w:val="WW8Num18z0"/>
    <w:rsid w:val="00057F42"/>
    <w:rPr>
      <w:rFonts w:ascii="Symbol" w:hAnsi="Symbol"/>
    </w:rPr>
  </w:style>
  <w:style w:type="character" w:customStyle="1" w:styleId="WW8Num18z1">
    <w:name w:val="WW8Num18z1"/>
    <w:rsid w:val="00057F42"/>
    <w:rPr>
      <w:rFonts w:ascii="Courier New" w:hAnsi="Courier New" w:cs="Courier New"/>
    </w:rPr>
  </w:style>
  <w:style w:type="character" w:customStyle="1" w:styleId="WW8Num18z2">
    <w:name w:val="WW8Num18z2"/>
    <w:rsid w:val="00057F42"/>
    <w:rPr>
      <w:rFonts w:ascii="Wingdings" w:hAnsi="Wingdings"/>
    </w:rPr>
  </w:style>
  <w:style w:type="character" w:customStyle="1" w:styleId="WW8Num20z0">
    <w:name w:val="WW8Num20z0"/>
    <w:rsid w:val="00057F42"/>
    <w:rPr>
      <w:rFonts w:ascii="Symbol" w:hAnsi="Symbol"/>
    </w:rPr>
  </w:style>
  <w:style w:type="character" w:customStyle="1" w:styleId="WW8Num20z1">
    <w:name w:val="WW8Num20z1"/>
    <w:rsid w:val="00057F42"/>
    <w:rPr>
      <w:rFonts w:ascii="Courier New" w:hAnsi="Courier New" w:cs="Courier New"/>
    </w:rPr>
  </w:style>
  <w:style w:type="character" w:customStyle="1" w:styleId="WW8Num20z2">
    <w:name w:val="WW8Num20z2"/>
    <w:rsid w:val="00057F42"/>
    <w:rPr>
      <w:rFonts w:ascii="Wingdings" w:hAnsi="Wingdings"/>
    </w:rPr>
  </w:style>
  <w:style w:type="character" w:customStyle="1" w:styleId="WW8Num21z1">
    <w:name w:val="WW8Num21z1"/>
    <w:rsid w:val="00057F42"/>
    <w:rPr>
      <w:rFonts w:ascii="Courier New" w:hAnsi="Courier New" w:cs="Courier New"/>
    </w:rPr>
  </w:style>
  <w:style w:type="character" w:customStyle="1" w:styleId="WW8Num21z2">
    <w:name w:val="WW8Num21z2"/>
    <w:rsid w:val="00057F42"/>
    <w:rPr>
      <w:rFonts w:ascii="Wingdings" w:hAnsi="Wingdings"/>
    </w:rPr>
  </w:style>
  <w:style w:type="character" w:customStyle="1" w:styleId="WW8Num21z3">
    <w:name w:val="WW8Num21z3"/>
    <w:rsid w:val="00057F42"/>
    <w:rPr>
      <w:rFonts w:ascii="Symbol" w:hAnsi="Symbol"/>
    </w:rPr>
  </w:style>
  <w:style w:type="character" w:customStyle="1" w:styleId="WW8Num24z0">
    <w:name w:val="WW8Num24z0"/>
    <w:rsid w:val="00057F42"/>
    <w:rPr>
      <w:rFonts w:ascii="Symbol" w:hAnsi="Symbol"/>
    </w:rPr>
  </w:style>
  <w:style w:type="character" w:customStyle="1" w:styleId="WW8Num24z1">
    <w:name w:val="WW8Num24z1"/>
    <w:rsid w:val="00057F42"/>
    <w:rPr>
      <w:rFonts w:ascii="Courier New" w:hAnsi="Courier New" w:cs="Courier New"/>
    </w:rPr>
  </w:style>
  <w:style w:type="character" w:customStyle="1" w:styleId="WW8Num24z2">
    <w:name w:val="WW8Num24z2"/>
    <w:rsid w:val="00057F42"/>
    <w:rPr>
      <w:rFonts w:ascii="Wingdings" w:hAnsi="Wingdings"/>
    </w:rPr>
  </w:style>
  <w:style w:type="character" w:customStyle="1" w:styleId="WW8Num28z0">
    <w:name w:val="WW8Num28z0"/>
    <w:rsid w:val="00057F42"/>
    <w:rPr>
      <w:rFonts w:ascii="Arial" w:eastAsia="Times New Roman" w:hAnsi="Arial" w:cs="Arial"/>
    </w:rPr>
  </w:style>
  <w:style w:type="character" w:customStyle="1" w:styleId="WW8Num28z1">
    <w:name w:val="WW8Num28z1"/>
    <w:rsid w:val="00057F42"/>
    <w:rPr>
      <w:rFonts w:ascii="Courier New" w:hAnsi="Courier New" w:cs="Courier New"/>
    </w:rPr>
  </w:style>
  <w:style w:type="character" w:customStyle="1" w:styleId="WW8Num28z2">
    <w:name w:val="WW8Num28z2"/>
    <w:rsid w:val="00057F42"/>
    <w:rPr>
      <w:rFonts w:ascii="Wingdings" w:hAnsi="Wingdings"/>
    </w:rPr>
  </w:style>
  <w:style w:type="character" w:customStyle="1" w:styleId="WW8Num28z3">
    <w:name w:val="WW8Num28z3"/>
    <w:rsid w:val="00057F42"/>
    <w:rPr>
      <w:rFonts w:ascii="Symbol" w:hAnsi="Symbol"/>
    </w:rPr>
  </w:style>
  <w:style w:type="character" w:customStyle="1" w:styleId="WW8Num29z0">
    <w:name w:val="WW8Num29z0"/>
    <w:rsid w:val="00057F42"/>
    <w:rPr>
      <w:rFonts w:ascii="Symbol" w:hAnsi="Symbol"/>
    </w:rPr>
  </w:style>
  <w:style w:type="character" w:customStyle="1" w:styleId="WW8Num29z1">
    <w:name w:val="WW8Num29z1"/>
    <w:rsid w:val="00057F42"/>
    <w:rPr>
      <w:rFonts w:ascii="Courier New" w:hAnsi="Courier New" w:cs="Courier New"/>
    </w:rPr>
  </w:style>
  <w:style w:type="character" w:customStyle="1" w:styleId="WW8Num29z2">
    <w:name w:val="WW8Num29z2"/>
    <w:rsid w:val="00057F42"/>
    <w:rPr>
      <w:rFonts w:ascii="Wingdings" w:hAnsi="Wingdings"/>
    </w:rPr>
  </w:style>
  <w:style w:type="character" w:customStyle="1" w:styleId="WW8Num31z0">
    <w:name w:val="WW8Num31z0"/>
    <w:rsid w:val="00057F42"/>
    <w:rPr>
      <w:rFonts w:ascii="Symbol" w:hAnsi="Symbol"/>
    </w:rPr>
  </w:style>
  <w:style w:type="character" w:customStyle="1" w:styleId="WW8Num31z1">
    <w:name w:val="WW8Num31z1"/>
    <w:rsid w:val="00057F42"/>
    <w:rPr>
      <w:rFonts w:ascii="Courier New" w:hAnsi="Courier New" w:cs="Courier New"/>
    </w:rPr>
  </w:style>
  <w:style w:type="character" w:customStyle="1" w:styleId="WW8Num31z2">
    <w:name w:val="WW8Num31z2"/>
    <w:rsid w:val="00057F42"/>
    <w:rPr>
      <w:rFonts w:ascii="Wingdings" w:hAnsi="Wingdings"/>
    </w:rPr>
  </w:style>
  <w:style w:type="character" w:customStyle="1" w:styleId="WW8Num32z0">
    <w:name w:val="WW8Num32z0"/>
    <w:rsid w:val="00057F42"/>
    <w:rPr>
      <w:b/>
    </w:rPr>
  </w:style>
  <w:style w:type="character" w:customStyle="1" w:styleId="WW8Num33z0">
    <w:name w:val="WW8Num33z0"/>
    <w:rsid w:val="00057F42"/>
    <w:rPr>
      <w:rFonts w:ascii="Times New Roman" w:eastAsia="Times New Roman" w:hAnsi="Times New Roman" w:cs="Times New Roman"/>
    </w:rPr>
  </w:style>
  <w:style w:type="character" w:customStyle="1" w:styleId="WW8Num35z0">
    <w:name w:val="WW8Num35z0"/>
    <w:rsid w:val="00057F42"/>
    <w:rPr>
      <w:rFonts w:ascii="Symbol" w:hAnsi="Symbol"/>
    </w:rPr>
  </w:style>
  <w:style w:type="character" w:customStyle="1" w:styleId="WW8Num35z1">
    <w:name w:val="WW8Num35z1"/>
    <w:rsid w:val="00057F42"/>
    <w:rPr>
      <w:rFonts w:ascii="Courier New" w:hAnsi="Courier New" w:cs="Courier New"/>
    </w:rPr>
  </w:style>
  <w:style w:type="character" w:customStyle="1" w:styleId="WW8Num35z2">
    <w:name w:val="WW8Num35z2"/>
    <w:rsid w:val="00057F42"/>
    <w:rPr>
      <w:rFonts w:ascii="Wingdings" w:hAnsi="Wingdings"/>
    </w:rPr>
  </w:style>
  <w:style w:type="character" w:customStyle="1" w:styleId="WW8Num36z0">
    <w:name w:val="WW8Num36z0"/>
    <w:rsid w:val="00057F42"/>
    <w:rPr>
      <w:rFonts w:ascii="Arial" w:eastAsia="Times New Roman" w:hAnsi="Arial" w:cs="Arial"/>
    </w:rPr>
  </w:style>
  <w:style w:type="character" w:customStyle="1" w:styleId="WW8Num36z1">
    <w:name w:val="WW8Num36z1"/>
    <w:rsid w:val="00057F42"/>
    <w:rPr>
      <w:rFonts w:ascii="Courier New" w:hAnsi="Courier New" w:cs="Courier New"/>
    </w:rPr>
  </w:style>
  <w:style w:type="character" w:customStyle="1" w:styleId="WW8Num36z2">
    <w:name w:val="WW8Num36z2"/>
    <w:rsid w:val="00057F42"/>
    <w:rPr>
      <w:rFonts w:ascii="Wingdings" w:hAnsi="Wingdings"/>
    </w:rPr>
  </w:style>
  <w:style w:type="character" w:customStyle="1" w:styleId="WW8Num36z3">
    <w:name w:val="WW8Num36z3"/>
    <w:rsid w:val="00057F42"/>
    <w:rPr>
      <w:rFonts w:ascii="Symbol" w:hAnsi="Symbol"/>
    </w:rPr>
  </w:style>
  <w:style w:type="character" w:customStyle="1" w:styleId="WW8Num38z0">
    <w:name w:val="WW8Num38z0"/>
    <w:rsid w:val="00057F42"/>
    <w:rPr>
      <w:rFonts w:ascii="Symbol" w:hAnsi="Symbol"/>
    </w:rPr>
  </w:style>
  <w:style w:type="character" w:customStyle="1" w:styleId="WW8Num38z1">
    <w:name w:val="WW8Num38z1"/>
    <w:rsid w:val="00057F42"/>
    <w:rPr>
      <w:rFonts w:ascii="Courier New" w:hAnsi="Courier New" w:cs="Courier New"/>
    </w:rPr>
  </w:style>
  <w:style w:type="character" w:customStyle="1" w:styleId="WW8Num38z2">
    <w:name w:val="WW8Num38z2"/>
    <w:rsid w:val="00057F42"/>
    <w:rPr>
      <w:rFonts w:ascii="Wingdings" w:hAnsi="Wingdings"/>
    </w:rPr>
  </w:style>
  <w:style w:type="character" w:customStyle="1" w:styleId="WW8Num41z0">
    <w:name w:val="WW8Num41z0"/>
    <w:rsid w:val="00057F42"/>
    <w:rPr>
      <w:rFonts w:cs="Times New Roman"/>
    </w:rPr>
  </w:style>
  <w:style w:type="character" w:customStyle="1" w:styleId="WW8Num42z0">
    <w:name w:val="WW8Num42z0"/>
    <w:rsid w:val="00057F42"/>
    <w:rPr>
      <w:rFonts w:ascii="Symbol" w:hAnsi="Symbol"/>
    </w:rPr>
  </w:style>
  <w:style w:type="character" w:customStyle="1" w:styleId="WW8Num42z1">
    <w:name w:val="WW8Num42z1"/>
    <w:rsid w:val="00057F42"/>
    <w:rPr>
      <w:rFonts w:ascii="Courier New" w:hAnsi="Courier New"/>
    </w:rPr>
  </w:style>
  <w:style w:type="character" w:customStyle="1" w:styleId="WW8Num42z2">
    <w:name w:val="WW8Num42z2"/>
    <w:rsid w:val="00057F42"/>
    <w:rPr>
      <w:rFonts w:ascii="Wingdings" w:hAnsi="Wingdings"/>
    </w:rPr>
  </w:style>
  <w:style w:type="character" w:customStyle="1" w:styleId="WW8Num44z0">
    <w:name w:val="WW8Num44z0"/>
    <w:rsid w:val="00057F42"/>
    <w:rPr>
      <w:rFonts w:ascii="Times New Roman" w:hAnsi="Times New Roman"/>
    </w:rPr>
  </w:style>
  <w:style w:type="character" w:customStyle="1" w:styleId="WW8Num45z0">
    <w:name w:val="WW8Num45z0"/>
    <w:rsid w:val="00057F42"/>
    <w:rPr>
      <w:rFonts w:cs="Times New Roman"/>
    </w:rPr>
  </w:style>
  <w:style w:type="character" w:customStyle="1" w:styleId="WW8Num46z1">
    <w:name w:val="WW8Num46z1"/>
    <w:rsid w:val="00057F42"/>
    <w:rPr>
      <w:rFonts w:ascii="Courier New" w:hAnsi="Courier New" w:cs="Courier New"/>
    </w:rPr>
  </w:style>
  <w:style w:type="character" w:customStyle="1" w:styleId="WW8Num47z0">
    <w:name w:val="WW8Num47z0"/>
    <w:rsid w:val="00057F42"/>
    <w:rPr>
      <w:rFonts w:ascii="Symbol" w:hAnsi="Symbol"/>
    </w:rPr>
  </w:style>
  <w:style w:type="character" w:customStyle="1" w:styleId="WW8Num47z1">
    <w:name w:val="WW8Num47z1"/>
    <w:rsid w:val="00057F42"/>
    <w:rPr>
      <w:rFonts w:ascii="Courier New" w:hAnsi="Courier New" w:cs="Courier New"/>
    </w:rPr>
  </w:style>
  <w:style w:type="character" w:customStyle="1" w:styleId="WW8Num47z2">
    <w:name w:val="WW8Num47z2"/>
    <w:rsid w:val="00057F42"/>
    <w:rPr>
      <w:rFonts w:ascii="Wingdings" w:hAnsi="Wingdings"/>
    </w:rPr>
  </w:style>
  <w:style w:type="character" w:customStyle="1" w:styleId="WW8Num48z0">
    <w:name w:val="WW8Num48z0"/>
    <w:rsid w:val="00057F42"/>
    <w:rPr>
      <w:rFonts w:ascii="Symbol" w:hAnsi="Symbol"/>
    </w:rPr>
  </w:style>
  <w:style w:type="character" w:customStyle="1" w:styleId="WW8Num48z1">
    <w:name w:val="WW8Num48z1"/>
    <w:rsid w:val="00057F42"/>
    <w:rPr>
      <w:rFonts w:ascii="Courier New" w:hAnsi="Courier New" w:cs="Courier New"/>
    </w:rPr>
  </w:style>
  <w:style w:type="character" w:customStyle="1" w:styleId="WW8Num48z2">
    <w:name w:val="WW8Num48z2"/>
    <w:rsid w:val="00057F42"/>
    <w:rPr>
      <w:rFonts w:ascii="Wingdings" w:hAnsi="Wingdings"/>
    </w:rPr>
  </w:style>
  <w:style w:type="character" w:customStyle="1" w:styleId="WW8Num50z1">
    <w:name w:val="WW8Num50z1"/>
    <w:rsid w:val="00057F42"/>
    <w:rPr>
      <w:rFonts w:ascii="Symbol" w:hAnsi="Symbol" w:cs="Symbol"/>
      <w:b/>
      <w:bCs/>
      <w:iCs/>
      <w:sz w:val="22"/>
      <w:szCs w:val="22"/>
    </w:rPr>
  </w:style>
  <w:style w:type="character" w:customStyle="1" w:styleId="WW8Num50z2">
    <w:name w:val="WW8Num50z2"/>
    <w:rsid w:val="00057F42"/>
    <w:rPr>
      <w:b/>
    </w:rPr>
  </w:style>
  <w:style w:type="character" w:customStyle="1" w:styleId="WW8Num51z0">
    <w:name w:val="WW8Num51z0"/>
    <w:rsid w:val="00057F42"/>
    <w:rPr>
      <w:b/>
      <w:sz w:val="22"/>
    </w:rPr>
  </w:style>
  <w:style w:type="character" w:customStyle="1" w:styleId="WW8Num51z2">
    <w:name w:val="WW8Num51z2"/>
    <w:rsid w:val="00057F42"/>
    <w:rPr>
      <w:b/>
      <w:i/>
      <w:sz w:val="22"/>
    </w:rPr>
  </w:style>
  <w:style w:type="character" w:customStyle="1" w:styleId="WW8Num52z0">
    <w:name w:val="WW8Num52z0"/>
    <w:rsid w:val="00057F42"/>
    <w:rPr>
      <w:rFonts w:ascii="Symbol" w:hAnsi="Symbol"/>
    </w:rPr>
  </w:style>
  <w:style w:type="character" w:customStyle="1" w:styleId="WW8Num52z1">
    <w:name w:val="WW8Num52z1"/>
    <w:rsid w:val="00057F42"/>
    <w:rPr>
      <w:rFonts w:ascii="Courier New" w:hAnsi="Courier New" w:cs="Courier New"/>
    </w:rPr>
  </w:style>
  <w:style w:type="character" w:customStyle="1" w:styleId="WW8Num52z2">
    <w:name w:val="WW8Num52z2"/>
    <w:rsid w:val="00057F42"/>
    <w:rPr>
      <w:rFonts w:ascii="Wingdings" w:hAnsi="Wingdings"/>
    </w:rPr>
  </w:style>
  <w:style w:type="character" w:customStyle="1" w:styleId="WW8Num55z0">
    <w:name w:val="WW8Num55z0"/>
    <w:rsid w:val="00057F42"/>
    <w:rPr>
      <w:rFonts w:ascii="Symbol" w:hAnsi="Symbol"/>
    </w:rPr>
  </w:style>
  <w:style w:type="character" w:customStyle="1" w:styleId="WW8Num55z1">
    <w:name w:val="WW8Num55z1"/>
    <w:rsid w:val="00057F42"/>
    <w:rPr>
      <w:rFonts w:ascii="Courier New" w:hAnsi="Courier New" w:cs="Courier New"/>
    </w:rPr>
  </w:style>
  <w:style w:type="character" w:customStyle="1" w:styleId="WW8Num55z2">
    <w:name w:val="WW8Num55z2"/>
    <w:rsid w:val="00057F42"/>
    <w:rPr>
      <w:rFonts w:ascii="Wingdings" w:hAnsi="Wingdings"/>
    </w:rPr>
  </w:style>
  <w:style w:type="character" w:customStyle="1" w:styleId="WW8Num56z1">
    <w:name w:val="WW8Num56z1"/>
    <w:rsid w:val="00057F42"/>
    <w:rPr>
      <w:b/>
    </w:rPr>
  </w:style>
  <w:style w:type="character" w:customStyle="1" w:styleId="WW8Num56z2">
    <w:name w:val="WW8Num56z2"/>
    <w:rsid w:val="00057F42"/>
    <w:rPr>
      <w:rFonts w:ascii="Times New Roman" w:hAnsi="Times New Roman"/>
      <w:b/>
      <w:i w:val="0"/>
      <w:sz w:val="24"/>
      <w:szCs w:val="24"/>
    </w:rPr>
  </w:style>
  <w:style w:type="character" w:customStyle="1" w:styleId="WW8Num58z0">
    <w:name w:val="WW8Num58z0"/>
    <w:rsid w:val="00057F42"/>
    <w:rPr>
      <w:rFonts w:ascii="Symbol" w:hAnsi="Symbol"/>
    </w:rPr>
  </w:style>
  <w:style w:type="character" w:customStyle="1" w:styleId="WW8Num58z1">
    <w:name w:val="WW8Num58z1"/>
    <w:rsid w:val="00057F42"/>
    <w:rPr>
      <w:rFonts w:ascii="Courier New" w:hAnsi="Courier New" w:cs="Courier New"/>
    </w:rPr>
  </w:style>
  <w:style w:type="character" w:customStyle="1" w:styleId="WW8Num58z2">
    <w:name w:val="WW8Num58z2"/>
    <w:rsid w:val="00057F42"/>
    <w:rPr>
      <w:rFonts w:ascii="Wingdings" w:hAnsi="Wingdings"/>
    </w:rPr>
  </w:style>
  <w:style w:type="character" w:customStyle="1" w:styleId="WW8Num59z0">
    <w:name w:val="WW8Num59z0"/>
    <w:rsid w:val="00057F42"/>
    <w:rPr>
      <w:rFonts w:ascii="Symbol" w:hAnsi="Symbol"/>
    </w:rPr>
  </w:style>
  <w:style w:type="character" w:customStyle="1" w:styleId="WW8Num59z1">
    <w:name w:val="WW8Num59z1"/>
    <w:rsid w:val="00057F42"/>
    <w:rPr>
      <w:rFonts w:ascii="Courier New" w:hAnsi="Courier New" w:cs="Courier New"/>
    </w:rPr>
  </w:style>
  <w:style w:type="character" w:customStyle="1" w:styleId="WW8Num59z2">
    <w:name w:val="WW8Num59z2"/>
    <w:rsid w:val="00057F42"/>
    <w:rPr>
      <w:rFonts w:ascii="Wingdings" w:hAnsi="Wingdings"/>
    </w:rPr>
  </w:style>
  <w:style w:type="character" w:customStyle="1" w:styleId="WW8Num61z0">
    <w:name w:val="WW8Num61z0"/>
    <w:rsid w:val="00057F42"/>
    <w:rPr>
      <w:rFonts w:ascii="Symbol" w:hAnsi="Symbol"/>
    </w:rPr>
  </w:style>
  <w:style w:type="character" w:customStyle="1" w:styleId="WW8Num61z1">
    <w:name w:val="WW8Num61z1"/>
    <w:rsid w:val="00057F42"/>
    <w:rPr>
      <w:rFonts w:ascii="Courier New" w:hAnsi="Courier New" w:cs="Courier New"/>
    </w:rPr>
  </w:style>
  <w:style w:type="character" w:customStyle="1" w:styleId="WW8Num61z2">
    <w:name w:val="WW8Num61z2"/>
    <w:rsid w:val="00057F42"/>
    <w:rPr>
      <w:rFonts w:ascii="Wingdings" w:hAnsi="Wingdings"/>
    </w:rPr>
  </w:style>
  <w:style w:type="character" w:customStyle="1" w:styleId="WW8Num62z1">
    <w:name w:val="WW8Num62z1"/>
    <w:rsid w:val="00057F42"/>
    <w:rPr>
      <w:rFonts w:ascii="Symbol" w:hAnsi="Symbol" w:cs="Symbol"/>
      <w:b/>
      <w:bCs/>
      <w:iCs/>
      <w:sz w:val="24"/>
      <w:szCs w:val="24"/>
    </w:rPr>
  </w:style>
  <w:style w:type="character" w:customStyle="1" w:styleId="WW8Num64z0">
    <w:name w:val="WW8Num64z0"/>
    <w:rsid w:val="00057F42"/>
    <w:rPr>
      <w:rFonts w:ascii="Symbol" w:hAnsi="Symbol"/>
    </w:rPr>
  </w:style>
  <w:style w:type="character" w:customStyle="1" w:styleId="WW8Num64z1">
    <w:name w:val="WW8Num64z1"/>
    <w:rsid w:val="00057F42"/>
    <w:rPr>
      <w:rFonts w:ascii="Courier New" w:hAnsi="Courier New" w:cs="Courier New"/>
    </w:rPr>
  </w:style>
  <w:style w:type="character" w:customStyle="1" w:styleId="WW8Num64z2">
    <w:name w:val="WW8Num64z2"/>
    <w:rsid w:val="00057F42"/>
    <w:rPr>
      <w:rFonts w:ascii="Wingdings" w:hAnsi="Wingdings"/>
    </w:rPr>
  </w:style>
  <w:style w:type="character" w:customStyle="1" w:styleId="WW8Num65z1">
    <w:name w:val="WW8Num65z1"/>
    <w:rsid w:val="00057F42"/>
    <w:rPr>
      <w:rFonts w:ascii="Courier New" w:hAnsi="Courier New" w:cs="Courier New"/>
    </w:rPr>
  </w:style>
  <w:style w:type="character" w:customStyle="1" w:styleId="WW8Num65z2">
    <w:name w:val="WW8Num65z2"/>
    <w:rsid w:val="00057F42"/>
    <w:rPr>
      <w:rFonts w:ascii="Wingdings" w:hAnsi="Wingdings"/>
    </w:rPr>
  </w:style>
  <w:style w:type="character" w:customStyle="1" w:styleId="WW8Num65z3">
    <w:name w:val="WW8Num65z3"/>
    <w:rsid w:val="00057F42"/>
    <w:rPr>
      <w:rFonts w:ascii="Symbol" w:hAnsi="Symbol"/>
    </w:rPr>
  </w:style>
  <w:style w:type="character" w:customStyle="1" w:styleId="WW8Num66z0">
    <w:name w:val="WW8Num66z0"/>
    <w:rsid w:val="00057F42"/>
    <w:rPr>
      <w:rFonts w:cs="Times New Roman"/>
    </w:rPr>
  </w:style>
  <w:style w:type="character" w:customStyle="1" w:styleId="WW8Num67z0">
    <w:name w:val="WW8Num67z0"/>
    <w:rsid w:val="00057F42"/>
    <w:rPr>
      <w:rFonts w:ascii="Symbol" w:hAnsi="Symbol"/>
    </w:rPr>
  </w:style>
  <w:style w:type="character" w:customStyle="1" w:styleId="WW8Num67z1">
    <w:name w:val="WW8Num67z1"/>
    <w:rsid w:val="00057F42"/>
    <w:rPr>
      <w:rFonts w:ascii="Courier New" w:hAnsi="Courier New" w:cs="Courier New"/>
    </w:rPr>
  </w:style>
  <w:style w:type="character" w:customStyle="1" w:styleId="WW8Num67z2">
    <w:name w:val="WW8Num67z2"/>
    <w:rsid w:val="00057F42"/>
    <w:rPr>
      <w:rFonts w:ascii="Wingdings" w:hAnsi="Wingdings"/>
    </w:rPr>
  </w:style>
  <w:style w:type="character" w:customStyle="1" w:styleId="WW8Num68z0">
    <w:name w:val="WW8Num68z0"/>
    <w:rsid w:val="00057F42"/>
    <w:rPr>
      <w:rFonts w:ascii="Symbol" w:hAnsi="Symbol"/>
    </w:rPr>
  </w:style>
  <w:style w:type="character" w:customStyle="1" w:styleId="WW8Num68z1">
    <w:name w:val="WW8Num68z1"/>
    <w:rsid w:val="00057F42"/>
    <w:rPr>
      <w:rFonts w:ascii="Courier New" w:hAnsi="Courier New" w:cs="Courier New"/>
    </w:rPr>
  </w:style>
  <w:style w:type="character" w:customStyle="1" w:styleId="WW8Num68z2">
    <w:name w:val="WW8Num68z2"/>
    <w:rsid w:val="00057F42"/>
    <w:rPr>
      <w:rFonts w:ascii="Wingdings" w:hAnsi="Wingdings"/>
    </w:rPr>
  </w:style>
  <w:style w:type="character" w:customStyle="1" w:styleId="WW8Num69z0">
    <w:name w:val="WW8Num69z0"/>
    <w:rsid w:val="00057F42"/>
    <w:rPr>
      <w:rFonts w:ascii="Wingdings" w:hAnsi="Wingdings"/>
    </w:rPr>
  </w:style>
  <w:style w:type="character" w:customStyle="1" w:styleId="WW8Num69z1">
    <w:name w:val="WW8Num69z1"/>
    <w:rsid w:val="00057F42"/>
    <w:rPr>
      <w:rFonts w:ascii="Times New Roman" w:hAnsi="Times New Roman"/>
      <w:b/>
      <w:i w:val="0"/>
    </w:rPr>
  </w:style>
  <w:style w:type="character" w:customStyle="1" w:styleId="WW8Num69z3">
    <w:name w:val="WW8Num69z3"/>
    <w:rsid w:val="00057F42"/>
    <w:rPr>
      <w:rFonts w:ascii="Symbol" w:hAnsi="Symbol"/>
    </w:rPr>
  </w:style>
  <w:style w:type="character" w:customStyle="1" w:styleId="WW8Num69z4">
    <w:name w:val="WW8Num69z4"/>
    <w:rsid w:val="00057F42"/>
    <w:rPr>
      <w:rFonts w:ascii="Courier New" w:hAnsi="Courier New" w:cs="Courier New"/>
    </w:rPr>
  </w:style>
  <w:style w:type="character" w:customStyle="1" w:styleId="WW8Num70z0">
    <w:name w:val="WW8Num70z0"/>
    <w:rsid w:val="00057F42"/>
    <w:rPr>
      <w:rFonts w:ascii="Symbol" w:hAnsi="Symbol"/>
    </w:rPr>
  </w:style>
  <w:style w:type="character" w:customStyle="1" w:styleId="WW8Num70z1">
    <w:name w:val="WW8Num70z1"/>
    <w:rsid w:val="00057F42"/>
    <w:rPr>
      <w:rFonts w:ascii="Courier New" w:hAnsi="Courier New" w:cs="Courier New"/>
    </w:rPr>
  </w:style>
  <w:style w:type="character" w:customStyle="1" w:styleId="WW8Num70z2">
    <w:name w:val="WW8Num70z2"/>
    <w:rsid w:val="00057F42"/>
    <w:rPr>
      <w:rFonts w:ascii="Wingdings" w:hAnsi="Wingdings"/>
    </w:rPr>
  </w:style>
  <w:style w:type="character" w:customStyle="1" w:styleId="WW8Num71z0">
    <w:name w:val="WW8Num71z0"/>
    <w:rsid w:val="00057F42"/>
    <w:rPr>
      <w:b/>
    </w:rPr>
  </w:style>
  <w:style w:type="character" w:customStyle="1" w:styleId="WW8Num73z0">
    <w:name w:val="WW8Num73z0"/>
    <w:rsid w:val="00057F42"/>
    <w:rPr>
      <w:sz w:val="24"/>
    </w:rPr>
  </w:style>
  <w:style w:type="character" w:customStyle="1" w:styleId="WW8NumSt2z0">
    <w:name w:val="WW8NumSt2z0"/>
    <w:rsid w:val="00057F42"/>
    <w:rPr>
      <w:rFonts w:ascii="Symbol" w:hAnsi="Symbol"/>
    </w:rPr>
  </w:style>
  <w:style w:type="character" w:customStyle="1" w:styleId="WW8NumSt21z0">
    <w:name w:val="WW8NumSt21z0"/>
    <w:rsid w:val="00057F42"/>
    <w:rPr>
      <w:rFonts w:ascii="Symbol" w:hAnsi="Symbol"/>
    </w:rPr>
  </w:style>
  <w:style w:type="character" w:customStyle="1" w:styleId="Fontepargpadro1">
    <w:name w:val="Fonte parág. padrão1"/>
    <w:rsid w:val="00057F42"/>
  </w:style>
  <w:style w:type="character" w:styleId="Nmerodepgina">
    <w:name w:val="page number"/>
    <w:basedOn w:val="Fontepargpadro1"/>
    <w:semiHidden/>
    <w:rsid w:val="00057F42"/>
  </w:style>
  <w:style w:type="character" w:customStyle="1" w:styleId="Smbolosdenumerao">
    <w:name w:val="Símbolos de numeração"/>
    <w:rsid w:val="00057F42"/>
  </w:style>
  <w:style w:type="paragraph" w:customStyle="1" w:styleId="Captulo">
    <w:name w:val="Capítulo"/>
    <w:basedOn w:val="Normal"/>
    <w:next w:val="Corpodetexto"/>
    <w:rsid w:val="00057F42"/>
    <w:pPr>
      <w:keepNext/>
      <w:widowControl/>
      <w:spacing w:before="240" w:after="120"/>
    </w:pPr>
    <w:rPr>
      <w:rFonts w:ascii="Arial" w:eastAsia="MS Mincho" w:hAnsi="Arial" w:cs="Tahoma"/>
      <w:sz w:val="28"/>
      <w:szCs w:val="28"/>
      <w:lang w:eastAsia="ar-SA"/>
    </w:rPr>
  </w:style>
  <w:style w:type="paragraph" w:styleId="Lista">
    <w:name w:val="List"/>
    <w:basedOn w:val="Corpodetexto"/>
    <w:semiHidden/>
    <w:rsid w:val="00057F42"/>
    <w:pPr>
      <w:spacing w:after="0"/>
      <w:jc w:val="center"/>
    </w:pPr>
    <w:rPr>
      <w:rFonts w:ascii="Arial" w:eastAsia="Times New Roman" w:hAnsi="Arial" w:cs="Tahoma"/>
      <w:b/>
      <w:szCs w:val="20"/>
      <w:u w:val="single"/>
      <w:lang w:eastAsia="ar-SA"/>
    </w:rPr>
  </w:style>
  <w:style w:type="paragraph" w:customStyle="1" w:styleId="Legenda3">
    <w:name w:val="Legenda3"/>
    <w:basedOn w:val="Normal"/>
    <w:rsid w:val="00057F42"/>
    <w:pPr>
      <w:widowControl/>
      <w:suppressLineNumbers/>
      <w:spacing w:before="120" w:after="120"/>
    </w:pPr>
    <w:rPr>
      <w:rFonts w:eastAsia="Times New Roman" w:cs="Tahoma"/>
      <w:i/>
      <w:iCs/>
      <w:lang w:eastAsia="ar-SA"/>
    </w:rPr>
  </w:style>
  <w:style w:type="paragraph" w:customStyle="1" w:styleId="ndice">
    <w:name w:val="Índice"/>
    <w:basedOn w:val="Normal"/>
    <w:rsid w:val="00057F42"/>
    <w:pPr>
      <w:widowControl/>
      <w:suppressLineNumbers/>
    </w:pPr>
    <w:rPr>
      <w:rFonts w:eastAsia="Times New Roman" w:cs="Tahoma"/>
      <w:lang w:eastAsia="ar-SA"/>
    </w:rPr>
  </w:style>
  <w:style w:type="paragraph" w:customStyle="1" w:styleId="Legenda2">
    <w:name w:val="Legenda2"/>
    <w:basedOn w:val="Normal"/>
    <w:rsid w:val="00057F42"/>
    <w:pPr>
      <w:widowControl/>
      <w:suppressLineNumbers/>
      <w:spacing w:before="120" w:after="120"/>
    </w:pPr>
    <w:rPr>
      <w:rFonts w:eastAsia="Times New Roman" w:cs="Tahoma"/>
      <w:i/>
      <w:iCs/>
      <w:lang w:eastAsia="ar-SA"/>
    </w:rPr>
  </w:style>
  <w:style w:type="paragraph" w:customStyle="1" w:styleId="Legenda1">
    <w:name w:val="Legenda1"/>
    <w:basedOn w:val="Normal"/>
    <w:rsid w:val="00057F42"/>
    <w:pPr>
      <w:widowControl/>
      <w:suppressLineNumbers/>
      <w:spacing w:before="120" w:after="120"/>
    </w:pPr>
    <w:rPr>
      <w:rFonts w:eastAsia="Times New Roman" w:cs="Tahoma"/>
      <w:i/>
      <w:iCs/>
      <w:lang w:eastAsia="ar-SA"/>
    </w:rPr>
  </w:style>
  <w:style w:type="paragraph" w:customStyle="1" w:styleId="BodyText21">
    <w:name w:val="Body Text 21"/>
    <w:basedOn w:val="Normal"/>
    <w:rsid w:val="00057F42"/>
    <w:pPr>
      <w:widowControl/>
      <w:jc w:val="both"/>
    </w:pPr>
    <w:rPr>
      <w:rFonts w:eastAsia="Times New Roman"/>
      <w:lang w:eastAsia="ar-SA"/>
    </w:rPr>
  </w:style>
  <w:style w:type="paragraph" w:customStyle="1" w:styleId="Estilo2">
    <w:name w:val="Estilo2"/>
    <w:basedOn w:val="Normal"/>
    <w:rsid w:val="00057F42"/>
    <w:pPr>
      <w:autoSpaceDE w:val="0"/>
      <w:ind w:firstLine="709"/>
      <w:jc w:val="both"/>
    </w:pPr>
    <w:rPr>
      <w:rFonts w:eastAsia="Times New Roman"/>
      <w:sz w:val="20"/>
      <w:lang w:eastAsia="ar-SA"/>
    </w:rPr>
  </w:style>
  <w:style w:type="paragraph" w:customStyle="1" w:styleId="Estilo3">
    <w:name w:val="Estilo3"/>
    <w:basedOn w:val="Estilo2"/>
    <w:rsid w:val="00057F42"/>
    <w:pPr>
      <w:autoSpaceDE/>
      <w:spacing w:before="120"/>
      <w:ind w:firstLine="0"/>
    </w:pPr>
    <w:rPr>
      <w:rFonts w:ascii="Arial Narrow" w:hAnsi="Arial Narrow" w:cs="Arial"/>
      <w:kern w:val="1"/>
      <w:szCs w:val="20"/>
    </w:rPr>
  </w:style>
  <w:style w:type="paragraph" w:customStyle="1" w:styleId="Corpodetexto1">
    <w:name w:val="Corpo de texto1"/>
    <w:rsid w:val="00057F42"/>
    <w:pPr>
      <w:suppressAutoHyphens/>
    </w:pPr>
    <w:rPr>
      <w:rFonts w:ascii="CG Times" w:eastAsia="Times New Roman" w:hAnsi="CG Times"/>
      <w:color w:val="000000"/>
      <w:sz w:val="24"/>
      <w:lang w:val="en-US" w:eastAsia="ar-SA"/>
    </w:rPr>
  </w:style>
  <w:style w:type="paragraph" w:customStyle="1" w:styleId="Estilo1">
    <w:name w:val="Estilo1"/>
    <w:basedOn w:val="Corpodetexto"/>
    <w:rsid w:val="00057F42"/>
    <w:pPr>
      <w:widowControl/>
      <w:spacing w:after="0"/>
      <w:ind w:right="-51"/>
      <w:jc w:val="both"/>
    </w:pPr>
    <w:rPr>
      <w:rFonts w:eastAsia="Times New Roman"/>
      <w:szCs w:val="20"/>
      <w:lang w:eastAsia="ar-SA"/>
    </w:rPr>
  </w:style>
  <w:style w:type="paragraph" w:styleId="Cabealho">
    <w:name w:val="header"/>
    <w:basedOn w:val="Normal"/>
    <w:link w:val="CabealhoChar"/>
    <w:uiPriority w:val="99"/>
    <w:rsid w:val="00057F42"/>
    <w:pPr>
      <w:widowControl/>
      <w:tabs>
        <w:tab w:val="center" w:pos="4419"/>
        <w:tab w:val="right" w:pos="8838"/>
      </w:tabs>
    </w:pPr>
    <w:rPr>
      <w:rFonts w:ascii="CG Times" w:eastAsia="Times New Roman" w:hAnsi="CG Times"/>
      <w:sz w:val="20"/>
      <w:szCs w:val="20"/>
      <w:lang w:val="en-US" w:eastAsia="ar-SA"/>
    </w:rPr>
  </w:style>
  <w:style w:type="character" w:customStyle="1" w:styleId="CabealhoChar">
    <w:name w:val="Cabeçalho Char"/>
    <w:link w:val="Cabealho"/>
    <w:uiPriority w:val="99"/>
    <w:rsid w:val="00057F42"/>
    <w:rPr>
      <w:rFonts w:ascii="CG Times" w:eastAsia="Times New Roman" w:hAnsi="CG Times" w:cs="Times New Roman"/>
      <w:sz w:val="20"/>
      <w:szCs w:val="20"/>
      <w:lang w:val="en-US" w:eastAsia="ar-SA"/>
    </w:rPr>
  </w:style>
  <w:style w:type="paragraph" w:customStyle="1" w:styleId="entrada1">
    <w:name w:val="entrada 1"/>
    <w:basedOn w:val="Normal"/>
    <w:rsid w:val="00057F42"/>
    <w:pPr>
      <w:widowControl/>
      <w:ind w:left="851"/>
      <w:jc w:val="both"/>
    </w:pPr>
    <w:rPr>
      <w:rFonts w:eastAsia="Times New Roman"/>
      <w:bCs/>
      <w:iCs/>
      <w:sz w:val="28"/>
      <w:lang w:eastAsia="ar-SA"/>
    </w:rPr>
  </w:style>
  <w:style w:type="paragraph" w:customStyle="1" w:styleId="entrada2">
    <w:name w:val="entrada 2"/>
    <w:basedOn w:val="Normal"/>
    <w:rsid w:val="00057F42"/>
    <w:pPr>
      <w:widowControl/>
      <w:ind w:left="1701"/>
      <w:jc w:val="both"/>
    </w:pPr>
    <w:rPr>
      <w:rFonts w:eastAsia="Times New Roman"/>
      <w:bCs/>
      <w:iCs/>
      <w:sz w:val="28"/>
      <w:lang w:eastAsia="ar-SA"/>
    </w:rPr>
  </w:style>
  <w:style w:type="paragraph" w:customStyle="1" w:styleId="Corpodetexto21">
    <w:name w:val="Corpo de texto 21"/>
    <w:basedOn w:val="Normal"/>
    <w:rsid w:val="00057F42"/>
    <w:pPr>
      <w:widowControl/>
      <w:spacing w:after="120" w:line="480" w:lineRule="auto"/>
    </w:pPr>
    <w:rPr>
      <w:rFonts w:ascii="CG Times" w:eastAsia="Times New Roman" w:hAnsi="CG Times"/>
      <w:sz w:val="20"/>
      <w:szCs w:val="20"/>
      <w:lang w:val="en-US" w:eastAsia="ar-SA"/>
    </w:rPr>
  </w:style>
  <w:style w:type="paragraph" w:customStyle="1" w:styleId="Corpodetexto31">
    <w:name w:val="Corpo de texto 31"/>
    <w:basedOn w:val="Normal"/>
    <w:rsid w:val="00057F42"/>
    <w:pPr>
      <w:jc w:val="both"/>
    </w:pPr>
    <w:rPr>
      <w:rFonts w:ascii="Arial" w:eastAsia="Times New Roman" w:hAnsi="Arial"/>
      <w:szCs w:val="20"/>
      <w:lang w:eastAsia="ar-SA"/>
    </w:rPr>
  </w:style>
  <w:style w:type="paragraph" w:customStyle="1" w:styleId="Recuodecorpodetexto31">
    <w:name w:val="Recuo de corpo de texto 31"/>
    <w:basedOn w:val="Normal"/>
    <w:rsid w:val="00057F42"/>
    <w:pPr>
      <w:widowControl/>
      <w:ind w:firstLine="720"/>
      <w:jc w:val="both"/>
    </w:pPr>
    <w:rPr>
      <w:rFonts w:eastAsia="Times New Roman"/>
      <w:lang w:eastAsia="ar-SA"/>
    </w:rPr>
  </w:style>
  <w:style w:type="paragraph" w:customStyle="1" w:styleId="reservado3">
    <w:name w:val="reservado3"/>
    <w:basedOn w:val="Normal"/>
    <w:rsid w:val="00057F42"/>
    <w:pPr>
      <w:widowControl/>
      <w:tabs>
        <w:tab w:val="left" w:pos="9000"/>
        <w:tab w:val="right" w:pos="9360"/>
      </w:tabs>
      <w:jc w:val="both"/>
    </w:pPr>
    <w:rPr>
      <w:rFonts w:ascii="Arial" w:eastAsia="Times New Roman" w:hAnsi="Arial"/>
      <w:szCs w:val="20"/>
      <w:lang w:val="en-US" w:eastAsia="ar-SA"/>
    </w:rPr>
  </w:style>
  <w:style w:type="paragraph" w:customStyle="1" w:styleId="Recuodecorpodetexto21">
    <w:name w:val="Recuo de corpo de texto 21"/>
    <w:basedOn w:val="Normal"/>
    <w:rsid w:val="00057F42"/>
    <w:pPr>
      <w:widowControl/>
      <w:spacing w:after="567" w:line="200" w:lineRule="atLeast"/>
      <w:ind w:left="-15"/>
      <w:jc w:val="both"/>
    </w:pPr>
    <w:rPr>
      <w:rFonts w:eastAsia="Times New Roman"/>
      <w:bCs/>
      <w:lang w:eastAsia="ar-SA"/>
    </w:rPr>
  </w:style>
  <w:style w:type="paragraph" w:styleId="Rodap">
    <w:name w:val="footer"/>
    <w:basedOn w:val="Normal"/>
    <w:link w:val="RodapChar"/>
    <w:uiPriority w:val="99"/>
    <w:rsid w:val="00057F42"/>
    <w:pPr>
      <w:widowControl/>
      <w:tabs>
        <w:tab w:val="center" w:pos="4419"/>
        <w:tab w:val="right" w:pos="8838"/>
      </w:tabs>
    </w:pPr>
    <w:rPr>
      <w:rFonts w:eastAsia="Times New Roman"/>
      <w:lang w:eastAsia="ar-SA"/>
    </w:rPr>
  </w:style>
  <w:style w:type="character" w:customStyle="1" w:styleId="RodapChar">
    <w:name w:val="Rodapé Char"/>
    <w:link w:val="Rodap"/>
    <w:uiPriority w:val="99"/>
    <w:rsid w:val="00057F42"/>
    <w:rPr>
      <w:rFonts w:ascii="Times New Roman" w:eastAsia="Times New Roman" w:hAnsi="Times New Roman" w:cs="Times New Roman"/>
      <w:sz w:val="24"/>
      <w:szCs w:val="24"/>
      <w:lang w:eastAsia="ar-SA"/>
    </w:rPr>
  </w:style>
  <w:style w:type="paragraph" w:customStyle="1" w:styleId="WW-Saudao">
    <w:name w:val="WW-Saudação"/>
    <w:basedOn w:val="Normal"/>
    <w:rsid w:val="00057F42"/>
    <w:pPr>
      <w:jc w:val="both"/>
    </w:pPr>
    <w:rPr>
      <w:rFonts w:ascii="Arial" w:eastAsia="Tahoma" w:hAnsi="Arial"/>
      <w:szCs w:val="20"/>
      <w:lang w:eastAsia="ar-SA"/>
    </w:rPr>
  </w:style>
  <w:style w:type="paragraph" w:customStyle="1" w:styleId="Contedodatabela">
    <w:name w:val="Conteúdo da tabela"/>
    <w:basedOn w:val="Normal"/>
    <w:rsid w:val="00057F42"/>
    <w:pPr>
      <w:widowControl/>
      <w:suppressLineNumbers/>
    </w:pPr>
    <w:rPr>
      <w:rFonts w:eastAsia="Times New Roman"/>
      <w:lang w:eastAsia="ar-SA"/>
    </w:rPr>
  </w:style>
  <w:style w:type="paragraph" w:customStyle="1" w:styleId="Ttulodatabela">
    <w:name w:val="Título da tabela"/>
    <w:basedOn w:val="Contedodatabela"/>
    <w:rsid w:val="00057F42"/>
    <w:pPr>
      <w:jc w:val="center"/>
    </w:pPr>
    <w:rPr>
      <w:b/>
      <w:bCs/>
    </w:rPr>
  </w:style>
  <w:style w:type="paragraph" w:customStyle="1" w:styleId="Contedodoquadro">
    <w:name w:val="Conteúdo do quadro"/>
    <w:basedOn w:val="Corpodetexto"/>
    <w:rsid w:val="00057F42"/>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rsid w:val="00057F42"/>
    <w:pPr>
      <w:suppressLineNumbers/>
      <w:spacing w:after="0"/>
      <w:jc w:val="center"/>
    </w:pPr>
    <w:rPr>
      <w:rFonts w:ascii="Arial" w:eastAsia="Times New Roman" w:hAnsi="Arial"/>
      <w:b/>
      <w:szCs w:val="20"/>
      <w:u w:val="single"/>
      <w:lang w:eastAsia="ar-SA"/>
    </w:rPr>
  </w:style>
  <w:style w:type="paragraph" w:customStyle="1" w:styleId="Incisonumerado">
    <w:name w:val="Inciso numerado"/>
    <w:rsid w:val="00057F42"/>
    <w:pPr>
      <w:tabs>
        <w:tab w:val="left" w:pos="567"/>
        <w:tab w:val="left" w:pos="1440"/>
      </w:tabs>
      <w:suppressAutoHyphens/>
      <w:spacing w:after="120"/>
      <w:ind w:left="1440" w:hanging="1440"/>
      <w:jc w:val="both"/>
    </w:pPr>
    <w:rPr>
      <w:rFonts w:ascii="Arial" w:eastAsia="Times New Roman" w:hAnsi="Arial"/>
      <w:color w:val="000000"/>
      <w:lang w:eastAsia="ar-SA"/>
    </w:rPr>
  </w:style>
  <w:style w:type="paragraph" w:customStyle="1" w:styleId="alnea">
    <w:name w:val="alínea"/>
    <w:basedOn w:val="Incisonumerado"/>
    <w:rsid w:val="00057F42"/>
    <w:pPr>
      <w:tabs>
        <w:tab w:val="left" w:pos="1134"/>
      </w:tabs>
      <w:spacing w:after="0"/>
      <w:ind w:left="1134" w:hanging="567"/>
    </w:pPr>
  </w:style>
  <w:style w:type="paragraph" w:customStyle="1" w:styleId="Pargrafo">
    <w:name w:val="Parágrafo"/>
    <w:rsid w:val="00057F42"/>
    <w:pPr>
      <w:suppressAutoHyphens/>
      <w:spacing w:before="60" w:after="60"/>
      <w:jc w:val="both"/>
    </w:pPr>
    <w:rPr>
      <w:rFonts w:ascii="Arial" w:eastAsia="Times New Roman" w:hAnsi="Arial"/>
      <w:lang w:eastAsia="ar-SA"/>
    </w:rPr>
  </w:style>
  <w:style w:type="paragraph" w:customStyle="1" w:styleId="Clusula">
    <w:name w:val="Cláusula"/>
    <w:rsid w:val="00057F42"/>
    <w:pPr>
      <w:suppressAutoHyphens/>
      <w:spacing w:before="120" w:after="60"/>
      <w:jc w:val="both"/>
    </w:pPr>
    <w:rPr>
      <w:rFonts w:ascii="Arial" w:eastAsia="Times New Roman" w:hAnsi="Arial"/>
      <w:lang w:eastAsia="ar-SA"/>
    </w:rPr>
  </w:style>
  <w:style w:type="paragraph" w:customStyle="1" w:styleId="Pargrafonico">
    <w:name w:val="Parágrafo Único"/>
    <w:basedOn w:val="Pargrafo"/>
    <w:next w:val="Clusula"/>
    <w:rsid w:val="00057F42"/>
  </w:style>
  <w:style w:type="paragraph" w:customStyle="1" w:styleId="A161175">
    <w:name w:val="_A161175ÿ"/>
    <w:rsid w:val="00057F42"/>
    <w:pPr>
      <w:widowControl w:val="0"/>
      <w:suppressAutoHyphens/>
      <w:autoSpaceDE w:val="0"/>
      <w:ind w:left="867" w:right="46" w:firstLine="698"/>
      <w:jc w:val="both"/>
    </w:pPr>
    <w:rPr>
      <w:rFonts w:ascii="Times New Roman" w:eastAsia="Times New Roman" w:hAnsi="Times New Roman"/>
      <w:color w:val="000000"/>
      <w:sz w:val="24"/>
      <w:szCs w:val="24"/>
      <w:lang w:eastAsia="ar-SA"/>
    </w:rPr>
  </w:style>
  <w:style w:type="paragraph" w:customStyle="1" w:styleId="Numerada21">
    <w:name w:val="Numerada 21"/>
    <w:basedOn w:val="Normal"/>
    <w:rsid w:val="00057F42"/>
    <w:pPr>
      <w:widowControl/>
      <w:numPr>
        <w:numId w:val="1"/>
      </w:numPr>
      <w:ind w:left="-6792" w:firstLine="0"/>
    </w:pPr>
    <w:rPr>
      <w:rFonts w:eastAsia="Times New Roman"/>
      <w:lang w:eastAsia="ar-SA"/>
    </w:rPr>
  </w:style>
  <w:style w:type="paragraph" w:customStyle="1" w:styleId="Basedondiceanaltico">
    <w:name w:val="Base do índice analítico"/>
    <w:basedOn w:val="Normal"/>
    <w:rsid w:val="00057F42"/>
    <w:pPr>
      <w:widowControl/>
      <w:tabs>
        <w:tab w:val="right" w:leader="dot" w:pos="6480"/>
      </w:tabs>
      <w:suppressAutoHyphens w:val="0"/>
      <w:spacing w:after="240" w:line="240" w:lineRule="atLeast"/>
    </w:pPr>
    <w:rPr>
      <w:rFonts w:ascii="Arial" w:eastAsia="Times New Roman" w:hAnsi="Arial"/>
      <w:spacing w:val="-5"/>
      <w:sz w:val="20"/>
      <w:szCs w:val="20"/>
      <w:lang w:eastAsia="ar-SA"/>
    </w:rPr>
  </w:style>
  <w:style w:type="paragraph" w:customStyle="1" w:styleId="Recuodecorpodetexto22">
    <w:name w:val="Recuo de corpo de texto 22"/>
    <w:basedOn w:val="Normal"/>
    <w:rsid w:val="00057F42"/>
    <w:pPr>
      <w:widowControl/>
      <w:spacing w:line="360" w:lineRule="auto"/>
      <w:ind w:left="1665"/>
      <w:jc w:val="both"/>
    </w:pPr>
    <w:rPr>
      <w:rFonts w:ascii="Times" w:eastAsia="Times New Roman" w:hAnsi="Times"/>
      <w:dstrike/>
      <w:lang w:eastAsia="ar-SA"/>
    </w:rPr>
  </w:style>
  <w:style w:type="paragraph" w:customStyle="1" w:styleId="Recuodecorpodetexto32">
    <w:name w:val="Recuo de corpo de texto 32"/>
    <w:basedOn w:val="Normal"/>
    <w:rsid w:val="00057F42"/>
    <w:pPr>
      <w:widowControl/>
      <w:spacing w:line="360" w:lineRule="auto"/>
      <w:ind w:left="2268" w:hanging="289"/>
      <w:jc w:val="both"/>
    </w:pPr>
    <w:rPr>
      <w:rFonts w:eastAsia="Times New Roman"/>
      <w:color w:val="0000FF"/>
      <w:lang w:eastAsia="ar-SA"/>
    </w:rPr>
  </w:style>
  <w:style w:type="paragraph" w:customStyle="1" w:styleId="Contrato">
    <w:name w:val="Contrato"/>
    <w:basedOn w:val="Normal"/>
    <w:rsid w:val="00057F42"/>
    <w:pPr>
      <w:widowControl/>
      <w:suppressAutoHyphens w:val="0"/>
      <w:spacing w:after="240"/>
      <w:jc w:val="both"/>
    </w:pPr>
    <w:rPr>
      <w:rFonts w:eastAsia="Times New Roman"/>
      <w:szCs w:val="20"/>
      <w:lang w:eastAsia="ar-SA"/>
    </w:rPr>
  </w:style>
  <w:style w:type="paragraph" w:customStyle="1" w:styleId="Blockquote">
    <w:name w:val="Blockquote"/>
    <w:basedOn w:val="Normal"/>
    <w:rsid w:val="00057F42"/>
    <w:pPr>
      <w:widowControl/>
      <w:suppressAutoHyphens w:val="0"/>
      <w:spacing w:before="100" w:after="100"/>
      <w:ind w:left="360" w:right="360"/>
    </w:pPr>
    <w:rPr>
      <w:rFonts w:eastAsia="Times New Roman"/>
      <w:szCs w:val="20"/>
      <w:lang w:eastAsia="pt-BR"/>
    </w:rPr>
  </w:style>
  <w:style w:type="character" w:customStyle="1" w:styleId="WW-Absatz-Standardschriftart11111111111111111111111111111111111111111111111111">
    <w:name w:val="WW-Absatz-Standardschriftart11111111111111111111111111111111111111111111111111"/>
    <w:rsid w:val="00057F42"/>
  </w:style>
  <w:style w:type="character" w:customStyle="1" w:styleId="WW-WW8Num9z011111">
    <w:name w:val="WW-WW8Num9z011111"/>
    <w:rsid w:val="00057F42"/>
    <w:rPr>
      <w:rFonts w:ascii="Symbol" w:hAnsi="Symbol" w:cs="StarSymbol"/>
      <w:sz w:val="18"/>
      <w:szCs w:val="18"/>
    </w:rPr>
  </w:style>
  <w:style w:type="paragraph" w:customStyle="1" w:styleId="WW-Textosimples">
    <w:name w:val="WW-Texto simples"/>
    <w:basedOn w:val="Normal"/>
    <w:rsid w:val="00057F42"/>
    <w:rPr>
      <w:rFonts w:ascii="Courier New" w:hAnsi="Courier New"/>
      <w:sz w:val="20"/>
      <w:szCs w:val="20"/>
    </w:rPr>
  </w:style>
  <w:style w:type="paragraph" w:styleId="Textodebalo">
    <w:name w:val="Balloon Text"/>
    <w:basedOn w:val="Normal"/>
    <w:link w:val="TextodebaloChar"/>
    <w:uiPriority w:val="99"/>
    <w:semiHidden/>
    <w:unhideWhenUsed/>
    <w:rsid w:val="00057F42"/>
    <w:pPr>
      <w:widowControl/>
    </w:pPr>
    <w:rPr>
      <w:rFonts w:ascii="Tahoma" w:eastAsia="Times New Roman" w:hAnsi="Tahoma"/>
      <w:sz w:val="16"/>
      <w:szCs w:val="16"/>
      <w:lang w:eastAsia="ar-SA"/>
    </w:rPr>
  </w:style>
  <w:style w:type="character" w:customStyle="1" w:styleId="TextodebaloChar">
    <w:name w:val="Texto de balão Char"/>
    <w:link w:val="Textodebalo"/>
    <w:uiPriority w:val="99"/>
    <w:semiHidden/>
    <w:rsid w:val="00057F42"/>
    <w:rPr>
      <w:rFonts w:ascii="Tahoma" w:eastAsia="Times New Roman" w:hAnsi="Tahoma" w:cs="Times New Roman"/>
      <w:sz w:val="16"/>
      <w:szCs w:val="16"/>
      <w:lang w:eastAsia="ar-SA"/>
    </w:rPr>
  </w:style>
  <w:style w:type="paragraph" w:styleId="Corpodetexto3">
    <w:name w:val="Body Text 3"/>
    <w:basedOn w:val="Normal"/>
    <w:link w:val="Corpodetexto3Char"/>
    <w:uiPriority w:val="99"/>
    <w:semiHidden/>
    <w:unhideWhenUsed/>
    <w:rsid w:val="00057F42"/>
    <w:pPr>
      <w:widowControl/>
      <w:spacing w:after="120"/>
    </w:pPr>
    <w:rPr>
      <w:rFonts w:eastAsia="Times New Roman"/>
      <w:sz w:val="16"/>
      <w:szCs w:val="16"/>
      <w:lang w:eastAsia="ar-SA"/>
    </w:rPr>
  </w:style>
  <w:style w:type="character" w:customStyle="1" w:styleId="Corpodetexto3Char">
    <w:name w:val="Corpo de texto 3 Char"/>
    <w:link w:val="Corpodetexto3"/>
    <w:uiPriority w:val="99"/>
    <w:semiHidden/>
    <w:rsid w:val="00057F42"/>
    <w:rPr>
      <w:rFonts w:ascii="Times New Roman" w:eastAsia="Times New Roman" w:hAnsi="Times New Roman" w:cs="Times New Roman"/>
      <w:sz w:val="16"/>
      <w:szCs w:val="16"/>
      <w:lang w:eastAsia="ar-SA"/>
    </w:rPr>
  </w:style>
  <w:style w:type="paragraph" w:customStyle="1" w:styleId="n1">
    <w:name w:val="n1"/>
    <w:basedOn w:val="Normal"/>
    <w:rsid w:val="00057F42"/>
    <w:pPr>
      <w:widowControl/>
      <w:tabs>
        <w:tab w:val="left" w:pos="1134"/>
      </w:tabs>
      <w:suppressAutoHyphens w:val="0"/>
      <w:spacing w:before="240"/>
      <w:jc w:val="both"/>
    </w:pPr>
    <w:rPr>
      <w:rFonts w:ascii="Arial" w:eastAsia="Times New Roman" w:hAnsi="Arial"/>
      <w:snapToGrid w:val="0"/>
      <w:sz w:val="20"/>
      <w:szCs w:val="20"/>
      <w:lang w:eastAsia="pt-BR"/>
    </w:rPr>
  </w:style>
  <w:style w:type="paragraph" w:customStyle="1" w:styleId="Basedettulo">
    <w:name w:val="Base de título"/>
    <w:basedOn w:val="Corpodetexto"/>
    <w:next w:val="Corpodetexto"/>
    <w:rsid w:val="00057F42"/>
    <w:pPr>
      <w:keepNext/>
      <w:keepLines/>
      <w:widowControl/>
      <w:suppressAutoHyphens w:val="0"/>
      <w:spacing w:after="0" w:line="180" w:lineRule="atLeast"/>
    </w:pPr>
    <w:rPr>
      <w:rFonts w:ascii="Arial Black" w:eastAsia="Times New Roman" w:hAnsi="Arial Black"/>
      <w:spacing w:val="-10"/>
      <w:kern w:val="28"/>
      <w:szCs w:val="20"/>
      <w:lang w:eastAsia="pt-BR"/>
    </w:rPr>
  </w:style>
  <w:style w:type="paragraph" w:customStyle="1" w:styleId="Recuodecorpodetexto33">
    <w:name w:val="Recuo de corpo de texto 33"/>
    <w:basedOn w:val="Normal"/>
    <w:rsid w:val="00057F42"/>
    <w:pPr>
      <w:spacing w:before="10"/>
      <w:ind w:right="193" w:firstLine="1134"/>
      <w:jc w:val="both"/>
    </w:pPr>
    <w:rPr>
      <w:rFonts w:ascii="Bookman Old Style" w:hAnsi="Bookman Old Style"/>
    </w:rPr>
  </w:style>
  <w:style w:type="character" w:customStyle="1" w:styleId="WW-Fontepargpadro111">
    <w:name w:val="WW-Fonte parág. padrão111"/>
    <w:rsid w:val="00057F42"/>
  </w:style>
  <w:style w:type="character" w:styleId="Refdenotaderodap">
    <w:name w:val="footnote reference"/>
    <w:semiHidden/>
    <w:rsid w:val="00057F42"/>
    <w:rPr>
      <w:vertAlign w:val="superscript"/>
    </w:rPr>
  </w:style>
  <w:style w:type="character" w:customStyle="1" w:styleId="CaracteresdeNotadeFim">
    <w:name w:val="Caracteres de Nota de Fim"/>
    <w:rsid w:val="00057F42"/>
    <w:rPr>
      <w:vertAlign w:val="superscript"/>
    </w:rPr>
  </w:style>
  <w:style w:type="character" w:customStyle="1" w:styleId="WW-CaracteresdeNotadeFim">
    <w:name w:val="WW- Caracteres de Nota de Fim"/>
    <w:rsid w:val="00057F42"/>
  </w:style>
  <w:style w:type="character" w:styleId="Refdenotadefim">
    <w:name w:val="endnote reference"/>
    <w:semiHidden/>
    <w:rsid w:val="00057F42"/>
    <w:rPr>
      <w:vertAlign w:val="superscript"/>
    </w:rPr>
  </w:style>
  <w:style w:type="character" w:styleId="HiperlinkVisitado">
    <w:name w:val="FollowedHyperlink"/>
    <w:uiPriority w:val="99"/>
    <w:semiHidden/>
    <w:rsid w:val="00057F42"/>
    <w:rPr>
      <w:color w:val="800000"/>
      <w:u w:val="single"/>
    </w:rPr>
  </w:style>
  <w:style w:type="character" w:customStyle="1" w:styleId="WW-Absatz-Standardschriftart111111111111111111111111111111">
    <w:name w:val="WW-Absatz-Standardschriftart111111111111111111111111111111"/>
    <w:rsid w:val="00057F42"/>
  </w:style>
  <w:style w:type="character" w:customStyle="1" w:styleId="WW-Absatz-Standardschriftart1111111111111111111111111111111">
    <w:name w:val="WW-Absatz-Standardschriftart1111111111111111111111111111111"/>
    <w:rsid w:val="00057F42"/>
  </w:style>
  <w:style w:type="character" w:customStyle="1" w:styleId="WW-WW8Num2z0">
    <w:name w:val="WW-WW8Num2z0"/>
    <w:rsid w:val="00057F42"/>
    <w:rPr>
      <w:rFonts w:ascii="Symbol" w:hAnsi="Symbol" w:cs="StarSymbol"/>
      <w:sz w:val="18"/>
      <w:szCs w:val="18"/>
    </w:rPr>
  </w:style>
  <w:style w:type="character" w:customStyle="1" w:styleId="WW-WW8Num3z0">
    <w:name w:val="WW-WW8Num3z0"/>
    <w:rsid w:val="00057F42"/>
    <w:rPr>
      <w:rFonts w:ascii="Symbol" w:hAnsi="Symbol" w:cs="StarSymbol"/>
      <w:sz w:val="18"/>
      <w:szCs w:val="18"/>
    </w:rPr>
  </w:style>
  <w:style w:type="character" w:customStyle="1" w:styleId="WW-WW8Num4z0">
    <w:name w:val="WW-WW8Num4z0"/>
    <w:rsid w:val="00057F42"/>
    <w:rPr>
      <w:rFonts w:ascii="Symbol" w:hAnsi="Symbol" w:cs="StarSymbol"/>
      <w:sz w:val="18"/>
      <w:szCs w:val="18"/>
    </w:rPr>
  </w:style>
  <w:style w:type="character" w:customStyle="1" w:styleId="WW-WW8Num5z0">
    <w:name w:val="WW-WW8Num5z0"/>
    <w:rsid w:val="00057F42"/>
    <w:rPr>
      <w:rFonts w:ascii="Symbol" w:hAnsi="Symbol" w:cs="StarSymbol"/>
      <w:sz w:val="18"/>
      <w:szCs w:val="18"/>
    </w:rPr>
  </w:style>
  <w:style w:type="character" w:customStyle="1" w:styleId="WW-WW8Num6z0">
    <w:name w:val="WW-WW8Num6z0"/>
    <w:rsid w:val="00057F42"/>
    <w:rPr>
      <w:rFonts w:ascii="Symbol" w:hAnsi="Symbol" w:cs="StarSymbol"/>
      <w:sz w:val="18"/>
      <w:szCs w:val="18"/>
    </w:rPr>
  </w:style>
  <w:style w:type="character" w:customStyle="1" w:styleId="WW-WW8Num7z0">
    <w:name w:val="WW-WW8Num7z0"/>
    <w:rsid w:val="00057F42"/>
    <w:rPr>
      <w:rFonts w:ascii="Symbol" w:hAnsi="Symbol" w:cs="StarSymbol"/>
      <w:sz w:val="18"/>
      <w:szCs w:val="18"/>
    </w:rPr>
  </w:style>
  <w:style w:type="character" w:customStyle="1" w:styleId="WW-Absatz-Standardschriftart11111111111111111111111111111111">
    <w:name w:val="WW-Absatz-Standardschriftart11111111111111111111111111111111"/>
    <w:rsid w:val="00057F42"/>
  </w:style>
  <w:style w:type="character" w:customStyle="1" w:styleId="WW-WW8Num2z01">
    <w:name w:val="WW-WW8Num2z01"/>
    <w:rsid w:val="00057F42"/>
    <w:rPr>
      <w:rFonts w:ascii="Symbol" w:hAnsi="Symbol" w:cs="StarSymbol"/>
      <w:sz w:val="18"/>
      <w:szCs w:val="18"/>
    </w:rPr>
  </w:style>
  <w:style w:type="character" w:customStyle="1" w:styleId="WW-WW8Num3z01">
    <w:name w:val="WW-WW8Num3z01"/>
    <w:rsid w:val="00057F42"/>
    <w:rPr>
      <w:rFonts w:ascii="Symbol" w:hAnsi="Symbol" w:cs="StarSymbol"/>
      <w:sz w:val="18"/>
      <w:szCs w:val="18"/>
    </w:rPr>
  </w:style>
  <w:style w:type="character" w:customStyle="1" w:styleId="WW-WW8Num4z01">
    <w:name w:val="WW-WW8Num4z01"/>
    <w:rsid w:val="00057F42"/>
    <w:rPr>
      <w:rFonts w:ascii="Symbol" w:hAnsi="Symbol" w:cs="StarSymbol"/>
      <w:sz w:val="18"/>
      <w:szCs w:val="18"/>
    </w:rPr>
  </w:style>
  <w:style w:type="character" w:customStyle="1" w:styleId="WW-WW8Num5z01">
    <w:name w:val="WW-WW8Num5z01"/>
    <w:rsid w:val="00057F42"/>
    <w:rPr>
      <w:rFonts w:ascii="Symbol" w:hAnsi="Symbol" w:cs="StarSymbol"/>
      <w:sz w:val="18"/>
      <w:szCs w:val="18"/>
    </w:rPr>
  </w:style>
  <w:style w:type="character" w:customStyle="1" w:styleId="WW-WW8Num6z01">
    <w:name w:val="WW-WW8Num6z01"/>
    <w:rsid w:val="00057F42"/>
    <w:rPr>
      <w:rFonts w:ascii="Symbol" w:hAnsi="Symbol" w:cs="StarSymbol"/>
      <w:sz w:val="18"/>
      <w:szCs w:val="18"/>
    </w:rPr>
  </w:style>
  <w:style w:type="character" w:customStyle="1" w:styleId="WW-WW8Num7z01">
    <w:name w:val="WW-WW8Num7z01"/>
    <w:rsid w:val="00057F42"/>
    <w:rPr>
      <w:rFonts w:ascii="Symbol" w:hAnsi="Symbol" w:cs="StarSymbol"/>
      <w:sz w:val="18"/>
      <w:szCs w:val="18"/>
    </w:rPr>
  </w:style>
  <w:style w:type="character" w:customStyle="1" w:styleId="WW-Absatz-Standardschriftart111111111111111111111111111111111">
    <w:name w:val="WW-Absatz-Standardschriftart111111111111111111111111111111111"/>
    <w:rsid w:val="00057F42"/>
  </w:style>
  <w:style w:type="character" w:customStyle="1" w:styleId="WW-WW8Num2z011">
    <w:name w:val="WW-WW8Num2z011"/>
    <w:rsid w:val="00057F42"/>
    <w:rPr>
      <w:rFonts w:ascii="Symbol" w:hAnsi="Symbol" w:cs="StarSymbol"/>
      <w:sz w:val="18"/>
      <w:szCs w:val="18"/>
    </w:rPr>
  </w:style>
  <w:style w:type="character" w:customStyle="1" w:styleId="WW-WW8Num3z011">
    <w:name w:val="WW-WW8Num3z011"/>
    <w:rsid w:val="00057F42"/>
    <w:rPr>
      <w:rFonts w:ascii="Symbol" w:hAnsi="Symbol" w:cs="StarSymbol"/>
      <w:sz w:val="18"/>
      <w:szCs w:val="18"/>
    </w:rPr>
  </w:style>
  <w:style w:type="character" w:customStyle="1" w:styleId="WW-WW8Num4z011">
    <w:name w:val="WW-WW8Num4z011"/>
    <w:rsid w:val="00057F42"/>
    <w:rPr>
      <w:rFonts w:ascii="Symbol" w:hAnsi="Symbol" w:cs="StarSymbol"/>
      <w:sz w:val="18"/>
      <w:szCs w:val="18"/>
    </w:rPr>
  </w:style>
  <w:style w:type="character" w:customStyle="1" w:styleId="WW-WW8Num5z011">
    <w:name w:val="WW-WW8Num5z011"/>
    <w:rsid w:val="00057F42"/>
    <w:rPr>
      <w:rFonts w:ascii="Symbol" w:hAnsi="Symbol" w:cs="StarSymbol"/>
      <w:sz w:val="18"/>
      <w:szCs w:val="18"/>
    </w:rPr>
  </w:style>
  <w:style w:type="character" w:customStyle="1" w:styleId="WW-WW8Num6z011">
    <w:name w:val="WW-WW8Num6z011"/>
    <w:rsid w:val="00057F42"/>
    <w:rPr>
      <w:rFonts w:ascii="Symbol" w:hAnsi="Symbol" w:cs="StarSymbol"/>
      <w:sz w:val="18"/>
      <w:szCs w:val="18"/>
    </w:rPr>
  </w:style>
  <w:style w:type="character" w:customStyle="1" w:styleId="WW-WW8Num7z011">
    <w:name w:val="WW-WW8Num7z011"/>
    <w:rsid w:val="00057F42"/>
    <w:rPr>
      <w:rFonts w:ascii="Symbol" w:hAnsi="Symbol" w:cs="StarSymbol"/>
      <w:sz w:val="18"/>
      <w:szCs w:val="18"/>
    </w:rPr>
  </w:style>
  <w:style w:type="character" w:customStyle="1" w:styleId="WW-Absatz-Standardschriftart1111111111111111111111111111111111">
    <w:name w:val="WW-Absatz-Standardschriftart1111111111111111111111111111111111"/>
    <w:rsid w:val="00057F42"/>
  </w:style>
  <w:style w:type="character" w:customStyle="1" w:styleId="WW-WW8Num2z0111">
    <w:name w:val="WW-WW8Num2z0111"/>
    <w:rsid w:val="00057F42"/>
    <w:rPr>
      <w:rFonts w:ascii="Symbol" w:hAnsi="Symbol" w:cs="StarSymbol"/>
      <w:sz w:val="18"/>
      <w:szCs w:val="18"/>
    </w:rPr>
  </w:style>
  <w:style w:type="character" w:customStyle="1" w:styleId="WW-WW8Num3z0111">
    <w:name w:val="WW-WW8Num3z0111"/>
    <w:rsid w:val="00057F42"/>
    <w:rPr>
      <w:rFonts w:ascii="Symbol" w:hAnsi="Symbol" w:cs="StarSymbol"/>
      <w:sz w:val="18"/>
      <w:szCs w:val="18"/>
    </w:rPr>
  </w:style>
  <w:style w:type="character" w:customStyle="1" w:styleId="WW-WW8Num4z0111">
    <w:name w:val="WW-WW8Num4z0111"/>
    <w:rsid w:val="00057F42"/>
    <w:rPr>
      <w:rFonts w:ascii="Symbol" w:hAnsi="Symbol" w:cs="StarSymbol"/>
      <w:sz w:val="18"/>
      <w:szCs w:val="18"/>
    </w:rPr>
  </w:style>
  <w:style w:type="character" w:customStyle="1" w:styleId="WW-WW8Num5z0111">
    <w:name w:val="WW-WW8Num5z0111"/>
    <w:rsid w:val="00057F42"/>
    <w:rPr>
      <w:rFonts w:ascii="Symbol" w:hAnsi="Symbol" w:cs="StarSymbol"/>
      <w:sz w:val="18"/>
      <w:szCs w:val="18"/>
    </w:rPr>
  </w:style>
  <w:style w:type="character" w:customStyle="1" w:styleId="WW-WW8Num6z0111">
    <w:name w:val="WW-WW8Num6z0111"/>
    <w:rsid w:val="00057F42"/>
    <w:rPr>
      <w:rFonts w:ascii="Symbol" w:hAnsi="Symbol" w:cs="StarSymbol"/>
      <w:sz w:val="18"/>
      <w:szCs w:val="18"/>
    </w:rPr>
  </w:style>
  <w:style w:type="character" w:customStyle="1" w:styleId="WW-WW8Num7z0111">
    <w:name w:val="WW-WW8Num7z0111"/>
    <w:rsid w:val="00057F42"/>
    <w:rPr>
      <w:rFonts w:ascii="Symbol" w:hAnsi="Symbol" w:cs="StarSymbol"/>
      <w:sz w:val="18"/>
      <w:szCs w:val="18"/>
    </w:rPr>
  </w:style>
  <w:style w:type="character" w:customStyle="1" w:styleId="WW-Absatz-Standardschriftart11111111111111111111111111111111111">
    <w:name w:val="WW-Absatz-Standardschriftart11111111111111111111111111111111111"/>
    <w:rsid w:val="00057F42"/>
  </w:style>
  <w:style w:type="character" w:customStyle="1" w:styleId="WW-WW8Num2z01111">
    <w:name w:val="WW-WW8Num2z01111"/>
    <w:rsid w:val="00057F42"/>
    <w:rPr>
      <w:rFonts w:ascii="Symbol" w:hAnsi="Symbol" w:cs="StarSymbol"/>
      <w:sz w:val="18"/>
      <w:szCs w:val="18"/>
    </w:rPr>
  </w:style>
  <w:style w:type="character" w:customStyle="1" w:styleId="WW-WW8Num3z01111">
    <w:name w:val="WW-WW8Num3z01111"/>
    <w:rsid w:val="00057F42"/>
    <w:rPr>
      <w:rFonts w:ascii="Symbol" w:hAnsi="Symbol" w:cs="StarSymbol"/>
      <w:sz w:val="18"/>
      <w:szCs w:val="18"/>
    </w:rPr>
  </w:style>
  <w:style w:type="character" w:customStyle="1" w:styleId="WW-WW8Num4z01111">
    <w:name w:val="WW-WW8Num4z01111"/>
    <w:rsid w:val="00057F42"/>
    <w:rPr>
      <w:rFonts w:ascii="Symbol" w:hAnsi="Symbol" w:cs="StarSymbol"/>
      <w:sz w:val="18"/>
      <w:szCs w:val="18"/>
    </w:rPr>
  </w:style>
  <w:style w:type="character" w:customStyle="1" w:styleId="WW-WW8Num5z01111">
    <w:name w:val="WW-WW8Num5z01111"/>
    <w:rsid w:val="00057F42"/>
    <w:rPr>
      <w:rFonts w:ascii="Symbol" w:hAnsi="Symbol" w:cs="StarSymbol"/>
      <w:sz w:val="18"/>
      <w:szCs w:val="18"/>
    </w:rPr>
  </w:style>
  <w:style w:type="character" w:customStyle="1" w:styleId="WW-WW8Num6z01111">
    <w:name w:val="WW-WW8Num6z01111"/>
    <w:rsid w:val="00057F42"/>
    <w:rPr>
      <w:rFonts w:ascii="Symbol" w:hAnsi="Symbol" w:cs="StarSymbol"/>
      <w:sz w:val="18"/>
      <w:szCs w:val="18"/>
    </w:rPr>
  </w:style>
  <w:style w:type="character" w:customStyle="1" w:styleId="WW-WW8Num7z01111">
    <w:name w:val="WW-WW8Num7z01111"/>
    <w:rsid w:val="00057F42"/>
    <w:rPr>
      <w:rFonts w:ascii="Symbol" w:hAnsi="Symbol" w:cs="StarSymbol"/>
      <w:sz w:val="18"/>
      <w:szCs w:val="18"/>
    </w:rPr>
  </w:style>
  <w:style w:type="character" w:customStyle="1" w:styleId="WW-Absatz-Standardschriftart111111111111111111111111111111111111">
    <w:name w:val="WW-Absatz-Standardschriftart111111111111111111111111111111111111"/>
    <w:rsid w:val="00057F42"/>
  </w:style>
  <w:style w:type="character" w:customStyle="1" w:styleId="WW-WW8Num2z011111">
    <w:name w:val="WW-WW8Num2z011111"/>
    <w:rsid w:val="00057F42"/>
    <w:rPr>
      <w:rFonts w:ascii="Symbol" w:hAnsi="Symbol" w:cs="StarSymbol"/>
      <w:sz w:val="18"/>
      <w:szCs w:val="18"/>
    </w:rPr>
  </w:style>
  <w:style w:type="character" w:customStyle="1" w:styleId="WW-WW8Num3z011111">
    <w:name w:val="WW-WW8Num3z011111"/>
    <w:rsid w:val="00057F42"/>
    <w:rPr>
      <w:rFonts w:ascii="Symbol" w:hAnsi="Symbol" w:cs="StarSymbol"/>
      <w:sz w:val="18"/>
      <w:szCs w:val="18"/>
    </w:rPr>
  </w:style>
  <w:style w:type="character" w:customStyle="1" w:styleId="WW-WW8Num4z011111">
    <w:name w:val="WW-WW8Num4z011111"/>
    <w:rsid w:val="00057F42"/>
    <w:rPr>
      <w:rFonts w:ascii="Symbol" w:hAnsi="Symbol" w:cs="StarSymbol"/>
      <w:sz w:val="18"/>
      <w:szCs w:val="18"/>
    </w:rPr>
  </w:style>
  <w:style w:type="character" w:customStyle="1" w:styleId="WW-WW8Num5z011111">
    <w:name w:val="WW-WW8Num5z011111"/>
    <w:rsid w:val="00057F42"/>
    <w:rPr>
      <w:rFonts w:ascii="Symbol" w:hAnsi="Symbol" w:cs="StarSymbol"/>
      <w:sz w:val="18"/>
      <w:szCs w:val="18"/>
    </w:rPr>
  </w:style>
  <w:style w:type="character" w:customStyle="1" w:styleId="WW-WW8Num6z011111">
    <w:name w:val="WW-WW8Num6z011111"/>
    <w:rsid w:val="00057F42"/>
    <w:rPr>
      <w:rFonts w:ascii="Symbol" w:hAnsi="Symbol" w:cs="StarSymbol"/>
      <w:sz w:val="18"/>
      <w:szCs w:val="18"/>
    </w:rPr>
  </w:style>
  <w:style w:type="character" w:customStyle="1" w:styleId="WW-WW8Num7z011111">
    <w:name w:val="WW-WW8Num7z011111"/>
    <w:rsid w:val="00057F42"/>
    <w:rPr>
      <w:rFonts w:ascii="Symbol" w:hAnsi="Symbol" w:cs="StarSymbol"/>
      <w:sz w:val="18"/>
      <w:szCs w:val="18"/>
    </w:rPr>
  </w:style>
  <w:style w:type="character" w:customStyle="1" w:styleId="WW-Absatz-Standardschriftart1111111111111111111111111111111111111">
    <w:name w:val="WW-Absatz-Standardschriftart1111111111111111111111111111111111111"/>
    <w:rsid w:val="00057F42"/>
  </w:style>
  <w:style w:type="character" w:customStyle="1" w:styleId="WW-WW8Num2z0111111">
    <w:name w:val="WW-WW8Num2z0111111"/>
    <w:rsid w:val="00057F42"/>
    <w:rPr>
      <w:rFonts w:ascii="Symbol" w:hAnsi="Symbol" w:cs="StarSymbol"/>
      <w:sz w:val="18"/>
      <w:szCs w:val="18"/>
    </w:rPr>
  </w:style>
  <w:style w:type="character" w:customStyle="1" w:styleId="WW-WW8Num3z0111111">
    <w:name w:val="WW-WW8Num3z0111111"/>
    <w:rsid w:val="00057F42"/>
    <w:rPr>
      <w:rFonts w:ascii="Symbol" w:hAnsi="Symbol" w:cs="StarSymbol"/>
      <w:sz w:val="18"/>
      <w:szCs w:val="18"/>
    </w:rPr>
  </w:style>
  <w:style w:type="character" w:customStyle="1" w:styleId="WW-WW8Num4z0111111">
    <w:name w:val="WW-WW8Num4z0111111"/>
    <w:rsid w:val="00057F42"/>
    <w:rPr>
      <w:rFonts w:ascii="Symbol" w:hAnsi="Symbol" w:cs="StarSymbol"/>
      <w:sz w:val="18"/>
      <w:szCs w:val="18"/>
    </w:rPr>
  </w:style>
  <w:style w:type="character" w:customStyle="1" w:styleId="WW-WW8Num5z0111111">
    <w:name w:val="WW-WW8Num5z0111111"/>
    <w:rsid w:val="00057F42"/>
    <w:rPr>
      <w:rFonts w:ascii="Symbol" w:hAnsi="Symbol" w:cs="StarSymbol"/>
      <w:sz w:val="18"/>
      <w:szCs w:val="18"/>
    </w:rPr>
  </w:style>
  <w:style w:type="character" w:customStyle="1" w:styleId="WW-WW8Num6z0111111">
    <w:name w:val="WW-WW8Num6z0111111"/>
    <w:rsid w:val="00057F42"/>
    <w:rPr>
      <w:rFonts w:ascii="Symbol" w:hAnsi="Symbol" w:cs="StarSymbol"/>
      <w:sz w:val="18"/>
      <w:szCs w:val="18"/>
    </w:rPr>
  </w:style>
  <w:style w:type="character" w:customStyle="1" w:styleId="WW-WW8Num7z0111111">
    <w:name w:val="WW-WW8Num7z0111111"/>
    <w:rsid w:val="00057F42"/>
    <w:rPr>
      <w:rFonts w:ascii="Symbol" w:hAnsi="Symbol" w:cs="StarSymbol"/>
      <w:sz w:val="18"/>
      <w:szCs w:val="18"/>
    </w:rPr>
  </w:style>
  <w:style w:type="character" w:customStyle="1" w:styleId="WW-Absatz-Standardschriftart11111111111111111111111111111111111111">
    <w:name w:val="WW-Absatz-Standardschriftart11111111111111111111111111111111111111"/>
    <w:rsid w:val="00057F42"/>
  </w:style>
  <w:style w:type="character" w:customStyle="1" w:styleId="WW-WW8Num2z01111111">
    <w:name w:val="WW-WW8Num2z01111111"/>
    <w:rsid w:val="00057F42"/>
    <w:rPr>
      <w:rFonts w:ascii="Symbol" w:hAnsi="Symbol" w:cs="StarSymbol"/>
      <w:sz w:val="18"/>
      <w:szCs w:val="18"/>
    </w:rPr>
  </w:style>
  <w:style w:type="character" w:customStyle="1" w:styleId="WW-WW8Num3z01111111">
    <w:name w:val="WW-WW8Num3z01111111"/>
    <w:rsid w:val="00057F42"/>
    <w:rPr>
      <w:rFonts w:ascii="Symbol" w:hAnsi="Symbol" w:cs="StarSymbol"/>
      <w:sz w:val="18"/>
      <w:szCs w:val="18"/>
    </w:rPr>
  </w:style>
  <w:style w:type="character" w:customStyle="1" w:styleId="WW-WW8Num4z01111111">
    <w:name w:val="WW-WW8Num4z01111111"/>
    <w:rsid w:val="00057F42"/>
    <w:rPr>
      <w:rFonts w:ascii="Symbol" w:hAnsi="Symbol" w:cs="StarSymbol"/>
      <w:sz w:val="18"/>
      <w:szCs w:val="18"/>
    </w:rPr>
  </w:style>
  <w:style w:type="character" w:customStyle="1" w:styleId="WW-WW8Num5z01111111">
    <w:name w:val="WW-WW8Num5z01111111"/>
    <w:rsid w:val="00057F42"/>
    <w:rPr>
      <w:rFonts w:ascii="Symbol" w:hAnsi="Symbol" w:cs="StarSymbol"/>
      <w:sz w:val="18"/>
      <w:szCs w:val="18"/>
    </w:rPr>
  </w:style>
  <w:style w:type="character" w:customStyle="1" w:styleId="WW-WW8Num6z01111111">
    <w:name w:val="WW-WW8Num6z01111111"/>
    <w:rsid w:val="00057F42"/>
    <w:rPr>
      <w:rFonts w:ascii="Symbol" w:hAnsi="Symbol" w:cs="StarSymbol"/>
      <w:sz w:val="18"/>
      <w:szCs w:val="18"/>
    </w:rPr>
  </w:style>
  <w:style w:type="character" w:customStyle="1" w:styleId="WW-WW8Num7z01111111">
    <w:name w:val="WW-WW8Num7z01111111"/>
    <w:rsid w:val="00057F42"/>
    <w:rPr>
      <w:rFonts w:ascii="Symbol" w:hAnsi="Symbol" w:cs="StarSymbol"/>
      <w:sz w:val="18"/>
      <w:szCs w:val="18"/>
    </w:rPr>
  </w:style>
  <w:style w:type="character" w:customStyle="1" w:styleId="WW-Absatz-Standardschriftart111111111111111111111111111111111111111">
    <w:name w:val="WW-Absatz-Standardschriftart111111111111111111111111111111111111111"/>
    <w:rsid w:val="00057F42"/>
  </w:style>
  <w:style w:type="character" w:customStyle="1" w:styleId="WW-WW8Num2z011111111">
    <w:name w:val="WW-WW8Num2z011111111"/>
    <w:rsid w:val="00057F42"/>
    <w:rPr>
      <w:rFonts w:ascii="Symbol" w:hAnsi="Symbol" w:cs="StarSymbol"/>
      <w:sz w:val="18"/>
      <w:szCs w:val="18"/>
    </w:rPr>
  </w:style>
  <w:style w:type="character" w:customStyle="1" w:styleId="WW-WW8Num3z011111111">
    <w:name w:val="WW-WW8Num3z011111111"/>
    <w:rsid w:val="00057F42"/>
    <w:rPr>
      <w:rFonts w:ascii="Symbol" w:hAnsi="Symbol" w:cs="StarSymbol"/>
      <w:sz w:val="18"/>
      <w:szCs w:val="18"/>
    </w:rPr>
  </w:style>
  <w:style w:type="character" w:customStyle="1" w:styleId="WW-WW8Num4z011111111">
    <w:name w:val="WW-WW8Num4z011111111"/>
    <w:rsid w:val="00057F42"/>
    <w:rPr>
      <w:rFonts w:ascii="Symbol" w:hAnsi="Symbol" w:cs="StarSymbol"/>
      <w:sz w:val="18"/>
      <w:szCs w:val="18"/>
    </w:rPr>
  </w:style>
  <w:style w:type="character" w:customStyle="1" w:styleId="WW-WW8Num5z011111111">
    <w:name w:val="WW-WW8Num5z011111111"/>
    <w:rsid w:val="00057F42"/>
    <w:rPr>
      <w:rFonts w:ascii="Symbol" w:hAnsi="Symbol" w:cs="StarSymbol"/>
      <w:sz w:val="18"/>
      <w:szCs w:val="18"/>
    </w:rPr>
  </w:style>
  <w:style w:type="character" w:customStyle="1" w:styleId="WW-WW8Num6z011111111">
    <w:name w:val="WW-WW8Num6z011111111"/>
    <w:rsid w:val="00057F42"/>
    <w:rPr>
      <w:rFonts w:ascii="Symbol" w:hAnsi="Symbol" w:cs="StarSymbol"/>
      <w:sz w:val="18"/>
      <w:szCs w:val="18"/>
    </w:rPr>
  </w:style>
  <w:style w:type="character" w:customStyle="1" w:styleId="WW-WW8Num7z011111111">
    <w:name w:val="WW-WW8Num7z011111111"/>
    <w:rsid w:val="00057F42"/>
    <w:rPr>
      <w:rFonts w:ascii="Symbol" w:hAnsi="Symbol" w:cs="StarSymbol"/>
      <w:sz w:val="18"/>
      <w:szCs w:val="18"/>
    </w:rPr>
  </w:style>
  <w:style w:type="character" w:customStyle="1" w:styleId="WW-Absatz-Standardschriftart1111111111111111111111111111111111111111">
    <w:name w:val="WW-Absatz-Standardschriftart1111111111111111111111111111111111111111"/>
    <w:rsid w:val="00057F42"/>
  </w:style>
  <w:style w:type="character" w:customStyle="1" w:styleId="WW-WW8Num2z0111111111">
    <w:name w:val="WW-WW8Num2z0111111111"/>
    <w:rsid w:val="00057F42"/>
    <w:rPr>
      <w:rFonts w:ascii="Symbol" w:hAnsi="Symbol" w:cs="StarSymbol"/>
      <w:sz w:val="18"/>
      <w:szCs w:val="18"/>
    </w:rPr>
  </w:style>
  <w:style w:type="character" w:customStyle="1" w:styleId="WW-WW8Num3z0111111111">
    <w:name w:val="WW-WW8Num3z0111111111"/>
    <w:rsid w:val="00057F42"/>
    <w:rPr>
      <w:rFonts w:ascii="Symbol" w:hAnsi="Symbol" w:cs="StarSymbol"/>
      <w:sz w:val="18"/>
      <w:szCs w:val="18"/>
    </w:rPr>
  </w:style>
  <w:style w:type="character" w:customStyle="1" w:styleId="WW-WW8Num4z0111111111">
    <w:name w:val="WW-WW8Num4z0111111111"/>
    <w:rsid w:val="00057F42"/>
    <w:rPr>
      <w:rFonts w:ascii="Symbol" w:hAnsi="Symbol" w:cs="StarSymbol"/>
      <w:sz w:val="18"/>
      <w:szCs w:val="18"/>
    </w:rPr>
  </w:style>
  <w:style w:type="character" w:customStyle="1" w:styleId="WW-WW8Num5z0111111111">
    <w:name w:val="WW-WW8Num5z0111111111"/>
    <w:rsid w:val="00057F42"/>
    <w:rPr>
      <w:rFonts w:ascii="Symbol" w:hAnsi="Symbol" w:cs="StarSymbol"/>
      <w:sz w:val="18"/>
      <w:szCs w:val="18"/>
    </w:rPr>
  </w:style>
  <w:style w:type="character" w:customStyle="1" w:styleId="WW-WW8Num6z0111111111">
    <w:name w:val="WW-WW8Num6z0111111111"/>
    <w:rsid w:val="00057F42"/>
    <w:rPr>
      <w:rFonts w:ascii="Symbol" w:hAnsi="Symbol" w:cs="StarSymbol"/>
      <w:sz w:val="18"/>
      <w:szCs w:val="18"/>
    </w:rPr>
  </w:style>
  <w:style w:type="character" w:customStyle="1" w:styleId="WW-WW8Num7z0111111111">
    <w:name w:val="WW-WW8Num7z0111111111"/>
    <w:rsid w:val="00057F42"/>
    <w:rPr>
      <w:rFonts w:ascii="Symbol" w:hAnsi="Symbol" w:cs="StarSymbol"/>
      <w:sz w:val="18"/>
      <w:szCs w:val="18"/>
    </w:rPr>
  </w:style>
  <w:style w:type="character" w:customStyle="1" w:styleId="WW-Absatz-Standardschriftart11111111111111111111111111111111111111111">
    <w:name w:val="WW-Absatz-Standardschriftart11111111111111111111111111111111111111111"/>
    <w:rsid w:val="00057F42"/>
  </w:style>
  <w:style w:type="character" w:customStyle="1" w:styleId="WW-WW8Num2z01111111111">
    <w:name w:val="WW-WW8Num2z01111111111"/>
    <w:rsid w:val="00057F42"/>
    <w:rPr>
      <w:rFonts w:ascii="Symbol" w:hAnsi="Symbol" w:cs="StarSymbol"/>
      <w:sz w:val="18"/>
      <w:szCs w:val="18"/>
    </w:rPr>
  </w:style>
  <w:style w:type="character" w:customStyle="1" w:styleId="WW-WW8Num3z01111111111">
    <w:name w:val="WW-WW8Num3z01111111111"/>
    <w:rsid w:val="00057F42"/>
    <w:rPr>
      <w:rFonts w:ascii="Symbol" w:hAnsi="Symbol" w:cs="StarSymbol"/>
      <w:sz w:val="18"/>
      <w:szCs w:val="18"/>
    </w:rPr>
  </w:style>
  <w:style w:type="character" w:customStyle="1" w:styleId="WW-WW8Num4z01111111111">
    <w:name w:val="WW-WW8Num4z01111111111"/>
    <w:rsid w:val="00057F42"/>
    <w:rPr>
      <w:rFonts w:ascii="Symbol" w:hAnsi="Symbol" w:cs="StarSymbol"/>
      <w:sz w:val="18"/>
      <w:szCs w:val="18"/>
    </w:rPr>
  </w:style>
  <w:style w:type="character" w:customStyle="1" w:styleId="WW-WW8Num5z01111111111">
    <w:name w:val="WW-WW8Num5z01111111111"/>
    <w:rsid w:val="00057F42"/>
    <w:rPr>
      <w:rFonts w:ascii="Symbol" w:hAnsi="Symbol" w:cs="StarSymbol"/>
      <w:sz w:val="18"/>
      <w:szCs w:val="18"/>
    </w:rPr>
  </w:style>
  <w:style w:type="character" w:customStyle="1" w:styleId="WW-WW8Num6z01111111111">
    <w:name w:val="WW-WW8Num6z01111111111"/>
    <w:rsid w:val="00057F42"/>
    <w:rPr>
      <w:rFonts w:ascii="Symbol" w:hAnsi="Symbol" w:cs="StarSymbol"/>
      <w:sz w:val="18"/>
      <w:szCs w:val="18"/>
    </w:rPr>
  </w:style>
  <w:style w:type="character" w:customStyle="1" w:styleId="WW-WW8Num7z01111111111">
    <w:name w:val="WW-WW8Num7z01111111111"/>
    <w:rsid w:val="00057F42"/>
    <w:rPr>
      <w:rFonts w:ascii="Symbol" w:hAnsi="Symbol" w:cs="StarSymbol"/>
      <w:sz w:val="18"/>
      <w:szCs w:val="18"/>
    </w:rPr>
  </w:style>
  <w:style w:type="character" w:customStyle="1" w:styleId="WW-Absatz-Standardschriftart111111111111111111111111111111111111111111">
    <w:name w:val="WW-Absatz-Standardschriftart111111111111111111111111111111111111111111"/>
    <w:rsid w:val="00057F42"/>
  </w:style>
  <w:style w:type="character" w:customStyle="1" w:styleId="WW-WW8Num2z011111111111">
    <w:name w:val="WW-WW8Num2z011111111111"/>
    <w:rsid w:val="00057F42"/>
    <w:rPr>
      <w:rFonts w:ascii="Symbol" w:hAnsi="Symbol" w:cs="StarSymbol"/>
      <w:sz w:val="18"/>
      <w:szCs w:val="18"/>
    </w:rPr>
  </w:style>
  <w:style w:type="character" w:customStyle="1" w:styleId="WW-WW8Num3z011111111111">
    <w:name w:val="WW-WW8Num3z011111111111"/>
    <w:rsid w:val="00057F42"/>
    <w:rPr>
      <w:rFonts w:ascii="Symbol" w:hAnsi="Symbol" w:cs="StarSymbol"/>
      <w:sz w:val="18"/>
      <w:szCs w:val="18"/>
    </w:rPr>
  </w:style>
  <w:style w:type="character" w:customStyle="1" w:styleId="WW-WW8Num4z011111111111">
    <w:name w:val="WW-WW8Num4z011111111111"/>
    <w:rsid w:val="00057F42"/>
    <w:rPr>
      <w:rFonts w:ascii="Symbol" w:hAnsi="Symbol" w:cs="StarSymbol"/>
      <w:sz w:val="18"/>
      <w:szCs w:val="18"/>
    </w:rPr>
  </w:style>
  <w:style w:type="character" w:customStyle="1" w:styleId="WW-WW8Num5z011111111111">
    <w:name w:val="WW-WW8Num5z011111111111"/>
    <w:rsid w:val="00057F42"/>
    <w:rPr>
      <w:rFonts w:ascii="Symbol" w:hAnsi="Symbol" w:cs="StarSymbol"/>
      <w:sz w:val="18"/>
      <w:szCs w:val="18"/>
    </w:rPr>
  </w:style>
  <w:style w:type="character" w:customStyle="1" w:styleId="WW-WW8Num6z011111111111">
    <w:name w:val="WW-WW8Num6z011111111111"/>
    <w:rsid w:val="00057F42"/>
    <w:rPr>
      <w:rFonts w:ascii="Symbol" w:hAnsi="Symbol" w:cs="StarSymbol"/>
      <w:sz w:val="18"/>
      <w:szCs w:val="18"/>
    </w:rPr>
  </w:style>
  <w:style w:type="character" w:customStyle="1" w:styleId="WW-WW8Num7z011111111111">
    <w:name w:val="WW-WW8Num7z011111111111"/>
    <w:rsid w:val="00057F42"/>
    <w:rPr>
      <w:rFonts w:ascii="Symbol" w:hAnsi="Symbol" w:cs="StarSymbol"/>
      <w:sz w:val="18"/>
      <w:szCs w:val="18"/>
    </w:rPr>
  </w:style>
  <w:style w:type="character" w:customStyle="1" w:styleId="WW-Absatz-Standardschriftart1111111111111111111111111111111111111111111">
    <w:name w:val="WW-Absatz-Standardschriftart1111111111111111111111111111111111111111111"/>
    <w:rsid w:val="00057F42"/>
  </w:style>
  <w:style w:type="character" w:customStyle="1" w:styleId="WW-WW8Num2z0111111111111">
    <w:name w:val="WW-WW8Num2z0111111111111"/>
    <w:rsid w:val="00057F42"/>
    <w:rPr>
      <w:rFonts w:ascii="Symbol" w:hAnsi="Symbol" w:cs="StarSymbol"/>
      <w:sz w:val="18"/>
      <w:szCs w:val="18"/>
    </w:rPr>
  </w:style>
  <w:style w:type="character" w:customStyle="1" w:styleId="WW-WW8Num3z0111111111111">
    <w:name w:val="WW-WW8Num3z0111111111111"/>
    <w:rsid w:val="00057F42"/>
    <w:rPr>
      <w:rFonts w:ascii="Symbol" w:hAnsi="Symbol" w:cs="StarSymbol"/>
      <w:sz w:val="18"/>
      <w:szCs w:val="18"/>
    </w:rPr>
  </w:style>
  <w:style w:type="character" w:customStyle="1" w:styleId="WW-WW8Num4z0111111111111">
    <w:name w:val="WW-WW8Num4z0111111111111"/>
    <w:rsid w:val="00057F42"/>
    <w:rPr>
      <w:rFonts w:ascii="Symbol" w:hAnsi="Symbol" w:cs="StarSymbol"/>
      <w:sz w:val="18"/>
      <w:szCs w:val="18"/>
    </w:rPr>
  </w:style>
  <w:style w:type="character" w:customStyle="1" w:styleId="WW-WW8Num5z0111111111111">
    <w:name w:val="WW-WW8Num5z0111111111111"/>
    <w:rsid w:val="00057F42"/>
    <w:rPr>
      <w:rFonts w:ascii="Symbol" w:hAnsi="Symbol" w:cs="StarSymbol"/>
      <w:sz w:val="18"/>
      <w:szCs w:val="18"/>
    </w:rPr>
  </w:style>
  <w:style w:type="character" w:customStyle="1" w:styleId="WW-WW8Num6z0111111111111">
    <w:name w:val="WW-WW8Num6z0111111111111"/>
    <w:rsid w:val="00057F42"/>
    <w:rPr>
      <w:rFonts w:ascii="Symbol" w:hAnsi="Symbol" w:cs="StarSymbol"/>
      <w:sz w:val="18"/>
      <w:szCs w:val="18"/>
    </w:rPr>
  </w:style>
  <w:style w:type="character" w:customStyle="1" w:styleId="WW-WW8Num7z0111111111111">
    <w:name w:val="WW-WW8Num7z0111111111111"/>
    <w:rsid w:val="00057F42"/>
    <w:rPr>
      <w:rFonts w:ascii="Symbol" w:hAnsi="Symbol" w:cs="StarSymbol"/>
      <w:sz w:val="18"/>
      <w:szCs w:val="18"/>
    </w:rPr>
  </w:style>
  <w:style w:type="character" w:customStyle="1" w:styleId="WW8Num10z0">
    <w:name w:val="WW8Num10z0"/>
    <w:rsid w:val="00057F42"/>
    <w:rPr>
      <w:rFonts w:ascii="Symbol" w:hAnsi="Symbol" w:cs="StarSymbol"/>
      <w:sz w:val="18"/>
      <w:szCs w:val="18"/>
    </w:rPr>
  </w:style>
  <w:style w:type="character" w:customStyle="1" w:styleId="WW-Absatz-Standardschriftart11111111111111111111111111111111111111111111">
    <w:name w:val="WW-Absatz-Standardschriftart11111111111111111111111111111111111111111111"/>
    <w:rsid w:val="00057F42"/>
  </w:style>
  <w:style w:type="character" w:customStyle="1" w:styleId="WW-WW8Num2z01111111111111">
    <w:name w:val="WW-WW8Num2z01111111111111"/>
    <w:rsid w:val="00057F42"/>
    <w:rPr>
      <w:rFonts w:ascii="Symbol" w:hAnsi="Symbol" w:cs="StarSymbol"/>
      <w:sz w:val="18"/>
      <w:szCs w:val="18"/>
    </w:rPr>
  </w:style>
  <w:style w:type="character" w:customStyle="1" w:styleId="WW-WW8Num3z01111111111111">
    <w:name w:val="WW-WW8Num3z01111111111111"/>
    <w:rsid w:val="00057F42"/>
    <w:rPr>
      <w:rFonts w:ascii="Symbol" w:hAnsi="Symbol" w:cs="StarSymbol"/>
      <w:sz w:val="18"/>
      <w:szCs w:val="18"/>
    </w:rPr>
  </w:style>
  <w:style w:type="character" w:customStyle="1" w:styleId="WW-WW8Num4z01111111111111">
    <w:name w:val="WW-WW8Num4z01111111111111"/>
    <w:rsid w:val="00057F42"/>
    <w:rPr>
      <w:rFonts w:ascii="Symbol" w:hAnsi="Symbol" w:cs="StarSymbol"/>
      <w:sz w:val="18"/>
      <w:szCs w:val="18"/>
    </w:rPr>
  </w:style>
  <w:style w:type="character" w:customStyle="1" w:styleId="WW-WW8Num5z01111111111111">
    <w:name w:val="WW-WW8Num5z01111111111111"/>
    <w:rsid w:val="00057F42"/>
    <w:rPr>
      <w:rFonts w:ascii="Symbol" w:hAnsi="Symbol" w:cs="StarSymbol"/>
      <w:sz w:val="18"/>
      <w:szCs w:val="18"/>
    </w:rPr>
  </w:style>
  <w:style w:type="character" w:customStyle="1" w:styleId="WW-WW8Num6z01111111111111">
    <w:name w:val="WW-WW8Num6z01111111111111"/>
    <w:rsid w:val="00057F42"/>
    <w:rPr>
      <w:rFonts w:ascii="Symbol" w:hAnsi="Symbol" w:cs="StarSymbol"/>
      <w:sz w:val="18"/>
      <w:szCs w:val="18"/>
    </w:rPr>
  </w:style>
  <w:style w:type="character" w:customStyle="1" w:styleId="WW-WW8Num7z01111111111111">
    <w:name w:val="WW-WW8Num7z01111111111111"/>
    <w:rsid w:val="00057F42"/>
    <w:rPr>
      <w:rFonts w:ascii="Symbol" w:hAnsi="Symbol" w:cs="StarSymbol"/>
      <w:sz w:val="18"/>
      <w:szCs w:val="18"/>
    </w:rPr>
  </w:style>
  <w:style w:type="character" w:customStyle="1" w:styleId="WW-WW8Num8z0">
    <w:name w:val="WW-WW8Num8z0"/>
    <w:rsid w:val="00057F42"/>
    <w:rPr>
      <w:rFonts w:ascii="Symbol" w:hAnsi="Symbol" w:cs="StarSymbol"/>
      <w:sz w:val="18"/>
      <w:szCs w:val="18"/>
    </w:rPr>
  </w:style>
  <w:style w:type="character" w:customStyle="1" w:styleId="WW-WW8Num9z0">
    <w:name w:val="WW-WW8Num9z0"/>
    <w:rsid w:val="00057F42"/>
    <w:rPr>
      <w:rFonts w:ascii="Symbol" w:hAnsi="Symbol" w:cs="StarSymbol"/>
      <w:sz w:val="18"/>
      <w:szCs w:val="18"/>
    </w:rPr>
  </w:style>
  <w:style w:type="character" w:customStyle="1" w:styleId="WW-WW8Num10z0">
    <w:name w:val="WW-WW8Num10z0"/>
    <w:rsid w:val="00057F42"/>
    <w:rPr>
      <w:rFonts w:ascii="Symbol" w:hAnsi="Symbol" w:cs="StarSymbol"/>
      <w:sz w:val="18"/>
      <w:szCs w:val="18"/>
    </w:rPr>
  </w:style>
  <w:style w:type="character" w:customStyle="1" w:styleId="WW-WW8Num11z0">
    <w:name w:val="WW-WW8Num11z0"/>
    <w:rsid w:val="00057F42"/>
    <w:rPr>
      <w:rFonts w:ascii="Symbol" w:hAnsi="Symbol" w:cs="StarSymbol"/>
      <w:sz w:val="18"/>
      <w:szCs w:val="18"/>
    </w:rPr>
  </w:style>
  <w:style w:type="character" w:customStyle="1" w:styleId="WW-Absatz-Standardschriftart111111111111111111111111111111111111111111111">
    <w:name w:val="WW-Absatz-Standardschriftart111111111111111111111111111111111111111111111"/>
    <w:rsid w:val="00057F42"/>
  </w:style>
  <w:style w:type="character" w:customStyle="1" w:styleId="WW-WW8Num2z011111111111111">
    <w:name w:val="WW-WW8Num2z011111111111111"/>
    <w:rsid w:val="00057F42"/>
    <w:rPr>
      <w:rFonts w:ascii="Symbol" w:hAnsi="Symbol" w:cs="StarSymbol"/>
      <w:sz w:val="18"/>
      <w:szCs w:val="18"/>
    </w:rPr>
  </w:style>
  <w:style w:type="character" w:customStyle="1" w:styleId="WW-WW8Num3z011111111111111">
    <w:name w:val="WW-WW8Num3z011111111111111"/>
    <w:rsid w:val="00057F42"/>
    <w:rPr>
      <w:rFonts w:ascii="Symbol" w:hAnsi="Symbol" w:cs="StarSymbol"/>
      <w:sz w:val="18"/>
      <w:szCs w:val="18"/>
    </w:rPr>
  </w:style>
  <w:style w:type="character" w:customStyle="1" w:styleId="WW-WW8Num4z011111111111111">
    <w:name w:val="WW-WW8Num4z011111111111111"/>
    <w:rsid w:val="00057F42"/>
    <w:rPr>
      <w:rFonts w:ascii="Symbol" w:hAnsi="Symbol" w:cs="StarSymbol"/>
      <w:sz w:val="18"/>
      <w:szCs w:val="18"/>
    </w:rPr>
  </w:style>
  <w:style w:type="character" w:customStyle="1" w:styleId="WW-WW8Num5z011111111111111">
    <w:name w:val="WW-WW8Num5z011111111111111"/>
    <w:rsid w:val="00057F42"/>
    <w:rPr>
      <w:rFonts w:ascii="Symbol" w:hAnsi="Symbol" w:cs="StarSymbol"/>
      <w:sz w:val="18"/>
      <w:szCs w:val="18"/>
    </w:rPr>
  </w:style>
  <w:style w:type="character" w:customStyle="1" w:styleId="WW-WW8Num6z011111111111111">
    <w:name w:val="WW-WW8Num6z011111111111111"/>
    <w:rsid w:val="00057F42"/>
    <w:rPr>
      <w:rFonts w:ascii="Symbol" w:hAnsi="Symbol" w:cs="StarSymbol"/>
      <w:sz w:val="18"/>
      <w:szCs w:val="18"/>
    </w:rPr>
  </w:style>
  <w:style w:type="character" w:customStyle="1" w:styleId="WW-WW8Num7z011111111111111">
    <w:name w:val="WW-WW8Num7z011111111111111"/>
    <w:rsid w:val="00057F42"/>
    <w:rPr>
      <w:rFonts w:ascii="Symbol" w:hAnsi="Symbol" w:cs="StarSymbol"/>
      <w:sz w:val="18"/>
      <w:szCs w:val="18"/>
    </w:rPr>
  </w:style>
  <w:style w:type="character" w:customStyle="1" w:styleId="WW-WW8Num8z01">
    <w:name w:val="WW-WW8Num8z01"/>
    <w:rsid w:val="00057F42"/>
    <w:rPr>
      <w:rFonts w:ascii="Symbol" w:hAnsi="Symbol" w:cs="StarSymbol"/>
      <w:sz w:val="18"/>
      <w:szCs w:val="18"/>
    </w:rPr>
  </w:style>
  <w:style w:type="character" w:customStyle="1" w:styleId="WW-WW8Num9z01">
    <w:name w:val="WW-WW8Num9z01"/>
    <w:rsid w:val="00057F42"/>
    <w:rPr>
      <w:rFonts w:ascii="Symbol" w:hAnsi="Symbol" w:cs="StarSymbol"/>
      <w:sz w:val="18"/>
      <w:szCs w:val="18"/>
    </w:rPr>
  </w:style>
  <w:style w:type="character" w:customStyle="1" w:styleId="WW-WW8Num10z01">
    <w:name w:val="WW-WW8Num10z01"/>
    <w:rsid w:val="00057F42"/>
    <w:rPr>
      <w:rFonts w:ascii="Symbol" w:hAnsi="Symbol" w:cs="StarSymbol"/>
      <w:sz w:val="18"/>
      <w:szCs w:val="18"/>
    </w:rPr>
  </w:style>
  <w:style w:type="character" w:customStyle="1" w:styleId="WW-WW8Num11z01">
    <w:name w:val="WW-WW8Num11z01"/>
    <w:rsid w:val="00057F42"/>
    <w:rPr>
      <w:rFonts w:ascii="Symbol" w:hAnsi="Symbol" w:cs="StarSymbol"/>
      <w:sz w:val="18"/>
      <w:szCs w:val="18"/>
    </w:rPr>
  </w:style>
  <w:style w:type="character" w:customStyle="1" w:styleId="WW-Absatz-Standardschriftart1111111111111111111111111111111111111111111111">
    <w:name w:val="WW-Absatz-Standardschriftart1111111111111111111111111111111111111111111111"/>
    <w:rsid w:val="00057F42"/>
  </w:style>
  <w:style w:type="character" w:customStyle="1" w:styleId="WW-WW8Num2z0111111111111111">
    <w:name w:val="WW-WW8Num2z0111111111111111"/>
    <w:rsid w:val="00057F42"/>
    <w:rPr>
      <w:rFonts w:ascii="Symbol" w:hAnsi="Symbol" w:cs="StarSymbol"/>
      <w:sz w:val="18"/>
      <w:szCs w:val="18"/>
    </w:rPr>
  </w:style>
  <w:style w:type="character" w:customStyle="1" w:styleId="WW-WW8Num3z0111111111111111">
    <w:name w:val="WW-WW8Num3z0111111111111111"/>
    <w:rsid w:val="00057F42"/>
    <w:rPr>
      <w:rFonts w:ascii="Symbol" w:hAnsi="Symbol" w:cs="StarSymbol"/>
      <w:sz w:val="18"/>
      <w:szCs w:val="18"/>
    </w:rPr>
  </w:style>
  <w:style w:type="character" w:customStyle="1" w:styleId="WW-WW8Num4z0111111111111111">
    <w:name w:val="WW-WW8Num4z0111111111111111"/>
    <w:rsid w:val="00057F42"/>
    <w:rPr>
      <w:rFonts w:ascii="Symbol" w:hAnsi="Symbol" w:cs="StarSymbol"/>
      <w:sz w:val="18"/>
      <w:szCs w:val="18"/>
    </w:rPr>
  </w:style>
  <w:style w:type="character" w:customStyle="1" w:styleId="WW-WW8Num5z0111111111111111">
    <w:name w:val="WW-WW8Num5z0111111111111111"/>
    <w:rsid w:val="00057F42"/>
    <w:rPr>
      <w:rFonts w:ascii="Symbol" w:hAnsi="Symbol" w:cs="StarSymbol"/>
      <w:sz w:val="18"/>
      <w:szCs w:val="18"/>
    </w:rPr>
  </w:style>
  <w:style w:type="character" w:customStyle="1" w:styleId="WW-WW8Num6z0111111111111111">
    <w:name w:val="WW-WW8Num6z0111111111111111"/>
    <w:rsid w:val="00057F42"/>
    <w:rPr>
      <w:rFonts w:ascii="Symbol" w:hAnsi="Symbol" w:cs="StarSymbol"/>
      <w:sz w:val="18"/>
      <w:szCs w:val="18"/>
    </w:rPr>
  </w:style>
  <w:style w:type="character" w:customStyle="1" w:styleId="WW-WW8Num7z0111111111111111">
    <w:name w:val="WW-WW8Num7z0111111111111111"/>
    <w:rsid w:val="00057F42"/>
    <w:rPr>
      <w:rFonts w:ascii="Symbol" w:hAnsi="Symbol" w:cs="StarSymbol"/>
      <w:sz w:val="18"/>
      <w:szCs w:val="18"/>
    </w:rPr>
  </w:style>
  <w:style w:type="character" w:customStyle="1" w:styleId="WW-WW8Num8z011">
    <w:name w:val="WW-WW8Num8z011"/>
    <w:rsid w:val="00057F42"/>
    <w:rPr>
      <w:rFonts w:ascii="Symbol" w:hAnsi="Symbol" w:cs="StarSymbol"/>
      <w:sz w:val="18"/>
      <w:szCs w:val="18"/>
    </w:rPr>
  </w:style>
  <w:style w:type="character" w:customStyle="1" w:styleId="WW-WW8Num9z011">
    <w:name w:val="WW-WW8Num9z011"/>
    <w:rsid w:val="00057F42"/>
    <w:rPr>
      <w:rFonts w:ascii="Symbol" w:hAnsi="Symbol" w:cs="StarSymbol"/>
      <w:sz w:val="18"/>
      <w:szCs w:val="18"/>
    </w:rPr>
  </w:style>
  <w:style w:type="character" w:customStyle="1" w:styleId="WW-WW8Num10z011">
    <w:name w:val="WW-WW8Num10z011"/>
    <w:rsid w:val="00057F42"/>
    <w:rPr>
      <w:rFonts w:ascii="Symbol" w:hAnsi="Symbol" w:cs="StarSymbol"/>
      <w:sz w:val="18"/>
      <w:szCs w:val="18"/>
    </w:rPr>
  </w:style>
  <w:style w:type="character" w:customStyle="1" w:styleId="WW-WW8Num11z011">
    <w:name w:val="WW-WW8Num11z011"/>
    <w:rsid w:val="00057F42"/>
    <w:rPr>
      <w:rFonts w:ascii="Symbol" w:hAnsi="Symbol" w:cs="StarSymbol"/>
      <w:sz w:val="18"/>
      <w:szCs w:val="18"/>
    </w:rPr>
  </w:style>
  <w:style w:type="character" w:customStyle="1" w:styleId="WW-Absatz-Standardschriftart11111111111111111111111111111111111111111111111">
    <w:name w:val="WW-Absatz-Standardschriftart11111111111111111111111111111111111111111111111"/>
    <w:rsid w:val="00057F42"/>
  </w:style>
  <w:style w:type="character" w:customStyle="1" w:styleId="WW-WW8Num2z01111111111111111">
    <w:name w:val="WW-WW8Num2z01111111111111111"/>
    <w:rsid w:val="00057F42"/>
    <w:rPr>
      <w:rFonts w:ascii="Symbol" w:hAnsi="Symbol" w:cs="StarSymbol"/>
      <w:sz w:val="18"/>
      <w:szCs w:val="18"/>
    </w:rPr>
  </w:style>
  <w:style w:type="character" w:customStyle="1" w:styleId="WW-WW8Num3z01111111111111111">
    <w:name w:val="WW-WW8Num3z01111111111111111"/>
    <w:rsid w:val="00057F42"/>
    <w:rPr>
      <w:rFonts w:ascii="Symbol" w:hAnsi="Symbol" w:cs="StarSymbol"/>
      <w:sz w:val="18"/>
      <w:szCs w:val="18"/>
    </w:rPr>
  </w:style>
  <w:style w:type="character" w:customStyle="1" w:styleId="WW-WW8Num4z01111111111111111">
    <w:name w:val="WW-WW8Num4z01111111111111111"/>
    <w:rsid w:val="00057F42"/>
    <w:rPr>
      <w:rFonts w:ascii="Symbol" w:hAnsi="Symbol" w:cs="StarSymbol"/>
      <w:sz w:val="18"/>
      <w:szCs w:val="18"/>
    </w:rPr>
  </w:style>
  <w:style w:type="character" w:customStyle="1" w:styleId="WW-WW8Num5z01111111111111111">
    <w:name w:val="WW-WW8Num5z01111111111111111"/>
    <w:rsid w:val="00057F42"/>
    <w:rPr>
      <w:rFonts w:ascii="Symbol" w:hAnsi="Symbol" w:cs="StarSymbol"/>
      <w:sz w:val="18"/>
      <w:szCs w:val="18"/>
    </w:rPr>
  </w:style>
  <w:style w:type="character" w:customStyle="1" w:styleId="WW-WW8Num6z01111111111111111">
    <w:name w:val="WW-WW8Num6z01111111111111111"/>
    <w:rsid w:val="00057F42"/>
    <w:rPr>
      <w:rFonts w:ascii="Symbol" w:hAnsi="Symbol" w:cs="StarSymbol"/>
      <w:sz w:val="18"/>
      <w:szCs w:val="18"/>
    </w:rPr>
  </w:style>
  <w:style w:type="character" w:customStyle="1" w:styleId="WW-WW8Num7z01111111111111111">
    <w:name w:val="WW-WW8Num7z01111111111111111"/>
    <w:rsid w:val="00057F42"/>
    <w:rPr>
      <w:rFonts w:ascii="Symbol" w:hAnsi="Symbol" w:cs="StarSymbol"/>
      <w:sz w:val="18"/>
      <w:szCs w:val="18"/>
    </w:rPr>
  </w:style>
  <w:style w:type="character" w:customStyle="1" w:styleId="WW-WW8Num8z0111">
    <w:name w:val="WW-WW8Num8z0111"/>
    <w:rsid w:val="00057F42"/>
    <w:rPr>
      <w:rFonts w:ascii="Symbol" w:hAnsi="Symbol" w:cs="StarSymbol"/>
      <w:sz w:val="18"/>
      <w:szCs w:val="18"/>
    </w:rPr>
  </w:style>
  <w:style w:type="character" w:customStyle="1" w:styleId="WW-WW8Num9z0111">
    <w:name w:val="WW-WW8Num9z0111"/>
    <w:rsid w:val="00057F42"/>
    <w:rPr>
      <w:rFonts w:ascii="Symbol" w:hAnsi="Symbol" w:cs="StarSymbol"/>
      <w:sz w:val="18"/>
      <w:szCs w:val="18"/>
    </w:rPr>
  </w:style>
  <w:style w:type="character" w:customStyle="1" w:styleId="WW-WW8Num10z0111">
    <w:name w:val="WW-WW8Num10z0111"/>
    <w:rsid w:val="00057F42"/>
    <w:rPr>
      <w:rFonts w:ascii="Symbol" w:hAnsi="Symbol" w:cs="StarSymbol"/>
      <w:sz w:val="18"/>
      <w:szCs w:val="18"/>
    </w:rPr>
  </w:style>
  <w:style w:type="character" w:customStyle="1" w:styleId="WW-WW8Num11z0111">
    <w:name w:val="WW-WW8Num11z0111"/>
    <w:rsid w:val="00057F42"/>
    <w:rPr>
      <w:rFonts w:ascii="Symbol" w:hAnsi="Symbol" w:cs="StarSymbol"/>
      <w:sz w:val="18"/>
      <w:szCs w:val="18"/>
    </w:rPr>
  </w:style>
  <w:style w:type="character" w:customStyle="1" w:styleId="WW-Absatz-Standardschriftart111111111111111111111111111111111111111111111111">
    <w:name w:val="WW-Absatz-Standardschriftart111111111111111111111111111111111111111111111111"/>
    <w:rsid w:val="00057F42"/>
  </w:style>
  <w:style w:type="character" w:customStyle="1" w:styleId="WW-WW8Num2z011111111111111111">
    <w:name w:val="WW-WW8Num2z011111111111111111"/>
    <w:rsid w:val="00057F42"/>
    <w:rPr>
      <w:rFonts w:ascii="Symbol" w:hAnsi="Symbol" w:cs="StarSymbol"/>
      <w:sz w:val="18"/>
      <w:szCs w:val="18"/>
    </w:rPr>
  </w:style>
  <w:style w:type="character" w:customStyle="1" w:styleId="WW-WW8Num3z011111111111111111">
    <w:name w:val="WW-WW8Num3z011111111111111111"/>
    <w:rsid w:val="00057F42"/>
    <w:rPr>
      <w:rFonts w:ascii="Symbol" w:hAnsi="Symbol" w:cs="StarSymbol"/>
      <w:sz w:val="18"/>
      <w:szCs w:val="18"/>
    </w:rPr>
  </w:style>
  <w:style w:type="character" w:customStyle="1" w:styleId="WW-WW8Num4z011111111111111111">
    <w:name w:val="WW-WW8Num4z011111111111111111"/>
    <w:rsid w:val="00057F42"/>
    <w:rPr>
      <w:rFonts w:ascii="Symbol" w:hAnsi="Symbol" w:cs="StarSymbol"/>
      <w:sz w:val="18"/>
      <w:szCs w:val="18"/>
    </w:rPr>
  </w:style>
  <w:style w:type="character" w:customStyle="1" w:styleId="WW-WW8Num5z011111111111111111">
    <w:name w:val="WW-WW8Num5z011111111111111111"/>
    <w:rsid w:val="00057F42"/>
    <w:rPr>
      <w:rFonts w:ascii="Symbol" w:hAnsi="Symbol" w:cs="StarSymbol"/>
      <w:sz w:val="18"/>
      <w:szCs w:val="18"/>
    </w:rPr>
  </w:style>
  <w:style w:type="character" w:customStyle="1" w:styleId="WW-WW8Num6z011111111111111111">
    <w:name w:val="WW-WW8Num6z011111111111111111"/>
    <w:rsid w:val="00057F42"/>
    <w:rPr>
      <w:rFonts w:ascii="Symbol" w:hAnsi="Symbol" w:cs="StarSymbol"/>
      <w:sz w:val="18"/>
      <w:szCs w:val="18"/>
    </w:rPr>
  </w:style>
  <w:style w:type="character" w:customStyle="1" w:styleId="WW-WW8Num7z011111111111111111">
    <w:name w:val="WW-WW8Num7z011111111111111111"/>
    <w:rsid w:val="00057F42"/>
    <w:rPr>
      <w:rFonts w:ascii="Symbol" w:hAnsi="Symbol" w:cs="StarSymbol"/>
      <w:sz w:val="18"/>
      <w:szCs w:val="18"/>
    </w:rPr>
  </w:style>
  <w:style w:type="character" w:customStyle="1" w:styleId="WW-WW8Num8z01111">
    <w:name w:val="WW-WW8Num8z01111"/>
    <w:rsid w:val="00057F42"/>
    <w:rPr>
      <w:rFonts w:ascii="Symbol" w:hAnsi="Symbol" w:cs="StarSymbol"/>
      <w:sz w:val="18"/>
      <w:szCs w:val="18"/>
    </w:rPr>
  </w:style>
  <w:style w:type="character" w:customStyle="1" w:styleId="WW-WW8Num9z01111">
    <w:name w:val="WW-WW8Num9z01111"/>
    <w:rsid w:val="00057F42"/>
    <w:rPr>
      <w:rFonts w:ascii="Symbol" w:hAnsi="Symbol" w:cs="StarSymbol"/>
      <w:sz w:val="18"/>
      <w:szCs w:val="18"/>
    </w:rPr>
  </w:style>
  <w:style w:type="character" w:customStyle="1" w:styleId="WW-WW8Num10z01111">
    <w:name w:val="WW-WW8Num10z01111"/>
    <w:rsid w:val="00057F42"/>
    <w:rPr>
      <w:rFonts w:ascii="Symbol" w:hAnsi="Symbol" w:cs="StarSymbol"/>
      <w:sz w:val="18"/>
      <w:szCs w:val="18"/>
    </w:rPr>
  </w:style>
  <w:style w:type="character" w:customStyle="1" w:styleId="WW-WW8Num11z01111">
    <w:name w:val="WW-WW8Num11z01111"/>
    <w:rsid w:val="00057F42"/>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rsid w:val="00057F42"/>
  </w:style>
  <w:style w:type="character" w:customStyle="1" w:styleId="WW-WW8Num2z0111111111111111111">
    <w:name w:val="WW-WW8Num2z0111111111111111111"/>
    <w:rsid w:val="00057F42"/>
    <w:rPr>
      <w:rFonts w:ascii="Symbol" w:hAnsi="Symbol" w:cs="StarSymbol"/>
      <w:sz w:val="18"/>
      <w:szCs w:val="18"/>
    </w:rPr>
  </w:style>
  <w:style w:type="character" w:customStyle="1" w:styleId="WW-WW8Num3z0111111111111111111">
    <w:name w:val="WW-WW8Num3z0111111111111111111"/>
    <w:rsid w:val="00057F42"/>
    <w:rPr>
      <w:rFonts w:ascii="Symbol" w:hAnsi="Symbol" w:cs="StarSymbol"/>
      <w:sz w:val="18"/>
      <w:szCs w:val="18"/>
    </w:rPr>
  </w:style>
  <w:style w:type="character" w:customStyle="1" w:styleId="WW-WW8Num4z0111111111111111111">
    <w:name w:val="WW-WW8Num4z0111111111111111111"/>
    <w:rsid w:val="00057F42"/>
    <w:rPr>
      <w:rFonts w:ascii="Symbol" w:hAnsi="Symbol" w:cs="StarSymbol"/>
      <w:sz w:val="18"/>
      <w:szCs w:val="18"/>
    </w:rPr>
  </w:style>
  <w:style w:type="character" w:customStyle="1" w:styleId="WW-WW8Num5z0111111111111111111">
    <w:name w:val="WW-WW8Num5z0111111111111111111"/>
    <w:rsid w:val="00057F42"/>
    <w:rPr>
      <w:rFonts w:ascii="Symbol" w:hAnsi="Symbol" w:cs="StarSymbol"/>
      <w:sz w:val="18"/>
      <w:szCs w:val="18"/>
    </w:rPr>
  </w:style>
  <w:style w:type="character" w:customStyle="1" w:styleId="WW-WW8Num6z0111111111111111111">
    <w:name w:val="WW-WW8Num6z0111111111111111111"/>
    <w:rsid w:val="00057F42"/>
    <w:rPr>
      <w:rFonts w:ascii="Symbol" w:hAnsi="Symbol" w:cs="StarSymbol"/>
      <w:sz w:val="18"/>
      <w:szCs w:val="18"/>
    </w:rPr>
  </w:style>
  <w:style w:type="character" w:customStyle="1" w:styleId="WW-WW8Num7z0111111111111111111">
    <w:name w:val="WW-WW8Num7z0111111111111111111"/>
    <w:rsid w:val="00057F42"/>
    <w:rPr>
      <w:rFonts w:ascii="Symbol" w:hAnsi="Symbol" w:cs="StarSymbol"/>
      <w:sz w:val="18"/>
      <w:szCs w:val="18"/>
    </w:rPr>
  </w:style>
  <w:style w:type="character" w:customStyle="1" w:styleId="WW-WW8Num8z011111">
    <w:name w:val="WW-WW8Num8z011111"/>
    <w:rsid w:val="00057F42"/>
    <w:rPr>
      <w:rFonts w:ascii="Symbol" w:hAnsi="Symbol" w:cs="StarSymbol"/>
      <w:sz w:val="18"/>
      <w:szCs w:val="18"/>
    </w:rPr>
  </w:style>
  <w:style w:type="character" w:customStyle="1" w:styleId="WW-WW8Num10z011111">
    <w:name w:val="WW-WW8Num10z011111"/>
    <w:rsid w:val="00057F42"/>
    <w:rPr>
      <w:rFonts w:ascii="Symbol" w:hAnsi="Symbol" w:cs="StarSymbol"/>
      <w:sz w:val="18"/>
      <w:szCs w:val="18"/>
    </w:rPr>
  </w:style>
  <w:style w:type="character" w:customStyle="1" w:styleId="WW-WW8Num11z011111">
    <w:name w:val="WW-WW8Num11z011111"/>
    <w:rsid w:val="00057F42"/>
    <w:rPr>
      <w:rFonts w:ascii="Symbol" w:hAnsi="Symbol" w:cs="StarSymbol"/>
      <w:sz w:val="18"/>
      <w:szCs w:val="18"/>
    </w:rPr>
  </w:style>
  <w:style w:type="character" w:customStyle="1" w:styleId="WW-WW8Num2z01111111111111111111">
    <w:name w:val="WW-WW8Num2z01111111111111111111"/>
    <w:rsid w:val="00057F42"/>
    <w:rPr>
      <w:rFonts w:ascii="Symbol" w:hAnsi="Symbol" w:cs="StarSymbol"/>
      <w:sz w:val="18"/>
      <w:szCs w:val="18"/>
    </w:rPr>
  </w:style>
  <w:style w:type="character" w:customStyle="1" w:styleId="WW-WW8Num3z01111111111111111111">
    <w:name w:val="WW-WW8Num3z01111111111111111111"/>
    <w:rsid w:val="00057F42"/>
    <w:rPr>
      <w:rFonts w:ascii="Symbol" w:hAnsi="Symbol" w:cs="StarSymbol"/>
      <w:sz w:val="18"/>
      <w:szCs w:val="18"/>
    </w:rPr>
  </w:style>
  <w:style w:type="character" w:customStyle="1" w:styleId="WW-WW8Num4z01111111111111111111">
    <w:name w:val="WW-WW8Num4z01111111111111111111"/>
    <w:rsid w:val="00057F42"/>
    <w:rPr>
      <w:rFonts w:ascii="Symbol" w:hAnsi="Symbol" w:cs="StarSymbol"/>
      <w:sz w:val="18"/>
      <w:szCs w:val="18"/>
    </w:rPr>
  </w:style>
  <w:style w:type="character" w:customStyle="1" w:styleId="WW-WW8Num5z01111111111111111111">
    <w:name w:val="WW-WW8Num5z01111111111111111111"/>
    <w:rsid w:val="00057F42"/>
    <w:rPr>
      <w:rFonts w:ascii="Symbol" w:hAnsi="Symbol" w:cs="StarSymbol"/>
      <w:sz w:val="18"/>
      <w:szCs w:val="18"/>
    </w:rPr>
  </w:style>
  <w:style w:type="character" w:customStyle="1" w:styleId="WW-WW8Num6z01111111111111111111">
    <w:name w:val="WW-WW8Num6z01111111111111111111"/>
    <w:rsid w:val="00057F42"/>
    <w:rPr>
      <w:rFonts w:ascii="Symbol" w:hAnsi="Symbol" w:cs="StarSymbol"/>
      <w:sz w:val="18"/>
      <w:szCs w:val="18"/>
    </w:rPr>
  </w:style>
  <w:style w:type="character" w:customStyle="1" w:styleId="WW-WW8Num7z01111111111111111111">
    <w:name w:val="WW-WW8Num7z01111111111111111111"/>
    <w:rsid w:val="00057F42"/>
    <w:rPr>
      <w:rFonts w:ascii="Symbol" w:hAnsi="Symbol" w:cs="StarSymbol"/>
      <w:sz w:val="18"/>
      <w:szCs w:val="18"/>
    </w:rPr>
  </w:style>
  <w:style w:type="character" w:customStyle="1" w:styleId="WW-WW8Num8z0111111">
    <w:name w:val="WW-WW8Num8z0111111"/>
    <w:rsid w:val="00057F42"/>
    <w:rPr>
      <w:rFonts w:ascii="Symbol" w:hAnsi="Symbol" w:cs="StarSymbol"/>
      <w:sz w:val="18"/>
      <w:szCs w:val="18"/>
    </w:rPr>
  </w:style>
  <w:style w:type="character" w:customStyle="1" w:styleId="WW-WW8Num9z0111111">
    <w:name w:val="WW-WW8Num9z0111111"/>
    <w:rsid w:val="00057F42"/>
    <w:rPr>
      <w:rFonts w:ascii="Symbol" w:hAnsi="Symbol" w:cs="StarSymbol"/>
      <w:sz w:val="18"/>
      <w:szCs w:val="18"/>
    </w:rPr>
  </w:style>
  <w:style w:type="character" w:customStyle="1" w:styleId="WW-WW8Num10z0111111">
    <w:name w:val="WW-WW8Num10z0111111"/>
    <w:rsid w:val="00057F42"/>
    <w:rPr>
      <w:rFonts w:ascii="Symbol" w:hAnsi="Symbol" w:cs="StarSymbol"/>
      <w:sz w:val="18"/>
      <w:szCs w:val="18"/>
    </w:rPr>
  </w:style>
  <w:style w:type="character" w:customStyle="1" w:styleId="WW-WW8Num11z0111111">
    <w:name w:val="WW-WW8Num11z0111111"/>
    <w:rsid w:val="00057F42"/>
    <w:rPr>
      <w:rFonts w:ascii="Symbol" w:hAnsi="Symbol" w:cs="StarSymbol"/>
      <w:sz w:val="18"/>
      <w:szCs w:val="18"/>
    </w:rPr>
  </w:style>
  <w:style w:type="character" w:customStyle="1" w:styleId="WW-Absatz-Standardschriftart111111111111111111111111111111111111111111111111111">
    <w:name w:val="WW-Absatz-Standardschriftart111111111111111111111111111111111111111111111111111"/>
    <w:rsid w:val="00057F42"/>
  </w:style>
  <w:style w:type="character" w:customStyle="1" w:styleId="WW-WW8Num2z011111111111111111111">
    <w:name w:val="WW-WW8Num2z011111111111111111111"/>
    <w:rsid w:val="00057F42"/>
    <w:rPr>
      <w:rFonts w:ascii="Symbol" w:hAnsi="Symbol" w:cs="StarSymbol"/>
      <w:sz w:val="18"/>
      <w:szCs w:val="18"/>
    </w:rPr>
  </w:style>
  <w:style w:type="character" w:customStyle="1" w:styleId="WW-WW8Num3z011111111111111111111">
    <w:name w:val="WW-WW8Num3z011111111111111111111"/>
    <w:rsid w:val="00057F42"/>
    <w:rPr>
      <w:rFonts w:ascii="Symbol" w:hAnsi="Symbol" w:cs="StarSymbol"/>
      <w:sz w:val="18"/>
      <w:szCs w:val="18"/>
    </w:rPr>
  </w:style>
  <w:style w:type="character" w:customStyle="1" w:styleId="WW-WW8Num4z011111111111111111111">
    <w:name w:val="WW-WW8Num4z011111111111111111111"/>
    <w:rsid w:val="00057F42"/>
    <w:rPr>
      <w:rFonts w:ascii="Symbol" w:hAnsi="Symbol" w:cs="StarSymbol"/>
      <w:sz w:val="18"/>
      <w:szCs w:val="18"/>
    </w:rPr>
  </w:style>
  <w:style w:type="character" w:customStyle="1" w:styleId="WW-WW8Num5z011111111111111111111">
    <w:name w:val="WW-WW8Num5z011111111111111111111"/>
    <w:rsid w:val="00057F42"/>
    <w:rPr>
      <w:rFonts w:ascii="Symbol" w:hAnsi="Symbol" w:cs="StarSymbol"/>
      <w:sz w:val="18"/>
      <w:szCs w:val="18"/>
    </w:rPr>
  </w:style>
  <w:style w:type="character" w:customStyle="1" w:styleId="WW-WW8Num6z011111111111111111111">
    <w:name w:val="WW-WW8Num6z011111111111111111111"/>
    <w:rsid w:val="00057F42"/>
    <w:rPr>
      <w:rFonts w:ascii="Symbol" w:hAnsi="Symbol" w:cs="StarSymbol"/>
      <w:sz w:val="18"/>
      <w:szCs w:val="18"/>
    </w:rPr>
  </w:style>
  <w:style w:type="character" w:customStyle="1" w:styleId="WW-WW8Num7z011111111111111111111">
    <w:name w:val="WW-WW8Num7z011111111111111111111"/>
    <w:rsid w:val="00057F42"/>
    <w:rPr>
      <w:rFonts w:ascii="Symbol" w:hAnsi="Symbol" w:cs="StarSymbol"/>
      <w:sz w:val="18"/>
      <w:szCs w:val="18"/>
    </w:rPr>
  </w:style>
  <w:style w:type="character" w:customStyle="1" w:styleId="WW-WW8Num8z01111111">
    <w:name w:val="WW-WW8Num8z01111111"/>
    <w:rsid w:val="00057F42"/>
    <w:rPr>
      <w:rFonts w:ascii="Symbol" w:hAnsi="Symbol" w:cs="StarSymbol"/>
      <w:sz w:val="18"/>
      <w:szCs w:val="18"/>
    </w:rPr>
  </w:style>
  <w:style w:type="character" w:customStyle="1" w:styleId="WW-WW8Num9z01111111">
    <w:name w:val="WW-WW8Num9z01111111"/>
    <w:rsid w:val="00057F42"/>
    <w:rPr>
      <w:rFonts w:ascii="Symbol" w:hAnsi="Symbol" w:cs="StarSymbol"/>
      <w:sz w:val="18"/>
      <w:szCs w:val="18"/>
    </w:rPr>
  </w:style>
  <w:style w:type="character" w:customStyle="1" w:styleId="WW-WW8Num10z01111111">
    <w:name w:val="WW-WW8Num10z01111111"/>
    <w:rsid w:val="00057F42"/>
    <w:rPr>
      <w:rFonts w:ascii="Symbol" w:hAnsi="Symbol" w:cs="StarSymbol"/>
      <w:sz w:val="18"/>
      <w:szCs w:val="18"/>
    </w:rPr>
  </w:style>
  <w:style w:type="character" w:customStyle="1" w:styleId="WW8Num12z0">
    <w:name w:val="WW8Num12z0"/>
    <w:rsid w:val="00057F42"/>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057F42"/>
  </w:style>
  <w:style w:type="character" w:customStyle="1" w:styleId="WW-WW8Num2z0111111111111111111111">
    <w:name w:val="WW-WW8Num2z0111111111111111111111"/>
    <w:rsid w:val="00057F42"/>
    <w:rPr>
      <w:rFonts w:ascii="Symbol" w:hAnsi="Symbol" w:cs="StarSymbol"/>
      <w:sz w:val="18"/>
      <w:szCs w:val="18"/>
    </w:rPr>
  </w:style>
  <w:style w:type="character" w:customStyle="1" w:styleId="WW-WW8Num3z0111111111111111111111">
    <w:name w:val="WW-WW8Num3z0111111111111111111111"/>
    <w:rsid w:val="00057F42"/>
    <w:rPr>
      <w:rFonts w:ascii="Symbol" w:hAnsi="Symbol" w:cs="StarSymbol"/>
      <w:sz w:val="18"/>
      <w:szCs w:val="18"/>
    </w:rPr>
  </w:style>
  <w:style w:type="character" w:customStyle="1" w:styleId="WW-WW8Num4z0111111111111111111111">
    <w:name w:val="WW-WW8Num4z0111111111111111111111"/>
    <w:rsid w:val="00057F42"/>
    <w:rPr>
      <w:rFonts w:ascii="Symbol" w:hAnsi="Symbol" w:cs="StarSymbol"/>
      <w:sz w:val="18"/>
      <w:szCs w:val="18"/>
    </w:rPr>
  </w:style>
  <w:style w:type="character" w:customStyle="1" w:styleId="WW-WW8Num5z0111111111111111111111">
    <w:name w:val="WW-WW8Num5z0111111111111111111111"/>
    <w:rsid w:val="00057F42"/>
    <w:rPr>
      <w:rFonts w:ascii="Symbol" w:hAnsi="Symbol" w:cs="StarSymbol"/>
      <w:sz w:val="18"/>
      <w:szCs w:val="18"/>
    </w:rPr>
  </w:style>
  <w:style w:type="character" w:customStyle="1" w:styleId="WW-WW8Num6z0111111111111111111111">
    <w:name w:val="WW-WW8Num6z0111111111111111111111"/>
    <w:rsid w:val="00057F42"/>
    <w:rPr>
      <w:rFonts w:ascii="Symbol" w:hAnsi="Symbol" w:cs="StarSymbol"/>
      <w:sz w:val="18"/>
      <w:szCs w:val="18"/>
    </w:rPr>
  </w:style>
  <w:style w:type="character" w:customStyle="1" w:styleId="WW-WW8Num7z0111111111111111111111">
    <w:name w:val="WW-WW8Num7z0111111111111111111111"/>
    <w:rsid w:val="00057F42"/>
    <w:rPr>
      <w:rFonts w:ascii="Symbol" w:hAnsi="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057F42"/>
  </w:style>
  <w:style w:type="character" w:customStyle="1" w:styleId="WW-WW8Num2z01111111111111111111111">
    <w:name w:val="WW-WW8Num2z01111111111111111111111"/>
    <w:rsid w:val="00057F42"/>
    <w:rPr>
      <w:rFonts w:ascii="Symbol" w:hAnsi="Symbol" w:cs="StarSymbol"/>
      <w:sz w:val="18"/>
      <w:szCs w:val="18"/>
    </w:rPr>
  </w:style>
  <w:style w:type="character" w:customStyle="1" w:styleId="WW-WW8Num3z01111111111111111111111">
    <w:name w:val="WW-WW8Num3z01111111111111111111111"/>
    <w:rsid w:val="00057F42"/>
    <w:rPr>
      <w:rFonts w:ascii="Symbol" w:hAnsi="Symbol" w:cs="StarSymbol"/>
      <w:sz w:val="18"/>
      <w:szCs w:val="18"/>
    </w:rPr>
  </w:style>
  <w:style w:type="character" w:customStyle="1" w:styleId="WW-WW8Num4z01111111111111111111111">
    <w:name w:val="WW-WW8Num4z01111111111111111111111"/>
    <w:rsid w:val="00057F42"/>
    <w:rPr>
      <w:rFonts w:ascii="Symbol" w:hAnsi="Symbol" w:cs="StarSymbol"/>
      <w:sz w:val="18"/>
      <w:szCs w:val="18"/>
    </w:rPr>
  </w:style>
  <w:style w:type="character" w:customStyle="1" w:styleId="WW-WW8Num5z01111111111111111111111">
    <w:name w:val="WW-WW8Num5z01111111111111111111111"/>
    <w:rsid w:val="00057F42"/>
    <w:rPr>
      <w:rFonts w:ascii="Symbol" w:hAnsi="Symbol" w:cs="StarSymbol"/>
      <w:sz w:val="18"/>
      <w:szCs w:val="18"/>
    </w:rPr>
  </w:style>
  <w:style w:type="character" w:customStyle="1" w:styleId="WW-WW8Num6z01111111111111111111111">
    <w:name w:val="WW-WW8Num6z01111111111111111111111"/>
    <w:rsid w:val="00057F42"/>
    <w:rPr>
      <w:rFonts w:ascii="Symbol" w:hAnsi="Symbol" w:cs="StarSymbol"/>
      <w:sz w:val="18"/>
      <w:szCs w:val="18"/>
    </w:rPr>
  </w:style>
  <w:style w:type="character" w:customStyle="1" w:styleId="WW-WW8Num7z01111111111111111111111">
    <w:name w:val="WW-WW8Num7z01111111111111111111111"/>
    <w:rsid w:val="00057F42"/>
    <w:rPr>
      <w:rFonts w:ascii="Symbol" w:hAnsi="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057F42"/>
  </w:style>
  <w:style w:type="character" w:customStyle="1" w:styleId="WW-WW8Num2z011111111111111111111111">
    <w:name w:val="WW-WW8Num2z011111111111111111111111"/>
    <w:rsid w:val="00057F42"/>
    <w:rPr>
      <w:rFonts w:ascii="Symbol" w:hAnsi="Symbol" w:cs="StarSymbol"/>
      <w:sz w:val="18"/>
      <w:szCs w:val="18"/>
    </w:rPr>
  </w:style>
  <w:style w:type="character" w:customStyle="1" w:styleId="WW-WW8Num3z011111111111111111111111">
    <w:name w:val="WW-WW8Num3z011111111111111111111111"/>
    <w:rsid w:val="00057F42"/>
    <w:rPr>
      <w:rFonts w:ascii="Symbol" w:hAnsi="Symbol" w:cs="StarSymbol"/>
      <w:sz w:val="18"/>
      <w:szCs w:val="18"/>
    </w:rPr>
  </w:style>
  <w:style w:type="character" w:customStyle="1" w:styleId="WW-WW8Num4z011111111111111111111111">
    <w:name w:val="WW-WW8Num4z011111111111111111111111"/>
    <w:rsid w:val="00057F42"/>
    <w:rPr>
      <w:rFonts w:ascii="Symbol" w:hAnsi="Symbol" w:cs="StarSymbol"/>
      <w:sz w:val="18"/>
      <w:szCs w:val="18"/>
    </w:rPr>
  </w:style>
  <w:style w:type="character" w:customStyle="1" w:styleId="WW-WW8Num5z011111111111111111111111">
    <w:name w:val="WW-WW8Num5z011111111111111111111111"/>
    <w:rsid w:val="00057F42"/>
    <w:rPr>
      <w:rFonts w:ascii="Symbol" w:hAnsi="Symbol" w:cs="StarSymbol"/>
      <w:sz w:val="18"/>
      <w:szCs w:val="18"/>
    </w:rPr>
  </w:style>
  <w:style w:type="character" w:customStyle="1" w:styleId="WW-WW8Num6z011111111111111111111111">
    <w:name w:val="WW-WW8Num6z011111111111111111111111"/>
    <w:rsid w:val="00057F42"/>
    <w:rPr>
      <w:rFonts w:ascii="Symbol" w:hAnsi="Symbol" w:cs="StarSymbol"/>
      <w:sz w:val="18"/>
      <w:szCs w:val="18"/>
    </w:rPr>
  </w:style>
  <w:style w:type="character" w:customStyle="1" w:styleId="WW-WW8Num7z011111111111111111111111">
    <w:name w:val="WW-WW8Num7z011111111111111111111111"/>
    <w:rsid w:val="00057F42"/>
    <w:rPr>
      <w:rFonts w:ascii="Symbol" w:hAnsi="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057F42"/>
  </w:style>
  <w:style w:type="character" w:customStyle="1" w:styleId="WW-Absatz-Standardschriftart11111111111111111111111111111111111111111111111111111111">
    <w:name w:val="WW-Absatz-Standardschriftart11111111111111111111111111111111111111111111111111111111"/>
    <w:rsid w:val="00057F42"/>
  </w:style>
  <w:style w:type="character" w:customStyle="1" w:styleId="WW-Absatz-Standardschriftart111111111111111111111111111111111111111111111111111111111">
    <w:name w:val="WW-Absatz-Standardschriftart111111111111111111111111111111111111111111111111111111111"/>
    <w:rsid w:val="00057F42"/>
  </w:style>
  <w:style w:type="character" w:customStyle="1" w:styleId="WW-Absatz-Standardschriftart1111111111111111111111111111111111111111111111111111111111">
    <w:name w:val="WW-Absatz-Standardschriftart1111111111111111111111111111111111111111111111111111111111"/>
    <w:rsid w:val="00057F42"/>
  </w:style>
  <w:style w:type="character" w:customStyle="1" w:styleId="WW-Absatz-Standardschriftart11111111111111111111111111111111111111111111111111111111111">
    <w:name w:val="WW-Absatz-Standardschriftart11111111111111111111111111111111111111111111111111111111111"/>
    <w:rsid w:val="00057F42"/>
  </w:style>
  <w:style w:type="character" w:customStyle="1" w:styleId="WW-Absatz-Standardschriftart111111111111111111111111111111111111111111111111111111111111">
    <w:name w:val="WW-Absatz-Standardschriftart111111111111111111111111111111111111111111111111111111111111"/>
    <w:rsid w:val="00057F42"/>
  </w:style>
  <w:style w:type="character" w:customStyle="1" w:styleId="WW8Num16z0">
    <w:name w:val="WW8Num16z0"/>
    <w:rsid w:val="00057F42"/>
    <w:rPr>
      <w:rFonts w:ascii="Symbol" w:hAnsi="Symbol"/>
    </w:rPr>
  </w:style>
  <w:style w:type="character" w:customStyle="1" w:styleId="WW-WW8Num11z01111111">
    <w:name w:val="WW-WW8Num11z01111111"/>
    <w:rsid w:val="00057F42"/>
    <w:rPr>
      <w:rFonts w:ascii="Symbol" w:hAnsi="Symbol"/>
    </w:rPr>
  </w:style>
  <w:style w:type="character" w:customStyle="1" w:styleId="WW-WW8Num12z0">
    <w:name w:val="WW-WW8Num12z0"/>
    <w:rsid w:val="00057F42"/>
    <w:rPr>
      <w:rFonts w:ascii="Symbol" w:hAnsi="Symbol"/>
    </w:rPr>
  </w:style>
  <w:style w:type="character" w:customStyle="1" w:styleId="WW8Num13z0">
    <w:name w:val="WW8Num13z0"/>
    <w:rsid w:val="00057F42"/>
    <w:rPr>
      <w:rFonts w:ascii="Symbol" w:hAnsi="Symbol"/>
    </w:rPr>
  </w:style>
  <w:style w:type="character" w:customStyle="1" w:styleId="WW-WW8Num10z011111111">
    <w:name w:val="WW-WW8Num10z011111111"/>
    <w:rsid w:val="00057F42"/>
    <w:rPr>
      <w:rFonts w:ascii="Symbol" w:hAnsi="Symbol"/>
    </w:rPr>
  </w:style>
  <w:style w:type="character" w:customStyle="1" w:styleId="WW-WW8Num9z011111111">
    <w:name w:val="WW-WW8Num9z011111111"/>
    <w:rsid w:val="00057F42"/>
    <w:rPr>
      <w:rFonts w:ascii="Symbol" w:hAnsi="Symbol"/>
    </w:rPr>
  </w:style>
  <w:style w:type="character" w:customStyle="1" w:styleId="WW8Num25z0">
    <w:name w:val="WW8Num25z0"/>
    <w:rsid w:val="00057F42"/>
    <w:rPr>
      <w:rFonts w:ascii="Symbol" w:hAnsi="Symbol"/>
    </w:rPr>
  </w:style>
  <w:style w:type="character" w:customStyle="1" w:styleId="WW8Num19z0">
    <w:name w:val="WW8Num19z0"/>
    <w:rsid w:val="00057F42"/>
    <w:rPr>
      <w:rFonts w:ascii="Symbol" w:hAnsi="Symbol"/>
    </w:rPr>
  </w:style>
  <w:style w:type="character" w:customStyle="1" w:styleId="WW-WW8Num8z011111111">
    <w:name w:val="WW-WW8Num8z011111111"/>
    <w:rsid w:val="00057F42"/>
    <w:rPr>
      <w:rFonts w:ascii="Symbol" w:hAnsi="Symbol"/>
    </w:rPr>
  </w:style>
  <w:style w:type="character" w:customStyle="1" w:styleId="WW8Num30z0">
    <w:name w:val="WW8Num30z0"/>
    <w:rsid w:val="00057F42"/>
    <w:rPr>
      <w:rFonts w:ascii="Symbol" w:hAnsi="Symbol"/>
    </w:rPr>
  </w:style>
  <w:style w:type="character" w:customStyle="1" w:styleId="WW8Num26z0">
    <w:name w:val="WW8Num26z0"/>
    <w:rsid w:val="00057F42"/>
    <w:rPr>
      <w:rFonts w:ascii="Symbol" w:hAnsi="Symbol"/>
    </w:rPr>
  </w:style>
  <w:style w:type="character" w:customStyle="1" w:styleId="WW8Num27z0">
    <w:name w:val="WW8Num27z0"/>
    <w:rsid w:val="00057F42"/>
    <w:rPr>
      <w:rFonts w:ascii="Symbol" w:hAnsi="Symbol"/>
    </w:rPr>
  </w:style>
  <w:style w:type="character" w:customStyle="1" w:styleId="WW8Num21z0">
    <w:name w:val="WW8Num21z0"/>
    <w:rsid w:val="00057F42"/>
    <w:rPr>
      <w:rFonts w:ascii="Symbol" w:hAnsi="Symbol"/>
    </w:rPr>
  </w:style>
  <w:style w:type="character" w:customStyle="1" w:styleId="SmbolosdeNumerao0">
    <w:name w:val="Símbolos de Numeração"/>
    <w:rsid w:val="00057F42"/>
  </w:style>
  <w:style w:type="character" w:customStyle="1" w:styleId="WW-SmbolosdeNumerao">
    <w:name w:val="WW-Símbolos de Numeração"/>
    <w:rsid w:val="00057F42"/>
  </w:style>
  <w:style w:type="character" w:customStyle="1" w:styleId="WW-SmbolosdeNumerao1">
    <w:name w:val="WW-Símbolos de Numeração1"/>
    <w:rsid w:val="00057F42"/>
  </w:style>
  <w:style w:type="character" w:customStyle="1" w:styleId="WW-SmbolosdeNumerao11">
    <w:name w:val="WW-Símbolos de Numeração11"/>
    <w:rsid w:val="00057F42"/>
  </w:style>
  <w:style w:type="character" w:customStyle="1" w:styleId="WW-SmbolosdeNumerao111">
    <w:name w:val="WW-Símbolos de Numeração111"/>
    <w:rsid w:val="00057F42"/>
  </w:style>
  <w:style w:type="character" w:customStyle="1" w:styleId="WW-SmbolosdeNumerao1111">
    <w:name w:val="WW-Símbolos de Numeração1111"/>
    <w:rsid w:val="00057F42"/>
  </w:style>
  <w:style w:type="character" w:customStyle="1" w:styleId="WW-SmbolosdeNumerao11111">
    <w:name w:val="WW-Símbolos de Numeração11111"/>
    <w:rsid w:val="00057F42"/>
  </w:style>
  <w:style w:type="character" w:customStyle="1" w:styleId="WW-SmbolosdeNumerao111111">
    <w:name w:val="WW-Símbolos de Numeração111111"/>
    <w:rsid w:val="00057F42"/>
  </w:style>
  <w:style w:type="character" w:customStyle="1" w:styleId="WW-SmbolosdeNumerao1111111">
    <w:name w:val="WW-Símbolos de Numeração1111111"/>
    <w:rsid w:val="00057F42"/>
  </w:style>
  <w:style w:type="character" w:customStyle="1" w:styleId="WW-SmbolosdeNumerao11111111">
    <w:name w:val="WW-Símbolos de Numeração11111111"/>
    <w:rsid w:val="00057F42"/>
  </w:style>
  <w:style w:type="character" w:customStyle="1" w:styleId="WW-SmbolosdeNumerao111111111">
    <w:name w:val="WW-Símbolos de Numeração111111111"/>
    <w:rsid w:val="00057F42"/>
  </w:style>
  <w:style w:type="character" w:customStyle="1" w:styleId="WW-SmbolosdeNumerao1111111111">
    <w:name w:val="WW-Símbolos de Numeração1111111111"/>
    <w:rsid w:val="00057F42"/>
  </w:style>
  <w:style w:type="character" w:customStyle="1" w:styleId="WW-SmbolosdeNumerao11111111111">
    <w:name w:val="WW-Símbolos de Numeração11111111111"/>
    <w:rsid w:val="00057F42"/>
  </w:style>
  <w:style w:type="character" w:customStyle="1" w:styleId="WW-SmbolosdeNumerao111111111111">
    <w:name w:val="WW-Símbolos de Numeração111111111111"/>
    <w:rsid w:val="00057F42"/>
  </w:style>
  <w:style w:type="character" w:customStyle="1" w:styleId="WW-SmbolosdeNumerao1111111111111">
    <w:name w:val="WW-Símbolos de Numeração1111111111111"/>
    <w:rsid w:val="00057F42"/>
  </w:style>
  <w:style w:type="character" w:customStyle="1" w:styleId="WW-SmbolosdeNumerao11111111111111">
    <w:name w:val="WW-Símbolos de Numeração11111111111111"/>
    <w:rsid w:val="00057F42"/>
  </w:style>
  <w:style w:type="character" w:customStyle="1" w:styleId="WW-SmbolosdeNumerao111111111111111">
    <w:name w:val="WW-Símbolos de Numeração111111111111111"/>
    <w:rsid w:val="00057F42"/>
  </w:style>
  <w:style w:type="character" w:customStyle="1" w:styleId="WW-SmbolosdeNumerao1111111111111111">
    <w:name w:val="WW-Símbolos de Numeração1111111111111111"/>
    <w:rsid w:val="00057F42"/>
  </w:style>
  <w:style w:type="character" w:customStyle="1" w:styleId="WW-SmbolosdeNumerao11111111111111111">
    <w:name w:val="WW-Símbolos de Numeração11111111111111111"/>
    <w:rsid w:val="00057F42"/>
  </w:style>
  <w:style w:type="character" w:customStyle="1" w:styleId="WW-SmbolosdeNumerao111111111111111111">
    <w:name w:val="WW-Símbolos de Numeração111111111111111111"/>
    <w:rsid w:val="00057F42"/>
  </w:style>
  <w:style w:type="character" w:customStyle="1" w:styleId="WW-SmbolosdeNumerao1111111111111111111">
    <w:name w:val="WW-Símbolos de Numeração1111111111111111111"/>
    <w:rsid w:val="00057F42"/>
  </w:style>
  <w:style w:type="character" w:customStyle="1" w:styleId="WW-SmbolosdeNumerao11111111111111111111">
    <w:name w:val="WW-Símbolos de Numeração11111111111111111111"/>
    <w:rsid w:val="00057F42"/>
  </w:style>
  <w:style w:type="character" w:customStyle="1" w:styleId="WW-SmbolosdeNumerao111111111111111111111">
    <w:name w:val="WW-Símbolos de Numeração111111111111111111111"/>
    <w:rsid w:val="00057F42"/>
  </w:style>
  <w:style w:type="character" w:customStyle="1" w:styleId="WW-SmbolosdeNumerao1111111111111111111111">
    <w:name w:val="WW-Símbolos de Numeração1111111111111111111111"/>
    <w:rsid w:val="00057F42"/>
  </w:style>
  <w:style w:type="character" w:customStyle="1" w:styleId="WW-SmbolosdeNumerao11111111111111111111111">
    <w:name w:val="WW-Símbolos de Numeração11111111111111111111111"/>
    <w:rsid w:val="00057F42"/>
  </w:style>
  <w:style w:type="character" w:customStyle="1" w:styleId="WW-SmbolosdeNumerao111111111111111111111111">
    <w:name w:val="WW-Símbolos de Numeração111111111111111111111111"/>
    <w:rsid w:val="00057F42"/>
  </w:style>
  <w:style w:type="character" w:customStyle="1" w:styleId="WW-SmbolosdeNumerao1111111111111111111111111">
    <w:name w:val="WW-Símbolos de Numeração1111111111111111111111111"/>
    <w:rsid w:val="00057F42"/>
  </w:style>
  <w:style w:type="character" w:customStyle="1" w:styleId="WW-SmbolosdeNumerao11111111111111111111111111">
    <w:name w:val="WW-Símbolos de Numeração11111111111111111111111111"/>
    <w:rsid w:val="00057F42"/>
  </w:style>
  <w:style w:type="character" w:customStyle="1" w:styleId="WW-SmbolosdeNumerao111111111111111111111111111">
    <w:name w:val="WW-Símbolos de Numeração111111111111111111111111111"/>
    <w:rsid w:val="00057F42"/>
  </w:style>
  <w:style w:type="character" w:customStyle="1" w:styleId="WW-SmbolosdeNumerao1111111111111111111111111111">
    <w:name w:val="WW-Símbolos de Numeração1111111111111111111111111111"/>
    <w:rsid w:val="00057F42"/>
  </w:style>
  <w:style w:type="character" w:customStyle="1" w:styleId="WW-SmbolosdeNumerao11111111111111111111111111111">
    <w:name w:val="WW-Símbolos de Numeração11111111111111111111111111111"/>
    <w:rsid w:val="00057F42"/>
  </w:style>
  <w:style w:type="character" w:customStyle="1" w:styleId="WW-SmbolosdeNumerao111111111111111111111111111111">
    <w:name w:val="WW-Símbolos de Numeração111111111111111111111111111111"/>
    <w:rsid w:val="00057F42"/>
  </w:style>
  <w:style w:type="character" w:customStyle="1" w:styleId="WW-SmbolosdeNumerao1111111111111111111111111111111">
    <w:name w:val="WW-Símbolos de Numeração1111111111111111111111111111111"/>
    <w:rsid w:val="00057F42"/>
  </w:style>
  <w:style w:type="character" w:customStyle="1" w:styleId="WW-SmbolosdeNumerao11111111111111111111111111111111">
    <w:name w:val="WW-Símbolos de Numeração11111111111111111111111111111111"/>
    <w:rsid w:val="00057F42"/>
  </w:style>
  <w:style w:type="character" w:customStyle="1" w:styleId="WW-SmbolosdeNumerao111111111111111111111111111111111">
    <w:name w:val="WW-Símbolos de Numeração111111111111111111111111111111111"/>
    <w:rsid w:val="00057F42"/>
  </w:style>
  <w:style w:type="character" w:customStyle="1" w:styleId="WW-SmbolosdeNumerao1111111111111111111111111111111111">
    <w:name w:val="WW-Símbolos de Numeração1111111111111111111111111111111111"/>
    <w:rsid w:val="00057F42"/>
  </w:style>
  <w:style w:type="character" w:customStyle="1" w:styleId="WW-SmbolosdeNumerao11111111111111111111111111111111111">
    <w:name w:val="WW-Símbolos de Numeração11111111111111111111111111111111111"/>
    <w:rsid w:val="00057F42"/>
  </w:style>
  <w:style w:type="character" w:customStyle="1" w:styleId="WW-SmbolosdeNumerao111111111111111111111111111111111111">
    <w:name w:val="WW-Símbolos de Numeração111111111111111111111111111111111111"/>
    <w:rsid w:val="00057F42"/>
  </w:style>
  <w:style w:type="character" w:customStyle="1" w:styleId="WW-SmbolosdeNumerao1111111111111111111111111111111111111">
    <w:name w:val="WW-Símbolos de Numeração1111111111111111111111111111111111111"/>
    <w:rsid w:val="00057F42"/>
  </w:style>
  <w:style w:type="character" w:customStyle="1" w:styleId="WW-SmbolosdeNumerao11111111111111111111111111111111111111">
    <w:name w:val="WW-Símbolos de Numeração11111111111111111111111111111111111111"/>
    <w:rsid w:val="00057F42"/>
  </w:style>
  <w:style w:type="character" w:customStyle="1" w:styleId="WW-SmbolosdeNumerao111111111111111111111111111111111111111">
    <w:name w:val="WW-Símbolos de Numeração111111111111111111111111111111111111111"/>
    <w:rsid w:val="00057F42"/>
  </w:style>
  <w:style w:type="character" w:customStyle="1" w:styleId="WW-SmbolosdeNumerao1111111111111111111111111111111111111111">
    <w:name w:val="WW-Símbolos de Numeração1111111111111111111111111111111111111111"/>
    <w:rsid w:val="00057F42"/>
  </w:style>
  <w:style w:type="character" w:customStyle="1" w:styleId="WW-SmbolosdeNumerao11111111111111111111111111111111111111111">
    <w:name w:val="WW-Símbolos de Numeração11111111111111111111111111111111111111111"/>
    <w:rsid w:val="00057F42"/>
  </w:style>
  <w:style w:type="character" w:customStyle="1" w:styleId="WW-SmbolosdeNumerao111111111111111111111111111111111111111111">
    <w:name w:val="WW-Símbolos de Numeração111111111111111111111111111111111111111111"/>
    <w:rsid w:val="00057F42"/>
  </w:style>
  <w:style w:type="character" w:customStyle="1" w:styleId="WW-SmbolosdeNumerao1111111111111111111111111111111111111111111">
    <w:name w:val="WW-Símbolos de Numeração1111111111111111111111111111111111111111111"/>
    <w:rsid w:val="00057F42"/>
  </w:style>
  <w:style w:type="character" w:customStyle="1" w:styleId="WW-SmbolosdeNumerao11111111111111111111111111111111111111111111">
    <w:name w:val="WW-Símbolos de Numeração11111111111111111111111111111111111111111111"/>
    <w:rsid w:val="00057F42"/>
  </w:style>
  <w:style w:type="character" w:customStyle="1" w:styleId="WW-SmbolosdeNumerao111111111111111111111111111111111111111111111">
    <w:name w:val="WW-Símbolos de Numeração111111111111111111111111111111111111111111111"/>
    <w:rsid w:val="00057F42"/>
  </w:style>
  <w:style w:type="character" w:customStyle="1" w:styleId="Marcadores">
    <w:name w:val="Marcadores"/>
    <w:rsid w:val="00057F42"/>
    <w:rPr>
      <w:rFonts w:ascii="StarSymbol" w:eastAsia="StarSymbol" w:hAnsi="StarSymbol" w:cs="StarSymbol"/>
      <w:sz w:val="18"/>
      <w:szCs w:val="18"/>
    </w:rPr>
  </w:style>
  <w:style w:type="character" w:customStyle="1" w:styleId="WW-Marcadores">
    <w:name w:val="WW-Marcadores"/>
    <w:rsid w:val="00057F42"/>
    <w:rPr>
      <w:rFonts w:ascii="StarSymbol" w:eastAsia="StarSymbol" w:hAnsi="StarSymbol" w:cs="StarSymbol"/>
      <w:sz w:val="18"/>
      <w:szCs w:val="18"/>
    </w:rPr>
  </w:style>
  <w:style w:type="character" w:customStyle="1" w:styleId="WW-Marcadores1">
    <w:name w:val="WW-Marcadores1"/>
    <w:rsid w:val="00057F42"/>
    <w:rPr>
      <w:rFonts w:ascii="StarSymbol" w:eastAsia="StarSymbol" w:hAnsi="StarSymbol" w:cs="StarSymbol"/>
      <w:sz w:val="18"/>
      <w:szCs w:val="18"/>
    </w:rPr>
  </w:style>
  <w:style w:type="character" w:customStyle="1" w:styleId="WW-Marcadores11">
    <w:name w:val="WW-Marcadores11"/>
    <w:rsid w:val="00057F42"/>
    <w:rPr>
      <w:rFonts w:ascii="StarSymbol" w:eastAsia="StarSymbol" w:hAnsi="StarSymbol" w:cs="StarSymbol"/>
      <w:sz w:val="18"/>
      <w:szCs w:val="18"/>
    </w:rPr>
  </w:style>
  <w:style w:type="character" w:customStyle="1" w:styleId="WW-Marcadores111">
    <w:name w:val="WW-Marcadores111"/>
    <w:rsid w:val="00057F42"/>
    <w:rPr>
      <w:rFonts w:ascii="StarSymbol" w:eastAsia="StarSymbol" w:hAnsi="StarSymbol" w:cs="StarSymbol"/>
      <w:sz w:val="18"/>
      <w:szCs w:val="18"/>
    </w:rPr>
  </w:style>
  <w:style w:type="character" w:customStyle="1" w:styleId="WW-Marcadores1111">
    <w:name w:val="WW-Marcadores1111"/>
    <w:rsid w:val="00057F42"/>
    <w:rPr>
      <w:rFonts w:ascii="StarSymbol" w:eastAsia="StarSymbol" w:hAnsi="StarSymbol" w:cs="StarSymbol"/>
      <w:sz w:val="18"/>
      <w:szCs w:val="18"/>
    </w:rPr>
  </w:style>
  <w:style w:type="character" w:customStyle="1" w:styleId="WW-Marcadores11111">
    <w:name w:val="WW-Marcadores11111"/>
    <w:rsid w:val="00057F42"/>
    <w:rPr>
      <w:rFonts w:ascii="StarSymbol" w:eastAsia="StarSymbol" w:hAnsi="StarSymbol" w:cs="StarSymbol"/>
      <w:sz w:val="18"/>
      <w:szCs w:val="18"/>
    </w:rPr>
  </w:style>
  <w:style w:type="character" w:customStyle="1" w:styleId="WW-Marcadores111111">
    <w:name w:val="WW-Marcadores111111"/>
    <w:rsid w:val="00057F42"/>
    <w:rPr>
      <w:rFonts w:ascii="StarSymbol" w:eastAsia="StarSymbol" w:hAnsi="StarSymbol" w:cs="StarSymbol"/>
      <w:sz w:val="18"/>
      <w:szCs w:val="18"/>
    </w:rPr>
  </w:style>
  <w:style w:type="character" w:customStyle="1" w:styleId="WW-Marcadores1111111">
    <w:name w:val="WW-Marcadores1111111"/>
    <w:rsid w:val="00057F42"/>
    <w:rPr>
      <w:rFonts w:ascii="StarSymbol" w:eastAsia="StarSymbol" w:hAnsi="StarSymbol" w:cs="StarSymbol"/>
      <w:sz w:val="18"/>
      <w:szCs w:val="18"/>
    </w:rPr>
  </w:style>
  <w:style w:type="character" w:customStyle="1" w:styleId="WW-Marcadores11111111">
    <w:name w:val="WW-Marcadores11111111"/>
    <w:rsid w:val="00057F42"/>
    <w:rPr>
      <w:rFonts w:ascii="StarSymbol" w:eastAsia="StarSymbol" w:hAnsi="StarSymbol" w:cs="StarSymbol"/>
      <w:sz w:val="18"/>
      <w:szCs w:val="18"/>
    </w:rPr>
  </w:style>
  <w:style w:type="character" w:customStyle="1" w:styleId="WW-Marcadores111111111">
    <w:name w:val="WW-Marcadores111111111"/>
    <w:rsid w:val="00057F42"/>
    <w:rPr>
      <w:rFonts w:ascii="StarSymbol" w:eastAsia="StarSymbol" w:hAnsi="StarSymbol" w:cs="StarSymbol"/>
      <w:sz w:val="18"/>
      <w:szCs w:val="18"/>
    </w:rPr>
  </w:style>
  <w:style w:type="character" w:customStyle="1" w:styleId="WW-Marcadores1111111111">
    <w:name w:val="WW-Marcadores1111111111"/>
    <w:rsid w:val="00057F42"/>
    <w:rPr>
      <w:rFonts w:ascii="StarSymbol" w:eastAsia="StarSymbol" w:hAnsi="StarSymbol" w:cs="StarSymbol"/>
      <w:sz w:val="18"/>
      <w:szCs w:val="18"/>
    </w:rPr>
  </w:style>
  <w:style w:type="character" w:customStyle="1" w:styleId="WW-Marcadores11111111111">
    <w:name w:val="WW-Marcadores11111111111"/>
    <w:rsid w:val="00057F42"/>
    <w:rPr>
      <w:rFonts w:ascii="StarSymbol" w:eastAsia="StarSymbol" w:hAnsi="StarSymbol" w:cs="StarSymbol"/>
      <w:sz w:val="18"/>
      <w:szCs w:val="18"/>
    </w:rPr>
  </w:style>
  <w:style w:type="character" w:customStyle="1" w:styleId="WW-Marcadores111111111111">
    <w:name w:val="WW-Marcadores111111111111"/>
    <w:rsid w:val="00057F42"/>
    <w:rPr>
      <w:rFonts w:ascii="StarSymbol" w:eastAsia="StarSymbol" w:hAnsi="StarSymbol" w:cs="StarSymbol"/>
      <w:sz w:val="18"/>
      <w:szCs w:val="18"/>
    </w:rPr>
  </w:style>
  <w:style w:type="character" w:customStyle="1" w:styleId="WW-Marcadores1111111111111">
    <w:name w:val="WW-Marcadores1111111111111"/>
    <w:rsid w:val="00057F42"/>
    <w:rPr>
      <w:rFonts w:ascii="StarSymbol" w:eastAsia="StarSymbol" w:hAnsi="StarSymbol" w:cs="StarSymbol"/>
      <w:sz w:val="18"/>
      <w:szCs w:val="18"/>
    </w:rPr>
  </w:style>
  <w:style w:type="character" w:customStyle="1" w:styleId="WW-Marcadores11111111111111">
    <w:name w:val="WW-Marcadores11111111111111"/>
    <w:rsid w:val="00057F42"/>
    <w:rPr>
      <w:rFonts w:ascii="StarSymbol" w:eastAsia="StarSymbol" w:hAnsi="StarSymbol" w:cs="StarSymbol"/>
      <w:sz w:val="18"/>
      <w:szCs w:val="18"/>
    </w:rPr>
  </w:style>
  <w:style w:type="character" w:customStyle="1" w:styleId="WW-Marcadores111111111111111">
    <w:name w:val="WW-Marcadores111111111111111"/>
    <w:rsid w:val="00057F42"/>
    <w:rPr>
      <w:rFonts w:ascii="StarSymbol" w:eastAsia="StarSymbol" w:hAnsi="StarSymbol" w:cs="StarSymbol"/>
      <w:sz w:val="18"/>
      <w:szCs w:val="18"/>
    </w:rPr>
  </w:style>
  <w:style w:type="character" w:customStyle="1" w:styleId="WW-Marcadores1111111111111111">
    <w:name w:val="WW-Marcadores1111111111111111"/>
    <w:rsid w:val="00057F42"/>
    <w:rPr>
      <w:rFonts w:ascii="StarSymbol" w:eastAsia="StarSymbol" w:hAnsi="StarSymbol" w:cs="StarSymbol"/>
      <w:sz w:val="18"/>
      <w:szCs w:val="18"/>
    </w:rPr>
  </w:style>
  <w:style w:type="character" w:customStyle="1" w:styleId="WW-Marcadores11111111111111111">
    <w:name w:val="WW-Marcadores11111111111111111"/>
    <w:rsid w:val="00057F42"/>
    <w:rPr>
      <w:rFonts w:ascii="StarSymbol" w:eastAsia="StarSymbol" w:hAnsi="StarSymbol" w:cs="StarSymbol"/>
      <w:sz w:val="18"/>
      <w:szCs w:val="18"/>
    </w:rPr>
  </w:style>
  <w:style w:type="character" w:customStyle="1" w:styleId="WW-Marcadores111111111111111111">
    <w:name w:val="WW-Marcadores111111111111111111"/>
    <w:rsid w:val="00057F42"/>
    <w:rPr>
      <w:rFonts w:ascii="StarSymbol" w:eastAsia="StarSymbol" w:hAnsi="StarSymbol" w:cs="StarSymbol"/>
      <w:sz w:val="18"/>
      <w:szCs w:val="18"/>
    </w:rPr>
  </w:style>
  <w:style w:type="character" w:customStyle="1" w:styleId="WW-Marcadores1111111111111111111">
    <w:name w:val="WW-Marcadores1111111111111111111"/>
    <w:rsid w:val="00057F42"/>
    <w:rPr>
      <w:rFonts w:ascii="StarSymbol" w:eastAsia="StarSymbol" w:hAnsi="StarSymbol" w:cs="StarSymbol"/>
      <w:sz w:val="18"/>
      <w:szCs w:val="18"/>
    </w:rPr>
  </w:style>
  <w:style w:type="character" w:customStyle="1" w:styleId="WW-Marcadores11111111111111111111">
    <w:name w:val="WW-Marcadores11111111111111111111"/>
    <w:rsid w:val="00057F42"/>
    <w:rPr>
      <w:rFonts w:ascii="StarSymbol" w:eastAsia="StarSymbol" w:hAnsi="StarSymbol" w:cs="StarSymbol"/>
      <w:sz w:val="18"/>
      <w:szCs w:val="18"/>
    </w:rPr>
  </w:style>
  <w:style w:type="character" w:customStyle="1" w:styleId="WW-Marcadores111111111111111111111">
    <w:name w:val="WW-Marcadores111111111111111111111"/>
    <w:rsid w:val="00057F42"/>
    <w:rPr>
      <w:rFonts w:ascii="StarSymbol" w:eastAsia="StarSymbol" w:hAnsi="StarSymbol" w:cs="StarSymbol"/>
      <w:sz w:val="18"/>
      <w:szCs w:val="18"/>
    </w:rPr>
  </w:style>
  <w:style w:type="character" w:customStyle="1" w:styleId="WW-Marcadores1111111111111111111111">
    <w:name w:val="WW-Marcadores1111111111111111111111"/>
    <w:rsid w:val="00057F42"/>
    <w:rPr>
      <w:rFonts w:ascii="StarSymbol" w:eastAsia="StarSymbol" w:hAnsi="StarSymbol" w:cs="StarSymbol"/>
      <w:sz w:val="18"/>
      <w:szCs w:val="18"/>
    </w:rPr>
  </w:style>
  <w:style w:type="character" w:customStyle="1" w:styleId="WW-Marcadores11111111111111111111111">
    <w:name w:val="WW-Marcadores11111111111111111111111"/>
    <w:rsid w:val="00057F42"/>
    <w:rPr>
      <w:rFonts w:ascii="StarSymbol" w:eastAsia="StarSymbol" w:hAnsi="StarSymbol" w:cs="StarSymbol"/>
      <w:sz w:val="18"/>
      <w:szCs w:val="18"/>
    </w:rPr>
  </w:style>
  <w:style w:type="character" w:customStyle="1" w:styleId="WW-Marcadores111111111111111111111111">
    <w:name w:val="WW-Marcadores111111111111111111111111"/>
    <w:rsid w:val="00057F42"/>
    <w:rPr>
      <w:rFonts w:ascii="StarSymbol" w:eastAsia="StarSymbol" w:hAnsi="StarSymbol" w:cs="StarSymbol"/>
      <w:sz w:val="18"/>
      <w:szCs w:val="18"/>
    </w:rPr>
  </w:style>
  <w:style w:type="character" w:customStyle="1" w:styleId="WW-Marcadores1111111111111111111111111">
    <w:name w:val="WW-Marcadores1111111111111111111111111"/>
    <w:rsid w:val="00057F42"/>
    <w:rPr>
      <w:rFonts w:ascii="StarSymbol" w:eastAsia="StarSymbol" w:hAnsi="StarSymbol" w:cs="StarSymbol"/>
      <w:sz w:val="18"/>
      <w:szCs w:val="18"/>
    </w:rPr>
  </w:style>
  <w:style w:type="character" w:customStyle="1" w:styleId="WW-Marcadores11111111111111111111111111">
    <w:name w:val="WW-Marcadores11111111111111111111111111"/>
    <w:rsid w:val="00057F42"/>
    <w:rPr>
      <w:rFonts w:ascii="StarSymbol" w:eastAsia="StarSymbol" w:hAnsi="StarSymbol" w:cs="StarSymbol"/>
      <w:sz w:val="18"/>
      <w:szCs w:val="18"/>
    </w:rPr>
  </w:style>
  <w:style w:type="character" w:customStyle="1" w:styleId="WW-Marcadores111111111111111111111111111">
    <w:name w:val="WW-Marcadores111111111111111111111111111"/>
    <w:rsid w:val="00057F42"/>
    <w:rPr>
      <w:rFonts w:ascii="StarSymbol" w:eastAsia="StarSymbol" w:hAnsi="StarSymbol" w:cs="StarSymbol"/>
      <w:sz w:val="18"/>
      <w:szCs w:val="18"/>
    </w:rPr>
  </w:style>
  <w:style w:type="character" w:customStyle="1" w:styleId="WW-Marcadores1111111111111111111111111111">
    <w:name w:val="WW-Marcadores1111111111111111111111111111"/>
    <w:rsid w:val="00057F42"/>
    <w:rPr>
      <w:rFonts w:ascii="StarSymbol" w:eastAsia="StarSymbol" w:hAnsi="StarSymbol" w:cs="StarSymbol"/>
      <w:sz w:val="18"/>
      <w:szCs w:val="18"/>
    </w:rPr>
  </w:style>
  <w:style w:type="character" w:customStyle="1" w:styleId="WW-Marcadores11111111111111111111111111111">
    <w:name w:val="WW-Marcadores11111111111111111111111111111"/>
    <w:rsid w:val="00057F42"/>
    <w:rPr>
      <w:rFonts w:ascii="StarSymbol" w:eastAsia="StarSymbol" w:hAnsi="StarSymbol" w:cs="StarSymbol"/>
      <w:sz w:val="18"/>
      <w:szCs w:val="18"/>
    </w:rPr>
  </w:style>
  <w:style w:type="character" w:customStyle="1" w:styleId="WW-Marcadores111111111111111111111111111111">
    <w:name w:val="WW-Marcadores111111111111111111111111111111"/>
    <w:rsid w:val="00057F42"/>
    <w:rPr>
      <w:rFonts w:ascii="StarSymbol" w:eastAsia="StarSymbol" w:hAnsi="StarSymbol" w:cs="StarSymbol"/>
      <w:sz w:val="18"/>
      <w:szCs w:val="18"/>
    </w:rPr>
  </w:style>
  <w:style w:type="character" w:customStyle="1" w:styleId="WW-Marcadores1111111111111111111111111111111">
    <w:name w:val="WW-Marcadores1111111111111111111111111111111"/>
    <w:rsid w:val="00057F42"/>
    <w:rPr>
      <w:rFonts w:ascii="StarSymbol" w:eastAsia="StarSymbol" w:hAnsi="StarSymbol" w:cs="StarSymbol"/>
      <w:sz w:val="18"/>
      <w:szCs w:val="18"/>
    </w:rPr>
  </w:style>
  <w:style w:type="character" w:customStyle="1" w:styleId="WW-Marcadores11111111111111111111111111111111">
    <w:name w:val="WW-Marcadores11111111111111111111111111111111"/>
    <w:rsid w:val="00057F42"/>
    <w:rPr>
      <w:rFonts w:ascii="StarSymbol" w:eastAsia="StarSymbol" w:hAnsi="StarSymbol" w:cs="StarSymbol"/>
      <w:sz w:val="18"/>
      <w:szCs w:val="18"/>
    </w:rPr>
  </w:style>
  <w:style w:type="character" w:customStyle="1" w:styleId="WW-Marcadores111111111111111111111111111111111">
    <w:name w:val="WW-Marcadores111111111111111111111111111111111"/>
    <w:rsid w:val="00057F42"/>
    <w:rPr>
      <w:rFonts w:ascii="StarSymbol" w:eastAsia="StarSymbol" w:hAnsi="StarSymbol" w:cs="StarSymbol"/>
      <w:sz w:val="18"/>
      <w:szCs w:val="18"/>
    </w:rPr>
  </w:style>
  <w:style w:type="character" w:customStyle="1" w:styleId="WW-Marcadores1111111111111111111111111111111111">
    <w:name w:val="WW-Marcadores1111111111111111111111111111111111"/>
    <w:rsid w:val="00057F42"/>
    <w:rPr>
      <w:rFonts w:ascii="StarSymbol" w:eastAsia="StarSymbol" w:hAnsi="StarSymbol" w:cs="StarSymbol"/>
      <w:sz w:val="18"/>
      <w:szCs w:val="18"/>
    </w:rPr>
  </w:style>
  <w:style w:type="character" w:customStyle="1" w:styleId="WW-Marcadores11111111111111111111111111111111111">
    <w:name w:val="WW-Marcadores11111111111111111111111111111111111"/>
    <w:rsid w:val="00057F42"/>
    <w:rPr>
      <w:rFonts w:ascii="StarSymbol" w:eastAsia="StarSymbol" w:hAnsi="StarSymbol" w:cs="StarSymbol"/>
      <w:sz w:val="18"/>
      <w:szCs w:val="18"/>
    </w:rPr>
  </w:style>
  <w:style w:type="character" w:customStyle="1" w:styleId="WW-Marcadores111111111111111111111111111111111111">
    <w:name w:val="WW-Marcadores111111111111111111111111111111111111"/>
    <w:rsid w:val="00057F42"/>
    <w:rPr>
      <w:rFonts w:ascii="StarSymbol" w:eastAsia="StarSymbol" w:hAnsi="StarSymbol" w:cs="StarSymbol"/>
      <w:sz w:val="18"/>
      <w:szCs w:val="18"/>
    </w:rPr>
  </w:style>
  <w:style w:type="character" w:customStyle="1" w:styleId="WW-Marcadores1111111111111111111111111111111111111">
    <w:name w:val="WW-Marcadores1111111111111111111111111111111111111"/>
    <w:rsid w:val="00057F42"/>
    <w:rPr>
      <w:rFonts w:ascii="StarSymbol" w:eastAsia="StarSymbol" w:hAnsi="StarSymbol" w:cs="StarSymbol"/>
      <w:sz w:val="18"/>
      <w:szCs w:val="18"/>
    </w:rPr>
  </w:style>
  <w:style w:type="character" w:customStyle="1" w:styleId="WW-Marcadores11111111111111111111111111111111111111">
    <w:name w:val="WW-Marcadores11111111111111111111111111111111111111"/>
    <w:rsid w:val="00057F42"/>
    <w:rPr>
      <w:rFonts w:ascii="StarSymbol" w:eastAsia="StarSymbol" w:hAnsi="StarSymbol" w:cs="StarSymbol"/>
      <w:sz w:val="18"/>
      <w:szCs w:val="18"/>
    </w:rPr>
  </w:style>
  <w:style w:type="character" w:customStyle="1" w:styleId="WW-Marcadores111111111111111111111111111111111111111">
    <w:name w:val="WW-Marcadores111111111111111111111111111111111111111"/>
    <w:rsid w:val="00057F42"/>
    <w:rPr>
      <w:rFonts w:ascii="StarSymbol" w:eastAsia="StarSymbol" w:hAnsi="StarSymbol" w:cs="StarSymbol"/>
      <w:sz w:val="18"/>
      <w:szCs w:val="18"/>
    </w:rPr>
  </w:style>
  <w:style w:type="character" w:customStyle="1" w:styleId="WW-Marcadores1111111111111111111111111111111111111111">
    <w:name w:val="WW-Marcadores1111111111111111111111111111111111111111"/>
    <w:rsid w:val="00057F42"/>
    <w:rPr>
      <w:rFonts w:ascii="StarSymbol" w:eastAsia="StarSymbol" w:hAnsi="StarSymbol" w:cs="StarSymbol"/>
      <w:sz w:val="18"/>
      <w:szCs w:val="18"/>
    </w:rPr>
  </w:style>
  <w:style w:type="character" w:customStyle="1" w:styleId="WW-CaracteresdeNotadeRodap">
    <w:name w:val="WW-Caracteres de Nota de Rodapé"/>
    <w:rsid w:val="00057F42"/>
    <w:rPr>
      <w:vertAlign w:val="superscript"/>
    </w:rPr>
  </w:style>
  <w:style w:type="character" w:customStyle="1" w:styleId="WW-CaracteresdeNotadeRodap2">
    <w:name w:val="WW-Caracteres de Nota de Rodapé2"/>
    <w:rsid w:val="00057F42"/>
  </w:style>
  <w:style w:type="paragraph" w:customStyle="1" w:styleId="Ttulo10">
    <w:name w:val="Título1"/>
    <w:basedOn w:val="Normal"/>
    <w:next w:val="Corpodetexto"/>
    <w:rsid w:val="00057F42"/>
    <w:pPr>
      <w:keepNext/>
      <w:spacing w:before="240" w:after="120"/>
    </w:pPr>
    <w:rPr>
      <w:rFonts w:ascii="Arial" w:eastAsia="MS Mincho" w:hAnsi="Arial" w:cs="Tahoma"/>
      <w:sz w:val="28"/>
      <w:szCs w:val="28"/>
    </w:rPr>
  </w:style>
  <w:style w:type="paragraph" w:customStyle="1" w:styleId="TtuloPrincipal">
    <w:name w:val="Título Principal"/>
    <w:basedOn w:val="Normal"/>
    <w:next w:val="Corpodetexto"/>
    <w:rsid w:val="00057F42"/>
    <w:pPr>
      <w:keepNext/>
      <w:spacing w:before="240" w:after="120"/>
    </w:pPr>
    <w:rPr>
      <w:rFonts w:ascii="Arial" w:eastAsia="MS Mincho" w:hAnsi="Arial" w:cs="Tahoma"/>
      <w:sz w:val="28"/>
      <w:szCs w:val="28"/>
    </w:rPr>
  </w:style>
  <w:style w:type="paragraph" w:customStyle="1" w:styleId="WW-Legenda">
    <w:name w:val="WW-Legenda"/>
    <w:basedOn w:val="Normal"/>
    <w:rsid w:val="00057F42"/>
    <w:pPr>
      <w:suppressLineNumbers/>
      <w:spacing w:before="120" w:after="120"/>
    </w:pPr>
    <w:rPr>
      <w:rFonts w:cs="Tahoma"/>
      <w:i/>
      <w:iCs/>
      <w:sz w:val="20"/>
      <w:szCs w:val="20"/>
    </w:rPr>
  </w:style>
  <w:style w:type="paragraph" w:customStyle="1" w:styleId="WW-ndice">
    <w:name w:val="WW-Índice"/>
    <w:basedOn w:val="Normal"/>
    <w:rsid w:val="00057F42"/>
    <w:pPr>
      <w:suppressLineNumbers/>
    </w:pPr>
    <w:rPr>
      <w:rFonts w:cs="Tahoma"/>
    </w:rPr>
  </w:style>
  <w:style w:type="paragraph" w:customStyle="1" w:styleId="WW-TtuloPrincipal">
    <w:name w:val="WW-Título Principal"/>
    <w:basedOn w:val="Normal"/>
    <w:next w:val="Corpodetexto"/>
    <w:rsid w:val="00057F42"/>
    <w:pPr>
      <w:keepNext/>
      <w:spacing w:before="240" w:after="120"/>
    </w:pPr>
    <w:rPr>
      <w:rFonts w:ascii="Arial" w:eastAsia="MS Mincho" w:hAnsi="Arial" w:cs="Tahoma"/>
      <w:sz w:val="28"/>
      <w:szCs w:val="28"/>
    </w:rPr>
  </w:style>
  <w:style w:type="paragraph" w:customStyle="1" w:styleId="WW-Legenda1">
    <w:name w:val="WW-Legenda1"/>
    <w:basedOn w:val="Normal"/>
    <w:rsid w:val="00057F42"/>
    <w:pPr>
      <w:suppressLineNumbers/>
      <w:spacing w:before="120" w:after="120"/>
    </w:pPr>
    <w:rPr>
      <w:rFonts w:cs="Tahoma"/>
      <w:i/>
      <w:iCs/>
      <w:sz w:val="20"/>
      <w:szCs w:val="20"/>
    </w:rPr>
  </w:style>
  <w:style w:type="paragraph" w:customStyle="1" w:styleId="WW-ndice1">
    <w:name w:val="WW-Índice1"/>
    <w:basedOn w:val="Normal"/>
    <w:rsid w:val="00057F42"/>
    <w:pPr>
      <w:suppressLineNumbers/>
    </w:pPr>
    <w:rPr>
      <w:rFonts w:cs="Tahoma"/>
    </w:rPr>
  </w:style>
  <w:style w:type="paragraph" w:customStyle="1" w:styleId="WW-TtuloPrincipal1">
    <w:name w:val="WW-Título Principal1"/>
    <w:basedOn w:val="Normal"/>
    <w:next w:val="Corpodetexto"/>
    <w:rsid w:val="00057F42"/>
    <w:pPr>
      <w:keepNext/>
      <w:spacing w:before="240" w:after="120"/>
    </w:pPr>
    <w:rPr>
      <w:rFonts w:ascii="Arial" w:eastAsia="MS Mincho" w:hAnsi="Arial" w:cs="Tahoma"/>
      <w:sz w:val="28"/>
      <w:szCs w:val="28"/>
    </w:rPr>
  </w:style>
  <w:style w:type="paragraph" w:customStyle="1" w:styleId="WW-Legenda11">
    <w:name w:val="WW-Legenda11"/>
    <w:basedOn w:val="Normal"/>
    <w:rsid w:val="00057F42"/>
    <w:pPr>
      <w:suppressLineNumbers/>
      <w:spacing w:before="120" w:after="120"/>
    </w:pPr>
    <w:rPr>
      <w:rFonts w:cs="Tahoma"/>
      <w:i/>
      <w:iCs/>
      <w:sz w:val="20"/>
      <w:szCs w:val="20"/>
    </w:rPr>
  </w:style>
  <w:style w:type="paragraph" w:customStyle="1" w:styleId="WW-ndice11">
    <w:name w:val="WW-Índice11"/>
    <w:basedOn w:val="Normal"/>
    <w:rsid w:val="00057F42"/>
    <w:pPr>
      <w:suppressLineNumbers/>
    </w:pPr>
    <w:rPr>
      <w:rFonts w:cs="Tahoma"/>
    </w:rPr>
  </w:style>
  <w:style w:type="paragraph" w:customStyle="1" w:styleId="WW-TtuloPrincipal11">
    <w:name w:val="WW-Título Principal11"/>
    <w:basedOn w:val="Normal"/>
    <w:next w:val="Corpodetexto"/>
    <w:rsid w:val="00057F42"/>
    <w:pPr>
      <w:keepNext/>
      <w:spacing w:before="240" w:after="120"/>
    </w:pPr>
    <w:rPr>
      <w:rFonts w:ascii="Arial" w:eastAsia="MS Mincho" w:hAnsi="Arial" w:cs="Tahoma"/>
      <w:sz w:val="28"/>
      <w:szCs w:val="28"/>
    </w:rPr>
  </w:style>
  <w:style w:type="paragraph" w:customStyle="1" w:styleId="WW-Legenda111">
    <w:name w:val="WW-Legenda111"/>
    <w:basedOn w:val="Normal"/>
    <w:rsid w:val="00057F42"/>
    <w:pPr>
      <w:suppressLineNumbers/>
      <w:spacing w:before="120" w:after="120"/>
    </w:pPr>
    <w:rPr>
      <w:rFonts w:cs="Tahoma"/>
      <w:i/>
      <w:iCs/>
      <w:sz w:val="20"/>
      <w:szCs w:val="20"/>
    </w:rPr>
  </w:style>
  <w:style w:type="paragraph" w:customStyle="1" w:styleId="WW-ndice111">
    <w:name w:val="WW-Índice111"/>
    <w:basedOn w:val="Normal"/>
    <w:rsid w:val="00057F42"/>
    <w:pPr>
      <w:suppressLineNumbers/>
    </w:pPr>
    <w:rPr>
      <w:rFonts w:cs="Tahoma"/>
    </w:rPr>
  </w:style>
  <w:style w:type="paragraph" w:customStyle="1" w:styleId="WW-TtuloPrincipal111">
    <w:name w:val="WW-Título Principal111"/>
    <w:basedOn w:val="Normal"/>
    <w:next w:val="Corpodetexto"/>
    <w:rsid w:val="00057F42"/>
    <w:pPr>
      <w:keepNext/>
      <w:spacing w:before="240" w:after="120"/>
    </w:pPr>
    <w:rPr>
      <w:rFonts w:ascii="Arial" w:eastAsia="MS Mincho" w:hAnsi="Arial" w:cs="Tahoma"/>
      <w:sz w:val="28"/>
      <w:szCs w:val="28"/>
    </w:rPr>
  </w:style>
  <w:style w:type="paragraph" w:customStyle="1" w:styleId="WW-Legenda1111">
    <w:name w:val="WW-Legenda1111"/>
    <w:basedOn w:val="Normal"/>
    <w:rsid w:val="00057F42"/>
    <w:pPr>
      <w:suppressLineNumbers/>
      <w:spacing w:before="120" w:after="120"/>
    </w:pPr>
    <w:rPr>
      <w:rFonts w:cs="Tahoma"/>
      <w:i/>
      <w:iCs/>
      <w:sz w:val="20"/>
      <w:szCs w:val="20"/>
    </w:rPr>
  </w:style>
  <w:style w:type="paragraph" w:customStyle="1" w:styleId="WW-ndice1111">
    <w:name w:val="WW-Índice1111"/>
    <w:basedOn w:val="Normal"/>
    <w:rsid w:val="00057F42"/>
    <w:pPr>
      <w:suppressLineNumbers/>
    </w:pPr>
    <w:rPr>
      <w:rFonts w:cs="Tahoma"/>
    </w:rPr>
  </w:style>
  <w:style w:type="paragraph" w:customStyle="1" w:styleId="WW-TtuloPrincipal1111">
    <w:name w:val="WW-Título Principal1111"/>
    <w:basedOn w:val="Normal"/>
    <w:next w:val="Corpodetexto"/>
    <w:rsid w:val="00057F42"/>
    <w:pPr>
      <w:keepNext/>
      <w:spacing w:before="240" w:after="120"/>
    </w:pPr>
    <w:rPr>
      <w:rFonts w:ascii="Arial" w:eastAsia="MS Mincho" w:hAnsi="Arial" w:cs="Tahoma"/>
      <w:sz w:val="28"/>
      <w:szCs w:val="28"/>
    </w:rPr>
  </w:style>
  <w:style w:type="paragraph" w:customStyle="1" w:styleId="WW-Legenda11111">
    <w:name w:val="WW-Legenda11111"/>
    <w:basedOn w:val="Normal"/>
    <w:rsid w:val="00057F42"/>
    <w:pPr>
      <w:suppressLineNumbers/>
      <w:spacing w:before="120" w:after="120"/>
    </w:pPr>
    <w:rPr>
      <w:rFonts w:cs="Tahoma"/>
      <w:i/>
      <w:iCs/>
      <w:sz w:val="20"/>
      <w:szCs w:val="20"/>
    </w:rPr>
  </w:style>
  <w:style w:type="paragraph" w:customStyle="1" w:styleId="WW-ndice11111">
    <w:name w:val="WW-Índice11111"/>
    <w:basedOn w:val="Normal"/>
    <w:rsid w:val="00057F42"/>
    <w:pPr>
      <w:suppressLineNumbers/>
    </w:pPr>
    <w:rPr>
      <w:rFonts w:cs="Tahoma"/>
    </w:rPr>
  </w:style>
  <w:style w:type="paragraph" w:customStyle="1" w:styleId="WW-TtuloPrincipal11111">
    <w:name w:val="WW-Título Principal11111"/>
    <w:basedOn w:val="Normal"/>
    <w:next w:val="Corpodetexto"/>
    <w:rsid w:val="00057F42"/>
    <w:pPr>
      <w:keepNext/>
      <w:spacing w:before="240" w:after="120"/>
    </w:pPr>
    <w:rPr>
      <w:rFonts w:ascii="Arial" w:eastAsia="MS Mincho" w:hAnsi="Arial" w:cs="Tahoma"/>
      <w:sz w:val="28"/>
      <w:szCs w:val="28"/>
    </w:rPr>
  </w:style>
  <w:style w:type="paragraph" w:customStyle="1" w:styleId="WW-Legenda111111">
    <w:name w:val="WW-Legenda111111"/>
    <w:basedOn w:val="Normal"/>
    <w:rsid w:val="00057F42"/>
    <w:pPr>
      <w:suppressLineNumbers/>
      <w:spacing w:before="120" w:after="120"/>
    </w:pPr>
    <w:rPr>
      <w:rFonts w:cs="Tahoma"/>
      <w:i/>
      <w:iCs/>
      <w:sz w:val="20"/>
      <w:szCs w:val="20"/>
    </w:rPr>
  </w:style>
  <w:style w:type="paragraph" w:customStyle="1" w:styleId="WW-ndice111111">
    <w:name w:val="WW-Índice111111"/>
    <w:basedOn w:val="Normal"/>
    <w:rsid w:val="00057F42"/>
    <w:pPr>
      <w:suppressLineNumbers/>
    </w:pPr>
    <w:rPr>
      <w:rFonts w:cs="Tahoma"/>
    </w:rPr>
  </w:style>
  <w:style w:type="paragraph" w:customStyle="1" w:styleId="WW-TtuloPrincipal111111">
    <w:name w:val="WW-Título Principal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
    <w:name w:val="WW-Legenda1111111"/>
    <w:basedOn w:val="Normal"/>
    <w:rsid w:val="00057F42"/>
    <w:pPr>
      <w:suppressLineNumbers/>
      <w:spacing w:before="120" w:after="120"/>
    </w:pPr>
    <w:rPr>
      <w:rFonts w:cs="Tahoma"/>
      <w:i/>
      <w:iCs/>
      <w:sz w:val="20"/>
      <w:szCs w:val="20"/>
    </w:rPr>
  </w:style>
  <w:style w:type="paragraph" w:customStyle="1" w:styleId="WW-ndice1111111">
    <w:name w:val="WW-Índice1111111"/>
    <w:basedOn w:val="Normal"/>
    <w:rsid w:val="00057F42"/>
    <w:pPr>
      <w:suppressLineNumbers/>
    </w:pPr>
    <w:rPr>
      <w:rFonts w:cs="Tahoma"/>
    </w:rPr>
  </w:style>
  <w:style w:type="paragraph" w:customStyle="1" w:styleId="WW-TtuloPrincipal1111111">
    <w:name w:val="WW-Título Principal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
    <w:name w:val="WW-Legenda11111111"/>
    <w:basedOn w:val="Normal"/>
    <w:rsid w:val="00057F42"/>
    <w:pPr>
      <w:suppressLineNumbers/>
      <w:spacing w:before="120" w:after="120"/>
    </w:pPr>
    <w:rPr>
      <w:rFonts w:cs="Tahoma"/>
      <w:i/>
      <w:iCs/>
      <w:sz w:val="20"/>
      <w:szCs w:val="20"/>
    </w:rPr>
  </w:style>
  <w:style w:type="paragraph" w:customStyle="1" w:styleId="WW-ndice11111111">
    <w:name w:val="WW-Índice11111111"/>
    <w:basedOn w:val="Normal"/>
    <w:rsid w:val="00057F42"/>
    <w:pPr>
      <w:suppressLineNumbers/>
    </w:pPr>
    <w:rPr>
      <w:rFonts w:cs="Tahoma"/>
    </w:rPr>
  </w:style>
  <w:style w:type="paragraph" w:customStyle="1" w:styleId="WW-TtuloPrincipal11111111">
    <w:name w:val="WW-Título Principal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
    <w:name w:val="WW-Legenda111111111"/>
    <w:basedOn w:val="Normal"/>
    <w:rsid w:val="00057F42"/>
    <w:pPr>
      <w:suppressLineNumbers/>
      <w:spacing w:before="120" w:after="120"/>
    </w:pPr>
    <w:rPr>
      <w:rFonts w:cs="Tahoma"/>
      <w:i/>
      <w:iCs/>
      <w:sz w:val="20"/>
      <w:szCs w:val="20"/>
    </w:rPr>
  </w:style>
  <w:style w:type="paragraph" w:customStyle="1" w:styleId="WW-ndice111111111">
    <w:name w:val="WW-Índice111111111"/>
    <w:basedOn w:val="Normal"/>
    <w:rsid w:val="00057F42"/>
    <w:pPr>
      <w:suppressLineNumbers/>
    </w:pPr>
    <w:rPr>
      <w:rFonts w:cs="Tahoma"/>
    </w:rPr>
  </w:style>
  <w:style w:type="paragraph" w:customStyle="1" w:styleId="WW-TtuloPrincipal111111111">
    <w:name w:val="WW-Título Principal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
    <w:name w:val="WW-Legenda1111111111"/>
    <w:basedOn w:val="Normal"/>
    <w:rsid w:val="00057F42"/>
    <w:pPr>
      <w:suppressLineNumbers/>
      <w:spacing w:before="120" w:after="120"/>
    </w:pPr>
    <w:rPr>
      <w:rFonts w:cs="Tahoma"/>
      <w:i/>
      <w:iCs/>
      <w:sz w:val="20"/>
      <w:szCs w:val="20"/>
    </w:rPr>
  </w:style>
  <w:style w:type="paragraph" w:customStyle="1" w:styleId="WW-ndice1111111111">
    <w:name w:val="WW-Índice1111111111"/>
    <w:basedOn w:val="Normal"/>
    <w:rsid w:val="00057F42"/>
    <w:pPr>
      <w:suppressLineNumbers/>
    </w:pPr>
    <w:rPr>
      <w:rFonts w:cs="Tahoma"/>
    </w:rPr>
  </w:style>
  <w:style w:type="paragraph" w:customStyle="1" w:styleId="WW-TtuloPrincipal1111111111">
    <w:name w:val="WW-Título Principal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
    <w:name w:val="WW-Legenda11111111111"/>
    <w:basedOn w:val="Normal"/>
    <w:rsid w:val="00057F42"/>
    <w:pPr>
      <w:suppressLineNumbers/>
      <w:spacing w:before="120" w:after="120"/>
    </w:pPr>
    <w:rPr>
      <w:rFonts w:cs="Tahoma"/>
      <w:i/>
      <w:iCs/>
      <w:sz w:val="20"/>
      <w:szCs w:val="20"/>
    </w:rPr>
  </w:style>
  <w:style w:type="paragraph" w:customStyle="1" w:styleId="WW-ndice11111111111">
    <w:name w:val="WW-Índice11111111111"/>
    <w:basedOn w:val="Normal"/>
    <w:rsid w:val="00057F42"/>
    <w:pPr>
      <w:suppressLineNumbers/>
    </w:pPr>
    <w:rPr>
      <w:rFonts w:cs="Tahoma"/>
    </w:rPr>
  </w:style>
  <w:style w:type="paragraph" w:customStyle="1" w:styleId="WW-TtuloPrincipal11111111111">
    <w:name w:val="WW-Título Principal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
    <w:name w:val="WW-Legenda111111111111"/>
    <w:basedOn w:val="Normal"/>
    <w:rsid w:val="00057F42"/>
    <w:pPr>
      <w:suppressLineNumbers/>
      <w:spacing w:before="120" w:after="120"/>
    </w:pPr>
    <w:rPr>
      <w:rFonts w:cs="Tahoma"/>
      <w:i/>
      <w:iCs/>
      <w:sz w:val="20"/>
      <w:szCs w:val="20"/>
    </w:rPr>
  </w:style>
  <w:style w:type="paragraph" w:customStyle="1" w:styleId="WW-ndice111111111111">
    <w:name w:val="WW-Índice111111111111"/>
    <w:basedOn w:val="Normal"/>
    <w:rsid w:val="00057F42"/>
    <w:pPr>
      <w:suppressLineNumbers/>
    </w:pPr>
    <w:rPr>
      <w:rFonts w:cs="Tahoma"/>
    </w:rPr>
  </w:style>
  <w:style w:type="paragraph" w:customStyle="1" w:styleId="WW-TtuloPrincipal111111111111">
    <w:name w:val="WW-Título Principal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
    <w:name w:val="WW-Legenda1111111111111"/>
    <w:basedOn w:val="Normal"/>
    <w:rsid w:val="00057F42"/>
    <w:pPr>
      <w:suppressLineNumbers/>
      <w:spacing w:before="120" w:after="120"/>
    </w:pPr>
    <w:rPr>
      <w:rFonts w:cs="Tahoma"/>
      <w:i/>
      <w:iCs/>
      <w:sz w:val="20"/>
      <w:szCs w:val="20"/>
    </w:rPr>
  </w:style>
  <w:style w:type="paragraph" w:customStyle="1" w:styleId="WW-ndice1111111111111">
    <w:name w:val="WW-Índice1111111111111"/>
    <w:basedOn w:val="Normal"/>
    <w:rsid w:val="00057F42"/>
    <w:pPr>
      <w:suppressLineNumbers/>
    </w:pPr>
    <w:rPr>
      <w:rFonts w:cs="Tahoma"/>
    </w:rPr>
  </w:style>
  <w:style w:type="paragraph" w:customStyle="1" w:styleId="WW-TtuloPrincipal1111111111111">
    <w:name w:val="WW-Título Principal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
    <w:name w:val="WW-Legenda11111111111111"/>
    <w:basedOn w:val="Normal"/>
    <w:rsid w:val="00057F42"/>
    <w:pPr>
      <w:suppressLineNumbers/>
      <w:spacing w:before="120" w:after="120"/>
    </w:pPr>
    <w:rPr>
      <w:rFonts w:cs="Tahoma"/>
      <w:i/>
      <w:iCs/>
      <w:sz w:val="20"/>
      <w:szCs w:val="20"/>
    </w:rPr>
  </w:style>
  <w:style w:type="paragraph" w:customStyle="1" w:styleId="WW-ndice11111111111111">
    <w:name w:val="WW-Índice11111111111111"/>
    <w:basedOn w:val="Normal"/>
    <w:rsid w:val="00057F42"/>
    <w:pPr>
      <w:suppressLineNumbers/>
    </w:pPr>
    <w:rPr>
      <w:rFonts w:cs="Tahoma"/>
    </w:rPr>
  </w:style>
  <w:style w:type="paragraph" w:customStyle="1" w:styleId="WW-TtuloPrincipal11111111111111">
    <w:name w:val="WW-Título Principal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
    <w:name w:val="WW-Legenda111111111111111"/>
    <w:basedOn w:val="Normal"/>
    <w:rsid w:val="00057F42"/>
    <w:pPr>
      <w:suppressLineNumbers/>
      <w:spacing w:before="120" w:after="120"/>
    </w:pPr>
    <w:rPr>
      <w:rFonts w:cs="Tahoma"/>
      <w:i/>
      <w:iCs/>
      <w:sz w:val="20"/>
      <w:szCs w:val="20"/>
    </w:rPr>
  </w:style>
  <w:style w:type="paragraph" w:customStyle="1" w:styleId="WW-ndice111111111111111">
    <w:name w:val="WW-Índice111111111111111"/>
    <w:basedOn w:val="Normal"/>
    <w:rsid w:val="00057F42"/>
    <w:pPr>
      <w:suppressLineNumbers/>
    </w:pPr>
    <w:rPr>
      <w:rFonts w:cs="Tahoma"/>
    </w:rPr>
  </w:style>
  <w:style w:type="paragraph" w:customStyle="1" w:styleId="WW-TtuloPrincipal111111111111111">
    <w:name w:val="WW-Título Principal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
    <w:name w:val="WW-Legenda1111111111111111"/>
    <w:basedOn w:val="Normal"/>
    <w:rsid w:val="00057F42"/>
    <w:pPr>
      <w:suppressLineNumbers/>
      <w:spacing w:before="120" w:after="120"/>
    </w:pPr>
    <w:rPr>
      <w:rFonts w:cs="Tahoma"/>
      <w:i/>
      <w:iCs/>
      <w:sz w:val="20"/>
      <w:szCs w:val="20"/>
    </w:rPr>
  </w:style>
  <w:style w:type="paragraph" w:customStyle="1" w:styleId="WW-ndice1111111111111111">
    <w:name w:val="WW-Índice1111111111111111"/>
    <w:basedOn w:val="Normal"/>
    <w:rsid w:val="00057F42"/>
    <w:pPr>
      <w:suppressLineNumbers/>
    </w:pPr>
    <w:rPr>
      <w:rFonts w:cs="Tahoma"/>
    </w:rPr>
  </w:style>
  <w:style w:type="paragraph" w:customStyle="1" w:styleId="WW-TtuloPrincipal1111111111111111">
    <w:name w:val="WW-Título Principal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
    <w:name w:val="WW-Legenda11111111111111111"/>
    <w:basedOn w:val="Normal"/>
    <w:rsid w:val="00057F42"/>
    <w:pPr>
      <w:suppressLineNumbers/>
      <w:spacing w:before="120" w:after="120"/>
    </w:pPr>
    <w:rPr>
      <w:rFonts w:cs="Tahoma"/>
      <w:i/>
      <w:iCs/>
      <w:sz w:val="20"/>
      <w:szCs w:val="20"/>
    </w:rPr>
  </w:style>
  <w:style w:type="paragraph" w:customStyle="1" w:styleId="WW-ndice11111111111111111">
    <w:name w:val="WW-Índice11111111111111111"/>
    <w:basedOn w:val="Normal"/>
    <w:rsid w:val="00057F42"/>
    <w:pPr>
      <w:suppressLineNumbers/>
    </w:pPr>
    <w:rPr>
      <w:rFonts w:cs="Tahoma"/>
    </w:rPr>
  </w:style>
  <w:style w:type="paragraph" w:customStyle="1" w:styleId="WW-TtuloPrincipal11111111111111111">
    <w:name w:val="WW-Título Principal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
    <w:name w:val="WW-Legenda111111111111111111"/>
    <w:basedOn w:val="Normal"/>
    <w:rsid w:val="00057F42"/>
    <w:pPr>
      <w:suppressLineNumbers/>
      <w:spacing w:before="120" w:after="120"/>
    </w:pPr>
    <w:rPr>
      <w:rFonts w:cs="Tahoma"/>
      <w:i/>
      <w:iCs/>
      <w:sz w:val="20"/>
      <w:szCs w:val="20"/>
    </w:rPr>
  </w:style>
  <w:style w:type="paragraph" w:customStyle="1" w:styleId="WW-ndice111111111111111111">
    <w:name w:val="WW-Índice111111111111111111"/>
    <w:basedOn w:val="Normal"/>
    <w:rsid w:val="00057F42"/>
    <w:pPr>
      <w:suppressLineNumbers/>
    </w:pPr>
    <w:rPr>
      <w:rFonts w:cs="Tahoma"/>
    </w:rPr>
  </w:style>
  <w:style w:type="paragraph" w:customStyle="1" w:styleId="WW-TtuloPrincipal111111111111111111">
    <w:name w:val="WW-Título Principal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
    <w:name w:val="WW-Legenda1111111111111111111"/>
    <w:basedOn w:val="Normal"/>
    <w:rsid w:val="00057F42"/>
    <w:pPr>
      <w:suppressLineNumbers/>
      <w:spacing w:before="120" w:after="120"/>
    </w:pPr>
    <w:rPr>
      <w:rFonts w:cs="Tahoma"/>
      <w:i/>
      <w:iCs/>
      <w:sz w:val="20"/>
      <w:szCs w:val="20"/>
    </w:rPr>
  </w:style>
  <w:style w:type="paragraph" w:customStyle="1" w:styleId="WW-ndice1111111111111111111">
    <w:name w:val="WW-Índice1111111111111111111"/>
    <w:basedOn w:val="Normal"/>
    <w:rsid w:val="00057F42"/>
    <w:pPr>
      <w:suppressLineNumbers/>
    </w:pPr>
    <w:rPr>
      <w:rFonts w:cs="Tahoma"/>
    </w:rPr>
  </w:style>
  <w:style w:type="paragraph" w:customStyle="1" w:styleId="WW-TtuloPrincipal1111111111111111111">
    <w:name w:val="WW-Título Principal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
    <w:name w:val="WW-Legenda11111111111111111111"/>
    <w:basedOn w:val="Normal"/>
    <w:rsid w:val="00057F42"/>
    <w:pPr>
      <w:suppressLineNumbers/>
      <w:spacing w:before="120" w:after="120"/>
    </w:pPr>
    <w:rPr>
      <w:rFonts w:cs="Tahoma"/>
      <w:i/>
      <w:iCs/>
      <w:sz w:val="20"/>
      <w:szCs w:val="20"/>
    </w:rPr>
  </w:style>
  <w:style w:type="paragraph" w:customStyle="1" w:styleId="WW-ndice11111111111111111111">
    <w:name w:val="WW-Índice11111111111111111111"/>
    <w:basedOn w:val="Normal"/>
    <w:rsid w:val="00057F42"/>
    <w:pPr>
      <w:suppressLineNumbers/>
    </w:pPr>
    <w:rPr>
      <w:rFonts w:cs="Tahoma"/>
    </w:rPr>
  </w:style>
  <w:style w:type="paragraph" w:customStyle="1" w:styleId="WW-TtuloPrincipal11111111111111111111">
    <w:name w:val="WW-Título Principal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
    <w:name w:val="WW-Legenda111111111111111111111"/>
    <w:basedOn w:val="Normal"/>
    <w:rsid w:val="00057F42"/>
    <w:pPr>
      <w:suppressLineNumbers/>
      <w:spacing w:before="120" w:after="120"/>
    </w:pPr>
    <w:rPr>
      <w:rFonts w:cs="Tahoma"/>
      <w:i/>
      <w:iCs/>
      <w:sz w:val="20"/>
      <w:szCs w:val="20"/>
    </w:rPr>
  </w:style>
  <w:style w:type="paragraph" w:customStyle="1" w:styleId="WW-ndice111111111111111111111">
    <w:name w:val="WW-Índice111111111111111111111"/>
    <w:basedOn w:val="Normal"/>
    <w:rsid w:val="00057F42"/>
    <w:pPr>
      <w:suppressLineNumbers/>
    </w:pPr>
    <w:rPr>
      <w:rFonts w:cs="Tahoma"/>
    </w:rPr>
  </w:style>
  <w:style w:type="paragraph" w:customStyle="1" w:styleId="WW-TtuloPrincipal111111111111111111111">
    <w:name w:val="WW-Título Principal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
    <w:name w:val="WW-Legenda1111111111111111111111"/>
    <w:basedOn w:val="Normal"/>
    <w:rsid w:val="00057F42"/>
    <w:pPr>
      <w:suppressLineNumbers/>
      <w:spacing w:before="120" w:after="120"/>
    </w:pPr>
    <w:rPr>
      <w:rFonts w:cs="Tahoma"/>
      <w:i/>
      <w:iCs/>
      <w:sz w:val="20"/>
      <w:szCs w:val="20"/>
    </w:rPr>
  </w:style>
  <w:style w:type="paragraph" w:customStyle="1" w:styleId="WW-ndice1111111111111111111111">
    <w:name w:val="WW-Índice1111111111111111111111"/>
    <w:basedOn w:val="Normal"/>
    <w:rsid w:val="00057F42"/>
    <w:pPr>
      <w:suppressLineNumbers/>
    </w:pPr>
    <w:rPr>
      <w:rFonts w:cs="Tahoma"/>
    </w:rPr>
  </w:style>
  <w:style w:type="paragraph" w:customStyle="1" w:styleId="WW-TtuloPrincipal1111111111111111111111">
    <w:name w:val="WW-Título Principal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
    <w:name w:val="WW-Legenda11111111111111111111111"/>
    <w:basedOn w:val="Normal"/>
    <w:rsid w:val="00057F42"/>
    <w:pPr>
      <w:suppressLineNumbers/>
      <w:spacing w:before="120" w:after="120"/>
    </w:pPr>
    <w:rPr>
      <w:rFonts w:cs="Tahoma"/>
      <w:i/>
      <w:iCs/>
      <w:sz w:val="20"/>
      <w:szCs w:val="20"/>
    </w:rPr>
  </w:style>
  <w:style w:type="paragraph" w:customStyle="1" w:styleId="WW-ndice11111111111111111111111">
    <w:name w:val="WW-Índice11111111111111111111111"/>
    <w:basedOn w:val="Normal"/>
    <w:rsid w:val="00057F42"/>
    <w:pPr>
      <w:suppressLineNumbers/>
    </w:pPr>
    <w:rPr>
      <w:rFonts w:cs="Tahoma"/>
    </w:rPr>
  </w:style>
  <w:style w:type="paragraph" w:customStyle="1" w:styleId="WW-TtuloPrincipal11111111111111111111111">
    <w:name w:val="WW-Título Principal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
    <w:name w:val="WW-Legenda111111111111111111111111"/>
    <w:basedOn w:val="Normal"/>
    <w:rsid w:val="00057F42"/>
    <w:pPr>
      <w:suppressLineNumbers/>
      <w:spacing w:before="120" w:after="120"/>
    </w:pPr>
    <w:rPr>
      <w:rFonts w:cs="Tahoma"/>
      <w:i/>
      <w:iCs/>
      <w:sz w:val="20"/>
      <w:szCs w:val="20"/>
    </w:rPr>
  </w:style>
  <w:style w:type="paragraph" w:customStyle="1" w:styleId="WW-ndice111111111111111111111111">
    <w:name w:val="WW-Índice111111111111111111111111"/>
    <w:basedOn w:val="Normal"/>
    <w:rsid w:val="00057F42"/>
    <w:pPr>
      <w:suppressLineNumbers/>
    </w:pPr>
    <w:rPr>
      <w:rFonts w:cs="Tahoma"/>
    </w:rPr>
  </w:style>
  <w:style w:type="paragraph" w:customStyle="1" w:styleId="WW-TtuloPrincipal111111111111111111111111">
    <w:name w:val="WW-Título Principal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
    <w:name w:val="WW-Legenda1111111111111111111111111"/>
    <w:basedOn w:val="Normal"/>
    <w:rsid w:val="00057F42"/>
    <w:pPr>
      <w:suppressLineNumbers/>
      <w:spacing w:before="120" w:after="120"/>
    </w:pPr>
    <w:rPr>
      <w:rFonts w:cs="Tahoma"/>
      <w:i/>
      <w:iCs/>
      <w:sz w:val="20"/>
      <w:szCs w:val="20"/>
    </w:rPr>
  </w:style>
  <w:style w:type="paragraph" w:customStyle="1" w:styleId="WW-ndice1111111111111111111111111">
    <w:name w:val="WW-Índice1111111111111111111111111"/>
    <w:basedOn w:val="Normal"/>
    <w:rsid w:val="00057F42"/>
    <w:pPr>
      <w:suppressLineNumbers/>
    </w:pPr>
    <w:rPr>
      <w:rFonts w:cs="Tahoma"/>
    </w:rPr>
  </w:style>
  <w:style w:type="paragraph" w:customStyle="1" w:styleId="WW-TtuloPrincipal1111111111111111111111111">
    <w:name w:val="WW-Título Principal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
    <w:name w:val="WW-Legenda11111111111111111111111111"/>
    <w:basedOn w:val="Normal"/>
    <w:rsid w:val="00057F42"/>
    <w:pPr>
      <w:suppressLineNumbers/>
      <w:spacing w:before="120" w:after="120"/>
    </w:pPr>
    <w:rPr>
      <w:rFonts w:cs="Tahoma"/>
      <w:i/>
      <w:iCs/>
      <w:sz w:val="20"/>
      <w:szCs w:val="20"/>
    </w:rPr>
  </w:style>
  <w:style w:type="paragraph" w:customStyle="1" w:styleId="WW-ndice11111111111111111111111111">
    <w:name w:val="WW-Índice11111111111111111111111111"/>
    <w:basedOn w:val="Normal"/>
    <w:rsid w:val="00057F42"/>
    <w:pPr>
      <w:suppressLineNumbers/>
    </w:pPr>
    <w:rPr>
      <w:rFonts w:cs="Tahoma"/>
    </w:rPr>
  </w:style>
  <w:style w:type="paragraph" w:customStyle="1" w:styleId="WW-TtuloPrincipal11111111111111111111111111">
    <w:name w:val="WW-Título Principal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
    <w:name w:val="WW-Legenda111111111111111111111111111"/>
    <w:basedOn w:val="Normal"/>
    <w:rsid w:val="00057F42"/>
    <w:pPr>
      <w:suppressLineNumbers/>
      <w:spacing w:before="120" w:after="120"/>
    </w:pPr>
    <w:rPr>
      <w:rFonts w:cs="Tahoma"/>
      <w:i/>
      <w:iCs/>
      <w:sz w:val="20"/>
      <w:szCs w:val="20"/>
    </w:rPr>
  </w:style>
  <w:style w:type="paragraph" w:customStyle="1" w:styleId="WW-ndice111111111111111111111111111">
    <w:name w:val="WW-Índice111111111111111111111111111"/>
    <w:basedOn w:val="Normal"/>
    <w:rsid w:val="00057F42"/>
    <w:pPr>
      <w:suppressLineNumbers/>
    </w:pPr>
    <w:rPr>
      <w:rFonts w:cs="Tahoma"/>
    </w:rPr>
  </w:style>
  <w:style w:type="paragraph" w:customStyle="1" w:styleId="WW-TtuloPrincipal111111111111111111111111111">
    <w:name w:val="WW-Título Principal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
    <w:name w:val="WW-Legenda1111111111111111111111111111"/>
    <w:basedOn w:val="Normal"/>
    <w:rsid w:val="00057F42"/>
    <w:pPr>
      <w:suppressLineNumbers/>
      <w:spacing w:before="120" w:after="120"/>
    </w:pPr>
    <w:rPr>
      <w:rFonts w:cs="Tahoma"/>
      <w:i/>
      <w:iCs/>
      <w:sz w:val="20"/>
      <w:szCs w:val="20"/>
    </w:rPr>
  </w:style>
  <w:style w:type="paragraph" w:customStyle="1" w:styleId="WW-ndice1111111111111111111111111111">
    <w:name w:val="WW-Índice1111111111111111111111111111"/>
    <w:basedOn w:val="Normal"/>
    <w:rsid w:val="00057F42"/>
    <w:pPr>
      <w:suppressLineNumbers/>
    </w:pPr>
    <w:rPr>
      <w:rFonts w:cs="Tahoma"/>
    </w:rPr>
  </w:style>
  <w:style w:type="paragraph" w:customStyle="1" w:styleId="WW-TtuloPrincipal1111111111111111111111111111">
    <w:name w:val="WW-Título Principal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
    <w:name w:val="WW-Legenda11111111111111111111111111111"/>
    <w:basedOn w:val="Normal"/>
    <w:rsid w:val="00057F42"/>
    <w:pPr>
      <w:suppressLineNumbers/>
      <w:spacing w:before="120" w:after="120"/>
    </w:pPr>
    <w:rPr>
      <w:rFonts w:cs="Tahoma"/>
      <w:i/>
      <w:iCs/>
      <w:sz w:val="20"/>
      <w:szCs w:val="20"/>
    </w:rPr>
  </w:style>
  <w:style w:type="paragraph" w:customStyle="1" w:styleId="WW-ndice11111111111111111111111111111">
    <w:name w:val="WW-Índice11111111111111111111111111111"/>
    <w:basedOn w:val="Normal"/>
    <w:rsid w:val="00057F42"/>
    <w:pPr>
      <w:suppressLineNumbers/>
    </w:pPr>
    <w:rPr>
      <w:rFonts w:cs="Tahoma"/>
    </w:rPr>
  </w:style>
  <w:style w:type="paragraph" w:customStyle="1" w:styleId="WW-TtuloPrincipal11111111111111111111111111111">
    <w:name w:val="WW-Título Principal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
    <w:name w:val="WW-Legenda111111111111111111111111111111"/>
    <w:basedOn w:val="Normal"/>
    <w:rsid w:val="00057F42"/>
    <w:pPr>
      <w:suppressLineNumbers/>
      <w:spacing w:before="120" w:after="120"/>
    </w:pPr>
    <w:rPr>
      <w:rFonts w:cs="Tahoma"/>
      <w:i/>
      <w:iCs/>
      <w:sz w:val="20"/>
      <w:szCs w:val="20"/>
    </w:rPr>
  </w:style>
  <w:style w:type="paragraph" w:customStyle="1" w:styleId="WW-ndice111111111111111111111111111111">
    <w:name w:val="WW-Índice111111111111111111111111111111"/>
    <w:basedOn w:val="Normal"/>
    <w:rsid w:val="00057F42"/>
    <w:pPr>
      <w:suppressLineNumbers/>
    </w:pPr>
    <w:rPr>
      <w:rFonts w:cs="Tahoma"/>
    </w:rPr>
  </w:style>
  <w:style w:type="paragraph" w:customStyle="1" w:styleId="WW-TtuloPrincipal111111111111111111111111111111">
    <w:name w:val="WW-Título Principal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
    <w:name w:val="WW-Legenda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
    <w:name w:val="WW-Índice1111111111111111111111111111111"/>
    <w:basedOn w:val="Normal"/>
    <w:rsid w:val="00057F42"/>
    <w:pPr>
      <w:suppressLineNumbers/>
    </w:pPr>
    <w:rPr>
      <w:rFonts w:cs="Tahoma"/>
    </w:rPr>
  </w:style>
  <w:style w:type="paragraph" w:customStyle="1" w:styleId="WW-TtuloPrincipal1111111111111111111111111111111">
    <w:name w:val="WW-Título Principal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
    <w:name w:val="WW-Legenda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
    <w:name w:val="WW-Índice11111111111111111111111111111111"/>
    <w:basedOn w:val="Normal"/>
    <w:rsid w:val="00057F42"/>
    <w:pPr>
      <w:suppressLineNumbers/>
    </w:pPr>
    <w:rPr>
      <w:rFonts w:cs="Tahoma"/>
    </w:rPr>
  </w:style>
  <w:style w:type="paragraph" w:customStyle="1" w:styleId="WW-TtuloPrincipal11111111111111111111111111111111">
    <w:name w:val="WW-Título Principal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
    <w:name w:val="WW-Legenda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
    <w:name w:val="WW-Índice111111111111111111111111111111111"/>
    <w:basedOn w:val="Normal"/>
    <w:rsid w:val="00057F42"/>
    <w:pPr>
      <w:suppressLineNumbers/>
    </w:pPr>
    <w:rPr>
      <w:rFonts w:cs="Tahoma"/>
    </w:rPr>
  </w:style>
  <w:style w:type="paragraph" w:customStyle="1" w:styleId="WW-TtuloPrincipal111111111111111111111111111111111">
    <w:name w:val="WW-Título Principal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
    <w:name w:val="WW-Legenda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
    <w:name w:val="WW-Índice1111111111111111111111111111111111"/>
    <w:basedOn w:val="Normal"/>
    <w:rsid w:val="00057F42"/>
    <w:pPr>
      <w:suppressLineNumbers/>
    </w:pPr>
    <w:rPr>
      <w:rFonts w:cs="Tahoma"/>
    </w:rPr>
  </w:style>
  <w:style w:type="paragraph" w:customStyle="1" w:styleId="WW-TtuloPrincipal1111111111111111111111111111111111">
    <w:name w:val="WW-Título Principal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
    <w:name w:val="WW-Legenda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
    <w:name w:val="WW-Índice11111111111111111111111111111111111"/>
    <w:basedOn w:val="Normal"/>
    <w:rsid w:val="00057F42"/>
    <w:pPr>
      <w:suppressLineNumbers/>
    </w:pPr>
    <w:rPr>
      <w:rFonts w:cs="Tahoma"/>
    </w:rPr>
  </w:style>
  <w:style w:type="paragraph" w:customStyle="1" w:styleId="WW-TtuloPrincipal11111111111111111111111111111111111">
    <w:name w:val="WW-Título Principal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
    <w:name w:val="WW-Legenda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
    <w:name w:val="WW-Índice111111111111111111111111111111111111"/>
    <w:basedOn w:val="Normal"/>
    <w:rsid w:val="00057F42"/>
    <w:pPr>
      <w:suppressLineNumbers/>
    </w:pPr>
    <w:rPr>
      <w:rFonts w:cs="Tahoma"/>
    </w:rPr>
  </w:style>
  <w:style w:type="paragraph" w:customStyle="1" w:styleId="WW-TtuloPrincipal111111111111111111111111111111111111">
    <w:name w:val="WW-Título Principal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
    <w:name w:val="WW-Legenda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
    <w:name w:val="WW-Índice1111111111111111111111111111111111111"/>
    <w:basedOn w:val="Normal"/>
    <w:rsid w:val="00057F42"/>
    <w:pPr>
      <w:suppressLineNumbers/>
    </w:pPr>
    <w:rPr>
      <w:rFonts w:cs="Tahoma"/>
    </w:rPr>
  </w:style>
  <w:style w:type="paragraph" w:customStyle="1" w:styleId="WW-TtuloPrincipal1111111111111111111111111111111111111">
    <w:name w:val="WW-Título Principal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
    <w:name w:val="WW-Legenda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
    <w:name w:val="WW-Índice11111111111111111111111111111111111111"/>
    <w:basedOn w:val="Normal"/>
    <w:rsid w:val="00057F42"/>
    <w:pPr>
      <w:suppressLineNumbers/>
    </w:pPr>
    <w:rPr>
      <w:rFonts w:cs="Tahoma"/>
    </w:rPr>
  </w:style>
  <w:style w:type="paragraph" w:customStyle="1" w:styleId="WW-TtuloPrincipal11111111111111111111111111111111111111">
    <w:name w:val="WW-Título Principal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
    <w:name w:val="WW-Legenda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
    <w:name w:val="WW-Índice111111111111111111111111111111111111111"/>
    <w:basedOn w:val="Normal"/>
    <w:rsid w:val="00057F42"/>
    <w:pPr>
      <w:suppressLineNumbers/>
    </w:pPr>
    <w:rPr>
      <w:rFonts w:cs="Tahoma"/>
    </w:rPr>
  </w:style>
  <w:style w:type="paragraph" w:customStyle="1" w:styleId="WW-TtuloPrincipal111111111111111111111111111111111111111">
    <w:name w:val="WW-Título Principal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
    <w:name w:val="WW-Legenda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
    <w:name w:val="WW-Índice1111111111111111111111111111111111111111"/>
    <w:basedOn w:val="Normal"/>
    <w:rsid w:val="00057F42"/>
    <w:pPr>
      <w:suppressLineNumbers/>
    </w:pPr>
    <w:rPr>
      <w:rFonts w:cs="Tahoma"/>
    </w:rPr>
  </w:style>
  <w:style w:type="paragraph" w:customStyle="1" w:styleId="WW-TtuloPrincipal1111111111111111111111111111111111111111">
    <w:name w:val="WW-Título Principal1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1">
    <w:name w:val="WW-Legenda1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1">
    <w:name w:val="WW-Índice11111111111111111111111111111111111111111"/>
    <w:basedOn w:val="Normal"/>
    <w:rsid w:val="00057F42"/>
    <w:pPr>
      <w:suppressLineNumbers/>
    </w:pPr>
    <w:rPr>
      <w:rFonts w:cs="Tahoma"/>
    </w:rPr>
  </w:style>
  <w:style w:type="paragraph" w:customStyle="1" w:styleId="WW-TtuloPrincipal11111111111111111111111111111111111111111">
    <w:name w:val="WW-Título Principal11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11">
    <w:name w:val="WW-Legenda11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11">
    <w:name w:val="WW-Índice111111111111111111111111111111111111111111"/>
    <w:basedOn w:val="Normal"/>
    <w:rsid w:val="00057F42"/>
    <w:pPr>
      <w:suppressLineNumbers/>
    </w:pPr>
    <w:rPr>
      <w:rFonts w:cs="Tahoma"/>
    </w:rPr>
  </w:style>
  <w:style w:type="paragraph" w:customStyle="1" w:styleId="WW-TtuloPrincipal111111111111111111111111111111111111111111">
    <w:name w:val="WW-Título Principal111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111">
    <w:name w:val="WW-Legenda111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111">
    <w:name w:val="WW-Índice1111111111111111111111111111111111111111111"/>
    <w:basedOn w:val="Normal"/>
    <w:rsid w:val="00057F42"/>
    <w:pPr>
      <w:suppressLineNumbers/>
    </w:pPr>
    <w:rPr>
      <w:rFonts w:cs="Tahoma"/>
    </w:rPr>
  </w:style>
  <w:style w:type="paragraph" w:customStyle="1" w:styleId="WW-TtuloPrincipal1111111111111111111111111111111111111111111">
    <w:name w:val="WW-Título Principal1111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1111">
    <w:name w:val="WW-Legenda1111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1111">
    <w:name w:val="WW-Índice11111111111111111111111111111111111111111111"/>
    <w:basedOn w:val="Normal"/>
    <w:rsid w:val="00057F42"/>
    <w:pPr>
      <w:suppressLineNumbers/>
    </w:pPr>
    <w:rPr>
      <w:rFonts w:cs="Tahoma"/>
    </w:rPr>
  </w:style>
  <w:style w:type="paragraph" w:customStyle="1" w:styleId="WW-TtuloPrincipal11111111111111111111111111111111111111111111">
    <w:name w:val="WW-Título Principal11111111111111111111111111111111111111111111"/>
    <w:basedOn w:val="Normal"/>
    <w:next w:val="Corpodetexto"/>
    <w:rsid w:val="00057F42"/>
    <w:pPr>
      <w:keepNext/>
      <w:spacing w:before="240" w:after="120"/>
    </w:pPr>
    <w:rPr>
      <w:rFonts w:ascii="Arial" w:eastAsia="MS Mincho" w:hAnsi="Arial" w:cs="Tahoma"/>
      <w:sz w:val="28"/>
      <w:szCs w:val="28"/>
    </w:rPr>
  </w:style>
  <w:style w:type="paragraph" w:customStyle="1" w:styleId="WW-Legenda111111111111111111111111111111111111111111111">
    <w:name w:val="WW-Legenda111111111111111111111111111111111111111111111"/>
    <w:basedOn w:val="Normal"/>
    <w:rsid w:val="00057F42"/>
    <w:pPr>
      <w:suppressLineNumbers/>
      <w:spacing w:before="120" w:after="120"/>
    </w:pPr>
    <w:rPr>
      <w:rFonts w:cs="Tahoma"/>
      <w:i/>
      <w:iCs/>
      <w:sz w:val="20"/>
      <w:szCs w:val="20"/>
    </w:rPr>
  </w:style>
  <w:style w:type="paragraph" w:customStyle="1" w:styleId="WW-ndice111111111111111111111111111111111111111111111">
    <w:name w:val="WW-Índice111111111111111111111111111111111111111111111"/>
    <w:basedOn w:val="Normal"/>
    <w:rsid w:val="00057F42"/>
    <w:pPr>
      <w:suppressLineNumbers/>
    </w:pPr>
    <w:rPr>
      <w:rFonts w:cs="Tahoma"/>
    </w:rPr>
  </w:style>
  <w:style w:type="paragraph" w:customStyle="1" w:styleId="WW-Legenda1111111111111111111111111111111111111111111111">
    <w:name w:val="WW-Legenda1111111111111111111111111111111111111111111111"/>
    <w:basedOn w:val="Normal"/>
    <w:next w:val="Normal"/>
    <w:rsid w:val="00057F42"/>
    <w:pPr>
      <w:jc w:val="center"/>
    </w:pPr>
    <w:rPr>
      <w:rFonts w:ascii="Century Gothic" w:hAnsi="Century Gothic"/>
      <w:b/>
    </w:rPr>
  </w:style>
  <w:style w:type="paragraph" w:customStyle="1" w:styleId="WW-Saudao1">
    <w:name w:val="WW-Saudação1"/>
    <w:basedOn w:val="Normal"/>
    <w:rsid w:val="00057F42"/>
    <w:pPr>
      <w:suppressAutoHyphens w:val="0"/>
      <w:jc w:val="both"/>
    </w:pPr>
    <w:rPr>
      <w:rFonts w:ascii="Arial" w:hAnsi="Arial"/>
    </w:rPr>
  </w:style>
  <w:style w:type="paragraph" w:customStyle="1" w:styleId="WW-Legenda111111111111111111112">
    <w:name w:val="WW-Legenda111111111111111111112"/>
    <w:basedOn w:val="Normal"/>
    <w:rsid w:val="00057F42"/>
    <w:pPr>
      <w:suppressLineNumbers/>
      <w:spacing w:before="120" w:after="120"/>
    </w:pPr>
    <w:rPr>
      <w:rFonts w:cs="Tahoma"/>
      <w:i/>
      <w:iCs/>
      <w:sz w:val="20"/>
      <w:szCs w:val="20"/>
    </w:rPr>
  </w:style>
  <w:style w:type="paragraph" w:customStyle="1" w:styleId="WW-Legenda1111111111111111111121">
    <w:name w:val="WW-Legenda1111111111111111111121"/>
    <w:basedOn w:val="Normal"/>
    <w:next w:val="Normal"/>
    <w:rsid w:val="00057F42"/>
    <w:pPr>
      <w:jc w:val="center"/>
    </w:pPr>
    <w:rPr>
      <w:rFonts w:ascii="Century Gothic" w:hAnsi="Century Gothic"/>
      <w:b/>
    </w:rPr>
  </w:style>
  <w:style w:type="paragraph" w:customStyle="1" w:styleId="WW-Corpodetexto31">
    <w:name w:val="WW-Corpo de texto 31"/>
    <w:basedOn w:val="Normal"/>
    <w:rsid w:val="00057F42"/>
    <w:pPr>
      <w:tabs>
        <w:tab w:val="left" w:pos="9360"/>
      </w:tabs>
      <w:suppressAutoHyphens w:val="0"/>
      <w:jc w:val="both"/>
    </w:pPr>
  </w:style>
  <w:style w:type="paragraph" w:customStyle="1" w:styleId="WW-Recuodecorpodetexto21">
    <w:name w:val="WW-Recuo de corpo de texto 21"/>
    <w:basedOn w:val="Normal"/>
    <w:rsid w:val="00057F42"/>
    <w:pPr>
      <w:tabs>
        <w:tab w:val="left" w:pos="1560"/>
        <w:tab w:val="left" w:pos="9214"/>
      </w:tabs>
      <w:suppressAutoHyphens w:val="0"/>
      <w:ind w:firstLine="709"/>
      <w:jc w:val="both"/>
    </w:pPr>
    <w:rPr>
      <w:color w:val="000000"/>
      <w:sz w:val="22"/>
    </w:rPr>
  </w:style>
  <w:style w:type="paragraph" w:customStyle="1" w:styleId="WW-ContedodaTabela1">
    <w:name w:val="WW-Conteúdo da Tabela1"/>
    <w:basedOn w:val="Corpodetexto"/>
    <w:rsid w:val="00057F42"/>
    <w:pPr>
      <w:suppressLineNumbers/>
    </w:pPr>
  </w:style>
  <w:style w:type="paragraph" w:customStyle="1" w:styleId="WW-TtulodaTabela1">
    <w:name w:val="WW-Título da Tabela1"/>
    <w:basedOn w:val="WW-ContedodaTabela1"/>
    <w:rsid w:val="00057F42"/>
    <w:pPr>
      <w:jc w:val="center"/>
    </w:pPr>
    <w:rPr>
      <w:b/>
      <w:bCs/>
      <w:i/>
      <w:iCs/>
    </w:rPr>
  </w:style>
  <w:style w:type="paragraph" w:customStyle="1" w:styleId="WW-Recuonormal">
    <w:name w:val="WW-Recuo normal"/>
    <w:basedOn w:val="Normal"/>
    <w:rsid w:val="00057F42"/>
    <w:pPr>
      <w:spacing w:before="120" w:after="120"/>
      <w:ind w:left="708"/>
      <w:jc w:val="both"/>
    </w:pPr>
    <w:rPr>
      <w:rFonts w:ascii="Arial" w:hAnsi="Arial"/>
      <w:sz w:val="22"/>
    </w:rPr>
  </w:style>
  <w:style w:type="paragraph" w:customStyle="1" w:styleId="WW-Corpodetexto2">
    <w:name w:val="WW-Corpo de texto 2"/>
    <w:basedOn w:val="Normal"/>
    <w:rsid w:val="00057F42"/>
    <w:rPr>
      <w:rFonts w:ascii="Century Gothic" w:hAnsi="Century Gothic"/>
      <w:b/>
      <w:sz w:val="22"/>
    </w:rPr>
  </w:style>
  <w:style w:type="paragraph" w:customStyle="1" w:styleId="WW-Corpodetexto212">
    <w:name w:val="WW-Corpo de texto 212"/>
    <w:basedOn w:val="Normal"/>
    <w:rsid w:val="00057F42"/>
    <w:pPr>
      <w:suppressAutoHyphens w:val="0"/>
    </w:pPr>
    <w:rPr>
      <w:rFonts w:ascii="Century Gothic" w:hAnsi="Century Gothic"/>
      <w:b/>
      <w:sz w:val="22"/>
    </w:rPr>
  </w:style>
  <w:style w:type="paragraph" w:customStyle="1" w:styleId="WW-Corpodetexto3">
    <w:name w:val="WW-Corpo de texto 3"/>
    <w:basedOn w:val="Normal"/>
    <w:rsid w:val="00057F42"/>
    <w:pPr>
      <w:spacing w:before="120" w:after="120"/>
      <w:jc w:val="both"/>
    </w:pPr>
    <w:rPr>
      <w:sz w:val="26"/>
    </w:rPr>
  </w:style>
  <w:style w:type="paragraph" w:customStyle="1" w:styleId="WW-Recuonormal1">
    <w:name w:val="WW-Recuo normal1"/>
    <w:basedOn w:val="Normal"/>
    <w:rsid w:val="00057F42"/>
    <w:pPr>
      <w:spacing w:before="120" w:after="120"/>
      <w:ind w:left="708"/>
      <w:jc w:val="both"/>
    </w:pPr>
    <w:rPr>
      <w:rFonts w:ascii="Arial" w:hAnsi="Arial"/>
      <w:sz w:val="22"/>
    </w:rPr>
  </w:style>
  <w:style w:type="paragraph" w:customStyle="1" w:styleId="WW-Corpodetexto21">
    <w:name w:val="WW-Corpo de texto 21"/>
    <w:basedOn w:val="Normal"/>
    <w:rsid w:val="00057F42"/>
    <w:rPr>
      <w:rFonts w:ascii="Century Gothic" w:hAnsi="Century Gothic"/>
      <w:b/>
      <w:sz w:val="22"/>
    </w:rPr>
  </w:style>
  <w:style w:type="paragraph" w:customStyle="1" w:styleId="WW-Recuodecorpodetexto31">
    <w:name w:val="WW-Recuo de corpo de texto 31"/>
    <w:basedOn w:val="Normal"/>
    <w:rsid w:val="00057F42"/>
    <w:pPr>
      <w:ind w:firstLine="1134"/>
      <w:jc w:val="both"/>
    </w:pPr>
    <w:rPr>
      <w:rFonts w:ascii="Arial" w:hAnsi="Arial" w:cs="Arial"/>
    </w:rPr>
  </w:style>
  <w:style w:type="paragraph" w:customStyle="1" w:styleId="ContedodaTabela0">
    <w:name w:val="Conteúdo da Tabela"/>
    <w:basedOn w:val="Corpodetexto"/>
    <w:rsid w:val="00057F42"/>
    <w:pPr>
      <w:suppressLineNumbers/>
    </w:pPr>
  </w:style>
  <w:style w:type="paragraph" w:customStyle="1" w:styleId="WW-ContedodaTabela">
    <w:name w:val="WW-Conteúdo da Tabela"/>
    <w:basedOn w:val="Corpodetexto"/>
    <w:rsid w:val="00057F42"/>
    <w:pPr>
      <w:suppressLineNumbers/>
    </w:pPr>
  </w:style>
  <w:style w:type="paragraph" w:customStyle="1" w:styleId="WW-ContedodaTabela12">
    <w:name w:val="WW-Conteúdo da Tabela12"/>
    <w:basedOn w:val="Corpodetexto"/>
    <w:rsid w:val="00057F42"/>
    <w:pPr>
      <w:suppressLineNumbers/>
    </w:pPr>
  </w:style>
  <w:style w:type="paragraph" w:customStyle="1" w:styleId="WW-ContedodaTabela121">
    <w:name w:val="WW-Conteúdo da Tabela121"/>
    <w:basedOn w:val="Corpodetexto"/>
    <w:rsid w:val="00057F42"/>
    <w:pPr>
      <w:suppressLineNumbers/>
    </w:pPr>
  </w:style>
  <w:style w:type="paragraph" w:customStyle="1" w:styleId="WW-ContedodaTabela1211">
    <w:name w:val="WW-Conteúdo da Tabela1211"/>
    <w:basedOn w:val="Corpodetexto"/>
    <w:rsid w:val="00057F42"/>
    <w:pPr>
      <w:suppressLineNumbers/>
    </w:pPr>
  </w:style>
  <w:style w:type="paragraph" w:customStyle="1" w:styleId="WW-ContedodaTabela12111">
    <w:name w:val="WW-Conteúdo da Tabela12111"/>
    <w:basedOn w:val="Corpodetexto"/>
    <w:rsid w:val="00057F42"/>
    <w:pPr>
      <w:suppressLineNumbers/>
    </w:pPr>
  </w:style>
  <w:style w:type="paragraph" w:customStyle="1" w:styleId="WW-ContedodaTabela121111">
    <w:name w:val="WW-Conteúdo da Tabela121111"/>
    <w:basedOn w:val="Corpodetexto"/>
    <w:rsid w:val="00057F42"/>
    <w:pPr>
      <w:suppressLineNumbers/>
    </w:pPr>
  </w:style>
  <w:style w:type="paragraph" w:customStyle="1" w:styleId="WW-ContedodaTabela1211111">
    <w:name w:val="WW-Conteúdo da Tabela1211111"/>
    <w:basedOn w:val="Corpodetexto"/>
    <w:rsid w:val="00057F42"/>
    <w:pPr>
      <w:suppressLineNumbers/>
    </w:pPr>
  </w:style>
  <w:style w:type="paragraph" w:customStyle="1" w:styleId="WW-ContedodaTabela12111111">
    <w:name w:val="WW-Conteúdo da Tabela12111111"/>
    <w:basedOn w:val="Corpodetexto"/>
    <w:rsid w:val="00057F42"/>
    <w:pPr>
      <w:suppressLineNumbers/>
    </w:pPr>
  </w:style>
  <w:style w:type="paragraph" w:customStyle="1" w:styleId="WW-ContedodaTabela121111111">
    <w:name w:val="WW-Conteúdo da Tabela121111111"/>
    <w:basedOn w:val="Corpodetexto"/>
    <w:rsid w:val="00057F42"/>
    <w:pPr>
      <w:suppressLineNumbers/>
    </w:pPr>
  </w:style>
  <w:style w:type="paragraph" w:customStyle="1" w:styleId="WW-ContedodaTabela1211111111">
    <w:name w:val="WW-Conteúdo da Tabela1211111111"/>
    <w:basedOn w:val="Corpodetexto"/>
    <w:rsid w:val="00057F42"/>
    <w:pPr>
      <w:suppressLineNumbers/>
    </w:pPr>
  </w:style>
  <w:style w:type="paragraph" w:customStyle="1" w:styleId="WW-ContedodaTabela12111111111">
    <w:name w:val="WW-Conteúdo da Tabela12111111111"/>
    <w:basedOn w:val="Corpodetexto"/>
    <w:rsid w:val="00057F42"/>
    <w:pPr>
      <w:suppressLineNumbers/>
    </w:pPr>
  </w:style>
  <w:style w:type="paragraph" w:customStyle="1" w:styleId="WW-ContedodaTabela121111111111">
    <w:name w:val="WW-Conteúdo da Tabela121111111111"/>
    <w:basedOn w:val="Corpodetexto"/>
    <w:rsid w:val="00057F42"/>
    <w:pPr>
      <w:suppressLineNumbers/>
    </w:pPr>
  </w:style>
  <w:style w:type="paragraph" w:customStyle="1" w:styleId="WW-ContedodaTabela1211111111111">
    <w:name w:val="WW-Conteúdo da Tabela1211111111111"/>
    <w:basedOn w:val="Corpodetexto"/>
    <w:rsid w:val="00057F42"/>
    <w:pPr>
      <w:suppressLineNumbers/>
    </w:pPr>
  </w:style>
  <w:style w:type="paragraph" w:customStyle="1" w:styleId="WW-ContedodaTabela12111111111111">
    <w:name w:val="WW-Conteúdo da Tabela12111111111111"/>
    <w:basedOn w:val="Corpodetexto"/>
    <w:rsid w:val="00057F42"/>
    <w:pPr>
      <w:suppressLineNumbers/>
    </w:pPr>
  </w:style>
  <w:style w:type="paragraph" w:customStyle="1" w:styleId="WW-ContedodaTabela121111111111111">
    <w:name w:val="WW-Conteúdo da Tabela121111111111111"/>
    <w:basedOn w:val="Corpodetexto"/>
    <w:rsid w:val="00057F42"/>
    <w:pPr>
      <w:suppressLineNumbers/>
    </w:pPr>
  </w:style>
  <w:style w:type="paragraph" w:customStyle="1" w:styleId="WW-ContedodaTabela1211111111111111">
    <w:name w:val="WW-Conteúdo da Tabela1211111111111111"/>
    <w:basedOn w:val="Corpodetexto"/>
    <w:rsid w:val="00057F42"/>
    <w:pPr>
      <w:suppressLineNumbers/>
    </w:pPr>
  </w:style>
  <w:style w:type="paragraph" w:customStyle="1" w:styleId="WW-ContedodaTabela12111111111111111">
    <w:name w:val="WW-Conteúdo da Tabela12111111111111111"/>
    <w:basedOn w:val="Corpodetexto"/>
    <w:rsid w:val="00057F42"/>
    <w:pPr>
      <w:suppressLineNumbers/>
    </w:pPr>
  </w:style>
  <w:style w:type="paragraph" w:customStyle="1" w:styleId="WW-ContedodaTabela121111111111111111">
    <w:name w:val="WW-Conteúdo da Tabela121111111111111111"/>
    <w:basedOn w:val="Corpodetexto"/>
    <w:rsid w:val="00057F42"/>
    <w:pPr>
      <w:suppressLineNumbers/>
    </w:pPr>
  </w:style>
  <w:style w:type="paragraph" w:customStyle="1" w:styleId="WW-ContedodaTabela1211111111111111111">
    <w:name w:val="WW-Conteúdo da Tabela1211111111111111111"/>
    <w:basedOn w:val="Corpodetexto"/>
    <w:rsid w:val="00057F42"/>
    <w:pPr>
      <w:suppressLineNumbers/>
    </w:pPr>
  </w:style>
  <w:style w:type="paragraph" w:customStyle="1" w:styleId="WW-ContedodaTabela12111111111111111111">
    <w:name w:val="WW-Conteúdo da Tabela12111111111111111111"/>
    <w:basedOn w:val="Corpodetexto"/>
    <w:rsid w:val="00057F42"/>
    <w:pPr>
      <w:suppressLineNumbers/>
    </w:pPr>
  </w:style>
  <w:style w:type="paragraph" w:customStyle="1" w:styleId="WW-ContedodaTabela121111111111111111111">
    <w:name w:val="WW-Conteúdo da Tabela121111111111111111111"/>
    <w:basedOn w:val="Corpodetexto"/>
    <w:rsid w:val="00057F42"/>
    <w:pPr>
      <w:suppressLineNumbers/>
    </w:pPr>
  </w:style>
  <w:style w:type="paragraph" w:customStyle="1" w:styleId="WW-ContedodaTabela1211111111111111111111">
    <w:name w:val="WW-Conteúdo da Tabela1211111111111111111111"/>
    <w:basedOn w:val="Corpodetexto"/>
    <w:rsid w:val="00057F42"/>
    <w:pPr>
      <w:suppressLineNumbers/>
    </w:pPr>
  </w:style>
  <w:style w:type="paragraph" w:customStyle="1" w:styleId="WW-ContedodaTabela12111111111111111111111">
    <w:name w:val="WW-Conteúdo da Tabela12111111111111111111111"/>
    <w:basedOn w:val="Corpodetexto"/>
    <w:rsid w:val="00057F42"/>
    <w:pPr>
      <w:suppressLineNumbers/>
    </w:pPr>
  </w:style>
  <w:style w:type="paragraph" w:customStyle="1" w:styleId="WW-ContedodaTabela121111111111111111111111">
    <w:name w:val="WW-Conteúdo da Tabela121111111111111111111111"/>
    <w:basedOn w:val="Corpodetexto"/>
    <w:rsid w:val="00057F42"/>
    <w:pPr>
      <w:suppressLineNumbers/>
    </w:pPr>
  </w:style>
  <w:style w:type="paragraph" w:customStyle="1" w:styleId="WW-ContedodaTabela1211111111111111111111111">
    <w:name w:val="WW-Conteúdo da Tabela1211111111111111111111111"/>
    <w:basedOn w:val="Corpodetexto"/>
    <w:rsid w:val="00057F42"/>
    <w:pPr>
      <w:suppressLineNumbers/>
    </w:pPr>
  </w:style>
  <w:style w:type="paragraph" w:customStyle="1" w:styleId="WW-ContedodaTabela12111111111111111111111111">
    <w:name w:val="WW-Conteúdo da Tabela12111111111111111111111111"/>
    <w:basedOn w:val="Corpodetexto"/>
    <w:rsid w:val="00057F42"/>
    <w:pPr>
      <w:suppressLineNumbers/>
    </w:pPr>
  </w:style>
  <w:style w:type="paragraph" w:customStyle="1" w:styleId="WW-ContedodaTabela121111111111111111111111111">
    <w:name w:val="WW-Conteúdo da Tabela121111111111111111111111111"/>
    <w:basedOn w:val="Corpodetexto"/>
    <w:rsid w:val="00057F42"/>
    <w:pPr>
      <w:suppressLineNumbers/>
    </w:pPr>
  </w:style>
  <w:style w:type="paragraph" w:customStyle="1" w:styleId="WW-ContedodaTabela1211111111111111111111111111">
    <w:name w:val="WW-Conteúdo da Tabela1211111111111111111111111111"/>
    <w:basedOn w:val="Corpodetexto"/>
    <w:rsid w:val="00057F42"/>
    <w:pPr>
      <w:suppressLineNumbers/>
    </w:pPr>
  </w:style>
  <w:style w:type="paragraph" w:customStyle="1" w:styleId="WW-ContedodaTabela12111111111111111111111111111">
    <w:name w:val="WW-Conteúdo da Tabela12111111111111111111111111111"/>
    <w:basedOn w:val="Corpodetexto"/>
    <w:rsid w:val="00057F42"/>
    <w:pPr>
      <w:suppressLineNumbers/>
    </w:pPr>
  </w:style>
  <w:style w:type="paragraph" w:customStyle="1" w:styleId="WW-ContedodaTabela121111111111111111111111111111">
    <w:name w:val="WW-Conteúdo da Tabela121111111111111111111111111111"/>
    <w:basedOn w:val="Corpodetexto"/>
    <w:rsid w:val="00057F42"/>
    <w:pPr>
      <w:suppressLineNumbers/>
    </w:pPr>
  </w:style>
  <w:style w:type="paragraph" w:customStyle="1" w:styleId="WW-ContedodaTabela1211111111111111111111111111111">
    <w:name w:val="WW-Conteúdo da Tabela1211111111111111111111111111111"/>
    <w:basedOn w:val="Corpodetexto"/>
    <w:rsid w:val="00057F42"/>
    <w:pPr>
      <w:suppressLineNumbers/>
    </w:pPr>
  </w:style>
  <w:style w:type="paragraph" w:customStyle="1" w:styleId="WW-ContedodaTabela12111111111111111111111111111111">
    <w:name w:val="WW-Conteúdo da Tabela12111111111111111111111111111111"/>
    <w:basedOn w:val="Corpodetexto"/>
    <w:rsid w:val="00057F42"/>
    <w:pPr>
      <w:suppressLineNumbers/>
    </w:pPr>
  </w:style>
  <w:style w:type="paragraph" w:customStyle="1" w:styleId="WW-ContedodaTabela121111111111111111111111111111111">
    <w:name w:val="WW-Conteúdo da Tabela121111111111111111111111111111111"/>
    <w:basedOn w:val="Corpodetexto"/>
    <w:rsid w:val="00057F42"/>
    <w:pPr>
      <w:suppressLineNumbers/>
    </w:pPr>
  </w:style>
  <w:style w:type="paragraph" w:customStyle="1" w:styleId="WW-ContedodaTabela1211111111111111111111111111111111">
    <w:name w:val="WW-Conteúdo da Tabela1211111111111111111111111111111111"/>
    <w:basedOn w:val="Corpodetexto"/>
    <w:rsid w:val="00057F42"/>
    <w:pPr>
      <w:suppressLineNumbers/>
    </w:pPr>
  </w:style>
  <w:style w:type="paragraph" w:customStyle="1" w:styleId="WW-ContedodaTabela12111111111111111111111111111111111">
    <w:name w:val="WW-Conteúdo da Tabela12111111111111111111111111111111111"/>
    <w:basedOn w:val="Corpodetexto"/>
    <w:rsid w:val="00057F42"/>
    <w:pPr>
      <w:suppressLineNumbers/>
    </w:pPr>
  </w:style>
  <w:style w:type="paragraph" w:customStyle="1" w:styleId="WW-ContedodaTabela121111111111111111111111111111111111">
    <w:name w:val="WW-Conteúdo da Tabela121111111111111111111111111111111111"/>
    <w:basedOn w:val="Corpodetexto"/>
    <w:rsid w:val="00057F42"/>
    <w:pPr>
      <w:suppressLineNumbers/>
    </w:pPr>
  </w:style>
  <w:style w:type="paragraph" w:customStyle="1" w:styleId="WW-ContedodaTabela1211111111111111111111111111111111111">
    <w:name w:val="WW-Conteúdo da Tabela1211111111111111111111111111111111111"/>
    <w:basedOn w:val="Corpodetexto"/>
    <w:rsid w:val="00057F42"/>
    <w:pPr>
      <w:suppressLineNumbers/>
    </w:pPr>
  </w:style>
  <w:style w:type="paragraph" w:customStyle="1" w:styleId="WW-ContedodaTabela12111111111111111111111111111111111111">
    <w:name w:val="WW-Conteúdo da Tabela12111111111111111111111111111111111111"/>
    <w:basedOn w:val="Corpodetexto"/>
    <w:rsid w:val="00057F42"/>
    <w:pPr>
      <w:suppressLineNumbers/>
    </w:pPr>
  </w:style>
  <w:style w:type="paragraph" w:customStyle="1" w:styleId="WW-ContedodaTabela121111111111111111111111111111111111111">
    <w:name w:val="WW-Conteúdo da Tabela121111111111111111111111111111111111111"/>
    <w:basedOn w:val="Corpodetexto"/>
    <w:rsid w:val="00057F42"/>
    <w:pPr>
      <w:suppressLineNumbers/>
    </w:pPr>
  </w:style>
  <w:style w:type="paragraph" w:customStyle="1" w:styleId="WW-ContedodaTabela1211111111111111111111111111111111111111">
    <w:name w:val="WW-Conteúdo da Tabela1211111111111111111111111111111111111111"/>
    <w:basedOn w:val="Corpodetexto"/>
    <w:rsid w:val="00057F42"/>
    <w:pPr>
      <w:suppressLineNumbers/>
    </w:pPr>
  </w:style>
  <w:style w:type="paragraph" w:customStyle="1" w:styleId="WW-ContedodaTabela12111111111111111111111111111111111111111">
    <w:name w:val="WW-Conteúdo da Tabela12111111111111111111111111111111111111111"/>
    <w:basedOn w:val="Corpodetexto"/>
    <w:rsid w:val="00057F42"/>
    <w:pPr>
      <w:suppressLineNumbers/>
    </w:pPr>
  </w:style>
  <w:style w:type="paragraph" w:customStyle="1" w:styleId="WW-ContedodaTabela121111111111111111111111111111111111111111">
    <w:name w:val="WW-Conteúdo da Tabela121111111111111111111111111111111111111111"/>
    <w:basedOn w:val="Corpodetexto"/>
    <w:rsid w:val="00057F42"/>
    <w:pPr>
      <w:suppressLineNumbers/>
    </w:pPr>
  </w:style>
  <w:style w:type="paragraph" w:customStyle="1" w:styleId="WW-ContedodaTabela1211111111111111111111111111111111111111111">
    <w:name w:val="WW-Conteúdo da Tabela1211111111111111111111111111111111111111111"/>
    <w:basedOn w:val="Corpodetexto"/>
    <w:rsid w:val="00057F42"/>
    <w:pPr>
      <w:suppressLineNumbers/>
    </w:pPr>
  </w:style>
  <w:style w:type="paragraph" w:customStyle="1" w:styleId="WW-ContedodaTabela12111111111111111111111111111111111111111111">
    <w:name w:val="WW-Conteúdo da Tabela12111111111111111111111111111111111111111111"/>
    <w:basedOn w:val="Corpodetexto"/>
    <w:rsid w:val="00057F42"/>
    <w:pPr>
      <w:suppressLineNumbers/>
    </w:pPr>
  </w:style>
  <w:style w:type="paragraph" w:customStyle="1" w:styleId="WW-ContedodaTabela121111111111111111111111111111111111111111111">
    <w:name w:val="WW-Conteúdo da Tabela121111111111111111111111111111111111111111111"/>
    <w:basedOn w:val="Corpodetexto"/>
    <w:rsid w:val="00057F42"/>
    <w:pPr>
      <w:suppressLineNumbers/>
    </w:pPr>
  </w:style>
  <w:style w:type="paragraph" w:customStyle="1" w:styleId="TtulodaTabela0">
    <w:name w:val="Título da Tabela"/>
    <w:basedOn w:val="ContedodaTabela0"/>
    <w:rsid w:val="00057F42"/>
    <w:pPr>
      <w:jc w:val="center"/>
    </w:pPr>
    <w:rPr>
      <w:b/>
      <w:bCs/>
      <w:i/>
      <w:iCs/>
    </w:rPr>
  </w:style>
  <w:style w:type="paragraph" w:customStyle="1" w:styleId="WW-TtulodaTabela">
    <w:name w:val="WW-Título da Tabela"/>
    <w:basedOn w:val="WW-ContedodaTabela"/>
    <w:rsid w:val="00057F42"/>
    <w:pPr>
      <w:jc w:val="center"/>
    </w:pPr>
    <w:rPr>
      <w:b/>
      <w:bCs/>
      <w:i/>
      <w:iCs/>
    </w:rPr>
  </w:style>
  <w:style w:type="paragraph" w:customStyle="1" w:styleId="WW-TtulodaTabela12">
    <w:name w:val="WW-Título da Tabela12"/>
    <w:basedOn w:val="WW-ContedodaTabela12"/>
    <w:rsid w:val="00057F42"/>
    <w:pPr>
      <w:jc w:val="center"/>
    </w:pPr>
    <w:rPr>
      <w:b/>
      <w:bCs/>
      <w:i/>
      <w:iCs/>
    </w:rPr>
  </w:style>
  <w:style w:type="paragraph" w:customStyle="1" w:styleId="WW-TtulodaTabela121">
    <w:name w:val="WW-Título da Tabela121"/>
    <w:basedOn w:val="WW-ContedodaTabela121"/>
    <w:rsid w:val="00057F42"/>
    <w:pPr>
      <w:jc w:val="center"/>
    </w:pPr>
    <w:rPr>
      <w:b/>
      <w:bCs/>
      <w:i/>
      <w:iCs/>
    </w:rPr>
  </w:style>
  <w:style w:type="paragraph" w:customStyle="1" w:styleId="WW-TtulodaTabela1211">
    <w:name w:val="WW-Título da Tabela1211"/>
    <w:basedOn w:val="WW-ContedodaTabela1211"/>
    <w:rsid w:val="00057F42"/>
    <w:pPr>
      <w:jc w:val="center"/>
    </w:pPr>
    <w:rPr>
      <w:b/>
      <w:bCs/>
      <w:i/>
      <w:iCs/>
    </w:rPr>
  </w:style>
  <w:style w:type="paragraph" w:customStyle="1" w:styleId="WW-TtulodaTabela12111">
    <w:name w:val="WW-Título da Tabela12111"/>
    <w:basedOn w:val="WW-ContedodaTabela12111"/>
    <w:rsid w:val="00057F42"/>
    <w:pPr>
      <w:jc w:val="center"/>
    </w:pPr>
    <w:rPr>
      <w:b/>
      <w:bCs/>
      <w:i/>
      <w:iCs/>
    </w:rPr>
  </w:style>
  <w:style w:type="paragraph" w:customStyle="1" w:styleId="WW-TtulodaTabela121111">
    <w:name w:val="WW-Título da Tabela121111"/>
    <w:basedOn w:val="WW-ContedodaTabela121111"/>
    <w:rsid w:val="00057F42"/>
    <w:pPr>
      <w:jc w:val="center"/>
    </w:pPr>
    <w:rPr>
      <w:b/>
      <w:bCs/>
      <w:i/>
      <w:iCs/>
    </w:rPr>
  </w:style>
  <w:style w:type="paragraph" w:customStyle="1" w:styleId="WW-TtulodaTabela1211111">
    <w:name w:val="WW-Título da Tabela1211111"/>
    <w:basedOn w:val="WW-ContedodaTabela1211111"/>
    <w:rsid w:val="00057F42"/>
    <w:pPr>
      <w:jc w:val="center"/>
    </w:pPr>
    <w:rPr>
      <w:b/>
      <w:bCs/>
      <w:i/>
      <w:iCs/>
    </w:rPr>
  </w:style>
  <w:style w:type="paragraph" w:customStyle="1" w:styleId="WW-TtulodaTabela12111111">
    <w:name w:val="WW-Título da Tabela12111111"/>
    <w:basedOn w:val="WW-ContedodaTabela12111111"/>
    <w:rsid w:val="00057F42"/>
    <w:pPr>
      <w:jc w:val="center"/>
    </w:pPr>
    <w:rPr>
      <w:b/>
      <w:bCs/>
      <w:i/>
      <w:iCs/>
    </w:rPr>
  </w:style>
  <w:style w:type="paragraph" w:customStyle="1" w:styleId="WW-TtulodaTabela121111111">
    <w:name w:val="WW-Título da Tabela121111111"/>
    <w:basedOn w:val="WW-ContedodaTabela121111111"/>
    <w:rsid w:val="00057F42"/>
    <w:pPr>
      <w:jc w:val="center"/>
    </w:pPr>
    <w:rPr>
      <w:b/>
      <w:bCs/>
      <w:i/>
      <w:iCs/>
    </w:rPr>
  </w:style>
  <w:style w:type="paragraph" w:customStyle="1" w:styleId="WW-TtulodaTabela1211111111">
    <w:name w:val="WW-Título da Tabela1211111111"/>
    <w:basedOn w:val="WW-ContedodaTabela1211111111"/>
    <w:rsid w:val="00057F42"/>
    <w:pPr>
      <w:jc w:val="center"/>
    </w:pPr>
    <w:rPr>
      <w:b/>
      <w:bCs/>
      <w:i/>
      <w:iCs/>
    </w:rPr>
  </w:style>
  <w:style w:type="paragraph" w:customStyle="1" w:styleId="WW-TtulodaTabela12111111111">
    <w:name w:val="WW-Título da Tabela12111111111"/>
    <w:basedOn w:val="WW-ContedodaTabela12111111111"/>
    <w:rsid w:val="00057F42"/>
    <w:pPr>
      <w:jc w:val="center"/>
    </w:pPr>
    <w:rPr>
      <w:b/>
      <w:bCs/>
      <w:i/>
      <w:iCs/>
    </w:rPr>
  </w:style>
  <w:style w:type="paragraph" w:customStyle="1" w:styleId="WW-TtulodaTabela121111111111">
    <w:name w:val="WW-Título da Tabela121111111111"/>
    <w:basedOn w:val="WW-ContedodaTabela121111111111"/>
    <w:rsid w:val="00057F42"/>
    <w:pPr>
      <w:jc w:val="center"/>
    </w:pPr>
    <w:rPr>
      <w:b/>
      <w:bCs/>
      <w:i/>
      <w:iCs/>
    </w:rPr>
  </w:style>
  <w:style w:type="paragraph" w:customStyle="1" w:styleId="WW-TtulodaTabela1211111111111">
    <w:name w:val="WW-Título da Tabela1211111111111"/>
    <w:basedOn w:val="WW-ContedodaTabela1211111111111"/>
    <w:rsid w:val="00057F42"/>
    <w:pPr>
      <w:jc w:val="center"/>
    </w:pPr>
    <w:rPr>
      <w:b/>
      <w:bCs/>
      <w:i/>
      <w:iCs/>
    </w:rPr>
  </w:style>
  <w:style w:type="paragraph" w:customStyle="1" w:styleId="WW-TtulodaTabela12111111111111">
    <w:name w:val="WW-Título da Tabela12111111111111"/>
    <w:basedOn w:val="WW-ContedodaTabela12111111111111"/>
    <w:rsid w:val="00057F42"/>
    <w:pPr>
      <w:jc w:val="center"/>
    </w:pPr>
    <w:rPr>
      <w:b/>
      <w:bCs/>
      <w:i/>
      <w:iCs/>
    </w:rPr>
  </w:style>
  <w:style w:type="paragraph" w:customStyle="1" w:styleId="WW-TtulodaTabela121111111111111">
    <w:name w:val="WW-Título da Tabela121111111111111"/>
    <w:basedOn w:val="WW-ContedodaTabela121111111111111"/>
    <w:rsid w:val="00057F42"/>
    <w:pPr>
      <w:jc w:val="center"/>
    </w:pPr>
    <w:rPr>
      <w:b/>
      <w:bCs/>
      <w:i/>
      <w:iCs/>
    </w:rPr>
  </w:style>
  <w:style w:type="paragraph" w:customStyle="1" w:styleId="WW-TtulodaTabela1211111111111111">
    <w:name w:val="WW-Título da Tabela1211111111111111"/>
    <w:basedOn w:val="WW-ContedodaTabela1211111111111111"/>
    <w:rsid w:val="00057F42"/>
    <w:pPr>
      <w:jc w:val="center"/>
    </w:pPr>
    <w:rPr>
      <w:b/>
      <w:bCs/>
      <w:i/>
      <w:iCs/>
    </w:rPr>
  </w:style>
  <w:style w:type="paragraph" w:customStyle="1" w:styleId="WW-TtulodaTabela12111111111111111">
    <w:name w:val="WW-Título da Tabela12111111111111111"/>
    <w:basedOn w:val="WW-ContedodaTabela12111111111111111"/>
    <w:rsid w:val="00057F42"/>
    <w:pPr>
      <w:jc w:val="center"/>
    </w:pPr>
    <w:rPr>
      <w:b/>
      <w:bCs/>
      <w:i/>
      <w:iCs/>
    </w:rPr>
  </w:style>
  <w:style w:type="paragraph" w:customStyle="1" w:styleId="WW-TtulodaTabela121111111111111111">
    <w:name w:val="WW-Título da Tabela121111111111111111"/>
    <w:basedOn w:val="WW-ContedodaTabela121111111111111111"/>
    <w:rsid w:val="00057F42"/>
    <w:pPr>
      <w:jc w:val="center"/>
    </w:pPr>
    <w:rPr>
      <w:b/>
      <w:bCs/>
      <w:i/>
      <w:iCs/>
    </w:rPr>
  </w:style>
  <w:style w:type="paragraph" w:customStyle="1" w:styleId="WW-TtulodaTabela1211111111111111111">
    <w:name w:val="WW-Título da Tabela1211111111111111111"/>
    <w:basedOn w:val="WW-ContedodaTabela1211111111111111111"/>
    <w:rsid w:val="00057F42"/>
    <w:pPr>
      <w:jc w:val="center"/>
    </w:pPr>
    <w:rPr>
      <w:b/>
      <w:bCs/>
      <w:i/>
      <w:iCs/>
    </w:rPr>
  </w:style>
  <w:style w:type="paragraph" w:customStyle="1" w:styleId="WW-TtulodaTabela12111111111111111111">
    <w:name w:val="WW-Título da Tabela12111111111111111111"/>
    <w:basedOn w:val="WW-ContedodaTabela12111111111111111111"/>
    <w:rsid w:val="00057F42"/>
    <w:pPr>
      <w:jc w:val="center"/>
    </w:pPr>
    <w:rPr>
      <w:b/>
      <w:bCs/>
      <w:i/>
      <w:iCs/>
    </w:rPr>
  </w:style>
  <w:style w:type="paragraph" w:customStyle="1" w:styleId="WW-TtulodaTabela121111111111111111111">
    <w:name w:val="WW-Título da Tabela121111111111111111111"/>
    <w:basedOn w:val="WW-ContedodaTabela121111111111111111111"/>
    <w:rsid w:val="00057F42"/>
    <w:pPr>
      <w:jc w:val="center"/>
    </w:pPr>
    <w:rPr>
      <w:b/>
      <w:bCs/>
      <w:i/>
      <w:iCs/>
    </w:rPr>
  </w:style>
  <w:style w:type="paragraph" w:customStyle="1" w:styleId="WW-TtulodaTabela1211111111111111111111">
    <w:name w:val="WW-Título da Tabela1211111111111111111111"/>
    <w:basedOn w:val="WW-ContedodaTabela1211111111111111111111"/>
    <w:rsid w:val="00057F42"/>
    <w:pPr>
      <w:jc w:val="center"/>
    </w:pPr>
    <w:rPr>
      <w:b/>
      <w:bCs/>
      <w:i/>
      <w:iCs/>
    </w:rPr>
  </w:style>
  <w:style w:type="paragraph" w:customStyle="1" w:styleId="WW-TtulodaTabela12111111111111111111111">
    <w:name w:val="WW-Título da Tabela12111111111111111111111"/>
    <w:basedOn w:val="WW-ContedodaTabela12111111111111111111111"/>
    <w:rsid w:val="00057F42"/>
    <w:pPr>
      <w:jc w:val="center"/>
    </w:pPr>
    <w:rPr>
      <w:b/>
      <w:bCs/>
      <w:i/>
      <w:iCs/>
    </w:rPr>
  </w:style>
  <w:style w:type="paragraph" w:customStyle="1" w:styleId="WW-TtulodaTabela121111111111111111111111">
    <w:name w:val="WW-Título da Tabela121111111111111111111111"/>
    <w:basedOn w:val="WW-ContedodaTabela121111111111111111111111"/>
    <w:rsid w:val="00057F42"/>
    <w:pPr>
      <w:jc w:val="center"/>
    </w:pPr>
    <w:rPr>
      <w:b/>
      <w:bCs/>
      <w:i/>
      <w:iCs/>
    </w:rPr>
  </w:style>
  <w:style w:type="paragraph" w:customStyle="1" w:styleId="WW-TtulodaTabela1211111111111111111111111">
    <w:name w:val="WW-Título da Tabela1211111111111111111111111"/>
    <w:basedOn w:val="WW-ContedodaTabela1211111111111111111111111"/>
    <w:rsid w:val="00057F42"/>
    <w:pPr>
      <w:jc w:val="center"/>
    </w:pPr>
    <w:rPr>
      <w:b/>
      <w:bCs/>
      <w:i/>
      <w:iCs/>
    </w:rPr>
  </w:style>
  <w:style w:type="paragraph" w:customStyle="1" w:styleId="WW-TtulodaTabela12111111111111111111111111">
    <w:name w:val="WW-Título da Tabela12111111111111111111111111"/>
    <w:basedOn w:val="WW-ContedodaTabela12111111111111111111111111"/>
    <w:rsid w:val="00057F42"/>
    <w:pPr>
      <w:jc w:val="center"/>
    </w:pPr>
    <w:rPr>
      <w:b/>
      <w:bCs/>
      <w:i/>
      <w:iCs/>
    </w:rPr>
  </w:style>
  <w:style w:type="paragraph" w:customStyle="1" w:styleId="WW-TtulodaTabela121111111111111111111111111">
    <w:name w:val="WW-Título da Tabela121111111111111111111111111"/>
    <w:basedOn w:val="WW-ContedodaTabela121111111111111111111111111"/>
    <w:rsid w:val="00057F42"/>
    <w:pPr>
      <w:jc w:val="center"/>
    </w:pPr>
    <w:rPr>
      <w:b/>
      <w:bCs/>
      <w:i/>
      <w:iCs/>
    </w:rPr>
  </w:style>
  <w:style w:type="paragraph" w:customStyle="1" w:styleId="WW-TtulodaTabela1211111111111111111111111111">
    <w:name w:val="WW-Título da Tabela1211111111111111111111111111"/>
    <w:basedOn w:val="WW-ContedodaTabela1211111111111111111111111111"/>
    <w:rsid w:val="00057F42"/>
    <w:pPr>
      <w:jc w:val="center"/>
    </w:pPr>
    <w:rPr>
      <w:b/>
      <w:bCs/>
      <w:i/>
      <w:iCs/>
    </w:rPr>
  </w:style>
  <w:style w:type="paragraph" w:customStyle="1" w:styleId="WW-TtulodaTabela12111111111111111111111111111">
    <w:name w:val="WW-Título da Tabela12111111111111111111111111111"/>
    <w:basedOn w:val="WW-ContedodaTabela12111111111111111111111111111"/>
    <w:rsid w:val="00057F42"/>
    <w:pPr>
      <w:jc w:val="center"/>
    </w:pPr>
    <w:rPr>
      <w:b/>
      <w:bCs/>
      <w:i/>
      <w:iCs/>
    </w:rPr>
  </w:style>
  <w:style w:type="paragraph" w:customStyle="1" w:styleId="WW-TtulodaTabela121111111111111111111111111111">
    <w:name w:val="WW-Título da Tabela121111111111111111111111111111"/>
    <w:basedOn w:val="WW-ContedodaTabela121111111111111111111111111111"/>
    <w:rsid w:val="00057F42"/>
    <w:pPr>
      <w:jc w:val="center"/>
    </w:pPr>
    <w:rPr>
      <w:b/>
      <w:bCs/>
      <w:i/>
      <w:iCs/>
    </w:rPr>
  </w:style>
  <w:style w:type="paragraph" w:customStyle="1" w:styleId="WW-TtulodaTabela1211111111111111111111111111111">
    <w:name w:val="WW-Título da Tabela1211111111111111111111111111111"/>
    <w:basedOn w:val="WW-ContedodaTabela1211111111111111111111111111111"/>
    <w:rsid w:val="00057F42"/>
    <w:pPr>
      <w:jc w:val="center"/>
    </w:pPr>
    <w:rPr>
      <w:b/>
      <w:bCs/>
      <w:i/>
      <w:iCs/>
    </w:rPr>
  </w:style>
  <w:style w:type="paragraph" w:customStyle="1" w:styleId="WW-TtulodaTabela12111111111111111111111111111111">
    <w:name w:val="WW-Título da Tabela12111111111111111111111111111111"/>
    <w:basedOn w:val="WW-ContedodaTabela12111111111111111111111111111111"/>
    <w:rsid w:val="00057F42"/>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rsid w:val="00057F42"/>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rsid w:val="00057F42"/>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rsid w:val="00057F42"/>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rsid w:val="00057F42"/>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rsid w:val="00057F42"/>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rsid w:val="00057F42"/>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rsid w:val="00057F42"/>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rsid w:val="00057F42"/>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rsid w:val="00057F42"/>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rsid w:val="00057F42"/>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rsid w:val="00057F42"/>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rsid w:val="00057F42"/>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rsid w:val="00057F42"/>
    <w:pPr>
      <w:jc w:val="center"/>
    </w:pPr>
    <w:rPr>
      <w:b/>
      <w:bCs/>
      <w:i/>
      <w:iCs/>
    </w:rPr>
  </w:style>
  <w:style w:type="paragraph" w:customStyle="1" w:styleId="Default">
    <w:name w:val="Default"/>
    <w:rsid w:val="00057F42"/>
    <w:pPr>
      <w:autoSpaceDE w:val="0"/>
      <w:autoSpaceDN w:val="0"/>
      <w:adjustRightInd w:val="0"/>
    </w:pPr>
    <w:rPr>
      <w:rFonts w:ascii="IPMDNH+TimesNewRoman" w:eastAsia="Times New Roman" w:hAnsi="IPMDNH+TimesNewRoman" w:cs="IPMDNH+TimesNewRoman"/>
      <w:color w:val="000000"/>
      <w:sz w:val="24"/>
      <w:szCs w:val="24"/>
    </w:rPr>
  </w:style>
  <w:style w:type="character" w:customStyle="1" w:styleId="WW8Num1z0">
    <w:name w:val="WW8Num1z0"/>
    <w:rsid w:val="00057F42"/>
    <w:rPr>
      <w:rFonts w:ascii="Symbol" w:hAnsi="Symbol"/>
    </w:rPr>
  </w:style>
  <w:style w:type="character" w:customStyle="1" w:styleId="WW-WW8Num1z0">
    <w:name w:val="WW-WW8Num1z0"/>
    <w:rsid w:val="00057F42"/>
    <w:rPr>
      <w:rFonts w:ascii="Symbol" w:hAnsi="Symbol"/>
    </w:rPr>
  </w:style>
  <w:style w:type="character" w:customStyle="1" w:styleId="WW8Num189z0">
    <w:name w:val="WW8Num189z0"/>
    <w:rsid w:val="00057F42"/>
    <w:rPr>
      <w:rFonts w:ascii="Symbol" w:hAnsi="Symbol"/>
    </w:rPr>
  </w:style>
  <w:style w:type="character" w:customStyle="1" w:styleId="WW-Fontepargpadro">
    <w:name w:val="WW-Fonte parág. padrão"/>
    <w:rsid w:val="00057F42"/>
  </w:style>
  <w:style w:type="character" w:customStyle="1" w:styleId="WW8Num128z0">
    <w:name w:val="WW8Num128z0"/>
    <w:rsid w:val="00057F42"/>
    <w:rPr>
      <w:rFonts w:ascii="Wingdings" w:hAnsi="Wingdings"/>
    </w:rPr>
  </w:style>
  <w:style w:type="character" w:customStyle="1" w:styleId="WW8Num128z1">
    <w:name w:val="WW8Num128z1"/>
    <w:rsid w:val="00057F42"/>
    <w:rPr>
      <w:rFonts w:ascii="Courier New" w:hAnsi="Courier New"/>
    </w:rPr>
  </w:style>
  <w:style w:type="character" w:customStyle="1" w:styleId="WW8Num128z3">
    <w:name w:val="WW8Num128z3"/>
    <w:rsid w:val="00057F42"/>
    <w:rPr>
      <w:rFonts w:ascii="Symbol" w:hAnsi="Symbol"/>
    </w:rPr>
  </w:style>
  <w:style w:type="paragraph" w:customStyle="1" w:styleId="WW-Padro">
    <w:name w:val="WW-Padrão"/>
    <w:rsid w:val="00057F42"/>
    <w:pPr>
      <w:suppressAutoHyphens/>
    </w:pPr>
    <w:rPr>
      <w:rFonts w:ascii="Times New Roman" w:eastAsia="Times New Roman" w:hAnsi="Times New Roman"/>
      <w:sz w:val="24"/>
      <w:lang w:eastAsia="ar-SA"/>
    </w:rPr>
  </w:style>
  <w:style w:type="paragraph" w:customStyle="1" w:styleId="WW-Recuodecorpodetexto2">
    <w:name w:val="WW-Recuo de corpo de texto 2"/>
    <w:basedOn w:val="Normal"/>
    <w:rsid w:val="00057F42"/>
    <w:pPr>
      <w:spacing w:before="120"/>
      <w:ind w:firstLine="851"/>
      <w:jc w:val="both"/>
    </w:pPr>
    <w:rPr>
      <w:rFonts w:ascii="Arial" w:hAnsi="Arial"/>
    </w:rPr>
  </w:style>
  <w:style w:type="paragraph" w:styleId="Ttulo">
    <w:name w:val="Title"/>
    <w:basedOn w:val="Normal"/>
    <w:next w:val="Subttulo"/>
    <w:link w:val="TtuloChar"/>
    <w:qFormat/>
    <w:rsid w:val="00057F42"/>
    <w:pPr>
      <w:jc w:val="center"/>
    </w:pPr>
    <w:rPr>
      <w:rFonts w:ascii="Arial" w:hAnsi="Arial"/>
      <w:b/>
      <w:sz w:val="28"/>
    </w:rPr>
  </w:style>
  <w:style w:type="paragraph" w:styleId="Subttulo">
    <w:name w:val="Subtitle"/>
    <w:basedOn w:val="WW-TtuloPrincipal111111111111111111111"/>
    <w:next w:val="Corpodetexto"/>
    <w:link w:val="SubttuloChar"/>
    <w:uiPriority w:val="11"/>
    <w:qFormat/>
    <w:rsid w:val="00057F42"/>
    <w:pPr>
      <w:jc w:val="center"/>
    </w:pPr>
    <w:rPr>
      <w:rFonts w:cs="Times New Roman"/>
      <w:i/>
      <w:iCs/>
    </w:rPr>
  </w:style>
  <w:style w:type="character" w:customStyle="1" w:styleId="SubttuloChar">
    <w:name w:val="Subtítulo Char"/>
    <w:link w:val="Subttulo"/>
    <w:uiPriority w:val="11"/>
    <w:rsid w:val="00057F42"/>
    <w:rPr>
      <w:rFonts w:ascii="Arial" w:eastAsia="MS Mincho" w:hAnsi="Arial" w:cs="Times New Roman"/>
      <w:i/>
      <w:iCs/>
      <w:sz w:val="28"/>
      <w:szCs w:val="28"/>
    </w:rPr>
  </w:style>
  <w:style w:type="character" w:customStyle="1" w:styleId="TtuloChar">
    <w:name w:val="Título Char"/>
    <w:link w:val="Ttulo"/>
    <w:rsid w:val="00057F42"/>
    <w:rPr>
      <w:rFonts w:ascii="Arial" w:eastAsia="Arial Unicode MS" w:hAnsi="Arial" w:cs="Times New Roman"/>
      <w:b/>
      <w:sz w:val="28"/>
      <w:szCs w:val="24"/>
    </w:rPr>
  </w:style>
  <w:style w:type="paragraph" w:customStyle="1" w:styleId="WW-Textoembloco">
    <w:name w:val="WW-Texto em bloco"/>
    <w:basedOn w:val="Normal"/>
    <w:rsid w:val="00057F42"/>
    <w:pPr>
      <w:tabs>
        <w:tab w:val="left" w:pos="7797"/>
      </w:tabs>
      <w:spacing w:line="240" w:lineRule="atLeast"/>
      <w:ind w:left="-14" w:right="-154"/>
      <w:jc w:val="both"/>
    </w:pPr>
    <w:rPr>
      <w:b/>
      <w:color w:val="0000FF"/>
    </w:rPr>
  </w:style>
  <w:style w:type="paragraph" w:customStyle="1" w:styleId="WW-Recuodecorpodetexto3">
    <w:name w:val="WW-Recuo de corpo de texto 3"/>
    <w:basedOn w:val="Normal"/>
    <w:rsid w:val="00057F42"/>
    <w:pPr>
      <w:ind w:left="993" w:hanging="993"/>
      <w:jc w:val="both"/>
    </w:pPr>
    <w:rPr>
      <w:rFonts w:ascii="Arial" w:hAnsi="Arial"/>
    </w:rPr>
  </w:style>
  <w:style w:type="paragraph" w:customStyle="1" w:styleId="WW-Textodecomentrio">
    <w:name w:val="WW-Texto de comentário"/>
    <w:basedOn w:val="Normal"/>
    <w:rsid w:val="00057F42"/>
    <w:pPr>
      <w:jc w:val="both"/>
    </w:pPr>
  </w:style>
  <w:style w:type="paragraph" w:customStyle="1" w:styleId="WW-ContedodaTabela11">
    <w:name w:val="WW-Conteúdo da Tabela11"/>
    <w:basedOn w:val="Corpodetexto"/>
    <w:rsid w:val="00057F42"/>
    <w:pPr>
      <w:suppressLineNumbers/>
    </w:pPr>
  </w:style>
  <w:style w:type="paragraph" w:customStyle="1" w:styleId="WW-ContedodaTabela111">
    <w:name w:val="WW-Conteúdo da Tabela111"/>
    <w:basedOn w:val="Corpodetexto"/>
    <w:rsid w:val="00057F42"/>
    <w:pPr>
      <w:suppressLineNumbers/>
    </w:pPr>
  </w:style>
  <w:style w:type="paragraph" w:customStyle="1" w:styleId="WW-ContedodaTabela1111">
    <w:name w:val="WW-Conteúdo da Tabela1111"/>
    <w:basedOn w:val="Corpodetexto"/>
    <w:rsid w:val="00057F42"/>
    <w:pPr>
      <w:suppressLineNumbers/>
    </w:pPr>
  </w:style>
  <w:style w:type="paragraph" w:customStyle="1" w:styleId="WW-ContedodaTabela11111">
    <w:name w:val="WW-Conteúdo da Tabela11111"/>
    <w:basedOn w:val="Corpodetexto"/>
    <w:rsid w:val="00057F42"/>
    <w:pPr>
      <w:suppressLineNumbers/>
    </w:pPr>
  </w:style>
  <w:style w:type="paragraph" w:customStyle="1" w:styleId="WW-ContedodaTabela111111">
    <w:name w:val="WW-Conteúdo da Tabela111111"/>
    <w:basedOn w:val="Corpodetexto"/>
    <w:rsid w:val="00057F42"/>
    <w:pPr>
      <w:suppressLineNumbers/>
    </w:pPr>
  </w:style>
  <w:style w:type="paragraph" w:customStyle="1" w:styleId="WW-ContedodaTabela11111111">
    <w:name w:val="WW-Conteúdo da Tabela11111111"/>
    <w:basedOn w:val="Corpodetexto"/>
    <w:rsid w:val="00057F42"/>
    <w:pPr>
      <w:suppressLineNumbers/>
    </w:pPr>
  </w:style>
  <w:style w:type="paragraph" w:customStyle="1" w:styleId="WW-ContedodaTabela111111111">
    <w:name w:val="WW-Conteúdo da Tabela111111111"/>
    <w:basedOn w:val="Corpodetexto"/>
    <w:rsid w:val="00057F42"/>
    <w:pPr>
      <w:suppressLineNumbers/>
    </w:pPr>
  </w:style>
  <w:style w:type="paragraph" w:customStyle="1" w:styleId="WW-ContedodaTabela1111111111">
    <w:name w:val="WW-Conteúdo da Tabela1111111111"/>
    <w:basedOn w:val="Corpodetexto"/>
    <w:rsid w:val="00057F42"/>
    <w:pPr>
      <w:suppressLineNumbers/>
    </w:pPr>
  </w:style>
  <w:style w:type="paragraph" w:customStyle="1" w:styleId="WW-ContedodaTabela11111111111">
    <w:name w:val="WW-Conteúdo da Tabela11111111111"/>
    <w:basedOn w:val="Corpodetexto"/>
    <w:rsid w:val="00057F42"/>
    <w:pPr>
      <w:suppressLineNumbers/>
    </w:pPr>
  </w:style>
  <w:style w:type="paragraph" w:customStyle="1" w:styleId="WW-ContedodaTabela111111111111">
    <w:name w:val="WW-Conteúdo da Tabela111111111111"/>
    <w:basedOn w:val="Corpodetexto"/>
    <w:rsid w:val="00057F42"/>
    <w:pPr>
      <w:suppressLineNumbers/>
    </w:pPr>
  </w:style>
  <w:style w:type="paragraph" w:customStyle="1" w:styleId="WW-ContedodaTabela1111111111111">
    <w:name w:val="WW-Conteúdo da Tabela1111111111111"/>
    <w:basedOn w:val="Corpodetexto"/>
    <w:rsid w:val="00057F42"/>
    <w:pPr>
      <w:suppressLineNumbers/>
    </w:pPr>
  </w:style>
  <w:style w:type="paragraph" w:customStyle="1" w:styleId="WW-ContedodaTabela11111111111111">
    <w:name w:val="WW-Conteúdo da Tabela11111111111111"/>
    <w:basedOn w:val="Corpodetexto"/>
    <w:rsid w:val="00057F42"/>
    <w:pPr>
      <w:suppressLineNumbers/>
    </w:pPr>
  </w:style>
  <w:style w:type="paragraph" w:customStyle="1" w:styleId="WW-ContedodaTabela111111111111111">
    <w:name w:val="WW-Conteúdo da Tabela111111111111111"/>
    <w:basedOn w:val="Corpodetexto"/>
    <w:rsid w:val="00057F42"/>
    <w:pPr>
      <w:suppressLineNumbers/>
    </w:pPr>
  </w:style>
  <w:style w:type="paragraph" w:customStyle="1" w:styleId="WW-ContedodaTabela1111111111111111">
    <w:name w:val="WW-Conteúdo da Tabela1111111111111111"/>
    <w:basedOn w:val="Corpodetexto"/>
    <w:rsid w:val="00057F42"/>
    <w:pPr>
      <w:suppressLineNumbers/>
    </w:pPr>
  </w:style>
  <w:style w:type="paragraph" w:customStyle="1" w:styleId="WW-ContedodaTabela11111111111111111">
    <w:name w:val="WW-Conteúdo da Tabela11111111111111111"/>
    <w:basedOn w:val="Corpodetexto"/>
    <w:rsid w:val="00057F42"/>
    <w:pPr>
      <w:suppressLineNumbers/>
    </w:pPr>
  </w:style>
  <w:style w:type="paragraph" w:customStyle="1" w:styleId="WW-ContedodaTabela111111111111111111">
    <w:name w:val="WW-Conteúdo da Tabela111111111111111111"/>
    <w:basedOn w:val="Corpodetexto"/>
    <w:rsid w:val="00057F42"/>
    <w:pPr>
      <w:suppressLineNumbers/>
    </w:pPr>
  </w:style>
  <w:style w:type="paragraph" w:customStyle="1" w:styleId="WW-ContedodaTabela1111111111111111111">
    <w:name w:val="WW-Conteúdo da Tabela1111111111111111111"/>
    <w:basedOn w:val="Corpodetexto"/>
    <w:rsid w:val="00057F42"/>
    <w:pPr>
      <w:suppressLineNumbers/>
    </w:pPr>
  </w:style>
  <w:style w:type="paragraph" w:customStyle="1" w:styleId="WW-ContedodaTabela11111111111111111111">
    <w:name w:val="WW-Conteúdo da Tabela11111111111111111111"/>
    <w:basedOn w:val="Corpodetexto"/>
    <w:rsid w:val="00057F42"/>
    <w:pPr>
      <w:suppressLineNumbers/>
    </w:pPr>
  </w:style>
  <w:style w:type="paragraph" w:customStyle="1" w:styleId="WW-TtulodaTabela11">
    <w:name w:val="WW-Título da Tabela11"/>
    <w:basedOn w:val="WW-ContedodaTabela11"/>
    <w:rsid w:val="00057F42"/>
    <w:pPr>
      <w:jc w:val="center"/>
    </w:pPr>
    <w:rPr>
      <w:b/>
      <w:bCs/>
      <w:i/>
      <w:iCs/>
    </w:rPr>
  </w:style>
  <w:style w:type="paragraph" w:customStyle="1" w:styleId="WW-TtulodaTabela111">
    <w:name w:val="WW-Título da Tabela111"/>
    <w:basedOn w:val="WW-ContedodaTabela111"/>
    <w:rsid w:val="00057F42"/>
    <w:pPr>
      <w:jc w:val="center"/>
    </w:pPr>
    <w:rPr>
      <w:b/>
      <w:bCs/>
      <w:i/>
      <w:iCs/>
    </w:rPr>
  </w:style>
  <w:style w:type="paragraph" w:customStyle="1" w:styleId="WW-TtulodaTabela1111">
    <w:name w:val="WW-Título da Tabela1111"/>
    <w:basedOn w:val="WW-ContedodaTabela1111"/>
    <w:rsid w:val="00057F42"/>
    <w:pPr>
      <w:jc w:val="center"/>
    </w:pPr>
    <w:rPr>
      <w:b/>
      <w:bCs/>
      <w:i/>
      <w:iCs/>
    </w:rPr>
  </w:style>
  <w:style w:type="paragraph" w:customStyle="1" w:styleId="WW-TtulodaTabela11111">
    <w:name w:val="WW-Título da Tabela11111"/>
    <w:basedOn w:val="WW-ContedodaTabela11111"/>
    <w:rsid w:val="00057F42"/>
    <w:pPr>
      <w:jc w:val="center"/>
    </w:pPr>
    <w:rPr>
      <w:b/>
      <w:bCs/>
      <w:i/>
      <w:iCs/>
    </w:rPr>
  </w:style>
  <w:style w:type="paragraph" w:customStyle="1" w:styleId="WW-TtulodaTabela111111">
    <w:name w:val="WW-Título da Tabela111111"/>
    <w:basedOn w:val="WW-ContedodaTabela111111"/>
    <w:rsid w:val="00057F42"/>
    <w:pPr>
      <w:jc w:val="center"/>
    </w:pPr>
    <w:rPr>
      <w:b/>
      <w:bCs/>
      <w:i/>
      <w:iCs/>
    </w:rPr>
  </w:style>
  <w:style w:type="paragraph" w:customStyle="1" w:styleId="WW-TtulodaTabela1111111">
    <w:name w:val="WW-Título da Tabela1111111"/>
    <w:basedOn w:val="WW-ContedodaTabela1111111"/>
    <w:rsid w:val="00057F42"/>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rsid w:val="00057F42"/>
    <w:pPr>
      <w:jc w:val="center"/>
    </w:pPr>
    <w:rPr>
      <w:b/>
      <w:bCs/>
      <w:i/>
      <w:iCs/>
    </w:rPr>
  </w:style>
  <w:style w:type="paragraph" w:customStyle="1" w:styleId="WW-TtulodaTabela111111111">
    <w:name w:val="WW-Título da Tabela111111111"/>
    <w:basedOn w:val="WW-ContedodaTabela111111111"/>
    <w:rsid w:val="00057F42"/>
    <w:pPr>
      <w:jc w:val="center"/>
    </w:pPr>
    <w:rPr>
      <w:b/>
      <w:bCs/>
      <w:i/>
      <w:iCs/>
    </w:rPr>
  </w:style>
  <w:style w:type="paragraph" w:customStyle="1" w:styleId="WW-TtulodaTabela1111111111">
    <w:name w:val="WW-Título da Tabela1111111111"/>
    <w:basedOn w:val="WW-ContedodaTabela1111111111"/>
    <w:rsid w:val="00057F42"/>
    <w:pPr>
      <w:jc w:val="center"/>
    </w:pPr>
    <w:rPr>
      <w:b/>
      <w:bCs/>
      <w:i/>
      <w:iCs/>
    </w:rPr>
  </w:style>
  <w:style w:type="paragraph" w:customStyle="1" w:styleId="WW-TtulodaTabela11111111111">
    <w:name w:val="WW-Título da Tabela11111111111"/>
    <w:basedOn w:val="WW-ContedodaTabela11111111111"/>
    <w:rsid w:val="00057F42"/>
    <w:pPr>
      <w:jc w:val="center"/>
    </w:pPr>
    <w:rPr>
      <w:b/>
      <w:bCs/>
      <w:i/>
      <w:iCs/>
    </w:rPr>
  </w:style>
  <w:style w:type="paragraph" w:customStyle="1" w:styleId="WW-TtulodaTabela111111111111">
    <w:name w:val="WW-Título da Tabela111111111111"/>
    <w:basedOn w:val="WW-ContedodaTabela111111111111"/>
    <w:rsid w:val="00057F42"/>
    <w:pPr>
      <w:jc w:val="center"/>
    </w:pPr>
    <w:rPr>
      <w:b/>
      <w:bCs/>
      <w:i/>
      <w:iCs/>
    </w:rPr>
  </w:style>
  <w:style w:type="paragraph" w:customStyle="1" w:styleId="WW-TtulodaTabela1111111111111">
    <w:name w:val="WW-Título da Tabela1111111111111"/>
    <w:basedOn w:val="WW-ContedodaTabela1111111111111"/>
    <w:rsid w:val="00057F42"/>
    <w:pPr>
      <w:jc w:val="center"/>
    </w:pPr>
    <w:rPr>
      <w:b/>
      <w:bCs/>
      <w:i/>
      <w:iCs/>
    </w:rPr>
  </w:style>
  <w:style w:type="paragraph" w:customStyle="1" w:styleId="WW-TtulodaTabela11111111111111">
    <w:name w:val="WW-Título da Tabela11111111111111"/>
    <w:basedOn w:val="WW-ContedodaTabela11111111111111"/>
    <w:rsid w:val="00057F42"/>
    <w:pPr>
      <w:jc w:val="center"/>
    </w:pPr>
    <w:rPr>
      <w:b/>
      <w:bCs/>
      <w:i/>
      <w:iCs/>
    </w:rPr>
  </w:style>
  <w:style w:type="paragraph" w:customStyle="1" w:styleId="WW-TtulodaTabela111111111111111">
    <w:name w:val="WW-Título da Tabela111111111111111"/>
    <w:basedOn w:val="WW-ContedodaTabela111111111111111"/>
    <w:rsid w:val="00057F42"/>
    <w:pPr>
      <w:jc w:val="center"/>
    </w:pPr>
    <w:rPr>
      <w:b/>
      <w:bCs/>
      <w:i/>
      <w:iCs/>
    </w:rPr>
  </w:style>
  <w:style w:type="paragraph" w:customStyle="1" w:styleId="WW-TtulodaTabela1111111111111111">
    <w:name w:val="WW-Título da Tabela1111111111111111"/>
    <w:basedOn w:val="WW-ContedodaTabela1111111111111111"/>
    <w:rsid w:val="00057F42"/>
    <w:pPr>
      <w:jc w:val="center"/>
    </w:pPr>
    <w:rPr>
      <w:b/>
      <w:bCs/>
      <w:i/>
      <w:iCs/>
    </w:rPr>
  </w:style>
  <w:style w:type="paragraph" w:customStyle="1" w:styleId="WW-TtulodaTabela11111111111111111">
    <w:name w:val="WW-Título da Tabela11111111111111111"/>
    <w:basedOn w:val="WW-ContedodaTabela11111111111111111"/>
    <w:rsid w:val="00057F42"/>
    <w:pPr>
      <w:jc w:val="center"/>
    </w:pPr>
    <w:rPr>
      <w:b/>
      <w:bCs/>
      <w:i/>
      <w:iCs/>
    </w:rPr>
  </w:style>
  <w:style w:type="paragraph" w:customStyle="1" w:styleId="WW-TtulodaTabela111111111111111111">
    <w:name w:val="WW-Título da Tabela111111111111111111"/>
    <w:basedOn w:val="WW-ContedodaTabela111111111111111111"/>
    <w:rsid w:val="00057F42"/>
    <w:pPr>
      <w:jc w:val="center"/>
    </w:pPr>
    <w:rPr>
      <w:b/>
      <w:bCs/>
      <w:i/>
      <w:iCs/>
    </w:rPr>
  </w:style>
  <w:style w:type="paragraph" w:customStyle="1" w:styleId="WW-TtulodaTabela1111111111111111111">
    <w:name w:val="WW-Título da Tabela1111111111111111111"/>
    <w:basedOn w:val="WW-ContedodaTabela1111111111111111111"/>
    <w:rsid w:val="00057F42"/>
    <w:pPr>
      <w:jc w:val="center"/>
    </w:pPr>
    <w:rPr>
      <w:b/>
      <w:bCs/>
      <w:i/>
      <w:iCs/>
    </w:rPr>
  </w:style>
  <w:style w:type="paragraph" w:customStyle="1" w:styleId="WW-TtulodaTabela11111111111111111111">
    <w:name w:val="WW-Título da Tabela11111111111111111111"/>
    <w:basedOn w:val="WW-ContedodaTabela11111111111111111111"/>
    <w:rsid w:val="00057F42"/>
    <w:pPr>
      <w:jc w:val="center"/>
    </w:pPr>
    <w:rPr>
      <w:b/>
      <w:bCs/>
      <w:i/>
      <w:iCs/>
    </w:rPr>
  </w:style>
  <w:style w:type="paragraph" w:styleId="PargrafodaLista">
    <w:name w:val="List Paragraph"/>
    <w:basedOn w:val="Normal"/>
    <w:uiPriority w:val="34"/>
    <w:qFormat/>
    <w:rsid w:val="00057F42"/>
    <w:pPr>
      <w:widowControl/>
      <w:ind w:left="720"/>
      <w:contextualSpacing/>
    </w:pPr>
    <w:rPr>
      <w:rFonts w:eastAsia="Times New Roman"/>
      <w:lang w:eastAsia="ar-SA"/>
    </w:rPr>
  </w:style>
  <w:style w:type="paragraph" w:styleId="Reviso">
    <w:name w:val="Revision"/>
    <w:hidden/>
    <w:uiPriority w:val="99"/>
    <w:semiHidden/>
    <w:rsid w:val="00057F42"/>
    <w:rPr>
      <w:rFonts w:ascii="Times New Roman" w:eastAsia="Arial Unicode MS" w:hAnsi="Times New Roman"/>
      <w:sz w:val="24"/>
      <w:szCs w:val="24"/>
      <w:lang w:eastAsia="en-US"/>
    </w:rPr>
  </w:style>
  <w:style w:type="table" w:styleId="Tabelacomgrade">
    <w:name w:val="Table Grid"/>
    <w:basedOn w:val="Tabelanormal"/>
    <w:uiPriority w:val="59"/>
    <w:rsid w:val="00D116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842FD"/>
    <w:pPr>
      <w:widowControl w:val="0"/>
      <w:suppressAutoHyphens/>
      <w:autoSpaceDN w:val="0"/>
      <w:textAlignment w:val="baseline"/>
    </w:pPr>
    <w:rPr>
      <w:rFonts w:ascii="Times New Roman" w:eastAsia="Arial Unicode MS" w:hAnsi="Times New Roman" w:cs="Tahoma"/>
      <w:kern w:val="3"/>
      <w:sz w:val="24"/>
      <w:szCs w:val="24"/>
    </w:rPr>
  </w:style>
  <w:style w:type="paragraph" w:customStyle="1" w:styleId="Textbody">
    <w:name w:val="Text body"/>
    <w:basedOn w:val="Standard"/>
    <w:rsid w:val="007842FD"/>
    <w:pPr>
      <w:spacing w:after="120"/>
    </w:pPr>
  </w:style>
  <w:style w:type="paragraph" w:customStyle="1" w:styleId="Ttulo11">
    <w:name w:val="Título 11"/>
    <w:basedOn w:val="Standard"/>
    <w:next w:val="Standard"/>
    <w:rsid w:val="0072021B"/>
    <w:pPr>
      <w:keepNext/>
      <w:jc w:val="center"/>
      <w:outlineLvl w:val="0"/>
    </w:pPr>
    <w:rPr>
      <w:sz w:val="36"/>
      <w:szCs w:val="20"/>
    </w:rPr>
  </w:style>
  <w:style w:type="paragraph" w:customStyle="1" w:styleId="P30">
    <w:name w:val="P30"/>
    <w:basedOn w:val="Normal"/>
    <w:rsid w:val="000D6391"/>
    <w:pPr>
      <w:widowControl/>
      <w:suppressAutoHyphens w:val="0"/>
      <w:jc w:val="both"/>
    </w:pPr>
    <w:rPr>
      <w:rFonts w:eastAsia="Times New Roman"/>
      <w:b/>
      <w:snapToGrid w:val="0"/>
      <w:szCs w:val="20"/>
      <w:lang w:eastAsia="pt-BR"/>
    </w:rPr>
  </w:style>
  <w:style w:type="paragraph" w:customStyle="1" w:styleId="Licitao-Nvel1">
    <w:name w:val="Licitação - Nível 1"/>
    <w:basedOn w:val="Normal"/>
    <w:next w:val="Normal"/>
    <w:link w:val="Licitao-Nvel1Char"/>
    <w:rsid w:val="000D6391"/>
    <w:pPr>
      <w:keepNext/>
      <w:widowControl/>
      <w:tabs>
        <w:tab w:val="num" w:pos="2268"/>
      </w:tabs>
      <w:suppressAutoHyphens w:val="0"/>
      <w:spacing w:before="480" w:after="360"/>
      <w:ind w:left="2268" w:hanging="567"/>
      <w:jc w:val="center"/>
    </w:pPr>
    <w:rPr>
      <w:rFonts w:eastAsia="Times New Roman"/>
      <w:b/>
      <w:bCs/>
      <w:sz w:val="28"/>
      <w:szCs w:val="20"/>
    </w:rPr>
  </w:style>
  <w:style w:type="character" w:customStyle="1" w:styleId="Licitao-Nvel1Char">
    <w:name w:val="Licitação - Nível 1 Char"/>
    <w:link w:val="Licitao-Nvel1"/>
    <w:rsid w:val="000D6391"/>
    <w:rPr>
      <w:rFonts w:ascii="Times New Roman" w:eastAsia="Times New Roman" w:hAnsi="Times New Roman"/>
      <w:b/>
      <w:bCs/>
      <w:sz w:val="28"/>
      <w:lang w:eastAsia="en-US"/>
    </w:rPr>
  </w:style>
  <w:style w:type="paragraph" w:customStyle="1" w:styleId="Saudao1">
    <w:name w:val="Saudação1"/>
    <w:basedOn w:val="Normal"/>
    <w:rsid w:val="00492450"/>
    <w:pPr>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938">
      <w:bodyDiv w:val="1"/>
      <w:marLeft w:val="0"/>
      <w:marRight w:val="0"/>
      <w:marTop w:val="0"/>
      <w:marBottom w:val="0"/>
      <w:divBdr>
        <w:top w:val="none" w:sz="0" w:space="0" w:color="auto"/>
        <w:left w:val="none" w:sz="0" w:space="0" w:color="auto"/>
        <w:bottom w:val="none" w:sz="0" w:space="0" w:color="auto"/>
        <w:right w:val="none" w:sz="0" w:space="0" w:color="auto"/>
      </w:divBdr>
    </w:div>
    <w:div w:id="1263689775">
      <w:bodyDiv w:val="1"/>
      <w:marLeft w:val="0"/>
      <w:marRight w:val="0"/>
      <w:marTop w:val="0"/>
      <w:marBottom w:val="0"/>
      <w:divBdr>
        <w:top w:val="none" w:sz="0" w:space="0" w:color="auto"/>
        <w:left w:val="none" w:sz="0" w:space="0" w:color="auto"/>
        <w:bottom w:val="none" w:sz="0" w:space="0" w:color="auto"/>
        <w:right w:val="none" w:sz="0" w:space="0" w:color="auto"/>
      </w:divBdr>
    </w:div>
    <w:div w:id="1693797210">
      <w:bodyDiv w:val="1"/>
      <w:marLeft w:val="0"/>
      <w:marRight w:val="0"/>
      <w:marTop w:val="0"/>
      <w:marBottom w:val="0"/>
      <w:divBdr>
        <w:top w:val="none" w:sz="0" w:space="0" w:color="auto"/>
        <w:left w:val="none" w:sz="0" w:space="0" w:color="auto"/>
        <w:bottom w:val="none" w:sz="0" w:space="0" w:color="auto"/>
        <w:right w:val="none" w:sz="0" w:space="0" w:color="auto"/>
      </w:divBdr>
    </w:div>
    <w:div w:id="2139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LEIS/L8666cons.htm" TargetMode="External"/><Relationship Id="rId18" Type="http://schemas.openxmlformats.org/officeDocument/2006/relationships/hyperlink" Target="mailto:almoxarifado@8rcmec.eb.mil.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lanalto.gov.br/ccivil_03/LEIS/L8666cons.htm" TargetMode="External"/><Relationship Id="rId17" Type="http://schemas.openxmlformats.org/officeDocument/2006/relationships/hyperlink" Target="mailto:nad.srrs@dpf.gov.br" TargetMode="External"/><Relationship Id="rId2" Type="http://schemas.openxmlformats.org/officeDocument/2006/relationships/numbering" Target="numbering.xml"/><Relationship Id="rId16" Type="http://schemas.openxmlformats.org/officeDocument/2006/relationships/hyperlink" Target="mailto:nupat.rj@prf.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5" Type="http://schemas.openxmlformats.org/officeDocument/2006/relationships/settings" Target="settings.xml"/><Relationship Id="rId15" Type="http://schemas.openxmlformats.org/officeDocument/2006/relationships/hyperlink" Target="mailto:almoxarifado@8rcmec.eb.mil.br" TargetMode="External"/><Relationship Id="rId10" Type="http://schemas.openxmlformats.org/officeDocument/2006/relationships/hyperlink" Target="http://www.comprasnet.gov.br/" TargetMode="External"/><Relationship Id="rId19" Type="http://schemas.openxmlformats.org/officeDocument/2006/relationships/hyperlink" Target="mailto:nupat.rj@prf.gov.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ad.srrs@dpf.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B104F-A026-4598-8CF2-5B11092F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32</Pages>
  <Words>11242</Words>
  <Characters>60711</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71810</CharactersWithSpaces>
  <SharedDoc>false</SharedDoc>
  <HLinks>
    <vt:vector size="36" baseType="variant">
      <vt:variant>
        <vt:i4>5505072</vt:i4>
      </vt:variant>
      <vt:variant>
        <vt:i4>18</vt:i4>
      </vt:variant>
      <vt:variant>
        <vt:i4>0</vt:i4>
      </vt:variant>
      <vt:variant>
        <vt:i4>5</vt:i4>
      </vt:variant>
      <vt:variant>
        <vt:lpwstr>https://www.planalto.gov.br/ccivil_03/LEIS/L8666cons.htm</vt:lpwstr>
      </vt:variant>
      <vt:variant>
        <vt:lpwstr>art65</vt:lpwstr>
      </vt:variant>
      <vt:variant>
        <vt:i4>5505072</vt:i4>
      </vt:variant>
      <vt:variant>
        <vt:i4>15</vt:i4>
      </vt:variant>
      <vt:variant>
        <vt:i4>0</vt:i4>
      </vt:variant>
      <vt:variant>
        <vt:i4>5</vt:i4>
      </vt:variant>
      <vt:variant>
        <vt:lpwstr>https://www.planalto.gov.br/ccivil_03/LEIS/L8666cons.htm</vt:lpwstr>
      </vt:variant>
      <vt:variant>
        <vt:lpwstr>art65</vt:lpwstr>
      </vt:variant>
      <vt:variant>
        <vt:i4>5505072</vt:i4>
      </vt:variant>
      <vt:variant>
        <vt:i4>12</vt:i4>
      </vt:variant>
      <vt:variant>
        <vt:i4>0</vt:i4>
      </vt:variant>
      <vt:variant>
        <vt:i4>5</vt:i4>
      </vt:variant>
      <vt:variant>
        <vt:lpwstr>https://www.planalto.gov.br/ccivil_03/LEIS/L8666cons.htm</vt:lpwstr>
      </vt:variant>
      <vt:variant>
        <vt:lpwstr>art65</vt:lpwstr>
      </vt:variant>
      <vt:variant>
        <vt:i4>5898279</vt:i4>
      </vt:variant>
      <vt:variant>
        <vt:i4>9</vt:i4>
      </vt:variant>
      <vt:variant>
        <vt:i4>0</vt:i4>
      </vt:variant>
      <vt:variant>
        <vt:i4>5</vt:i4>
      </vt:variant>
      <vt:variant>
        <vt:lpwstr>file://C:\Users\agu\Configurações locais\Temporary Internet Files\Content.IE5\AppData\Local\Microsoft\Windows\Temporary Internet Files\Configurações locais\Temporary Internet Files\Content.Outlook\AppData\Local\Microsoft\Windows\juraci.rosso\marines.dotti.najrs\Outros\Particular\MODELO PREGÃO ELETRÔNICO PRESTAÇÃO DE SERVIÇOS.doc</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Luiz Castilhos Garcia</dc:creator>
  <cp:lastModifiedBy>athena</cp:lastModifiedBy>
  <cp:revision>9</cp:revision>
  <cp:lastPrinted>2013-10-15T13:16:00Z</cp:lastPrinted>
  <dcterms:created xsi:type="dcterms:W3CDTF">2013-07-11T12:42:00Z</dcterms:created>
  <dcterms:modified xsi:type="dcterms:W3CDTF">2014-04-01T19:23:00Z</dcterms:modified>
</cp:coreProperties>
</file>