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5C9" w:rsidRPr="0085400F" w:rsidRDefault="00484484" w:rsidP="005E5D6B">
      <w:pPr>
        <w:pStyle w:val="Ttulo1"/>
        <w:spacing w:line="276" w:lineRule="auto"/>
        <w:jc w:val="center"/>
        <w:rPr>
          <w:rFonts w:ascii="Arial Narrow" w:eastAsia="Verdana" w:hAnsi="Arial Narrow" w:cs="Arial"/>
          <w:i w:val="0"/>
          <w:sz w:val="22"/>
          <w:szCs w:val="24"/>
        </w:rPr>
      </w:pPr>
      <w:bookmarkStart w:id="0" w:name="_GoBack"/>
      <w:bookmarkEnd w:id="0"/>
      <w:r w:rsidRPr="0085400F">
        <w:rPr>
          <w:rFonts w:ascii="Arial Narrow" w:eastAsia="Verdana" w:hAnsi="Arial Narrow" w:cs="Arial"/>
          <w:i w:val="0"/>
          <w:sz w:val="22"/>
          <w:szCs w:val="24"/>
        </w:rPr>
        <w:t>Modernização</w:t>
      </w:r>
      <w:r w:rsidR="00320B1D" w:rsidRPr="0085400F">
        <w:rPr>
          <w:rFonts w:ascii="Arial Narrow" w:eastAsia="Verdana" w:hAnsi="Arial Narrow" w:cs="Arial"/>
          <w:i w:val="0"/>
          <w:sz w:val="22"/>
          <w:szCs w:val="24"/>
        </w:rPr>
        <w:t xml:space="preserve"> do Sistema AB</w:t>
      </w:r>
      <w:r w:rsidR="00A705C9" w:rsidRPr="0085400F">
        <w:rPr>
          <w:rFonts w:ascii="Arial Narrow" w:eastAsia="Verdana" w:hAnsi="Arial Narrow" w:cs="Arial"/>
          <w:i w:val="0"/>
          <w:sz w:val="22"/>
          <w:szCs w:val="24"/>
        </w:rPr>
        <w:t>IS DPF</w:t>
      </w:r>
    </w:p>
    <w:p w:rsidR="00FA2E65" w:rsidRPr="0085400F" w:rsidRDefault="0038751B" w:rsidP="005E5D6B">
      <w:pPr>
        <w:pStyle w:val="Ttulo1"/>
        <w:tabs>
          <w:tab w:val="left" w:pos="299"/>
          <w:tab w:val="center" w:pos="4729"/>
        </w:tabs>
        <w:spacing w:line="276" w:lineRule="auto"/>
        <w:rPr>
          <w:rFonts w:ascii="Arial Narrow" w:eastAsia="Verdana" w:hAnsi="Arial Narrow" w:cs="Arial"/>
          <w:i w:val="0"/>
          <w:sz w:val="22"/>
          <w:szCs w:val="24"/>
        </w:rPr>
      </w:pPr>
      <w:r w:rsidRPr="0085400F">
        <w:rPr>
          <w:rFonts w:ascii="Arial Narrow" w:eastAsia="Verdana" w:hAnsi="Arial Narrow" w:cs="Arial"/>
          <w:i w:val="0"/>
          <w:sz w:val="22"/>
          <w:szCs w:val="24"/>
        </w:rPr>
        <w:tab/>
      </w:r>
      <w:r w:rsidRPr="0085400F">
        <w:rPr>
          <w:rFonts w:ascii="Arial Narrow" w:eastAsia="Verdana" w:hAnsi="Arial Narrow" w:cs="Arial"/>
          <w:i w:val="0"/>
          <w:sz w:val="22"/>
          <w:szCs w:val="24"/>
        </w:rPr>
        <w:tab/>
      </w:r>
      <w:r w:rsidR="001C5BFB" w:rsidRPr="0085400F">
        <w:rPr>
          <w:rFonts w:ascii="Arial Narrow" w:eastAsia="Verdana" w:hAnsi="Arial Narrow" w:cs="Arial"/>
          <w:i w:val="0"/>
          <w:sz w:val="22"/>
          <w:szCs w:val="24"/>
        </w:rPr>
        <w:t>Especificações Técnicas</w:t>
      </w:r>
    </w:p>
    <w:p w:rsidR="008E327D" w:rsidRPr="0085400F" w:rsidRDefault="000712DC" w:rsidP="008E327D">
      <w:pPr>
        <w:pStyle w:val="Ttulo2"/>
        <w:numPr>
          <w:ilvl w:val="0"/>
          <w:numId w:val="2"/>
        </w:numPr>
        <w:spacing w:line="276" w:lineRule="auto"/>
        <w:rPr>
          <w:rFonts w:ascii="Arial Narrow" w:eastAsiaTheme="minorEastAsia" w:hAnsi="Arial Narrow" w:cs="Arial"/>
          <w:i w:val="0"/>
          <w:szCs w:val="24"/>
        </w:rPr>
      </w:pPr>
      <w:r w:rsidRPr="0085400F">
        <w:rPr>
          <w:rFonts w:ascii="Arial Narrow" w:eastAsiaTheme="minorEastAsia" w:hAnsi="Arial Narrow" w:cs="Arial"/>
          <w:i w:val="0"/>
          <w:szCs w:val="24"/>
        </w:rPr>
        <w:t>Introdução</w:t>
      </w:r>
    </w:p>
    <w:p w:rsidR="000712DC" w:rsidRPr="0085400F" w:rsidRDefault="00B753D6" w:rsidP="000712DC">
      <w:pPr>
        <w:pStyle w:val="Ttulo3"/>
        <w:numPr>
          <w:ilvl w:val="1"/>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Resumo do Documento</w:t>
      </w:r>
    </w:p>
    <w:p w:rsidR="00B753D6" w:rsidRPr="0085400F" w:rsidRDefault="00A2583F" w:rsidP="000404D5">
      <w:pPr>
        <w:ind w:left="708"/>
        <w:jc w:val="both"/>
        <w:rPr>
          <w:rFonts w:asciiTheme="minorHAnsi" w:hAnsiTheme="minorHAnsi" w:cs="Times New Roman"/>
          <w:szCs w:val="24"/>
        </w:rPr>
      </w:pPr>
      <w:r w:rsidRPr="0085400F">
        <w:rPr>
          <w:rFonts w:asciiTheme="minorHAnsi" w:hAnsiTheme="minorHAnsi" w:cs="Times New Roman"/>
          <w:szCs w:val="24"/>
        </w:rPr>
        <w:t>Este D</w:t>
      </w:r>
      <w:r w:rsidR="00B753D6" w:rsidRPr="0085400F">
        <w:rPr>
          <w:rFonts w:asciiTheme="minorHAnsi" w:hAnsiTheme="minorHAnsi" w:cs="Times New Roman"/>
          <w:szCs w:val="24"/>
        </w:rPr>
        <w:t xml:space="preserve">ocumento </w:t>
      </w:r>
      <w:r w:rsidR="007B261B" w:rsidRPr="0085400F">
        <w:rPr>
          <w:rFonts w:asciiTheme="minorHAnsi" w:hAnsiTheme="minorHAnsi" w:cs="Times New Roman"/>
          <w:szCs w:val="24"/>
        </w:rPr>
        <w:t>apresent</w:t>
      </w:r>
      <w:r w:rsidR="001E23EE" w:rsidRPr="0085400F">
        <w:rPr>
          <w:rFonts w:asciiTheme="minorHAnsi" w:hAnsiTheme="minorHAnsi" w:cs="Times New Roman"/>
          <w:szCs w:val="24"/>
        </w:rPr>
        <w:t>a as es</w:t>
      </w:r>
      <w:r w:rsidR="002675A1" w:rsidRPr="0085400F">
        <w:rPr>
          <w:rFonts w:asciiTheme="minorHAnsi" w:hAnsiTheme="minorHAnsi" w:cs="Times New Roman"/>
          <w:szCs w:val="24"/>
        </w:rPr>
        <w:t>pecificações técnicas</w:t>
      </w:r>
      <w:r w:rsidR="001E23EE" w:rsidRPr="0085400F">
        <w:rPr>
          <w:rFonts w:asciiTheme="minorHAnsi" w:hAnsiTheme="minorHAnsi" w:cs="Times New Roman"/>
          <w:szCs w:val="24"/>
        </w:rPr>
        <w:t xml:space="preserve"> </w:t>
      </w:r>
      <w:r w:rsidR="00B753D6" w:rsidRPr="0085400F">
        <w:rPr>
          <w:rFonts w:asciiTheme="minorHAnsi" w:hAnsiTheme="minorHAnsi" w:cs="Times New Roman"/>
          <w:szCs w:val="24"/>
        </w:rPr>
        <w:t xml:space="preserve">para </w:t>
      </w:r>
      <w:r w:rsidR="001F4CA8" w:rsidRPr="0085400F">
        <w:rPr>
          <w:rFonts w:asciiTheme="minorHAnsi" w:hAnsiTheme="minorHAnsi" w:cs="Times New Roman"/>
          <w:szCs w:val="24"/>
        </w:rPr>
        <w:t>o processo de</w:t>
      </w:r>
      <w:r w:rsidR="00B753D6" w:rsidRPr="0085400F">
        <w:rPr>
          <w:rFonts w:asciiTheme="minorHAnsi" w:hAnsiTheme="minorHAnsi" w:cs="Times New Roman"/>
          <w:szCs w:val="24"/>
        </w:rPr>
        <w:t xml:space="preserve"> modernização do </w:t>
      </w:r>
      <w:r w:rsidR="00B46EFD" w:rsidRPr="0085400F">
        <w:rPr>
          <w:rFonts w:asciiTheme="minorHAnsi" w:hAnsiTheme="minorHAnsi" w:cs="Times New Roman"/>
          <w:szCs w:val="24"/>
        </w:rPr>
        <w:t xml:space="preserve">Sistema Automatizado </w:t>
      </w:r>
      <w:r w:rsidR="001F4CA8" w:rsidRPr="0085400F">
        <w:rPr>
          <w:rFonts w:asciiTheme="minorHAnsi" w:hAnsiTheme="minorHAnsi" w:cs="Times New Roman"/>
          <w:szCs w:val="24"/>
        </w:rPr>
        <w:t>de Identificação de Impressões D</w:t>
      </w:r>
      <w:r w:rsidR="00B46EFD" w:rsidRPr="0085400F">
        <w:rPr>
          <w:rFonts w:asciiTheme="minorHAnsi" w:hAnsiTheme="minorHAnsi" w:cs="Times New Roman"/>
          <w:szCs w:val="24"/>
        </w:rPr>
        <w:t>igitais em operação no Departamento de Polí</w:t>
      </w:r>
      <w:r w:rsidR="00B753D6" w:rsidRPr="0085400F">
        <w:rPr>
          <w:rFonts w:asciiTheme="minorHAnsi" w:hAnsiTheme="minorHAnsi" w:cs="Times New Roman"/>
          <w:szCs w:val="24"/>
        </w:rPr>
        <w:t>cia Federal</w:t>
      </w:r>
      <w:r w:rsidR="001F4CA8" w:rsidRPr="0085400F">
        <w:rPr>
          <w:rFonts w:asciiTheme="minorHAnsi" w:hAnsiTheme="minorHAnsi" w:cs="Times New Roman"/>
          <w:szCs w:val="24"/>
        </w:rPr>
        <w:t>.</w:t>
      </w:r>
    </w:p>
    <w:p w:rsidR="000712DC" w:rsidRPr="0085400F" w:rsidRDefault="00775CC4" w:rsidP="000712DC">
      <w:pPr>
        <w:pStyle w:val="Ttulo3"/>
        <w:numPr>
          <w:ilvl w:val="1"/>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Acrônimos</w:t>
      </w:r>
    </w:p>
    <w:tbl>
      <w:tblPr>
        <w:tblW w:w="5000" w:type="pct"/>
        <w:jc w:val="center"/>
        <w:tblLayout w:type="fixed"/>
        <w:tblLook w:val="0000" w:firstRow="0" w:lastRow="0" w:firstColumn="0" w:lastColumn="0" w:noHBand="0" w:noVBand="0"/>
      </w:tblPr>
      <w:tblGrid>
        <w:gridCol w:w="2115"/>
        <w:gridCol w:w="7559"/>
      </w:tblGrid>
      <w:tr w:rsidR="003C69C0" w:rsidRPr="0085400F" w:rsidTr="007B261B">
        <w:trPr>
          <w:cantSplit/>
          <w:jc w:val="center"/>
        </w:trPr>
        <w:tc>
          <w:tcPr>
            <w:tcW w:w="1093" w:type="pct"/>
          </w:tcPr>
          <w:p w:rsidR="003C69C0" w:rsidRPr="0085400F" w:rsidRDefault="003C69C0" w:rsidP="00EF0EE9">
            <w:pPr>
              <w:ind w:left="708"/>
              <w:jc w:val="both"/>
              <w:rPr>
                <w:rFonts w:asciiTheme="minorHAnsi" w:hAnsiTheme="minorHAnsi" w:cs="Times New Roman"/>
                <w:szCs w:val="24"/>
              </w:rPr>
            </w:pPr>
            <w:r w:rsidRPr="0085400F">
              <w:rPr>
                <w:rFonts w:asciiTheme="minorHAnsi" w:hAnsiTheme="minorHAnsi" w:cs="Times New Roman"/>
                <w:szCs w:val="24"/>
              </w:rPr>
              <w:t>ABIS</w:t>
            </w:r>
          </w:p>
        </w:tc>
        <w:tc>
          <w:tcPr>
            <w:tcW w:w="3907" w:type="pct"/>
          </w:tcPr>
          <w:p w:rsidR="003C69C0" w:rsidRPr="0085400F" w:rsidRDefault="003C69C0" w:rsidP="00EF0EE9">
            <w:pPr>
              <w:ind w:left="708"/>
              <w:jc w:val="both"/>
              <w:rPr>
                <w:rFonts w:asciiTheme="minorHAnsi" w:hAnsiTheme="minorHAnsi" w:cs="Times New Roman"/>
                <w:szCs w:val="24"/>
              </w:rPr>
            </w:pPr>
            <w:proofErr w:type="spellStart"/>
            <w:r w:rsidRPr="0085400F">
              <w:rPr>
                <w:rFonts w:asciiTheme="minorHAnsi" w:hAnsiTheme="minorHAnsi" w:cs="Times New Roman"/>
                <w:szCs w:val="24"/>
              </w:rPr>
              <w:t>Automated</w:t>
            </w:r>
            <w:proofErr w:type="spellEnd"/>
            <w:r w:rsidR="00A639A2" w:rsidRPr="0085400F">
              <w:rPr>
                <w:rFonts w:asciiTheme="minorHAnsi" w:hAnsiTheme="minorHAnsi" w:cs="Times New Roman"/>
                <w:szCs w:val="24"/>
              </w:rPr>
              <w:t xml:space="preserve"> </w:t>
            </w:r>
            <w:proofErr w:type="spellStart"/>
            <w:r w:rsidRPr="0085400F">
              <w:rPr>
                <w:rFonts w:asciiTheme="minorHAnsi" w:hAnsiTheme="minorHAnsi" w:cs="Times New Roman"/>
                <w:szCs w:val="24"/>
              </w:rPr>
              <w:t>Biometric</w:t>
            </w:r>
            <w:proofErr w:type="spellEnd"/>
            <w:r w:rsidR="00A639A2" w:rsidRPr="0085400F">
              <w:rPr>
                <w:rFonts w:asciiTheme="minorHAnsi" w:hAnsiTheme="minorHAnsi" w:cs="Times New Roman"/>
                <w:szCs w:val="24"/>
              </w:rPr>
              <w:t xml:space="preserve"> </w:t>
            </w:r>
            <w:proofErr w:type="spellStart"/>
            <w:r w:rsidRPr="0085400F">
              <w:rPr>
                <w:rFonts w:asciiTheme="minorHAnsi" w:hAnsiTheme="minorHAnsi" w:cs="Times New Roman"/>
                <w:szCs w:val="24"/>
              </w:rPr>
              <w:t>Identification</w:t>
            </w:r>
            <w:proofErr w:type="spellEnd"/>
            <w:r w:rsidRPr="0085400F">
              <w:rPr>
                <w:rFonts w:asciiTheme="minorHAnsi" w:hAnsiTheme="minorHAnsi" w:cs="Times New Roman"/>
                <w:szCs w:val="24"/>
              </w:rPr>
              <w:t xml:space="preserve"> System</w:t>
            </w:r>
          </w:p>
        </w:tc>
      </w:tr>
      <w:tr w:rsidR="003C69C0" w:rsidRPr="0085400F" w:rsidTr="007B261B">
        <w:trPr>
          <w:cantSplit/>
          <w:jc w:val="center"/>
        </w:trPr>
        <w:tc>
          <w:tcPr>
            <w:tcW w:w="1093" w:type="pct"/>
          </w:tcPr>
          <w:p w:rsidR="003C69C0" w:rsidRPr="0085400F" w:rsidRDefault="003C69C0" w:rsidP="00EF0EE9">
            <w:pPr>
              <w:ind w:left="708"/>
              <w:jc w:val="both"/>
              <w:rPr>
                <w:rFonts w:asciiTheme="minorHAnsi" w:hAnsiTheme="minorHAnsi" w:cs="Times New Roman"/>
                <w:szCs w:val="24"/>
              </w:rPr>
            </w:pPr>
            <w:r w:rsidRPr="0085400F">
              <w:rPr>
                <w:rFonts w:asciiTheme="minorHAnsi" w:hAnsiTheme="minorHAnsi" w:cs="Times New Roman"/>
                <w:szCs w:val="24"/>
              </w:rPr>
              <w:t>AFIS</w:t>
            </w:r>
          </w:p>
        </w:tc>
        <w:tc>
          <w:tcPr>
            <w:tcW w:w="3907" w:type="pct"/>
          </w:tcPr>
          <w:p w:rsidR="003C69C0" w:rsidRPr="0085400F" w:rsidRDefault="003C69C0" w:rsidP="00EF0EE9">
            <w:pPr>
              <w:ind w:left="708"/>
              <w:jc w:val="both"/>
              <w:rPr>
                <w:rFonts w:asciiTheme="minorHAnsi" w:hAnsiTheme="minorHAnsi" w:cs="Times New Roman"/>
                <w:szCs w:val="24"/>
              </w:rPr>
            </w:pPr>
            <w:proofErr w:type="spellStart"/>
            <w:r w:rsidRPr="0085400F">
              <w:rPr>
                <w:rFonts w:asciiTheme="minorHAnsi" w:hAnsiTheme="minorHAnsi" w:cs="Times New Roman"/>
                <w:szCs w:val="24"/>
              </w:rPr>
              <w:t>Automated</w:t>
            </w:r>
            <w:proofErr w:type="spellEnd"/>
            <w:r w:rsidR="00A639A2" w:rsidRPr="0085400F">
              <w:rPr>
                <w:rFonts w:asciiTheme="minorHAnsi" w:hAnsiTheme="minorHAnsi" w:cs="Times New Roman"/>
                <w:szCs w:val="24"/>
              </w:rPr>
              <w:t xml:space="preserve"> </w:t>
            </w:r>
            <w:proofErr w:type="spellStart"/>
            <w:r w:rsidRPr="0085400F">
              <w:rPr>
                <w:rFonts w:asciiTheme="minorHAnsi" w:hAnsiTheme="minorHAnsi" w:cs="Times New Roman"/>
                <w:szCs w:val="24"/>
              </w:rPr>
              <w:t>Fingerprint</w:t>
            </w:r>
            <w:proofErr w:type="spellEnd"/>
            <w:r w:rsidR="00A639A2" w:rsidRPr="0085400F">
              <w:rPr>
                <w:rFonts w:asciiTheme="minorHAnsi" w:hAnsiTheme="minorHAnsi" w:cs="Times New Roman"/>
                <w:szCs w:val="24"/>
              </w:rPr>
              <w:t xml:space="preserve"> </w:t>
            </w:r>
            <w:proofErr w:type="spellStart"/>
            <w:r w:rsidRPr="0085400F">
              <w:rPr>
                <w:rFonts w:asciiTheme="minorHAnsi" w:hAnsiTheme="minorHAnsi" w:cs="Times New Roman"/>
                <w:szCs w:val="24"/>
              </w:rPr>
              <w:t>Identification</w:t>
            </w:r>
            <w:proofErr w:type="spellEnd"/>
            <w:r w:rsidRPr="0085400F">
              <w:rPr>
                <w:rFonts w:asciiTheme="minorHAnsi" w:hAnsiTheme="minorHAnsi" w:cs="Times New Roman"/>
                <w:szCs w:val="24"/>
              </w:rPr>
              <w:t xml:space="preserve"> System</w:t>
            </w:r>
          </w:p>
        </w:tc>
      </w:tr>
      <w:tr w:rsidR="003C69C0" w:rsidRPr="0085400F" w:rsidTr="007B261B">
        <w:trPr>
          <w:cantSplit/>
          <w:jc w:val="center"/>
        </w:trPr>
        <w:tc>
          <w:tcPr>
            <w:tcW w:w="1093" w:type="pct"/>
          </w:tcPr>
          <w:p w:rsidR="003C69C0" w:rsidRPr="0085400F" w:rsidRDefault="003C69C0" w:rsidP="00EF0EE9">
            <w:pPr>
              <w:ind w:left="708"/>
              <w:jc w:val="both"/>
              <w:rPr>
                <w:rFonts w:asciiTheme="minorHAnsi" w:hAnsiTheme="minorHAnsi" w:cs="Times New Roman"/>
                <w:szCs w:val="24"/>
              </w:rPr>
            </w:pPr>
            <w:r w:rsidRPr="0085400F">
              <w:rPr>
                <w:rFonts w:asciiTheme="minorHAnsi" w:hAnsiTheme="minorHAnsi" w:cs="Times New Roman"/>
                <w:szCs w:val="24"/>
              </w:rPr>
              <w:t>ANSI</w:t>
            </w:r>
          </w:p>
        </w:tc>
        <w:tc>
          <w:tcPr>
            <w:tcW w:w="3907" w:type="pct"/>
          </w:tcPr>
          <w:p w:rsidR="003C69C0" w:rsidRPr="0085400F" w:rsidRDefault="003C69C0" w:rsidP="00EF0EE9">
            <w:pPr>
              <w:ind w:left="708"/>
              <w:jc w:val="both"/>
              <w:rPr>
                <w:rFonts w:asciiTheme="minorHAnsi" w:hAnsiTheme="minorHAnsi" w:cs="Times New Roman"/>
                <w:szCs w:val="24"/>
              </w:rPr>
            </w:pPr>
            <w:r w:rsidRPr="0085400F">
              <w:rPr>
                <w:rFonts w:asciiTheme="minorHAnsi" w:hAnsiTheme="minorHAnsi" w:cs="Times New Roman"/>
                <w:szCs w:val="24"/>
              </w:rPr>
              <w:t xml:space="preserve">American </w:t>
            </w:r>
            <w:proofErr w:type="spellStart"/>
            <w:r w:rsidRPr="0085400F">
              <w:rPr>
                <w:rFonts w:asciiTheme="minorHAnsi" w:hAnsiTheme="minorHAnsi" w:cs="Times New Roman"/>
                <w:szCs w:val="24"/>
              </w:rPr>
              <w:t>National</w:t>
            </w:r>
            <w:proofErr w:type="spellEnd"/>
            <w:r w:rsidRPr="0085400F">
              <w:rPr>
                <w:rFonts w:asciiTheme="minorHAnsi" w:hAnsiTheme="minorHAnsi" w:cs="Times New Roman"/>
                <w:szCs w:val="24"/>
              </w:rPr>
              <w:t xml:space="preserve"> Standards </w:t>
            </w:r>
            <w:proofErr w:type="spellStart"/>
            <w:r w:rsidRPr="0085400F">
              <w:rPr>
                <w:rFonts w:asciiTheme="minorHAnsi" w:hAnsiTheme="minorHAnsi" w:cs="Times New Roman"/>
                <w:szCs w:val="24"/>
              </w:rPr>
              <w:t>Institute</w:t>
            </w:r>
            <w:proofErr w:type="spellEnd"/>
          </w:p>
        </w:tc>
      </w:tr>
      <w:tr w:rsidR="003C69C0" w:rsidRPr="00C07709" w:rsidTr="007B261B">
        <w:trPr>
          <w:cantSplit/>
          <w:jc w:val="center"/>
        </w:trPr>
        <w:tc>
          <w:tcPr>
            <w:tcW w:w="1093" w:type="pct"/>
          </w:tcPr>
          <w:p w:rsidR="003C69C0" w:rsidRPr="0085400F" w:rsidRDefault="003C69C0" w:rsidP="00EF0EE9">
            <w:pPr>
              <w:ind w:left="708"/>
              <w:jc w:val="both"/>
              <w:rPr>
                <w:rFonts w:asciiTheme="majorHAnsi" w:hAnsiTheme="majorHAnsi" w:cs="Times New Roman"/>
                <w:szCs w:val="24"/>
              </w:rPr>
            </w:pPr>
            <w:r w:rsidRPr="0085400F">
              <w:rPr>
                <w:rFonts w:asciiTheme="majorHAnsi" w:hAnsiTheme="majorHAnsi" w:cs="Times New Roman"/>
                <w:szCs w:val="24"/>
              </w:rPr>
              <w:t>ANSI/NIST-ITL</w:t>
            </w:r>
          </w:p>
        </w:tc>
        <w:tc>
          <w:tcPr>
            <w:tcW w:w="3907" w:type="pct"/>
          </w:tcPr>
          <w:p w:rsidR="003C69C0" w:rsidRPr="0085400F" w:rsidRDefault="003C69C0"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 xml:space="preserve">American National Standards Institute/National Institute of Standards and </w:t>
            </w:r>
            <w:r w:rsidR="00B1381E" w:rsidRPr="0085400F">
              <w:rPr>
                <w:rFonts w:asciiTheme="majorHAnsi" w:hAnsiTheme="majorHAnsi" w:cs="Times New Roman"/>
                <w:szCs w:val="24"/>
                <w:lang w:val="en-US"/>
              </w:rPr>
              <w:t>T</w:t>
            </w:r>
            <w:r w:rsidRPr="0085400F">
              <w:rPr>
                <w:rFonts w:asciiTheme="majorHAnsi" w:hAnsiTheme="majorHAnsi" w:cs="Times New Roman"/>
                <w:szCs w:val="24"/>
                <w:lang w:val="en-US"/>
              </w:rPr>
              <w:t>echnology Information Technology Laboratory</w:t>
            </w:r>
          </w:p>
        </w:tc>
      </w:tr>
      <w:tr w:rsidR="003C69C0" w:rsidRPr="0085400F" w:rsidTr="007B261B">
        <w:trPr>
          <w:cantSplit/>
          <w:jc w:val="center"/>
        </w:trPr>
        <w:tc>
          <w:tcPr>
            <w:tcW w:w="1093" w:type="pct"/>
          </w:tcPr>
          <w:p w:rsidR="003C69C0" w:rsidRPr="0085400F" w:rsidRDefault="003C69C0" w:rsidP="00EF0EE9">
            <w:pPr>
              <w:ind w:left="708"/>
              <w:jc w:val="both"/>
              <w:rPr>
                <w:rFonts w:asciiTheme="majorHAnsi" w:hAnsiTheme="majorHAnsi" w:cs="Times New Roman"/>
                <w:szCs w:val="24"/>
              </w:rPr>
            </w:pPr>
            <w:r w:rsidRPr="0085400F">
              <w:rPr>
                <w:rFonts w:asciiTheme="majorHAnsi" w:hAnsiTheme="majorHAnsi" w:cs="Times New Roman"/>
                <w:szCs w:val="24"/>
              </w:rPr>
              <w:t>ASCII</w:t>
            </w:r>
          </w:p>
          <w:p w:rsidR="00FA7718" w:rsidRPr="0085400F" w:rsidRDefault="00FA7718" w:rsidP="00EF0EE9">
            <w:pPr>
              <w:ind w:left="708"/>
              <w:jc w:val="both"/>
              <w:rPr>
                <w:rFonts w:asciiTheme="majorHAnsi" w:hAnsiTheme="majorHAnsi"/>
                <w:color w:val="auto"/>
                <w:szCs w:val="24"/>
              </w:rPr>
            </w:pPr>
            <w:r w:rsidRPr="0085400F">
              <w:rPr>
                <w:rFonts w:asciiTheme="majorHAnsi" w:hAnsiTheme="majorHAnsi"/>
                <w:color w:val="auto"/>
                <w:szCs w:val="24"/>
              </w:rPr>
              <w:t>BD AFIS</w:t>
            </w:r>
          </w:p>
          <w:p w:rsidR="00872941" w:rsidRPr="0085400F" w:rsidRDefault="005B7A91" w:rsidP="00FA7718">
            <w:pPr>
              <w:ind w:left="708"/>
              <w:jc w:val="both"/>
              <w:rPr>
                <w:rFonts w:asciiTheme="majorHAnsi" w:hAnsiTheme="majorHAnsi" w:cs="Times New Roman"/>
                <w:color w:val="auto"/>
                <w:szCs w:val="24"/>
              </w:rPr>
            </w:pPr>
            <w:proofErr w:type="spellStart"/>
            <w:r w:rsidRPr="0085400F">
              <w:rPr>
                <w:rFonts w:asciiTheme="majorHAnsi" w:hAnsiTheme="majorHAnsi"/>
                <w:color w:val="auto"/>
                <w:szCs w:val="24"/>
              </w:rPr>
              <w:t>BioAPI</w:t>
            </w:r>
            <w:proofErr w:type="spellEnd"/>
          </w:p>
        </w:tc>
        <w:tc>
          <w:tcPr>
            <w:tcW w:w="3907" w:type="pct"/>
          </w:tcPr>
          <w:p w:rsidR="003C69C0" w:rsidRPr="0085400F" w:rsidRDefault="003C69C0"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American Standard Code for Information Exchange</w:t>
            </w:r>
          </w:p>
          <w:p w:rsidR="00872941" w:rsidRPr="0085400F" w:rsidRDefault="00CF1F62" w:rsidP="00EF0EE9">
            <w:pPr>
              <w:ind w:left="708"/>
              <w:jc w:val="both"/>
              <w:rPr>
                <w:rFonts w:asciiTheme="majorHAnsi" w:hAnsiTheme="majorHAnsi" w:cs="Times New Roman"/>
                <w:szCs w:val="24"/>
              </w:rPr>
            </w:pPr>
            <w:r w:rsidRPr="0085400F">
              <w:rPr>
                <w:rFonts w:asciiTheme="majorHAnsi" w:hAnsiTheme="majorHAnsi" w:cs="Times New Roman"/>
                <w:szCs w:val="24"/>
              </w:rPr>
              <w:t>Banco de Dados do AFIS</w:t>
            </w:r>
          </w:p>
          <w:p w:rsidR="005B7A91" w:rsidRPr="0085400F" w:rsidRDefault="00B265F3"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Biometric</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Application</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Programming</w:t>
            </w:r>
            <w:proofErr w:type="spellEnd"/>
            <w:r w:rsidRPr="0085400F">
              <w:rPr>
                <w:rFonts w:asciiTheme="majorHAnsi" w:hAnsiTheme="majorHAnsi" w:cs="Times New Roman"/>
                <w:szCs w:val="24"/>
              </w:rPr>
              <w:t xml:space="preserve"> Interface</w:t>
            </w:r>
          </w:p>
        </w:tc>
      </w:tr>
      <w:tr w:rsidR="00163B5D" w:rsidRPr="0085400F" w:rsidTr="007B261B">
        <w:trPr>
          <w:cantSplit/>
          <w:jc w:val="center"/>
        </w:trPr>
        <w:tc>
          <w:tcPr>
            <w:tcW w:w="1093" w:type="pct"/>
          </w:tcPr>
          <w:p w:rsidR="00163B5D" w:rsidRPr="0085400F" w:rsidRDefault="00163B5D" w:rsidP="00EF0EE9">
            <w:pPr>
              <w:ind w:left="708"/>
              <w:jc w:val="both"/>
              <w:rPr>
                <w:rFonts w:asciiTheme="majorHAnsi" w:hAnsiTheme="majorHAnsi" w:cs="Times New Roman"/>
                <w:szCs w:val="24"/>
              </w:rPr>
            </w:pPr>
            <w:r w:rsidRPr="0085400F">
              <w:rPr>
                <w:rFonts w:asciiTheme="majorHAnsi" w:hAnsiTheme="majorHAnsi" w:cs="Times New Roman"/>
                <w:szCs w:val="24"/>
              </w:rPr>
              <w:t>BMP</w:t>
            </w:r>
          </w:p>
        </w:tc>
        <w:tc>
          <w:tcPr>
            <w:tcW w:w="3907" w:type="pct"/>
          </w:tcPr>
          <w:p w:rsidR="00163B5D" w:rsidRPr="0085400F" w:rsidRDefault="00163B5D" w:rsidP="00EF0EE9">
            <w:pPr>
              <w:ind w:left="708"/>
              <w:jc w:val="both"/>
              <w:rPr>
                <w:rFonts w:asciiTheme="majorHAnsi" w:hAnsiTheme="majorHAnsi" w:cs="Times New Roman"/>
                <w:szCs w:val="24"/>
              </w:rPr>
            </w:pPr>
            <w:r w:rsidRPr="0085400F">
              <w:rPr>
                <w:rFonts w:asciiTheme="majorHAnsi" w:hAnsiTheme="majorHAnsi" w:cs="Times New Roman"/>
                <w:szCs w:val="24"/>
              </w:rPr>
              <w:t>Bitmap</w:t>
            </w:r>
          </w:p>
        </w:tc>
      </w:tr>
      <w:tr w:rsidR="00163B5D" w:rsidRPr="0085400F" w:rsidTr="007B261B">
        <w:trPr>
          <w:cantSplit/>
          <w:jc w:val="center"/>
        </w:trPr>
        <w:tc>
          <w:tcPr>
            <w:tcW w:w="1093" w:type="pct"/>
          </w:tcPr>
          <w:p w:rsidR="00FA7718" w:rsidRPr="0085400F" w:rsidRDefault="00FA7718"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CGTI</w:t>
            </w:r>
          </w:p>
          <w:p w:rsidR="005B7A91" w:rsidRPr="0085400F" w:rsidRDefault="005B7A91" w:rsidP="00EF0EE9">
            <w:pPr>
              <w:ind w:left="708"/>
              <w:jc w:val="both"/>
              <w:rPr>
                <w:rFonts w:asciiTheme="majorHAnsi" w:hAnsiTheme="majorHAnsi"/>
                <w:color w:val="auto"/>
                <w:szCs w:val="24"/>
                <w:lang w:val="en-US"/>
              </w:rPr>
            </w:pPr>
            <w:r w:rsidRPr="0085400F">
              <w:rPr>
                <w:rFonts w:asciiTheme="majorHAnsi" w:hAnsiTheme="majorHAnsi"/>
                <w:color w:val="auto"/>
                <w:szCs w:val="24"/>
                <w:lang w:val="en-US"/>
              </w:rPr>
              <w:t>CJIS</w:t>
            </w:r>
          </w:p>
          <w:p w:rsidR="005B7A91" w:rsidRPr="0085400F" w:rsidRDefault="005B7A91" w:rsidP="00EF0EE9">
            <w:pPr>
              <w:ind w:left="708"/>
              <w:jc w:val="both"/>
              <w:rPr>
                <w:rFonts w:asciiTheme="majorHAnsi" w:hAnsiTheme="majorHAnsi" w:cs="Times New Roman"/>
                <w:color w:val="auto"/>
                <w:szCs w:val="24"/>
                <w:lang w:val="en-US"/>
              </w:rPr>
            </w:pPr>
            <w:r w:rsidRPr="0085400F">
              <w:rPr>
                <w:rFonts w:asciiTheme="majorHAnsi" w:hAnsiTheme="majorHAnsi"/>
                <w:color w:val="auto"/>
                <w:szCs w:val="24"/>
                <w:lang w:val="en-US"/>
              </w:rPr>
              <w:t>CSV</w:t>
            </w:r>
          </w:p>
          <w:p w:rsidR="005B29F1" w:rsidRPr="0085400F" w:rsidRDefault="005B29F1"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DPF</w:t>
            </w:r>
          </w:p>
        </w:tc>
        <w:tc>
          <w:tcPr>
            <w:tcW w:w="3907" w:type="pct"/>
          </w:tcPr>
          <w:p w:rsidR="00FA7718" w:rsidRPr="0085400F" w:rsidRDefault="00FA7718" w:rsidP="00FA7718">
            <w:pPr>
              <w:ind w:left="708"/>
              <w:jc w:val="both"/>
              <w:rPr>
                <w:rFonts w:asciiTheme="majorHAnsi" w:hAnsiTheme="majorHAnsi" w:cs="Times New Roman"/>
                <w:szCs w:val="24"/>
              </w:rPr>
            </w:pPr>
            <w:r w:rsidRPr="0085400F">
              <w:rPr>
                <w:rFonts w:asciiTheme="majorHAnsi" w:hAnsiTheme="majorHAnsi" w:cs="Times New Roman"/>
                <w:szCs w:val="24"/>
              </w:rPr>
              <w:t>Coordenação Geral de Tecnologia da Informação</w:t>
            </w:r>
          </w:p>
          <w:p w:rsidR="005B29F1" w:rsidRPr="0085400F" w:rsidRDefault="00B265F3"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Criminal Justice Information Services</w:t>
            </w:r>
          </w:p>
          <w:p w:rsidR="005B7A91" w:rsidRPr="0085400F" w:rsidRDefault="00B265F3"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Comma Separated Value</w:t>
            </w:r>
          </w:p>
          <w:p w:rsidR="005B7A91" w:rsidRPr="0085400F" w:rsidRDefault="005B7A91" w:rsidP="00EF0EE9">
            <w:pPr>
              <w:ind w:left="708"/>
              <w:jc w:val="both"/>
              <w:rPr>
                <w:rFonts w:asciiTheme="majorHAnsi" w:hAnsiTheme="majorHAnsi" w:cs="Times New Roman"/>
                <w:szCs w:val="24"/>
              </w:rPr>
            </w:pPr>
            <w:r w:rsidRPr="0085400F">
              <w:rPr>
                <w:rFonts w:asciiTheme="majorHAnsi" w:hAnsiTheme="majorHAnsi" w:cs="Times New Roman"/>
                <w:szCs w:val="24"/>
              </w:rPr>
              <w:t>Departamento de Polícia Federal</w:t>
            </w:r>
          </w:p>
        </w:tc>
      </w:tr>
      <w:tr w:rsidR="00163B5D" w:rsidRPr="0085400F" w:rsidTr="007B261B">
        <w:trPr>
          <w:cantSplit/>
          <w:jc w:val="center"/>
        </w:trPr>
        <w:tc>
          <w:tcPr>
            <w:tcW w:w="1093" w:type="pct"/>
          </w:tcPr>
          <w:p w:rsidR="005907EC" w:rsidRPr="0085400F" w:rsidRDefault="005907EC" w:rsidP="00EF0EE9">
            <w:pPr>
              <w:ind w:left="708"/>
              <w:jc w:val="both"/>
              <w:rPr>
                <w:rFonts w:asciiTheme="majorHAnsi" w:hAnsiTheme="majorHAnsi" w:cs="Times New Roman"/>
                <w:szCs w:val="24"/>
              </w:rPr>
            </w:pPr>
            <w:r w:rsidRPr="0085400F">
              <w:rPr>
                <w:rFonts w:asciiTheme="majorHAnsi" w:hAnsiTheme="majorHAnsi" w:cs="Times New Roman"/>
                <w:szCs w:val="24"/>
              </w:rPr>
              <w:t>GED</w:t>
            </w:r>
          </w:p>
          <w:p w:rsidR="005B7A91" w:rsidRPr="0085400F" w:rsidRDefault="005B7A91" w:rsidP="00EF0EE9">
            <w:pPr>
              <w:ind w:left="708"/>
              <w:jc w:val="both"/>
              <w:rPr>
                <w:rFonts w:asciiTheme="majorHAnsi" w:hAnsiTheme="majorHAnsi" w:cs="Times New Roman"/>
                <w:color w:val="auto"/>
                <w:szCs w:val="24"/>
              </w:rPr>
            </w:pPr>
            <w:r w:rsidRPr="0085400F">
              <w:rPr>
                <w:rFonts w:asciiTheme="majorHAnsi" w:hAnsiTheme="majorHAnsi"/>
                <w:color w:val="auto"/>
                <w:szCs w:val="24"/>
              </w:rPr>
              <w:t>ID</w:t>
            </w:r>
          </w:p>
          <w:p w:rsidR="005B7A91" w:rsidRPr="0085400F" w:rsidRDefault="005B7A91" w:rsidP="00EF0EE9">
            <w:pPr>
              <w:ind w:left="708"/>
              <w:jc w:val="both"/>
              <w:rPr>
                <w:rFonts w:asciiTheme="majorHAnsi" w:hAnsiTheme="majorHAnsi" w:cs="Times New Roman"/>
                <w:color w:val="auto"/>
                <w:szCs w:val="24"/>
              </w:rPr>
            </w:pPr>
            <w:r w:rsidRPr="0085400F">
              <w:rPr>
                <w:rFonts w:asciiTheme="majorHAnsi" w:hAnsiTheme="majorHAnsi"/>
                <w:color w:val="auto"/>
                <w:szCs w:val="24"/>
              </w:rPr>
              <w:t>IEC</w:t>
            </w:r>
          </w:p>
        </w:tc>
        <w:tc>
          <w:tcPr>
            <w:tcW w:w="3907" w:type="pct"/>
          </w:tcPr>
          <w:p w:rsidR="005907EC" w:rsidRPr="0085400F" w:rsidRDefault="005907EC" w:rsidP="00EF0EE9">
            <w:pPr>
              <w:ind w:left="708"/>
              <w:jc w:val="both"/>
              <w:rPr>
                <w:rFonts w:asciiTheme="majorHAnsi" w:hAnsiTheme="majorHAnsi" w:cs="Times New Roman"/>
                <w:szCs w:val="24"/>
              </w:rPr>
            </w:pPr>
            <w:r w:rsidRPr="0085400F">
              <w:rPr>
                <w:rFonts w:asciiTheme="majorHAnsi" w:hAnsiTheme="majorHAnsi" w:cs="Times New Roman"/>
                <w:szCs w:val="24"/>
              </w:rPr>
              <w:t>Gestão Eletrônica de Documentos</w:t>
            </w:r>
          </w:p>
          <w:p w:rsidR="00111DD6" w:rsidRPr="0085400F" w:rsidRDefault="00111DD6"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Identity</w:t>
            </w:r>
            <w:proofErr w:type="spellEnd"/>
          </w:p>
          <w:p w:rsidR="00111DD6" w:rsidRPr="0085400F" w:rsidRDefault="00111DD6"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International</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Electrotechnical</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Commission</w:t>
            </w:r>
            <w:proofErr w:type="spellEnd"/>
          </w:p>
        </w:tc>
      </w:tr>
      <w:tr w:rsidR="00E20DD4" w:rsidRPr="0085400F" w:rsidTr="007B261B">
        <w:trPr>
          <w:cantSplit/>
          <w:jc w:val="center"/>
        </w:trPr>
        <w:tc>
          <w:tcPr>
            <w:tcW w:w="1093" w:type="pct"/>
          </w:tcPr>
          <w:p w:rsidR="005B7A91" w:rsidRPr="0085400F" w:rsidRDefault="005B7A91" w:rsidP="00EF0EE9">
            <w:pPr>
              <w:ind w:left="708"/>
              <w:jc w:val="both"/>
              <w:rPr>
                <w:rFonts w:asciiTheme="majorHAnsi" w:hAnsiTheme="majorHAnsi" w:cs="Times New Roman"/>
                <w:color w:val="auto"/>
                <w:szCs w:val="24"/>
              </w:rPr>
            </w:pPr>
            <w:r w:rsidRPr="0085400F">
              <w:rPr>
                <w:rFonts w:asciiTheme="majorHAnsi" w:hAnsiTheme="majorHAnsi"/>
                <w:color w:val="auto"/>
                <w:szCs w:val="24"/>
              </w:rPr>
              <w:t>INCITS</w:t>
            </w:r>
          </w:p>
          <w:p w:rsidR="00BD1726" w:rsidRPr="0085400F" w:rsidRDefault="00BD1726" w:rsidP="00EF0EE9">
            <w:pPr>
              <w:ind w:left="708"/>
              <w:jc w:val="both"/>
              <w:rPr>
                <w:rFonts w:asciiTheme="majorHAnsi" w:hAnsiTheme="majorHAnsi" w:cs="Times New Roman"/>
                <w:szCs w:val="24"/>
              </w:rPr>
            </w:pPr>
            <w:r w:rsidRPr="0085400F">
              <w:rPr>
                <w:rFonts w:asciiTheme="majorHAnsi" w:hAnsiTheme="majorHAnsi" w:cs="Times New Roman"/>
                <w:szCs w:val="24"/>
              </w:rPr>
              <w:t>INI</w:t>
            </w:r>
          </w:p>
          <w:p w:rsidR="005B7A91" w:rsidRPr="0085400F" w:rsidRDefault="005B7A91" w:rsidP="005B7A91">
            <w:pPr>
              <w:ind w:left="708"/>
              <w:jc w:val="both"/>
              <w:rPr>
                <w:rFonts w:asciiTheme="majorHAnsi" w:hAnsiTheme="majorHAnsi" w:cs="Times New Roman"/>
                <w:szCs w:val="24"/>
              </w:rPr>
            </w:pPr>
            <w:r w:rsidRPr="0085400F">
              <w:rPr>
                <w:rFonts w:asciiTheme="majorHAnsi" w:hAnsiTheme="majorHAnsi" w:cs="Times New Roman"/>
                <w:szCs w:val="24"/>
              </w:rPr>
              <w:t>ISO</w:t>
            </w:r>
          </w:p>
        </w:tc>
        <w:tc>
          <w:tcPr>
            <w:tcW w:w="3907" w:type="pct"/>
          </w:tcPr>
          <w:p w:rsidR="005B7A91" w:rsidRPr="0085400F" w:rsidRDefault="00111DD6" w:rsidP="00EF0EE9">
            <w:pPr>
              <w:ind w:left="708"/>
              <w:jc w:val="both"/>
              <w:rPr>
                <w:rFonts w:asciiTheme="majorHAnsi" w:hAnsiTheme="majorHAnsi" w:cs="Times New Roman"/>
                <w:szCs w:val="24"/>
                <w:lang w:val="en-US"/>
              </w:rPr>
            </w:pPr>
            <w:proofErr w:type="spellStart"/>
            <w:r w:rsidRPr="0085400F">
              <w:rPr>
                <w:rFonts w:asciiTheme="majorHAnsi" w:hAnsiTheme="majorHAnsi" w:cs="Times New Roman"/>
                <w:szCs w:val="24"/>
                <w:lang w:val="en-US"/>
              </w:rPr>
              <w:t>InterNational</w:t>
            </w:r>
            <w:proofErr w:type="spellEnd"/>
            <w:r w:rsidRPr="0085400F">
              <w:rPr>
                <w:rFonts w:asciiTheme="majorHAnsi" w:hAnsiTheme="majorHAnsi" w:cs="Times New Roman"/>
                <w:szCs w:val="24"/>
                <w:lang w:val="en-US"/>
              </w:rPr>
              <w:t xml:space="preserve"> Committee for Information Technology Standards</w:t>
            </w:r>
          </w:p>
          <w:p w:rsidR="00346019" w:rsidRPr="0085400F" w:rsidRDefault="00346019" w:rsidP="00EF0EE9">
            <w:pPr>
              <w:ind w:left="708"/>
              <w:jc w:val="both"/>
              <w:rPr>
                <w:rFonts w:asciiTheme="majorHAnsi" w:hAnsiTheme="majorHAnsi" w:cs="Times New Roman"/>
                <w:szCs w:val="24"/>
                <w:lang w:val="en-US"/>
              </w:rPr>
            </w:pPr>
            <w:proofErr w:type="spellStart"/>
            <w:r w:rsidRPr="0085400F">
              <w:rPr>
                <w:rFonts w:asciiTheme="majorHAnsi" w:hAnsiTheme="majorHAnsi" w:cs="Times New Roman"/>
                <w:szCs w:val="24"/>
                <w:lang w:val="en-US"/>
              </w:rPr>
              <w:t>Instituto</w:t>
            </w:r>
            <w:proofErr w:type="spellEnd"/>
            <w:r w:rsidR="00A639A2" w:rsidRPr="0085400F">
              <w:rPr>
                <w:rFonts w:asciiTheme="majorHAnsi" w:hAnsiTheme="majorHAnsi" w:cs="Times New Roman"/>
                <w:szCs w:val="24"/>
                <w:lang w:val="en-US"/>
              </w:rPr>
              <w:t xml:space="preserve"> </w:t>
            </w:r>
            <w:proofErr w:type="spellStart"/>
            <w:r w:rsidRPr="0085400F">
              <w:rPr>
                <w:rFonts w:asciiTheme="majorHAnsi" w:hAnsiTheme="majorHAnsi" w:cs="Times New Roman"/>
                <w:szCs w:val="24"/>
                <w:lang w:val="en-US"/>
              </w:rPr>
              <w:t>Nacional</w:t>
            </w:r>
            <w:proofErr w:type="spellEnd"/>
            <w:r w:rsidRPr="0085400F">
              <w:rPr>
                <w:rFonts w:asciiTheme="majorHAnsi" w:hAnsiTheme="majorHAnsi" w:cs="Times New Roman"/>
                <w:szCs w:val="24"/>
                <w:lang w:val="en-US"/>
              </w:rPr>
              <w:t xml:space="preserve"> de </w:t>
            </w:r>
            <w:proofErr w:type="spellStart"/>
            <w:r w:rsidRPr="0085400F">
              <w:rPr>
                <w:rFonts w:asciiTheme="majorHAnsi" w:hAnsiTheme="majorHAnsi" w:cs="Times New Roman"/>
                <w:szCs w:val="24"/>
                <w:lang w:val="en-US"/>
              </w:rPr>
              <w:t>Identi</w:t>
            </w:r>
            <w:r w:rsidR="00BD1726" w:rsidRPr="0085400F">
              <w:rPr>
                <w:rFonts w:asciiTheme="majorHAnsi" w:hAnsiTheme="majorHAnsi" w:cs="Times New Roman"/>
                <w:szCs w:val="24"/>
                <w:lang w:val="en-US"/>
              </w:rPr>
              <w:t>ficação</w:t>
            </w:r>
            <w:proofErr w:type="spellEnd"/>
          </w:p>
          <w:p w:rsidR="005B7A91" w:rsidRPr="0085400F" w:rsidRDefault="005B7A91" w:rsidP="005B7A91">
            <w:pPr>
              <w:ind w:left="708"/>
              <w:jc w:val="both"/>
              <w:rPr>
                <w:rFonts w:asciiTheme="majorHAnsi" w:hAnsiTheme="majorHAnsi" w:cs="Times New Roman"/>
                <w:szCs w:val="24"/>
                <w:lang w:val="en-US"/>
              </w:rPr>
            </w:pPr>
            <w:r w:rsidRPr="0085400F">
              <w:rPr>
                <w:rFonts w:asciiTheme="majorHAnsi" w:hAnsiTheme="majorHAnsi" w:cs="Times New Roman"/>
                <w:szCs w:val="24"/>
                <w:lang w:val="en-US"/>
              </w:rPr>
              <w:t>International Organization for Standardization</w:t>
            </w:r>
          </w:p>
        </w:tc>
      </w:tr>
      <w:tr w:rsidR="00E20DD4" w:rsidRPr="0085400F" w:rsidTr="007B261B">
        <w:trPr>
          <w:cantSplit/>
          <w:jc w:val="center"/>
        </w:trPr>
        <w:tc>
          <w:tcPr>
            <w:tcW w:w="1093" w:type="pct"/>
          </w:tcPr>
          <w:p w:rsidR="00E20DD4" w:rsidRPr="0085400F" w:rsidRDefault="00E20DD4" w:rsidP="00EF0EE9">
            <w:pPr>
              <w:ind w:left="708"/>
              <w:jc w:val="both"/>
              <w:rPr>
                <w:rFonts w:asciiTheme="majorHAnsi" w:hAnsiTheme="majorHAnsi" w:cs="Times New Roman"/>
                <w:szCs w:val="24"/>
              </w:rPr>
            </w:pPr>
            <w:r w:rsidRPr="0085400F">
              <w:rPr>
                <w:rFonts w:asciiTheme="majorHAnsi" w:hAnsiTheme="majorHAnsi" w:cs="Times New Roman"/>
                <w:szCs w:val="24"/>
              </w:rPr>
              <w:t>JPEG</w:t>
            </w:r>
          </w:p>
        </w:tc>
        <w:tc>
          <w:tcPr>
            <w:tcW w:w="3907" w:type="pct"/>
          </w:tcPr>
          <w:p w:rsidR="00E20DD4" w:rsidRPr="0085400F" w:rsidRDefault="00E20DD4" w:rsidP="00EF0EE9">
            <w:pPr>
              <w:ind w:left="708"/>
              <w:jc w:val="both"/>
              <w:rPr>
                <w:rFonts w:asciiTheme="majorHAnsi" w:hAnsiTheme="majorHAnsi" w:cs="Times New Roman"/>
                <w:szCs w:val="24"/>
              </w:rPr>
            </w:pPr>
            <w:r w:rsidRPr="0085400F">
              <w:rPr>
                <w:rFonts w:asciiTheme="majorHAnsi" w:hAnsiTheme="majorHAnsi" w:cs="Times New Roman"/>
                <w:szCs w:val="24"/>
              </w:rPr>
              <w:t xml:space="preserve">Joint </w:t>
            </w:r>
            <w:proofErr w:type="spellStart"/>
            <w:r w:rsidRPr="0085400F">
              <w:rPr>
                <w:rFonts w:asciiTheme="majorHAnsi" w:hAnsiTheme="majorHAnsi" w:cs="Times New Roman"/>
                <w:szCs w:val="24"/>
              </w:rPr>
              <w:t>Photographic</w:t>
            </w:r>
            <w:proofErr w:type="spellEnd"/>
            <w:r w:rsidRPr="0085400F">
              <w:rPr>
                <w:rFonts w:asciiTheme="majorHAnsi" w:hAnsiTheme="majorHAnsi" w:cs="Times New Roman"/>
                <w:szCs w:val="24"/>
              </w:rPr>
              <w:t xml:space="preserve"> Experts </w:t>
            </w:r>
            <w:proofErr w:type="spellStart"/>
            <w:r w:rsidRPr="0085400F">
              <w:rPr>
                <w:rFonts w:asciiTheme="majorHAnsi" w:hAnsiTheme="majorHAnsi" w:cs="Times New Roman"/>
                <w:szCs w:val="24"/>
              </w:rPr>
              <w:t>Group</w:t>
            </w:r>
            <w:proofErr w:type="spellEnd"/>
          </w:p>
        </w:tc>
      </w:tr>
      <w:tr w:rsidR="00E20DD4" w:rsidRPr="0085400F" w:rsidTr="007B261B">
        <w:trPr>
          <w:cantSplit/>
          <w:jc w:val="center"/>
        </w:trPr>
        <w:tc>
          <w:tcPr>
            <w:tcW w:w="1093" w:type="pct"/>
          </w:tcPr>
          <w:p w:rsidR="00E20DD4" w:rsidRPr="0085400F" w:rsidRDefault="00E20DD4" w:rsidP="00EF0EE9">
            <w:pPr>
              <w:ind w:left="708"/>
              <w:jc w:val="both"/>
              <w:rPr>
                <w:rFonts w:asciiTheme="majorHAnsi" w:hAnsiTheme="majorHAnsi" w:cs="Times New Roman"/>
                <w:szCs w:val="24"/>
              </w:rPr>
            </w:pPr>
            <w:r w:rsidRPr="0085400F">
              <w:rPr>
                <w:rFonts w:asciiTheme="majorHAnsi" w:hAnsiTheme="majorHAnsi" w:cs="Times New Roman"/>
                <w:szCs w:val="24"/>
              </w:rPr>
              <w:t>JPEG 2000</w:t>
            </w:r>
          </w:p>
        </w:tc>
        <w:tc>
          <w:tcPr>
            <w:tcW w:w="3907" w:type="pct"/>
          </w:tcPr>
          <w:p w:rsidR="00E20DD4" w:rsidRPr="0085400F" w:rsidRDefault="00E20DD4" w:rsidP="00EF0EE9">
            <w:pPr>
              <w:ind w:left="708"/>
              <w:jc w:val="both"/>
              <w:rPr>
                <w:rFonts w:asciiTheme="majorHAnsi" w:hAnsiTheme="majorHAnsi" w:cs="Times New Roman"/>
                <w:szCs w:val="24"/>
              </w:rPr>
            </w:pPr>
            <w:r w:rsidRPr="0085400F">
              <w:rPr>
                <w:rFonts w:asciiTheme="majorHAnsi" w:hAnsiTheme="majorHAnsi" w:cs="Times New Roman"/>
                <w:szCs w:val="24"/>
              </w:rPr>
              <w:t xml:space="preserve">Joint </w:t>
            </w:r>
            <w:proofErr w:type="spellStart"/>
            <w:r w:rsidRPr="0085400F">
              <w:rPr>
                <w:rFonts w:asciiTheme="majorHAnsi" w:hAnsiTheme="majorHAnsi" w:cs="Times New Roman"/>
                <w:szCs w:val="24"/>
              </w:rPr>
              <w:t>Photographic</w:t>
            </w:r>
            <w:proofErr w:type="spellEnd"/>
            <w:r w:rsidRPr="0085400F">
              <w:rPr>
                <w:rFonts w:asciiTheme="majorHAnsi" w:hAnsiTheme="majorHAnsi" w:cs="Times New Roman"/>
                <w:szCs w:val="24"/>
              </w:rPr>
              <w:t xml:space="preserve"> Experts </w:t>
            </w:r>
            <w:proofErr w:type="spellStart"/>
            <w:r w:rsidRPr="0085400F">
              <w:rPr>
                <w:rFonts w:asciiTheme="majorHAnsi" w:hAnsiTheme="majorHAnsi" w:cs="Times New Roman"/>
                <w:szCs w:val="24"/>
              </w:rPr>
              <w:t>Group</w:t>
            </w:r>
            <w:proofErr w:type="spellEnd"/>
            <w:r w:rsidRPr="0085400F">
              <w:rPr>
                <w:rFonts w:asciiTheme="majorHAnsi" w:hAnsiTheme="majorHAnsi" w:cs="Times New Roman"/>
                <w:szCs w:val="24"/>
              </w:rPr>
              <w:t xml:space="preserve"> 2000</w:t>
            </w:r>
          </w:p>
        </w:tc>
      </w:tr>
      <w:tr w:rsidR="00E20DD4" w:rsidRPr="00C07709" w:rsidTr="007B261B">
        <w:trPr>
          <w:cantSplit/>
          <w:jc w:val="center"/>
        </w:trPr>
        <w:tc>
          <w:tcPr>
            <w:tcW w:w="1093" w:type="pct"/>
          </w:tcPr>
          <w:p w:rsidR="00E20DD4" w:rsidRPr="0085400F" w:rsidRDefault="00E20DD4" w:rsidP="00EF0EE9">
            <w:pPr>
              <w:ind w:left="708"/>
              <w:jc w:val="both"/>
              <w:rPr>
                <w:rFonts w:asciiTheme="majorHAnsi" w:hAnsiTheme="majorHAnsi" w:cs="Times New Roman"/>
                <w:szCs w:val="24"/>
              </w:rPr>
            </w:pPr>
            <w:r w:rsidRPr="0085400F">
              <w:rPr>
                <w:rFonts w:asciiTheme="majorHAnsi" w:hAnsiTheme="majorHAnsi" w:cs="Times New Roman"/>
                <w:szCs w:val="24"/>
              </w:rPr>
              <w:t>LAN</w:t>
            </w:r>
          </w:p>
          <w:p w:rsidR="005B7A91" w:rsidRPr="0085400F" w:rsidRDefault="005B7A91" w:rsidP="00EF0EE9">
            <w:pPr>
              <w:ind w:left="708"/>
              <w:jc w:val="both"/>
              <w:rPr>
                <w:rFonts w:asciiTheme="majorHAnsi" w:hAnsiTheme="majorHAnsi" w:cs="Times New Roman"/>
                <w:color w:val="auto"/>
                <w:szCs w:val="24"/>
              </w:rPr>
            </w:pPr>
            <w:r w:rsidRPr="0085400F">
              <w:rPr>
                <w:rFonts w:asciiTheme="majorHAnsi" w:hAnsiTheme="majorHAnsi"/>
                <w:color w:val="auto"/>
                <w:szCs w:val="24"/>
                <w:lang w:val="en-US"/>
              </w:rPr>
              <w:t>LDAP/AD</w:t>
            </w:r>
          </w:p>
        </w:tc>
        <w:tc>
          <w:tcPr>
            <w:tcW w:w="3907" w:type="pct"/>
          </w:tcPr>
          <w:p w:rsidR="005B7A91" w:rsidRPr="0085400F" w:rsidRDefault="00E20DD4" w:rsidP="005B7A91">
            <w:pPr>
              <w:ind w:left="708"/>
              <w:jc w:val="both"/>
              <w:rPr>
                <w:rFonts w:asciiTheme="majorHAnsi" w:hAnsiTheme="majorHAnsi" w:cs="Times New Roman"/>
                <w:szCs w:val="24"/>
                <w:lang w:val="en-US"/>
              </w:rPr>
            </w:pPr>
            <w:r w:rsidRPr="0085400F">
              <w:rPr>
                <w:rFonts w:asciiTheme="majorHAnsi" w:hAnsiTheme="majorHAnsi" w:cs="Times New Roman"/>
                <w:szCs w:val="24"/>
                <w:lang w:val="en-US"/>
              </w:rPr>
              <w:t>Local Area Network</w:t>
            </w:r>
          </w:p>
          <w:p w:rsidR="005B7A91" w:rsidRPr="0085400F" w:rsidRDefault="00111DD6" w:rsidP="005B7A91">
            <w:pPr>
              <w:ind w:left="708"/>
              <w:jc w:val="both"/>
              <w:rPr>
                <w:rFonts w:asciiTheme="majorHAnsi" w:hAnsiTheme="majorHAnsi" w:cs="Times New Roman"/>
                <w:szCs w:val="24"/>
                <w:lang w:val="en-US"/>
              </w:rPr>
            </w:pPr>
            <w:r w:rsidRPr="0085400F">
              <w:rPr>
                <w:rFonts w:asciiTheme="majorHAnsi" w:hAnsiTheme="majorHAnsi" w:cs="Times New Roman"/>
                <w:szCs w:val="24"/>
                <w:lang w:val="en-US"/>
              </w:rPr>
              <w:t>Lightweight Directory Access Protocol/Active Directory</w:t>
            </w:r>
          </w:p>
        </w:tc>
      </w:tr>
      <w:tr w:rsidR="00E20DD4" w:rsidRPr="0085400F" w:rsidTr="007B261B">
        <w:trPr>
          <w:cantSplit/>
          <w:jc w:val="center"/>
        </w:trPr>
        <w:tc>
          <w:tcPr>
            <w:tcW w:w="1093" w:type="pct"/>
          </w:tcPr>
          <w:p w:rsidR="00E20DD4" w:rsidRPr="0085400F" w:rsidRDefault="00E20DD4" w:rsidP="00EF0EE9">
            <w:pPr>
              <w:ind w:left="708"/>
              <w:jc w:val="both"/>
              <w:rPr>
                <w:rFonts w:asciiTheme="majorHAnsi" w:hAnsiTheme="majorHAnsi" w:cs="Times New Roman"/>
                <w:szCs w:val="24"/>
              </w:rPr>
            </w:pPr>
            <w:r w:rsidRPr="0085400F">
              <w:rPr>
                <w:rFonts w:asciiTheme="majorHAnsi" w:hAnsiTheme="majorHAnsi" w:cs="Times New Roman"/>
                <w:szCs w:val="24"/>
              </w:rPr>
              <w:t>LP</w:t>
            </w:r>
          </w:p>
        </w:tc>
        <w:tc>
          <w:tcPr>
            <w:tcW w:w="3907" w:type="pct"/>
          </w:tcPr>
          <w:p w:rsidR="00E20DD4" w:rsidRPr="0085400F" w:rsidRDefault="00E20DD4"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Latent</w:t>
            </w:r>
            <w:proofErr w:type="spellEnd"/>
            <w:r w:rsidRPr="0085400F">
              <w:rPr>
                <w:rFonts w:asciiTheme="majorHAnsi" w:hAnsiTheme="majorHAnsi" w:cs="Times New Roman"/>
                <w:szCs w:val="24"/>
              </w:rPr>
              <w:t xml:space="preserve"> Palm Print</w:t>
            </w:r>
          </w:p>
        </w:tc>
      </w:tr>
      <w:tr w:rsidR="0028140F" w:rsidRPr="00C07709" w:rsidTr="007B261B">
        <w:trPr>
          <w:cantSplit/>
          <w:jc w:val="center"/>
        </w:trPr>
        <w:tc>
          <w:tcPr>
            <w:tcW w:w="1093"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LP/PP</w:t>
            </w:r>
          </w:p>
        </w:tc>
        <w:tc>
          <w:tcPr>
            <w:tcW w:w="3907" w:type="pct"/>
          </w:tcPr>
          <w:p w:rsidR="0028140F" w:rsidRPr="0085400F" w:rsidRDefault="0028140F"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Latent Palm Print to Palm Print Search</w:t>
            </w:r>
          </w:p>
        </w:tc>
      </w:tr>
      <w:tr w:rsidR="0028140F" w:rsidRPr="00C07709" w:rsidTr="007B261B">
        <w:trPr>
          <w:cantSplit/>
          <w:jc w:val="center"/>
        </w:trPr>
        <w:tc>
          <w:tcPr>
            <w:tcW w:w="1093"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LP/ULP</w:t>
            </w:r>
          </w:p>
        </w:tc>
        <w:tc>
          <w:tcPr>
            <w:tcW w:w="3907" w:type="pct"/>
          </w:tcPr>
          <w:p w:rsidR="0028140F" w:rsidRPr="0085400F" w:rsidRDefault="0028140F"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Latent Palm Print to Unsolved Latent Palm Print Search</w:t>
            </w:r>
          </w:p>
        </w:tc>
      </w:tr>
      <w:tr w:rsidR="0028140F" w:rsidRPr="0085400F" w:rsidTr="007B261B">
        <w:trPr>
          <w:cantSplit/>
          <w:jc w:val="center"/>
        </w:trPr>
        <w:tc>
          <w:tcPr>
            <w:tcW w:w="1093"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LT</w:t>
            </w:r>
          </w:p>
        </w:tc>
        <w:tc>
          <w:tcPr>
            <w:tcW w:w="3907" w:type="pct"/>
          </w:tcPr>
          <w:p w:rsidR="0028140F" w:rsidRPr="0085400F" w:rsidRDefault="0028140F"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Latent</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Fingerprint</w:t>
            </w:r>
            <w:proofErr w:type="spellEnd"/>
          </w:p>
        </w:tc>
      </w:tr>
      <w:tr w:rsidR="0028140F" w:rsidRPr="00C07709" w:rsidTr="007B261B">
        <w:trPr>
          <w:cantSplit/>
          <w:jc w:val="center"/>
        </w:trPr>
        <w:tc>
          <w:tcPr>
            <w:tcW w:w="1093"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LT/TP</w:t>
            </w:r>
          </w:p>
        </w:tc>
        <w:tc>
          <w:tcPr>
            <w:tcW w:w="3907" w:type="pct"/>
          </w:tcPr>
          <w:p w:rsidR="0028140F" w:rsidRPr="0085400F" w:rsidRDefault="0028140F"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Latent Fingerprint to Fingerprint Search</w:t>
            </w:r>
          </w:p>
        </w:tc>
      </w:tr>
      <w:tr w:rsidR="0028140F" w:rsidRPr="00C07709" w:rsidTr="007B261B">
        <w:trPr>
          <w:cantSplit/>
          <w:jc w:val="center"/>
        </w:trPr>
        <w:tc>
          <w:tcPr>
            <w:tcW w:w="1093"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LT/UL</w:t>
            </w:r>
          </w:p>
        </w:tc>
        <w:tc>
          <w:tcPr>
            <w:tcW w:w="3907" w:type="pct"/>
          </w:tcPr>
          <w:p w:rsidR="0028140F" w:rsidRPr="0085400F" w:rsidRDefault="0028140F"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Latent Fingerprint to Unsolved Latent fingerprint Search</w:t>
            </w:r>
          </w:p>
        </w:tc>
      </w:tr>
      <w:tr w:rsidR="0028140F" w:rsidRPr="0085400F" w:rsidTr="007B261B">
        <w:trPr>
          <w:cantSplit/>
          <w:jc w:val="center"/>
        </w:trPr>
        <w:tc>
          <w:tcPr>
            <w:tcW w:w="1093" w:type="pct"/>
          </w:tcPr>
          <w:p w:rsidR="005B7A91" w:rsidRPr="0085400F" w:rsidRDefault="005B7A91" w:rsidP="00EF0EE9">
            <w:pPr>
              <w:ind w:left="708"/>
              <w:jc w:val="both"/>
              <w:rPr>
                <w:rFonts w:asciiTheme="majorHAnsi" w:hAnsiTheme="majorHAnsi" w:cs="Times New Roman"/>
                <w:color w:val="auto"/>
                <w:szCs w:val="24"/>
              </w:rPr>
            </w:pPr>
            <w:r w:rsidRPr="0085400F">
              <w:rPr>
                <w:rFonts w:asciiTheme="majorHAnsi" w:hAnsiTheme="majorHAnsi"/>
                <w:color w:val="auto"/>
                <w:szCs w:val="24"/>
              </w:rPr>
              <w:t>NFIQ</w:t>
            </w:r>
          </w:p>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NIF</w:t>
            </w:r>
          </w:p>
        </w:tc>
        <w:tc>
          <w:tcPr>
            <w:tcW w:w="3907" w:type="pct"/>
          </w:tcPr>
          <w:p w:rsidR="005B7A91" w:rsidRPr="0085400F" w:rsidRDefault="005C15ED" w:rsidP="00EF0EE9">
            <w:pPr>
              <w:ind w:left="708"/>
              <w:jc w:val="both"/>
              <w:rPr>
                <w:rFonts w:asciiTheme="majorHAnsi" w:hAnsiTheme="majorHAnsi" w:cs="Times New Roman"/>
                <w:szCs w:val="24"/>
              </w:rPr>
            </w:pPr>
            <w:r w:rsidRPr="0085400F">
              <w:rPr>
                <w:rFonts w:asciiTheme="majorHAnsi" w:hAnsiTheme="majorHAnsi" w:cs="Times New Roman"/>
                <w:szCs w:val="24"/>
              </w:rPr>
              <w:t xml:space="preserve">NIST </w:t>
            </w:r>
            <w:proofErr w:type="spellStart"/>
            <w:r w:rsidRPr="0085400F">
              <w:rPr>
                <w:rFonts w:asciiTheme="majorHAnsi" w:hAnsiTheme="majorHAnsi" w:cs="Times New Roman"/>
                <w:szCs w:val="24"/>
              </w:rPr>
              <w:t>Fingerprint</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Image</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Quality</w:t>
            </w:r>
            <w:proofErr w:type="spellEnd"/>
          </w:p>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Número Identificador de Ficha</w:t>
            </w:r>
          </w:p>
        </w:tc>
      </w:tr>
      <w:tr w:rsidR="0028140F" w:rsidRPr="00C07709" w:rsidTr="007B261B">
        <w:trPr>
          <w:cantSplit/>
          <w:jc w:val="center"/>
        </w:trPr>
        <w:tc>
          <w:tcPr>
            <w:tcW w:w="1093" w:type="pct"/>
          </w:tcPr>
          <w:p w:rsidR="005B7A91" w:rsidRPr="0085400F" w:rsidRDefault="0028140F" w:rsidP="005B7A91">
            <w:pPr>
              <w:ind w:left="708"/>
              <w:jc w:val="both"/>
              <w:rPr>
                <w:rFonts w:asciiTheme="majorHAnsi" w:hAnsiTheme="majorHAnsi" w:cs="Times New Roman"/>
                <w:szCs w:val="24"/>
              </w:rPr>
            </w:pPr>
            <w:r w:rsidRPr="0085400F">
              <w:rPr>
                <w:rFonts w:asciiTheme="majorHAnsi" w:hAnsiTheme="majorHAnsi" w:cs="Times New Roman"/>
                <w:szCs w:val="24"/>
              </w:rPr>
              <w:lastRenderedPageBreak/>
              <w:t>NIST</w:t>
            </w:r>
          </w:p>
          <w:p w:rsidR="005B7A91" w:rsidRPr="0085400F" w:rsidRDefault="005B7A91" w:rsidP="005B7A91">
            <w:pPr>
              <w:ind w:left="708"/>
              <w:jc w:val="both"/>
              <w:rPr>
                <w:rFonts w:asciiTheme="majorHAnsi" w:hAnsiTheme="majorHAnsi" w:cs="Times New Roman"/>
                <w:color w:val="auto"/>
                <w:szCs w:val="24"/>
              </w:rPr>
            </w:pPr>
            <w:r w:rsidRPr="0085400F">
              <w:rPr>
                <w:rFonts w:asciiTheme="majorHAnsi" w:hAnsiTheme="majorHAnsi"/>
                <w:color w:val="auto"/>
                <w:szCs w:val="24"/>
              </w:rPr>
              <w:t>NISTIR</w:t>
            </w:r>
          </w:p>
        </w:tc>
        <w:tc>
          <w:tcPr>
            <w:tcW w:w="3907" w:type="pct"/>
          </w:tcPr>
          <w:p w:rsidR="005B7A91" w:rsidRPr="0085400F" w:rsidRDefault="0028140F" w:rsidP="005B7A91">
            <w:pPr>
              <w:ind w:left="708"/>
              <w:jc w:val="both"/>
              <w:rPr>
                <w:rFonts w:asciiTheme="majorHAnsi" w:hAnsiTheme="majorHAnsi" w:cs="Times New Roman"/>
                <w:szCs w:val="24"/>
                <w:lang w:val="en-US"/>
              </w:rPr>
            </w:pPr>
            <w:r w:rsidRPr="0085400F">
              <w:rPr>
                <w:rFonts w:asciiTheme="majorHAnsi" w:hAnsiTheme="majorHAnsi" w:cs="Times New Roman"/>
                <w:szCs w:val="24"/>
                <w:lang w:val="en-US"/>
              </w:rPr>
              <w:t>National Institute of Standards and Technology</w:t>
            </w:r>
          </w:p>
          <w:p w:rsidR="001577EB" w:rsidRPr="0085400F" w:rsidRDefault="001577EB" w:rsidP="005B7A91">
            <w:pPr>
              <w:ind w:left="708"/>
              <w:jc w:val="both"/>
              <w:rPr>
                <w:rFonts w:asciiTheme="majorHAnsi" w:hAnsiTheme="majorHAnsi" w:cs="Times New Roman"/>
                <w:szCs w:val="24"/>
                <w:lang w:val="en-US"/>
              </w:rPr>
            </w:pPr>
            <w:r w:rsidRPr="0085400F">
              <w:rPr>
                <w:rFonts w:asciiTheme="majorHAnsi" w:hAnsiTheme="majorHAnsi" w:cs="Times New Roman"/>
                <w:szCs w:val="24"/>
                <w:lang w:val="en-US"/>
              </w:rPr>
              <w:t>National Institute of Standards and Technology Interagency</w:t>
            </w:r>
          </w:p>
        </w:tc>
      </w:tr>
      <w:tr w:rsidR="0028140F" w:rsidRPr="0085400F" w:rsidTr="007B261B">
        <w:trPr>
          <w:cantSplit/>
          <w:jc w:val="center"/>
        </w:trPr>
        <w:tc>
          <w:tcPr>
            <w:tcW w:w="1093"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NPM</w:t>
            </w:r>
          </w:p>
        </w:tc>
        <w:tc>
          <w:tcPr>
            <w:tcW w:w="3907"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NIST Proxy Manager</w:t>
            </w:r>
          </w:p>
        </w:tc>
      </w:tr>
      <w:tr w:rsidR="0028140F" w:rsidRPr="0085400F" w:rsidTr="007B261B">
        <w:trPr>
          <w:cantSplit/>
          <w:jc w:val="center"/>
        </w:trPr>
        <w:tc>
          <w:tcPr>
            <w:tcW w:w="1093"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PCN</w:t>
            </w:r>
          </w:p>
        </w:tc>
        <w:tc>
          <w:tcPr>
            <w:tcW w:w="3907"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 xml:space="preserve">Person </w:t>
            </w:r>
            <w:proofErr w:type="spellStart"/>
            <w:r w:rsidRPr="0085400F">
              <w:rPr>
                <w:rFonts w:asciiTheme="majorHAnsi" w:hAnsiTheme="majorHAnsi" w:cs="Times New Roman"/>
                <w:szCs w:val="24"/>
              </w:rPr>
              <w:t>Control</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Number</w:t>
            </w:r>
            <w:proofErr w:type="spellEnd"/>
          </w:p>
        </w:tc>
      </w:tr>
      <w:tr w:rsidR="0028140F" w:rsidRPr="0085400F" w:rsidTr="007B261B">
        <w:trPr>
          <w:cantSplit/>
          <w:jc w:val="center"/>
        </w:trPr>
        <w:tc>
          <w:tcPr>
            <w:tcW w:w="1093" w:type="pct"/>
          </w:tcPr>
          <w:p w:rsidR="00FA7718" w:rsidRPr="0085400F" w:rsidRDefault="00FA7718" w:rsidP="00EF0EE9">
            <w:pPr>
              <w:ind w:left="708"/>
              <w:jc w:val="both"/>
              <w:rPr>
                <w:rFonts w:asciiTheme="majorHAnsi" w:hAnsiTheme="majorHAnsi" w:cs="Times New Roman"/>
                <w:szCs w:val="24"/>
              </w:rPr>
            </w:pPr>
            <w:r w:rsidRPr="0085400F">
              <w:rPr>
                <w:rFonts w:asciiTheme="majorHAnsi" w:hAnsiTheme="majorHAnsi" w:cs="Times New Roman"/>
                <w:szCs w:val="24"/>
              </w:rPr>
              <w:t>PF</w:t>
            </w:r>
          </w:p>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PIN</w:t>
            </w:r>
          </w:p>
        </w:tc>
        <w:tc>
          <w:tcPr>
            <w:tcW w:w="3907" w:type="pct"/>
          </w:tcPr>
          <w:p w:rsidR="00FA7718" w:rsidRPr="0085400F" w:rsidRDefault="00FA7718" w:rsidP="00EF0EE9">
            <w:pPr>
              <w:ind w:left="708"/>
              <w:jc w:val="both"/>
              <w:rPr>
                <w:rFonts w:asciiTheme="majorHAnsi" w:hAnsiTheme="majorHAnsi" w:cs="Times New Roman"/>
                <w:szCs w:val="24"/>
              </w:rPr>
            </w:pPr>
            <w:r w:rsidRPr="0085400F">
              <w:rPr>
                <w:rFonts w:asciiTheme="majorHAnsi" w:hAnsiTheme="majorHAnsi" w:cs="Times New Roman"/>
                <w:szCs w:val="24"/>
              </w:rPr>
              <w:t>Polícia Federal</w:t>
            </w:r>
          </w:p>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 xml:space="preserve">Person </w:t>
            </w:r>
            <w:proofErr w:type="spellStart"/>
            <w:r w:rsidRPr="0085400F">
              <w:rPr>
                <w:rFonts w:asciiTheme="majorHAnsi" w:hAnsiTheme="majorHAnsi" w:cs="Times New Roman"/>
                <w:szCs w:val="24"/>
              </w:rPr>
              <w:t>Identification</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Number</w:t>
            </w:r>
            <w:proofErr w:type="spellEnd"/>
          </w:p>
        </w:tc>
      </w:tr>
      <w:tr w:rsidR="0028140F" w:rsidRPr="0085400F" w:rsidTr="007B261B">
        <w:trPr>
          <w:cantSplit/>
          <w:jc w:val="center"/>
        </w:trPr>
        <w:tc>
          <w:tcPr>
            <w:tcW w:w="1093"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PP</w:t>
            </w:r>
          </w:p>
        </w:tc>
        <w:tc>
          <w:tcPr>
            <w:tcW w:w="3907"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Palm Print</w:t>
            </w:r>
          </w:p>
        </w:tc>
      </w:tr>
      <w:tr w:rsidR="0028140F" w:rsidRPr="00C07709" w:rsidTr="007B261B">
        <w:trPr>
          <w:cantSplit/>
          <w:jc w:val="center"/>
        </w:trPr>
        <w:tc>
          <w:tcPr>
            <w:tcW w:w="1093" w:type="pct"/>
          </w:tcPr>
          <w:p w:rsidR="0028140F" w:rsidRPr="0085400F" w:rsidRDefault="0028140F" w:rsidP="00EF0EE9">
            <w:pPr>
              <w:ind w:left="708"/>
              <w:jc w:val="both"/>
              <w:rPr>
                <w:rFonts w:asciiTheme="majorHAnsi" w:hAnsiTheme="majorHAnsi" w:cs="Times New Roman"/>
                <w:szCs w:val="24"/>
              </w:rPr>
            </w:pPr>
            <w:r w:rsidRPr="0085400F">
              <w:rPr>
                <w:rFonts w:asciiTheme="majorHAnsi" w:hAnsiTheme="majorHAnsi" w:cs="Times New Roman"/>
                <w:szCs w:val="24"/>
              </w:rPr>
              <w:t>PP/ULP</w:t>
            </w:r>
          </w:p>
        </w:tc>
        <w:tc>
          <w:tcPr>
            <w:tcW w:w="3907" w:type="pct"/>
          </w:tcPr>
          <w:p w:rsidR="0028140F" w:rsidRPr="0085400F" w:rsidRDefault="0028140F" w:rsidP="00EF0EE9">
            <w:pPr>
              <w:ind w:left="708"/>
              <w:jc w:val="both"/>
              <w:rPr>
                <w:rFonts w:asciiTheme="majorHAnsi" w:hAnsiTheme="majorHAnsi" w:cs="Times New Roman"/>
                <w:szCs w:val="24"/>
                <w:lang w:val="en-US"/>
              </w:rPr>
            </w:pPr>
            <w:r w:rsidRPr="0085400F">
              <w:rPr>
                <w:rFonts w:asciiTheme="majorHAnsi" w:hAnsiTheme="majorHAnsi" w:cs="Times New Roman"/>
                <w:szCs w:val="24"/>
                <w:lang w:val="en-US"/>
              </w:rPr>
              <w:t>Palm Print to Unsolved Latent Palm Print Search</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RIC</w:t>
            </w:r>
          </w:p>
          <w:p w:rsidR="005B7A91" w:rsidRPr="0085400F" w:rsidRDefault="005B7A91" w:rsidP="00EF0EE9">
            <w:pPr>
              <w:ind w:left="708"/>
              <w:jc w:val="both"/>
              <w:rPr>
                <w:rFonts w:asciiTheme="majorHAnsi" w:hAnsiTheme="majorHAnsi"/>
                <w:color w:val="auto"/>
                <w:szCs w:val="24"/>
              </w:rPr>
            </w:pPr>
            <w:r w:rsidRPr="0085400F">
              <w:rPr>
                <w:rFonts w:asciiTheme="majorHAnsi" w:hAnsiTheme="majorHAnsi"/>
                <w:color w:val="auto"/>
                <w:szCs w:val="24"/>
              </w:rPr>
              <w:t>RNE</w:t>
            </w:r>
          </w:p>
          <w:p w:rsidR="00B512FF" w:rsidRPr="0085400F" w:rsidRDefault="00B512FF" w:rsidP="00EF0EE9">
            <w:pPr>
              <w:ind w:left="708"/>
              <w:jc w:val="both"/>
              <w:rPr>
                <w:rFonts w:asciiTheme="majorHAnsi" w:hAnsiTheme="majorHAnsi" w:cs="Times New Roman"/>
                <w:color w:val="auto"/>
                <w:szCs w:val="24"/>
              </w:rPr>
            </w:pPr>
            <w:r w:rsidRPr="0085400F">
              <w:rPr>
                <w:rFonts w:asciiTheme="majorHAnsi" w:hAnsiTheme="majorHAnsi" w:cs="Times New Roman"/>
                <w:color w:val="auto"/>
                <w:szCs w:val="24"/>
              </w:rPr>
              <w:t>SGBD</w:t>
            </w:r>
          </w:p>
        </w:tc>
        <w:tc>
          <w:tcPr>
            <w:tcW w:w="3907"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Registro de Identificação Civil</w:t>
            </w:r>
          </w:p>
          <w:p w:rsidR="001577EB" w:rsidRPr="0085400F" w:rsidRDefault="001577EB" w:rsidP="00EF0EE9">
            <w:pPr>
              <w:ind w:left="708"/>
              <w:jc w:val="both"/>
              <w:rPr>
                <w:rFonts w:asciiTheme="majorHAnsi" w:hAnsiTheme="majorHAnsi" w:cs="Times New Roman"/>
                <w:szCs w:val="24"/>
              </w:rPr>
            </w:pPr>
            <w:r w:rsidRPr="0085400F">
              <w:rPr>
                <w:rFonts w:asciiTheme="majorHAnsi" w:hAnsiTheme="majorHAnsi" w:cs="Times New Roman"/>
                <w:szCs w:val="24"/>
              </w:rPr>
              <w:t>Registro Nacional de Estrangeiros</w:t>
            </w:r>
          </w:p>
          <w:p w:rsidR="00B512FF" w:rsidRPr="0085400F" w:rsidRDefault="00B512FF" w:rsidP="00EF0EE9">
            <w:pPr>
              <w:ind w:left="708"/>
              <w:jc w:val="both"/>
              <w:rPr>
                <w:rFonts w:asciiTheme="majorHAnsi" w:hAnsiTheme="majorHAnsi" w:cs="Times New Roman"/>
                <w:szCs w:val="24"/>
              </w:rPr>
            </w:pPr>
            <w:r w:rsidRPr="0085400F">
              <w:rPr>
                <w:rFonts w:ascii="Arial Narrow" w:hAnsi="Arial Narrow" w:cs="Times New Roman"/>
                <w:szCs w:val="24"/>
              </w:rPr>
              <w:t>Sistema Gerenciador de Banco de Dados</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SIIDA-BA</w:t>
            </w:r>
          </w:p>
        </w:tc>
        <w:tc>
          <w:tcPr>
            <w:tcW w:w="3907"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Sistema de Identificação por Impressões Digitais Automatizado da Bahia</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SINCRE</w:t>
            </w:r>
          </w:p>
        </w:tc>
        <w:tc>
          <w:tcPr>
            <w:tcW w:w="3907"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Sistema Nacional de Cadastramento de Registro de Estrangeiro</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SINIC</w:t>
            </w:r>
          </w:p>
        </w:tc>
        <w:tc>
          <w:tcPr>
            <w:tcW w:w="3907"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Sistema Nacional de Informações Criminais</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SINPA</w:t>
            </w:r>
          </w:p>
        </w:tc>
        <w:tc>
          <w:tcPr>
            <w:tcW w:w="3907"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Sistema Nacional de Passaportes</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SMTP</w:t>
            </w:r>
          </w:p>
        </w:tc>
        <w:tc>
          <w:tcPr>
            <w:tcW w:w="3907" w:type="pct"/>
          </w:tcPr>
          <w:p w:rsidR="00FF4986" w:rsidRPr="0085400F" w:rsidRDefault="00FF4986"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Simple</w:t>
            </w:r>
            <w:proofErr w:type="spellEnd"/>
            <w:r w:rsidRPr="0085400F">
              <w:rPr>
                <w:rFonts w:asciiTheme="majorHAnsi" w:hAnsiTheme="majorHAnsi" w:cs="Times New Roman"/>
                <w:szCs w:val="24"/>
              </w:rPr>
              <w:t xml:space="preserve"> Mail </w:t>
            </w:r>
            <w:proofErr w:type="spellStart"/>
            <w:r w:rsidRPr="0085400F">
              <w:rPr>
                <w:rFonts w:asciiTheme="majorHAnsi" w:hAnsiTheme="majorHAnsi" w:cs="Times New Roman"/>
                <w:szCs w:val="24"/>
              </w:rPr>
              <w:t>Transfer</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Protocol</w:t>
            </w:r>
            <w:proofErr w:type="spellEnd"/>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TIFF</w:t>
            </w:r>
          </w:p>
        </w:tc>
        <w:tc>
          <w:tcPr>
            <w:tcW w:w="3907" w:type="pct"/>
          </w:tcPr>
          <w:p w:rsidR="00FF4986" w:rsidRPr="0085400F" w:rsidRDefault="00FF4986"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Tagged</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Image</w:t>
            </w:r>
            <w:proofErr w:type="spellEnd"/>
            <w:r w:rsidRPr="0085400F">
              <w:rPr>
                <w:rFonts w:asciiTheme="majorHAnsi" w:hAnsiTheme="majorHAnsi" w:cs="Times New Roman"/>
                <w:szCs w:val="24"/>
              </w:rPr>
              <w:t xml:space="preserve"> File </w:t>
            </w:r>
            <w:proofErr w:type="spellStart"/>
            <w:r w:rsidRPr="0085400F">
              <w:rPr>
                <w:rFonts w:asciiTheme="majorHAnsi" w:hAnsiTheme="majorHAnsi" w:cs="Times New Roman"/>
                <w:szCs w:val="24"/>
              </w:rPr>
              <w:t>Format</w:t>
            </w:r>
            <w:proofErr w:type="spellEnd"/>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TP</w:t>
            </w:r>
          </w:p>
        </w:tc>
        <w:tc>
          <w:tcPr>
            <w:tcW w:w="3907" w:type="pct"/>
          </w:tcPr>
          <w:p w:rsidR="00FF4986" w:rsidRPr="0085400F" w:rsidRDefault="00FF4986"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Tenprint</w:t>
            </w:r>
            <w:proofErr w:type="spellEnd"/>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TP/TP</w:t>
            </w:r>
          </w:p>
        </w:tc>
        <w:tc>
          <w:tcPr>
            <w:tcW w:w="3907" w:type="pct"/>
          </w:tcPr>
          <w:p w:rsidR="00FF4986" w:rsidRPr="0085400F" w:rsidRDefault="003F78B0"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Tenprint</w:t>
            </w:r>
            <w:proofErr w:type="spellEnd"/>
            <w:r w:rsidR="00A639A2" w:rsidRPr="0085400F">
              <w:rPr>
                <w:rFonts w:asciiTheme="majorHAnsi" w:hAnsiTheme="majorHAnsi" w:cs="Times New Roman"/>
                <w:szCs w:val="24"/>
              </w:rPr>
              <w:t xml:space="preserve"> </w:t>
            </w:r>
            <w:proofErr w:type="spellStart"/>
            <w:r w:rsidR="00FF4986" w:rsidRPr="0085400F">
              <w:rPr>
                <w:rFonts w:asciiTheme="majorHAnsi" w:hAnsiTheme="majorHAnsi" w:cs="Times New Roman"/>
                <w:szCs w:val="24"/>
              </w:rPr>
              <w:t>toTenprint</w:t>
            </w:r>
            <w:proofErr w:type="spellEnd"/>
            <w:r w:rsidR="00A639A2" w:rsidRPr="0085400F">
              <w:rPr>
                <w:rFonts w:asciiTheme="majorHAnsi" w:hAnsiTheme="majorHAnsi" w:cs="Times New Roman"/>
                <w:szCs w:val="24"/>
              </w:rPr>
              <w:t xml:space="preserve"> </w:t>
            </w:r>
            <w:proofErr w:type="spellStart"/>
            <w:r w:rsidR="00FF4986" w:rsidRPr="0085400F">
              <w:rPr>
                <w:rFonts w:asciiTheme="majorHAnsi" w:hAnsiTheme="majorHAnsi" w:cs="Times New Roman"/>
                <w:szCs w:val="24"/>
              </w:rPr>
              <w:t>Search</w:t>
            </w:r>
            <w:proofErr w:type="spellEnd"/>
          </w:p>
        </w:tc>
      </w:tr>
      <w:tr w:rsidR="00FF4986" w:rsidRPr="00C07709"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TP/UL</w:t>
            </w:r>
          </w:p>
        </w:tc>
        <w:tc>
          <w:tcPr>
            <w:tcW w:w="3907" w:type="pct"/>
          </w:tcPr>
          <w:p w:rsidR="00FF4986" w:rsidRPr="0085400F" w:rsidRDefault="00FF4986" w:rsidP="00EF0EE9">
            <w:pPr>
              <w:ind w:left="708"/>
              <w:jc w:val="both"/>
              <w:rPr>
                <w:rFonts w:asciiTheme="majorHAnsi" w:hAnsiTheme="majorHAnsi" w:cs="Times New Roman"/>
                <w:szCs w:val="24"/>
                <w:lang w:val="en-US"/>
              </w:rPr>
            </w:pPr>
            <w:proofErr w:type="spellStart"/>
            <w:r w:rsidRPr="0085400F">
              <w:rPr>
                <w:rFonts w:asciiTheme="majorHAnsi" w:hAnsiTheme="majorHAnsi" w:cs="Times New Roman"/>
                <w:szCs w:val="24"/>
                <w:lang w:val="en-US"/>
              </w:rPr>
              <w:t>Tenprint</w:t>
            </w:r>
            <w:proofErr w:type="spellEnd"/>
            <w:r w:rsidRPr="0085400F">
              <w:rPr>
                <w:rFonts w:asciiTheme="majorHAnsi" w:hAnsiTheme="majorHAnsi" w:cs="Times New Roman"/>
                <w:szCs w:val="24"/>
                <w:lang w:val="en-US"/>
              </w:rPr>
              <w:t xml:space="preserve"> to Unsolved Latent Fingerprint Search</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TSE</w:t>
            </w:r>
          </w:p>
        </w:tc>
        <w:tc>
          <w:tcPr>
            <w:tcW w:w="3907"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Tribunal Superior Eleitoral</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UF</w:t>
            </w:r>
          </w:p>
        </w:tc>
        <w:tc>
          <w:tcPr>
            <w:tcW w:w="3907"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Unidade Federativa</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UL</w:t>
            </w:r>
          </w:p>
        </w:tc>
        <w:tc>
          <w:tcPr>
            <w:tcW w:w="3907" w:type="pct"/>
          </w:tcPr>
          <w:p w:rsidR="00FF4986" w:rsidRPr="0085400F" w:rsidRDefault="00FF4986"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Unsolved</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Latent</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Fingerprint</w:t>
            </w:r>
            <w:proofErr w:type="spellEnd"/>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ULP</w:t>
            </w:r>
          </w:p>
        </w:tc>
        <w:tc>
          <w:tcPr>
            <w:tcW w:w="3907" w:type="pct"/>
          </w:tcPr>
          <w:p w:rsidR="00FF4986" w:rsidRPr="0085400F" w:rsidRDefault="00FF4986"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Unsolved</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Latent</w:t>
            </w:r>
            <w:proofErr w:type="spellEnd"/>
            <w:r w:rsidRPr="0085400F">
              <w:rPr>
                <w:rFonts w:asciiTheme="majorHAnsi" w:hAnsiTheme="majorHAnsi" w:cs="Times New Roman"/>
                <w:szCs w:val="24"/>
              </w:rPr>
              <w:t xml:space="preserve"> Palm Print</w:t>
            </w:r>
          </w:p>
        </w:tc>
      </w:tr>
      <w:tr w:rsidR="00FF4986" w:rsidRPr="0085400F" w:rsidTr="007B261B">
        <w:trPr>
          <w:cantSplit/>
          <w:jc w:val="center"/>
        </w:trPr>
        <w:tc>
          <w:tcPr>
            <w:tcW w:w="1093" w:type="pct"/>
          </w:tcPr>
          <w:p w:rsidR="00FF4986" w:rsidRPr="0085400F" w:rsidRDefault="00FF4986" w:rsidP="00EF0EE9">
            <w:pPr>
              <w:ind w:left="708"/>
              <w:jc w:val="both"/>
              <w:rPr>
                <w:rFonts w:asciiTheme="majorHAnsi" w:hAnsiTheme="majorHAnsi" w:cs="Times New Roman"/>
                <w:szCs w:val="24"/>
              </w:rPr>
            </w:pPr>
            <w:r w:rsidRPr="0085400F">
              <w:rPr>
                <w:rFonts w:asciiTheme="majorHAnsi" w:hAnsiTheme="majorHAnsi" w:cs="Times New Roman"/>
                <w:szCs w:val="24"/>
              </w:rPr>
              <w:t>WSQ</w:t>
            </w:r>
          </w:p>
        </w:tc>
        <w:tc>
          <w:tcPr>
            <w:tcW w:w="3907" w:type="pct"/>
          </w:tcPr>
          <w:p w:rsidR="00FF4986" w:rsidRPr="0085400F" w:rsidRDefault="00FF4986" w:rsidP="00EF0EE9">
            <w:pPr>
              <w:ind w:left="708"/>
              <w:jc w:val="both"/>
              <w:rPr>
                <w:rFonts w:asciiTheme="majorHAnsi" w:hAnsiTheme="majorHAnsi" w:cs="Times New Roman"/>
                <w:szCs w:val="24"/>
              </w:rPr>
            </w:pPr>
            <w:proofErr w:type="spellStart"/>
            <w:r w:rsidRPr="0085400F">
              <w:rPr>
                <w:rFonts w:asciiTheme="majorHAnsi" w:hAnsiTheme="majorHAnsi" w:cs="Times New Roman"/>
                <w:szCs w:val="24"/>
              </w:rPr>
              <w:t>Wavelet</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Scalar</w:t>
            </w:r>
            <w:proofErr w:type="spellEnd"/>
            <w:r w:rsidR="00A639A2" w:rsidRPr="0085400F">
              <w:rPr>
                <w:rFonts w:asciiTheme="majorHAnsi" w:hAnsiTheme="majorHAnsi" w:cs="Times New Roman"/>
                <w:szCs w:val="24"/>
              </w:rPr>
              <w:t xml:space="preserve"> </w:t>
            </w:r>
            <w:proofErr w:type="spellStart"/>
            <w:r w:rsidRPr="0085400F">
              <w:rPr>
                <w:rFonts w:asciiTheme="majorHAnsi" w:hAnsiTheme="majorHAnsi" w:cs="Times New Roman"/>
                <w:szCs w:val="24"/>
              </w:rPr>
              <w:t>Quantization</w:t>
            </w:r>
            <w:proofErr w:type="spellEnd"/>
          </w:p>
          <w:p w:rsidR="00872941" w:rsidRPr="0085400F" w:rsidRDefault="00872941" w:rsidP="00EF0EE9">
            <w:pPr>
              <w:ind w:left="708"/>
              <w:jc w:val="both"/>
              <w:rPr>
                <w:rFonts w:asciiTheme="majorHAnsi" w:hAnsiTheme="majorHAnsi" w:cs="Times New Roman"/>
                <w:szCs w:val="24"/>
              </w:rPr>
            </w:pPr>
          </w:p>
        </w:tc>
      </w:tr>
    </w:tbl>
    <w:p w:rsidR="003C381C" w:rsidRPr="0085400F" w:rsidRDefault="0021060E" w:rsidP="002862BF">
      <w:pPr>
        <w:pStyle w:val="Ttulo2"/>
        <w:numPr>
          <w:ilvl w:val="0"/>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Visão Geral</w:t>
      </w:r>
    </w:p>
    <w:p w:rsidR="00A639A2" w:rsidRPr="0066674B" w:rsidRDefault="00A639A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O Sistema Automatizado de Identificação Biométrica – ABIS – a ser contratado terá aplicação Civil e Criminal, contemplando identificação por meio de impressões digitais, impressões palmares, face e resolução de crimes por fragmentos de impressões papilares. A aquisição será composta por hardware e licenças de software para o sistema ABIS Central,</w:t>
      </w:r>
      <w:r w:rsidR="0086312F" w:rsidRPr="0066674B">
        <w:rPr>
          <w:rFonts w:ascii="Arial Narrow" w:hAnsi="Arial Narrow" w:cs="Times New Roman"/>
          <w:szCs w:val="24"/>
        </w:rPr>
        <w:t xml:space="preserve"> licenças de software para os Sistemas C</w:t>
      </w:r>
      <w:r w:rsidRPr="0066674B">
        <w:rPr>
          <w:rFonts w:ascii="Arial Narrow" w:hAnsi="Arial Narrow" w:cs="Times New Roman"/>
          <w:szCs w:val="24"/>
        </w:rPr>
        <w:t>lientes</w:t>
      </w:r>
      <w:r w:rsidR="0086312F" w:rsidRPr="0066674B">
        <w:rPr>
          <w:rFonts w:ascii="Arial Narrow" w:hAnsi="Arial Narrow" w:cs="Times New Roman"/>
          <w:szCs w:val="24"/>
        </w:rPr>
        <w:t xml:space="preserve"> ABIS, bem como</w:t>
      </w:r>
      <w:r w:rsidRPr="0066674B">
        <w:rPr>
          <w:rFonts w:ascii="Arial Narrow" w:hAnsi="Arial Narrow" w:cs="Times New Roman"/>
          <w:szCs w:val="24"/>
        </w:rPr>
        <w:t xml:space="preserve"> serviços de implantação do Sistema, serviços de desenvolvimentos não previstos, garantia e suporte técnico. A solução ABIS deverá ter capacidade para armazenamento de 55,2 milhões de registros de Pessoas. Deste total, cerca de 20 milhões de registros de Passagens serão provenientes da base de dados atual do AFIS em operação no Departamento de Polícia Federal – DPF.O quantitativo restante de registros de Pessoas, cerca de 35 milhões, corresponde à estimativa de crescimento da Solução para os próximos 48 meses de operação.</w:t>
      </w:r>
    </w:p>
    <w:p w:rsidR="00E27999" w:rsidRPr="0066674B" w:rsidRDefault="00A639A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Com o objetivo de facilitar a interlocução com os fornecedores de solução ABIS, elaborou-se uma arquitetura de referência na qual o Sistema é apresentado em uma visão modular de alto nível. Nesta arquitetura, são enumerados os módulos que devem compor a solução esperada pelo DPF. Salienta-se que soluções que implementem variações da arquitetura proposta serão admitidas, desde que sejam ad</w:t>
      </w:r>
      <w:r w:rsidR="006F6BBC" w:rsidRPr="0066674B">
        <w:rPr>
          <w:rFonts w:ascii="Arial Narrow" w:hAnsi="Arial Narrow" w:cs="Times New Roman"/>
          <w:szCs w:val="24"/>
        </w:rPr>
        <w:t>erentes às especificações deste D</w:t>
      </w:r>
      <w:r w:rsidRPr="0066674B">
        <w:rPr>
          <w:rFonts w:ascii="Arial Narrow" w:hAnsi="Arial Narrow" w:cs="Times New Roman"/>
          <w:szCs w:val="24"/>
        </w:rPr>
        <w:t>ocumento. O diagrama em notação livre a seguir descreve arquitetura da Solução:</w:t>
      </w:r>
    </w:p>
    <w:p w:rsidR="00784DA9" w:rsidRPr="0085400F" w:rsidRDefault="00041AD9" w:rsidP="00784DA9">
      <w:pPr>
        <w:spacing w:before="60" w:after="100"/>
        <w:ind w:left="360"/>
        <w:jc w:val="center"/>
        <w:rPr>
          <w:rFonts w:ascii="Arial Narrow" w:eastAsiaTheme="minorEastAsia" w:hAnsi="Arial Narrow"/>
          <w:iCs/>
          <w:color w:val="auto"/>
          <w:szCs w:val="24"/>
          <w:lang w:eastAsia="en-US"/>
        </w:rPr>
      </w:pPr>
      <w:r>
        <w:rPr>
          <w:rFonts w:ascii="Arial Narrow" w:eastAsiaTheme="minorEastAsia" w:hAnsi="Arial Narrow"/>
          <w:iCs/>
          <w:noProof/>
          <w:color w:val="auto"/>
          <w:szCs w:val="24"/>
        </w:rPr>
        <w:lastRenderedPageBreak/>
        <w:drawing>
          <wp:inline distT="0" distB="0" distL="0" distR="0">
            <wp:extent cx="6005830" cy="3980815"/>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QUIT_NOVO_AFIS.jpeg"/>
                    <pic:cNvPicPr/>
                  </pic:nvPicPr>
                  <pic:blipFill>
                    <a:blip r:embed="rId9">
                      <a:extLst>
                        <a:ext uri="{28A0092B-C50C-407E-A947-70E740481C1C}">
                          <a14:useLocalDpi xmlns:a14="http://schemas.microsoft.com/office/drawing/2010/main" val="0"/>
                        </a:ext>
                      </a:extLst>
                    </a:blip>
                    <a:stretch>
                      <a:fillRect/>
                    </a:stretch>
                  </pic:blipFill>
                  <pic:spPr>
                    <a:xfrm>
                      <a:off x="0" y="0"/>
                      <a:ext cx="6005830" cy="3980815"/>
                    </a:xfrm>
                    <a:prstGeom prst="rect">
                      <a:avLst/>
                    </a:prstGeom>
                  </pic:spPr>
                </pic:pic>
              </a:graphicData>
            </a:graphic>
          </wp:inline>
        </w:drawing>
      </w:r>
    </w:p>
    <w:p w:rsidR="0021060E" w:rsidRPr="0085400F" w:rsidRDefault="00784DA9" w:rsidP="00784DA9">
      <w:pPr>
        <w:spacing w:before="60" w:after="100"/>
        <w:jc w:val="center"/>
        <w:rPr>
          <w:rFonts w:ascii="Arial Narrow" w:eastAsiaTheme="minorEastAsia" w:hAnsi="Arial Narrow"/>
          <w:b/>
          <w:iCs/>
          <w:color w:val="auto"/>
          <w:szCs w:val="24"/>
          <w:lang w:eastAsia="en-US"/>
        </w:rPr>
      </w:pPr>
      <w:r w:rsidRPr="0085400F">
        <w:rPr>
          <w:rFonts w:ascii="Arial Narrow" w:eastAsiaTheme="minorEastAsia" w:hAnsi="Arial Narrow"/>
          <w:b/>
          <w:iCs/>
          <w:color w:val="auto"/>
          <w:szCs w:val="24"/>
          <w:lang w:eastAsia="en-US"/>
        </w:rPr>
        <w:t>Figura 01 – Arquitetura de Referênci</w:t>
      </w:r>
      <w:r w:rsidR="00DE6383" w:rsidRPr="0085400F">
        <w:rPr>
          <w:rFonts w:ascii="Arial Narrow" w:eastAsiaTheme="minorEastAsia" w:hAnsi="Arial Narrow"/>
          <w:b/>
          <w:iCs/>
          <w:color w:val="auto"/>
          <w:szCs w:val="24"/>
          <w:lang w:eastAsia="en-US"/>
        </w:rPr>
        <w:t>a do Sistema AB</w:t>
      </w:r>
      <w:r w:rsidRPr="0085400F">
        <w:rPr>
          <w:rFonts w:ascii="Arial Narrow" w:eastAsiaTheme="minorEastAsia" w:hAnsi="Arial Narrow"/>
          <w:b/>
          <w:iCs/>
          <w:color w:val="auto"/>
          <w:szCs w:val="24"/>
          <w:lang w:eastAsia="en-US"/>
        </w:rPr>
        <w:t>IS/DPF (notação livre)</w:t>
      </w:r>
    </w:p>
    <w:p w:rsidR="00A639A2" w:rsidRPr="0066674B" w:rsidRDefault="00A639A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Conforme observado na figura, a Solução esperada deverá implementar uma arquitetura cliente/servidor, na qual as diversas estações de trabalho e sistemas integrados ao atual AFIS serão clientes do subsistema intitulado de Sistema ABIS Central. Para a aquisição em tela, a comunicação entre clientes e servidores deverá ocorrer por meio da Camada de Integração, que disponibilizará as interfaces e os conectores.  Nos itens a seguir, os módulos da Solução serão detalhados.</w:t>
      </w:r>
    </w:p>
    <w:p w:rsidR="003C381C" w:rsidRPr="0085400F" w:rsidRDefault="005432D3" w:rsidP="002862BF">
      <w:pPr>
        <w:pStyle w:val="Ttulo2"/>
        <w:numPr>
          <w:ilvl w:val="0"/>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Sistema AB</w:t>
      </w:r>
      <w:r w:rsidR="0021060E" w:rsidRPr="0085400F">
        <w:rPr>
          <w:rFonts w:ascii="Arial Narrow" w:eastAsiaTheme="minorEastAsia" w:hAnsi="Arial Narrow" w:cs="Arial"/>
          <w:szCs w:val="24"/>
        </w:rPr>
        <w:t>IS Central</w:t>
      </w:r>
    </w:p>
    <w:p w:rsidR="00AD23DB" w:rsidRPr="0085400F" w:rsidRDefault="00991848" w:rsidP="002862BF">
      <w:pPr>
        <w:pStyle w:val="Ttulo3"/>
        <w:numPr>
          <w:ilvl w:val="1"/>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Descrição</w:t>
      </w:r>
    </w:p>
    <w:p w:rsidR="0052137E" w:rsidRPr="0085400F" w:rsidRDefault="003A4FFB" w:rsidP="00991848">
      <w:pPr>
        <w:spacing w:before="60" w:after="100"/>
        <w:ind w:firstLine="708"/>
        <w:jc w:val="both"/>
        <w:rPr>
          <w:rFonts w:ascii="Arial Narrow" w:eastAsiaTheme="minorEastAsia" w:hAnsi="Arial Narrow"/>
          <w:iCs/>
          <w:color w:val="auto"/>
          <w:szCs w:val="24"/>
          <w:lang w:eastAsia="en-US"/>
        </w:rPr>
      </w:pPr>
      <w:r w:rsidRPr="0085400F">
        <w:rPr>
          <w:rFonts w:ascii="Arial Narrow" w:eastAsiaTheme="minorEastAsia" w:hAnsi="Arial Narrow"/>
          <w:iCs/>
          <w:color w:val="auto"/>
          <w:szCs w:val="24"/>
          <w:lang w:eastAsia="en-US"/>
        </w:rPr>
        <w:t xml:space="preserve">Este </w:t>
      </w:r>
      <w:r w:rsidR="00484484" w:rsidRPr="0085400F">
        <w:rPr>
          <w:rFonts w:ascii="Arial Narrow" w:eastAsiaTheme="minorEastAsia" w:hAnsi="Arial Narrow"/>
          <w:iCs/>
          <w:color w:val="auto"/>
          <w:szCs w:val="24"/>
          <w:lang w:eastAsia="en-US"/>
        </w:rPr>
        <w:t>item</w:t>
      </w:r>
      <w:r w:rsidRPr="0085400F">
        <w:rPr>
          <w:rFonts w:ascii="Arial Narrow" w:eastAsiaTheme="minorEastAsia" w:hAnsi="Arial Narrow"/>
          <w:iCs/>
          <w:color w:val="auto"/>
          <w:szCs w:val="24"/>
          <w:lang w:eastAsia="en-US"/>
        </w:rPr>
        <w:t xml:space="preserve"> é composto pelos seguintes módulos:</w:t>
      </w:r>
    </w:p>
    <w:p w:rsidR="003A4FFB" w:rsidRPr="0085400F" w:rsidRDefault="00331690" w:rsidP="002862BF">
      <w:pPr>
        <w:pStyle w:val="PargrafodaLista"/>
        <w:numPr>
          <w:ilvl w:val="0"/>
          <w:numId w:val="3"/>
        </w:numPr>
        <w:spacing w:line="276" w:lineRule="auto"/>
        <w:rPr>
          <w:rFonts w:ascii="Arial Narrow" w:hAnsi="Arial Narrow" w:cs="Arial"/>
          <w:sz w:val="22"/>
          <w:szCs w:val="24"/>
        </w:rPr>
      </w:pPr>
      <w:r w:rsidRPr="0085400F">
        <w:rPr>
          <w:rFonts w:ascii="Arial Narrow" w:hAnsi="Arial Narrow" w:cs="Arial"/>
          <w:sz w:val="22"/>
          <w:szCs w:val="24"/>
        </w:rPr>
        <w:t>Camada de Integração</w:t>
      </w:r>
      <w:r w:rsidR="005432D3" w:rsidRPr="0085400F">
        <w:rPr>
          <w:rFonts w:ascii="Arial Narrow" w:hAnsi="Arial Narrow" w:cs="Arial"/>
          <w:sz w:val="22"/>
          <w:szCs w:val="24"/>
        </w:rPr>
        <w:t>;</w:t>
      </w:r>
    </w:p>
    <w:p w:rsidR="00F21302" w:rsidRPr="0085400F" w:rsidRDefault="00F21302" w:rsidP="002862BF">
      <w:pPr>
        <w:pStyle w:val="PargrafodaLista"/>
        <w:numPr>
          <w:ilvl w:val="0"/>
          <w:numId w:val="3"/>
        </w:numPr>
        <w:spacing w:line="276" w:lineRule="auto"/>
        <w:rPr>
          <w:rFonts w:ascii="Arial Narrow" w:hAnsi="Arial Narrow" w:cs="Arial"/>
          <w:sz w:val="22"/>
          <w:szCs w:val="24"/>
        </w:rPr>
      </w:pPr>
      <w:r w:rsidRPr="0085400F">
        <w:rPr>
          <w:rFonts w:ascii="Arial Narrow" w:hAnsi="Arial Narrow" w:cs="Arial"/>
          <w:sz w:val="22"/>
          <w:szCs w:val="24"/>
        </w:rPr>
        <w:t>Workflow</w:t>
      </w:r>
      <w:r w:rsidR="005432D3" w:rsidRPr="0085400F">
        <w:rPr>
          <w:rFonts w:ascii="Arial Narrow" w:hAnsi="Arial Narrow" w:cs="Arial"/>
          <w:sz w:val="22"/>
          <w:szCs w:val="24"/>
        </w:rPr>
        <w:t>;</w:t>
      </w:r>
    </w:p>
    <w:p w:rsidR="00F21302" w:rsidRPr="0085400F" w:rsidRDefault="00F21302" w:rsidP="002862BF">
      <w:pPr>
        <w:pStyle w:val="PargrafodaLista"/>
        <w:numPr>
          <w:ilvl w:val="0"/>
          <w:numId w:val="3"/>
        </w:numPr>
        <w:spacing w:line="276" w:lineRule="auto"/>
        <w:rPr>
          <w:rFonts w:ascii="Arial Narrow" w:hAnsi="Arial Narrow" w:cs="Arial"/>
          <w:sz w:val="22"/>
          <w:szCs w:val="24"/>
        </w:rPr>
      </w:pPr>
      <w:r w:rsidRPr="0085400F">
        <w:rPr>
          <w:rFonts w:ascii="Arial Narrow" w:hAnsi="Arial Narrow" w:cs="Arial"/>
          <w:sz w:val="22"/>
          <w:szCs w:val="24"/>
        </w:rPr>
        <w:t xml:space="preserve">Comparador </w:t>
      </w:r>
      <w:proofErr w:type="spellStart"/>
      <w:r w:rsidR="0003263E" w:rsidRPr="0085400F">
        <w:rPr>
          <w:rFonts w:ascii="Arial Narrow" w:hAnsi="Arial Narrow" w:cs="Arial"/>
          <w:sz w:val="22"/>
          <w:szCs w:val="24"/>
        </w:rPr>
        <w:t>P</w:t>
      </w:r>
      <w:r w:rsidR="00650843" w:rsidRPr="0085400F">
        <w:rPr>
          <w:rFonts w:ascii="Arial Narrow" w:hAnsi="Arial Narrow" w:cs="Arial"/>
          <w:sz w:val="22"/>
          <w:szCs w:val="24"/>
        </w:rPr>
        <w:t>apiloscópico</w:t>
      </w:r>
      <w:proofErr w:type="spellEnd"/>
      <w:r w:rsidR="00650843" w:rsidRPr="0085400F">
        <w:rPr>
          <w:rFonts w:ascii="Arial Narrow" w:hAnsi="Arial Narrow" w:cs="Arial"/>
          <w:sz w:val="22"/>
          <w:szCs w:val="24"/>
        </w:rPr>
        <w:t xml:space="preserve"> e </w:t>
      </w:r>
      <w:r w:rsidR="0003263E" w:rsidRPr="0085400F">
        <w:rPr>
          <w:rFonts w:ascii="Arial Narrow" w:hAnsi="Arial Narrow" w:cs="Arial"/>
          <w:sz w:val="22"/>
          <w:szCs w:val="24"/>
        </w:rPr>
        <w:t>Comparador F</w:t>
      </w:r>
      <w:r w:rsidR="00650843" w:rsidRPr="0085400F">
        <w:rPr>
          <w:rFonts w:ascii="Arial Narrow" w:hAnsi="Arial Narrow" w:cs="Arial"/>
          <w:sz w:val="22"/>
          <w:szCs w:val="24"/>
        </w:rPr>
        <w:t>acial</w:t>
      </w:r>
      <w:r w:rsidR="005432D3" w:rsidRPr="0085400F">
        <w:rPr>
          <w:rFonts w:ascii="Arial Narrow" w:hAnsi="Arial Narrow" w:cs="Arial"/>
          <w:sz w:val="22"/>
          <w:szCs w:val="24"/>
        </w:rPr>
        <w:t>;</w:t>
      </w:r>
    </w:p>
    <w:p w:rsidR="00F21302" w:rsidRPr="0085400F" w:rsidRDefault="00F21302" w:rsidP="002862BF">
      <w:pPr>
        <w:pStyle w:val="PargrafodaLista"/>
        <w:numPr>
          <w:ilvl w:val="0"/>
          <w:numId w:val="3"/>
        </w:numPr>
        <w:spacing w:line="276" w:lineRule="auto"/>
        <w:rPr>
          <w:rFonts w:ascii="Arial Narrow" w:hAnsi="Arial Narrow" w:cs="Arial"/>
          <w:sz w:val="22"/>
          <w:szCs w:val="24"/>
        </w:rPr>
      </w:pPr>
      <w:r w:rsidRPr="0085400F">
        <w:rPr>
          <w:rFonts w:ascii="Arial Narrow" w:hAnsi="Arial Narrow" w:cs="Arial"/>
          <w:sz w:val="22"/>
          <w:szCs w:val="24"/>
        </w:rPr>
        <w:t>Banco de Dados</w:t>
      </w:r>
      <w:r w:rsidR="00827989" w:rsidRPr="0085400F">
        <w:rPr>
          <w:rFonts w:ascii="Arial Narrow" w:hAnsi="Arial Narrow" w:cs="Arial"/>
          <w:sz w:val="22"/>
          <w:szCs w:val="24"/>
        </w:rPr>
        <w:t xml:space="preserve"> </w:t>
      </w:r>
      <w:r w:rsidR="0028013D" w:rsidRPr="0085400F">
        <w:rPr>
          <w:rFonts w:ascii="Arial Narrow" w:hAnsi="Arial Narrow" w:cs="Arial"/>
          <w:sz w:val="22"/>
          <w:szCs w:val="24"/>
        </w:rPr>
        <w:t>ABIS</w:t>
      </w:r>
      <w:r w:rsidR="00827989" w:rsidRPr="0085400F">
        <w:rPr>
          <w:rFonts w:ascii="Arial Narrow" w:hAnsi="Arial Narrow" w:cs="Arial"/>
          <w:sz w:val="22"/>
          <w:szCs w:val="24"/>
        </w:rPr>
        <w:t xml:space="preserve"> </w:t>
      </w:r>
      <w:proofErr w:type="spellStart"/>
      <w:r w:rsidR="0003263E" w:rsidRPr="0085400F">
        <w:rPr>
          <w:rFonts w:ascii="Arial Narrow" w:hAnsi="Arial Narrow" w:cs="Arial"/>
          <w:sz w:val="22"/>
          <w:szCs w:val="24"/>
        </w:rPr>
        <w:t>Papiloscópico</w:t>
      </w:r>
      <w:proofErr w:type="spellEnd"/>
      <w:r w:rsidR="0003263E" w:rsidRPr="0085400F">
        <w:rPr>
          <w:rFonts w:ascii="Arial Narrow" w:hAnsi="Arial Narrow" w:cs="Arial"/>
          <w:sz w:val="22"/>
          <w:szCs w:val="24"/>
        </w:rPr>
        <w:t xml:space="preserve"> e F</w:t>
      </w:r>
      <w:r w:rsidR="007949F8" w:rsidRPr="0085400F">
        <w:rPr>
          <w:rFonts w:ascii="Arial Narrow" w:hAnsi="Arial Narrow" w:cs="Arial"/>
          <w:sz w:val="22"/>
          <w:szCs w:val="24"/>
        </w:rPr>
        <w:t>acial</w:t>
      </w:r>
      <w:r w:rsidR="005432D3" w:rsidRPr="0085400F">
        <w:rPr>
          <w:rFonts w:ascii="Arial Narrow" w:hAnsi="Arial Narrow" w:cs="Arial"/>
          <w:sz w:val="22"/>
          <w:szCs w:val="24"/>
        </w:rPr>
        <w:t>;</w:t>
      </w:r>
    </w:p>
    <w:p w:rsidR="00F21302" w:rsidRPr="0085400F" w:rsidRDefault="00F21302" w:rsidP="002862BF">
      <w:pPr>
        <w:pStyle w:val="PargrafodaLista"/>
        <w:numPr>
          <w:ilvl w:val="0"/>
          <w:numId w:val="3"/>
        </w:numPr>
        <w:spacing w:line="276" w:lineRule="auto"/>
        <w:rPr>
          <w:rFonts w:ascii="Arial Narrow" w:hAnsi="Arial Narrow" w:cs="Arial"/>
          <w:sz w:val="22"/>
          <w:szCs w:val="24"/>
        </w:rPr>
      </w:pPr>
      <w:r w:rsidRPr="0085400F">
        <w:rPr>
          <w:rFonts w:ascii="Arial Narrow" w:hAnsi="Arial Narrow" w:cs="Arial"/>
          <w:sz w:val="22"/>
          <w:szCs w:val="24"/>
        </w:rPr>
        <w:t>Ferramentas de Administração</w:t>
      </w:r>
      <w:r w:rsidR="005432D3" w:rsidRPr="0085400F">
        <w:rPr>
          <w:rFonts w:ascii="Arial Narrow" w:hAnsi="Arial Narrow" w:cs="Arial"/>
          <w:sz w:val="22"/>
          <w:szCs w:val="24"/>
        </w:rPr>
        <w:t>.</w:t>
      </w:r>
    </w:p>
    <w:p w:rsidR="008E4CF2" w:rsidRDefault="008E4CF2" w:rsidP="00DC49E5">
      <w:pPr>
        <w:ind w:left="1080"/>
        <w:jc w:val="both"/>
        <w:rPr>
          <w:rFonts w:ascii="Arial Narrow" w:hAnsi="Arial Narrow"/>
          <w:szCs w:val="24"/>
        </w:rPr>
      </w:pPr>
      <w:r w:rsidRPr="0085400F">
        <w:rPr>
          <w:rFonts w:ascii="Arial Narrow" w:hAnsi="Arial Narrow"/>
          <w:b/>
          <w:szCs w:val="24"/>
        </w:rPr>
        <w:t xml:space="preserve">Para esta parte da Solução Integrada, o fornecedor deverá prover </w:t>
      </w:r>
      <w:r w:rsidR="00655DEF" w:rsidRPr="0085400F">
        <w:rPr>
          <w:rFonts w:ascii="Arial Narrow" w:hAnsi="Arial Narrow"/>
          <w:b/>
          <w:szCs w:val="24"/>
        </w:rPr>
        <w:t>todo hardware necessário para o funcionamento e conexão do Sistema ABIS Central à rede da PF</w:t>
      </w:r>
      <w:r w:rsidR="00DC1BFB" w:rsidRPr="0085400F">
        <w:rPr>
          <w:rFonts w:ascii="Arial Narrow" w:hAnsi="Arial Narrow"/>
          <w:szCs w:val="24"/>
        </w:rPr>
        <w:t>, tais como servidores, solução de armazenamento, ativos de redes e cabeamentos</w:t>
      </w:r>
      <w:r w:rsidR="00655DEF" w:rsidRPr="0085400F">
        <w:rPr>
          <w:rFonts w:ascii="Arial Narrow" w:hAnsi="Arial Narrow"/>
          <w:szCs w:val="24"/>
        </w:rPr>
        <w:t>. Faz parte deste item tamb</w:t>
      </w:r>
      <w:r w:rsidR="00DC1BFB" w:rsidRPr="0085400F">
        <w:rPr>
          <w:rFonts w:ascii="Arial Narrow" w:hAnsi="Arial Narrow"/>
          <w:szCs w:val="24"/>
        </w:rPr>
        <w:t>ém o fornecimento de todas as licenças de s</w:t>
      </w:r>
      <w:r w:rsidR="00655DEF" w:rsidRPr="0085400F">
        <w:rPr>
          <w:rFonts w:ascii="Arial Narrow" w:hAnsi="Arial Narrow"/>
          <w:szCs w:val="24"/>
        </w:rPr>
        <w:t>oftware</w:t>
      </w:r>
      <w:r w:rsidR="00DC1BFB" w:rsidRPr="0085400F">
        <w:rPr>
          <w:rFonts w:ascii="Arial Narrow" w:hAnsi="Arial Narrow"/>
          <w:szCs w:val="24"/>
        </w:rPr>
        <w:t>s</w:t>
      </w:r>
      <w:r w:rsidR="00655DEF" w:rsidRPr="0085400F">
        <w:rPr>
          <w:rFonts w:ascii="Arial Narrow" w:hAnsi="Arial Narrow"/>
          <w:szCs w:val="24"/>
        </w:rPr>
        <w:t xml:space="preserve"> </w:t>
      </w:r>
      <w:r w:rsidR="00DC1BFB" w:rsidRPr="0085400F">
        <w:rPr>
          <w:rFonts w:ascii="Arial Narrow" w:hAnsi="Arial Narrow"/>
          <w:szCs w:val="24"/>
        </w:rPr>
        <w:t>b</w:t>
      </w:r>
      <w:r w:rsidR="00655DEF" w:rsidRPr="0085400F">
        <w:rPr>
          <w:rFonts w:ascii="Arial Narrow" w:hAnsi="Arial Narrow"/>
          <w:szCs w:val="24"/>
        </w:rPr>
        <w:t>ásico</w:t>
      </w:r>
      <w:r w:rsidR="00DC1BFB" w:rsidRPr="0085400F">
        <w:rPr>
          <w:rFonts w:ascii="Arial Narrow" w:hAnsi="Arial Narrow"/>
          <w:szCs w:val="24"/>
        </w:rPr>
        <w:t>s (banco de dados, sistema operacional e servidores aplicação) e as licenças de software ABIS que atendam aos requisitos dos subitens a seguir.</w:t>
      </w:r>
    </w:p>
    <w:p w:rsidR="00FD6F54" w:rsidRDefault="00FD6F54" w:rsidP="00DC49E5">
      <w:pPr>
        <w:ind w:left="1080"/>
        <w:jc w:val="both"/>
        <w:rPr>
          <w:rFonts w:ascii="Arial Narrow" w:hAnsi="Arial Narrow"/>
          <w:szCs w:val="24"/>
        </w:rPr>
      </w:pPr>
    </w:p>
    <w:p w:rsidR="00FD6F54" w:rsidRDefault="00FD6F54" w:rsidP="00DC49E5">
      <w:pPr>
        <w:ind w:left="1080"/>
        <w:jc w:val="both"/>
        <w:rPr>
          <w:rFonts w:ascii="Arial Narrow" w:hAnsi="Arial Narrow"/>
          <w:szCs w:val="24"/>
        </w:rPr>
      </w:pPr>
    </w:p>
    <w:p w:rsidR="00FD6F54" w:rsidRPr="0085400F" w:rsidRDefault="00FD6F54" w:rsidP="00DC49E5">
      <w:pPr>
        <w:ind w:left="1080"/>
        <w:jc w:val="both"/>
        <w:rPr>
          <w:rFonts w:ascii="Arial Narrow" w:hAnsi="Arial Narrow"/>
          <w:szCs w:val="24"/>
        </w:rPr>
      </w:pPr>
    </w:p>
    <w:p w:rsidR="003A4FFB" w:rsidRPr="0085400F" w:rsidRDefault="006D3523" w:rsidP="002862BF">
      <w:pPr>
        <w:pStyle w:val="Ttulo3"/>
        <w:numPr>
          <w:ilvl w:val="1"/>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lastRenderedPageBreak/>
        <w:t xml:space="preserve">Requisitos </w:t>
      </w:r>
    </w:p>
    <w:p w:rsidR="00DC79B7" w:rsidRPr="0085400F" w:rsidRDefault="00DC79B7" w:rsidP="00DC79B7">
      <w:pPr>
        <w:pStyle w:val="Ttulo4"/>
        <w:numPr>
          <w:ilvl w:val="2"/>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 xml:space="preserve">Capacidade de </w:t>
      </w:r>
      <w:r w:rsidR="007514AD" w:rsidRPr="0085400F">
        <w:rPr>
          <w:rFonts w:ascii="Arial Narrow" w:hAnsi="Arial Narrow" w:cs="Arial"/>
          <w:szCs w:val="24"/>
        </w:rPr>
        <w:t>M</w:t>
      </w:r>
      <w:r w:rsidRPr="0085400F">
        <w:rPr>
          <w:rFonts w:ascii="Arial Narrow" w:hAnsi="Arial Narrow" w:cs="Arial"/>
          <w:szCs w:val="24"/>
        </w:rPr>
        <w:t>igração</w:t>
      </w:r>
    </w:p>
    <w:p w:rsidR="00526ACB" w:rsidRPr="0066674B" w:rsidRDefault="003E2B1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À época da instalação do novo sistema ABIS</w:t>
      </w:r>
      <w:r w:rsidR="00185FE5" w:rsidRPr="0066674B">
        <w:rPr>
          <w:rFonts w:ascii="Arial Narrow" w:hAnsi="Arial Narrow" w:cs="Times New Roman"/>
          <w:szCs w:val="24"/>
        </w:rPr>
        <w:t xml:space="preserve"> no DPF, aproximadamente </w:t>
      </w:r>
      <w:r w:rsidR="00C5474F" w:rsidRPr="0066674B">
        <w:rPr>
          <w:rFonts w:ascii="Arial Narrow" w:hAnsi="Arial Narrow" w:cs="Times New Roman"/>
          <w:szCs w:val="24"/>
        </w:rPr>
        <w:t>20 milhões de registros de Passagens</w:t>
      </w:r>
      <w:r w:rsidR="00CD47EE" w:rsidRPr="0066674B">
        <w:rPr>
          <w:rFonts w:ascii="Arial Narrow" w:hAnsi="Arial Narrow" w:cs="Times New Roman"/>
          <w:szCs w:val="24"/>
        </w:rPr>
        <w:t xml:space="preserve"> deverão ser inseridos na nova Solução</w:t>
      </w:r>
      <w:r w:rsidR="00C5474F" w:rsidRPr="0066674B">
        <w:rPr>
          <w:rFonts w:ascii="Arial Narrow" w:hAnsi="Arial Narrow" w:cs="Times New Roman"/>
          <w:szCs w:val="24"/>
        </w:rPr>
        <w:t>.</w:t>
      </w:r>
      <w:r w:rsidR="00487413" w:rsidRPr="0066674B">
        <w:rPr>
          <w:rFonts w:ascii="Arial Narrow" w:hAnsi="Arial Narrow" w:cs="Times New Roman"/>
          <w:szCs w:val="24"/>
        </w:rPr>
        <w:t xml:space="preserve"> </w:t>
      </w:r>
      <w:r w:rsidR="00F22A0E" w:rsidRPr="0066674B">
        <w:rPr>
          <w:rFonts w:ascii="Arial Narrow" w:hAnsi="Arial Narrow" w:cs="Times New Roman"/>
          <w:szCs w:val="24"/>
        </w:rPr>
        <w:t>Este</w:t>
      </w:r>
      <w:r w:rsidR="00213942" w:rsidRPr="0066674B">
        <w:rPr>
          <w:rFonts w:ascii="Arial Narrow" w:hAnsi="Arial Narrow" w:cs="Times New Roman"/>
          <w:szCs w:val="24"/>
        </w:rPr>
        <w:t xml:space="preserve"> legado </w:t>
      </w:r>
      <w:r w:rsidR="00F22A0E" w:rsidRPr="0066674B">
        <w:rPr>
          <w:rFonts w:ascii="Arial Narrow" w:hAnsi="Arial Narrow" w:cs="Times New Roman"/>
          <w:szCs w:val="24"/>
        </w:rPr>
        <w:t>encontra-</w:t>
      </w:r>
      <w:r w:rsidR="00213942" w:rsidRPr="0066674B">
        <w:rPr>
          <w:rFonts w:ascii="Arial Narrow" w:hAnsi="Arial Narrow" w:cs="Times New Roman"/>
          <w:szCs w:val="24"/>
        </w:rPr>
        <w:t xml:space="preserve">se armazenado fora do Sistema </w:t>
      </w:r>
      <w:r w:rsidR="00F22A0E" w:rsidRPr="0066674B">
        <w:rPr>
          <w:rFonts w:ascii="Arial Narrow" w:hAnsi="Arial Narrow" w:cs="Times New Roman"/>
          <w:szCs w:val="24"/>
        </w:rPr>
        <w:t>em</w:t>
      </w:r>
      <w:r w:rsidR="00213942" w:rsidRPr="0066674B">
        <w:rPr>
          <w:rFonts w:ascii="Arial Narrow" w:hAnsi="Arial Narrow" w:cs="Times New Roman"/>
          <w:szCs w:val="24"/>
        </w:rPr>
        <w:t xml:space="preserve"> arquivos no</w:t>
      </w:r>
      <w:r w:rsidR="006D2433" w:rsidRPr="0066674B">
        <w:rPr>
          <w:rFonts w:ascii="Arial Narrow" w:hAnsi="Arial Narrow" w:cs="Times New Roman"/>
          <w:szCs w:val="24"/>
        </w:rPr>
        <w:t xml:space="preserve"> formato NIST</w:t>
      </w:r>
      <w:r w:rsidR="006563E3" w:rsidRPr="0066674B">
        <w:rPr>
          <w:rFonts w:ascii="Arial Narrow" w:hAnsi="Arial Narrow" w:cs="Times New Roman"/>
          <w:szCs w:val="24"/>
        </w:rPr>
        <w:t>, cujos conte</w:t>
      </w:r>
      <w:r w:rsidR="006C730A" w:rsidRPr="0066674B">
        <w:rPr>
          <w:rFonts w:ascii="Arial Narrow" w:hAnsi="Arial Narrow" w:cs="Times New Roman"/>
          <w:szCs w:val="24"/>
        </w:rPr>
        <w:t>údos</w:t>
      </w:r>
      <w:r w:rsidR="006563E3" w:rsidRPr="0066674B">
        <w:rPr>
          <w:rFonts w:ascii="Arial Narrow" w:hAnsi="Arial Narrow" w:cs="Times New Roman"/>
          <w:szCs w:val="24"/>
        </w:rPr>
        <w:t xml:space="preserve">, em data oportuna, </w:t>
      </w:r>
      <w:r w:rsidR="006C730A" w:rsidRPr="0066674B">
        <w:rPr>
          <w:rFonts w:ascii="Arial Narrow" w:hAnsi="Arial Narrow" w:cs="Times New Roman"/>
          <w:szCs w:val="24"/>
        </w:rPr>
        <w:t xml:space="preserve">serão </w:t>
      </w:r>
      <w:r w:rsidR="006563E3" w:rsidRPr="0066674B">
        <w:rPr>
          <w:rFonts w:ascii="Arial Narrow" w:hAnsi="Arial Narrow" w:cs="Times New Roman"/>
          <w:szCs w:val="24"/>
        </w:rPr>
        <w:t>disponibilizados para vistoria</w:t>
      </w:r>
      <w:r w:rsidR="006D2433" w:rsidRPr="0066674B">
        <w:rPr>
          <w:rFonts w:ascii="Arial Narrow" w:hAnsi="Arial Narrow" w:cs="Times New Roman"/>
          <w:szCs w:val="24"/>
        </w:rPr>
        <w:t>s</w:t>
      </w:r>
      <w:r w:rsidR="00F22A0E" w:rsidRPr="0066674B">
        <w:rPr>
          <w:rFonts w:ascii="Arial Narrow" w:hAnsi="Arial Narrow" w:cs="Times New Roman"/>
          <w:szCs w:val="24"/>
        </w:rPr>
        <w:t xml:space="preserve">. </w:t>
      </w:r>
      <w:r w:rsidR="00041528" w:rsidRPr="0066674B">
        <w:rPr>
          <w:rFonts w:ascii="Arial Narrow" w:hAnsi="Arial Narrow" w:cs="Times New Roman"/>
          <w:szCs w:val="24"/>
        </w:rPr>
        <w:t>Para a transposiç</w:t>
      </w:r>
      <w:r w:rsidR="00EE5D00" w:rsidRPr="0066674B">
        <w:rPr>
          <w:rFonts w:ascii="Arial Narrow" w:hAnsi="Arial Narrow" w:cs="Times New Roman"/>
          <w:szCs w:val="24"/>
        </w:rPr>
        <w:t>ão do B</w:t>
      </w:r>
      <w:r w:rsidR="00041528" w:rsidRPr="0066674B">
        <w:rPr>
          <w:rFonts w:ascii="Arial Narrow" w:hAnsi="Arial Narrow" w:cs="Times New Roman"/>
          <w:szCs w:val="24"/>
        </w:rPr>
        <w:t>anco</w:t>
      </w:r>
      <w:r w:rsidR="00EE5D00" w:rsidRPr="0066674B">
        <w:rPr>
          <w:rFonts w:ascii="Arial Narrow" w:hAnsi="Arial Narrow" w:cs="Times New Roman"/>
          <w:szCs w:val="24"/>
        </w:rPr>
        <w:t xml:space="preserve"> de Dados de Passagens</w:t>
      </w:r>
      <w:r w:rsidR="00041528" w:rsidRPr="0066674B">
        <w:rPr>
          <w:rFonts w:ascii="Arial Narrow" w:hAnsi="Arial Narrow" w:cs="Times New Roman"/>
          <w:szCs w:val="24"/>
        </w:rPr>
        <w:t xml:space="preserve"> legado para a nova Solução, cada registro de Passagem a ser inserido no novo</w:t>
      </w:r>
      <w:r w:rsidR="00EE5D00" w:rsidRPr="0066674B">
        <w:rPr>
          <w:rFonts w:ascii="Arial Narrow" w:hAnsi="Arial Narrow" w:cs="Times New Roman"/>
          <w:szCs w:val="24"/>
        </w:rPr>
        <w:t xml:space="preserve"> Banco de Dados </w:t>
      </w:r>
      <w:r w:rsidR="007E62DF" w:rsidRPr="0066674B">
        <w:rPr>
          <w:rFonts w:ascii="Arial Narrow" w:hAnsi="Arial Narrow" w:cs="Times New Roman"/>
          <w:szCs w:val="24"/>
        </w:rPr>
        <w:t>ABIS deve</w:t>
      </w:r>
      <w:r w:rsidR="006445F3" w:rsidRPr="0066674B">
        <w:rPr>
          <w:rFonts w:ascii="Arial Narrow" w:hAnsi="Arial Narrow" w:cs="Times New Roman"/>
          <w:szCs w:val="24"/>
        </w:rPr>
        <w:t>rá, impreterivelmente, ser</w:t>
      </w:r>
      <w:r w:rsidR="007E62DF" w:rsidRPr="0066674B">
        <w:rPr>
          <w:rFonts w:ascii="Arial Narrow" w:hAnsi="Arial Narrow" w:cs="Times New Roman"/>
          <w:szCs w:val="24"/>
        </w:rPr>
        <w:t xml:space="preserve"> submetido ao </w:t>
      </w:r>
      <w:proofErr w:type="spellStart"/>
      <w:r w:rsidR="007E62DF" w:rsidRPr="0066674B">
        <w:rPr>
          <w:rFonts w:ascii="Arial Narrow" w:hAnsi="Arial Narrow" w:cs="Times New Roman"/>
          <w:szCs w:val="24"/>
        </w:rPr>
        <w:t>Matcher</w:t>
      </w:r>
      <w:proofErr w:type="spellEnd"/>
      <w:r w:rsidR="006445F3" w:rsidRPr="0066674B">
        <w:rPr>
          <w:rFonts w:ascii="Arial Narrow" w:hAnsi="Arial Narrow" w:cs="Times New Roman"/>
          <w:szCs w:val="24"/>
        </w:rPr>
        <w:t xml:space="preserve"> da </w:t>
      </w:r>
      <w:r w:rsidR="006D2433" w:rsidRPr="0066674B">
        <w:rPr>
          <w:rFonts w:ascii="Arial Narrow" w:hAnsi="Arial Narrow" w:cs="Times New Roman"/>
          <w:szCs w:val="24"/>
        </w:rPr>
        <w:t xml:space="preserve">nova </w:t>
      </w:r>
      <w:r w:rsidR="006445F3" w:rsidRPr="0066674B">
        <w:rPr>
          <w:rFonts w:ascii="Arial Narrow" w:hAnsi="Arial Narrow" w:cs="Times New Roman"/>
          <w:szCs w:val="24"/>
        </w:rPr>
        <w:t xml:space="preserve">Solução, </w:t>
      </w:r>
      <w:r w:rsidR="00C813A8" w:rsidRPr="0066674B">
        <w:rPr>
          <w:rFonts w:ascii="Arial Narrow" w:hAnsi="Arial Narrow" w:cs="Times New Roman"/>
          <w:szCs w:val="24"/>
        </w:rPr>
        <w:t xml:space="preserve">transformando-se o legado de registros de Passagens em registro de </w:t>
      </w:r>
      <w:r w:rsidR="00EF2F23" w:rsidRPr="0066674B">
        <w:rPr>
          <w:rFonts w:ascii="Arial Narrow" w:hAnsi="Arial Narrow" w:cs="Times New Roman"/>
          <w:szCs w:val="24"/>
        </w:rPr>
        <w:t>Pessoas</w:t>
      </w:r>
      <w:r w:rsidR="00C813A8" w:rsidRPr="0066674B">
        <w:rPr>
          <w:rFonts w:ascii="Arial Narrow" w:hAnsi="Arial Narrow" w:cs="Times New Roman"/>
          <w:szCs w:val="24"/>
        </w:rPr>
        <w:t xml:space="preserve"> no </w:t>
      </w:r>
      <w:proofErr w:type="spellStart"/>
      <w:r w:rsidR="00C813A8" w:rsidRPr="0066674B">
        <w:rPr>
          <w:rFonts w:ascii="Arial Narrow" w:hAnsi="Arial Narrow" w:cs="Times New Roman"/>
          <w:szCs w:val="24"/>
        </w:rPr>
        <w:t>Matcher</w:t>
      </w:r>
      <w:proofErr w:type="spellEnd"/>
      <w:r w:rsidR="00C813A8" w:rsidRPr="0066674B">
        <w:rPr>
          <w:rFonts w:ascii="Arial Narrow" w:hAnsi="Arial Narrow" w:cs="Times New Roman"/>
          <w:szCs w:val="24"/>
        </w:rPr>
        <w:t xml:space="preserve"> da </w:t>
      </w:r>
      <w:r w:rsidR="006D2433" w:rsidRPr="0066674B">
        <w:rPr>
          <w:rFonts w:ascii="Arial Narrow" w:hAnsi="Arial Narrow" w:cs="Times New Roman"/>
          <w:szCs w:val="24"/>
        </w:rPr>
        <w:t xml:space="preserve">nova </w:t>
      </w:r>
      <w:r w:rsidR="00C813A8" w:rsidRPr="0066674B">
        <w:rPr>
          <w:rFonts w:ascii="Arial Narrow" w:hAnsi="Arial Narrow" w:cs="Times New Roman"/>
          <w:szCs w:val="24"/>
        </w:rPr>
        <w:t>Solução</w:t>
      </w:r>
      <w:r w:rsidR="002567C8" w:rsidRPr="0066674B">
        <w:rPr>
          <w:rFonts w:ascii="Arial Narrow" w:hAnsi="Arial Narrow" w:cs="Times New Roman"/>
          <w:szCs w:val="24"/>
        </w:rPr>
        <w:t>,</w:t>
      </w:r>
      <w:r w:rsidR="00487413" w:rsidRPr="0066674B">
        <w:rPr>
          <w:rFonts w:ascii="Arial Narrow" w:hAnsi="Arial Narrow" w:cs="Times New Roman"/>
          <w:szCs w:val="24"/>
        </w:rPr>
        <w:t xml:space="preserve"> </w:t>
      </w:r>
      <w:r w:rsidR="002567C8" w:rsidRPr="0066674B">
        <w:rPr>
          <w:rFonts w:ascii="Arial Narrow" w:hAnsi="Arial Narrow" w:cs="Times New Roman"/>
          <w:szCs w:val="24"/>
        </w:rPr>
        <w:t xml:space="preserve">propondo ao perito </w:t>
      </w:r>
      <w:proofErr w:type="spellStart"/>
      <w:r w:rsidR="002567C8" w:rsidRPr="0066674B">
        <w:rPr>
          <w:rFonts w:ascii="Arial Narrow" w:hAnsi="Arial Narrow" w:cs="Times New Roman"/>
          <w:szCs w:val="24"/>
        </w:rPr>
        <w:t>papiloscopista</w:t>
      </w:r>
      <w:proofErr w:type="spellEnd"/>
      <w:r w:rsidR="002567C8" w:rsidRPr="0066674B">
        <w:rPr>
          <w:rFonts w:ascii="Arial Narrow" w:hAnsi="Arial Narrow" w:cs="Times New Roman"/>
          <w:szCs w:val="24"/>
        </w:rPr>
        <w:t xml:space="preserve"> os confrontos passíveis de análise</w:t>
      </w:r>
      <w:r w:rsidR="007E62DF" w:rsidRPr="0066674B">
        <w:rPr>
          <w:rFonts w:ascii="Arial Narrow" w:hAnsi="Arial Narrow" w:cs="Times New Roman"/>
          <w:szCs w:val="24"/>
        </w:rPr>
        <w:t xml:space="preserve">.  </w:t>
      </w:r>
      <w:r w:rsidR="00EA5435" w:rsidRPr="0066674B">
        <w:rPr>
          <w:rFonts w:ascii="Arial Narrow" w:hAnsi="Arial Narrow" w:cs="Times New Roman"/>
          <w:szCs w:val="24"/>
        </w:rPr>
        <w:t>Cabe salientar que na data de 22</w:t>
      </w:r>
      <w:r w:rsidR="00C5474F" w:rsidRPr="0066674B">
        <w:rPr>
          <w:rFonts w:ascii="Arial Narrow" w:hAnsi="Arial Narrow" w:cs="Times New Roman"/>
          <w:szCs w:val="24"/>
        </w:rPr>
        <w:t xml:space="preserve"> de </w:t>
      </w:r>
      <w:r w:rsidR="00EA5435" w:rsidRPr="0066674B">
        <w:rPr>
          <w:rFonts w:ascii="Arial Narrow" w:hAnsi="Arial Narrow" w:cs="Times New Roman"/>
          <w:szCs w:val="24"/>
        </w:rPr>
        <w:t>agosto</w:t>
      </w:r>
      <w:r w:rsidR="00521B55" w:rsidRPr="0066674B">
        <w:rPr>
          <w:rFonts w:ascii="Arial Narrow" w:hAnsi="Arial Narrow" w:cs="Times New Roman"/>
          <w:szCs w:val="24"/>
        </w:rPr>
        <w:t xml:space="preserve"> de 2014, havia 14.581.680</w:t>
      </w:r>
      <w:r w:rsidR="00C5474F" w:rsidRPr="0066674B">
        <w:rPr>
          <w:rFonts w:ascii="Arial Narrow" w:hAnsi="Arial Narrow" w:cs="Times New Roman"/>
          <w:szCs w:val="24"/>
        </w:rPr>
        <w:t xml:space="preserve"> registros</w:t>
      </w:r>
      <w:r w:rsidR="00872941" w:rsidRPr="0066674B">
        <w:rPr>
          <w:rFonts w:ascii="Arial Narrow" w:hAnsi="Arial Narrow" w:cs="Times New Roman"/>
          <w:szCs w:val="24"/>
        </w:rPr>
        <w:t xml:space="preserve"> de Pessoas no </w:t>
      </w:r>
      <w:proofErr w:type="spellStart"/>
      <w:r w:rsidR="00872941" w:rsidRPr="0066674B">
        <w:rPr>
          <w:rFonts w:ascii="Arial Narrow" w:hAnsi="Arial Narrow" w:cs="Times New Roman"/>
          <w:szCs w:val="24"/>
        </w:rPr>
        <w:t>Matcher</w:t>
      </w:r>
      <w:proofErr w:type="spellEnd"/>
      <w:r w:rsidR="00487413" w:rsidRPr="0066674B">
        <w:rPr>
          <w:rFonts w:ascii="Arial Narrow" w:hAnsi="Arial Narrow" w:cs="Times New Roman"/>
          <w:szCs w:val="24"/>
        </w:rPr>
        <w:t xml:space="preserve"> </w:t>
      </w:r>
      <w:r w:rsidR="00C5474F" w:rsidRPr="0066674B">
        <w:rPr>
          <w:rFonts w:ascii="Arial Narrow" w:hAnsi="Arial Narrow" w:cs="Times New Roman"/>
          <w:szCs w:val="24"/>
        </w:rPr>
        <w:t xml:space="preserve">do </w:t>
      </w:r>
      <w:r w:rsidR="00EA5435" w:rsidRPr="0066674B">
        <w:rPr>
          <w:rFonts w:ascii="Arial Narrow" w:hAnsi="Arial Narrow" w:cs="Times New Roman"/>
          <w:szCs w:val="24"/>
        </w:rPr>
        <w:t>AFIS em operação no DPF e 15.373.019</w:t>
      </w:r>
      <w:r w:rsidR="00C5474F" w:rsidRPr="0066674B">
        <w:rPr>
          <w:rFonts w:ascii="Arial Narrow" w:hAnsi="Arial Narrow" w:cs="Times New Roman"/>
          <w:szCs w:val="24"/>
        </w:rPr>
        <w:t xml:space="preserve"> registros de Passagens no mesmo Sistema, sendo esta a relação de proporcionalidade na referida data. A futura relação de proporcionalidade entre o número de registros de Pessoas no </w:t>
      </w:r>
      <w:proofErr w:type="spellStart"/>
      <w:r w:rsidR="00C5474F" w:rsidRPr="0066674B">
        <w:rPr>
          <w:rFonts w:ascii="Arial Narrow" w:hAnsi="Arial Narrow" w:cs="Times New Roman"/>
          <w:szCs w:val="24"/>
        </w:rPr>
        <w:t>Matcher</w:t>
      </w:r>
      <w:proofErr w:type="spellEnd"/>
      <w:r w:rsidR="00C5474F" w:rsidRPr="0066674B">
        <w:rPr>
          <w:rFonts w:ascii="Arial Narrow" w:hAnsi="Arial Narrow" w:cs="Times New Roman"/>
          <w:szCs w:val="24"/>
        </w:rPr>
        <w:t xml:space="preserve"> e o número de registros de Passagens no Banco AFIS em operação à época da migração do Banco legado para a nova solução ABIS, projetado para cerca de 20 milhões de registros de Passagens, não pode</w:t>
      </w:r>
      <w:r w:rsidR="00D53235" w:rsidRPr="0066674B">
        <w:rPr>
          <w:rFonts w:ascii="Arial Narrow" w:hAnsi="Arial Narrow" w:cs="Times New Roman"/>
          <w:szCs w:val="24"/>
        </w:rPr>
        <w:t>rá</w:t>
      </w:r>
      <w:r w:rsidR="00C5474F" w:rsidRPr="0066674B">
        <w:rPr>
          <w:rFonts w:ascii="Arial Narrow" w:hAnsi="Arial Narrow" w:cs="Times New Roman"/>
          <w:szCs w:val="24"/>
        </w:rPr>
        <w:t xml:space="preserve"> ser calculada</w:t>
      </w:r>
      <w:r w:rsidR="003E452D" w:rsidRPr="0066674B">
        <w:rPr>
          <w:rFonts w:ascii="Arial Narrow" w:hAnsi="Arial Narrow" w:cs="Times New Roman"/>
          <w:szCs w:val="24"/>
        </w:rPr>
        <w:t xml:space="preserve"> com exatidão</w:t>
      </w:r>
      <w:r w:rsidR="00C5474F" w:rsidRPr="0066674B">
        <w:rPr>
          <w:rFonts w:ascii="Arial Narrow" w:hAnsi="Arial Narrow" w:cs="Times New Roman"/>
          <w:szCs w:val="24"/>
        </w:rPr>
        <w:t xml:space="preserve"> porque está intimamente relacionada às aquisições futuras não passíveis de previsão, não sendo pos</w:t>
      </w:r>
      <w:r w:rsidR="005B0CBC" w:rsidRPr="0066674B">
        <w:rPr>
          <w:rFonts w:ascii="Arial Narrow" w:hAnsi="Arial Narrow" w:cs="Times New Roman"/>
          <w:szCs w:val="24"/>
        </w:rPr>
        <w:t>sível determinar</w:t>
      </w:r>
      <w:r w:rsidR="00E85BFF" w:rsidRPr="0066674B">
        <w:rPr>
          <w:rFonts w:ascii="Arial Narrow" w:hAnsi="Arial Narrow" w:cs="Times New Roman"/>
          <w:szCs w:val="24"/>
        </w:rPr>
        <w:t>, atualmente,</w:t>
      </w:r>
      <w:r w:rsidR="005B0CBC" w:rsidRPr="0066674B">
        <w:rPr>
          <w:rFonts w:ascii="Arial Narrow" w:hAnsi="Arial Narrow" w:cs="Times New Roman"/>
          <w:szCs w:val="24"/>
        </w:rPr>
        <w:t xml:space="preserve"> quanto</w:t>
      </w:r>
      <w:r w:rsidR="00C5474F" w:rsidRPr="0066674B">
        <w:rPr>
          <w:rFonts w:ascii="Arial Narrow" w:hAnsi="Arial Narrow" w:cs="Times New Roman"/>
          <w:szCs w:val="24"/>
        </w:rPr>
        <w:t xml:space="preserve">s serão os registros de Pessoas no </w:t>
      </w:r>
      <w:proofErr w:type="spellStart"/>
      <w:r w:rsidR="00C5474F" w:rsidRPr="0066674B">
        <w:rPr>
          <w:rFonts w:ascii="Arial Narrow" w:hAnsi="Arial Narrow" w:cs="Times New Roman"/>
          <w:szCs w:val="24"/>
        </w:rPr>
        <w:t>Matcher</w:t>
      </w:r>
      <w:proofErr w:type="spellEnd"/>
      <w:r w:rsidR="00C5474F" w:rsidRPr="0066674B">
        <w:rPr>
          <w:rFonts w:ascii="Arial Narrow" w:hAnsi="Arial Narrow" w:cs="Times New Roman"/>
          <w:szCs w:val="24"/>
        </w:rPr>
        <w:t xml:space="preserve"> ou quantos serão os registros de Passagens no Sis</w:t>
      </w:r>
      <w:r w:rsidR="00E85BFF" w:rsidRPr="0066674B">
        <w:rPr>
          <w:rFonts w:ascii="Arial Narrow" w:hAnsi="Arial Narrow" w:cs="Times New Roman"/>
          <w:szCs w:val="24"/>
        </w:rPr>
        <w:t xml:space="preserve">tema AFIS </w:t>
      </w:r>
      <w:r w:rsidR="00C5474F" w:rsidRPr="0066674B">
        <w:rPr>
          <w:rFonts w:ascii="Arial Narrow" w:hAnsi="Arial Narrow" w:cs="Times New Roman"/>
          <w:szCs w:val="24"/>
        </w:rPr>
        <w:t xml:space="preserve">DPF </w:t>
      </w:r>
      <w:r w:rsidR="005B0CBC" w:rsidRPr="0066674B">
        <w:rPr>
          <w:rFonts w:ascii="Arial Narrow" w:hAnsi="Arial Narrow" w:cs="Times New Roman"/>
          <w:szCs w:val="24"/>
        </w:rPr>
        <w:t>visto que</w:t>
      </w:r>
      <w:r w:rsidR="00C5474F" w:rsidRPr="0066674B">
        <w:rPr>
          <w:rFonts w:ascii="Arial Narrow" w:hAnsi="Arial Narrow" w:cs="Times New Roman"/>
          <w:szCs w:val="24"/>
        </w:rPr>
        <w:t xml:space="preserve"> a de</w:t>
      </w:r>
      <w:r w:rsidR="00B81A61" w:rsidRPr="0066674B">
        <w:rPr>
          <w:rFonts w:ascii="Arial Narrow" w:hAnsi="Arial Narrow" w:cs="Times New Roman"/>
          <w:szCs w:val="24"/>
        </w:rPr>
        <w:t>finição</w:t>
      </w:r>
      <w:r w:rsidR="00C5474F" w:rsidRPr="0066674B">
        <w:rPr>
          <w:rFonts w:ascii="Arial Narrow" w:hAnsi="Arial Narrow" w:cs="Times New Roman"/>
          <w:szCs w:val="24"/>
        </w:rPr>
        <w:t>: Pessoa ou Passagem só poderá ser tomada pelo motor biométrico no momento da inclusão de cada um dos futuros registros. Os números aqui disponibilizados têm por objetivo, tão somente, fornecer uma noção de proporcionalidade entre estas grandezas.</w:t>
      </w:r>
    </w:p>
    <w:p w:rsidR="00040AE3" w:rsidRPr="0066674B" w:rsidRDefault="005B0CBC"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 xml:space="preserve">À época da instalação do novo sistema ABIS no DPF, aproximadamente </w:t>
      </w:r>
      <w:r w:rsidR="0086216D" w:rsidRPr="0066674B">
        <w:rPr>
          <w:rFonts w:ascii="Arial Narrow" w:hAnsi="Arial Narrow" w:cs="Times New Roman"/>
          <w:szCs w:val="24"/>
        </w:rPr>
        <w:t>50 mil Casos Criminais, contendo cerca de 150 mil Latentes</w:t>
      </w:r>
      <w:r w:rsidR="007F11FC" w:rsidRPr="0066674B">
        <w:rPr>
          <w:rFonts w:ascii="Arial Narrow" w:hAnsi="Arial Narrow" w:cs="Times New Roman"/>
          <w:szCs w:val="24"/>
        </w:rPr>
        <w:t xml:space="preserve"> não resolvidas (UL) </w:t>
      </w:r>
      <w:r w:rsidRPr="0066674B">
        <w:rPr>
          <w:rFonts w:ascii="Arial Narrow" w:hAnsi="Arial Narrow" w:cs="Times New Roman"/>
          <w:szCs w:val="24"/>
        </w:rPr>
        <w:t xml:space="preserve">deverão ser inseridos na nova Solução. Este legado encontra-se armazenado fora do Sistema </w:t>
      </w:r>
      <w:r w:rsidR="00DF4661" w:rsidRPr="0066674B">
        <w:rPr>
          <w:rFonts w:ascii="Arial Narrow" w:hAnsi="Arial Narrow" w:cs="Times New Roman"/>
          <w:szCs w:val="24"/>
        </w:rPr>
        <w:t>em arquivos no formato NIST</w:t>
      </w:r>
      <w:r w:rsidRPr="0066674B">
        <w:rPr>
          <w:rFonts w:ascii="Arial Narrow" w:hAnsi="Arial Narrow" w:cs="Times New Roman"/>
          <w:szCs w:val="24"/>
        </w:rPr>
        <w:t>, cujos conteúdos, em data oportuna, serão disponibilizados para vistoria</w:t>
      </w:r>
      <w:r w:rsidR="008F33CA" w:rsidRPr="0066674B">
        <w:rPr>
          <w:rFonts w:ascii="Arial Narrow" w:hAnsi="Arial Narrow" w:cs="Times New Roman"/>
          <w:szCs w:val="24"/>
        </w:rPr>
        <w:t>s</w:t>
      </w:r>
      <w:r w:rsidRPr="0066674B">
        <w:rPr>
          <w:rFonts w:ascii="Arial Narrow" w:hAnsi="Arial Narrow" w:cs="Times New Roman"/>
          <w:szCs w:val="24"/>
        </w:rPr>
        <w:t>.</w:t>
      </w:r>
      <w:r w:rsidR="006812D4" w:rsidRPr="0066674B">
        <w:rPr>
          <w:rFonts w:ascii="Arial Narrow" w:hAnsi="Arial Narrow" w:cs="Times New Roman"/>
          <w:szCs w:val="24"/>
        </w:rPr>
        <w:t xml:space="preserve"> </w:t>
      </w:r>
      <w:r w:rsidR="004B4914" w:rsidRPr="0066674B">
        <w:rPr>
          <w:rFonts w:ascii="Arial Narrow" w:hAnsi="Arial Narrow" w:cs="Times New Roman"/>
          <w:szCs w:val="24"/>
        </w:rPr>
        <w:t>Todas as Latentes não resolvidas (UL) ao serem inseridas</w:t>
      </w:r>
      <w:r w:rsidR="00E13702" w:rsidRPr="0066674B">
        <w:rPr>
          <w:rFonts w:ascii="Arial Narrow" w:hAnsi="Arial Narrow" w:cs="Times New Roman"/>
          <w:szCs w:val="24"/>
        </w:rPr>
        <w:t xml:space="preserve"> no novo Banco de Dados ABIS dever</w:t>
      </w:r>
      <w:r w:rsidR="00AD3973" w:rsidRPr="0066674B">
        <w:rPr>
          <w:rFonts w:ascii="Arial Narrow" w:hAnsi="Arial Narrow" w:cs="Times New Roman"/>
          <w:szCs w:val="24"/>
        </w:rPr>
        <w:t>ão</w:t>
      </w:r>
      <w:r w:rsidR="00E13702" w:rsidRPr="0066674B">
        <w:rPr>
          <w:rFonts w:ascii="Arial Narrow" w:hAnsi="Arial Narrow" w:cs="Times New Roman"/>
          <w:szCs w:val="24"/>
        </w:rPr>
        <w:t>, impreterivelmente, ser</w:t>
      </w:r>
      <w:r w:rsidR="00AD3973" w:rsidRPr="0066674B">
        <w:rPr>
          <w:rFonts w:ascii="Arial Narrow" w:hAnsi="Arial Narrow" w:cs="Times New Roman"/>
          <w:szCs w:val="24"/>
        </w:rPr>
        <w:t xml:space="preserve"> submetidas</w:t>
      </w:r>
      <w:r w:rsidR="00E13702" w:rsidRPr="0066674B">
        <w:rPr>
          <w:rFonts w:ascii="Arial Narrow" w:hAnsi="Arial Narrow" w:cs="Times New Roman"/>
          <w:szCs w:val="24"/>
        </w:rPr>
        <w:t xml:space="preserve"> ao </w:t>
      </w:r>
      <w:proofErr w:type="spellStart"/>
      <w:r w:rsidR="00E13702" w:rsidRPr="0066674B">
        <w:rPr>
          <w:rFonts w:ascii="Arial Narrow" w:hAnsi="Arial Narrow" w:cs="Times New Roman"/>
          <w:szCs w:val="24"/>
        </w:rPr>
        <w:t>Matcher</w:t>
      </w:r>
      <w:proofErr w:type="spellEnd"/>
      <w:r w:rsidR="00E13702" w:rsidRPr="0066674B">
        <w:rPr>
          <w:rFonts w:ascii="Arial Narrow" w:hAnsi="Arial Narrow" w:cs="Times New Roman"/>
          <w:szCs w:val="24"/>
        </w:rPr>
        <w:t xml:space="preserve"> da Solução, </w:t>
      </w:r>
      <w:r w:rsidR="00AD3973" w:rsidRPr="0066674B">
        <w:rPr>
          <w:rFonts w:ascii="Arial Narrow" w:hAnsi="Arial Narrow" w:cs="Times New Roman"/>
          <w:szCs w:val="24"/>
        </w:rPr>
        <w:t xml:space="preserve">tanto para o banco de </w:t>
      </w:r>
      <w:r w:rsidR="00BD0453" w:rsidRPr="0066674B">
        <w:rPr>
          <w:rFonts w:ascii="Arial Narrow" w:hAnsi="Arial Narrow" w:cs="Times New Roman"/>
          <w:szCs w:val="24"/>
        </w:rPr>
        <w:t>r</w:t>
      </w:r>
      <w:r w:rsidR="004D27AD" w:rsidRPr="0066674B">
        <w:rPr>
          <w:rFonts w:ascii="Arial Narrow" w:hAnsi="Arial Narrow" w:cs="Times New Roman"/>
          <w:szCs w:val="24"/>
        </w:rPr>
        <w:t>egis</w:t>
      </w:r>
      <w:r w:rsidR="00BD0453" w:rsidRPr="0066674B">
        <w:rPr>
          <w:rFonts w:ascii="Arial Narrow" w:hAnsi="Arial Narrow" w:cs="Times New Roman"/>
          <w:szCs w:val="24"/>
        </w:rPr>
        <w:t xml:space="preserve">tros de Pessoas quanto para o banco das Latentes não resolvidas (UL) </w:t>
      </w:r>
      <w:r w:rsidR="00643FEE" w:rsidRPr="0066674B">
        <w:rPr>
          <w:rFonts w:ascii="Arial Narrow" w:hAnsi="Arial Narrow" w:cs="Times New Roman"/>
          <w:szCs w:val="24"/>
        </w:rPr>
        <w:t>anterior</w:t>
      </w:r>
      <w:r w:rsidR="00BD0453" w:rsidRPr="0066674B">
        <w:rPr>
          <w:rFonts w:ascii="Arial Narrow" w:hAnsi="Arial Narrow" w:cs="Times New Roman"/>
          <w:szCs w:val="24"/>
        </w:rPr>
        <w:t xml:space="preserve">mente inseridas, </w:t>
      </w:r>
      <w:r w:rsidR="004D27AD" w:rsidRPr="0066674B">
        <w:rPr>
          <w:rFonts w:ascii="Arial Narrow" w:hAnsi="Arial Narrow" w:cs="Times New Roman"/>
          <w:szCs w:val="24"/>
        </w:rPr>
        <w:t xml:space="preserve">propondo ao perito </w:t>
      </w:r>
      <w:proofErr w:type="spellStart"/>
      <w:r w:rsidR="004D27AD" w:rsidRPr="0066674B">
        <w:rPr>
          <w:rFonts w:ascii="Arial Narrow" w:hAnsi="Arial Narrow" w:cs="Times New Roman"/>
          <w:szCs w:val="24"/>
        </w:rPr>
        <w:t>papiloscopista</w:t>
      </w:r>
      <w:proofErr w:type="spellEnd"/>
      <w:r w:rsidR="004D27AD" w:rsidRPr="0066674B">
        <w:rPr>
          <w:rFonts w:ascii="Arial Narrow" w:hAnsi="Arial Narrow" w:cs="Times New Roman"/>
          <w:szCs w:val="24"/>
        </w:rPr>
        <w:t xml:space="preserve"> os confrontos passíveis de análise.</w:t>
      </w:r>
      <w:r w:rsidR="00E8655D" w:rsidRPr="0066674B">
        <w:rPr>
          <w:rFonts w:ascii="Arial Narrow" w:hAnsi="Arial Narrow" w:cs="Times New Roman"/>
          <w:szCs w:val="24"/>
        </w:rPr>
        <w:t xml:space="preserve"> Procedimentos análogos serão adotados para os Registros de Palmas do atual AFIS em operação no DPF</w:t>
      </w:r>
      <w:r w:rsidR="00743551" w:rsidRPr="0066674B">
        <w:rPr>
          <w:rFonts w:ascii="Arial Narrow" w:hAnsi="Arial Narrow" w:cs="Times New Roman"/>
          <w:szCs w:val="24"/>
        </w:rPr>
        <w:t>, que contava com 61.430 palmas na data de 22 de agosto de 2014.</w:t>
      </w:r>
    </w:p>
    <w:p w:rsidR="00E960B2" w:rsidRPr="0066674B" w:rsidRDefault="00EE47E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 xml:space="preserve">Além da inserção completa dos dados legados: Pessoas e Passagens, Casos Criminais e Latentes, contendo as informações biométricas, biográficas, disponíveis em arquivo NIST, </w:t>
      </w:r>
      <w:r w:rsidR="00C350D8" w:rsidRPr="0066674B">
        <w:rPr>
          <w:rFonts w:ascii="Arial Narrow" w:hAnsi="Arial Narrow" w:cs="Times New Roman"/>
          <w:szCs w:val="24"/>
        </w:rPr>
        <w:t>é i</w:t>
      </w:r>
      <w:r w:rsidR="00177ECD" w:rsidRPr="0066674B">
        <w:rPr>
          <w:rFonts w:ascii="Arial Narrow" w:hAnsi="Arial Narrow" w:cs="Times New Roman"/>
          <w:szCs w:val="24"/>
        </w:rPr>
        <w:t>m</w:t>
      </w:r>
      <w:r w:rsidR="00C350D8" w:rsidRPr="0066674B">
        <w:rPr>
          <w:rFonts w:ascii="Arial Narrow" w:hAnsi="Arial Narrow" w:cs="Times New Roman"/>
          <w:szCs w:val="24"/>
        </w:rPr>
        <w:t>prescindível</w:t>
      </w:r>
      <w:r w:rsidRPr="0066674B">
        <w:rPr>
          <w:rFonts w:ascii="Arial Narrow" w:hAnsi="Arial Narrow" w:cs="Times New Roman"/>
          <w:szCs w:val="24"/>
        </w:rPr>
        <w:t xml:space="preserve">, </w:t>
      </w:r>
      <w:r w:rsidR="00A816BD" w:rsidRPr="0066674B">
        <w:rPr>
          <w:rFonts w:ascii="Arial Narrow" w:hAnsi="Arial Narrow" w:cs="Times New Roman"/>
          <w:szCs w:val="24"/>
        </w:rPr>
        <w:t xml:space="preserve">a </w:t>
      </w:r>
      <w:r w:rsidRPr="0066674B">
        <w:rPr>
          <w:rFonts w:ascii="Arial Narrow" w:hAnsi="Arial Narrow" w:cs="Times New Roman"/>
          <w:szCs w:val="24"/>
        </w:rPr>
        <w:t xml:space="preserve">migração dos dados estatísticos e, principalmente, </w:t>
      </w:r>
      <w:r w:rsidR="00F16FBE" w:rsidRPr="0066674B">
        <w:rPr>
          <w:rFonts w:ascii="Arial Narrow" w:hAnsi="Arial Narrow" w:cs="Times New Roman"/>
          <w:szCs w:val="24"/>
        </w:rPr>
        <w:t xml:space="preserve">a </w:t>
      </w:r>
      <w:r w:rsidRPr="0066674B">
        <w:rPr>
          <w:rFonts w:ascii="Arial Narrow" w:hAnsi="Arial Narrow" w:cs="Times New Roman"/>
          <w:szCs w:val="24"/>
        </w:rPr>
        <w:t>migração das informações de logs e de configurações do Sistema</w:t>
      </w:r>
      <w:r w:rsidR="00A816BD" w:rsidRPr="0066674B">
        <w:rPr>
          <w:rFonts w:ascii="Arial Narrow" w:hAnsi="Arial Narrow" w:cs="Times New Roman"/>
          <w:szCs w:val="24"/>
        </w:rPr>
        <w:t xml:space="preserve"> do atual fornecedor para </w:t>
      </w:r>
      <w:r w:rsidR="00F16FBE" w:rsidRPr="0066674B">
        <w:rPr>
          <w:rFonts w:ascii="Arial Narrow" w:hAnsi="Arial Narrow" w:cs="Times New Roman"/>
          <w:szCs w:val="24"/>
        </w:rPr>
        <w:t>a nova Solução</w:t>
      </w:r>
      <w:r w:rsidRPr="0066674B">
        <w:rPr>
          <w:rFonts w:ascii="Arial Narrow" w:hAnsi="Arial Narrow" w:cs="Times New Roman"/>
          <w:szCs w:val="24"/>
        </w:rPr>
        <w:t>. Os dados legados efetivamente migrados para a nova Solução serão cotejados com aqueles constantes de backup em formato XML ou TXT para apuração de eventuais inconsistências.</w:t>
      </w:r>
    </w:p>
    <w:p w:rsidR="00086A72" w:rsidRPr="0085400F" w:rsidRDefault="00086A72" w:rsidP="002862BF">
      <w:pPr>
        <w:pStyle w:val="Ttulo4"/>
        <w:numPr>
          <w:ilvl w:val="2"/>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 xml:space="preserve">Capacidade de </w:t>
      </w:r>
      <w:r w:rsidR="002D6BD0" w:rsidRPr="0085400F">
        <w:rPr>
          <w:rFonts w:ascii="Arial Narrow" w:hAnsi="Arial Narrow" w:cs="Arial"/>
          <w:szCs w:val="24"/>
        </w:rPr>
        <w:t>A</w:t>
      </w:r>
      <w:r w:rsidRPr="0085400F">
        <w:rPr>
          <w:rFonts w:ascii="Arial Narrow" w:hAnsi="Arial Narrow" w:cs="Arial"/>
          <w:szCs w:val="24"/>
        </w:rPr>
        <w:t>rmazenamento</w:t>
      </w:r>
    </w:p>
    <w:p w:rsidR="00CC5D02" w:rsidRPr="0066674B" w:rsidRDefault="00A45596"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A nova Solução ABIS deverá p</w:t>
      </w:r>
      <w:r w:rsidR="00086A72" w:rsidRPr="0066674B">
        <w:rPr>
          <w:rFonts w:ascii="Arial Narrow" w:hAnsi="Arial Narrow" w:cs="Times New Roman"/>
          <w:szCs w:val="24"/>
        </w:rPr>
        <w:t xml:space="preserve">ermitir o armazenamento de mais 35 milhões </w:t>
      </w:r>
      <w:r w:rsidR="00596C2D" w:rsidRPr="0066674B">
        <w:rPr>
          <w:rFonts w:ascii="Arial Narrow" w:hAnsi="Arial Narrow" w:cs="Times New Roman"/>
          <w:szCs w:val="24"/>
        </w:rPr>
        <w:t>de registros de</w:t>
      </w:r>
      <w:r w:rsidR="00086A72" w:rsidRPr="0066674B">
        <w:rPr>
          <w:rFonts w:ascii="Arial Narrow" w:hAnsi="Arial Narrow" w:cs="Times New Roman"/>
          <w:szCs w:val="24"/>
        </w:rPr>
        <w:t xml:space="preserve"> Pessoas</w:t>
      </w:r>
      <w:r w:rsidR="004E16D9" w:rsidRPr="0066674B">
        <w:rPr>
          <w:rFonts w:ascii="Arial Narrow" w:hAnsi="Arial Narrow" w:cs="Times New Roman"/>
          <w:szCs w:val="24"/>
        </w:rPr>
        <w:t xml:space="preserve"> no </w:t>
      </w:r>
      <w:proofErr w:type="spellStart"/>
      <w:r w:rsidR="004E16D9" w:rsidRPr="0066674B">
        <w:rPr>
          <w:rFonts w:ascii="Arial Narrow" w:hAnsi="Arial Narrow" w:cs="Times New Roman"/>
          <w:szCs w:val="24"/>
        </w:rPr>
        <w:t>Matcher</w:t>
      </w:r>
      <w:proofErr w:type="spellEnd"/>
      <w:r w:rsidR="00086A72" w:rsidRPr="0066674B">
        <w:rPr>
          <w:rFonts w:ascii="Arial Narrow" w:hAnsi="Arial Narrow" w:cs="Times New Roman"/>
          <w:szCs w:val="24"/>
        </w:rPr>
        <w:t>,</w:t>
      </w:r>
      <w:r w:rsidR="001F4C48" w:rsidRPr="0066674B">
        <w:rPr>
          <w:rFonts w:ascii="Arial Narrow" w:hAnsi="Arial Narrow" w:cs="Times New Roman"/>
          <w:szCs w:val="24"/>
        </w:rPr>
        <w:t xml:space="preserve"> independentemente do número de Passagens por </w:t>
      </w:r>
      <w:r w:rsidR="006C5CFC" w:rsidRPr="0066674B">
        <w:rPr>
          <w:rFonts w:ascii="Arial Narrow" w:hAnsi="Arial Narrow" w:cs="Times New Roman"/>
          <w:szCs w:val="24"/>
        </w:rPr>
        <w:t xml:space="preserve">cada </w:t>
      </w:r>
      <w:r w:rsidR="001F4C48" w:rsidRPr="0066674B">
        <w:rPr>
          <w:rFonts w:ascii="Arial Narrow" w:hAnsi="Arial Narrow" w:cs="Times New Roman"/>
          <w:szCs w:val="24"/>
        </w:rPr>
        <w:t>Pessoa</w:t>
      </w:r>
      <w:r w:rsidR="00945637" w:rsidRPr="0066674B">
        <w:rPr>
          <w:rFonts w:ascii="Arial Narrow" w:hAnsi="Arial Narrow" w:cs="Times New Roman"/>
          <w:szCs w:val="24"/>
        </w:rPr>
        <w:t>,</w:t>
      </w:r>
      <w:r w:rsidR="00086A72" w:rsidRPr="0066674B">
        <w:rPr>
          <w:rFonts w:ascii="Arial Narrow" w:hAnsi="Arial Narrow" w:cs="Times New Roman"/>
          <w:szCs w:val="24"/>
        </w:rPr>
        <w:t xml:space="preserve"> contemplando: impressões digitais roladas, impressões digitais </w:t>
      </w:r>
      <w:r w:rsidR="004A3351" w:rsidRPr="0066674B">
        <w:rPr>
          <w:rFonts w:ascii="Arial Narrow" w:hAnsi="Arial Narrow" w:cs="Times New Roman"/>
          <w:szCs w:val="24"/>
        </w:rPr>
        <w:t>pousadas</w:t>
      </w:r>
      <w:r w:rsidR="00086A72" w:rsidRPr="0066674B">
        <w:rPr>
          <w:rFonts w:ascii="Arial Narrow" w:hAnsi="Arial Narrow" w:cs="Times New Roman"/>
          <w:szCs w:val="24"/>
        </w:rPr>
        <w:t xml:space="preserve">, 50 milhões de fotografias, totalizando </w:t>
      </w:r>
      <w:r w:rsidR="00787D06" w:rsidRPr="0066674B">
        <w:rPr>
          <w:rFonts w:ascii="Arial Narrow" w:hAnsi="Arial Narrow" w:cs="Times New Roman"/>
          <w:szCs w:val="24"/>
        </w:rPr>
        <w:t xml:space="preserve">cerca de </w:t>
      </w:r>
      <w:r w:rsidR="00D804B8" w:rsidRPr="0066674B">
        <w:rPr>
          <w:rFonts w:ascii="Arial Narrow" w:hAnsi="Arial Narrow" w:cs="Times New Roman"/>
          <w:szCs w:val="24"/>
        </w:rPr>
        <w:t>55,</w:t>
      </w:r>
      <w:r w:rsidR="00086A72" w:rsidRPr="0066674B">
        <w:rPr>
          <w:rFonts w:ascii="Arial Narrow" w:hAnsi="Arial Narrow" w:cs="Times New Roman"/>
          <w:szCs w:val="24"/>
        </w:rPr>
        <w:t>2 mi</w:t>
      </w:r>
      <w:r w:rsidR="004A3351" w:rsidRPr="0066674B">
        <w:rPr>
          <w:rFonts w:ascii="Arial Narrow" w:hAnsi="Arial Narrow" w:cs="Times New Roman"/>
          <w:szCs w:val="24"/>
        </w:rPr>
        <w:t xml:space="preserve">lhões de </w:t>
      </w:r>
      <w:r w:rsidR="00945637" w:rsidRPr="0066674B">
        <w:rPr>
          <w:rFonts w:ascii="Arial Narrow" w:hAnsi="Arial Narrow" w:cs="Times New Roman"/>
          <w:szCs w:val="24"/>
        </w:rPr>
        <w:t xml:space="preserve">registros de Pessoas no </w:t>
      </w:r>
      <w:proofErr w:type="spellStart"/>
      <w:r w:rsidR="00945637" w:rsidRPr="0066674B">
        <w:rPr>
          <w:rFonts w:ascii="Arial Narrow" w:hAnsi="Arial Narrow" w:cs="Times New Roman"/>
          <w:szCs w:val="24"/>
        </w:rPr>
        <w:t>Matcher</w:t>
      </w:r>
      <w:proofErr w:type="spellEnd"/>
      <w:r w:rsidR="00086A72" w:rsidRPr="0066674B">
        <w:rPr>
          <w:rFonts w:ascii="Arial Narrow" w:hAnsi="Arial Narrow" w:cs="Times New Roman"/>
          <w:szCs w:val="24"/>
        </w:rPr>
        <w:t xml:space="preserve">. O armazenamento padrão </w:t>
      </w:r>
      <w:r w:rsidR="00945637" w:rsidRPr="0066674B">
        <w:rPr>
          <w:rFonts w:ascii="Arial Narrow" w:hAnsi="Arial Narrow" w:cs="Times New Roman"/>
          <w:szCs w:val="24"/>
        </w:rPr>
        <w:t xml:space="preserve">de um registro </w:t>
      </w:r>
      <w:r w:rsidR="00086A72" w:rsidRPr="0066674B">
        <w:rPr>
          <w:rFonts w:ascii="Arial Narrow" w:hAnsi="Arial Narrow" w:cs="Times New Roman"/>
          <w:szCs w:val="24"/>
        </w:rPr>
        <w:t>abrange os dados biográficos e biométricos referentes a procedimentos de</w:t>
      </w:r>
      <w:r w:rsidR="00EB01A0" w:rsidRPr="0066674B">
        <w:rPr>
          <w:rFonts w:ascii="Arial Narrow" w:hAnsi="Arial Narrow" w:cs="Times New Roman"/>
          <w:szCs w:val="24"/>
        </w:rPr>
        <w:t xml:space="preserve"> identificação Civil e C</w:t>
      </w:r>
      <w:r w:rsidR="008B71DF" w:rsidRPr="0066674B">
        <w:rPr>
          <w:rFonts w:ascii="Arial Narrow" w:hAnsi="Arial Narrow" w:cs="Times New Roman"/>
          <w:szCs w:val="24"/>
        </w:rPr>
        <w:t>riminal</w:t>
      </w:r>
      <w:r w:rsidR="005A62D7" w:rsidRPr="0066674B">
        <w:rPr>
          <w:rFonts w:ascii="Arial Narrow" w:hAnsi="Arial Narrow" w:cs="Times New Roman"/>
          <w:szCs w:val="24"/>
        </w:rPr>
        <w:t xml:space="preserve">. </w:t>
      </w:r>
      <w:r w:rsidR="00B44471" w:rsidRPr="0066674B">
        <w:rPr>
          <w:rFonts w:ascii="Arial Narrow" w:hAnsi="Arial Narrow" w:cs="Times New Roman"/>
          <w:szCs w:val="24"/>
        </w:rPr>
        <w:t>I</w:t>
      </w:r>
      <w:r w:rsidR="00785D90" w:rsidRPr="0066674B">
        <w:rPr>
          <w:rFonts w:ascii="Arial Narrow" w:hAnsi="Arial Narrow" w:cs="Times New Roman"/>
          <w:szCs w:val="24"/>
        </w:rPr>
        <w:t>dentificação “C</w:t>
      </w:r>
      <w:r w:rsidR="005A62D7" w:rsidRPr="0066674B">
        <w:rPr>
          <w:rFonts w:ascii="Arial Narrow" w:hAnsi="Arial Narrow" w:cs="Times New Roman"/>
          <w:szCs w:val="24"/>
        </w:rPr>
        <w:t>riminal</w:t>
      </w:r>
      <w:r w:rsidR="00785D90" w:rsidRPr="0066674B">
        <w:rPr>
          <w:rFonts w:ascii="Arial Narrow" w:hAnsi="Arial Narrow" w:cs="Times New Roman"/>
          <w:szCs w:val="24"/>
        </w:rPr>
        <w:t>”</w:t>
      </w:r>
      <w:r w:rsidR="005A62D7" w:rsidRPr="0066674B">
        <w:rPr>
          <w:rFonts w:ascii="Arial Narrow" w:hAnsi="Arial Narrow" w:cs="Times New Roman"/>
          <w:szCs w:val="24"/>
        </w:rPr>
        <w:t xml:space="preserve"> é aquela</w:t>
      </w:r>
      <w:r w:rsidR="00B260F2" w:rsidRPr="0066674B">
        <w:rPr>
          <w:rFonts w:ascii="Arial Narrow" w:hAnsi="Arial Narrow" w:cs="Times New Roman"/>
          <w:szCs w:val="24"/>
        </w:rPr>
        <w:t>,</w:t>
      </w:r>
      <w:r w:rsidR="00EB01A0" w:rsidRPr="0066674B">
        <w:rPr>
          <w:rFonts w:ascii="Arial Narrow" w:hAnsi="Arial Narrow" w:cs="Times New Roman"/>
          <w:szCs w:val="24"/>
        </w:rPr>
        <w:t xml:space="preserve"> </w:t>
      </w:r>
      <w:r w:rsidR="00B260F2" w:rsidRPr="0066674B">
        <w:rPr>
          <w:rFonts w:ascii="Arial Narrow" w:hAnsi="Arial Narrow" w:cs="Times New Roman"/>
          <w:szCs w:val="24"/>
        </w:rPr>
        <w:t xml:space="preserve">baseada em previsão legal, </w:t>
      </w:r>
      <w:r w:rsidR="0001670A" w:rsidRPr="0066674B">
        <w:rPr>
          <w:rFonts w:ascii="Arial Narrow" w:hAnsi="Arial Narrow" w:cs="Times New Roman"/>
          <w:szCs w:val="24"/>
        </w:rPr>
        <w:t>a qual é submetida o indiciado</w:t>
      </w:r>
      <w:r w:rsidR="00E420AE" w:rsidRPr="0066674B">
        <w:rPr>
          <w:rFonts w:ascii="Arial Narrow" w:hAnsi="Arial Narrow" w:cs="Times New Roman"/>
          <w:szCs w:val="24"/>
        </w:rPr>
        <w:t xml:space="preserve"> por </w:t>
      </w:r>
      <w:r w:rsidR="00FF46E8" w:rsidRPr="0066674B">
        <w:rPr>
          <w:rFonts w:ascii="Arial Narrow" w:hAnsi="Arial Narrow" w:cs="Times New Roman"/>
          <w:szCs w:val="24"/>
        </w:rPr>
        <w:t xml:space="preserve">cometimento de </w:t>
      </w:r>
      <w:r w:rsidR="00E420AE" w:rsidRPr="0066674B">
        <w:rPr>
          <w:rFonts w:ascii="Arial Narrow" w:hAnsi="Arial Narrow" w:cs="Times New Roman"/>
          <w:szCs w:val="24"/>
        </w:rPr>
        <w:t>crime</w:t>
      </w:r>
      <w:r w:rsidR="008B71DF" w:rsidRPr="0066674B">
        <w:rPr>
          <w:rFonts w:ascii="Arial Narrow" w:hAnsi="Arial Narrow" w:cs="Times New Roman"/>
          <w:szCs w:val="24"/>
        </w:rPr>
        <w:t xml:space="preserve">. </w:t>
      </w:r>
      <w:r w:rsidR="004245BC" w:rsidRPr="0066674B">
        <w:rPr>
          <w:rFonts w:ascii="Arial Narrow" w:hAnsi="Arial Narrow" w:cs="Times New Roman"/>
          <w:szCs w:val="24"/>
        </w:rPr>
        <w:t>Cada registro de P</w:t>
      </w:r>
      <w:r w:rsidR="008B71DF" w:rsidRPr="0066674B">
        <w:rPr>
          <w:rFonts w:ascii="Arial Narrow" w:hAnsi="Arial Narrow" w:cs="Times New Roman"/>
          <w:szCs w:val="24"/>
        </w:rPr>
        <w:t>essoa</w:t>
      </w:r>
      <w:r w:rsidR="00BD27FF" w:rsidRPr="0066674B">
        <w:rPr>
          <w:rFonts w:ascii="Arial Narrow" w:hAnsi="Arial Narrow" w:cs="Times New Roman"/>
          <w:szCs w:val="24"/>
        </w:rPr>
        <w:t xml:space="preserve"> deve</w:t>
      </w:r>
      <w:r w:rsidR="00924F18" w:rsidRPr="0066674B">
        <w:rPr>
          <w:rFonts w:ascii="Arial Narrow" w:hAnsi="Arial Narrow" w:cs="Times New Roman"/>
          <w:szCs w:val="24"/>
        </w:rPr>
        <w:t>rá</w:t>
      </w:r>
      <w:r w:rsidR="00BD27FF" w:rsidRPr="0066674B">
        <w:rPr>
          <w:rFonts w:ascii="Arial Narrow" w:hAnsi="Arial Narrow" w:cs="Times New Roman"/>
          <w:szCs w:val="24"/>
        </w:rPr>
        <w:t xml:space="preserve">, minimamente, </w:t>
      </w:r>
      <w:r w:rsidR="00FE3F3C" w:rsidRPr="0066674B">
        <w:rPr>
          <w:rFonts w:ascii="Arial Narrow" w:hAnsi="Arial Narrow" w:cs="Times New Roman"/>
          <w:szCs w:val="24"/>
        </w:rPr>
        <w:t>ser composto</w:t>
      </w:r>
      <w:r w:rsidR="00096185" w:rsidRPr="0066674B">
        <w:rPr>
          <w:rFonts w:ascii="Arial Narrow" w:hAnsi="Arial Narrow" w:cs="Times New Roman"/>
          <w:szCs w:val="24"/>
        </w:rPr>
        <w:t>:</w:t>
      </w:r>
      <w:r w:rsidR="00FE3F3C" w:rsidRPr="0066674B">
        <w:rPr>
          <w:rFonts w:ascii="Arial Narrow" w:hAnsi="Arial Narrow" w:cs="Times New Roman"/>
          <w:szCs w:val="24"/>
        </w:rPr>
        <w:t xml:space="preserve"> por</w:t>
      </w:r>
      <w:r w:rsidR="008B71DF" w:rsidRPr="0066674B">
        <w:rPr>
          <w:rFonts w:ascii="Arial Narrow" w:hAnsi="Arial Narrow" w:cs="Times New Roman"/>
          <w:szCs w:val="24"/>
        </w:rPr>
        <w:t xml:space="preserve"> até 10 impressões </w:t>
      </w:r>
      <w:r w:rsidR="00DC7CC7" w:rsidRPr="0066674B">
        <w:rPr>
          <w:rFonts w:ascii="Arial Narrow" w:hAnsi="Arial Narrow" w:cs="Times New Roman"/>
          <w:szCs w:val="24"/>
        </w:rPr>
        <w:t xml:space="preserve">digitais </w:t>
      </w:r>
      <w:r w:rsidR="00A25773" w:rsidRPr="0066674B">
        <w:rPr>
          <w:rFonts w:ascii="Arial Narrow" w:hAnsi="Arial Narrow" w:cs="Times New Roman"/>
          <w:szCs w:val="24"/>
        </w:rPr>
        <w:t>roladas, por i</w:t>
      </w:r>
      <w:r w:rsidR="008B71DF" w:rsidRPr="0066674B">
        <w:rPr>
          <w:rFonts w:ascii="Arial Narrow" w:hAnsi="Arial Narrow" w:cs="Times New Roman"/>
          <w:szCs w:val="24"/>
        </w:rPr>
        <w:t xml:space="preserve">mpressões </w:t>
      </w:r>
      <w:r w:rsidR="00DC7CC7" w:rsidRPr="0066674B">
        <w:rPr>
          <w:rFonts w:ascii="Arial Narrow" w:hAnsi="Arial Narrow" w:cs="Times New Roman"/>
          <w:szCs w:val="24"/>
        </w:rPr>
        <w:t xml:space="preserve">digitais </w:t>
      </w:r>
      <w:r w:rsidR="00643C80" w:rsidRPr="0066674B">
        <w:rPr>
          <w:rFonts w:ascii="Arial Narrow" w:hAnsi="Arial Narrow" w:cs="Times New Roman"/>
          <w:szCs w:val="24"/>
        </w:rPr>
        <w:t>pousadas</w:t>
      </w:r>
      <w:r w:rsidR="00A52F8C" w:rsidRPr="0066674B">
        <w:rPr>
          <w:rFonts w:ascii="Arial Narrow" w:hAnsi="Arial Narrow" w:cs="Times New Roman"/>
          <w:szCs w:val="24"/>
        </w:rPr>
        <w:t xml:space="preserve"> (controle de </w:t>
      </w:r>
      <w:r w:rsidR="00675DD9" w:rsidRPr="0066674B">
        <w:rPr>
          <w:rFonts w:ascii="Arial Narrow" w:hAnsi="Arial Narrow" w:cs="Times New Roman"/>
          <w:szCs w:val="24"/>
        </w:rPr>
        <w:t>sequência</w:t>
      </w:r>
      <w:r w:rsidR="00A52F8C" w:rsidRPr="0066674B">
        <w:rPr>
          <w:rFonts w:ascii="Arial Narrow" w:hAnsi="Arial Narrow" w:cs="Times New Roman"/>
          <w:szCs w:val="24"/>
        </w:rPr>
        <w:t xml:space="preserve"> e </w:t>
      </w:r>
      <w:proofErr w:type="spellStart"/>
      <w:r w:rsidR="00A52F8C" w:rsidRPr="0066674B">
        <w:rPr>
          <w:rFonts w:ascii="Arial Narrow" w:hAnsi="Arial Narrow" w:cs="Times New Roman"/>
          <w:szCs w:val="24"/>
        </w:rPr>
        <w:t>matching</w:t>
      </w:r>
      <w:proofErr w:type="spellEnd"/>
      <w:r w:rsidR="00A52F8C" w:rsidRPr="0066674B">
        <w:rPr>
          <w:rFonts w:ascii="Arial Narrow" w:hAnsi="Arial Narrow" w:cs="Times New Roman"/>
          <w:szCs w:val="24"/>
        </w:rPr>
        <w:t>)</w:t>
      </w:r>
      <w:r w:rsidR="00F36033" w:rsidRPr="0066674B">
        <w:rPr>
          <w:rFonts w:ascii="Arial Narrow" w:hAnsi="Arial Narrow" w:cs="Times New Roman"/>
          <w:szCs w:val="24"/>
        </w:rPr>
        <w:t>,</w:t>
      </w:r>
      <w:r w:rsidR="00EB01A0" w:rsidRPr="0066674B">
        <w:rPr>
          <w:rFonts w:ascii="Arial Narrow" w:hAnsi="Arial Narrow" w:cs="Times New Roman"/>
          <w:szCs w:val="24"/>
        </w:rPr>
        <w:t xml:space="preserve"> </w:t>
      </w:r>
      <w:r w:rsidR="00A52F8C" w:rsidRPr="0066674B">
        <w:rPr>
          <w:rFonts w:ascii="Arial Narrow" w:hAnsi="Arial Narrow" w:cs="Times New Roman"/>
          <w:szCs w:val="24"/>
        </w:rPr>
        <w:t xml:space="preserve">por </w:t>
      </w:r>
      <w:r w:rsidR="008B71DF" w:rsidRPr="0066674B">
        <w:rPr>
          <w:rFonts w:ascii="Arial Narrow" w:hAnsi="Arial Narrow" w:cs="Times New Roman"/>
          <w:szCs w:val="24"/>
        </w:rPr>
        <w:t xml:space="preserve">até três </w:t>
      </w:r>
      <w:r w:rsidR="003F41CA" w:rsidRPr="0066674B">
        <w:rPr>
          <w:rFonts w:ascii="Arial Narrow" w:hAnsi="Arial Narrow" w:cs="Times New Roman"/>
          <w:szCs w:val="24"/>
        </w:rPr>
        <w:t>fotografias</w:t>
      </w:r>
      <w:r w:rsidR="008B71DF" w:rsidRPr="0066674B">
        <w:rPr>
          <w:rFonts w:ascii="Arial Narrow" w:hAnsi="Arial Narrow" w:cs="Times New Roman"/>
          <w:szCs w:val="24"/>
        </w:rPr>
        <w:t xml:space="preserve"> (três </w:t>
      </w:r>
      <w:r w:rsidR="003F41CA" w:rsidRPr="0066674B">
        <w:rPr>
          <w:rFonts w:ascii="Arial Narrow" w:hAnsi="Arial Narrow" w:cs="Times New Roman"/>
          <w:szCs w:val="24"/>
        </w:rPr>
        <w:t>fotografias</w:t>
      </w:r>
      <w:r w:rsidR="008B71DF" w:rsidRPr="0066674B">
        <w:rPr>
          <w:rFonts w:ascii="Arial Narrow" w:hAnsi="Arial Narrow" w:cs="Times New Roman"/>
          <w:szCs w:val="24"/>
        </w:rPr>
        <w:t xml:space="preserve"> para o tipo de registro</w:t>
      </w:r>
      <w:r w:rsidR="00EB01A0" w:rsidRPr="0066674B">
        <w:rPr>
          <w:rFonts w:ascii="Arial Narrow" w:hAnsi="Arial Narrow" w:cs="Times New Roman"/>
          <w:szCs w:val="24"/>
        </w:rPr>
        <w:t xml:space="preserve"> </w:t>
      </w:r>
      <w:r w:rsidR="00EB01A0" w:rsidRPr="0066674B">
        <w:rPr>
          <w:rFonts w:ascii="Arial Narrow" w:hAnsi="Arial Narrow" w:cs="Times New Roman"/>
          <w:szCs w:val="24"/>
        </w:rPr>
        <w:lastRenderedPageBreak/>
        <w:t>de identificação C</w:t>
      </w:r>
      <w:r w:rsidR="009F283E" w:rsidRPr="0066674B">
        <w:rPr>
          <w:rFonts w:ascii="Arial Narrow" w:hAnsi="Arial Narrow" w:cs="Times New Roman"/>
          <w:szCs w:val="24"/>
        </w:rPr>
        <w:t>riminal e</w:t>
      </w:r>
      <w:r w:rsidR="008B71DF" w:rsidRPr="0066674B">
        <w:rPr>
          <w:rFonts w:ascii="Arial Narrow" w:hAnsi="Arial Narrow" w:cs="Times New Roman"/>
          <w:szCs w:val="24"/>
        </w:rPr>
        <w:t xml:space="preserve"> um</w:t>
      </w:r>
      <w:r w:rsidR="009F283E" w:rsidRPr="0066674B">
        <w:rPr>
          <w:rFonts w:ascii="Arial Narrow" w:hAnsi="Arial Narrow" w:cs="Times New Roman"/>
          <w:szCs w:val="24"/>
        </w:rPr>
        <w:t>a</w:t>
      </w:r>
      <w:r w:rsidR="00EB01A0" w:rsidRPr="0066674B">
        <w:rPr>
          <w:rFonts w:ascii="Arial Narrow" w:hAnsi="Arial Narrow" w:cs="Times New Roman"/>
          <w:szCs w:val="24"/>
        </w:rPr>
        <w:t xml:space="preserve"> </w:t>
      </w:r>
      <w:r w:rsidR="009F283E" w:rsidRPr="0066674B">
        <w:rPr>
          <w:rFonts w:ascii="Arial Narrow" w:hAnsi="Arial Narrow" w:cs="Times New Roman"/>
          <w:szCs w:val="24"/>
        </w:rPr>
        <w:t xml:space="preserve">fotografia </w:t>
      </w:r>
      <w:r w:rsidR="0017322D" w:rsidRPr="0066674B">
        <w:rPr>
          <w:rFonts w:ascii="Arial Narrow" w:hAnsi="Arial Narrow" w:cs="Times New Roman"/>
          <w:szCs w:val="24"/>
        </w:rPr>
        <w:t xml:space="preserve">para </w:t>
      </w:r>
      <w:r w:rsidR="00CD2013" w:rsidRPr="0066674B">
        <w:rPr>
          <w:rFonts w:ascii="Arial Narrow" w:hAnsi="Arial Narrow" w:cs="Times New Roman"/>
          <w:szCs w:val="24"/>
        </w:rPr>
        <w:t xml:space="preserve">o tipo de registro de </w:t>
      </w:r>
      <w:r w:rsidR="00EB01A0" w:rsidRPr="0066674B">
        <w:rPr>
          <w:rFonts w:ascii="Arial Narrow" w:hAnsi="Arial Narrow" w:cs="Times New Roman"/>
          <w:szCs w:val="24"/>
        </w:rPr>
        <w:t>identificação C</w:t>
      </w:r>
      <w:r w:rsidR="0017322D" w:rsidRPr="0066674B">
        <w:rPr>
          <w:rFonts w:ascii="Arial Narrow" w:hAnsi="Arial Narrow" w:cs="Times New Roman"/>
          <w:szCs w:val="24"/>
        </w:rPr>
        <w:t>ivil</w:t>
      </w:r>
      <w:r w:rsidR="00643C80" w:rsidRPr="0066674B">
        <w:rPr>
          <w:rFonts w:ascii="Arial Narrow" w:hAnsi="Arial Narrow" w:cs="Times New Roman"/>
          <w:szCs w:val="24"/>
        </w:rPr>
        <w:t xml:space="preserve"> e por</w:t>
      </w:r>
      <w:r w:rsidR="008B71DF" w:rsidRPr="0066674B">
        <w:rPr>
          <w:rFonts w:ascii="Arial Narrow" w:hAnsi="Arial Narrow" w:cs="Times New Roman"/>
          <w:szCs w:val="24"/>
        </w:rPr>
        <w:t xml:space="preserve"> dados </w:t>
      </w:r>
      <w:r w:rsidR="0048734D" w:rsidRPr="0066674B">
        <w:rPr>
          <w:rFonts w:ascii="Arial Narrow" w:hAnsi="Arial Narrow" w:cs="Times New Roman"/>
          <w:szCs w:val="24"/>
        </w:rPr>
        <w:t>biográficos</w:t>
      </w:r>
      <w:r w:rsidR="004A67E6" w:rsidRPr="0066674B">
        <w:rPr>
          <w:rFonts w:ascii="Arial Narrow" w:hAnsi="Arial Narrow" w:cs="Times New Roman"/>
          <w:szCs w:val="24"/>
        </w:rPr>
        <w:t>)</w:t>
      </w:r>
      <w:r w:rsidR="008B71DF" w:rsidRPr="0066674B">
        <w:rPr>
          <w:rFonts w:ascii="Arial Narrow" w:hAnsi="Arial Narrow" w:cs="Times New Roman"/>
          <w:szCs w:val="24"/>
        </w:rPr>
        <w:t>.</w:t>
      </w:r>
      <w:r w:rsidR="00CC5D02" w:rsidRPr="0066674B">
        <w:rPr>
          <w:rFonts w:ascii="Arial Narrow" w:hAnsi="Arial Narrow" w:cs="Times New Roman"/>
          <w:szCs w:val="24"/>
        </w:rPr>
        <w:t xml:space="preserve"> </w:t>
      </w:r>
    </w:p>
    <w:p w:rsidR="00086A72" w:rsidRPr="0066674B" w:rsidRDefault="00CC5D0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O sistema deverá também:</w:t>
      </w:r>
    </w:p>
    <w:p w:rsidR="00086A72" w:rsidRPr="0085400F" w:rsidRDefault="00086A72" w:rsidP="00D9375C">
      <w:pPr>
        <w:pStyle w:val="PargrafodaLista"/>
        <w:numPr>
          <w:ilvl w:val="0"/>
          <w:numId w:val="9"/>
        </w:numPr>
        <w:rPr>
          <w:rFonts w:ascii="Arial Narrow" w:hAnsi="Arial Narrow"/>
          <w:sz w:val="22"/>
          <w:szCs w:val="24"/>
        </w:rPr>
      </w:pPr>
      <w:r w:rsidRPr="0085400F">
        <w:rPr>
          <w:rFonts w:ascii="Arial Narrow" w:hAnsi="Arial Narrow"/>
          <w:sz w:val="22"/>
          <w:szCs w:val="24"/>
        </w:rPr>
        <w:t>Permitir o armazenamento de até 500 mil latentes não resolvidas.</w:t>
      </w:r>
    </w:p>
    <w:p w:rsidR="00086A72" w:rsidRPr="0085400F" w:rsidRDefault="00086A72" w:rsidP="00D9375C">
      <w:pPr>
        <w:pStyle w:val="PargrafodaLista"/>
        <w:numPr>
          <w:ilvl w:val="0"/>
          <w:numId w:val="9"/>
        </w:numPr>
        <w:rPr>
          <w:rFonts w:ascii="Arial Narrow" w:hAnsi="Arial Narrow"/>
          <w:sz w:val="22"/>
          <w:szCs w:val="24"/>
        </w:rPr>
      </w:pPr>
      <w:r w:rsidRPr="0085400F">
        <w:rPr>
          <w:rFonts w:ascii="Arial Narrow" w:hAnsi="Arial Narrow"/>
          <w:sz w:val="22"/>
          <w:szCs w:val="24"/>
        </w:rPr>
        <w:t>Permitir o armazenamento de até 40 mil latentes de palmares não resolvidas.</w:t>
      </w:r>
    </w:p>
    <w:p w:rsidR="00086A72" w:rsidRPr="0085400F" w:rsidRDefault="00086A72" w:rsidP="00D9375C">
      <w:pPr>
        <w:pStyle w:val="PargrafodaLista"/>
        <w:numPr>
          <w:ilvl w:val="0"/>
          <w:numId w:val="9"/>
        </w:numPr>
        <w:rPr>
          <w:rFonts w:ascii="Arial Narrow" w:hAnsi="Arial Narrow"/>
          <w:sz w:val="22"/>
          <w:szCs w:val="24"/>
        </w:rPr>
      </w:pPr>
      <w:r w:rsidRPr="0085400F">
        <w:rPr>
          <w:rFonts w:ascii="Arial Narrow" w:hAnsi="Arial Narrow"/>
          <w:sz w:val="22"/>
          <w:szCs w:val="24"/>
        </w:rPr>
        <w:t xml:space="preserve">Permitir o armazenamento de até 500 mil palmas, compreendendo as regiões </w:t>
      </w:r>
      <w:proofErr w:type="spellStart"/>
      <w:r w:rsidRPr="0085400F">
        <w:rPr>
          <w:rFonts w:ascii="Arial Narrow" w:hAnsi="Arial Narrow"/>
          <w:sz w:val="22"/>
          <w:szCs w:val="24"/>
        </w:rPr>
        <w:t>car</w:t>
      </w:r>
      <w:r w:rsidR="002413B5" w:rsidRPr="0085400F">
        <w:rPr>
          <w:rFonts w:ascii="Arial Narrow" w:hAnsi="Arial Narrow"/>
          <w:sz w:val="22"/>
          <w:szCs w:val="24"/>
        </w:rPr>
        <w:t>pal</w:t>
      </w:r>
      <w:proofErr w:type="spellEnd"/>
      <w:r w:rsidR="002413B5" w:rsidRPr="0085400F">
        <w:rPr>
          <w:rFonts w:ascii="Arial Narrow" w:hAnsi="Arial Narrow"/>
          <w:sz w:val="22"/>
          <w:szCs w:val="24"/>
        </w:rPr>
        <w:t xml:space="preserve">, interdigital, </w:t>
      </w:r>
      <w:proofErr w:type="spellStart"/>
      <w:r w:rsidR="002413B5" w:rsidRPr="0085400F">
        <w:rPr>
          <w:rFonts w:ascii="Arial Narrow" w:hAnsi="Arial Narrow"/>
          <w:sz w:val="22"/>
          <w:szCs w:val="24"/>
        </w:rPr>
        <w:t>tenar</w:t>
      </w:r>
      <w:proofErr w:type="spellEnd"/>
      <w:r w:rsidR="002413B5" w:rsidRPr="0085400F">
        <w:rPr>
          <w:rFonts w:ascii="Arial Narrow" w:hAnsi="Arial Narrow"/>
          <w:sz w:val="22"/>
          <w:szCs w:val="24"/>
        </w:rPr>
        <w:t xml:space="preserve">, </w:t>
      </w:r>
      <w:proofErr w:type="spellStart"/>
      <w:r w:rsidR="002413B5" w:rsidRPr="0085400F">
        <w:rPr>
          <w:rFonts w:ascii="Arial Narrow" w:hAnsi="Arial Narrow"/>
          <w:sz w:val="22"/>
          <w:szCs w:val="24"/>
        </w:rPr>
        <w:t>hipote</w:t>
      </w:r>
      <w:r w:rsidRPr="0085400F">
        <w:rPr>
          <w:rFonts w:ascii="Arial Narrow" w:hAnsi="Arial Narrow"/>
          <w:sz w:val="22"/>
          <w:szCs w:val="24"/>
        </w:rPr>
        <w:t>nar</w:t>
      </w:r>
      <w:proofErr w:type="spellEnd"/>
      <w:r w:rsidRPr="0085400F">
        <w:rPr>
          <w:rFonts w:ascii="Arial Narrow" w:hAnsi="Arial Narrow"/>
          <w:sz w:val="22"/>
          <w:szCs w:val="24"/>
        </w:rPr>
        <w:t xml:space="preserve"> e mão de escritor de ambas as mãos.</w:t>
      </w:r>
    </w:p>
    <w:p w:rsidR="00086A72" w:rsidRPr="0085400F" w:rsidRDefault="00086A72" w:rsidP="002862BF">
      <w:pPr>
        <w:pStyle w:val="Ttulo4"/>
        <w:numPr>
          <w:ilvl w:val="2"/>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PIN Seleção e Repositório</w:t>
      </w:r>
    </w:p>
    <w:p w:rsidR="00086A72" w:rsidRPr="0066674B" w:rsidRDefault="00086A7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Para esta</w:t>
      </w:r>
      <w:r w:rsidR="006C5CFC" w:rsidRPr="0066674B">
        <w:rPr>
          <w:rFonts w:ascii="Arial Narrow" w:hAnsi="Arial Narrow" w:cs="Times New Roman"/>
          <w:szCs w:val="24"/>
        </w:rPr>
        <w:t xml:space="preserve"> contratação, o licenciamento </w:t>
      </w:r>
      <w:r w:rsidR="000E1916" w:rsidRPr="0066674B">
        <w:rPr>
          <w:rFonts w:ascii="Arial Narrow" w:hAnsi="Arial Narrow" w:cs="Times New Roman"/>
          <w:szCs w:val="24"/>
        </w:rPr>
        <w:t>para as</w:t>
      </w:r>
      <w:r w:rsidR="006C5CFC" w:rsidRPr="0066674B">
        <w:rPr>
          <w:rFonts w:ascii="Arial Narrow" w:hAnsi="Arial Narrow" w:cs="Times New Roman"/>
          <w:szCs w:val="24"/>
        </w:rPr>
        <w:t xml:space="preserve"> inserções no</w:t>
      </w:r>
      <w:r w:rsidRPr="0066674B">
        <w:rPr>
          <w:rFonts w:ascii="Arial Narrow" w:hAnsi="Arial Narrow" w:cs="Times New Roman"/>
          <w:szCs w:val="24"/>
        </w:rPr>
        <w:t xml:space="preserve"> Sistema ABIS será baseado no número de </w:t>
      </w:r>
      <w:r w:rsidR="00596C2D" w:rsidRPr="0066674B">
        <w:rPr>
          <w:rFonts w:ascii="Arial Narrow" w:hAnsi="Arial Narrow" w:cs="Times New Roman"/>
          <w:szCs w:val="24"/>
        </w:rPr>
        <w:t>registro</w:t>
      </w:r>
      <w:r w:rsidR="00DF21FB" w:rsidRPr="0066674B">
        <w:rPr>
          <w:rFonts w:ascii="Arial Narrow" w:hAnsi="Arial Narrow" w:cs="Times New Roman"/>
          <w:szCs w:val="24"/>
        </w:rPr>
        <w:t>s</w:t>
      </w:r>
      <w:r w:rsidR="00596C2D" w:rsidRPr="0066674B">
        <w:rPr>
          <w:rFonts w:ascii="Arial Narrow" w:hAnsi="Arial Narrow" w:cs="Times New Roman"/>
          <w:szCs w:val="24"/>
        </w:rPr>
        <w:t xml:space="preserve"> de </w:t>
      </w:r>
      <w:r w:rsidRPr="0066674B">
        <w:rPr>
          <w:rFonts w:ascii="Arial Narrow" w:hAnsi="Arial Narrow" w:cs="Times New Roman"/>
          <w:szCs w:val="24"/>
        </w:rPr>
        <w:t xml:space="preserve">Pessoas </w:t>
      </w:r>
      <w:r w:rsidR="00325C76" w:rsidRPr="0066674B">
        <w:rPr>
          <w:rFonts w:ascii="Arial Narrow" w:hAnsi="Arial Narrow" w:cs="Times New Roman"/>
          <w:szCs w:val="24"/>
        </w:rPr>
        <w:t xml:space="preserve">inseridas no </w:t>
      </w:r>
      <w:proofErr w:type="spellStart"/>
      <w:r w:rsidR="00325C76" w:rsidRPr="0066674B">
        <w:rPr>
          <w:rFonts w:ascii="Arial Narrow" w:hAnsi="Arial Narrow" w:cs="Times New Roman"/>
          <w:szCs w:val="24"/>
        </w:rPr>
        <w:t>Matcher</w:t>
      </w:r>
      <w:proofErr w:type="spellEnd"/>
      <w:r w:rsidRPr="0066674B">
        <w:rPr>
          <w:rFonts w:ascii="Arial Narrow" w:hAnsi="Arial Narrow" w:cs="Times New Roman"/>
          <w:szCs w:val="24"/>
        </w:rPr>
        <w:t>, independente</w:t>
      </w:r>
      <w:r w:rsidR="00154412" w:rsidRPr="0066674B">
        <w:rPr>
          <w:rFonts w:ascii="Arial Narrow" w:hAnsi="Arial Narrow" w:cs="Times New Roman"/>
          <w:szCs w:val="24"/>
        </w:rPr>
        <w:t>mente</w:t>
      </w:r>
      <w:r w:rsidRPr="0066674B">
        <w:rPr>
          <w:rFonts w:ascii="Arial Narrow" w:hAnsi="Arial Narrow" w:cs="Times New Roman"/>
          <w:szCs w:val="24"/>
        </w:rPr>
        <w:t xml:space="preserve"> do número de </w:t>
      </w:r>
      <w:r w:rsidR="00596C2D" w:rsidRPr="0066674B">
        <w:rPr>
          <w:rFonts w:ascii="Arial Narrow" w:hAnsi="Arial Narrow" w:cs="Times New Roman"/>
          <w:szCs w:val="24"/>
        </w:rPr>
        <w:t>registro</w:t>
      </w:r>
      <w:r w:rsidR="00DF21FB" w:rsidRPr="0066674B">
        <w:rPr>
          <w:rFonts w:ascii="Arial Narrow" w:hAnsi="Arial Narrow" w:cs="Times New Roman"/>
          <w:szCs w:val="24"/>
        </w:rPr>
        <w:t>s</w:t>
      </w:r>
      <w:r w:rsidR="00427D53" w:rsidRPr="0066674B">
        <w:rPr>
          <w:rFonts w:ascii="Arial Narrow" w:hAnsi="Arial Narrow" w:cs="Times New Roman"/>
          <w:szCs w:val="24"/>
        </w:rPr>
        <w:t xml:space="preserve"> </w:t>
      </w:r>
      <w:r w:rsidR="006B1A14" w:rsidRPr="0066674B">
        <w:rPr>
          <w:rFonts w:ascii="Arial Narrow" w:hAnsi="Arial Narrow" w:cs="Times New Roman"/>
          <w:szCs w:val="24"/>
        </w:rPr>
        <w:t xml:space="preserve">de </w:t>
      </w:r>
      <w:r w:rsidRPr="0066674B">
        <w:rPr>
          <w:rFonts w:ascii="Arial Narrow" w:hAnsi="Arial Narrow" w:cs="Times New Roman"/>
          <w:szCs w:val="24"/>
        </w:rPr>
        <w:t>Passagens inseridas</w:t>
      </w:r>
      <w:r w:rsidR="000C0E85" w:rsidRPr="0066674B">
        <w:rPr>
          <w:rFonts w:ascii="Arial Narrow" w:hAnsi="Arial Narrow" w:cs="Times New Roman"/>
          <w:szCs w:val="24"/>
        </w:rPr>
        <w:t xml:space="preserve"> na Solução</w:t>
      </w:r>
      <w:r w:rsidRPr="0066674B">
        <w:rPr>
          <w:rFonts w:ascii="Arial Narrow" w:hAnsi="Arial Narrow" w:cs="Times New Roman"/>
          <w:szCs w:val="24"/>
        </w:rPr>
        <w:t>. Desta forma, espera-se que o Sistema ABIS faça o gerenciamento da</w:t>
      </w:r>
      <w:r w:rsidR="000C0E85" w:rsidRPr="0066674B">
        <w:rPr>
          <w:rFonts w:ascii="Arial Narrow" w:hAnsi="Arial Narrow" w:cs="Times New Roman"/>
          <w:szCs w:val="24"/>
        </w:rPr>
        <w:t>s</w:t>
      </w:r>
      <w:r w:rsidR="00427D53" w:rsidRPr="0066674B">
        <w:rPr>
          <w:rFonts w:ascii="Arial Narrow" w:hAnsi="Arial Narrow" w:cs="Times New Roman"/>
          <w:szCs w:val="24"/>
        </w:rPr>
        <w:t xml:space="preserve"> </w:t>
      </w:r>
      <w:r w:rsidR="000C0E85" w:rsidRPr="0066674B">
        <w:rPr>
          <w:rFonts w:ascii="Arial Narrow" w:hAnsi="Arial Narrow" w:cs="Times New Roman"/>
          <w:szCs w:val="24"/>
        </w:rPr>
        <w:t>inserções das</w:t>
      </w:r>
      <w:r w:rsidR="00DF21FB" w:rsidRPr="0066674B">
        <w:rPr>
          <w:rFonts w:ascii="Arial Narrow" w:hAnsi="Arial Narrow" w:cs="Times New Roman"/>
          <w:szCs w:val="24"/>
        </w:rPr>
        <w:t xml:space="preserve"> Pessoas</w:t>
      </w:r>
      <w:r w:rsidR="006B1A14" w:rsidRPr="0066674B">
        <w:rPr>
          <w:rFonts w:ascii="Arial Narrow" w:hAnsi="Arial Narrow" w:cs="Times New Roman"/>
          <w:szCs w:val="24"/>
        </w:rPr>
        <w:t xml:space="preserve"> no</w:t>
      </w:r>
      <w:r w:rsidR="00427D53" w:rsidRPr="0066674B">
        <w:rPr>
          <w:rFonts w:ascii="Arial Narrow" w:hAnsi="Arial Narrow" w:cs="Times New Roman"/>
          <w:szCs w:val="24"/>
        </w:rPr>
        <w:t xml:space="preserve"> </w:t>
      </w:r>
      <w:proofErr w:type="spellStart"/>
      <w:r w:rsidR="00D73B1A" w:rsidRPr="0066674B">
        <w:rPr>
          <w:rFonts w:ascii="Arial Narrow" w:hAnsi="Arial Narrow" w:cs="Times New Roman"/>
          <w:szCs w:val="24"/>
        </w:rPr>
        <w:t>Matcher</w:t>
      </w:r>
      <w:proofErr w:type="spellEnd"/>
      <w:r w:rsidR="00D73B1A" w:rsidRPr="0066674B">
        <w:rPr>
          <w:rFonts w:ascii="Arial Narrow" w:hAnsi="Arial Narrow" w:cs="Times New Roman"/>
          <w:szCs w:val="24"/>
        </w:rPr>
        <w:t xml:space="preserve"> e das</w:t>
      </w:r>
      <w:r w:rsidR="00427D53" w:rsidRPr="0066674B">
        <w:rPr>
          <w:rFonts w:ascii="Arial Narrow" w:hAnsi="Arial Narrow" w:cs="Times New Roman"/>
          <w:szCs w:val="24"/>
        </w:rPr>
        <w:t xml:space="preserve"> </w:t>
      </w:r>
      <w:r w:rsidR="00DF21FB" w:rsidRPr="0066674B">
        <w:rPr>
          <w:rFonts w:ascii="Arial Narrow" w:hAnsi="Arial Narrow" w:cs="Times New Roman"/>
          <w:szCs w:val="24"/>
        </w:rPr>
        <w:t>P</w:t>
      </w:r>
      <w:r w:rsidR="007A6758" w:rsidRPr="0066674B">
        <w:rPr>
          <w:rFonts w:ascii="Arial Narrow" w:hAnsi="Arial Narrow" w:cs="Times New Roman"/>
          <w:szCs w:val="24"/>
        </w:rPr>
        <w:t>assagens</w:t>
      </w:r>
      <w:r w:rsidR="00427D53" w:rsidRPr="0066674B">
        <w:rPr>
          <w:rFonts w:ascii="Arial Narrow" w:hAnsi="Arial Narrow" w:cs="Times New Roman"/>
          <w:szCs w:val="24"/>
        </w:rPr>
        <w:t xml:space="preserve"> </w:t>
      </w:r>
      <w:r w:rsidR="00D73B1A" w:rsidRPr="0066674B">
        <w:rPr>
          <w:rFonts w:ascii="Arial Narrow" w:hAnsi="Arial Narrow" w:cs="Times New Roman"/>
          <w:szCs w:val="24"/>
        </w:rPr>
        <w:t>inseridas</w:t>
      </w:r>
      <w:r w:rsidR="00427D53" w:rsidRPr="0066674B">
        <w:rPr>
          <w:rFonts w:ascii="Arial Narrow" w:hAnsi="Arial Narrow" w:cs="Times New Roman"/>
          <w:szCs w:val="24"/>
        </w:rPr>
        <w:t xml:space="preserve"> </w:t>
      </w:r>
      <w:r w:rsidRPr="0066674B">
        <w:rPr>
          <w:rFonts w:ascii="Arial Narrow" w:hAnsi="Arial Narrow" w:cs="Times New Roman"/>
          <w:szCs w:val="24"/>
        </w:rPr>
        <w:t xml:space="preserve">no Sistema, conforme </w:t>
      </w:r>
      <w:r w:rsidR="00E0629E" w:rsidRPr="0066674B">
        <w:rPr>
          <w:rFonts w:ascii="Arial Narrow" w:hAnsi="Arial Narrow" w:cs="Times New Roman"/>
          <w:szCs w:val="24"/>
        </w:rPr>
        <w:t>proposto</w:t>
      </w:r>
      <w:r w:rsidRPr="0066674B">
        <w:rPr>
          <w:rFonts w:ascii="Arial Narrow" w:hAnsi="Arial Narrow" w:cs="Times New Roman"/>
          <w:szCs w:val="24"/>
        </w:rPr>
        <w:t xml:space="preserve"> no parágrafo a seguir ou por </w:t>
      </w:r>
      <w:r w:rsidR="00E0629E" w:rsidRPr="0066674B">
        <w:rPr>
          <w:rFonts w:ascii="Arial Narrow" w:hAnsi="Arial Narrow" w:cs="Times New Roman"/>
          <w:szCs w:val="24"/>
        </w:rPr>
        <w:t>sugestão</w:t>
      </w:r>
      <w:r w:rsidRPr="0066674B">
        <w:rPr>
          <w:rFonts w:ascii="Arial Narrow" w:hAnsi="Arial Narrow" w:cs="Times New Roman"/>
          <w:szCs w:val="24"/>
        </w:rPr>
        <w:t xml:space="preserve"> de workflow mais eficiente.</w:t>
      </w:r>
    </w:p>
    <w:p w:rsidR="00DF21FB" w:rsidRPr="0066674B" w:rsidRDefault="00DF21FB"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Uma Pessoa inserida no ABIS seguirá o wo</w:t>
      </w:r>
      <w:r w:rsidR="00A47BD3" w:rsidRPr="0066674B">
        <w:rPr>
          <w:rFonts w:ascii="Arial Narrow" w:hAnsi="Arial Narrow" w:cs="Times New Roman"/>
          <w:szCs w:val="24"/>
        </w:rPr>
        <w:t>r</w:t>
      </w:r>
      <w:r w:rsidRPr="0066674B">
        <w:rPr>
          <w:rFonts w:ascii="Arial Narrow" w:hAnsi="Arial Narrow" w:cs="Times New Roman"/>
          <w:szCs w:val="24"/>
        </w:rPr>
        <w:t xml:space="preserve">kflow padrão do Sistema e será inserida no </w:t>
      </w:r>
      <w:r w:rsidR="00A816BD" w:rsidRPr="0066674B">
        <w:rPr>
          <w:rFonts w:ascii="Arial Narrow" w:hAnsi="Arial Narrow" w:cs="Times New Roman"/>
          <w:szCs w:val="24"/>
        </w:rPr>
        <w:t xml:space="preserve">Banco de Dados </w:t>
      </w:r>
      <w:r w:rsidRPr="0066674B">
        <w:rPr>
          <w:rFonts w:ascii="Arial Narrow" w:hAnsi="Arial Narrow" w:cs="Times New Roman"/>
          <w:szCs w:val="24"/>
        </w:rPr>
        <w:t xml:space="preserve">ABIS. Caso o mesmo indivíduo retorne para uma nova aquisição no Sistema, os seus dados onomásticos serão utilizados para atualizar os dados da entrada </w:t>
      </w:r>
      <w:r w:rsidR="00757691" w:rsidRPr="0066674B">
        <w:rPr>
          <w:rFonts w:ascii="Arial Narrow" w:hAnsi="Arial Narrow" w:cs="Times New Roman"/>
          <w:szCs w:val="24"/>
        </w:rPr>
        <w:t>“</w:t>
      </w:r>
      <w:r w:rsidRPr="0066674B">
        <w:rPr>
          <w:rFonts w:ascii="Arial Narrow" w:hAnsi="Arial Narrow" w:cs="Times New Roman"/>
          <w:szCs w:val="24"/>
        </w:rPr>
        <w:t>Referência</w:t>
      </w:r>
      <w:r w:rsidR="00757691" w:rsidRPr="0066674B">
        <w:rPr>
          <w:rFonts w:ascii="Arial Narrow" w:hAnsi="Arial Narrow" w:cs="Times New Roman"/>
          <w:szCs w:val="24"/>
        </w:rPr>
        <w:t>”</w:t>
      </w:r>
      <w:r w:rsidRPr="0066674B">
        <w:rPr>
          <w:rFonts w:ascii="Arial Narrow" w:hAnsi="Arial Narrow" w:cs="Times New Roman"/>
          <w:szCs w:val="24"/>
        </w:rPr>
        <w:t xml:space="preserve">; as impressões digitais serão comparadas com aquelas da aquisição anterior e caso algum dedo apresente qualidade superior, passará a compor a </w:t>
      </w:r>
      <w:proofErr w:type="spellStart"/>
      <w:r w:rsidRPr="0066674B">
        <w:rPr>
          <w:rFonts w:ascii="Arial Narrow" w:hAnsi="Arial Narrow" w:cs="Times New Roman"/>
          <w:szCs w:val="24"/>
        </w:rPr>
        <w:t>decadactilar</w:t>
      </w:r>
      <w:proofErr w:type="spellEnd"/>
      <w:r w:rsidRPr="0066674B">
        <w:rPr>
          <w:rFonts w:ascii="Arial Narrow" w:hAnsi="Arial Narrow" w:cs="Times New Roman"/>
          <w:szCs w:val="24"/>
        </w:rPr>
        <w:t xml:space="preserve"> da entrada </w:t>
      </w:r>
      <w:r w:rsidR="00757691" w:rsidRPr="0066674B">
        <w:rPr>
          <w:rFonts w:ascii="Arial Narrow" w:hAnsi="Arial Narrow" w:cs="Times New Roman"/>
          <w:szCs w:val="24"/>
        </w:rPr>
        <w:t>“</w:t>
      </w:r>
      <w:r w:rsidRPr="0066674B">
        <w:rPr>
          <w:rFonts w:ascii="Arial Narrow" w:hAnsi="Arial Narrow" w:cs="Times New Roman"/>
          <w:szCs w:val="24"/>
        </w:rPr>
        <w:t>Referência</w:t>
      </w:r>
      <w:r w:rsidR="00757691" w:rsidRPr="0066674B">
        <w:rPr>
          <w:rFonts w:ascii="Arial Narrow" w:hAnsi="Arial Narrow" w:cs="Times New Roman"/>
          <w:szCs w:val="24"/>
        </w:rPr>
        <w:t>”</w:t>
      </w:r>
      <w:r w:rsidRPr="0066674B">
        <w:rPr>
          <w:rFonts w:ascii="Arial Narrow" w:hAnsi="Arial Narrow" w:cs="Times New Roman"/>
          <w:szCs w:val="24"/>
        </w:rPr>
        <w:t>. A nova foto</w:t>
      </w:r>
      <w:r w:rsidR="00757691" w:rsidRPr="0066674B">
        <w:rPr>
          <w:rFonts w:ascii="Arial Narrow" w:hAnsi="Arial Narrow" w:cs="Times New Roman"/>
          <w:szCs w:val="24"/>
        </w:rPr>
        <w:t>grafia</w:t>
      </w:r>
      <w:r w:rsidRPr="0066674B">
        <w:rPr>
          <w:rFonts w:ascii="Arial Narrow" w:hAnsi="Arial Narrow" w:cs="Times New Roman"/>
          <w:szCs w:val="24"/>
        </w:rPr>
        <w:t xml:space="preserve"> sempre comporá a entrada </w:t>
      </w:r>
      <w:r w:rsidR="00757691" w:rsidRPr="0066674B">
        <w:rPr>
          <w:rFonts w:ascii="Arial Narrow" w:hAnsi="Arial Narrow" w:cs="Times New Roman"/>
          <w:szCs w:val="24"/>
        </w:rPr>
        <w:t>“</w:t>
      </w:r>
      <w:r w:rsidRPr="0066674B">
        <w:rPr>
          <w:rFonts w:ascii="Arial Narrow" w:hAnsi="Arial Narrow" w:cs="Times New Roman"/>
          <w:szCs w:val="24"/>
        </w:rPr>
        <w:t>Referência</w:t>
      </w:r>
      <w:r w:rsidR="00757691" w:rsidRPr="0066674B">
        <w:rPr>
          <w:rFonts w:ascii="Arial Narrow" w:hAnsi="Arial Narrow" w:cs="Times New Roman"/>
          <w:szCs w:val="24"/>
        </w:rPr>
        <w:t>”</w:t>
      </w:r>
      <w:r w:rsidRPr="0066674B">
        <w:rPr>
          <w:rFonts w:ascii="Arial Narrow" w:hAnsi="Arial Narrow" w:cs="Times New Roman"/>
          <w:szCs w:val="24"/>
        </w:rPr>
        <w:t xml:space="preserve">, por ser muito relevante para o motor biométrico do reconhecimento facial humano. Este procedimento será executado todas as vezes que este mesmo indivíduo for inserido no ABIS. É importante ressaltar que todos os dados da segunda entrada ou das entradas </w:t>
      </w:r>
      <w:r w:rsidR="00675DD9" w:rsidRPr="0066674B">
        <w:rPr>
          <w:rFonts w:ascii="Arial Narrow" w:hAnsi="Arial Narrow" w:cs="Times New Roman"/>
          <w:szCs w:val="24"/>
        </w:rPr>
        <w:t>subsequentes</w:t>
      </w:r>
      <w:r w:rsidRPr="0066674B">
        <w:rPr>
          <w:rFonts w:ascii="Arial Narrow" w:hAnsi="Arial Narrow" w:cs="Times New Roman"/>
          <w:szCs w:val="24"/>
        </w:rPr>
        <w:t xml:space="preserve"> não poderão ser descartados. Estes dados deverão ser conduzidos a um repositório seguro, acessível a qualquer momento, por estações de trabalho para veri</w:t>
      </w:r>
      <w:r w:rsidR="008B132A" w:rsidRPr="0066674B">
        <w:rPr>
          <w:rFonts w:ascii="Arial Narrow" w:hAnsi="Arial Narrow" w:cs="Times New Roman"/>
          <w:szCs w:val="24"/>
        </w:rPr>
        <w:t>ficação de todas as Passagens de uma</w:t>
      </w:r>
      <w:r w:rsidRPr="0066674B">
        <w:rPr>
          <w:rFonts w:ascii="Arial Narrow" w:hAnsi="Arial Narrow" w:cs="Times New Roman"/>
          <w:szCs w:val="24"/>
        </w:rPr>
        <w:t xml:space="preserve"> Pessoa. Sempre que uma fusão de dados ocorrer, a tela da interface do Sistema deverá exibir um link através do qual o perito </w:t>
      </w:r>
      <w:proofErr w:type="spellStart"/>
      <w:r w:rsidRPr="0066674B">
        <w:rPr>
          <w:rFonts w:ascii="Arial Narrow" w:hAnsi="Arial Narrow" w:cs="Times New Roman"/>
          <w:szCs w:val="24"/>
        </w:rPr>
        <w:t>papiloscopista</w:t>
      </w:r>
      <w:proofErr w:type="spellEnd"/>
      <w:r w:rsidRPr="0066674B">
        <w:rPr>
          <w:rFonts w:ascii="Arial Narrow" w:hAnsi="Arial Narrow" w:cs="Times New Roman"/>
          <w:szCs w:val="24"/>
        </w:rPr>
        <w:t xml:space="preserve"> </w:t>
      </w:r>
      <w:r w:rsidR="008B132A" w:rsidRPr="0066674B">
        <w:rPr>
          <w:rFonts w:ascii="Arial Narrow" w:hAnsi="Arial Narrow" w:cs="Times New Roman"/>
          <w:szCs w:val="24"/>
        </w:rPr>
        <w:t xml:space="preserve">acessará </w:t>
      </w:r>
      <w:r w:rsidRPr="0066674B">
        <w:rPr>
          <w:rFonts w:ascii="Arial Narrow" w:hAnsi="Arial Narrow" w:cs="Times New Roman"/>
          <w:szCs w:val="24"/>
        </w:rPr>
        <w:t>os dados</w:t>
      </w:r>
      <w:r w:rsidR="00A816BD" w:rsidRPr="0066674B">
        <w:rPr>
          <w:rFonts w:ascii="Arial Narrow" w:hAnsi="Arial Narrow" w:cs="Times New Roman"/>
          <w:szCs w:val="24"/>
        </w:rPr>
        <w:t xml:space="preserve"> biométricos e biográficos</w:t>
      </w:r>
      <w:r w:rsidRPr="0066674B">
        <w:rPr>
          <w:rFonts w:ascii="Arial Narrow" w:hAnsi="Arial Narrow" w:cs="Times New Roman"/>
          <w:szCs w:val="24"/>
        </w:rPr>
        <w:t xml:space="preserve"> das entradas </w:t>
      </w:r>
      <w:r w:rsidR="00675DD9" w:rsidRPr="0066674B">
        <w:rPr>
          <w:rFonts w:ascii="Arial Narrow" w:hAnsi="Arial Narrow" w:cs="Times New Roman"/>
          <w:szCs w:val="24"/>
        </w:rPr>
        <w:t>subsequentes</w:t>
      </w:r>
      <w:r w:rsidRPr="0066674B">
        <w:rPr>
          <w:rFonts w:ascii="Arial Narrow" w:hAnsi="Arial Narrow" w:cs="Times New Roman"/>
          <w:szCs w:val="24"/>
        </w:rPr>
        <w:t xml:space="preserve"> à primeira, recuperados do repositório seguro. Os dados de todas as Passagens do candidato deverão ser apresentados pela Solução em caso de novo HIT. </w:t>
      </w:r>
    </w:p>
    <w:p w:rsidR="006D1E88" w:rsidRPr="0085400F" w:rsidRDefault="006D1E88" w:rsidP="002862BF">
      <w:pPr>
        <w:pStyle w:val="Ttulo4"/>
        <w:numPr>
          <w:ilvl w:val="2"/>
          <w:numId w:val="2"/>
        </w:numPr>
        <w:spacing w:line="276" w:lineRule="auto"/>
        <w:rPr>
          <w:rFonts w:ascii="Arial Narrow" w:hAnsi="Arial Narrow" w:cs="Arial"/>
          <w:szCs w:val="24"/>
        </w:rPr>
      </w:pPr>
      <w:r w:rsidRPr="0085400F">
        <w:rPr>
          <w:rFonts w:ascii="Arial Narrow" w:eastAsiaTheme="minorEastAsia" w:hAnsi="Arial Narrow" w:cs="Arial"/>
          <w:szCs w:val="24"/>
        </w:rPr>
        <w:t>Tipos</w:t>
      </w:r>
      <w:r w:rsidRPr="0085400F">
        <w:rPr>
          <w:rFonts w:ascii="Arial Narrow" w:hAnsi="Arial Narrow" w:cs="Arial"/>
          <w:szCs w:val="24"/>
        </w:rPr>
        <w:t xml:space="preserve"> de Biometria</w:t>
      </w:r>
    </w:p>
    <w:p w:rsidR="00AD54C1" w:rsidRPr="0085400F" w:rsidRDefault="00AD54C1" w:rsidP="00D9375C">
      <w:pPr>
        <w:ind w:left="708"/>
        <w:jc w:val="both"/>
        <w:rPr>
          <w:rFonts w:asciiTheme="minorHAnsi" w:hAnsiTheme="minorHAnsi" w:cs="Times New Roman"/>
          <w:szCs w:val="24"/>
        </w:rPr>
      </w:pPr>
      <w:r w:rsidRPr="0085400F">
        <w:rPr>
          <w:rFonts w:asciiTheme="minorHAnsi" w:hAnsiTheme="minorHAnsi" w:cs="Times New Roman"/>
          <w:szCs w:val="24"/>
        </w:rPr>
        <w:t>O Sistema deverá suportar as seguintes biometrias:</w:t>
      </w:r>
    </w:p>
    <w:p w:rsidR="006D1E88" w:rsidRPr="0085400F" w:rsidRDefault="00D70AB4" w:rsidP="00AD54C1">
      <w:pPr>
        <w:pStyle w:val="PargrafodaLista"/>
        <w:numPr>
          <w:ilvl w:val="0"/>
          <w:numId w:val="9"/>
        </w:numPr>
        <w:rPr>
          <w:rFonts w:ascii="Arial Narrow" w:hAnsi="Arial Narrow"/>
          <w:sz w:val="22"/>
          <w:szCs w:val="24"/>
        </w:rPr>
      </w:pPr>
      <w:r w:rsidRPr="0085400F">
        <w:rPr>
          <w:rFonts w:ascii="Arial Narrow" w:hAnsi="Arial Narrow"/>
          <w:sz w:val="22"/>
          <w:szCs w:val="24"/>
        </w:rPr>
        <w:t xml:space="preserve">Biometria </w:t>
      </w:r>
      <w:proofErr w:type="spellStart"/>
      <w:r w:rsidRPr="0085400F">
        <w:rPr>
          <w:rFonts w:ascii="Arial Narrow" w:hAnsi="Arial Narrow"/>
          <w:sz w:val="22"/>
          <w:szCs w:val="24"/>
        </w:rPr>
        <w:t>P</w:t>
      </w:r>
      <w:r w:rsidR="006D1E88" w:rsidRPr="0085400F">
        <w:rPr>
          <w:rFonts w:ascii="Arial Narrow" w:hAnsi="Arial Narrow"/>
          <w:sz w:val="22"/>
          <w:szCs w:val="24"/>
        </w:rPr>
        <w:t>apiloscópica</w:t>
      </w:r>
      <w:proofErr w:type="spellEnd"/>
      <w:r w:rsidR="00E50548" w:rsidRPr="0085400F">
        <w:rPr>
          <w:rFonts w:ascii="Arial Narrow" w:hAnsi="Arial Narrow"/>
          <w:sz w:val="22"/>
          <w:szCs w:val="24"/>
        </w:rPr>
        <w:t>.</w:t>
      </w:r>
    </w:p>
    <w:p w:rsidR="001E23EE" w:rsidRPr="0085400F" w:rsidRDefault="00F755D7" w:rsidP="00AD54C1">
      <w:pPr>
        <w:pStyle w:val="PargrafodaLista"/>
        <w:numPr>
          <w:ilvl w:val="0"/>
          <w:numId w:val="9"/>
        </w:numPr>
        <w:rPr>
          <w:rFonts w:ascii="Arial Narrow" w:hAnsi="Arial Narrow"/>
          <w:sz w:val="22"/>
          <w:szCs w:val="24"/>
        </w:rPr>
      </w:pPr>
      <w:r w:rsidRPr="0085400F">
        <w:rPr>
          <w:rFonts w:ascii="Arial Narrow" w:hAnsi="Arial Narrow"/>
          <w:sz w:val="22"/>
          <w:szCs w:val="24"/>
        </w:rPr>
        <w:t>Biometria de</w:t>
      </w:r>
      <w:r w:rsidR="00D70AB4" w:rsidRPr="0085400F">
        <w:rPr>
          <w:rFonts w:ascii="Arial Narrow" w:hAnsi="Arial Narrow"/>
          <w:sz w:val="22"/>
          <w:szCs w:val="24"/>
        </w:rPr>
        <w:t xml:space="preserve"> Reconhecimento Facial Humano como biometria auxiliar à Biometria </w:t>
      </w:r>
      <w:proofErr w:type="spellStart"/>
      <w:r w:rsidR="00D70AB4" w:rsidRPr="0085400F">
        <w:rPr>
          <w:rFonts w:ascii="Arial Narrow" w:hAnsi="Arial Narrow"/>
          <w:sz w:val="22"/>
          <w:szCs w:val="24"/>
        </w:rPr>
        <w:t>Papiloscópica</w:t>
      </w:r>
      <w:proofErr w:type="spellEnd"/>
      <w:r w:rsidR="00D70AB4" w:rsidRPr="0085400F">
        <w:rPr>
          <w:rFonts w:ascii="Arial Narrow" w:hAnsi="Arial Narrow"/>
          <w:sz w:val="22"/>
          <w:szCs w:val="24"/>
        </w:rPr>
        <w:t xml:space="preserve">, contemplando software para a realização de comparações e de confrontos faciais, integrados aos comparadores </w:t>
      </w:r>
      <w:proofErr w:type="spellStart"/>
      <w:r w:rsidR="00D70AB4" w:rsidRPr="0085400F">
        <w:rPr>
          <w:rFonts w:ascii="Arial Narrow" w:hAnsi="Arial Narrow"/>
          <w:sz w:val="22"/>
          <w:szCs w:val="24"/>
        </w:rPr>
        <w:t>papiloscópicos</w:t>
      </w:r>
      <w:proofErr w:type="spellEnd"/>
      <w:r w:rsidR="00D70AB4" w:rsidRPr="0085400F">
        <w:rPr>
          <w:rFonts w:ascii="Arial Narrow" w:hAnsi="Arial Narrow"/>
          <w:sz w:val="22"/>
          <w:szCs w:val="24"/>
        </w:rPr>
        <w:t>, gerando placar únic</w:t>
      </w:r>
      <w:r w:rsidR="00F622B6" w:rsidRPr="0085400F">
        <w:rPr>
          <w:rFonts w:ascii="Arial Narrow" w:hAnsi="Arial Narrow"/>
          <w:sz w:val="22"/>
          <w:szCs w:val="24"/>
        </w:rPr>
        <w:t xml:space="preserve">o, composto pela </w:t>
      </w:r>
      <w:proofErr w:type="spellStart"/>
      <w:r w:rsidR="00F622B6" w:rsidRPr="0085400F">
        <w:rPr>
          <w:rFonts w:ascii="Arial Narrow" w:hAnsi="Arial Narrow"/>
          <w:sz w:val="22"/>
          <w:szCs w:val="24"/>
        </w:rPr>
        <w:t>multibiometria</w:t>
      </w:r>
      <w:proofErr w:type="spellEnd"/>
      <w:r w:rsidR="00F622B6" w:rsidRPr="0085400F">
        <w:rPr>
          <w:rFonts w:ascii="Arial Narrow" w:hAnsi="Arial Narrow"/>
          <w:sz w:val="22"/>
          <w:szCs w:val="24"/>
        </w:rPr>
        <w:t xml:space="preserve"> para cada confronto,</w:t>
      </w:r>
      <w:r w:rsidR="00D70AB4" w:rsidRPr="0085400F">
        <w:rPr>
          <w:rFonts w:ascii="Arial Narrow" w:hAnsi="Arial Narrow"/>
          <w:sz w:val="22"/>
          <w:szCs w:val="24"/>
        </w:rPr>
        <w:t xml:space="preserve"> não impactando nos tempos de respostas requeridos para os serviços</w:t>
      </w:r>
      <w:r w:rsidR="008154BA" w:rsidRPr="0085400F">
        <w:rPr>
          <w:rFonts w:ascii="Arial Narrow" w:hAnsi="Arial Narrow"/>
          <w:sz w:val="22"/>
          <w:szCs w:val="24"/>
        </w:rPr>
        <w:t xml:space="preserve"> de comparações </w:t>
      </w:r>
      <w:proofErr w:type="spellStart"/>
      <w:r w:rsidR="008154BA" w:rsidRPr="0085400F">
        <w:rPr>
          <w:rFonts w:ascii="Arial Narrow" w:hAnsi="Arial Narrow"/>
          <w:sz w:val="22"/>
          <w:szCs w:val="24"/>
        </w:rPr>
        <w:t>papiloscópicas</w:t>
      </w:r>
      <w:proofErr w:type="spellEnd"/>
      <w:r w:rsidR="00D70AB4" w:rsidRPr="0085400F">
        <w:rPr>
          <w:rFonts w:ascii="Arial Narrow" w:hAnsi="Arial Narrow"/>
          <w:sz w:val="22"/>
          <w:szCs w:val="24"/>
        </w:rPr>
        <w:t xml:space="preserve">. Não obstante a integração com os comparadores </w:t>
      </w:r>
      <w:proofErr w:type="spellStart"/>
      <w:r w:rsidR="00D70AB4" w:rsidRPr="0085400F">
        <w:rPr>
          <w:rFonts w:ascii="Arial Narrow" w:hAnsi="Arial Narrow"/>
          <w:sz w:val="22"/>
          <w:szCs w:val="24"/>
        </w:rPr>
        <w:t>papiloscópicos</w:t>
      </w:r>
      <w:proofErr w:type="spellEnd"/>
      <w:r w:rsidR="00D70AB4" w:rsidRPr="0085400F">
        <w:rPr>
          <w:rFonts w:ascii="Arial Narrow" w:hAnsi="Arial Narrow"/>
          <w:sz w:val="22"/>
          <w:szCs w:val="24"/>
        </w:rPr>
        <w:t xml:space="preserve">, as </w:t>
      </w:r>
      <w:r w:rsidR="008154BA" w:rsidRPr="0085400F">
        <w:rPr>
          <w:rFonts w:ascii="Arial Narrow" w:hAnsi="Arial Narrow"/>
          <w:sz w:val="22"/>
          <w:szCs w:val="24"/>
        </w:rPr>
        <w:t>funcionalidades</w:t>
      </w:r>
      <w:r w:rsidR="00D70AB4" w:rsidRPr="0085400F">
        <w:rPr>
          <w:rFonts w:ascii="Arial Narrow" w:hAnsi="Arial Narrow"/>
          <w:sz w:val="22"/>
          <w:szCs w:val="24"/>
        </w:rPr>
        <w:t xml:space="preserve"> do motor biométrico </w:t>
      </w:r>
      <w:r w:rsidR="00C15578" w:rsidRPr="0085400F">
        <w:rPr>
          <w:rFonts w:ascii="Arial Narrow" w:hAnsi="Arial Narrow"/>
          <w:sz w:val="22"/>
          <w:szCs w:val="24"/>
        </w:rPr>
        <w:t>dos comparadores faciais deverão</w:t>
      </w:r>
      <w:r w:rsidR="00D70AB4" w:rsidRPr="0085400F">
        <w:rPr>
          <w:rFonts w:ascii="Arial Narrow" w:hAnsi="Arial Narrow"/>
          <w:sz w:val="22"/>
          <w:szCs w:val="24"/>
        </w:rPr>
        <w:t xml:space="preserve"> estar disponíveis mesmo na eventualidade da ausência dos dados </w:t>
      </w:r>
      <w:proofErr w:type="spellStart"/>
      <w:r w:rsidR="00D70AB4" w:rsidRPr="0085400F">
        <w:rPr>
          <w:rFonts w:ascii="Arial Narrow" w:hAnsi="Arial Narrow"/>
          <w:sz w:val="22"/>
          <w:szCs w:val="24"/>
        </w:rPr>
        <w:t>papiloscópicos</w:t>
      </w:r>
      <w:proofErr w:type="spellEnd"/>
      <w:r w:rsidR="00D70AB4" w:rsidRPr="0085400F">
        <w:rPr>
          <w:rFonts w:ascii="Arial Narrow" w:hAnsi="Arial Narrow"/>
          <w:sz w:val="22"/>
          <w:szCs w:val="24"/>
        </w:rPr>
        <w:t>, ou seja, o software para a realização de comparações e de confrontos faciais deve</w:t>
      </w:r>
      <w:r w:rsidR="00C15578" w:rsidRPr="0085400F">
        <w:rPr>
          <w:rFonts w:ascii="Arial Narrow" w:hAnsi="Arial Narrow"/>
          <w:sz w:val="22"/>
          <w:szCs w:val="24"/>
        </w:rPr>
        <w:t>rá</w:t>
      </w:r>
      <w:r w:rsidR="00D70AB4" w:rsidRPr="0085400F">
        <w:rPr>
          <w:rFonts w:ascii="Arial Narrow" w:hAnsi="Arial Narrow"/>
          <w:sz w:val="22"/>
          <w:szCs w:val="24"/>
        </w:rPr>
        <w:t xml:space="preserve"> também realizar buscas e apresentar confrontos com base apenas na biometria facial</w:t>
      </w:r>
      <w:r w:rsidR="006A6A23" w:rsidRPr="0085400F">
        <w:rPr>
          <w:rFonts w:ascii="Arial Narrow" w:hAnsi="Arial Narrow"/>
          <w:sz w:val="22"/>
          <w:szCs w:val="24"/>
        </w:rPr>
        <w:t xml:space="preserve"> quando for o caso</w:t>
      </w:r>
      <w:r w:rsidR="00D70AB4" w:rsidRPr="0085400F">
        <w:rPr>
          <w:rFonts w:ascii="Arial Narrow" w:hAnsi="Arial Narrow"/>
          <w:sz w:val="22"/>
          <w:szCs w:val="24"/>
        </w:rPr>
        <w:t>.</w:t>
      </w:r>
    </w:p>
    <w:p w:rsidR="00086A72" w:rsidRPr="0085400F" w:rsidRDefault="00EA5E13" w:rsidP="002862BF">
      <w:pPr>
        <w:pStyle w:val="Ttulo4"/>
        <w:numPr>
          <w:ilvl w:val="2"/>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Requisitos de H</w:t>
      </w:r>
      <w:r w:rsidR="00DE6383" w:rsidRPr="0085400F">
        <w:rPr>
          <w:rFonts w:ascii="Arial Narrow" w:eastAsiaTheme="minorEastAsia" w:hAnsi="Arial Narrow" w:cs="Arial"/>
          <w:szCs w:val="24"/>
        </w:rPr>
        <w:t>ardware</w:t>
      </w:r>
      <w:r w:rsidRPr="0085400F">
        <w:rPr>
          <w:rFonts w:ascii="Arial Narrow" w:eastAsiaTheme="minorEastAsia" w:hAnsi="Arial Narrow" w:cs="Arial"/>
          <w:szCs w:val="24"/>
        </w:rPr>
        <w:t xml:space="preserve"> e Software Básico</w:t>
      </w:r>
    </w:p>
    <w:p w:rsidR="00222E3F" w:rsidRPr="0085400F" w:rsidRDefault="00222E3F" w:rsidP="00222E3F">
      <w:pPr>
        <w:ind w:left="1068" w:hanging="360"/>
        <w:rPr>
          <w:rFonts w:ascii="Arial Narrow" w:hAnsi="Arial Narrow"/>
          <w:szCs w:val="24"/>
        </w:rPr>
      </w:pPr>
      <w:r w:rsidRPr="0085400F">
        <w:rPr>
          <w:rFonts w:ascii="Arial Narrow" w:hAnsi="Arial Narrow"/>
          <w:szCs w:val="24"/>
        </w:rPr>
        <w:t>A solução ABIS deverá ser compatível com as seguintes tecnologias:</w:t>
      </w:r>
    </w:p>
    <w:p w:rsidR="00222E3F" w:rsidRPr="0085400F" w:rsidRDefault="00222E3F" w:rsidP="00222E3F">
      <w:pPr>
        <w:pStyle w:val="PargrafodaLista"/>
        <w:numPr>
          <w:ilvl w:val="0"/>
          <w:numId w:val="9"/>
        </w:numPr>
        <w:rPr>
          <w:rFonts w:ascii="Arial Narrow" w:hAnsi="Arial Narrow"/>
          <w:sz w:val="22"/>
          <w:szCs w:val="24"/>
        </w:rPr>
      </w:pPr>
      <w:r w:rsidRPr="0085400F">
        <w:rPr>
          <w:rFonts w:ascii="Arial Narrow" w:hAnsi="Arial Narrow"/>
          <w:sz w:val="22"/>
          <w:szCs w:val="24"/>
        </w:rPr>
        <w:t>Arquitetura de hardware X86-64;</w:t>
      </w:r>
    </w:p>
    <w:p w:rsidR="00222E3F" w:rsidRPr="0085400F" w:rsidRDefault="00222E3F" w:rsidP="00222E3F">
      <w:pPr>
        <w:pStyle w:val="PargrafodaLista"/>
        <w:numPr>
          <w:ilvl w:val="0"/>
          <w:numId w:val="9"/>
        </w:numPr>
        <w:rPr>
          <w:rFonts w:ascii="Arial Narrow" w:hAnsi="Arial Narrow"/>
          <w:sz w:val="22"/>
          <w:szCs w:val="24"/>
        </w:rPr>
      </w:pPr>
      <w:r w:rsidRPr="0085400F">
        <w:rPr>
          <w:rFonts w:ascii="Arial Narrow" w:hAnsi="Arial Narrow"/>
          <w:sz w:val="22"/>
          <w:szCs w:val="24"/>
        </w:rPr>
        <w:t xml:space="preserve">Sistemas operacionais </w:t>
      </w:r>
      <w:proofErr w:type="spellStart"/>
      <w:r w:rsidRPr="0085400F">
        <w:rPr>
          <w:rFonts w:ascii="Arial Narrow" w:hAnsi="Arial Narrow"/>
          <w:sz w:val="22"/>
          <w:szCs w:val="24"/>
        </w:rPr>
        <w:t>Red</w:t>
      </w:r>
      <w:proofErr w:type="spellEnd"/>
      <w:r w:rsidR="00AF580A" w:rsidRPr="0085400F">
        <w:rPr>
          <w:rFonts w:ascii="Arial Narrow" w:hAnsi="Arial Narrow"/>
          <w:sz w:val="22"/>
          <w:szCs w:val="24"/>
        </w:rPr>
        <w:t xml:space="preserve"> </w:t>
      </w:r>
      <w:proofErr w:type="spellStart"/>
      <w:r w:rsidRPr="0085400F">
        <w:rPr>
          <w:rFonts w:ascii="Arial Narrow" w:hAnsi="Arial Narrow"/>
          <w:sz w:val="22"/>
          <w:szCs w:val="24"/>
        </w:rPr>
        <w:t>Hat</w:t>
      </w:r>
      <w:proofErr w:type="spellEnd"/>
      <w:r w:rsidRPr="0085400F">
        <w:rPr>
          <w:rFonts w:ascii="Arial Narrow" w:hAnsi="Arial Narrow"/>
          <w:sz w:val="22"/>
          <w:szCs w:val="24"/>
        </w:rPr>
        <w:t xml:space="preserve"> ou Windows Server;</w:t>
      </w:r>
    </w:p>
    <w:p w:rsidR="00D9375C" w:rsidRPr="0085400F" w:rsidRDefault="00222E3F" w:rsidP="00222E3F">
      <w:pPr>
        <w:pStyle w:val="PargrafodaLista"/>
        <w:numPr>
          <w:ilvl w:val="0"/>
          <w:numId w:val="9"/>
        </w:numPr>
        <w:rPr>
          <w:rFonts w:ascii="Arial Narrow" w:hAnsi="Arial Narrow"/>
          <w:sz w:val="22"/>
          <w:szCs w:val="24"/>
        </w:rPr>
      </w:pPr>
      <w:r w:rsidRPr="0085400F">
        <w:rPr>
          <w:rFonts w:ascii="Arial Narrow" w:hAnsi="Arial Narrow"/>
          <w:sz w:val="22"/>
          <w:szCs w:val="24"/>
        </w:rPr>
        <w:t xml:space="preserve">Software de </w:t>
      </w:r>
      <w:r w:rsidR="00D9375C" w:rsidRPr="0085400F">
        <w:rPr>
          <w:rFonts w:ascii="Arial Narrow" w:hAnsi="Arial Narrow"/>
          <w:sz w:val="22"/>
          <w:szCs w:val="24"/>
        </w:rPr>
        <w:t>Virtualização VMWARE;</w:t>
      </w:r>
      <w:r w:rsidR="00AF580A" w:rsidRPr="0085400F">
        <w:rPr>
          <w:rFonts w:ascii="Arial Narrow" w:hAnsi="Arial Narrow"/>
          <w:sz w:val="22"/>
          <w:szCs w:val="24"/>
        </w:rPr>
        <w:t xml:space="preserve"> </w:t>
      </w:r>
    </w:p>
    <w:p w:rsidR="00222E3F" w:rsidRPr="0085400F" w:rsidRDefault="00222E3F" w:rsidP="00222E3F">
      <w:pPr>
        <w:pStyle w:val="PargrafodaLista"/>
        <w:numPr>
          <w:ilvl w:val="0"/>
          <w:numId w:val="9"/>
        </w:numPr>
        <w:rPr>
          <w:rFonts w:ascii="Arial Narrow" w:hAnsi="Arial Narrow"/>
          <w:sz w:val="22"/>
          <w:szCs w:val="24"/>
        </w:rPr>
      </w:pPr>
      <w:r w:rsidRPr="0085400F">
        <w:rPr>
          <w:rFonts w:ascii="Arial Narrow" w:hAnsi="Arial Narrow"/>
          <w:sz w:val="22"/>
          <w:szCs w:val="24"/>
        </w:rPr>
        <w:t>Banco de dado</w:t>
      </w:r>
      <w:r w:rsidR="00D9375C" w:rsidRPr="0085400F">
        <w:rPr>
          <w:rFonts w:ascii="Arial Narrow" w:hAnsi="Arial Narrow"/>
          <w:sz w:val="22"/>
          <w:szCs w:val="24"/>
        </w:rPr>
        <w:t>s Oracle versão 11G ou superior;</w:t>
      </w:r>
    </w:p>
    <w:p w:rsidR="00222E3F" w:rsidRPr="00BB77BA" w:rsidRDefault="00222E3F" w:rsidP="00F76479">
      <w:pPr>
        <w:ind w:left="708"/>
        <w:rPr>
          <w:rFonts w:ascii="Arial Narrow" w:hAnsi="Arial Narrow"/>
          <w:szCs w:val="24"/>
        </w:rPr>
      </w:pPr>
      <w:r w:rsidRPr="00BB77BA">
        <w:rPr>
          <w:rFonts w:ascii="Arial Narrow" w:hAnsi="Arial Narrow"/>
          <w:szCs w:val="24"/>
        </w:rPr>
        <w:lastRenderedPageBreak/>
        <w:t xml:space="preserve">O sistema não poderá ser dependente de nenhum </w:t>
      </w:r>
      <w:r w:rsidR="00BB77BA" w:rsidRPr="00BB77BA">
        <w:rPr>
          <w:rFonts w:ascii="Arial Narrow" w:hAnsi="Arial Narrow"/>
          <w:szCs w:val="24"/>
        </w:rPr>
        <w:t>tipo específico hardware, cuja a fabricação seja exclusiva e não haja concorrentes no mercado.</w:t>
      </w:r>
    </w:p>
    <w:p w:rsidR="00222E3F" w:rsidRPr="0085400F" w:rsidRDefault="00222E3F" w:rsidP="00222E3F">
      <w:pPr>
        <w:pStyle w:val="Ttulo4"/>
        <w:numPr>
          <w:ilvl w:val="2"/>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Backup</w:t>
      </w:r>
      <w:r w:rsidR="007764ED" w:rsidRPr="0085400F">
        <w:rPr>
          <w:rFonts w:ascii="Arial Narrow" w:eastAsiaTheme="minorEastAsia" w:hAnsi="Arial Narrow" w:cs="Arial"/>
          <w:szCs w:val="24"/>
        </w:rPr>
        <w:t xml:space="preserve"> </w:t>
      </w:r>
    </w:p>
    <w:p w:rsidR="00222E3F" w:rsidRPr="0066674B" w:rsidRDefault="00222E3F"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 xml:space="preserve">A Solução usará o sistema corporativo de backup da CONTRATANTE. </w:t>
      </w:r>
      <w:r w:rsidR="0083717F" w:rsidRPr="0066674B">
        <w:rPr>
          <w:rFonts w:ascii="Arial Narrow" w:hAnsi="Arial Narrow" w:cs="Times New Roman"/>
          <w:szCs w:val="24"/>
        </w:rPr>
        <w:t>Durante o período de implantação, a CONTRATANTE proverá a infraestrutura de backup para o Sistema ABIS Central</w:t>
      </w:r>
      <w:r w:rsidR="003F448E" w:rsidRPr="0066674B">
        <w:rPr>
          <w:rFonts w:ascii="Arial Narrow" w:hAnsi="Arial Narrow" w:cs="Times New Roman"/>
          <w:szCs w:val="24"/>
        </w:rPr>
        <w:t>, que deverá ser capaz de</w:t>
      </w:r>
      <w:r w:rsidRPr="0066674B">
        <w:rPr>
          <w:rFonts w:ascii="Arial Narrow" w:hAnsi="Arial Narrow" w:cs="Times New Roman"/>
          <w:szCs w:val="24"/>
        </w:rPr>
        <w:t xml:space="preserve"> exportar e restaurar todos os dados necessários para o </w:t>
      </w:r>
      <w:r w:rsidR="000F2F26" w:rsidRPr="0066674B">
        <w:rPr>
          <w:rFonts w:ascii="Arial Narrow" w:hAnsi="Arial Narrow" w:cs="Times New Roman"/>
          <w:szCs w:val="24"/>
        </w:rPr>
        <w:t>estabelecimento</w:t>
      </w:r>
      <w:r w:rsidR="0055552A" w:rsidRPr="0066674B">
        <w:rPr>
          <w:rFonts w:ascii="Arial Narrow" w:hAnsi="Arial Narrow" w:cs="Times New Roman"/>
          <w:szCs w:val="24"/>
        </w:rPr>
        <w:t xml:space="preserve"> completo do S</w:t>
      </w:r>
      <w:r w:rsidRPr="0066674B">
        <w:rPr>
          <w:rFonts w:ascii="Arial Narrow" w:hAnsi="Arial Narrow" w:cs="Times New Roman"/>
          <w:szCs w:val="24"/>
        </w:rPr>
        <w:t>istema, incluindo banco de dados, sistema operacional e todos os módulos do Sistema ABIS</w:t>
      </w:r>
      <w:r w:rsidR="00D147B6" w:rsidRPr="0066674B">
        <w:rPr>
          <w:rFonts w:ascii="Arial Narrow" w:hAnsi="Arial Narrow" w:cs="Times New Roman"/>
          <w:szCs w:val="24"/>
        </w:rPr>
        <w:t xml:space="preserve"> </w:t>
      </w:r>
      <w:r w:rsidR="00D713A0" w:rsidRPr="0066674B">
        <w:rPr>
          <w:rFonts w:ascii="Arial Narrow" w:hAnsi="Arial Narrow" w:cs="Times New Roman"/>
          <w:szCs w:val="24"/>
        </w:rPr>
        <w:t>Central</w:t>
      </w:r>
      <w:r w:rsidRPr="0066674B">
        <w:rPr>
          <w:rFonts w:ascii="Arial Narrow" w:hAnsi="Arial Narrow" w:cs="Times New Roman"/>
          <w:szCs w:val="24"/>
        </w:rPr>
        <w:t xml:space="preserve">. </w:t>
      </w:r>
    </w:p>
    <w:p w:rsidR="0006709D" w:rsidRPr="0066674B" w:rsidRDefault="00F76479"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 xml:space="preserve"> </w:t>
      </w:r>
      <w:r w:rsidR="00222E3F" w:rsidRPr="0066674B">
        <w:rPr>
          <w:rFonts w:ascii="Arial Narrow" w:hAnsi="Arial Narrow" w:cs="Times New Roman"/>
          <w:szCs w:val="24"/>
        </w:rPr>
        <w:t xml:space="preserve">O Sistema deverá </w:t>
      </w:r>
      <w:r w:rsidR="008D10E1" w:rsidRPr="0066674B">
        <w:rPr>
          <w:rFonts w:ascii="Arial Narrow" w:hAnsi="Arial Narrow" w:cs="Times New Roman"/>
          <w:szCs w:val="24"/>
        </w:rPr>
        <w:t>ser projetado</w:t>
      </w:r>
      <w:r w:rsidR="004910A0" w:rsidRPr="0066674B">
        <w:rPr>
          <w:rFonts w:ascii="Arial Narrow" w:hAnsi="Arial Narrow" w:cs="Times New Roman"/>
          <w:szCs w:val="24"/>
        </w:rPr>
        <w:t xml:space="preserve"> pela CONTRATADA</w:t>
      </w:r>
      <w:r w:rsidR="008D10E1" w:rsidRPr="0066674B">
        <w:rPr>
          <w:rFonts w:ascii="Arial Narrow" w:hAnsi="Arial Narrow" w:cs="Times New Roman"/>
          <w:szCs w:val="24"/>
        </w:rPr>
        <w:t xml:space="preserve"> para </w:t>
      </w:r>
      <w:r w:rsidR="00222E3F" w:rsidRPr="0066674B">
        <w:rPr>
          <w:rFonts w:ascii="Arial Narrow" w:hAnsi="Arial Narrow" w:cs="Times New Roman"/>
          <w:szCs w:val="24"/>
        </w:rPr>
        <w:t>permitir backup on-line e off-line.</w:t>
      </w:r>
      <w:r w:rsidR="004910A0" w:rsidRPr="0066674B">
        <w:rPr>
          <w:rFonts w:ascii="Arial Narrow" w:hAnsi="Arial Narrow" w:cs="Times New Roman"/>
          <w:szCs w:val="24"/>
        </w:rPr>
        <w:t xml:space="preserve"> </w:t>
      </w:r>
      <w:r w:rsidR="00222E3F" w:rsidRPr="0066674B">
        <w:rPr>
          <w:rFonts w:ascii="Arial Narrow" w:hAnsi="Arial Narrow" w:cs="Times New Roman"/>
          <w:szCs w:val="24"/>
        </w:rPr>
        <w:t>As rotinas de backup não poderão redu</w:t>
      </w:r>
      <w:r w:rsidR="00D713A0" w:rsidRPr="0066674B">
        <w:rPr>
          <w:rFonts w:ascii="Arial Narrow" w:hAnsi="Arial Narrow" w:cs="Times New Roman"/>
          <w:szCs w:val="24"/>
        </w:rPr>
        <w:t>zir o desempenho esperado para a</w:t>
      </w:r>
      <w:r w:rsidR="00222E3F" w:rsidRPr="0066674B">
        <w:rPr>
          <w:rFonts w:ascii="Arial Narrow" w:hAnsi="Arial Narrow" w:cs="Times New Roman"/>
          <w:szCs w:val="24"/>
        </w:rPr>
        <w:t xml:space="preserve"> S</w:t>
      </w:r>
      <w:r w:rsidR="00D713A0" w:rsidRPr="0066674B">
        <w:rPr>
          <w:rFonts w:ascii="Arial Narrow" w:hAnsi="Arial Narrow" w:cs="Times New Roman"/>
          <w:szCs w:val="24"/>
        </w:rPr>
        <w:t>olução</w:t>
      </w:r>
      <w:r w:rsidR="00222E3F" w:rsidRPr="0066674B">
        <w:rPr>
          <w:rFonts w:ascii="Arial Narrow" w:hAnsi="Arial Narrow" w:cs="Times New Roman"/>
          <w:szCs w:val="24"/>
        </w:rPr>
        <w:t xml:space="preserve">. </w:t>
      </w:r>
    </w:p>
    <w:p w:rsidR="00222E3F" w:rsidRPr="0066674B" w:rsidRDefault="00222E3F"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 xml:space="preserve">A rotina de backup deverá ser documentada </w:t>
      </w:r>
      <w:r w:rsidR="00D147B6" w:rsidRPr="0066674B">
        <w:rPr>
          <w:rFonts w:ascii="Arial Narrow" w:hAnsi="Arial Narrow" w:cs="Times New Roman"/>
          <w:szCs w:val="24"/>
        </w:rPr>
        <w:t>e transferida para contratante durante o período de operação assistida</w:t>
      </w:r>
      <w:r w:rsidRPr="0066674B">
        <w:rPr>
          <w:rFonts w:ascii="Arial Narrow" w:hAnsi="Arial Narrow" w:cs="Times New Roman"/>
          <w:szCs w:val="24"/>
        </w:rPr>
        <w:t>.</w:t>
      </w:r>
    </w:p>
    <w:p w:rsidR="00DE6383" w:rsidRPr="0085400F" w:rsidRDefault="00DE6383" w:rsidP="002862BF">
      <w:pPr>
        <w:pStyle w:val="Ttulo4"/>
        <w:numPr>
          <w:ilvl w:val="2"/>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 xml:space="preserve">Requisitos de </w:t>
      </w:r>
      <w:r w:rsidR="008D4CF8" w:rsidRPr="0085400F">
        <w:rPr>
          <w:rFonts w:ascii="Arial Narrow" w:eastAsiaTheme="minorEastAsia" w:hAnsi="Arial Narrow" w:cs="Arial"/>
          <w:szCs w:val="24"/>
        </w:rPr>
        <w:t>Infraestrutura</w:t>
      </w:r>
    </w:p>
    <w:p w:rsidR="00303990" w:rsidRPr="0085400F" w:rsidRDefault="002F2311"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O S</w:t>
      </w:r>
      <w:r w:rsidR="00222E3F" w:rsidRPr="0085400F">
        <w:rPr>
          <w:rFonts w:ascii="Arial Narrow" w:hAnsi="Arial Narrow" w:cs="Times New Roman"/>
          <w:szCs w:val="24"/>
        </w:rPr>
        <w:t>istema ABIS Central deverá ser implantado na Sala Cofre da Polícia Federal, em Brasília/DF, e não contará com site backup.</w:t>
      </w:r>
      <w:r w:rsidR="00B361F2" w:rsidRPr="0085400F">
        <w:rPr>
          <w:rFonts w:ascii="Arial Narrow" w:hAnsi="Arial Narrow" w:cs="Times New Roman"/>
          <w:szCs w:val="24"/>
        </w:rPr>
        <w:t xml:space="preserve"> </w:t>
      </w:r>
      <w:r w:rsidR="00303990" w:rsidRPr="0085400F">
        <w:rPr>
          <w:rFonts w:ascii="Arial Narrow" w:hAnsi="Arial Narrow" w:cs="Times New Roman"/>
          <w:szCs w:val="24"/>
        </w:rPr>
        <w:t>A Sala Cofre</w:t>
      </w:r>
      <w:r w:rsidR="001939E7" w:rsidRPr="0085400F">
        <w:rPr>
          <w:rFonts w:ascii="Arial Narrow" w:hAnsi="Arial Narrow" w:cs="Times New Roman"/>
          <w:szCs w:val="24"/>
        </w:rPr>
        <w:t xml:space="preserve"> da CONTRATANTE</w:t>
      </w:r>
      <w:r w:rsidR="00303990" w:rsidRPr="0085400F">
        <w:rPr>
          <w:rFonts w:ascii="Arial Narrow" w:hAnsi="Arial Narrow" w:cs="Times New Roman"/>
          <w:szCs w:val="24"/>
        </w:rPr>
        <w:t xml:space="preserve"> </w:t>
      </w:r>
      <w:r w:rsidR="00DD219C" w:rsidRPr="0085400F">
        <w:rPr>
          <w:rFonts w:ascii="Arial Narrow" w:hAnsi="Arial Narrow" w:cs="Times New Roman"/>
          <w:szCs w:val="24"/>
        </w:rPr>
        <w:t>é certificada de acordo com as normas</w:t>
      </w:r>
      <w:r w:rsidR="001939E7" w:rsidRPr="0085400F">
        <w:rPr>
          <w:rFonts w:ascii="Arial Narrow" w:hAnsi="Arial Narrow" w:cs="Times New Roman"/>
          <w:szCs w:val="24"/>
        </w:rPr>
        <w:t xml:space="preserve"> ABNT NBR 15.247 e NBR 60.529</w:t>
      </w:r>
      <w:r w:rsidR="00DD219C" w:rsidRPr="0085400F">
        <w:rPr>
          <w:rFonts w:ascii="Arial Narrow" w:hAnsi="Arial Narrow" w:cs="Times New Roman"/>
          <w:szCs w:val="24"/>
        </w:rPr>
        <w:t>.</w:t>
      </w:r>
      <w:r w:rsidR="001939E7" w:rsidRPr="0085400F">
        <w:rPr>
          <w:rFonts w:ascii="Arial Narrow" w:hAnsi="Arial Narrow" w:cs="Times New Roman"/>
          <w:szCs w:val="24"/>
        </w:rPr>
        <w:t xml:space="preserve"> </w:t>
      </w:r>
    </w:p>
    <w:p w:rsidR="00222E3F" w:rsidRPr="0085400F" w:rsidRDefault="00222E3F"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A solução de hardware deve</w:t>
      </w:r>
      <w:r w:rsidR="002F2311" w:rsidRPr="0085400F">
        <w:rPr>
          <w:rFonts w:ascii="Arial Narrow" w:hAnsi="Arial Narrow" w:cs="Times New Roman"/>
          <w:szCs w:val="24"/>
        </w:rPr>
        <w:t>rá</w:t>
      </w:r>
      <w:r w:rsidRPr="0085400F">
        <w:rPr>
          <w:rFonts w:ascii="Arial Narrow" w:hAnsi="Arial Narrow" w:cs="Times New Roman"/>
          <w:szCs w:val="24"/>
        </w:rPr>
        <w:t xml:space="preserve"> ser entregue </w:t>
      </w:r>
      <w:r w:rsidR="0065588D" w:rsidRPr="0085400F">
        <w:rPr>
          <w:rFonts w:ascii="Arial Narrow" w:hAnsi="Arial Narrow" w:cs="Times New Roman"/>
          <w:szCs w:val="24"/>
        </w:rPr>
        <w:t>pela CONTRATADA</w:t>
      </w:r>
      <w:r w:rsidR="00AF580A" w:rsidRPr="0085400F">
        <w:rPr>
          <w:rFonts w:ascii="Arial Narrow" w:hAnsi="Arial Narrow" w:cs="Times New Roman"/>
          <w:szCs w:val="24"/>
        </w:rPr>
        <w:t xml:space="preserve"> </w:t>
      </w:r>
      <w:r w:rsidRPr="0085400F">
        <w:rPr>
          <w:rFonts w:ascii="Arial Narrow" w:hAnsi="Arial Narrow" w:cs="Times New Roman"/>
          <w:szCs w:val="24"/>
        </w:rPr>
        <w:t>com toda infraestrutura de interconexões lógicas e físicas.</w:t>
      </w:r>
      <w:r w:rsidR="003F3122" w:rsidRPr="0085400F">
        <w:rPr>
          <w:rFonts w:ascii="Arial Narrow" w:hAnsi="Arial Narrow" w:cs="Times New Roman"/>
          <w:szCs w:val="24"/>
        </w:rPr>
        <w:t xml:space="preserve"> </w:t>
      </w:r>
      <w:r w:rsidRPr="0085400F">
        <w:rPr>
          <w:rFonts w:ascii="Arial Narrow" w:hAnsi="Arial Narrow" w:cs="Times New Roman"/>
          <w:szCs w:val="24"/>
        </w:rPr>
        <w:t>Os equipamentos deverão</w:t>
      </w:r>
      <w:r w:rsidR="00D713A0" w:rsidRPr="0085400F">
        <w:rPr>
          <w:rFonts w:ascii="Arial Narrow" w:hAnsi="Arial Narrow" w:cs="Times New Roman"/>
          <w:szCs w:val="24"/>
        </w:rPr>
        <w:t xml:space="preserve"> ser</w:t>
      </w:r>
      <w:r w:rsidRPr="0085400F">
        <w:rPr>
          <w:rFonts w:ascii="Arial Narrow" w:hAnsi="Arial Narrow" w:cs="Times New Roman"/>
          <w:szCs w:val="24"/>
        </w:rPr>
        <w:t xml:space="preserve"> instalados em racks fornecidos pela CONTRATADA. Não serão admitidos servidores em formato torre.</w:t>
      </w:r>
    </w:p>
    <w:p w:rsidR="00713B91" w:rsidRPr="0085400F" w:rsidRDefault="00713B91" w:rsidP="00713B91">
      <w:pPr>
        <w:pStyle w:val="Ttulo4"/>
        <w:numPr>
          <w:ilvl w:val="2"/>
          <w:numId w:val="2"/>
        </w:numPr>
        <w:spacing w:line="276" w:lineRule="auto"/>
        <w:rPr>
          <w:rFonts w:ascii="Arial Narrow" w:hAnsi="Arial Narrow" w:cs="Times New Roman"/>
          <w:szCs w:val="24"/>
        </w:rPr>
      </w:pPr>
      <w:r w:rsidRPr="0085400F">
        <w:rPr>
          <w:rFonts w:ascii="Arial Narrow" w:hAnsi="Arial Narrow" w:cs="Times New Roman"/>
          <w:szCs w:val="24"/>
        </w:rPr>
        <w:t xml:space="preserve">Banco </w:t>
      </w:r>
      <w:r w:rsidRPr="0085400F">
        <w:rPr>
          <w:rFonts w:ascii="Arial Narrow" w:eastAsiaTheme="minorEastAsia" w:hAnsi="Arial Narrow" w:cs="Times New Roman"/>
          <w:szCs w:val="24"/>
        </w:rPr>
        <w:t>de</w:t>
      </w:r>
      <w:r w:rsidRPr="0085400F">
        <w:rPr>
          <w:rFonts w:ascii="Arial Narrow" w:hAnsi="Arial Narrow" w:cs="Times New Roman"/>
          <w:szCs w:val="24"/>
        </w:rPr>
        <w:t xml:space="preserve"> Dados</w:t>
      </w:r>
    </w:p>
    <w:p w:rsidR="00713B91" w:rsidRPr="0085400F" w:rsidRDefault="00DE4CB9" w:rsidP="00D00CDF">
      <w:pPr>
        <w:ind w:left="708"/>
        <w:jc w:val="both"/>
        <w:rPr>
          <w:rFonts w:asciiTheme="minorHAnsi" w:hAnsiTheme="minorHAnsi" w:cs="Times New Roman"/>
          <w:color w:val="auto"/>
          <w:szCs w:val="24"/>
        </w:rPr>
      </w:pPr>
      <w:r w:rsidRPr="0085400F">
        <w:rPr>
          <w:rFonts w:asciiTheme="minorHAnsi" w:hAnsiTheme="minorHAnsi" w:cs="Times New Roman"/>
          <w:color w:val="auto"/>
          <w:szCs w:val="24"/>
        </w:rPr>
        <w:t>Banco de D</w:t>
      </w:r>
      <w:r w:rsidR="00D70AB4" w:rsidRPr="0085400F">
        <w:rPr>
          <w:rFonts w:asciiTheme="minorHAnsi" w:hAnsiTheme="minorHAnsi" w:cs="Times New Roman"/>
          <w:color w:val="auto"/>
          <w:szCs w:val="24"/>
        </w:rPr>
        <w:t>ados onde serão armazenadas as informações biométri</w:t>
      </w:r>
      <w:r w:rsidR="002B3941" w:rsidRPr="0085400F">
        <w:rPr>
          <w:rFonts w:asciiTheme="minorHAnsi" w:hAnsiTheme="minorHAnsi" w:cs="Times New Roman"/>
          <w:color w:val="auto"/>
          <w:szCs w:val="24"/>
        </w:rPr>
        <w:t xml:space="preserve">cas, biográficas, </w:t>
      </w:r>
      <w:r w:rsidR="00D70AB4" w:rsidRPr="0085400F">
        <w:rPr>
          <w:rFonts w:asciiTheme="minorHAnsi" w:hAnsiTheme="minorHAnsi" w:cs="Times New Roman"/>
          <w:color w:val="auto"/>
          <w:szCs w:val="24"/>
        </w:rPr>
        <w:t>de logs, de dados estatísticos e d</w:t>
      </w:r>
      <w:r w:rsidR="00A14DDF" w:rsidRPr="0085400F">
        <w:rPr>
          <w:rFonts w:asciiTheme="minorHAnsi" w:hAnsiTheme="minorHAnsi" w:cs="Times New Roman"/>
          <w:color w:val="auto"/>
          <w:szCs w:val="24"/>
        </w:rPr>
        <w:t>e configuração do Sistema, deve</w:t>
      </w:r>
      <w:r w:rsidR="00B72BB6" w:rsidRPr="0085400F">
        <w:rPr>
          <w:rFonts w:asciiTheme="minorHAnsi" w:hAnsiTheme="minorHAnsi" w:cs="Times New Roman"/>
          <w:color w:val="auto"/>
          <w:szCs w:val="24"/>
        </w:rPr>
        <w:t>ndo</w:t>
      </w:r>
      <w:r w:rsidR="00D70AB4" w:rsidRPr="0085400F">
        <w:rPr>
          <w:rFonts w:asciiTheme="minorHAnsi" w:hAnsiTheme="minorHAnsi" w:cs="Times New Roman"/>
          <w:color w:val="auto"/>
          <w:szCs w:val="24"/>
        </w:rPr>
        <w:t xml:space="preserve"> atender aos seguintes requisitos:</w:t>
      </w:r>
    </w:p>
    <w:p w:rsidR="00713B91" w:rsidRPr="0085400F" w:rsidRDefault="00713B91" w:rsidP="00713B91">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 xml:space="preserve">Banco de Dados relacional; </w:t>
      </w:r>
    </w:p>
    <w:p w:rsidR="00713B91" w:rsidRPr="0085400F" w:rsidRDefault="00713B91" w:rsidP="00713B91">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Separação lógica entre base de dados biométrica, base de dados biográfi</w:t>
      </w:r>
      <w:r w:rsidR="00F53801" w:rsidRPr="0085400F">
        <w:rPr>
          <w:rFonts w:ascii="Arial Narrow" w:hAnsi="Arial Narrow" w:cs="Times New Roman"/>
          <w:sz w:val="22"/>
          <w:szCs w:val="24"/>
        </w:rPr>
        <w:t>ca e base de dados estatísticos;</w:t>
      </w:r>
    </w:p>
    <w:p w:rsidR="00F53801" w:rsidRPr="0085400F" w:rsidRDefault="003451EF" w:rsidP="00713B91">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Registros no dicionário do SGBD da descrição das entidades do banco de dados e seus respectivos atributos;</w:t>
      </w:r>
    </w:p>
    <w:p w:rsidR="003451EF" w:rsidRPr="0085400F" w:rsidRDefault="003451EF" w:rsidP="00713B91">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Fornecimento do modelo lógico e do modelo físico do banco de dados atualizados.</w:t>
      </w:r>
    </w:p>
    <w:p w:rsidR="007B2133" w:rsidRPr="0085400F" w:rsidRDefault="007B2133" w:rsidP="007B2133">
      <w:pPr>
        <w:pStyle w:val="Ttulo4"/>
        <w:numPr>
          <w:ilvl w:val="2"/>
          <w:numId w:val="2"/>
        </w:numPr>
        <w:spacing w:line="276" w:lineRule="auto"/>
        <w:rPr>
          <w:rFonts w:ascii="Arial Narrow" w:eastAsiaTheme="minorEastAsia" w:hAnsi="Arial Narrow" w:cs="Arial"/>
          <w:color w:val="2C395D" w:themeColor="accent1" w:themeShade="80"/>
          <w:szCs w:val="24"/>
        </w:rPr>
      </w:pPr>
      <w:r w:rsidRPr="0085400F">
        <w:rPr>
          <w:rFonts w:ascii="Arial Narrow" w:eastAsiaTheme="minorEastAsia" w:hAnsi="Arial Narrow" w:cs="Arial"/>
          <w:szCs w:val="24"/>
        </w:rPr>
        <w:t>Ambiente</w:t>
      </w:r>
      <w:r w:rsidR="00B94B6F" w:rsidRPr="0085400F">
        <w:rPr>
          <w:rFonts w:ascii="Arial Narrow" w:eastAsiaTheme="minorEastAsia" w:hAnsi="Arial Narrow" w:cs="Arial"/>
          <w:szCs w:val="24"/>
        </w:rPr>
        <w:t>s</w:t>
      </w:r>
    </w:p>
    <w:p w:rsidR="003D7A83" w:rsidRPr="0085400F" w:rsidRDefault="00342550" w:rsidP="003D7A83">
      <w:pPr>
        <w:ind w:left="708"/>
        <w:jc w:val="both"/>
        <w:rPr>
          <w:rFonts w:ascii="Arial Narrow" w:hAnsi="Arial Narrow" w:cs="Times New Roman"/>
          <w:szCs w:val="24"/>
        </w:rPr>
      </w:pPr>
      <w:r w:rsidRPr="0085400F">
        <w:rPr>
          <w:rFonts w:asciiTheme="minorHAnsi" w:hAnsiTheme="minorHAnsi" w:cs="Times New Roman"/>
          <w:color w:val="auto"/>
          <w:szCs w:val="24"/>
        </w:rPr>
        <w:t xml:space="preserve">A </w:t>
      </w:r>
      <w:r w:rsidR="003D7A83" w:rsidRPr="0085400F">
        <w:rPr>
          <w:rFonts w:asciiTheme="minorHAnsi" w:hAnsiTheme="minorHAnsi" w:cs="Times New Roman"/>
          <w:color w:val="auto"/>
          <w:szCs w:val="24"/>
        </w:rPr>
        <w:t>CONTRATADA</w:t>
      </w:r>
      <w:r w:rsidRPr="0085400F">
        <w:rPr>
          <w:rFonts w:asciiTheme="minorHAnsi" w:hAnsiTheme="minorHAnsi" w:cs="Times New Roman"/>
          <w:color w:val="auto"/>
          <w:szCs w:val="24"/>
        </w:rPr>
        <w:t xml:space="preserve"> deverá </w:t>
      </w:r>
      <w:r w:rsidR="003D7A83" w:rsidRPr="0085400F">
        <w:rPr>
          <w:rFonts w:asciiTheme="minorHAnsi" w:hAnsiTheme="minorHAnsi" w:cs="Times New Roman"/>
          <w:color w:val="auto"/>
          <w:szCs w:val="24"/>
        </w:rPr>
        <w:t xml:space="preserve">instalar na Sala Cofre da Coordenação Geral de Tecnologia da Informação – CGTI, em Brasília, Distrito Federal ambientes de produção, homologação, testes e treinamento da Solução Integrada. Os </w:t>
      </w:r>
      <w:r w:rsidR="00843829" w:rsidRPr="0085400F">
        <w:rPr>
          <w:rFonts w:asciiTheme="minorHAnsi" w:hAnsiTheme="minorHAnsi" w:cs="Times New Roman"/>
          <w:color w:val="auto"/>
          <w:szCs w:val="24"/>
        </w:rPr>
        <w:t>quatro ambientes deverão ter infraestrutura separadas, de forma que as intervenções em um dos ambientes não influenciem no funcionamento dos demais</w:t>
      </w:r>
      <w:r w:rsidR="003D7A83" w:rsidRPr="0085400F">
        <w:rPr>
          <w:rFonts w:asciiTheme="minorHAnsi" w:hAnsiTheme="minorHAnsi" w:cs="Times New Roman"/>
          <w:color w:val="auto"/>
          <w:szCs w:val="24"/>
        </w:rPr>
        <w:t>, e terão que atender aos requisitos a seguir:</w:t>
      </w:r>
    </w:p>
    <w:p w:rsidR="007B2133" w:rsidRPr="0085400F" w:rsidRDefault="007B2133" w:rsidP="007B2133">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Ambiente de Produção;</w:t>
      </w:r>
    </w:p>
    <w:p w:rsidR="00974D5B" w:rsidRPr="0085400F" w:rsidRDefault="001426AB" w:rsidP="009A3798">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Os </w:t>
      </w:r>
      <w:r w:rsidR="0098504A" w:rsidRPr="0085400F">
        <w:rPr>
          <w:rFonts w:ascii="Arial Narrow" w:hAnsi="Arial Narrow" w:cs="Times New Roman"/>
          <w:sz w:val="22"/>
          <w:szCs w:val="24"/>
        </w:rPr>
        <w:t xml:space="preserve">Sistemas Clientes ABIS </w:t>
      </w:r>
      <w:r w:rsidRPr="0085400F">
        <w:rPr>
          <w:rFonts w:ascii="Arial Narrow" w:hAnsi="Arial Narrow" w:cs="Times New Roman"/>
          <w:sz w:val="22"/>
          <w:szCs w:val="24"/>
        </w:rPr>
        <w:t>de P</w:t>
      </w:r>
      <w:r w:rsidR="00974D5B" w:rsidRPr="0085400F">
        <w:rPr>
          <w:rFonts w:ascii="Arial Narrow" w:hAnsi="Arial Narrow" w:cs="Times New Roman"/>
          <w:sz w:val="22"/>
          <w:szCs w:val="24"/>
        </w:rPr>
        <w:t>rodução</w:t>
      </w:r>
      <w:r w:rsidR="0098504A" w:rsidRPr="0085400F">
        <w:rPr>
          <w:rFonts w:ascii="Arial Narrow" w:hAnsi="Arial Narrow" w:cs="Times New Roman"/>
          <w:sz w:val="22"/>
          <w:szCs w:val="24"/>
        </w:rPr>
        <w:t xml:space="preserve"> deverão ser instalados em</w:t>
      </w:r>
      <w:r w:rsidR="0080102B" w:rsidRPr="0085400F">
        <w:rPr>
          <w:rFonts w:ascii="Arial Narrow" w:hAnsi="Arial Narrow" w:cs="Times New Roman"/>
          <w:sz w:val="22"/>
          <w:szCs w:val="24"/>
        </w:rPr>
        <w:t xml:space="preserve"> estações de trabalho</w:t>
      </w:r>
      <w:r w:rsidR="00974D5B" w:rsidRPr="0085400F">
        <w:rPr>
          <w:rFonts w:ascii="Arial Narrow" w:hAnsi="Arial Narrow" w:cs="Times New Roman"/>
          <w:sz w:val="22"/>
          <w:szCs w:val="24"/>
        </w:rPr>
        <w:t xml:space="preserve"> no </w:t>
      </w:r>
      <w:r w:rsidR="001E14F1" w:rsidRPr="0085400F">
        <w:rPr>
          <w:rFonts w:ascii="Arial Narrow" w:hAnsi="Arial Narrow" w:cs="Times New Roman"/>
          <w:sz w:val="22"/>
          <w:szCs w:val="24"/>
        </w:rPr>
        <w:t>site remoto</w:t>
      </w:r>
      <w:r w:rsidR="00974D5B" w:rsidRPr="0085400F">
        <w:rPr>
          <w:rFonts w:ascii="Arial Narrow" w:hAnsi="Arial Narrow" w:cs="Times New Roman"/>
          <w:sz w:val="22"/>
          <w:szCs w:val="24"/>
        </w:rPr>
        <w:t xml:space="preserve"> do </w:t>
      </w:r>
      <w:r w:rsidR="00FD1F4E" w:rsidRPr="0085400F">
        <w:rPr>
          <w:rFonts w:ascii="Arial Narrow" w:hAnsi="Arial Narrow" w:cs="Times New Roman"/>
          <w:sz w:val="22"/>
          <w:szCs w:val="24"/>
        </w:rPr>
        <w:t xml:space="preserve">Instituto Nacional de Identificação </w:t>
      </w:r>
      <w:r w:rsidR="004F40B8" w:rsidRPr="0085400F">
        <w:rPr>
          <w:rFonts w:ascii="Arial Narrow" w:hAnsi="Arial Narrow" w:cs="Times New Roman"/>
          <w:sz w:val="22"/>
          <w:szCs w:val="24"/>
        </w:rPr>
        <w:t>–</w:t>
      </w:r>
      <w:r w:rsidR="00974D5B" w:rsidRPr="0085400F">
        <w:rPr>
          <w:rFonts w:ascii="Arial Narrow" w:hAnsi="Arial Narrow" w:cs="Times New Roman"/>
          <w:sz w:val="22"/>
          <w:szCs w:val="24"/>
        </w:rPr>
        <w:t>INI</w:t>
      </w:r>
      <w:r w:rsidR="004F40B8" w:rsidRPr="0085400F">
        <w:rPr>
          <w:rFonts w:ascii="Arial Narrow" w:hAnsi="Arial Narrow" w:cs="Times New Roman"/>
          <w:sz w:val="22"/>
          <w:szCs w:val="24"/>
        </w:rPr>
        <w:t>,</w:t>
      </w:r>
      <w:r w:rsidR="001E14F1" w:rsidRPr="0085400F">
        <w:rPr>
          <w:rFonts w:ascii="Arial Narrow" w:hAnsi="Arial Narrow" w:cs="Times New Roman"/>
          <w:sz w:val="22"/>
          <w:szCs w:val="24"/>
        </w:rPr>
        <w:t xml:space="preserve"> </w:t>
      </w:r>
      <w:r w:rsidR="00AF1A40" w:rsidRPr="0085400F">
        <w:rPr>
          <w:rFonts w:ascii="Arial Narrow" w:hAnsi="Arial Narrow" w:cs="Times New Roman"/>
          <w:sz w:val="22"/>
          <w:szCs w:val="24"/>
        </w:rPr>
        <w:t xml:space="preserve">em Brasília, Distrito Federal </w:t>
      </w:r>
      <w:r w:rsidR="00974D5B" w:rsidRPr="0085400F">
        <w:rPr>
          <w:rFonts w:ascii="Arial Narrow" w:hAnsi="Arial Narrow" w:cs="Times New Roman"/>
          <w:sz w:val="22"/>
          <w:szCs w:val="24"/>
        </w:rPr>
        <w:t xml:space="preserve">e </w:t>
      </w:r>
      <w:r w:rsidR="00FD1F4E" w:rsidRPr="0085400F">
        <w:rPr>
          <w:rFonts w:ascii="Arial Narrow" w:hAnsi="Arial Narrow" w:cs="Times New Roman"/>
          <w:sz w:val="22"/>
          <w:szCs w:val="24"/>
        </w:rPr>
        <w:t xml:space="preserve">em </w:t>
      </w:r>
      <w:r w:rsidR="00974D5B" w:rsidRPr="0085400F">
        <w:rPr>
          <w:rFonts w:ascii="Arial Narrow" w:hAnsi="Arial Narrow" w:cs="Times New Roman"/>
          <w:sz w:val="22"/>
          <w:szCs w:val="24"/>
        </w:rPr>
        <w:t xml:space="preserve">mais </w:t>
      </w:r>
      <w:r w:rsidR="00366480" w:rsidRPr="0085400F">
        <w:rPr>
          <w:rFonts w:ascii="Arial Narrow" w:hAnsi="Arial Narrow" w:cs="Times New Roman"/>
          <w:sz w:val="22"/>
          <w:szCs w:val="24"/>
        </w:rPr>
        <w:t>cerca de 6</w:t>
      </w:r>
      <w:r w:rsidR="009A3798" w:rsidRPr="0085400F">
        <w:rPr>
          <w:rFonts w:ascii="Arial Narrow" w:hAnsi="Arial Narrow" w:cs="Times New Roman"/>
          <w:sz w:val="22"/>
          <w:szCs w:val="24"/>
        </w:rPr>
        <w:t>0</w:t>
      </w:r>
      <w:r w:rsidR="00974D5B" w:rsidRPr="0085400F">
        <w:rPr>
          <w:rFonts w:ascii="Arial Narrow" w:hAnsi="Arial Narrow" w:cs="Times New Roman"/>
          <w:sz w:val="22"/>
          <w:szCs w:val="24"/>
        </w:rPr>
        <w:t xml:space="preserve"> locais remotos</w:t>
      </w:r>
      <w:r w:rsidR="003418EA" w:rsidRPr="0085400F">
        <w:rPr>
          <w:rFonts w:ascii="Arial Narrow" w:hAnsi="Arial Narrow" w:cs="Times New Roman"/>
          <w:sz w:val="22"/>
          <w:szCs w:val="24"/>
        </w:rPr>
        <w:t xml:space="preserve"> em território nacional</w:t>
      </w:r>
      <w:r w:rsidR="00974D5B" w:rsidRPr="0085400F">
        <w:rPr>
          <w:rFonts w:ascii="Arial Narrow" w:hAnsi="Arial Narrow" w:cs="Times New Roman"/>
          <w:sz w:val="22"/>
          <w:szCs w:val="24"/>
        </w:rPr>
        <w:t>.</w:t>
      </w:r>
    </w:p>
    <w:p w:rsidR="00F12762" w:rsidRPr="0085400F" w:rsidRDefault="00662CAE" w:rsidP="00843829">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Sistema de Produção deve</w:t>
      </w:r>
      <w:r w:rsidR="008005F2" w:rsidRPr="0085400F">
        <w:rPr>
          <w:rFonts w:ascii="Arial Narrow" w:hAnsi="Arial Narrow" w:cs="Times New Roman"/>
          <w:sz w:val="22"/>
          <w:szCs w:val="24"/>
        </w:rPr>
        <w:t>rá operar, inicialmente, com</w:t>
      </w:r>
      <w:r w:rsidRPr="0085400F">
        <w:rPr>
          <w:rFonts w:ascii="Arial Narrow" w:hAnsi="Arial Narrow" w:cs="Times New Roman"/>
          <w:sz w:val="22"/>
          <w:szCs w:val="24"/>
        </w:rPr>
        <w:t xml:space="preserve"> as seguintes estações de trabalho</w:t>
      </w:r>
      <w:r w:rsidR="008005F2" w:rsidRPr="0085400F">
        <w:rPr>
          <w:rFonts w:ascii="Arial Narrow" w:hAnsi="Arial Narrow" w:cs="Times New Roman"/>
          <w:sz w:val="22"/>
          <w:szCs w:val="24"/>
        </w:rPr>
        <w:t>, cujos equipamentos de hardware serão fornecidos pelo DPF</w:t>
      </w:r>
      <w:r w:rsidRPr="0085400F">
        <w:rPr>
          <w:rFonts w:ascii="Arial Narrow" w:hAnsi="Arial Narrow" w:cs="Times New Roman"/>
          <w:sz w:val="22"/>
          <w:szCs w:val="24"/>
        </w:rPr>
        <w:t>:</w:t>
      </w:r>
      <w:r w:rsidR="001E14F1" w:rsidRPr="0085400F">
        <w:rPr>
          <w:rFonts w:ascii="Arial Narrow" w:hAnsi="Arial Narrow" w:cs="Times New Roman"/>
          <w:sz w:val="22"/>
          <w:szCs w:val="24"/>
        </w:rPr>
        <w:t xml:space="preserve"> </w:t>
      </w:r>
      <w:r w:rsidR="00611329" w:rsidRPr="0085400F">
        <w:rPr>
          <w:rFonts w:ascii="Arial Narrow" w:hAnsi="Arial Narrow" w:cs="Times New Roman"/>
          <w:sz w:val="22"/>
          <w:szCs w:val="24"/>
        </w:rPr>
        <w:t xml:space="preserve">cerca de </w:t>
      </w:r>
      <w:r w:rsidR="001C3DC9" w:rsidRPr="0085400F">
        <w:rPr>
          <w:rFonts w:ascii="Arial Narrow" w:hAnsi="Arial Narrow" w:cs="Times New Roman"/>
          <w:sz w:val="22"/>
          <w:szCs w:val="24"/>
        </w:rPr>
        <w:t>70</w:t>
      </w:r>
      <w:r w:rsidR="00094B79" w:rsidRPr="0085400F">
        <w:rPr>
          <w:rFonts w:ascii="Arial Narrow" w:hAnsi="Arial Narrow" w:cs="Times New Roman"/>
          <w:sz w:val="22"/>
          <w:szCs w:val="24"/>
        </w:rPr>
        <w:t xml:space="preserve"> </w:t>
      </w:r>
      <w:r w:rsidRPr="0085400F">
        <w:rPr>
          <w:rFonts w:ascii="Arial Narrow" w:hAnsi="Arial Narrow" w:cs="Times New Roman"/>
          <w:sz w:val="22"/>
          <w:szCs w:val="24"/>
        </w:rPr>
        <w:t xml:space="preserve">estações de trabalho </w:t>
      </w:r>
      <w:r w:rsidR="007616F4" w:rsidRPr="0085400F">
        <w:rPr>
          <w:rFonts w:ascii="Arial Narrow" w:hAnsi="Arial Narrow" w:cs="Times New Roman"/>
          <w:sz w:val="22"/>
          <w:szCs w:val="24"/>
        </w:rPr>
        <w:t>remo</w:t>
      </w:r>
      <w:r w:rsidR="00611329" w:rsidRPr="0085400F">
        <w:rPr>
          <w:rFonts w:ascii="Arial Narrow" w:hAnsi="Arial Narrow" w:cs="Times New Roman"/>
          <w:sz w:val="22"/>
          <w:szCs w:val="24"/>
        </w:rPr>
        <w:t>tas</w:t>
      </w:r>
      <w:r w:rsidRPr="0085400F">
        <w:rPr>
          <w:rFonts w:ascii="Arial Narrow" w:hAnsi="Arial Narrow" w:cs="Times New Roman"/>
          <w:sz w:val="22"/>
          <w:szCs w:val="24"/>
        </w:rPr>
        <w:t xml:space="preserve">, </w:t>
      </w:r>
      <w:r w:rsidR="007616F4" w:rsidRPr="0085400F">
        <w:rPr>
          <w:rFonts w:ascii="Arial Narrow" w:hAnsi="Arial Narrow" w:cs="Times New Roman"/>
          <w:sz w:val="22"/>
          <w:szCs w:val="24"/>
        </w:rPr>
        <w:t>instaladas no INI, d</w:t>
      </w:r>
      <w:r w:rsidRPr="0085400F">
        <w:rPr>
          <w:rFonts w:ascii="Arial Narrow" w:hAnsi="Arial Narrow" w:cs="Times New Roman"/>
          <w:sz w:val="22"/>
          <w:szCs w:val="24"/>
        </w:rPr>
        <w:t>entre as quais</w:t>
      </w:r>
      <w:r w:rsidR="001E14F1" w:rsidRPr="0085400F">
        <w:rPr>
          <w:rFonts w:ascii="Arial Narrow" w:hAnsi="Arial Narrow" w:cs="Times New Roman"/>
          <w:sz w:val="22"/>
          <w:szCs w:val="24"/>
        </w:rPr>
        <w:t xml:space="preserve"> </w:t>
      </w:r>
      <w:r w:rsidR="00554855" w:rsidRPr="0085400F">
        <w:rPr>
          <w:rFonts w:ascii="Arial Narrow" w:hAnsi="Arial Narrow" w:cs="Times New Roman"/>
          <w:sz w:val="22"/>
          <w:szCs w:val="24"/>
        </w:rPr>
        <w:t xml:space="preserve">cerca de </w:t>
      </w:r>
      <w:r w:rsidR="007F5D54" w:rsidRPr="0085400F">
        <w:rPr>
          <w:rFonts w:ascii="Arial Narrow" w:hAnsi="Arial Narrow" w:cs="Times New Roman"/>
          <w:sz w:val="22"/>
          <w:szCs w:val="24"/>
        </w:rPr>
        <w:t xml:space="preserve">30 </w:t>
      </w:r>
      <w:r w:rsidR="00EE7D56" w:rsidRPr="0085400F">
        <w:rPr>
          <w:rFonts w:ascii="Arial Narrow" w:hAnsi="Arial Narrow" w:cs="Times New Roman"/>
          <w:sz w:val="22"/>
          <w:szCs w:val="24"/>
        </w:rPr>
        <w:t xml:space="preserve">Estações de Trabalho </w:t>
      </w:r>
      <w:r w:rsidR="008F0A58" w:rsidRPr="0085400F">
        <w:rPr>
          <w:rFonts w:ascii="Arial Narrow" w:hAnsi="Arial Narrow" w:cs="Times New Roman"/>
          <w:sz w:val="22"/>
          <w:szCs w:val="24"/>
        </w:rPr>
        <w:t>de Aquisição</w:t>
      </w:r>
      <w:r w:rsidR="00E16A88" w:rsidRPr="0085400F">
        <w:rPr>
          <w:rFonts w:ascii="Arial Narrow" w:hAnsi="Arial Narrow" w:cs="Times New Roman"/>
          <w:sz w:val="22"/>
          <w:szCs w:val="24"/>
        </w:rPr>
        <w:t xml:space="preserve">, </w:t>
      </w:r>
      <w:r w:rsidR="00554855" w:rsidRPr="0085400F">
        <w:rPr>
          <w:rFonts w:ascii="Arial Narrow" w:hAnsi="Arial Narrow" w:cs="Times New Roman"/>
          <w:sz w:val="22"/>
          <w:szCs w:val="24"/>
        </w:rPr>
        <w:t xml:space="preserve">cerca de </w:t>
      </w:r>
      <w:r w:rsidR="007F5D54" w:rsidRPr="0085400F">
        <w:rPr>
          <w:rFonts w:ascii="Arial Narrow" w:hAnsi="Arial Narrow" w:cs="Times New Roman"/>
          <w:sz w:val="22"/>
          <w:szCs w:val="24"/>
        </w:rPr>
        <w:t xml:space="preserve">20 </w:t>
      </w:r>
      <w:r w:rsidR="00EE7D56" w:rsidRPr="0085400F">
        <w:rPr>
          <w:rFonts w:ascii="Arial Narrow" w:hAnsi="Arial Narrow" w:cs="Times New Roman"/>
          <w:sz w:val="22"/>
          <w:szCs w:val="24"/>
        </w:rPr>
        <w:t>Estações de Trabalho Pericial</w:t>
      </w:r>
      <w:r w:rsidR="007F5D54" w:rsidRPr="0085400F">
        <w:rPr>
          <w:rFonts w:ascii="Arial Narrow" w:hAnsi="Arial Narrow" w:cs="Times New Roman"/>
          <w:sz w:val="22"/>
          <w:szCs w:val="24"/>
        </w:rPr>
        <w:t>,</w:t>
      </w:r>
      <w:r w:rsidR="001E14F1" w:rsidRPr="0085400F">
        <w:rPr>
          <w:rFonts w:ascii="Arial Narrow" w:hAnsi="Arial Narrow" w:cs="Times New Roman"/>
          <w:sz w:val="22"/>
          <w:szCs w:val="24"/>
        </w:rPr>
        <w:t xml:space="preserve"> </w:t>
      </w:r>
      <w:r w:rsidR="00554855" w:rsidRPr="0085400F">
        <w:rPr>
          <w:rFonts w:ascii="Arial Narrow" w:hAnsi="Arial Narrow" w:cs="Times New Roman"/>
          <w:sz w:val="22"/>
          <w:szCs w:val="24"/>
        </w:rPr>
        <w:t xml:space="preserve">cerca de </w:t>
      </w:r>
      <w:r w:rsidR="007616F4" w:rsidRPr="0085400F">
        <w:rPr>
          <w:rFonts w:ascii="Arial Narrow" w:hAnsi="Arial Narrow" w:cs="Times New Roman"/>
          <w:sz w:val="22"/>
          <w:szCs w:val="24"/>
        </w:rPr>
        <w:t>20</w:t>
      </w:r>
      <w:r w:rsidR="00094B79" w:rsidRPr="0085400F">
        <w:rPr>
          <w:rFonts w:ascii="Arial Narrow" w:hAnsi="Arial Narrow" w:cs="Times New Roman"/>
          <w:sz w:val="22"/>
          <w:szCs w:val="24"/>
        </w:rPr>
        <w:t xml:space="preserve"> </w:t>
      </w:r>
      <w:r w:rsidR="008F0A58" w:rsidRPr="0085400F">
        <w:rPr>
          <w:rFonts w:ascii="Arial Narrow" w:hAnsi="Arial Narrow" w:cs="Times New Roman"/>
          <w:sz w:val="22"/>
          <w:szCs w:val="24"/>
        </w:rPr>
        <w:t>Estações de Trabalho de Aquisição</w:t>
      </w:r>
      <w:r w:rsidR="00FF39AE" w:rsidRPr="0085400F">
        <w:rPr>
          <w:rFonts w:ascii="Arial Narrow" w:hAnsi="Arial Narrow" w:cs="Times New Roman"/>
          <w:sz w:val="22"/>
          <w:szCs w:val="24"/>
        </w:rPr>
        <w:t xml:space="preserve"> em </w:t>
      </w:r>
      <w:r w:rsidR="00FF39AE" w:rsidRPr="0085400F">
        <w:rPr>
          <w:rFonts w:ascii="Arial Narrow" w:hAnsi="Arial Narrow" w:cs="Times New Roman"/>
          <w:sz w:val="22"/>
          <w:szCs w:val="24"/>
        </w:rPr>
        <w:lastRenderedPageBreak/>
        <w:t>Massa de Fichas Datilos</w:t>
      </w:r>
      <w:r w:rsidR="00FF39AE" w:rsidRPr="0085400F">
        <w:rPr>
          <w:rFonts w:ascii="Arial Narrow" w:hAnsi="Arial Narrow" w:cs="Times New Roman"/>
          <w:iCs w:val="0"/>
          <w:sz w:val="22"/>
          <w:szCs w:val="24"/>
        </w:rPr>
        <w:t>cópicas,</w:t>
      </w:r>
      <w:r w:rsidR="001E14F1" w:rsidRPr="0085400F">
        <w:rPr>
          <w:rFonts w:ascii="Arial Narrow" w:hAnsi="Arial Narrow" w:cs="Times New Roman"/>
          <w:iCs w:val="0"/>
          <w:sz w:val="22"/>
          <w:szCs w:val="24"/>
        </w:rPr>
        <w:t xml:space="preserve"> </w:t>
      </w:r>
      <w:r w:rsidRPr="0085400F">
        <w:rPr>
          <w:rFonts w:ascii="Arial Narrow" w:hAnsi="Arial Narrow" w:cs="Times New Roman"/>
          <w:sz w:val="22"/>
          <w:szCs w:val="24"/>
        </w:rPr>
        <w:t>com recurso Batch</w:t>
      </w:r>
      <w:r w:rsidR="001E14F1" w:rsidRPr="0085400F">
        <w:rPr>
          <w:rFonts w:ascii="Arial Narrow" w:hAnsi="Arial Narrow" w:cs="Times New Roman"/>
          <w:sz w:val="22"/>
          <w:szCs w:val="24"/>
        </w:rPr>
        <w:t xml:space="preserve"> </w:t>
      </w:r>
      <w:proofErr w:type="spellStart"/>
      <w:r w:rsidRPr="0085400F">
        <w:rPr>
          <w:rFonts w:ascii="Arial Narrow" w:hAnsi="Arial Narrow" w:cs="Times New Roman"/>
          <w:sz w:val="22"/>
          <w:szCs w:val="24"/>
        </w:rPr>
        <w:t>Scan</w:t>
      </w:r>
      <w:proofErr w:type="spellEnd"/>
      <w:r w:rsidR="007616F4" w:rsidRPr="0085400F">
        <w:rPr>
          <w:rFonts w:ascii="Arial Narrow" w:hAnsi="Arial Narrow" w:cs="Times New Roman"/>
          <w:sz w:val="22"/>
          <w:szCs w:val="24"/>
        </w:rPr>
        <w:t xml:space="preserve"> para operar aquisição massiva de </w:t>
      </w:r>
      <w:r w:rsidR="00E16A88" w:rsidRPr="0085400F">
        <w:rPr>
          <w:rFonts w:ascii="Arial Narrow" w:hAnsi="Arial Narrow" w:cs="Times New Roman"/>
          <w:sz w:val="22"/>
          <w:szCs w:val="24"/>
        </w:rPr>
        <w:t xml:space="preserve">arquivos </w:t>
      </w:r>
      <w:r w:rsidR="007616F4" w:rsidRPr="0085400F">
        <w:rPr>
          <w:rFonts w:ascii="Arial Narrow" w:hAnsi="Arial Narrow" w:cs="Times New Roman"/>
          <w:sz w:val="22"/>
          <w:szCs w:val="24"/>
        </w:rPr>
        <w:t>passivo</w:t>
      </w:r>
      <w:r w:rsidR="00E16A88" w:rsidRPr="0085400F">
        <w:rPr>
          <w:rFonts w:ascii="Arial Narrow" w:hAnsi="Arial Narrow" w:cs="Times New Roman"/>
          <w:sz w:val="22"/>
          <w:szCs w:val="24"/>
        </w:rPr>
        <w:t>s</w:t>
      </w:r>
      <w:r w:rsidR="000815E3" w:rsidRPr="0085400F">
        <w:rPr>
          <w:rFonts w:ascii="Arial Narrow" w:hAnsi="Arial Narrow" w:cs="Times New Roman"/>
          <w:sz w:val="22"/>
          <w:szCs w:val="24"/>
        </w:rPr>
        <w:t>; cerca de 80</w:t>
      </w:r>
      <w:r w:rsidR="00094B79" w:rsidRPr="0085400F">
        <w:rPr>
          <w:rFonts w:ascii="Arial Narrow" w:hAnsi="Arial Narrow" w:cs="Times New Roman"/>
          <w:sz w:val="22"/>
          <w:szCs w:val="24"/>
        </w:rPr>
        <w:t xml:space="preserve"> </w:t>
      </w:r>
      <w:r w:rsidRPr="0085400F">
        <w:rPr>
          <w:rFonts w:ascii="Arial Narrow" w:hAnsi="Arial Narrow" w:cs="Times New Roman"/>
          <w:sz w:val="22"/>
          <w:szCs w:val="24"/>
        </w:rPr>
        <w:t>estações de trabalho remotas</w:t>
      </w:r>
      <w:r w:rsidR="008F6975" w:rsidRPr="0085400F">
        <w:rPr>
          <w:rFonts w:ascii="Arial Narrow" w:hAnsi="Arial Narrow" w:cs="Times New Roman"/>
          <w:sz w:val="22"/>
          <w:szCs w:val="24"/>
        </w:rPr>
        <w:t xml:space="preserve">, </w:t>
      </w:r>
      <w:r w:rsidR="008E1FA8" w:rsidRPr="0085400F">
        <w:rPr>
          <w:rFonts w:ascii="Arial Narrow" w:hAnsi="Arial Narrow" w:cs="Times New Roman"/>
          <w:sz w:val="22"/>
          <w:szCs w:val="24"/>
        </w:rPr>
        <w:t xml:space="preserve">instaladas </w:t>
      </w:r>
      <w:r w:rsidR="00AD472F" w:rsidRPr="0085400F">
        <w:rPr>
          <w:rFonts w:ascii="Arial Narrow" w:hAnsi="Arial Narrow" w:cs="Times New Roman"/>
          <w:sz w:val="22"/>
          <w:szCs w:val="24"/>
        </w:rPr>
        <w:t>em território nacional</w:t>
      </w:r>
      <w:r w:rsidR="008F6975" w:rsidRPr="0085400F">
        <w:rPr>
          <w:rFonts w:ascii="Arial Narrow" w:hAnsi="Arial Narrow" w:cs="Times New Roman"/>
          <w:sz w:val="22"/>
          <w:szCs w:val="24"/>
        </w:rPr>
        <w:t xml:space="preserve">, </w:t>
      </w:r>
      <w:r w:rsidR="00AD472F" w:rsidRPr="0085400F">
        <w:rPr>
          <w:rFonts w:ascii="Arial Narrow" w:hAnsi="Arial Narrow" w:cs="Times New Roman"/>
          <w:sz w:val="22"/>
          <w:szCs w:val="24"/>
        </w:rPr>
        <w:t>dentre Estações de Trabalho de Aquisição</w:t>
      </w:r>
      <w:r w:rsidR="009844A9" w:rsidRPr="0085400F">
        <w:rPr>
          <w:rFonts w:ascii="Arial Narrow" w:hAnsi="Arial Narrow" w:cs="Times New Roman"/>
          <w:sz w:val="22"/>
          <w:szCs w:val="24"/>
        </w:rPr>
        <w:t xml:space="preserve"> e </w:t>
      </w:r>
      <w:r w:rsidR="00AD472F" w:rsidRPr="0085400F">
        <w:rPr>
          <w:rFonts w:ascii="Arial Narrow" w:hAnsi="Arial Narrow" w:cs="Times New Roman"/>
          <w:sz w:val="22"/>
          <w:szCs w:val="24"/>
        </w:rPr>
        <w:t>Estações de Trabalho Pericial</w:t>
      </w:r>
      <w:r w:rsidR="009844A9" w:rsidRPr="0085400F">
        <w:rPr>
          <w:rFonts w:ascii="Arial Narrow" w:hAnsi="Arial Narrow" w:cs="Times New Roman"/>
          <w:sz w:val="22"/>
          <w:szCs w:val="24"/>
        </w:rPr>
        <w:t>;</w:t>
      </w:r>
      <w:r w:rsidR="009F42DF" w:rsidRPr="0085400F">
        <w:rPr>
          <w:rFonts w:ascii="Arial Narrow" w:hAnsi="Arial Narrow" w:cs="Times New Roman"/>
          <w:sz w:val="22"/>
          <w:szCs w:val="24"/>
        </w:rPr>
        <w:t xml:space="preserve"> </w:t>
      </w:r>
      <w:r w:rsidR="009844A9" w:rsidRPr="0085400F">
        <w:rPr>
          <w:rFonts w:ascii="Arial Narrow" w:hAnsi="Arial Narrow" w:cs="Times New Roman"/>
          <w:sz w:val="22"/>
          <w:szCs w:val="24"/>
        </w:rPr>
        <w:t>150</w:t>
      </w:r>
      <w:r w:rsidR="00094B79" w:rsidRPr="0085400F">
        <w:rPr>
          <w:rFonts w:ascii="Arial Narrow" w:hAnsi="Arial Narrow" w:cs="Times New Roman"/>
          <w:sz w:val="22"/>
          <w:szCs w:val="24"/>
        </w:rPr>
        <w:t xml:space="preserve"> </w:t>
      </w:r>
      <w:r w:rsidR="00FC203A" w:rsidRPr="0085400F">
        <w:rPr>
          <w:rFonts w:ascii="Arial Narrow" w:hAnsi="Arial Narrow" w:cs="Times New Roman"/>
          <w:sz w:val="22"/>
          <w:szCs w:val="24"/>
        </w:rPr>
        <w:t>Estações de Aquisição “in vivo”,</w:t>
      </w:r>
      <w:r w:rsidRPr="0085400F">
        <w:rPr>
          <w:rFonts w:ascii="Arial Narrow" w:hAnsi="Arial Narrow" w:cs="Times New Roman"/>
          <w:sz w:val="22"/>
          <w:szCs w:val="24"/>
        </w:rPr>
        <w:t xml:space="preserve"> transportáveis</w:t>
      </w:r>
      <w:r w:rsidR="00933899" w:rsidRPr="0085400F">
        <w:rPr>
          <w:rFonts w:ascii="Arial Narrow" w:hAnsi="Arial Narrow" w:cs="Times New Roman"/>
          <w:sz w:val="22"/>
          <w:szCs w:val="24"/>
        </w:rPr>
        <w:t xml:space="preserve">, parte </w:t>
      </w:r>
      <w:r w:rsidR="00BF077C" w:rsidRPr="0085400F">
        <w:rPr>
          <w:rFonts w:ascii="Arial Narrow" w:hAnsi="Arial Narrow" w:cs="Times New Roman"/>
          <w:sz w:val="22"/>
          <w:szCs w:val="24"/>
        </w:rPr>
        <w:t xml:space="preserve">instaladas </w:t>
      </w:r>
      <w:r w:rsidR="00933899" w:rsidRPr="0085400F">
        <w:rPr>
          <w:rFonts w:ascii="Arial Narrow" w:hAnsi="Arial Narrow" w:cs="Times New Roman"/>
          <w:sz w:val="22"/>
          <w:szCs w:val="24"/>
        </w:rPr>
        <w:t xml:space="preserve">no INI e parte em território nacional e 100 </w:t>
      </w:r>
      <w:r w:rsidR="00B0155B" w:rsidRPr="0085400F">
        <w:rPr>
          <w:rFonts w:ascii="Arial Narrow" w:hAnsi="Arial Narrow" w:cs="Times New Roman"/>
          <w:sz w:val="22"/>
          <w:szCs w:val="24"/>
        </w:rPr>
        <w:t xml:space="preserve">Dispositivos Móveis de Identificação ou Autenticação </w:t>
      </w:r>
      <w:r w:rsidR="00EA0A21" w:rsidRPr="0085400F">
        <w:rPr>
          <w:rFonts w:ascii="Arial Narrow" w:hAnsi="Arial Narrow" w:cs="Times New Roman"/>
          <w:sz w:val="22"/>
          <w:szCs w:val="24"/>
        </w:rPr>
        <w:t>no INI.</w:t>
      </w:r>
      <w:r w:rsidR="00094B79" w:rsidRPr="0085400F">
        <w:rPr>
          <w:rFonts w:ascii="Arial Narrow" w:hAnsi="Arial Narrow" w:cs="Times New Roman"/>
          <w:sz w:val="22"/>
          <w:szCs w:val="24"/>
        </w:rPr>
        <w:t xml:space="preserve"> </w:t>
      </w:r>
      <w:r w:rsidR="000E46CA" w:rsidRPr="0085400F">
        <w:rPr>
          <w:rFonts w:ascii="Arial Narrow" w:hAnsi="Arial Narrow" w:cs="Times New Roman"/>
          <w:sz w:val="22"/>
          <w:szCs w:val="24"/>
        </w:rPr>
        <w:t xml:space="preserve">O Sistema de Produção deverá operar, inicialmente, com 150 estações de trabalho. Serão adquiridas 200 </w:t>
      </w:r>
      <w:r w:rsidR="006229BA" w:rsidRPr="0085400F">
        <w:rPr>
          <w:rFonts w:cs="Times New Roman"/>
          <w:sz w:val="22"/>
          <w:szCs w:val="24"/>
        </w:rPr>
        <w:t xml:space="preserve">licenças </w:t>
      </w:r>
      <w:r w:rsidR="00EF5782" w:rsidRPr="0085400F">
        <w:rPr>
          <w:rFonts w:cs="Times New Roman"/>
          <w:sz w:val="22"/>
          <w:szCs w:val="24"/>
        </w:rPr>
        <w:t xml:space="preserve">“flutuantes” </w:t>
      </w:r>
      <w:r w:rsidR="006229BA" w:rsidRPr="0085400F">
        <w:rPr>
          <w:rFonts w:cs="Times New Roman"/>
          <w:sz w:val="22"/>
          <w:szCs w:val="24"/>
        </w:rPr>
        <w:t>de software de uso permanente</w:t>
      </w:r>
      <w:r w:rsidR="00EF5782" w:rsidRPr="0085400F">
        <w:rPr>
          <w:rFonts w:cs="Times New Roman"/>
          <w:sz w:val="22"/>
          <w:szCs w:val="24"/>
        </w:rPr>
        <w:t xml:space="preserve">, sendo 100 </w:t>
      </w:r>
      <w:r w:rsidR="009E4DBE" w:rsidRPr="0085400F">
        <w:rPr>
          <w:rFonts w:cs="Times New Roman"/>
          <w:sz w:val="22"/>
          <w:szCs w:val="24"/>
        </w:rPr>
        <w:t>licenças “flutuantes”</w:t>
      </w:r>
      <w:r w:rsidR="001E14F1" w:rsidRPr="0085400F">
        <w:rPr>
          <w:rFonts w:cs="Times New Roman"/>
          <w:sz w:val="22"/>
          <w:szCs w:val="24"/>
        </w:rPr>
        <w:t xml:space="preserve"> </w:t>
      </w:r>
      <w:r w:rsidR="009E4DBE" w:rsidRPr="0085400F">
        <w:rPr>
          <w:rFonts w:cs="Times New Roman"/>
          <w:sz w:val="22"/>
          <w:szCs w:val="24"/>
        </w:rPr>
        <w:t xml:space="preserve">de </w:t>
      </w:r>
      <w:r w:rsidR="009E4DBE" w:rsidRPr="0085400F">
        <w:rPr>
          <w:rFonts w:ascii="Arial Narrow" w:hAnsi="Arial Narrow" w:cs="Times New Roman"/>
          <w:sz w:val="22"/>
          <w:szCs w:val="24"/>
        </w:rPr>
        <w:t>Software para Estação de Trabalho Pericial</w:t>
      </w:r>
      <w:r w:rsidR="00224306" w:rsidRPr="0085400F">
        <w:rPr>
          <w:rFonts w:ascii="Arial Narrow" w:hAnsi="Arial Narrow" w:cs="Times New Roman"/>
          <w:sz w:val="22"/>
          <w:szCs w:val="24"/>
        </w:rPr>
        <w:t xml:space="preserve"> e </w:t>
      </w:r>
      <w:r w:rsidR="00224306" w:rsidRPr="0085400F">
        <w:rPr>
          <w:rFonts w:cs="Times New Roman"/>
          <w:sz w:val="22"/>
          <w:szCs w:val="24"/>
        </w:rPr>
        <w:t xml:space="preserve">100 </w:t>
      </w:r>
      <w:r w:rsidR="009E4DBE" w:rsidRPr="0085400F">
        <w:rPr>
          <w:rFonts w:cs="Times New Roman"/>
          <w:sz w:val="22"/>
          <w:szCs w:val="24"/>
        </w:rPr>
        <w:t>licenças “flutuantes”</w:t>
      </w:r>
      <w:r w:rsidR="001E14F1" w:rsidRPr="0085400F">
        <w:rPr>
          <w:rFonts w:cs="Times New Roman"/>
          <w:sz w:val="22"/>
          <w:szCs w:val="24"/>
        </w:rPr>
        <w:t xml:space="preserve"> </w:t>
      </w:r>
      <w:r w:rsidR="009E4DBE" w:rsidRPr="0085400F">
        <w:rPr>
          <w:rFonts w:cs="Times New Roman"/>
          <w:sz w:val="22"/>
          <w:szCs w:val="24"/>
        </w:rPr>
        <w:t xml:space="preserve">de </w:t>
      </w:r>
      <w:r w:rsidR="00F12762" w:rsidRPr="0085400F">
        <w:rPr>
          <w:rFonts w:ascii="Arial Narrow" w:hAnsi="Arial Narrow" w:cs="Times New Roman"/>
          <w:sz w:val="22"/>
          <w:szCs w:val="24"/>
        </w:rPr>
        <w:t xml:space="preserve">Software para Estação de Trabalho de Aquisição. </w:t>
      </w:r>
      <w:r w:rsidR="008E2EE1" w:rsidRPr="0085400F">
        <w:rPr>
          <w:rFonts w:ascii="Arial Narrow" w:hAnsi="Arial Narrow" w:cs="Times New Roman"/>
          <w:sz w:val="22"/>
          <w:szCs w:val="24"/>
        </w:rPr>
        <w:t xml:space="preserve">O INI disporá ainda de </w:t>
      </w:r>
      <w:r w:rsidR="008E2EE1" w:rsidRPr="0085400F">
        <w:rPr>
          <w:rFonts w:cs="Times New Roman"/>
          <w:sz w:val="22"/>
          <w:szCs w:val="24"/>
        </w:rPr>
        <w:t>50</w:t>
      </w:r>
      <w:r w:rsidR="00F12762" w:rsidRPr="0085400F">
        <w:rPr>
          <w:rFonts w:cs="Times New Roman"/>
          <w:sz w:val="22"/>
          <w:szCs w:val="24"/>
        </w:rPr>
        <w:t xml:space="preserve"> licenças “flutuantes” de</w:t>
      </w:r>
      <w:r w:rsidR="0011154B" w:rsidRPr="0085400F">
        <w:rPr>
          <w:rFonts w:cs="Times New Roman"/>
          <w:sz w:val="22"/>
          <w:szCs w:val="24"/>
        </w:rPr>
        <w:t>ntre</w:t>
      </w:r>
      <w:r w:rsidR="00F12762" w:rsidRPr="0085400F">
        <w:rPr>
          <w:rFonts w:cs="Times New Roman"/>
          <w:sz w:val="22"/>
          <w:szCs w:val="24"/>
        </w:rPr>
        <w:t xml:space="preserve"> </w:t>
      </w:r>
      <w:r w:rsidR="00F12762" w:rsidRPr="0085400F">
        <w:rPr>
          <w:rFonts w:ascii="Arial Narrow" w:hAnsi="Arial Narrow" w:cs="Times New Roman"/>
          <w:sz w:val="22"/>
          <w:szCs w:val="24"/>
        </w:rPr>
        <w:t xml:space="preserve">Software para Estação de Trabalho Pericial </w:t>
      </w:r>
      <w:r w:rsidR="00A06E29" w:rsidRPr="0085400F">
        <w:rPr>
          <w:rFonts w:ascii="Arial Narrow" w:hAnsi="Arial Narrow" w:cs="Times New Roman"/>
          <w:sz w:val="22"/>
          <w:szCs w:val="24"/>
        </w:rPr>
        <w:t xml:space="preserve">e </w:t>
      </w:r>
      <w:r w:rsidR="00F12762" w:rsidRPr="0085400F">
        <w:rPr>
          <w:rFonts w:ascii="Arial Narrow" w:hAnsi="Arial Narrow" w:cs="Times New Roman"/>
          <w:sz w:val="22"/>
          <w:szCs w:val="24"/>
        </w:rPr>
        <w:t>Software para Estação de Trabalho de Aquisição</w:t>
      </w:r>
      <w:r w:rsidR="008E2EE1" w:rsidRPr="0085400F">
        <w:rPr>
          <w:rFonts w:ascii="Arial Narrow" w:hAnsi="Arial Narrow" w:cs="Times New Roman"/>
          <w:sz w:val="22"/>
          <w:szCs w:val="24"/>
        </w:rPr>
        <w:t xml:space="preserve"> na condição de “</w:t>
      </w:r>
      <w:proofErr w:type="spellStart"/>
      <w:r w:rsidR="008E2EE1" w:rsidRPr="0085400F">
        <w:rPr>
          <w:rFonts w:ascii="Arial Narrow" w:hAnsi="Arial Narrow" w:cs="Times New Roman"/>
          <w:sz w:val="22"/>
          <w:szCs w:val="24"/>
        </w:rPr>
        <w:t>spare</w:t>
      </w:r>
      <w:proofErr w:type="spellEnd"/>
      <w:r w:rsidR="008E2EE1" w:rsidRPr="0085400F">
        <w:rPr>
          <w:rFonts w:ascii="Arial Narrow" w:hAnsi="Arial Narrow" w:cs="Times New Roman"/>
          <w:sz w:val="22"/>
          <w:szCs w:val="24"/>
        </w:rPr>
        <w:t>” para alocações posteriores</w:t>
      </w:r>
      <w:r w:rsidR="00E7010D" w:rsidRPr="0085400F">
        <w:rPr>
          <w:rFonts w:ascii="Arial Narrow" w:hAnsi="Arial Narrow" w:cs="Times New Roman"/>
          <w:sz w:val="22"/>
          <w:szCs w:val="24"/>
        </w:rPr>
        <w:t>, equacionando</w:t>
      </w:r>
      <w:r w:rsidR="008E2EE1" w:rsidRPr="0085400F">
        <w:rPr>
          <w:rFonts w:ascii="Arial Narrow" w:hAnsi="Arial Narrow" w:cs="Times New Roman"/>
          <w:sz w:val="22"/>
          <w:szCs w:val="24"/>
        </w:rPr>
        <w:t xml:space="preserve"> demanda</w:t>
      </w:r>
      <w:r w:rsidR="00E7010D" w:rsidRPr="0085400F">
        <w:rPr>
          <w:rFonts w:ascii="Arial Narrow" w:hAnsi="Arial Narrow" w:cs="Times New Roman"/>
          <w:sz w:val="22"/>
          <w:szCs w:val="24"/>
        </w:rPr>
        <w:t>s</w:t>
      </w:r>
      <w:r w:rsidR="00AD54C1" w:rsidRPr="0085400F">
        <w:rPr>
          <w:rFonts w:ascii="Arial Narrow" w:hAnsi="Arial Narrow" w:cs="Times New Roman"/>
          <w:sz w:val="22"/>
          <w:szCs w:val="24"/>
        </w:rPr>
        <w:t xml:space="preserve"> </w:t>
      </w:r>
      <w:r w:rsidR="00E7010D" w:rsidRPr="0085400F">
        <w:rPr>
          <w:rFonts w:ascii="Arial Narrow" w:hAnsi="Arial Narrow" w:cs="Times New Roman"/>
          <w:sz w:val="22"/>
          <w:szCs w:val="24"/>
        </w:rPr>
        <w:t xml:space="preserve">futuramente </w:t>
      </w:r>
      <w:r w:rsidR="008E2EE1" w:rsidRPr="0085400F">
        <w:rPr>
          <w:rFonts w:ascii="Arial Narrow" w:hAnsi="Arial Narrow" w:cs="Times New Roman"/>
          <w:sz w:val="22"/>
          <w:szCs w:val="24"/>
        </w:rPr>
        <w:t>apresentada</w:t>
      </w:r>
      <w:r w:rsidR="00E7010D" w:rsidRPr="0085400F">
        <w:rPr>
          <w:rFonts w:ascii="Arial Narrow" w:hAnsi="Arial Narrow" w:cs="Times New Roman"/>
          <w:sz w:val="22"/>
          <w:szCs w:val="24"/>
        </w:rPr>
        <w:t>s</w:t>
      </w:r>
      <w:r w:rsidR="00F12762" w:rsidRPr="0085400F">
        <w:rPr>
          <w:rFonts w:ascii="Arial Narrow" w:hAnsi="Arial Narrow" w:cs="Times New Roman"/>
          <w:sz w:val="22"/>
          <w:szCs w:val="24"/>
        </w:rPr>
        <w:t>.</w:t>
      </w:r>
    </w:p>
    <w:p w:rsidR="00331A2E" w:rsidRPr="0085400F" w:rsidRDefault="00331A2E" w:rsidP="00331A2E">
      <w:pPr>
        <w:rPr>
          <w:sz w:val="20"/>
        </w:rPr>
      </w:pPr>
    </w:p>
    <w:p w:rsidR="007B2133" w:rsidRPr="0085400F" w:rsidRDefault="00712D48" w:rsidP="007B2133">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Ambiente de Homologação;</w:t>
      </w:r>
    </w:p>
    <w:p w:rsidR="007B2133" w:rsidRPr="0085400F" w:rsidRDefault="0098504A" w:rsidP="007B2133">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acesso ao Ambiente de Homologação deverá ser disponibilizado no INI</w:t>
      </w:r>
      <w:r w:rsidR="009358EE" w:rsidRPr="0085400F">
        <w:rPr>
          <w:rFonts w:ascii="Arial Narrow" w:hAnsi="Arial Narrow" w:cs="Times New Roman"/>
          <w:sz w:val="22"/>
          <w:szCs w:val="24"/>
        </w:rPr>
        <w:t>,</w:t>
      </w:r>
      <w:r w:rsidR="007B2133" w:rsidRPr="0085400F">
        <w:rPr>
          <w:rFonts w:ascii="Arial Narrow" w:hAnsi="Arial Narrow" w:cs="Times New Roman"/>
          <w:sz w:val="22"/>
          <w:szCs w:val="24"/>
        </w:rPr>
        <w:t xml:space="preserve"> em Brasília, Distrito Federal.</w:t>
      </w:r>
    </w:p>
    <w:p w:rsidR="007B2133" w:rsidRPr="0085400F" w:rsidRDefault="007B2133" w:rsidP="007B2133">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ambiente de homologação será utilizado para o processo de aceite das mudanças realizadas na Solução.</w:t>
      </w:r>
    </w:p>
    <w:p w:rsidR="007B2133" w:rsidRPr="0085400F" w:rsidRDefault="007B2133" w:rsidP="007B2133">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Deve</w:t>
      </w:r>
      <w:r w:rsidR="00DD189E" w:rsidRPr="0085400F">
        <w:rPr>
          <w:rFonts w:ascii="Arial Narrow" w:hAnsi="Arial Narrow" w:cs="Times New Roman"/>
          <w:sz w:val="22"/>
          <w:szCs w:val="24"/>
        </w:rPr>
        <w:t>rá</w:t>
      </w:r>
      <w:r w:rsidRPr="0085400F">
        <w:rPr>
          <w:rFonts w:ascii="Arial Narrow" w:hAnsi="Arial Narrow" w:cs="Times New Roman"/>
          <w:sz w:val="22"/>
          <w:szCs w:val="24"/>
        </w:rPr>
        <w:t xml:space="preserve"> ser fornecida solução de </w:t>
      </w:r>
      <w:proofErr w:type="spellStart"/>
      <w:r w:rsidRPr="0085400F">
        <w:rPr>
          <w:rFonts w:ascii="Arial Narrow" w:hAnsi="Arial Narrow" w:cs="Times New Roman"/>
          <w:sz w:val="22"/>
          <w:szCs w:val="24"/>
        </w:rPr>
        <w:t>test-bed</w:t>
      </w:r>
      <w:proofErr w:type="spellEnd"/>
      <w:r w:rsidRPr="0085400F">
        <w:rPr>
          <w:rFonts w:ascii="Arial Narrow" w:hAnsi="Arial Narrow" w:cs="Times New Roman"/>
          <w:sz w:val="22"/>
          <w:szCs w:val="24"/>
        </w:rPr>
        <w:t xml:space="preserve"> que contemple todas as funcionalidades da versão em produção. </w:t>
      </w:r>
    </w:p>
    <w:p w:rsidR="007B2133" w:rsidRPr="0085400F" w:rsidRDefault="007B2133" w:rsidP="007B2133">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ambiente de homologação não precisa</w:t>
      </w:r>
      <w:r w:rsidR="00DD189E" w:rsidRPr="0085400F">
        <w:rPr>
          <w:rFonts w:ascii="Arial Narrow" w:hAnsi="Arial Narrow" w:cs="Times New Roman"/>
          <w:sz w:val="22"/>
          <w:szCs w:val="24"/>
        </w:rPr>
        <w:t>rá</w:t>
      </w:r>
      <w:r w:rsidRPr="0085400F">
        <w:rPr>
          <w:rFonts w:ascii="Arial Narrow" w:hAnsi="Arial Narrow" w:cs="Times New Roman"/>
          <w:sz w:val="22"/>
          <w:szCs w:val="24"/>
        </w:rPr>
        <w:t xml:space="preserve"> atender aos mesmos requisitos de capacidade e </w:t>
      </w:r>
      <w:r w:rsidR="009358EE" w:rsidRPr="0085400F">
        <w:rPr>
          <w:rFonts w:ascii="Arial Narrow" w:hAnsi="Arial Narrow" w:cs="Times New Roman"/>
          <w:sz w:val="22"/>
          <w:szCs w:val="24"/>
        </w:rPr>
        <w:t xml:space="preserve">de </w:t>
      </w:r>
      <w:r w:rsidRPr="0085400F">
        <w:rPr>
          <w:rFonts w:ascii="Arial Narrow" w:hAnsi="Arial Narrow" w:cs="Times New Roman"/>
          <w:sz w:val="22"/>
          <w:szCs w:val="24"/>
        </w:rPr>
        <w:t>desempenho do ambiente de produção.</w:t>
      </w:r>
    </w:p>
    <w:p w:rsidR="006018D8" w:rsidRPr="0085400F" w:rsidRDefault="006018D8" w:rsidP="006018D8">
      <w:pPr>
        <w:pStyle w:val="PargrafodaLista"/>
        <w:numPr>
          <w:ilvl w:val="0"/>
          <w:numId w:val="0"/>
        </w:numPr>
        <w:spacing w:line="276" w:lineRule="auto"/>
        <w:ind w:left="1788"/>
        <w:rPr>
          <w:rFonts w:ascii="Arial Narrow" w:hAnsi="Arial Narrow" w:cs="Times New Roman"/>
          <w:sz w:val="22"/>
          <w:szCs w:val="24"/>
        </w:rPr>
      </w:pPr>
    </w:p>
    <w:p w:rsidR="005B6AD5" w:rsidRPr="0085400F" w:rsidRDefault="007B2133" w:rsidP="006018D8">
      <w:pPr>
        <w:pStyle w:val="PargrafodaLista"/>
        <w:rPr>
          <w:sz w:val="18"/>
        </w:rPr>
      </w:pPr>
      <w:r w:rsidRPr="0085400F">
        <w:rPr>
          <w:rFonts w:ascii="Arial Narrow" w:hAnsi="Arial Narrow" w:cs="Times New Roman"/>
          <w:sz w:val="22"/>
          <w:szCs w:val="24"/>
        </w:rPr>
        <w:t>Ambiente de Treinamento</w:t>
      </w:r>
      <w:r w:rsidR="002F3529" w:rsidRPr="0085400F">
        <w:rPr>
          <w:rFonts w:ascii="Arial Narrow" w:hAnsi="Arial Narrow" w:cs="Times New Roman"/>
          <w:sz w:val="22"/>
          <w:szCs w:val="24"/>
        </w:rPr>
        <w:t>;</w:t>
      </w:r>
    </w:p>
    <w:p w:rsidR="007B2133" w:rsidRPr="0085400F" w:rsidRDefault="00843829" w:rsidP="00843829">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O acesso ao Ambiente de Treinamento deverá ser disponibilizado no INI e deverá contemplar </w:t>
      </w:r>
      <w:r w:rsidR="007B2133" w:rsidRPr="0085400F">
        <w:rPr>
          <w:rFonts w:ascii="Arial Narrow" w:hAnsi="Arial Narrow" w:cs="Times New Roman"/>
          <w:sz w:val="22"/>
          <w:szCs w:val="24"/>
        </w:rPr>
        <w:t xml:space="preserve">todas as funcionalidades da versão em produção. </w:t>
      </w:r>
    </w:p>
    <w:p w:rsidR="007B2133" w:rsidRPr="0085400F" w:rsidRDefault="007B2133" w:rsidP="007B2133">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ambiente de treinamento não precisa</w:t>
      </w:r>
      <w:r w:rsidR="003E67E3" w:rsidRPr="0085400F">
        <w:rPr>
          <w:rFonts w:ascii="Arial Narrow" w:hAnsi="Arial Narrow" w:cs="Times New Roman"/>
          <w:sz w:val="22"/>
          <w:szCs w:val="24"/>
        </w:rPr>
        <w:t>rá</w:t>
      </w:r>
      <w:r w:rsidRPr="0085400F">
        <w:rPr>
          <w:rFonts w:ascii="Arial Narrow" w:hAnsi="Arial Narrow" w:cs="Times New Roman"/>
          <w:sz w:val="22"/>
          <w:szCs w:val="24"/>
        </w:rPr>
        <w:t xml:space="preserve"> atender aos mesmos requisitos de capacidade e </w:t>
      </w:r>
      <w:r w:rsidR="009358EE" w:rsidRPr="0085400F">
        <w:rPr>
          <w:rFonts w:ascii="Arial Narrow" w:hAnsi="Arial Narrow" w:cs="Times New Roman"/>
          <w:sz w:val="22"/>
          <w:szCs w:val="24"/>
        </w:rPr>
        <w:t xml:space="preserve">de </w:t>
      </w:r>
      <w:r w:rsidRPr="0085400F">
        <w:rPr>
          <w:rFonts w:ascii="Arial Narrow" w:hAnsi="Arial Narrow" w:cs="Times New Roman"/>
          <w:sz w:val="22"/>
          <w:szCs w:val="24"/>
        </w:rPr>
        <w:t xml:space="preserve">desempenho do ambiente de produção </w:t>
      </w:r>
    </w:p>
    <w:p w:rsidR="007B2133" w:rsidRPr="0085400F" w:rsidRDefault="007B2133" w:rsidP="007B2133">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Esse </w:t>
      </w:r>
      <w:r w:rsidR="00CE24EF" w:rsidRPr="0085400F">
        <w:rPr>
          <w:rFonts w:ascii="Arial Narrow" w:hAnsi="Arial Narrow" w:cs="Times New Roman"/>
          <w:sz w:val="22"/>
          <w:szCs w:val="24"/>
        </w:rPr>
        <w:t>ambiente</w:t>
      </w:r>
      <w:r w:rsidRPr="0085400F">
        <w:rPr>
          <w:rFonts w:ascii="Arial Narrow" w:hAnsi="Arial Narrow" w:cs="Times New Roman"/>
          <w:sz w:val="22"/>
          <w:szCs w:val="24"/>
        </w:rPr>
        <w:t xml:space="preserve"> deve</w:t>
      </w:r>
      <w:r w:rsidR="003E67E3" w:rsidRPr="0085400F">
        <w:rPr>
          <w:rFonts w:ascii="Arial Narrow" w:hAnsi="Arial Narrow" w:cs="Times New Roman"/>
          <w:sz w:val="22"/>
          <w:szCs w:val="24"/>
        </w:rPr>
        <w:t>rá</w:t>
      </w:r>
      <w:r w:rsidRPr="0085400F">
        <w:rPr>
          <w:rFonts w:ascii="Arial Narrow" w:hAnsi="Arial Narrow" w:cs="Times New Roman"/>
          <w:sz w:val="22"/>
          <w:szCs w:val="24"/>
        </w:rPr>
        <w:t xml:space="preserve"> permanecer disponível para treinamentos futuros realizados no INI. Na capacita</w:t>
      </w:r>
      <w:r w:rsidR="003E67E3" w:rsidRPr="0085400F">
        <w:rPr>
          <w:rFonts w:ascii="Arial Narrow" w:hAnsi="Arial Narrow" w:cs="Times New Roman"/>
          <w:sz w:val="22"/>
          <w:szCs w:val="24"/>
        </w:rPr>
        <w:t>ção inicial, deverão</w:t>
      </w:r>
      <w:r w:rsidR="0090023D" w:rsidRPr="0085400F">
        <w:rPr>
          <w:rFonts w:ascii="Arial Narrow" w:hAnsi="Arial Narrow" w:cs="Times New Roman"/>
          <w:sz w:val="22"/>
          <w:szCs w:val="24"/>
        </w:rPr>
        <w:t xml:space="preserve"> ser utilizadas estações de trabalho com todas as</w:t>
      </w:r>
      <w:r w:rsidR="004B68A5" w:rsidRPr="0085400F">
        <w:rPr>
          <w:rFonts w:ascii="Arial Narrow" w:hAnsi="Arial Narrow" w:cs="Times New Roman"/>
          <w:sz w:val="22"/>
          <w:szCs w:val="24"/>
        </w:rPr>
        <w:t xml:space="preserve"> funcionalidades</w:t>
      </w:r>
      <w:r w:rsidRPr="0085400F">
        <w:rPr>
          <w:rFonts w:ascii="Arial Narrow" w:hAnsi="Arial Narrow" w:cs="Times New Roman"/>
          <w:sz w:val="22"/>
          <w:szCs w:val="24"/>
        </w:rPr>
        <w:t xml:space="preserve"> da Solução fornecida pela contratada. </w:t>
      </w:r>
    </w:p>
    <w:p w:rsidR="00826E85" w:rsidRPr="0085400F" w:rsidRDefault="007B2133" w:rsidP="007B2133">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Para os treinamentos realizados </w:t>
      </w:r>
      <w:r w:rsidR="00FE4F40" w:rsidRPr="0085400F">
        <w:rPr>
          <w:rFonts w:ascii="Arial Narrow" w:hAnsi="Arial Narrow" w:cs="Times New Roman"/>
          <w:sz w:val="22"/>
          <w:szCs w:val="24"/>
        </w:rPr>
        <w:t>fora da sede do INI</w:t>
      </w:r>
      <w:r w:rsidRPr="0085400F">
        <w:rPr>
          <w:rFonts w:ascii="Arial Narrow" w:hAnsi="Arial Narrow" w:cs="Times New Roman"/>
          <w:sz w:val="22"/>
          <w:szCs w:val="24"/>
        </w:rPr>
        <w:t xml:space="preserve"> deve</w:t>
      </w:r>
      <w:r w:rsidR="00BA2C78" w:rsidRPr="0085400F">
        <w:rPr>
          <w:rFonts w:ascii="Arial Narrow" w:hAnsi="Arial Narrow" w:cs="Times New Roman"/>
          <w:sz w:val="22"/>
          <w:szCs w:val="24"/>
        </w:rPr>
        <w:t>rão</w:t>
      </w:r>
      <w:r w:rsidRPr="0085400F">
        <w:rPr>
          <w:rFonts w:ascii="Arial Narrow" w:hAnsi="Arial Narrow" w:cs="Times New Roman"/>
          <w:sz w:val="22"/>
          <w:szCs w:val="24"/>
        </w:rPr>
        <w:t xml:space="preserve"> ser fornecido</w:t>
      </w:r>
      <w:r w:rsidR="00C05699" w:rsidRPr="0085400F">
        <w:rPr>
          <w:rFonts w:ascii="Arial Narrow" w:hAnsi="Arial Narrow" w:cs="Times New Roman"/>
          <w:sz w:val="22"/>
          <w:szCs w:val="24"/>
        </w:rPr>
        <w:t>s, no mínimo, 3</w:t>
      </w:r>
      <w:r w:rsidRPr="0085400F">
        <w:rPr>
          <w:rFonts w:ascii="Arial Narrow" w:hAnsi="Arial Narrow" w:cs="Times New Roman"/>
          <w:sz w:val="22"/>
          <w:szCs w:val="24"/>
        </w:rPr>
        <w:t xml:space="preserve"> ambiente</w:t>
      </w:r>
      <w:r w:rsidR="00C05699" w:rsidRPr="0085400F">
        <w:rPr>
          <w:rFonts w:ascii="Arial Narrow" w:hAnsi="Arial Narrow" w:cs="Times New Roman"/>
          <w:sz w:val="22"/>
          <w:szCs w:val="24"/>
        </w:rPr>
        <w:t>s de treinamento, portáteis,</w:t>
      </w:r>
      <w:r w:rsidRPr="0085400F">
        <w:rPr>
          <w:rFonts w:ascii="Arial Narrow" w:hAnsi="Arial Narrow" w:cs="Times New Roman"/>
          <w:sz w:val="22"/>
          <w:szCs w:val="24"/>
        </w:rPr>
        <w:t xml:space="preserve"> que contemple</w:t>
      </w:r>
      <w:r w:rsidR="00C05699" w:rsidRPr="0085400F">
        <w:rPr>
          <w:rFonts w:ascii="Arial Narrow" w:hAnsi="Arial Narrow" w:cs="Times New Roman"/>
          <w:sz w:val="22"/>
          <w:szCs w:val="24"/>
        </w:rPr>
        <w:t>m</w:t>
      </w:r>
      <w:r w:rsidRPr="0085400F">
        <w:rPr>
          <w:rFonts w:ascii="Arial Narrow" w:hAnsi="Arial Narrow" w:cs="Times New Roman"/>
          <w:sz w:val="22"/>
          <w:szCs w:val="24"/>
        </w:rPr>
        <w:t xml:space="preserve"> todas as funcionalidades da versão em produção.</w:t>
      </w:r>
    </w:p>
    <w:p w:rsidR="007B2133" w:rsidRPr="0085400F" w:rsidRDefault="002E6451" w:rsidP="007B2133">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Ambiente de Treinamento</w:t>
      </w:r>
      <w:r w:rsidR="001E14F1" w:rsidRPr="0085400F">
        <w:rPr>
          <w:rFonts w:ascii="Arial Narrow" w:hAnsi="Arial Narrow" w:cs="Times New Roman"/>
          <w:sz w:val="22"/>
          <w:szCs w:val="24"/>
        </w:rPr>
        <w:t xml:space="preserve"> </w:t>
      </w:r>
      <w:r w:rsidRPr="0085400F">
        <w:rPr>
          <w:sz w:val="22"/>
          <w:szCs w:val="24"/>
        </w:rPr>
        <w:t>deverá</w:t>
      </w:r>
      <w:r w:rsidR="00826E85" w:rsidRPr="0085400F">
        <w:rPr>
          <w:sz w:val="22"/>
          <w:szCs w:val="24"/>
        </w:rPr>
        <w:t xml:space="preserve"> ser independente dos outros</w:t>
      </w:r>
      <w:r w:rsidR="00B4303E" w:rsidRPr="0085400F">
        <w:rPr>
          <w:sz w:val="22"/>
          <w:szCs w:val="24"/>
        </w:rPr>
        <w:t xml:space="preserve"> ambientes</w:t>
      </w:r>
      <w:r w:rsidR="003719BC" w:rsidRPr="0085400F">
        <w:rPr>
          <w:sz w:val="22"/>
          <w:szCs w:val="24"/>
        </w:rPr>
        <w:t xml:space="preserve">, devendo </w:t>
      </w:r>
      <w:r w:rsidR="00511B90" w:rsidRPr="0085400F">
        <w:rPr>
          <w:sz w:val="22"/>
          <w:szCs w:val="24"/>
        </w:rPr>
        <w:t>permitir,</w:t>
      </w:r>
      <w:r w:rsidR="003719BC" w:rsidRPr="0085400F">
        <w:rPr>
          <w:sz w:val="22"/>
          <w:szCs w:val="24"/>
        </w:rPr>
        <w:t xml:space="preserve"> no mínimo</w:t>
      </w:r>
      <w:r w:rsidR="00511B90" w:rsidRPr="0085400F">
        <w:rPr>
          <w:sz w:val="22"/>
          <w:szCs w:val="24"/>
        </w:rPr>
        <w:t>,</w:t>
      </w:r>
      <w:r w:rsidR="003719BC" w:rsidRPr="0085400F">
        <w:rPr>
          <w:sz w:val="22"/>
          <w:szCs w:val="24"/>
        </w:rPr>
        <w:t xml:space="preserve"> 50 acessos simultâneos</w:t>
      </w:r>
      <w:r w:rsidR="00826E85" w:rsidRPr="0085400F">
        <w:rPr>
          <w:sz w:val="22"/>
          <w:szCs w:val="24"/>
        </w:rPr>
        <w:t>.</w:t>
      </w:r>
    </w:p>
    <w:p w:rsidR="00576755" w:rsidRPr="0085400F" w:rsidRDefault="00576755" w:rsidP="00576755">
      <w:pPr>
        <w:rPr>
          <w:sz w:val="20"/>
        </w:rPr>
      </w:pPr>
    </w:p>
    <w:p w:rsidR="002F3529" w:rsidRPr="0085400F" w:rsidRDefault="002F3529" w:rsidP="002F3529">
      <w:pPr>
        <w:pStyle w:val="PargrafodaLista"/>
        <w:spacing w:line="276" w:lineRule="auto"/>
        <w:rPr>
          <w:rFonts w:cs="Times New Roman"/>
          <w:sz w:val="22"/>
          <w:szCs w:val="24"/>
        </w:rPr>
      </w:pPr>
      <w:r w:rsidRPr="0085400F">
        <w:rPr>
          <w:rFonts w:ascii="Arial Narrow" w:hAnsi="Arial Narrow" w:cs="Times New Roman"/>
          <w:sz w:val="22"/>
          <w:szCs w:val="24"/>
        </w:rPr>
        <w:t>Ambiente de Teste;</w:t>
      </w:r>
    </w:p>
    <w:p w:rsidR="00843829" w:rsidRPr="0085400F" w:rsidRDefault="00843829" w:rsidP="00843829">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O acesso ao Ambiente de Teste deverá ser disponibilizado no INI e deverá contemplar todas as funcionalidades da versão em produção. </w:t>
      </w:r>
    </w:p>
    <w:p w:rsidR="002F3529" w:rsidRPr="0085400F" w:rsidRDefault="002F3529" w:rsidP="002F3529">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ambiente de teste não precisa</w:t>
      </w:r>
      <w:r w:rsidR="00BA2C78" w:rsidRPr="0085400F">
        <w:rPr>
          <w:rFonts w:ascii="Arial Narrow" w:hAnsi="Arial Narrow" w:cs="Times New Roman"/>
          <w:sz w:val="22"/>
          <w:szCs w:val="24"/>
        </w:rPr>
        <w:t>rá</w:t>
      </w:r>
      <w:r w:rsidRPr="0085400F">
        <w:rPr>
          <w:rFonts w:ascii="Arial Narrow" w:hAnsi="Arial Narrow" w:cs="Times New Roman"/>
          <w:sz w:val="22"/>
          <w:szCs w:val="24"/>
        </w:rPr>
        <w:t xml:space="preserve"> atender aos mesmos requisitos de capacidade e desempenho do ambiente de produção</w:t>
      </w:r>
      <w:r w:rsidR="007A6C14" w:rsidRPr="0085400F">
        <w:rPr>
          <w:rFonts w:ascii="Arial Narrow" w:hAnsi="Arial Narrow" w:cs="Times New Roman"/>
          <w:sz w:val="22"/>
          <w:szCs w:val="24"/>
        </w:rPr>
        <w:t>.</w:t>
      </w:r>
    </w:p>
    <w:p w:rsidR="00826E85" w:rsidRPr="0085400F" w:rsidRDefault="002E6451" w:rsidP="002F3529">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Ambiente de Teste</w:t>
      </w:r>
      <w:r w:rsidRPr="0085400F">
        <w:rPr>
          <w:sz w:val="22"/>
          <w:szCs w:val="24"/>
        </w:rPr>
        <w:t xml:space="preserve"> deverá ser independente dos outros ambientes.</w:t>
      </w:r>
    </w:p>
    <w:p w:rsidR="00813539" w:rsidRPr="0085400F" w:rsidRDefault="007D2DAE" w:rsidP="007D2DAE">
      <w:pPr>
        <w:pStyle w:val="Ttulo4"/>
        <w:numPr>
          <w:ilvl w:val="2"/>
          <w:numId w:val="2"/>
        </w:numPr>
        <w:spacing w:line="276" w:lineRule="auto"/>
        <w:rPr>
          <w:rFonts w:ascii="Arial Narrow" w:eastAsiaTheme="minorEastAsia" w:hAnsi="Arial Narrow" w:cs="Arial"/>
          <w:color w:val="auto"/>
          <w:szCs w:val="24"/>
        </w:rPr>
      </w:pPr>
      <w:r w:rsidRPr="0085400F">
        <w:rPr>
          <w:rFonts w:ascii="Arial Narrow" w:eastAsiaTheme="minorEastAsia" w:hAnsi="Arial Narrow" w:cs="Arial"/>
          <w:color w:val="auto"/>
          <w:szCs w:val="24"/>
        </w:rPr>
        <w:t>Requisitos de Segurança da Informação</w:t>
      </w:r>
    </w:p>
    <w:p w:rsidR="005B2F67" w:rsidRPr="0085400F" w:rsidRDefault="005B2F67" w:rsidP="00E7161B">
      <w:pPr>
        <w:ind w:left="708"/>
        <w:jc w:val="both"/>
        <w:rPr>
          <w:rFonts w:ascii="Arial Narrow" w:hAnsi="Arial Narrow" w:cs="Times New Roman"/>
          <w:szCs w:val="24"/>
        </w:rPr>
      </w:pPr>
      <w:r w:rsidRPr="0085400F">
        <w:rPr>
          <w:rFonts w:ascii="Arial Narrow" w:hAnsi="Arial Narrow" w:cs="Times New Roman"/>
          <w:szCs w:val="24"/>
        </w:rPr>
        <w:t>O</w:t>
      </w:r>
      <w:r w:rsidR="00A81B5F" w:rsidRPr="0085400F">
        <w:rPr>
          <w:rFonts w:ascii="Arial Narrow" w:hAnsi="Arial Narrow" w:cs="Times New Roman"/>
          <w:szCs w:val="24"/>
        </w:rPr>
        <w:t xml:space="preserve"> CONTRATADA deverá atender aos seguintes requisitos de segurança da informação:</w:t>
      </w:r>
    </w:p>
    <w:p w:rsidR="001D70DD" w:rsidRPr="0085400F" w:rsidRDefault="001D70DD" w:rsidP="00E953F2">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Obedecer às normas de segurança da informação da CONTRATANTE;</w:t>
      </w:r>
    </w:p>
    <w:p w:rsidR="00D647CE" w:rsidRPr="0085400F" w:rsidRDefault="00D647CE" w:rsidP="00E953F2">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lastRenderedPageBreak/>
        <w:t>As aplicações d</w:t>
      </w:r>
      <w:r w:rsidR="002D2F04" w:rsidRPr="0085400F">
        <w:rPr>
          <w:rFonts w:ascii="Arial Narrow" w:hAnsi="Arial Narrow" w:cs="Times New Roman"/>
          <w:sz w:val="22"/>
          <w:szCs w:val="24"/>
        </w:rPr>
        <w:t xml:space="preserve">as estações </w:t>
      </w:r>
      <w:r w:rsidR="00520A23" w:rsidRPr="0085400F">
        <w:rPr>
          <w:rFonts w:ascii="Arial Narrow" w:hAnsi="Arial Narrow" w:cs="Times New Roman"/>
          <w:sz w:val="22"/>
          <w:szCs w:val="24"/>
        </w:rPr>
        <w:t>de trabalho deverão</w:t>
      </w:r>
      <w:r w:rsidR="002D2F04" w:rsidRPr="0085400F">
        <w:rPr>
          <w:rFonts w:ascii="Arial Narrow" w:hAnsi="Arial Narrow" w:cs="Times New Roman"/>
          <w:sz w:val="22"/>
          <w:szCs w:val="24"/>
        </w:rPr>
        <w:t xml:space="preserve"> permitir apenas o </w:t>
      </w:r>
      <w:r w:rsidRPr="0085400F">
        <w:rPr>
          <w:rFonts w:ascii="Arial Narrow" w:hAnsi="Arial Narrow" w:cs="Times New Roman"/>
          <w:sz w:val="22"/>
          <w:szCs w:val="24"/>
        </w:rPr>
        <w:t>acesso seguro</w:t>
      </w:r>
      <w:r w:rsidR="00520A23" w:rsidRPr="0085400F">
        <w:rPr>
          <w:rFonts w:ascii="Arial Narrow" w:hAnsi="Arial Narrow" w:cs="Times New Roman"/>
          <w:sz w:val="22"/>
          <w:szCs w:val="24"/>
        </w:rPr>
        <w:t>,</w:t>
      </w:r>
      <w:r w:rsidRPr="0085400F">
        <w:rPr>
          <w:rFonts w:ascii="Arial Narrow" w:hAnsi="Arial Narrow" w:cs="Times New Roman"/>
          <w:sz w:val="22"/>
          <w:szCs w:val="24"/>
        </w:rPr>
        <w:t xml:space="preserve"> baseado no </w:t>
      </w:r>
      <w:r w:rsidR="002D2F04" w:rsidRPr="0085400F">
        <w:rPr>
          <w:rFonts w:ascii="Arial Narrow" w:hAnsi="Arial Narrow" w:cs="Times New Roman"/>
          <w:sz w:val="22"/>
          <w:szCs w:val="24"/>
        </w:rPr>
        <w:t xml:space="preserve">binômio de </w:t>
      </w:r>
      <w:proofErr w:type="spellStart"/>
      <w:r w:rsidR="002D2F04" w:rsidRPr="0085400F">
        <w:rPr>
          <w:rFonts w:ascii="Arial Narrow" w:hAnsi="Arial Narrow" w:cs="Times New Roman"/>
          <w:sz w:val="22"/>
          <w:szCs w:val="24"/>
        </w:rPr>
        <w:t>login</w:t>
      </w:r>
      <w:proofErr w:type="spellEnd"/>
      <w:r w:rsidR="002D2F04" w:rsidRPr="0085400F">
        <w:rPr>
          <w:rFonts w:ascii="Arial Narrow" w:hAnsi="Arial Narrow" w:cs="Times New Roman"/>
          <w:sz w:val="22"/>
          <w:szCs w:val="24"/>
        </w:rPr>
        <w:t>:</w:t>
      </w:r>
      <w:r w:rsidRPr="0085400F">
        <w:rPr>
          <w:rFonts w:ascii="Arial Narrow" w:hAnsi="Arial Narrow" w:cs="Times New Roman"/>
          <w:sz w:val="22"/>
          <w:szCs w:val="24"/>
        </w:rPr>
        <w:t xml:space="preserve"> senha</w:t>
      </w:r>
      <w:r w:rsidR="002D2F04" w:rsidRPr="0085400F">
        <w:rPr>
          <w:rFonts w:ascii="Arial Narrow" w:hAnsi="Arial Narrow" w:cs="Times New Roman"/>
          <w:sz w:val="22"/>
          <w:szCs w:val="24"/>
        </w:rPr>
        <w:t xml:space="preserve"> alfanumérica</w:t>
      </w:r>
      <w:r w:rsidRPr="0085400F">
        <w:rPr>
          <w:rFonts w:ascii="Arial Narrow" w:hAnsi="Arial Narrow" w:cs="Times New Roman"/>
          <w:sz w:val="22"/>
          <w:szCs w:val="24"/>
        </w:rPr>
        <w:t xml:space="preserve"> +</w:t>
      </w:r>
      <w:r w:rsidR="002D2F04" w:rsidRPr="0085400F">
        <w:rPr>
          <w:rFonts w:ascii="Arial Narrow" w:hAnsi="Arial Narrow" w:cs="Times New Roman"/>
          <w:sz w:val="22"/>
          <w:szCs w:val="24"/>
        </w:rPr>
        <w:t xml:space="preserve"> autenticação biométrica por impressão digital</w:t>
      </w:r>
      <w:r w:rsidR="001D70DD" w:rsidRPr="0085400F">
        <w:rPr>
          <w:rFonts w:ascii="Arial Narrow" w:hAnsi="Arial Narrow" w:cs="Times New Roman"/>
          <w:sz w:val="22"/>
          <w:szCs w:val="24"/>
        </w:rPr>
        <w:t>;</w:t>
      </w:r>
    </w:p>
    <w:p w:rsidR="00D647CE" w:rsidRPr="0085400F" w:rsidRDefault="00D647CE" w:rsidP="00E953F2">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As aplicações da</w:t>
      </w:r>
      <w:r w:rsidR="002D2F04" w:rsidRPr="0085400F">
        <w:rPr>
          <w:rFonts w:ascii="Arial Narrow" w:hAnsi="Arial Narrow" w:cs="Times New Roman"/>
          <w:sz w:val="22"/>
          <w:szCs w:val="24"/>
        </w:rPr>
        <w:t>s estações</w:t>
      </w:r>
      <w:r w:rsidR="00520A23" w:rsidRPr="0085400F">
        <w:rPr>
          <w:rFonts w:ascii="Arial Narrow" w:hAnsi="Arial Narrow" w:cs="Times New Roman"/>
          <w:sz w:val="22"/>
          <w:szCs w:val="24"/>
        </w:rPr>
        <w:t xml:space="preserve"> de trabalho deverão</w:t>
      </w:r>
      <w:r w:rsidRPr="0085400F">
        <w:rPr>
          <w:rFonts w:ascii="Arial Narrow" w:hAnsi="Arial Narrow" w:cs="Times New Roman"/>
          <w:sz w:val="22"/>
          <w:szCs w:val="24"/>
        </w:rPr>
        <w:t xml:space="preserve"> se desconectar automaticamente após um tempo configurável de inatividade</w:t>
      </w:r>
      <w:r w:rsidR="001E14F1" w:rsidRPr="0085400F">
        <w:rPr>
          <w:rFonts w:ascii="Arial Narrow" w:hAnsi="Arial Narrow" w:cs="Times New Roman"/>
          <w:sz w:val="22"/>
          <w:szCs w:val="24"/>
        </w:rPr>
        <w:t xml:space="preserve"> </w:t>
      </w:r>
      <w:r w:rsidR="0062797A" w:rsidRPr="0085400F">
        <w:rPr>
          <w:rFonts w:ascii="Arial Narrow" w:hAnsi="Arial Narrow" w:cs="Times New Roman"/>
          <w:sz w:val="22"/>
          <w:szCs w:val="24"/>
        </w:rPr>
        <w:t xml:space="preserve">a ser definido </w:t>
      </w:r>
      <w:r w:rsidR="008869BB" w:rsidRPr="0085400F">
        <w:rPr>
          <w:rFonts w:ascii="Arial Narrow" w:hAnsi="Arial Narrow" w:cs="Times New Roman"/>
          <w:sz w:val="22"/>
          <w:szCs w:val="24"/>
        </w:rPr>
        <w:t>pela CONTRATANTE</w:t>
      </w:r>
      <w:r w:rsidR="002D2F04" w:rsidRPr="0085400F">
        <w:rPr>
          <w:rFonts w:ascii="Arial Narrow" w:hAnsi="Arial Narrow" w:cs="Times New Roman"/>
          <w:sz w:val="22"/>
          <w:szCs w:val="24"/>
        </w:rPr>
        <w:t xml:space="preserve">, retornando-as a uma condição de </w:t>
      </w:r>
      <w:proofErr w:type="spellStart"/>
      <w:r w:rsidR="002D2F04" w:rsidRPr="0085400F">
        <w:rPr>
          <w:rFonts w:ascii="Arial Narrow" w:hAnsi="Arial Narrow" w:cs="Times New Roman"/>
          <w:sz w:val="22"/>
          <w:szCs w:val="24"/>
        </w:rPr>
        <w:t>login</w:t>
      </w:r>
      <w:proofErr w:type="spellEnd"/>
      <w:r w:rsidR="002D2F04" w:rsidRPr="0085400F">
        <w:rPr>
          <w:rFonts w:ascii="Arial Narrow" w:hAnsi="Arial Narrow" w:cs="Times New Roman"/>
          <w:sz w:val="22"/>
          <w:szCs w:val="24"/>
        </w:rPr>
        <w:t xml:space="preserve"> necessário</w:t>
      </w:r>
      <w:r w:rsidR="001D70DD" w:rsidRPr="0085400F">
        <w:rPr>
          <w:rFonts w:ascii="Arial Narrow" w:hAnsi="Arial Narrow" w:cs="Times New Roman"/>
          <w:sz w:val="22"/>
          <w:szCs w:val="24"/>
        </w:rPr>
        <w:t>;</w:t>
      </w:r>
    </w:p>
    <w:p w:rsidR="00D647CE" w:rsidRPr="0085400F" w:rsidRDefault="00D647CE" w:rsidP="00E953F2">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 xml:space="preserve">O uso das ferramentas de tratamento de impressões digitais e </w:t>
      </w:r>
      <w:r w:rsidR="006369D4" w:rsidRPr="0085400F">
        <w:rPr>
          <w:rFonts w:ascii="Arial Narrow" w:hAnsi="Arial Narrow" w:cs="Times New Roman"/>
          <w:sz w:val="22"/>
          <w:szCs w:val="24"/>
        </w:rPr>
        <w:t xml:space="preserve">de </w:t>
      </w:r>
      <w:r w:rsidRPr="0085400F">
        <w:rPr>
          <w:rFonts w:ascii="Arial Narrow" w:hAnsi="Arial Narrow" w:cs="Times New Roman"/>
          <w:sz w:val="22"/>
          <w:szCs w:val="24"/>
        </w:rPr>
        <w:t>latentes deve</w:t>
      </w:r>
      <w:r w:rsidR="00C62CBE" w:rsidRPr="0085400F">
        <w:rPr>
          <w:rFonts w:ascii="Arial Narrow" w:hAnsi="Arial Narrow" w:cs="Times New Roman"/>
          <w:sz w:val="22"/>
          <w:szCs w:val="24"/>
        </w:rPr>
        <w:t>r</w:t>
      </w:r>
      <w:r w:rsidR="00B46265" w:rsidRPr="0085400F">
        <w:rPr>
          <w:rFonts w:ascii="Arial Narrow" w:hAnsi="Arial Narrow" w:cs="Times New Roman"/>
          <w:sz w:val="22"/>
          <w:szCs w:val="24"/>
        </w:rPr>
        <w:t>á</w:t>
      </w:r>
      <w:r w:rsidRPr="0085400F">
        <w:rPr>
          <w:rFonts w:ascii="Arial Narrow" w:hAnsi="Arial Narrow" w:cs="Times New Roman"/>
          <w:sz w:val="22"/>
          <w:szCs w:val="24"/>
        </w:rPr>
        <w:t xml:space="preserve"> ser controlado </w:t>
      </w:r>
      <w:r w:rsidR="00C62CBE" w:rsidRPr="0085400F">
        <w:rPr>
          <w:rFonts w:ascii="Arial Narrow" w:hAnsi="Arial Narrow" w:cs="Times New Roman"/>
          <w:sz w:val="22"/>
          <w:szCs w:val="24"/>
        </w:rPr>
        <w:t>por</w:t>
      </w:r>
      <w:r w:rsidR="001E14F1" w:rsidRPr="0085400F">
        <w:rPr>
          <w:rFonts w:ascii="Arial Narrow" w:hAnsi="Arial Narrow" w:cs="Times New Roman"/>
          <w:sz w:val="22"/>
          <w:szCs w:val="24"/>
        </w:rPr>
        <w:t xml:space="preserve"> </w:t>
      </w:r>
      <w:r w:rsidRPr="0085400F">
        <w:rPr>
          <w:rFonts w:ascii="Arial Narrow" w:hAnsi="Arial Narrow" w:cs="Times New Roman"/>
          <w:sz w:val="22"/>
          <w:szCs w:val="24"/>
        </w:rPr>
        <w:t>direito</w:t>
      </w:r>
      <w:r w:rsidR="00C62CBE" w:rsidRPr="0085400F">
        <w:rPr>
          <w:rFonts w:ascii="Arial Narrow" w:hAnsi="Arial Narrow" w:cs="Times New Roman"/>
          <w:sz w:val="22"/>
          <w:szCs w:val="24"/>
        </w:rPr>
        <w:t>s</w:t>
      </w:r>
      <w:r w:rsidRPr="0085400F">
        <w:rPr>
          <w:rFonts w:ascii="Arial Narrow" w:hAnsi="Arial Narrow" w:cs="Times New Roman"/>
          <w:sz w:val="22"/>
          <w:szCs w:val="24"/>
        </w:rPr>
        <w:t xml:space="preserve"> de acesso</w:t>
      </w:r>
      <w:r w:rsidR="001D70DD" w:rsidRPr="0085400F">
        <w:rPr>
          <w:rFonts w:ascii="Arial Narrow" w:hAnsi="Arial Narrow" w:cs="Times New Roman"/>
          <w:sz w:val="22"/>
          <w:szCs w:val="24"/>
        </w:rPr>
        <w:t>;</w:t>
      </w:r>
    </w:p>
    <w:p w:rsidR="00D647CE" w:rsidRPr="0085400F" w:rsidRDefault="00315994" w:rsidP="00E953F2">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O uso das funcionalidades</w:t>
      </w:r>
      <w:r w:rsidR="00D647CE" w:rsidRPr="0085400F">
        <w:rPr>
          <w:rFonts w:ascii="Arial Narrow" w:hAnsi="Arial Narrow" w:cs="Times New Roman"/>
          <w:sz w:val="22"/>
          <w:szCs w:val="24"/>
        </w:rPr>
        <w:t xml:space="preserve"> de monitoramento </w:t>
      </w:r>
      <w:r w:rsidRPr="0085400F">
        <w:rPr>
          <w:rFonts w:ascii="Arial Narrow" w:hAnsi="Arial Narrow" w:cs="Times New Roman"/>
          <w:sz w:val="22"/>
          <w:szCs w:val="24"/>
        </w:rPr>
        <w:t xml:space="preserve">do Sistema </w:t>
      </w:r>
      <w:r w:rsidR="00D647CE" w:rsidRPr="0085400F">
        <w:rPr>
          <w:rFonts w:ascii="Arial Narrow" w:hAnsi="Arial Narrow" w:cs="Times New Roman"/>
          <w:sz w:val="22"/>
          <w:szCs w:val="24"/>
        </w:rPr>
        <w:t>deve</w:t>
      </w:r>
      <w:r w:rsidR="00B46265" w:rsidRPr="0085400F">
        <w:rPr>
          <w:rFonts w:ascii="Arial Narrow" w:hAnsi="Arial Narrow" w:cs="Times New Roman"/>
          <w:sz w:val="22"/>
          <w:szCs w:val="24"/>
        </w:rPr>
        <w:t>rá</w:t>
      </w:r>
      <w:r w:rsidR="000E0925" w:rsidRPr="0085400F">
        <w:rPr>
          <w:rFonts w:ascii="Arial Narrow" w:hAnsi="Arial Narrow" w:cs="Times New Roman"/>
          <w:sz w:val="22"/>
          <w:szCs w:val="24"/>
        </w:rPr>
        <w:t xml:space="preserve"> ser controlado por</w:t>
      </w:r>
      <w:r w:rsidR="00D647CE" w:rsidRPr="0085400F">
        <w:rPr>
          <w:rFonts w:ascii="Arial Narrow" w:hAnsi="Arial Narrow" w:cs="Times New Roman"/>
          <w:sz w:val="22"/>
          <w:szCs w:val="24"/>
        </w:rPr>
        <w:t xml:space="preserve"> direito</w:t>
      </w:r>
      <w:r w:rsidR="000E0925" w:rsidRPr="0085400F">
        <w:rPr>
          <w:rFonts w:ascii="Arial Narrow" w:hAnsi="Arial Narrow" w:cs="Times New Roman"/>
          <w:sz w:val="22"/>
          <w:szCs w:val="24"/>
        </w:rPr>
        <w:t>s</w:t>
      </w:r>
      <w:r w:rsidR="001D70DD" w:rsidRPr="0085400F">
        <w:rPr>
          <w:rFonts w:ascii="Arial Narrow" w:hAnsi="Arial Narrow" w:cs="Times New Roman"/>
          <w:sz w:val="22"/>
          <w:szCs w:val="24"/>
        </w:rPr>
        <w:t xml:space="preserve"> de acesso;</w:t>
      </w:r>
    </w:p>
    <w:p w:rsidR="008E08B3" w:rsidRPr="0085400F" w:rsidRDefault="008E08B3" w:rsidP="00E953F2">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O uso das funcionalidades de relatórios deverá ser co</w:t>
      </w:r>
      <w:r w:rsidR="001D70DD" w:rsidRPr="0085400F">
        <w:rPr>
          <w:rFonts w:ascii="Arial Narrow" w:hAnsi="Arial Narrow" w:cs="Times New Roman"/>
          <w:sz w:val="22"/>
          <w:szCs w:val="24"/>
        </w:rPr>
        <w:t>ntrolado por direitos de acesso;</w:t>
      </w:r>
    </w:p>
    <w:p w:rsidR="008E08B3" w:rsidRPr="0085400F" w:rsidRDefault="008E08B3" w:rsidP="00E953F2">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O uso das funcionalidades de inserção, edição e exclusão de registros deverá ser controlado por diferentes e hierarquiza</w:t>
      </w:r>
      <w:r w:rsidR="001D70DD" w:rsidRPr="0085400F">
        <w:rPr>
          <w:rFonts w:ascii="Arial Narrow" w:hAnsi="Arial Narrow" w:cs="Times New Roman"/>
          <w:sz w:val="22"/>
          <w:szCs w:val="24"/>
        </w:rPr>
        <w:t>dos direitos de acesso;</w:t>
      </w:r>
    </w:p>
    <w:p w:rsidR="007D2DAE" w:rsidRPr="0085400F" w:rsidRDefault="007D2DAE" w:rsidP="00E953F2">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Toda comunic</w:t>
      </w:r>
      <w:r w:rsidR="00A82627" w:rsidRPr="0085400F">
        <w:rPr>
          <w:rFonts w:ascii="Arial Narrow" w:hAnsi="Arial Narrow" w:cs="Times New Roman"/>
          <w:sz w:val="22"/>
          <w:szCs w:val="24"/>
        </w:rPr>
        <w:t>ação entre Sistemas Cli</w:t>
      </w:r>
      <w:r w:rsidRPr="0085400F">
        <w:rPr>
          <w:rFonts w:ascii="Arial Narrow" w:hAnsi="Arial Narrow" w:cs="Times New Roman"/>
          <w:sz w:val="22"/>
          <w:szCs w:val="24"/>
        </w:rPr>
        <w:t>entes e Sistema ABIS Central deverá ser criptog</w:t>
      </w:r>
      <w:r w:rsidR="00315994" w:rsidRPr="0085400F">
        <w:rPr>
          <w:rFonts w:ascii="Arial Narrow" w:hAnsi="Arial Narrow" w:cs="Times New Roman"/>
          <w:sz w:val="22"/>
          <w:szCs w:val="24"/>
        </w:rPr>
        <w:t>rafada</w:t>
      </w:r>
      <w:r w:rsidR="001D70DD" w:rsidRPr="0085400F">
        <w:rPr>
          <w:rFonts w:ascii="Arial Narrow" w:hAnsi="Arial Narrow" w:cs="Times New Roman"/>
          <w:sz w:val="22"/>
          <w:szCs w:val="24"/>
        </w:rPr>
        <w:t>;</w:t>
      </w:r>
    </w:p>
    <w:p w:rsidR="007D2DAE" w:rsidRPr="0085400F" w:rsidRDefault="007D2DAE" w:rsidP="00E953F2">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A Solução deverá se</w:t>
      </w:r>
      <w:r w:rsidR="001E14F1" w:rsidRPr="0085400F">
        <w:rPr>
          <w:rFonts w:ascii="Arial Narrow" w:hAnsi="Arial Narrow" w:cs="Times New Roman"/>
          <w:sz w:val="22"/>
          <w:szCs w:val="24"/>
        </w:rPr>
        <w:t>r compatível com autenticação em diretório</w:t>
      </w:r>
      <w:r w:rsidR="001D70DD" w:rsidRPr="0085400F">
        <w:rPr>
          <w:rFonts w:ascii="Arial Narrow" w:hAnsi="Arial Narrow" w:cs="Times New Roman"/>
          <w:sz w:val="22"/>
          <w:szCs w:val="24"/>
        </w:rPr>
        <w:t xml:space="preserve"> LDAP/AD.</w:t>
      </w:r>
      <w:r w:rsidRPr="0085400F">
        <w:rPr>
          <w:rFonts w:ascii="Arial Narrow" w:hAnsi="Arial Narrow" w:cs="Times New Roman"/>
          <w:sz w:val="22"/>
          <w:szCs w:val="24"/>
        </w:rPr>
        <w:t xml:space="preserve"> </w:t>
      </w:r>
    </w:p>
    <w:p w:rsidR="00086A72" w:rsidRPr="0085400F" w:rsidRDefault="00CA7772" w:rsidP="002862BF">
      <w:pPr>
        <w:pStyle w:val="Ttulo4"/>
        <w:numPr>
          <w:ilvl w:val="2"/>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Requisitos de E</w:t>
      </w:r>
      <w:r w:rsidR="00086A72" w:rsidRPr="0085400F">
        <w:rPr>
          <w:rFonts w:ascii="Arial Narrow" w:eastAsiaTheme="minorEastAsia" w:hAnsi="Arial Narrow" w:cs="Arial"/>
          <w:szCs w:val="24"/>
        </w:rPr>
        <w:t>scalabilidade</w:t>
      </w:r>
    </w:p>
    <w:p w:rsidR="00D96A00" w:rsidRPr="0085400F" w:rsidRDefault="00D96A00"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O sistema ABIS deverá suportar expansão e manter-se capaz de processar qualquer registro em um banco de dados com até 300 milhões de Pessoas.</w:t>
      </w:r>
    </w:p>
    <w:p w:rsidR="00086A72" w:rsidRPr="0085400F" w:rsidRDefault="00086A72"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 xml:space="preserve">O sistema ABIS, em expansão, deverá suportar, </w:t>
      </w:r>
      <w:r w:rsidR="001B76CA" w:rsidRPr="0085400F">
        <w:rPr>
          <w:rFonts w:ascii="Arial Narrow" w:hAnsi="Arial Narrow" w:cs="Times New Roman"/>
          <w:szCs w:val="24"/>
        </w:rPr>
        <w:t>gradualmente</w:t>
      </w:r>
      <w:r w:rsidRPr="0085400F">
        <w:rPr>
          <w:rFonts w:ascii="Arial Narrow" w:hAnsi="Arial Narrow" w:cs="Times New Roman"/>
          <w:szCs w:val="24"/>
        </w:rPr>
        <w:t xml:space="preserve">, até 100 mil transações diárias com </w:t>
      </w:r>
      <w:r w:rsidR="00D96A00" w:rsidRPr="0085400F">
        <w:rPr>
          <w:rFonts w:ascii="Arial Narrow" w:hAnsi="Arial Narrow" w:cs="Times New Roman"/>
          <w:szCs w:val="24"/>
        </w:rPr>
        <w:t>300</w:t>
      </w:r>
      <w:r w:rsidRPr="0085400F">
        <w:rPr>
          <w:rFonts w:ascii="Arial Narrow" w:hAnsi="Arial Narrow" w:cs="Times New Roman"/>
          <w:szCs w:val="24"/>
        </w:rPr>
        <w:t xml:space="preserve"> milhões de Pessoas no Banco de Dados.</w:t>
      </w:r>
    </w:p>
    <w:p w:rsidR="00086A72" w:rsidRPr="0085400F" w:rsidRDefault="00086A72"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O Sistema deverá permitir escalabilidade horizontal, ou seja, os componentes que realizam funções computacionais intensivas (Banco de Dados, Comparadores Biométricos etc.) deverão permitir o aumento da capacidade de atendimento de requisições através da adição de hardware, sem impactos no funcionamento e na configuração do Sistema que</w:t>
      </w:r>
      <w:r w:rsidR="0068091B" w:rsidRPr="0085400F">
        <w:rPr>
          <w:rFonts w:ascii="Arial Narrow" w:hAnsi="Arial Narrow" w:cs="Times New Roman"/>
          <w:szCs w:val="24"/>
        </w:rPr>
        <w:t xml:space="preserve"> </w:t>
      </w:r>
      <w:r w:rsidRPr="0085400F">
        <w:rPr>
          <w:rFonts w:ascii="Arial Narrow" w:hAnsi="Arial Narrow" w:cs="Times New Roman"/>
          <w:szCs w:val="24"/>
        </w:rPr>
        <w:t xml:space="preserve">deverá ser feita de forma automática. </w:t>
      </w:r>
    </w:p>
    <w:p w:rsidR="00177B70" w:rsidRPr="0085400F" w:rsidRDefault="00177B70"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 xml:space="preserve">O tempo de resposta de uma </w:t>
      </w:r>
      <w:r w:rsidR="00E71AFD" w:rsidRPr="0085400F">
        <w:rPr>
          <w:rFonts w:ascii="Arial Narrow" w:hAnsi="Arial Narrow" w:cs="Times New Roman"/>
          <w:szCs w:val="24"/>
        </w:rPr>
        <w:t>operação</w:t>
      </w:r>
      <w:r w:rsidRPr="0085400F">
        <w:rPr>
          <w:rFonts w:ascii="Arial Narrow" w:hAnsi="Arial Narrow" w:cs="Times New Roman"/>
          <w:szCs w:val="24"/>
        </w:rPr>
        <w:t xml:space="preserve"> deve</w:t>
      </w:r>
      <w:r w:rsidR="00E71AFD" w:rsidRPr="0085400F">
        <w:rPr>
          <w:rFonts w:ascii="Arial Narrow" w:hAnsi="Arial Narrow" w:cs="Times New Roman"/>
          <w:szCs w:val="24"/>
        </w:rPr>
        <w:t>rá</w:t>
      </w:r>
      <w:r w:rsidRPr="0085400F">
        <w:rPr>
          <w:rFonts w:ascii="Arial Narrow" w:hAnsi="Arial Narrow" w:cs="Times New Roman"/>
          <w:szCs w:val="24"/>
        </w:rPr>
        <w:t xml:space="preserve"> ser linear em função tanto da quantidade de registros quanto do número de recursos de hardware alocados para comparação.</w:t>
      </w:r>
    </w:p>
    <w:p w:rsidR="00086A72" w:rsidRPr="0085400F" w:rsidRDefault="008D6A63"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Mesmo com carga máxima, o S</w:t>
      </w:r>
      <w:r w:rsidR="00176BD6" w:rsidRPr="0085400F">
        <w:rPr>
          <w:rFonts w:ascii="Arial Narrow" w:hAnsi="Arial Narrow" w:cs="Times New Roman"/>
          <w:szCs w:val="24"/>
        </w:rPr>
        <w:t>istema não poderá</w:t>
      </w:r>
      <w:r w:rsidR="0068091B" w:rsidRPr="0085400F">
        <w:rPr>
          <w:rFonts w:ascii="Arial Narrow" w:hAnsi="Arial Narrow" w:cs="Times New Roman"/>
          <w:szCs w:val="24"/>
        </w:rPr>
        <w:t xml:space="preserve"> </w:t>
      </w:r>
      <w:r w:rsidR="00176BD6" w:rsidRPr="0085400F">
        <w:rPr>
          <w:rFonts w:ascii="Arial Narrow" w:hAnsi="Arial Narrow" w:cs="Times New Roman"/>
          <w:szCs w:val="24"/>
        </w:rPr>
        <w:t>degradar</w:t>
      </w:r>
      <w:r w:rsidR="0068091B" w:rsidRPr="0085400F">
        <w:rPr>
          <w:rFonts w:ascii="Arial Narrow" w:hAnsi="Arial Narrow" w:cs="Times New Roman"/>
          <w:szCs w:val="24"/>
        </w:rPr>
        <w:t xml:space="preserve"> </w:t>
      </w:r>
      <w:r w:rsidRPr="0085400F">
        <w:rPr>
          <w:rFonts w:ascii="Arial Narrow" w:hAnsi="Arial Narrow" w:cs="Times New Roman"/>
          <w:szCs w:val="24"/>
        </w:rPr>
        <w:t xml:space="preserve">o </w:t>
      </w:r>
      <w:r w:rsidR="00086A72" w:rsidRPr="0085400F">
        <w:rPr>
          <w:rFonts w:ascii="Arial Narrow" w:hAnsi="Arial Narrow" w:cs="Times New Roman"/>
          <w:szCs w:val="24"/>
        </w:rPr>
        <w:t>tempo de resposta das operações de identificação</w:t>
      </w:r>
      <w:r w:rsidR="00176BD6" w:rsidRPr="0085400F">
        <w:rPr>
          <w:rFonts w:ascii="Arial Narrow" w:hAnsi="Arial Narrow" w:cs="Times New Roman"/>
          <w:szCs w:val="24"/>
        </w:rPr>
        <w:t xml:space="preserve"> para valores além </w:t>
      </w:r>
      <w:r w:rsidR="001B3864" w:rsidRPr="0085400F">
        <w:rPr>
          <w:rFonts w:ascii="Arial Narrow" w:hAnsi="Arial Narrow" w:cs="Times New Roman"/>
          <w:szCs w:val="24"/>
        </w:rPr>
        <w:t>dos especificados</w:t>
      </w:r>
      <w:r w:rsidR="00C12CEA" w:rsidRPr="0085400F">
        <w:rPr>
          <w:rFonts w:ascii="Arial Narrow" w:hAnsi="Arial Narrow" w:cs="Times New Roman"/>
          <w:szCs w:val="24"/>
        </w:rPr>
        <w:t xml:space="preserve"> neste D</w:t>
      </w:r>
      <w:r w:rsidR="00176BD6" w:rsidRPr="0085400F">
        <w:rPr>
          <w:rFonts w:ascii="Arial Narrow" w:hAnsi="Arial Narrow" w:cs="Times New Roman"/>
          <w:szCs w:val="24"/>
        </w:rPr>
        <w:t>ocumento.</w:t>
      </w:r>
    </w:p>
    <w:p w:rsidR="00086A72" w:rsidRPr="0085400F" w:rsidRDefault="00086A72" w:rsidP="002862BF">
      <w:pPr>
        <w:pStyle w:val="Ttulo4"/>
        <w:numPr>
          <w:ilvl w:val="2"/>
          <w:numId w:val="2"/>
        </w:numPr>
        <w:spacing w:line="276" w:lineRule="auto"/>
        <w:rPr>
          <w:rFonts w:ascii="Arial Narrow" w:hAnsi="Arial Narrow" w:cs="Arial"/>
          <w:szCs w:val="24"/>
        </w:rPr>
      </w:pPr>
      <w:r w:rsidRPr="0085400F">
        <w:rPr>
          <w:rFonts w:ascii="Arial Narrow" w:eastAsiaTheme="minorEastAsia" w:hAnsi="Arial Narrow" w:cs="Arial"/>
          <w:szCs w:val="24"/>
        </w:rPr>
        <w:t>Processamento</w:t>
      </w:r>
      <w:r w:rsidR="007514AD" w:rsidRPr="0085400F">
        <w:rPr>
          <w:rFonts w:ascii="Arial Narrow" w:hAnsi="Arial Narrow" w:cs="Arial"/>
          <w:szCs w:val="24"/>
        </w:rPr>
        <w:t xml:space="preserve"> de T</w:t>
      </w:r>
      <w:r w:rsidRPr="0085400F">
        <w:rPr>
          <w:rFonts w:ascii="Arial Narrow" w:hAnsi="Arial Narrow" w:cs="Arial"/>
          <w:szCs w:val="24"/>
        </w:rPr>
        <w:t>ransações</w:t>
      </w:r>
    </w:p>
    <w:p w:rsidR="00AD07CC" w:rsidRPr="0085400F" w:rsidRDefault="00AD07CC"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 xml:space="preserve">Permitir o processamento diário de 50 mil transações dos seguintes tipos: </w:t>
      </w:r>
      <w:r w:rsidR="00FE444D" w:rsidRPr="0085400F">
        <w:rPr>
          <w:rFonts w:ascii="Arial Narrow" w:hAnsi="Arial Narrow" w:cs="Times New Roman"/>
          <w:szCs w:val="24"/>
        </w:rPr>
        <w:t xml:space="preserve">Cadastro/Atualização ou </w:t>
      </w:r>
      <w:r w:rsidR="007E2CCD" w:rsidRPr="0085400F">
        <w:rPr>
          <w:rFonts w:ascii="Arial Narrow" w:hAnsi="Arial Narrow" w:cs="Times New Roman"/>
          <w:szCs w:val="24"/>
        </w:rPr>
        <w:t>Remoção de Casos Criminais;</w:t>
      </w:r>
      <w:r w:rsidR="001D70DD" w:rsidRPr="0085400F">
        <w:rPr>
          <w:rFonts w:ascii="Arial Narrow" w:hAnsi="Arial Narrow" w:cs="Times New Roman"/>
          <w:szCs w:val="24"/>
        </w:rPr>
        <w:t xml:space="preserve"> </w:t>
      </w:r>
      <w:r w:rsidR="00E73277" w:rsidRPr="0085400F">
        <w:rPr>
          <w:rFonts w:ascii="Arial Narrow" w:hAnsi="Arial Narrow" w:cs="Times New Roman"/>
          <w:szCs w:val="24"/>
        </w:rPr>
        <w:t>Autenticação/</w:t>
      </w:r>
      <w:r w:rsidR="00FE444D" w:rsidRPr="0085400F">
        <w:rPr>
          <w:rFonts w:ascii="Arial Narrow" w:hAnsi="Arial Narrow" w:cs="Times New Roman"/>
          <w:szCs w:val="24"/>
        </w:rPr>
        <w:t>Cadastro/A</w:t>
      </w:r>
      <w:r w:rsidR="006828F8" w:rsidRPr="0085400F">
        <w:rPr>
          <w:rFonts w:ascii="Arial Narrow" w:hAnsi="Arial Narrow" w:cs="Times New Roman"/>
          <w:szCs w:val="24"/>
        </w:rPr>
        <w:t>tualização</w:t>
      </w:r>
      <w:r w:rsidR="00FE444D" w:rsidRPr="0085400F">
        <w:rPr>
          <w:rFonts w:ascii="Arial Narrow" w:hAnsi="Arial Narrow" w:cs="Times New Roman"/>
          <w:szCs w:val="24"/>
        </w:rPr>
        <w:t xml:space="preserve"> ou Remoção</w:t>
      </w:r>
      <w:r w:rsidRPr="0085400F">
        <w:rPr>
          <w:rFonts w:ascii="Arial Narrow" w:hAnsi="Arial Narrow" w:cs="Times New Roman"/>
          <w:szCs w:val="24"/>
        </w:rPr>
        <w:t xml:space="preserve"> de Pessoas</w:t>
      </w:r>
      <w:r w:rsidR="007E2CCD" w:rsidRPr="0085400F">
        <w:rPr>
          <w:rFonts w:ascii="Arial Narrow" w:hAnsi="Arial Narrow" w:cs="Times New Roman"/>
          <w:szCs w:val="24"/>
        </w:rPr>
        <w:t xml:space="preserve"> ou Passagens</w:t>
      </w:r>
      <w:r w:rsidRPr="0085400F">
        <w:rPr>
          <w:rFonts w:ascii="Arial Narrow" w:hAnsi="Arial Narrow" w:cs="Times New Roman"/>
          <w:szCs w:val="24"/>
        </w:rPr>
        <w:t xml:space="preserve"> Criminais ou Civis, </w:t>
      </w:r>
      <w:r w:rsidR="00E6794B" w:rsidRPr="0085400F">
        <w:rPr>
          <w:rFonts w:ascii="Arial Narrow" w:hAnsi="Arial Narrow" w:cs="Times New Roman"/>
          <w:szCs w:val="24"/>
        </w:rPr>
        <w:t>“</w:t>
      </w:r>
      <w:r w:rsidRPr="0085400F">
        <w:rPr>
          <w:rFonts w:ascii="Arial Narrow" w:hAnsi="Arial Narrow" w:cs="Times New Roman"/>
          <w:szCs w:val="24"/>
        </w:rPr>
        <w:t>in vivo</w:t>
      </w:r>
      <w:r w:rsidR="00E6794B" w:rsidRPr="0085400F">
        <w:rPr>
          <w:rFonts w:ascii="Arial Narrow" w:hAnsi="Arial Narrow" w:cs="Times New Roman"/>
          <w:szCs w:val="24"/>
        </w:rPr>
        <w:t>”</w:t>
      </w:r>
      <w:r w:rsidRPr="0085400F">
        <w:rPr>
          <w:rFonts w:ascii="Arial Narrow" w:hAnsi="Arial Narrow" w:cs="Times New Roman"/>
          <w:szCs w:val="24"/>
        </w:rPr>
        <w:t>, via ficha em papel, via arquivo (Formato NIST) etc.</w:t>
      </w:r>
    </w:p>
    <w:p w:rsidR="00086A72" w:rsidRPr="0085400F" w:rsidRDefault="00086A72"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Permitir o processamento diário de até</w:t>
      </w:r>
      <w:r w:rsidR="00E6794B" w:rsidRPr="0085400F">
        <w:rPr>
          <w:rFonts w:ascii="Arial Narrow" w:hAnsi="Arial Narrow" w:cs="Times New Roman"/>
          <w:szCs w:val="24"/>
        </w:rPr>
        <w:t>:</w:t>
      </w:r>
      <w:r w:rsidR="00AD07CC" w:rsidRPr="0085400F">
        <w:rPr>
          <w:rFonts w:ascii="Arial Narrow" w:hAnsi="Arial Narrow" w:cs="Times New Roman"/>
          <w:szCs w:val="24"/>
        </w:rPr>
        <w:t xml:space="preserve">10 mil pesquisas de autenticação; </w:t>
      </w:r>
      <w:r w:rsidRPr="0085400F">
        <w:rPr>
          <w:rFonts w:ascii="Arial Narrow" w:hAnsi="Arial Narrow" w:cs="Times New Roman"/>
          <w:szCs w:val="24"/>
        </w:rPr>
        <w:t xml:space="preserve">10.5 mil pesquisas TP/UL; </w:t>
      </w:r>
      <w:r w:rsidR="00FF313E" w:rsidRPr="0085400F">
        <w:rPr>
          <w:rFonts w:ascii="Arial Narrow" w:hAnsi="Arial Narrow" w:cs="Times New Roman"/>
          <w:szCs w:val="24"/>
        </w:rPr>
        <w:t>700</w:t>
      </w:r>
      <w:r w:rsidRPr="0085400F">
        <w:rPr>
          <w:rFonts w:ascii="Arial Narrow" w:hAnsi="Arial Narrow" w:cs="Times New Roman"/>
          <w:szCs w:val="24"/>
        </w:rPr>
        <w:t xml:space="preserve"> pesquisas LT/TP</w:t>
      </w:r>
      <w:r w:rsidR="00FF313E" w:rsidRPr="0085400F">
        <w:rPr>
          <w:rFonts w:ascii="Arial Narrow" w:hAnsi="Arial Narrow" w:cs="Times New Roman"/>
          <w:szCs w:val="24"/>
        </w:rPr>
        <w:t xml:space="preserve">; </w:t>
      </w:r>
      <w:r w:rsidRPr="0085400F">
        <w:rPr>
          <w:rFonts w:ascii="Arial Narrow" w:hAnsi="Arial Narrow" w:cs="Times New Roman"/>
          <w:szCs w:val="24"/>
        </w:rPr>
        <w:t>350 pesquisas LT/UL e ainda: 100 pesquisas LP/PP; 100 pe</w:t>
      </w:r>
      <w:r w:rsidR="005112FC" w:rsidRPr="0085400F">
        <w:rPr>
          <w:rFonts w:ascii="Arial Narrow" w:hAnsi="Arial Narrow" w:cs="Times New Roman"/>
          <w:szCs w:val="24"/>
        </w:rPr>
        <w:t>squisas LP/ULP e 100 pesquisas P</w:t>
      </w:r>
      <w:r w:rsidRPr="0085400F">
        <w:rPr>
          <w:rFonts w:ascii="Arial Narrow" w:hAnsi="Arial Narrow" w:cs="Times New Roman"/>
          <w:szCs w:val="24"/>
        </w:rPr>
        <w:t>P/ULP.</w:t>
      </w:r>
    </w:p>
    <w:p w:rsidR="0096053B" w:rsidRPr="0085400F" w:rsidRDefault="0096053B" w:rsidP="0066674B">
      <w:pPr>
        <w:spacing w:before="60" w:after="100"/>
        <w:ind w:left="708"/>
        <w:jc w:val="both"/>
        <w:rPr>
          <w:rFonts w:ascii="Arial Narrow" w:hAnsi="Arial Narrow" w:cs="Times New Roman"/>
          <w:szCs w:val="24"/>
        </w:rPr>
      </w:pPr>
    </w:p>
    <w:p w:rsidR="00086A72" w:rsidRPr="0085400F" w:rsidRDefault="00086A72"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 xml:space="preserve">Regulação de fluxo máximo: o Sistema deverá gerenciar, automaticamente, os picos de transações de forma a evitar colapsos e quedas do Sistema. Em casos de picos de demanda, o Sistema deverá permitir a administração da fila de transações e a distribuição dos processos que excederam a capacidade diária máxima para </w:t>
      </w:r>
      <w:r w:rsidR="00E91B91" w:rsidRPr="0085400F">
        <w:rPr>
          <w:rFonts w:ascii="Arial Narrow" w:hAnsi="Arial Narrow" w:cs="Times New Roman"/>
          <w:szCs w:val="24"/>
        </w:rPr>
        <w:t xml:space="preserve">os </w:t>
      </w:r>
      <w:r w:rsidRPr="0085400F">
        <w:rPr>
          <w:rFonts w:ascii="Arial Narrow" w:hAnsi="Arial Narrow" w:cs="Times New Roman"/>
          <w:szCs w:val="24"/>
        </w:rPr>
        <w:t>dias de menor demanda.</w:t>
      </w:r>
    </w:p>
    <w:p w:rsidR="00BB2AFB" w:rsidRPr="0085400F" w:rsidRDefault="00BB2AFB"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 xml:space="preserve">O tempo de processamento é definido como o período decorrido entre o envio da solicitação de pesquisa por meio de uma estação de trabalho conectada ao Sistema </w:t>
      </w:r>
      <w:r w:rsidR="00FB015A" w:rsidRPr="0085400F">
        <w:rPr>
          <w:rFonts w:ascii="Arial Narrow" w:hAnsi="Arial Narrow" w:cs="Times New Roman"/>
          <w:szCs w:val="24"/>
        </w:rPr>
        <w:t xml:space="preserve">ABIS </w:t>
      </w:r>
      <w:r w:rsidRPr="0085400F">
        <w:rPr>
          <w:rFonts w:ascii="Arial Narrow" w:hAnsi="Arial Narrow" w:cs="Times New Roman"/>
          <w:szCs w:val="24"/>
        </w:rPr>
        <w:t>Cent</w:t>
      </w:r>
      <w:r w:rsidR="00177B70" w:rsidRPr="0085400F">
        <w:rPr>
          <w:rFonts w:ascii="Arial Narrow" w:hAnsi="Arial Narrow" w:cs="Times New Roman"/>
          <w:szCs w:val="24"/>
        </w:rPr>
        <w:t>ral</w:t>
      </w:r>
      <w:r w:rsidR="00FB015A" w:rsidRPr="0085400F">
        <w:rPr>
          <w:rFonts w:ascii="Arial Narrow" w:hAnsi="Arial Narrow" w:cs="Times New Roman"/>
          <w:szCs w:val="24"/>
        </w:rPr>
        <w:t>,</w:t>
      </w:r>
      <w:r w:rsidR="00177B70" w:rsidRPr="0085400F">
        <w:rPr>
          <w:rFonts w:ascii="Arial Narrow" w:hAnsi="Arial Narrow" w:cs="Times New Roman"/>
          <w:szCs w:val="24"/>
        </w:rPr>
        <w:t xml:space="preserve"> em um ambiente de LAN</w:t>
      </w:r>
      <w:r w:rsidR="00FB015A" w:rsidRPr="0085400F">
        <w:rPr>
          <w:rFonts w:ascii="Arial Narrow" w:hAnsi="Arial Narrow" w:cs="Times New Roman"/>
          <w:szCs w:val="24"/>
        </w:rPr>
        <w:t>,</w:t>
      </w:r>
      <w:r w:rsidR="001D70DD" w:rsidRPr="0085400F">
        <w:rPr>
          <w:rFonts w:ascii="Arial Narrow" w:hAnsi="Arial Narrow" w:cs="Times New Roman"/>
          <w:szCs w:val="24"/>
        </w:rPr>
        <w:t xml:space="preserve"> </w:t>
      </w:r>
      <w:r w:rsidRPr="0085400F">
        <w:rPr>
          <w:rFonts w:ascii="Arial Narrow" w:hAnsi="Arial Narrow" w:cs="Times New Roman"/>
          <w:szCs w:val="24"/>
        </w:rPr>
        <w:t xml:space="preserve">e a </w:t>
      </w:r>
      <w:r w:rsidRPr="0085400F">
        <w:rPr>
          <w:rFonts w:ascii="Arial Narrow" w:hAnsi="Arial Narrow" w:cs="Times New Roman"/>
          <w:szCs w:val="24"/>
        </w:rPr>
        <w:lastRenderedPageBreak/>
        <w:t>exibição d</w:t>
      </w:r>
      <w:r w:rsidR="00177B70" w:rsidRPr="0085400F">
        <w:rPr>
          <w:rFonts w:ascii="Arial Narrow" w:hAnsi="Arial Narrow" w:cs="Times New Roman"/>
          <w:szCs w:val="24"/>
        </w:rPr>
        <w:t>os resultados na tela da estação de trabalho solicitante</w:t>
      </w:r>
      <w:r w:rsidR="007D2D53" w:rsidRPr="0085400F">
        <w:rPr>
          <w:rFonts w:ascii="Arial Narrow" w:hAnsi="Arial Narrow" w:cs="Times New Roman"/>
          <w:szCs w:val="24"/>
        </w:rPr>
        <w:t>. Este procedimento</w:t>
      </w:r>
      <w:r w:rsidRPr="0085400F">
        <w:rPr>
          <w:rFonts w:ascii="Arial Narrow" w:hAnsi="Arial Narrow" w:cs="Times New Roman"/>
          <w:szCs w:val="24"/>
        </w:rPr>
        <w:t xml:space="preserve"> não inclui o tempo necessário para a </w:t>
      </w:r>
      <w:r w:rsidR="007D2D53" w:rsidRPr="0085400F">
        <w:rPr>
          <w:rFonts w:ascii="Arial Narrow" w:hAnsi="Arial Narrow" w:cs="Times New Roman"/>
          <w:szCs w:val="24"/>
        </w:rPr>
        <w:t>captura das impressões</w:t>
      </w:r>
      <w:r w:rsidR="006D775F" w:rsidRPr="0085400F">
        <w:rPr>
          <w:rFonts w:ascii="Arial Narrow" w:hAnsi="Arial Narrow" w:cs="Times New Roman"/>
          <w:szCs w:val="24"/>
        </w:rPr>
        <w:t xml:space="preserve"> digitais</w:t>
      </w:r>
      <w:r w:rsidR="001D70DD" w:rsidRPr="0085400F">
        <w:rPr>
          <w:rFonts w:ascii="Arial Narrow" w:hAnsi="Arial Narrow" w:cs="Times New Roman"/>
          <w:szCs w:val="24"/>
        </w:rPr>
        <w:t xml:space="preserve"> </w:t>
      </w:r>
      <w:r w:rsidR="006D775F" w:rsidRPr="0085400F">
        <w:rPr>
          <w:rFonts w:ascii="Arial Narrow" w:hAnsi="Arial Narrow" w:cs="Times New Roman"/>
          <w:szCs w:val="24"/>
        </w:rPr>
        <w:t>ou</w:t>
      </w:r>
      <w:r w:rsidR="007D2D53" w:rsidRPr="0085400F">
        <w:rPr>
          <w:rFonts w:ascii="Arial Narrow" w:hAnsi="Arial Narrow" w:cs="Times New Roman"/>
          <w:szCs w:val="24"/>
        </w:rPr>
        <w:t xml:space="preserve"> outros eventos relacionados à pesquisa do registro</w:t>
      </w:r>
      <w:r w:rsidRPr="0085400F">
        <w:rPr>
          <w:rFonts w:ascii="Arial Narrow" w:hAnsi="Arial Narrow" w:cs="Times New Roman"/>
          <w:szCs w:val="24"/>
        </w:rPr>
        <w:t>.</w:t>
      </w:r>
    </w:p>
    <w:p w:rsidR="007D2D53" w:rsidRPr="0085400F" w:rsidRDefault="00FA4DF3"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O tempo de processamento</w:t>
      </w:r>
      <w:r w:rsidR="00172C5C" w:rsidRPr="0085400F">
        <w:rPr>
          <w:rFonts w:ascii="Arial Narrow" w:hAnsi="Arial Narrow" w:cs="Times New Roman"/>
          <w:szCs w:val="24"/>
        </w:rPr>
        <w:t>,</w:t>
      </w:r>
      <w:r w:rsidR="001D70DD" w:rsidRPr="0085400F">
        <w:rPr>
          <w:rFonts w:ascii="Arial Narrow" w:hAnsi="Arial Narrow" w:cs="Times New Roman"/>
          <w:szCs w:val="24"/>
        </w:rPr>
        <w:t xml:space="preserve"> </w:t>
      </w:r>
      <w:r w:rsidR="00BB2AFB" w:rsidRPr="0085400F">
        <w:rPr>
          <w:rFonts w:ascii="Arial Narrow" w:hAnsi="Arial Narrow" w:cs="Times New Roman"/>
          <w:szCs w:val="24"/>
        </w:rPr>
        <w:t>por tipo de pesquis</w:t>
      </w:r>
      <w:r w:rsidR="007D2D53" w:rsidRPr="0085400F">
        <w:rPr>
          <w:rFonts w:ascii="Arial Narrow" w:hAnsi="Arial Narrow" w:cs="Times New Roman"/>
          <w:szCs w:val="24"/>
        </w:rPr>
        <w:t>a</w:t>
      </w:r>
      <w:r w:rsidRPr="0085400F">
        <w:rPr>
          <w:rFonts w:ascii="Arial Narrow" w:hAnsi="Arial Narrow" w:cs="Times New Roman"/>
          <w:szCs w:val="24"/>
        </w:rPr>
        <w:t xml:space="preserve">, manualmente inserida por um perito </w:t>
      </w:r>
      <w:proofErr w:type="spellStart"/>
      <w:r w:rsidRPr="0085400F">
        <w:rPr>
          <w:rFonts w:ascii="Arial Narrow" w:hAnsi="Arial Narrow" w:cs="Times New Roman"/>
          <w:szCs w:val="24"/>
        </w:rPr>
        <w:t>papiloscopista</w:t>
      </w:r>
      <w:proofErr w:type="spellEnd"/>
      <w:r w:rsidRPr="0085400F">
        <w:rPr>
          <w:rFonts w:ascii="Arial Narrow" w:hAnsi="Arial Narrow" w:cs="Times New Roman"/>
          <w:szCs w:val="24"/>
        </w:rPr>
        <w:t>, deve</w:t>
      </w:r>
      <w:r w:rsidR="00172C5C" w:rsidRPr="0085400F">
        <w:rPr>
          <w:rFonts w:ascii="Arial Narrow" w:hAnsi="Arial Narrow" w:cs="Times New Roman"/>
          <w:szCs w:val="24"/>
        </w:rPr>
        <w:t>rá</w:t>
      </w:r>
      <w:r w:rsidRPr="0085400F">
        <w:rPr>
          <w:rFonts w:ascii="Arial Narrow" w:hAnsi="Arial Narrow" w:cs="Times New Roman"/>
          <w:szCs w:val="24"/>
        </w:rPr>
        <w:t xml:space="preserve"> ser inferior</w:t>
      </w:r>
      <w:r w:rsidR="007D2D53" w:rsidRPr="0085400F">
        <w:rPr>
          <w:rFonts w:ascii="Arial Narrow" w:hAnsi="Arial Narrow" w:cs="Times New Roman"/>
          <w:szCs w:val="24"/>
        </w:rPr>
        <w:t xml:space="preserve"> ao valor </w:t>
      </w:r>
      <w:r w:rsidR="00BB2AFB" w:rsidRPr="0085400F">
        <w:rPr>
          <w:rFonts w:ascii="Arial Narrow" w:hAnsi="Arial Narrow" w:cs="Times New Roman"/>
          <w:szCs w:val="24"/>
        </w:rPr>
        <w:t>indicado na</w:t>
      </w:r>
      <w:r w:rsidR="007D2D53" w:rsidRPr="0085400F">
        <w:rPr>
          <w:rFonts w:ascii="Arial Narrow" w:hAnsi="Arial Narrow" w:cs="Times New Roman"/>
          <w:szCs w:val="24"/>
        </w:rPr>
        <w:t xml:space="preserve"> tabela abaixo</w:t>
      </w:r>
      <w:r w:rsidRPr="0085400F">
        <w:rPr>
          <w:rFonts w:ascii="Arial Narrow" w:hAnsi="Arial Narrow" w:cs="Times New Roman"/>
          <w:szCs w:val="24"/>
        </w:rPr>
        <w:t>:</w:t>
      </w:r>
    </w:p>
    <w:tbl>
      <w:tblPr>
        <w:tblStyle w:val="Tabelacomgrade"/>
        <w:tblW w:w="8422" w:type="dxa"/>
        <w:tblInd w:w="1058" w:type="dxa"/>
        <w:tblLayout w:type="fixed"/>
        <w:tblLook w:val="04A0" w:firstRow="1" w:lastRow="0" w:firstColumn="1" w:lastColumn="0" w:noHBand="0" w:noVBand="1"/>
      </w:tblPr>
      <w:tblGrid>
        <w:gridCol w:w="782"/>
        <w:gridCol w:w="887"/>
        <w:gridCol w:w="1241"/>
        <w:gridCol w:w="1241"/>
        <w:gridCol w:w="1241"/>
        <w:gridCol w:w="1241"/>
        <w:gridCol w:w="987"/>
        <w:gridCol w:w="802"/>
      </w:tblGrid>
      <w:tr w:rsidR="00FA4DF3" w:rsidRPr="0085400F" w:rsidTr="00695F02">
        <w:trPr>
          <w:trHeight w:val="273"/>
        </w:trPr>
        <w:tc>
          <w:tcPr>
            <w:tcW w:w="7620" w:type="dxa"/>
            <w:gridSpan w:val="7"/>
            <w:tcBorders>
              <w:top w:val="single" w:sz="4" w:space="0" w:color="auto"/>
              <w:left w:val="single" w:sz="4" w:space="0" w:color="auto"/>
              <w:bottom w:val="single" w:sz="4" w:space="0" w:color="FFFFFF" w:themeColor="background1"/>
              <w:right w:val="single" w:sz="4" w:space="0" w:color="auto"/>
            </w:tcBorders>
            <w:shd w:val="clear" w:color="auto" w:fill="074A87"/>
          </w:tcPr>
          <w:p w:rsidR="00FA4DF3" w:rsidRPr="0085400F" w:rsidRDefault="00FA4DF3" w:rsidP="007D2D53">
            <w:pPr>
              <w:jc w:val="center"/>
              <w:rPr>
                <w:color w:val="FFFFFF" w:themeColor="background1"/>
                <w:sz w:val="16"/>
                <w:szCs w:val="18"/>
              </w:rPr>
            </w:pPr>
            <w:r w:rsidRPr="0085400F">
              <w:rPr>
                <w:color w:val="FFFFFF" w:themeColor="background1"/>
                <w:sz w:val="16"/>
                <w:szCs w:val="18"/>
              </w:rPr>
              <w:t>Tempo de Máximo de Processamento (em minutos)</w:t>
            </w:r>
          </w:p>
        </w:tc>
        <w:tc>
          <w:tcPr>
            <w:tcW w:w="802" w:type="dxa"/>
            <w:tcBorders>
              <w:top w:val="single" w:sz="4" w:space="0" w:color="auto"/>
              <w:left w:val="single" w:sz="4" w:space="0" w:color="auto"/>
              <w:bottom w:val="single" w:sz="4" w:space="0" w:color="FFFFFF" w:themeColor="background1"/>
              <w:right w:val="single" w:sz="4" w:space="0" w:color="auto"/>
            </w:tcBorders>
            <w:shd w:val="clear" w:color="auto" w:fill="074A87"/>
          </w:tcPr>
          <w:p w:rsidR="00FA4DF3" w:rsidRPr="0085400F" w:rsidRDefault="00FA4DF3" w:rsidP="007D2D53">
            <w:pPr>
              <w:jc w:val="center"/>
              <w:rPr>
                <w:color w:val="FFFFFF" w:themeColor="background1"/>
                <w:sz w:val="16"/>
                <w:szCs w:val="18"/>
              </w:rPr>
            </w:pPr>
          </w:p>
        </w:tc>
      </w:tr>
      <w:tr w:rsidR="00FA4DF3" w:rsidRPr="0085400F" w:rsidTr="00695F02">
        <w:trPr>
          <w:trHeight w:val="298"/>
        </w:trPr>
        <w:tc>
          <w:tcPr>
            <w:tcW w:w="782" w:type="dxa"/>
            <w:tcBorders>
              <w:top w:val="single" w:sz="4" w:space="0" w:color="FFFFFF" w:themeColor="background1"/>
              <w:left w:val="single" w:sz="4" w:space="0" w:color="auto"/>
              <w:right w:val="single" w:sz="4" w:space="0" w:color="FFFFFF" w:themeColor="background1"/>
            </w:tcBorders>
            <w:shd w:val="clear" w:color="auto" w:fill="074A87"/>
            <w:vAlign w:val="center"/>
          </w:tcPr>
          <w:p w:rsidR="00FA4DF3" w:rsidRPr="0085400F" w:rsidRDefault="00FA4DF3" w:rsidP="00D868E6">
            <w:pPr>
              <w:jc w:val="center"/>
              <w:rPr>
                <w:color w:val="FFFFFF" w:themeColor="background1"/>
                <w:sz w:val="16"/>
                <w:szCs w:val="18"/>
              </w:rPr>
            </w:pPr>
            <w:r w:rsidRPr="0085400F">
              <w:rPr>
                <w:color w:val="FFFFFF" w:themeColor="background1"/>
                <w:sz w:val="16"/>
                <w:szCs w:val="18"/>
              </w:rPr>
              <w:t>TP/TP</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FA4DF3" w:rsidRPr="0085400F" w:rsidRDefault="00FA4DF3" w:rsidP="00D868E6">
            <w:pPr>
              <w:jc w:val="center"/>
              <w:rPr>
                <w:color w:val="FFFFFF" w:themeColor="background1"/>
                <w:sz w:val="16"/>
                <w:szCs w:val="18"/>
              </w:rPr>
            </w:pPr>
            <w:r w:rsidRPr="0085400F">
              <w:rPr>
                <w:color w:val="FFFFFF" w:themeColor="background1"/>
                <w:sz w:val="16"/>
                <w:szCs w:val="18"/>
              </w:rPr>
              <w:t>TP/UL</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FA4DF3" w:rsidRPr="0085400F" w:rsidRDefault="00FA4DF3" w:rsidP="00D868E6">
            <w:pPr>
              <w:jc w:val="center"/>
              <w:rPr>
                <w:color w:val="FFFFFF" w:themeColor="background1"/>
                <w:sz w:val="16"/>
                <w:szCs w:val="18"/>
              </w:rPr>
            </w:pPr>
            <w:r w:rsidRPr="0085400F">
              <w:rPr>
                <w:color w:val="FFFFFF" w:themeColor="background1"/>
                <w:sz w:val="16"/>
                <w:szCs w:val="18"/>
              </w:rPr>
              <w:t>PP/ULP</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FA4DF3" w:rsidRPr="0085400F" w:rsidRDefault="00FA4DF3" w:rsidP="00D868E6">
            <w:pPr>
              <w:jc w:val="center"/>
              <w:rPr>
                <w:color w:val="FFFFFF" w:themeColor="background1"/>
                <w:sz w:val="16"/>
                <w:szCs w:val="18"/>
              </w:rPr>
            </w:pPr>
            <w:r w:rsidRPr="0085400F">
              <w:rPr>
                <w:color w:val="FFFFFF" w:themeColor="background1"/>
                <w:sz w:val="16"/>
                <w:szCs w:val="18"/>
              </w:rPr>
              <w:t>LT/TP</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FA4DF3" w:rsidRPr="0085400F" w:rsidRDefault="00FA4DF3" w:rsidP="00D868E6">
            <w:pPr>
              <w:jc w:val="center"/>
              <w:rPr>
                <w:color w:val="FFFFFF" w:themeColor="background1"/>
                <w:sz w:val="16"/>
                <w:szCs w:val="18"/>
              </w:rPr>
            </w:pPr>
            <w:r w:rsidRPr="0085400F">
              <w:rPr>
                <w:color w:val="FFFFFF" w:themeColor="background1"/>
                <w:sz w:val="16"/>
                <w:szCs w:val="18"/>
              </w:rPr>
              <w:t>LT/UL</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FA4DF3" w:rsidRPr="0085400F" w:rsidRDefault="00FA4DF3" w:rsidP="00D868E6">
            <w:pPr>
              <w:jc w:val="center"/>
              <w:rPr>
                <w:color w:val="FFFFFF" w:themeColor="background1"/>
                <w:sz w:val="16"/>
                <w:szCs w:val="18"/>
              </w:rPr>
            </w:pPr>
            <w:r w:rsidRPr="0085400F">
              <w:rPr>
                <w:color w:val="FFFFFF" w:themeColor="background1"/>
                <w:sz w:val="16"/>
                <w:szCs w:val="18"/>
              </w:rPr>
              <w:t>LP/PP</w:t>
            </w:r>
          </w:p>
        </w:tc>
        <w:tc>
          <w:tcPr>
            <w:tcW w:w="987"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74A87"/>
            <w:vAlign w:val="center"/>
          </w:tcPr>
          <w:p w:rsidR="00FA4DF3" w:rsidRPr="0085400F" w:rsidRDefault="00FA4DF3" w:rsidP="00D868E6">
            <w:pPr>
              <w:jc w:val="center"/>
              <w:rPr>
                <w:color w:val="FFFFFF" w:themeColor="background1"/>
                <w:sz w:val="16"/>
                <w:szCs w:val="18"/>
              </w:rPr>
            </w:pPr>
            <w:r w:rsidRPr="0085400F">
              <w:rPr>
                <w:color w:val="FFFFFF" w:themeColor="background1"/>
                <w:sz w:val="16"/>
                <w:szCs w:val="18"/>
              </w:rPr>
              <w:t>LP/ULP</w:t>
            </w:r>
          </w:p>
        </w:tc>
        <w:tc>
          <w:tcPr>
            <w:tcW w:w="802"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74A87"/>
          </w:tcPr>
          <w:p w:rsidR="00FA4DF3" w:rsidRPr="0085400F" w:rsidRDefault="00FA4DF3" w:rsidP="00D868E6">
            <w:pPr>
              <w:jc w:val="center"/>
              <w:rPr>
                <w:color w:val="FFFFFF" w:themeColor="background1"/>
                <w:sz w:val="16"/>
                <w:szCs w:val="18"/>
              </w:rPr>
            </w:pPr>
            <w:r w:rsidRPr="0085400F">
              <w:rPr>
                <w:color w:val="FFFFFF" w:themeColor="background1"/>
                <w:sz w:val="16"/>
                <w:szCs w:val="18"/>
              </w:rPr>
              <w:t>AUT.</w:t>
            </w:r>
          </w:p>
        </w:tc>
      </w:tr>
      <w:tr w:rsidR="00FA4DF3" w:rsidRPr="0085400F" w:rsidTr="00695F02">
        <w:trPr>
          <w:trHeight w:val="273"/>
        </w:trPr>
        <w:tc>
          <w:tcPr>
            <w:tcW w:w="782" w:type="dxa"/>
            <w:vAlign w:val="center"/>
          </w:tcPr>
          <w:p w:rsidR="00FA4DF3" w:rsidRPr="0085400F" w:rsidRDefault="00FA4DF3" w:rsidP="00D868E6">
            <w:pPr>
              <w:jc w:val="center"/>
              <w:rPr>
                <w:sz w:val="16"/>
                <w:szCs w:val="18"/>
              </w:rPr>
            </w:pPr>
            <w:r w:rsidRPr="0085400F">
              <w:rPr>
                <w:sz w:val="16"/>
                <w:szCs w:val="18"/>
              </w:rPr>
              <w:t xml:space="preserve">3 </w:t>
            </w:r>
          </w:p>
        </w:tc>
        <w:tc>
          <w:tcPr>
            <w:tcW w:w="887" w:type="dxa"/>
            <w:vAlign w:val="center"/>
          </w:tcPr>
          <w:p w:rsidR="00FA4DF3" w:rsidRPr="0085400F" w:rsidRDefault="00FA4DF3" w:rsidP="00D868E6">
            <w:pPr>
              <w:jc w:val="center"/>
              <w:rPr>
                <w:sz w:val="16"/>
                <w:szCs w:val="18"/>
              </w:rPr>
            </w:pPr>
            <w:r w:rsidRPr="0085400F">
              <w:rPr>
                <w:sz w:val="16"/>
                <w:szCs w:val="18"/>
              </w:rPr>
              <w:t xml:space="preserve">3 </w:t>
            </w:r>
          </w:p>
        </w:tc>
        <w:tc>
          <w:tcPr>
            <w:tcW w:w="1241" w:type="dxa"/>
            <w:vAlign w:val="center"/>
          </w:tcPr>
          <w:p w:rsidR="00FA4DF3" w:rsidRPr="0085400F" w:rsidRDefault="00FA4DF3" w:rsidP="00D868E6">
            <w:pPr>
              <w:jc w:val="center"/>
              <w:rPr>
                <w:sz w:val="16"/>
                <w:szCs w:val="18"/>
              </w:rPr>
            </w:pPr>
            <w:r w:rsidRPr="0085400F">
              <w:rPr>
                <w:sz w:val="16"/>
                <w:szCs w:val="18"/>
              </w:rPr>
              <w:t xml:space="preserve">6 </w:t>
            </w:r>
          </w:p>
        </w:tc>
        <w:tc>
          <w:tcPr>
            <w:tcW w:w="1241" w:type="dxa"/>
            <w:vAlign w:val="center"/>
          </w:tcPr>
          <w:p w:rsidR="00FA4DF3" w:rsidRPr="0085400F" w:rsidRDefault="00FA4DF3" w:rsidP="00D868E6">
            <w:pPr>
              <w:jc w:val="center"/>
              <w:rPr>
                <w:sz w:val="16"/>
                <w:szCs w:val="18"/>
              </w:rPr>
            </w:pPr>
            <w:r w:rsidRPr="0085400F">
              <w:rPr>
                <w:sz w:val="16"/>
                <w:szCs w:val="18"/>
              </w:rPr>
              <w:t xml:space="preserve">10 </w:t>
            </w:r>
          </w:p>
        </w:tc>
        <w:tc>
          <w:tcPr>
            <w:tcW w:w="1241" w:type="dxa"/>
            <w:vAlign w:val="center"/>
          </w:tcPr>
          <w:p w:rsidR="00FA4DF3" w:rsidRPr="0085400F" w:rsidRDefault="00FA4DF3" w:rsidP="00D868E6">
            <w:pPr>
              <w:jc w:val="center"/>
              <w:rPr>
                <w:sz w:val="16"/>
                <w:szCs w:val="18"/>
              </w:rPr>
            </w:pPr>
            <w:r w:rsidRPr="0085400F">
              <w:rPr>
                <w:sz w:val="16"/>
                <w:szCs w:val="18"/>
              </w:rPr>
              <w:t xml:space="preserve">2 </w:t>
            </w:r>
          </w:p>
        </w:tc>
        <w:tc>
          <w:tcPr>
            <w:tcW w:w="1241" w:type="dxa"/>
            <w:vAlign w:val="center"/>
          </w:tcPr>
          <w:p w:rsidR="00FA4DF3" w:rsidRPr="0085400F" w:rsidRDefault="00FA4DF3" w:rsidP="00D868E6">
            <w:pPr>
              <w:jc w:val="center"/>
              <w:rPr>
                <w:sz w:val="16"/>
                <w:szCs w:val="18"/>
              </w:rPr>
            </w:pPr>
            <w:r w:rsidRPr="0085400F">
              <w:rPr>
                <w:sz w:val="16"/>
                <w:szCs w:val="18"/>
              </w:rPr>
              <w:t xml:space="preserve">6 </w:t>
            </w:r>
          </w:p>
        </w:tc>
        <w:tc>
          <w:tcPr>
            <w:tcW w:w="987" w:type="dxa"/>
            <w:vAlign w:val="center"/>
          </w:tcPr>
          <w:p w:rsidR="00FA4DF3" w:rsidRPr="0085400F" w:rsidRDefault="00FA4DF3" w:rsidP="00D868E6">
            <w:pPr>
              <w:jc w:val="center"/>
              <w:rPr>
                <w:sz w:val="16"/>
                <w:szCs w:val="18"/>
              </w:rPr>
            </w:pPr>
            <w:r w:rsidRPr="0085400F">
              <w:rPr>
                <w:sz w:val="16"/>
                <w:szCs w:val="18"/>
              </w:rPr>
              <w:t xml:space="preserve">3 </w:t>
            </w:r>
          </w:p>
        </w:tc>
        <w:tc>
          <w:tcPr>
            <w:tcW w:w="802" w:type="dxa"/>
          </w:tcPr>
          <w:p w:rsidR="00FA4DF3" w:rsidRPr="0085400F" w:rsidRDefault="00FA4DF3" w:rsidP="00D868E6">
            <w:pPr>
              <w:jc w:val="center"/>
              <w:rPr>
                <w:sz w:val="16"/>
                <w:szCs w:val="18"/>
              </w:rPr>
            </w:pPr>
            <w:r w:rsidRPr="0085400F">
              <w:rPr>
                <w:sz w:val="16"/>
                <w:szCs w:val="18"/>
              </w:rPr>
              <w:t>1</w:t>
            </w:r>
          </w:p>
        </w:tc>
      </w:tr>
    </w:tbl>
    <w:p w:rsidR="0096053B" w:rsidRPr="0085400F" w:rsidRDefault="0096053B" w:rsidP="009C31BE">
      <w:pPr>
        <w:ind w:left="708"/>
        <w:jc w:val="both"/>
        <w:rPr>
          <w:rFonts w:asciiTheme="minorHAnsi" w:hAnsiTheme="minorHAnsi"/>
          <w:szCs w:val="24"/>
        </w:rPr>
      </w:pPr>
    </w:p>
    <w:p w:rsidR="00BB2AFB" w:rsidRPr="0066674B" w:rsidRDefault="00BB2AFB"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 xml:space="preserve">O tempo de resposta de uma consulta </w:t>
      </w:r>
      <w:r w:rsidR="003B77CE" w:rsidRPr="0066674B">
        <w:rPr>
          <w:rFonts w:ascii="Arial Narrow" w:hAnsi="Arial Narrow" w:cs="Times New Roman"/>
          <w:szCs w:val="24"/>
        </w:rPr>
        <w:t>biográfica</w:t>
      </w:r>
      <w:r w:rsidR="00922AB0" w:rsidRPr="0066674B">
        <w:rPr>
          <w:rFonts w:ascii="Arial Narrow" w:hAnsi="Arial Narrow" w:cs="Times New Roman"/>
          <w:szCs w:val="24"/>
        </w:rPr>
        <w:t>, quaisquer que sejam os dados indexadores utilizados</w:t>
      </w:r>
      <w:r w:rsidR="001D70DD" w:rsidRPr="0066674B">
        <w:rPr>
          <w:rFonts w:ascii="Arial Narrow" w:hAnsi="Arial Narrow" w:cs="Times New Roman"/>
          <w:szCs w:val="24"/>
        </w:rPr>
        <w:t xml:space="preserve"> </w:t>
      </w:r>
      <w:r w:rsidR="00EB1882" w:rsidRPr="0066674B">
        <w:rPr>
          <w:rFonts w:ascii="Arial Narrow" w:hAnsi="Arial Narrow" w:cs="Times New Roman"/>
          <w:szCs w:val="24"/>
        </w:rPr>
        <w:t>deve ser inferior a 10 segundos</w:t>
      </w:r>
      <w:r w:rsidRPr="0066674B">
        <w:rPr>
          <w:rFonts w:ascii="Arial Narrow" w:hAnsi="Arial Narrow" w:cs="Times New Roman"/>
          <w:szCs w:val="24"/>
        </w:rPr>
        <w:t xml:space="preserve">, sem </w:t>
      </w:r>
      <w:r w:rsidR="006D775F" w:rsidRPr="0066674B">
        <w:rPr>
          <w:rFonts w:ascii="Arial Narrow" w:hAnsi="Arial Narrow" w:cs="Times New Roman"/>
          <w:szCs w:val="24"/>
        </w:rPr>
        <w:t xml:space="preserve">nenhum </w:t>
      </w:r>
      <w:r w:rsidRPr="0066674B">
        <w:rPr>
          <w:rFonts w:ascii="Arial Narrow" w:hAnsi="Arial Narrow" w:cs="Times New Roman"/>
          <w:szCs w:val="24"/>
        </w:rPr>
        <w:t>impacto sobre as outras funções do sistema ABIS.</w:t>
      </w:r>
    </w:p>
    <w:p w:rsidR="00086A72" w:rsidRPr="0066674B" w:rsidRDefault="00086A7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Os tempos máximos de resposta exigidos serão aferidos segundo os critérios a seguir:</w:t>
      </w:r>
    </w:p>
    <w:p w:rsidR="00BB67BF" w:rsidRPr="0085400F" w:rsidRDefault="00BB67BF" w:rsidP="00B7245D">
      <w:pPr>
        <w:pStyle w:val="PargrafodaLista"/>
        <w:numPr>
          <w:ilvl w:val="0"/>
          <w:numId w:val="9"/>
        </w:numPr>
        <w:rPr>
          <w:rFonts w:ascii="Arial Narrow" w:hAnsi="Arial Narrow"/>
          <w:sz w:val="22"/>
          <w:szCs w:val="24"/>
        </w:rPr>
      </w:pPr>
      <w:r w:rsidRPr="0085400F">
        <w:rPr>
          <w:rFonts w:ascii="Arial Narrow" w:hAnsi="Arial Narrow"/>
          <w:sz w:val="22"/>
          <w:szCs w:val="24"/>
        </w:rPr>
        <w:t xml:space="preserve">Serão calculados considerando-se o tempo entre a entrada da transação, manualmente inserida por um perito </w:t>
      </w:r>
      <w:proofErr w:type="spellStart"/>
      <w:r w:rsidRPr="0085400F">
        <w:rPr>
          <w:rFonts w:ascii="Arial Narrow" w:hAnsi="Arial Narrow"/>
          <w:sz w:val="22"/>
          <w:szCs w:val="24"/>
        </w:rPr>
        <w:t>papiloscopista</w:t>
      </w:r>
      <w:proofErr w:type="spellEnd"/>
      <w:r w:rsidRPr="0085400F">
        <w:rPr>
          <w:rFonts w:ascii="Arial Narrow" w:hAnsi="Arial Narrow"/>
          <w:sz w:val="22"/>
          <w:szCs w:val="24"/>
        </w:rPr>
        <w:t xml:space="preserve"> em uma Estação de Trabalho Pericial conectada ao Sistema ABIS Central em um ambiente de LAN, e a exibição dos resultados da transação na tela da estação de trabalho solicitante.</w:t>
      </w:r>
    </w:p>
    <w:p w:rsidR="003C236F" w:rsidRPr="0085400F" w:rsidRDefault="000A4614" w:rsidP="00B7245D">
      <w:pPr>
        <w:pStyle w:val="PargrafodaLista"/>
        <w:numPr>
          <w:ilvl w:val="0"/>
          <w:numId w:val="9"/>
        </w:numPr>
        <w:rPr>
          <w:rFonts w:ascii="Arial Narrow" w:hAnsi="Arial Narrow"/>
          <w:sz w:val="22"/>
          <w:szCs w:val="24"/>
        </w:rPr>
      </w:pPr>
      <w:r w:rsidRPr="0085400F">
        <w:rPr>
          <w:rFonts w:ascii="Arial Narrow" w:hAnsi="Arial Narrow"/>
          <w:sz w:val="22"/>
          <w:szCs w:val="24"/>
        </w:rPr>
        <w:t>P</w:t>
      </w:r>
      <w:r w:rsidR="003C236F" w:rsidRPr="0085400F">
        <w:rPr>
          <w:rFonts w:ascii="Arial Narrow" w:hAnsi="Arial Narrow"/>
          <w:sz w:val="22"/>
          <w:szCs w:val="24"/>
        </w:rPr>
        <w:t>ara a aferição do t</w:t>
      </w:r>
      <w:r w:rsidR="009C31BE" w:rsidRPr="0085400F">
        <w:rPr>
          <w:rFonts w:ascii="Arial Narrow" w:hAnsi="Arial Narrow"/>
          <w:sz w:val="22"/>
          <w:szCs w:val="24"/>
        </w:rPr>
        <w:t>empo da A</w:t>
      </w:r>
      <w:r w:rsidR="003C236F" w:rsidRPr="0085400F">
        <w:rPr>
          <w:rFonts w:ascii="Arial Narrow" w:hAnsi="Arial Narrow"/>
          <w:sz w:val="22"/>
          <w:szCs w:val="24"/>
        </w:rPr>
        <w:t>utenticação, utilizar-se-á uma</w:t>
      </w:r>
      <w:r w:rsidR="009C31BE" w:rsidRPr="0085400F">
        <w:rPr>
          <w:rFonts w:ascii="Arial Narrow" w:hAnsi="Arial Narrow"/>
          <w:sz w:val="22"/>
          <w:szCs w:val="24"/>
        </w:rPr>
        <w:t xml:space="preserve"> Estação de Aquisição “in vivo” conectada ao Sistema ABIS Central em um ambiente de LAN</w:t>
      </w:r>
      <w:r w:rsidR="00FA4DF3" w:rsidRPr="0085400F">
        <w:rPr>
          <w:rFonts w:ascii="Arial Narrow" w:hAnsi="Arial Narrow"/>
          <w:sz w:val="22"/>
          <w:szCs w:val="24"/>
        </w:rPr>
        <w:t>.</w:t>
      </w:r>
    </w:p>
    <w:p w:rsidR="00086A72" w:rsidRPr="0085400F" w:rsidRDefault="000A4614" w:rsidP="00B7245D">
      <w:pPr>
        <w:pStyle w:val="PargrafodaLista"/>
        <w:numPr>
          <w:ilvl w:val="0"/>
          <w:numId w:val="9"/>
        </w:numPr>
        <w:rPr>
          <w:rFonts w:ascii="Arial Narrow" w:hAnsi="Arial Narrow"/>
          <w:sz w:val="22"/>
          <w:szCs w:val="24"/>
        </w:rPr>
      </w:pPr>
      <w:r w:rsidRPr="0085400F">
        <w:rPr>
          <w:rFonts w:ascii="Arial Narrow" w:hAnsi="Arial Narrow"/>
          <w:sz w:val="22"/>
          <w:szCs w:val="24"/>
        </w:rPr>
        <w:t>A</w:t>
      </w:r>
      <w:r w:rsidR="007A6873" w:rsidRPr="0085400F">
        <w:rPr>
          <w:rFonts w:ascii="Arial Narrow" w:hAnsi="Arial Narrow"/>
          <w:sz w:val="22"/>
          <w:szCs w:val="24"/>
        </w:rPr>
        <w:t>s aferições dar-se-ão</w:t>
      </w:r>
      <w:r w:rsidR="00086A72" w:rsidRPr="0085400F">
        <w:rPr>
          <w:rFonts w:ascii="Arial Narrow" w:hAnsi="Arial Narrow"/>
          <w:sz w:val="22"/>
          <w:szCs w:val="24"/>
        </w:rPr>
        <w:t xml:space="preserve"> no sítio central, no Distrito Federal, visando anular fatores externos como a disponibilidade da rede</w:t>
      </w:r>
      <w:r w:rsidR="006D775F" w:rsidRPr="0085400F">
        <w:rPr>
          <w:rFonts w:ascii="Arial Narrow" w:hAnsi="Arial Narrow"/>
          <w:sz w:val="22"/>
          <w:szCs w:val="24"/>
        </w:rPr>
        <w:t>. Todas as aferições ser</w:t>
      </w:r>
      <w:r w:rsidR="008A02C4" w:rsidRPr="0085400F">
        <w:rPr>
          <w:rFonts w:ascii="Arial Narrow" w:hAnsi="Arial Narrow"/>
          <w:sz w:val="22"/>
          <w:szCs w:val="24"/>
        </w:rPr>
        <w:t>ão realizadas</w:t>
      </w:r>
      <w:r w:rsidR="006D775F" w:rsidRPr="0085400F">
        <w:rPr>
          <w:rFonts w:ascii="Arial Narrow" w:hAnsi="Arial Narrow"/>
          <w:sz w:val="22"/>
          <w:szCs w:val="24"/>
        </w:rPr>
        <w:t xml:space="preserve"> sem possibilidades de alterações de parametrizações para as diferentes pesquisas a serem executadas</w:t>
      </w:r>
      <w:r w:rsidR="00086A72" w:rsidRPr="0085400F">
        <w:rPr>
          <w:rFonts w:ascii="Arial Narrow" w:hAnsi="Arial Narrow"/>
          <w:sz w:val="22"/>
          <w:szCs w:val="24"/>
        </w:rPr>
        <w:t>.</w:t>
      </w:r>
    </w:p>
    <w:p w:rsidR="00B259D5" w:rsidRPr="0085400F" w:rsidRDefault="00B259D5" w:rsidP="00EA46C4">
      <w:pPr>
        <w:pStyle w:val="PargrafodaLista"/>
        <w:numPr>
          <w:ilvl w:val="0"/>
          <w:numId w:val="9"/>
        </w:numPr>
        <w:rPr>
          <w:rFonts w:ascii="Arial Narrow" w:hAnsi="Arial Narrow"/>
          <w:sz w:val="22"/>
          <w:szCs w:val="24"/>
        </w:rPr>
      </w:pPr>
      <w:r w:rsidRPr="0085400F">
        <w:rPr>
          <w:rFonts w:ascii="Arial Narrow" w:hAnsi="Arial Narrow"/>
          <w:sz w:val="22"/>
          <w:szCs w:val="24"/>
        </w:rPr>
        <w:t xml:space="preserve">A informação referente ao tempo de </w:t>
      </w:r>
      <w:r w:rsidR="00B619DD" w:rsidRPr="0085400F">
        <w:rPr>
          <w:rFonts w:ascii="Arial Narrow" w:hAnsi="Arial Narrow"/>
          <w:sz w:val="22"/>
          <w:szCs w:val="24"/>
        </w:rPr>
        <w:t>resposta deverá ficar registrada</w:t>
      </w:r>
      <w:r w:rsidRPr="0085400F">
        <w:rPr>
          <w:rFonts w:ascii="Arial Narrow" w:hAnsi="Arial Narrow"/>
          <w:sz w:val="22"/>
          <w:szCs w:val="24"/>
        </w:rPr>
        <w:t xml:space="preserve"> na tela do usuário.</w:t>
      </w:r>
    </w:p>
    <w:p w:rsidR="007B2133" w:rsidRPr="0085400F" w:rsidRDefault="007B2133" w:rsidP="007B2133">
      <w:pPr>
        <w:pStyle w:val="Ttulo4"/>
        <w:numPr>
          <w:ilvl w:val="2"/>
          <w:numId w:val="2"/>
        </w:numPr>
        <w:spacing w:line="276" w:lineRule="auto"/>
        <w:rPr>
          <w:rFonts w:ascii="Arial Narrow" w:hAnsi="Arial Narrow" w:cs="Times New Roman"/>
          <w:szCs w:val="24"/>
        </w:rPr>
      </w:pPr>
      <w:r w:rsidRPr="0085400F">
        <w:rPr>
          <w:rFonts w:ascii="Arial Narrow" w:eastAsiaTheme="minorEastAsia" w:hAnsi="Arial Narrow" w:cs="Times New Roman"/>
          <w:szCs w:val="24"/>
        </w:rPr>
        <w:t>Comparador</w:t>
      </w:r>
      <w:r w:rsidRPr="0085400F">
        <w:rPr>
          <w:rFonts w:ascii="Arial Narrow" w:hAnsi="Arial Narrow" w:cs="Times New Roman"/>
          <w:szCs w:val="24"/>
        </w:rPr>
        <w:t xml:space="preserve"> (</w:t>
      </w:r>
      <w:proofErr w:type="spellStart"/>
      <w:r w:rsidRPr="0085400F">
        <w:rPr>
          <w:rFonts w:ascii="Arial Narrow" w:hAnsi="Arial Narrow" w:cs="Times New Roman"/>
          <w:szCs w:val="24"/>
        </w:rPr>
        <w:t>Matcher</w:t>
      </w:r>
      <w:proofErr w:type="spellEnd"/>
      <w:r w:rsidRPr="0085400F">
        <w:rPr>
          <w:rFonts w:ascii="Arial Narrow" w:hAnsi="Arial Narrow" w:cs="Times New Roman"/>
          <w:szCs w:val="24"/>
        </w:rPr>
        <w:t>)</w:t>
      </w:r>
    </w:p>
    <w:p w:rsidR="007B2133" w:rsidRPr="0085400F" w:rsidRDefault="007B2133"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Módulo responsável pelas consultas biométricas. O Comparador deve atender aos requisitos de escalabi</w:t>
      </w:r>
      <w:r w:rsidR="00EA46C4" w:rsidRPr="0085400F">
        <w:rPr>
          <w:rFonts w:ascii="Arial Narrow" w:hAnsi="Arial Narrow" w:cs="Times New Roman"/>
          <w:szCs w:val="24"/>
        </w:rPr>
        <w:t>lidade e disponibilidade deste D</w:t>
      </w:r>
      <w:r w:rsidRPr="0085400F">
        <w:rPr>
          <w:rFonts w:ascii="Arial Narrow" w:hAnsi="Arial Narrow" w:cs="Times New Roman"/>
          <w:szCs w:val="24"/>
        </w:rPr>
        <w:t xml:space="preserve">ocumento. </w:t>
      </w:r>
    </w:p>
    <w:p w:rsidR="00AD07CC" w:rsidRPr="0085400F" w:rsidRDefault="007B2133"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 xml:space="preserve">O subsistema de comparadores </w:t>
      </w:r>
      <w:proofErr w:type="spellStart"/>
      <w:r w:rsidRPr="0085400F">
        <w:rPr>
          <w:rFonts w:ascii="Arial Narrow" w:hAnsi="Arial Narrow" w:cs="Times New Roman"/>
          <w:szCs w:val="24"/>
        </w:rPr>
        <w:t>papiloscópicos</w:t>
      </w:r>
      <w:r w:rsidR="00BB67BF" w:rsidRPr="0085400F">
        <w:rPr>
          <w:rFonts w:ascii="Arial Narrow" w:hAnsi="Arial Narrow" w:cs="Times New Roman"/>
          <w:szCs w:val="24"/>
        </w:rPr>
        <w:t>de</w:t>
      </w:r>
      <w:proofErr w:type="spellEnd"/>
      <w:r w:rsidR="001D70DD" w:rsidRPr="0085400F">
        <w:rPr>
          <w:rFonts w:ascii="Arial Narrow" w:hAnsi="Arial Narrow" w:cs="Times New Roman"/>
          <w:szCs w:val="24"/>
        </w:rPr>
        <w:t xml:space="preserve"> </w:t>
      </w:r>
      <w:r w:rsidR="00BB67BF" w:rsidRPr="0085400F">
        <w:rPr>
          <w:rFonts w:ascii="Arial Narrow" w:hAnsi="Arial Narrow" w:cs="Times New Roman"/>
          <w:szCs w:val="24"/>
        </w:rPr>
        <w:t>ve</w:t>
      </w:r>
      <w:r w:rsidR="00C9332F" w:rsidRPr="0085400F">
        <w:rPr>
          <w:rFonts w:ascii="Arial Narrow" w:hAnsi="Arial Narrow" w:cs="Times New Roman"/>
          <w:szCs w:val="24"/>
        </w:rPr>
        <w:t>rá</w:t>
      </w:r>
      <w:r w:rsidR="00BB67BF" w:rsidRPr="0085400F">
        <w:rPr>
          <w:rFonts w:ascii="Arial Narrow" w:hAnsi="Arial Narrow" w:cs="Times New Roman"/>
          <w:szCs w:val="24"/>
        </w:rPr>
        <w:t xml:space="preserve"> proporcionar todo tipo de </w:t>
      </w:r>
      <w:proofErr w:type="spellStart"/>
      <w:r w:rsidR="00BB67BF" w:rsidRPr="0085400F">
        <w:rPr>
          <w:rFonts w:ascii="Arial Narrow" w:hAnsi="Arial Narrow" w:cs="Times New Roman"/>
          <w:szCs w:val="24"/>
        </w:rPr>
        <w:t>M</w:t>
      </w:r>
      <w:r w:rsidRPr="0085400F">
        <w:rPr>
          <w:rFonts w:ascii="Arial Narrow" w:hAnsi="Arial Narrow" w:cs="Times New Roman"/>
          <w:szCs w:val="24"/>
        </w:rPr>
        <w:t>atching</w:t>
      </w:r>
      <w:proofErr w:type="spellEnd"/>
      <w:r w:rsidR="00BB67BF" w:rsidRPr="0085400F">
        <w:rPr>
          <w:rFonts w:ascii="Arial Narrow" w:hAnsi="Arial Narrow" w:cs="Times New Roman"/>
          <w:szCs w:val="24"/>
        </w:rPr>
        <w:t>: TP/TP, TP/UL, LT/TP, LT/UL</w:t>
      </w:r>
      <w:r w:rsidR="00AD07CC" w:rsidRPr="0085400F">
        <w:rPr>
          <w:rFonts w:ascii="Arial Narrow" w:hAnsi="Arial Narrow" w:cs="Times New Roman"/>
          <w:szCs w:val="24"/>
        </w:rPr>
        <w:t xml:space="preserve">, </w:t>
      </w:r>
      <w:r w:rsidRPr="0085400F">
        <w:rPr>
          <w:rFonts w:ascii="Arial Narrow" w:hAnsi="Arial Narrow" w:cs="Times New Roman"/>
          <w:szCs w:val="24"/>
        </w:rPr>
        <w:t xml:space="preserve">LP/PP, PP/ULP e LP/ULP. </w:t>
      </w:r>
      <w:r w:rsidR="00AD07CC" w:rsidRPr="0085400F">
        <w:rPr>
          <w:rFonts w:ascii="Arial Narrow" w:hAnsi="Arial Narrow" w:cs="Times New Roman"/>
          <w:szCs w:val="24"/>
        </w:rPr>
        <w:t xml:space="preserve">O motor do comparador facial deve ser integrado ao comparador </w:t>
      </w:r>
      <w:proofErr w:type="spellStart"/>
      <w:r w:rsidR="00AD07CC" w:rsidRPr="0085400F">
        <w:rPr>
          <w:rFonts w:ascii="Arial Narrow" w:hAnsi="Arial Narrow" w:cs="Times New Roman"/>
          <w:szCs w:val="24"/>
        </w:rPr>
        <w:t>papiloscópico</w:t>
      </w:r>
      <w:proofErr w:type="spellEnd"/>
      <w:r w:rsidR="00AD07CC" w:rsidRPr="0085400F">
        <w:rPr>
          <w:rFonts w:ascii="Arial Narrow" w:hAnsi="Arial Narrow" w:cs="Times New Roman"/>
          <w:szCs w:val="24"/>
        </w:rPr>
        <w:t xml:space="preserve">, gerando, ao final da comparação, placar único, composto pela </w:t>
      </w:r>
      <w:proofErr w:type="spellStart"/>
      <w:r w:rsidR="00AD07CC" w:rsidRPr="0085400F">
        <w:rPr>
          <w:rFonts w:ascii="Arial Narrow" w:hAnsi="Arial Narrow" w:cs="Times New Roman"/>
          <w:szCs w:val="24"/>
        </w:rPr>
        <w:t>multibiometria</w:t>
      </w:r>
      <w:proofErr w:type="spellEnd"/>
      <w:r w:rsidR="00AD07CC" w:rsidRPr="0085400F">
        <w:rPr>
          <w:rFonts w:ascii="Arial Narrow" w:hAnsi="Arial Narrow" w:cs="Times New Roman"/>
          <w:szCs w:val="24"/>
        </w:rPr>
        <w:t xml:space="preserve">, para cada confronto, e não impactando nos tempos de respostas requeridos para os serviços. Não obstante a integração com os comparadores </w:t>
      </w:r>
      <w:proofErr w:type="spellStart"/>
      <w:r w:rsidR="00AD07CC" w:rsidRPr="0085400F">
        <w:rPr>
          <w:rFonts w:ascii="Arial Narrow" w:hAnsi="Arial Narrow" w:cs="Times New Roman"/>
          <w:szCs w:val="24"/>
        </w:rPr>
        <w:t>papiloscópicos</w:t>
      </w:r>
      <w:proofErr w:type="spellEnd"/>
      <w:r w:rsidR="00AD07CC" w:rsidRPr="0085400F">
        <w:rPr>
          <w:rFonts w:ascii="Arial Narrow" w:hAnsi="Arial Narrow" w:cs="Times New Roman"/>
          <w:szCs w:val="24"/>
        </w:rPr>
        <w:t>, as funcionalidades do motor biométric</w:t>
      </w:r>
      <w:r w:rsidR="00C9332F" w:rsidRPr="0085400F">
        <w:rPr>
          <w:rFonts w:ascii="Arial Narrow" w:hAnsi="Arial Narrow" w:cs="Times New Roman"/>
          <w:szCs w:val="24"/>
        </w:rPr>
        <w:t>o dos comparadores faciais deverão</w:t>
      </w:r>
      <w:r w:rsidR="00AD07CC" w:rsidRPr="0085400F">
        <w:rPr>
          <w:rFonts w:ascii="Arial Narrow" w:hAnsi="Arial Narrow" w:cs="Times New Roman"/>
          <w:szCs w:val="24"/>
        </w:rPr>
        <w:t xml:space="preserve"> estar disponíveis mesmo na eventualidade da ausência dos dados </w:t>
      </w:r>
      <w:proofErr w:type="spellStart"/>
      <w:r w:rsidR="00AD07CC" w:rsidRPr="0085400F">
        <w:rPr>
          <w:rFonts w:ascii="Arial Narrow" w:hAnsi="Arial Narrow" w:cs="Times New Roman"/>
          <w:szCs w:val="24"/>
        </w:rPr>
        <w:t>papiloscópicos</w:t>
      </w:r>
      <w:proofErr w:type="spellEnd"/>
      <w:r w:rsidR="00AD07CC" w:rsidRPr="0085400F">
        <w:rPr>
          <w:rFonts w:ascii="Arial Narrow" w:hAnsi="Arial Narrow" w:cs="Times New Roman"/>
          <w:szCs w:val="24"/>
        </w:rPr>
        <w:t>, ou seja, o software para a realização de comparações e de confrontos faciais deve</w:t>
      </w:r>
      <w:r w:rsidR="00C9332F" w:rsidRPr="0085400F">
        <w:rPr>
          <w:rFonts w:ascii="Arial Narrow" w:hAnsi="Arial Narrow" w:cs="Times New Roman"/>
          <w:szCs w:val="24"/>
        </w:rPr>
        <w:t>rá</w:t>
      </w:r>
      <w:r w:rsidR="00AD07CC" w:rsidRPr="0085400F">
        <w:rPr>
          <w:rFonts w:ascii="Arial Narrow" w:hAnsi="Arial Narrow" w:cs="Times New Roman"/>
          <w:szCs w:val="24"/>
        </w:rPr>
        <w:t xml:space="preserve"> também realizar buscas e apresentar confrontos com base apenas na biometria facial.</w:t>
      </w:r>
    </w:p>
    <w:p w:rsidR="007B2133" w:rsidRPr="0085400F" w:rsidRDefault="007B2133"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 xml:space="preserve">O subsistema de comparadores </w:t>
      </w:r>
      <w:proofErr w:type="spellStart"/>
      <w:r w:rsidRPr="0085400F">
        <w:rPr>
          <w:rFonts w:ascii="Arial Narrow" w:hAnsi="Arial Narrow" w:cs="Times New Roman"/>
          <w:szCs w:val="24"/>
        </w:rPr>
        <w:t>papiloscópicos</w:t>
      </w:r>
      <w:proofErr w:type="spellEnd"/>
      <w:r w:rsidRPr="0085400F">
        <w:rPr>
          <w:rFonts w:ascii="Arial Narrow" w:hAnsi="Arial Narrow" w:cs="Times New Roman"/>
          <w:szCs w:val="24"/>
        </w:rPr>
        <w:t xml:space="preserve"> deve</w:t>
      </w:r>
      <w:r w:rsidR="00C04838" w:rsidRPr="0085400F">
        <w:rPr>
          <w:rFonts w:ascii="Arial Narrow" w:hAnsi="Arial Narrow" w:cs="Times New Roman"/>
          <w:szCs w:val="24"/>
        </w:rPr>
        <w:t>rá</w:t>
      </w:r>
      <w:r w:rsidRPr="0085400F">
        <w:rPr>
          <w:rFonts w:ascii="Arial Narrow" w:hAnsi="Arial Narrow" w:cs="Times New Roman"/>
          <w:szCs w:val="24"/>
        </w:rPr>
        <w:t xml:space="preserve"> proporcionar pesquisas de latent</w:t>
      </w:r>
      <w:r w:rsidR="0029149F" w:rsidRPr="0085400F">
        <w:rPr>
          <w:rFonts w:ascii="Arial Narrow" w:hAnsi="Arial Narrow" w:cs="Times New Roman"/>
          <w:szCs w:val="24"/>
        </w:rPr>
        <w:t>es de form</w:t>
      </w:r>
      <w:r w:rsidR="00C04838" w:rsidRPr="0085400F">
        <w:rPr>
          <w:rFonts w:ascii="Arial Narrow" w:hAnsi="Arial Narrow" w:cs="Times New Roman"/>
          <w:szCs w:val="24"/>
        </w:rPr>
        <w:t>a automática, ou seja</w:t>
      </w:r>
      <w:r w:rsidR="0095180B" w:rsidRPr="0085400F">
        <w:rPr>
          <w:rFonts w:ascii="Arial Narrow" w:hAnsi="Arial Narrow" w:cs="Times New Roman"/>
          <w:szCs w:val="24"/>
        </w:rPr>
        <w:t>,</w:t>
      </w:r>
      <w:r w:rsidR="00C04838" w:rsidRPr="0085400F">
        <w:rPr>
          <w:rFonts w:ascii="Arial Narrow" w:hAnsi="Arial Narrow" w:cs="Times New Roman"/>
          <w:szCs w:val="24"/>
        </w:rPr>
        <w:t xml:space="preserve"> com auto </w:t>
      </w:r>
      <w:r w:rsidR="0029149F" w:rsidRPr="0085400F">
        <w:rPr>
          <w:rFonts w:ascii="Arial Narrow" w:hAnsi="Arial Narrow" w:cs="Times New Roman"/>
          <w:szCs w:val="24"/>
        </w:rPr>
        <w:t xml:space="preserve">codificação das latentes e/ou </w:t>
      </w:r>
      <w:r w:rsidRPr="0085400F">
        <w:rPr>
          <w:rFonts w:ascii="Arial Narrow" w:hAnsi="Arial Narrow" w:cs="Times New Roman"/>
          <w:szCs w:val="24"/>
        </w:rPr>
        <w:t>edição humana; contra todo o banco de dados; contra fração do banco de dados; contra uma única Pessoa ou contra um pequen</w:t>
      </w:r>
      <w:r w:rsidR="0029149F" w:rsidRPr="0085400F">
        <w:rPr>
          <w:rFonts w:ascii="Arial Narrow" w:hAnsi="Arial Narrow" w:cs="Times New Roman"/>
          <w:szCs w:val="24"/>
        </w:rPr>
        <w:t>o grupo de Pessoas para LT/TP.</w:t>
      </w:r>
    </w:p>
    <w:p w:rsidR="0096053B" w:rsidRPr="0085400F" w:rsidRDefault="0096053B" w:rsidP="0066674B">
      <w:pPr>
        <w:spacing w:before="60" w:after="100"/>
        <w:ind w:left="708"/>
        <w:jc w:val="both"/>
        <w:rPr>
          <w:rFonts w:ascii="Arial Narrow" w:hAnsi="Arial Narrow" w:cs="Times New Roman"/>
          <w:szCs w:val="24"/>
        </w:rPr>
      </w:pPr>
    </w:p>
    <w:p w:rsidR="007B2133" w:rsidRPr="0085400F" w:rsidRDefault="00FA4DF3"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 xml:space="preserve">O tempo de máximo de </w:t>
      </w:r>
      <w:proofErr w:type="spellStart"/>
      <w:r w:rsidRPr="0085400F">
        <w:rPr>
          <w:rFonts w:ascii="Arial Narrow" w:hAnsi="Arial Narrow" w:cs="Times New Roman"/>
          <w:szCs w:val="24"/>
        </w:rPr>
        <w:t>Matching</w:t>
      </w:r>
      <w:proofErr w:type="spellEnd"/>
      <w:r w:rsidRPr="0085400F">
        <w:rPr>
          <w:rFonts w:ascii="Arial Narrow" w:hAnsi="Arial Narrow" w:cs="Times New Roman"/>
          <w:szCs w:val="24"/>
        </w:rPr>
        <w:t xml:space="preserve"> por tipo de pesquisa, manualmente inserida por um perito </w:t>
      </w:r>
      <w:proofErr w:type="spellStart"/>
      <w:r w:rsidRPr="0085400F">
        <w:rPr>
          <w:rFonts w:ascii="Arial Narrow" w:hAnsi="Arial Narrow" w:cs="Times New Roman"/>
          <w:szCs w:val="24"/>
        </w:rPr>
        <w:t>papiloscopista</w:t>
      </w:r>
      <w:proofErr w:type="spellEnd"/>
      <w:r w:rsidRPr="0085400F">
        <w:rPr>
          <w:rFonts w:ascii="Arial Narrow" w:hAnsi="Arial Narrow" w:cs="Times New Roman"/>
          <w:szCs w:val="24"/>
        </w:rPr>
        <w:t>, deve</w:t>
      </w:r>
      <w:r w:rsidR="00C44DF4" w:rsidRPr="0085400F">
        <w:rPr>
          <w:rFonts w:ascii="Arial Narrow" w:hAnsi="Arial Narrow" w:cs="Times New Roman"/>
          <w:szCs w:val="24"/>
        </w:rPr>
        <w:t>rá</w:t>
      </w:r>
      <w:r w:rsidRPr="0085400F">
        <w:rPr>
          <w:rFonts w:ascii="Arial Narrow" w:hAnsi="Arial Narrow" w:cs="Times New Roman"/>
          <w:szCs w:val="24"/>
        </w:rPr>
        <w:t xml:space="preserve"> ser inferior ao valor indicado na tabela abaixo:</w:t>
      </w:r>
    </w:p>
    <w:tbl>
      <w:tblPr>
        <w:tblStyle w:val="Tabelacomgrade"/>
        <w:tblW w:w="8066" w:type="dxa"/>
        <w:tblInd w:w="1400" w:type="dxa"/>
        <w:tblLayout w:type="fixed"/>
        <w:tblLook w:val="04A0" w:firstRow="1" w:lastRow="0" w:firstColumn="1" w:lastColumn="0" w:noHBand="0" w:noVBand="1"/>
      </w:tblPr>
      <w:tblGrid>
        <w:gridCol w:w="1066"/>
        <w:gridCol w:w="1208"/>
        <w:gridCol w:w="1208"/>
        <w:gridCol w:w="1208"/>
        <w:gridCol w:w="1208"/>
        <w:gridCol w:w="1208"/>
        <w:gridCol w:w="960"/>
      </w:tblGrid>
      <w:tr w:rsidR="006D775F" w:rsidRPr="0085400F" w:rsidTr="002B08B6">
        <w:trPr>
          <w:trHeight w:val="273"/>
        </w:trPr>
        <w:tc>
          <w:tcPr>
            <w:tcW w:w="8066" w:type="dxa"/>
            <w:gridSpan w:val="7"/>
            <w:tcBorders>
              <w:top w:val="single" w:sz="4" w:space="0" w:color="auto"/>
              <w:left w:val="single" w:sz="4" w:space="0" w:color="auto"/>
              <w:bottom w:val="single" w:sz="4" w:space="0" w:color="FFFFFF" w:themeColor="background1"/>
              <w:right w:val="single" w:sz="4" w:space="0" w:color="auto"/>
            </w:tcBorders>
            <w:shd w:val="clear" w:color="auto" w:fill="074A87"/>
          </w:tcPr>
          <w:p w:rsidR="006D775F" w:rsidRPr="0085400F" w:rsidRDefault="006D775F" w:rsidP="008135DC">
            <w:pPr>
              <w:jc w:val="center"/>
              <w:rPr>
                <w:color w:val="FFFFFF" w:themeColor="background1"/>
                <w:sz w:val="16"/>
                <w:szCs w:val="18"/>
              </w:rPr>
            </w:pPr>
            <w:r w:rsidRPr="0085400F">
              <w:rPr>
                <w:color w:val="FFFFFF" w:themeColor="background1"/>
                <w:sz w:val="16"/>
                <w:szCs w:val="18"/>
              </w:rPr>
              <w:t xml:space="preserve"> Tempo Máximo de Comparação por tipo de pesquisa (em minutos)</w:t>
            </w:r>
          </w:p>
        </w:tc>
      </w:tr>
      <w:tr w:rsidR="006D775F" w:rsidRPr="0085400F" w:rsidTr="002B08B6">
        <w:trPr>
          <w:trHeight w:val="298"/>
        </w:trPr>
        <w:tc>
          <w:tcPr>
            <w:tcW w:w="1066" w:type="dxa"/>
            <w:tcBorders>
              <w:top w:val="single" w:sz="4" w:space="0" w:color="FFFFFF" w:themeColor="background1"/>
              <w:left w:val="single" w:sz="4" w:space="0" w:color="auto"/>
              <w:right w:val="single" w:sz="4" w:space="0" w:color="FFFFFF" w:themeColor="background1"/>
            </w:tcBorders>
            <w:shd w:val="clear" w:color="auto" w:fill="074A87"/>
            <w:vAlign w:val="center"/>
          </w:tcPr>
          <w:p w:rsidR="006D775F" w:rsidRPr="0085400F" w:rsidRDefault="006D775F" w:rsidP="008135DC">
            <w:pPr>
              <w:jc w:val="center"/>
              <w:rPr>
                <w:color w:val="FFFFFF" w:themeColor="background1"/>
                <w:sz w:val="16"/>
                <w:szCs w:val="18"/>
              </w:rPr>
            </w:pPr>
            <w:r w:rsidRPr="0085400F">
              <w:rPr>
                <w:color w:val="FFFFFF" w:themeColor="background1"/>
                <w:sz w:val="16"/>
                <w:szCs w:val="18"/>
              </w:rPr>
              <w:t>TP/TP</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6D775F" w:rsidRPr="0085400F" w:rsidRDefault="006D775F" w:rsidP="008135DC">
            <w:pPr>
              <w:jc w:val="center"/>
              <w:rPr>
                <w:color w:val="FFFFFF" w:themeColor="background1"/>
                <w:sz w:val="16"/>
                <w:szCs w:val="18"/>
              </w:rPr>
            </w:pPr>
            <w:r w:rsidRPr="0085400F">
              <w:rPr>
                <w:color w:val="FFFFFF" w:themeColor="background1"/>
                <w:sz w:val="16"/>
                <w:szCs w:val="18"/>
              </w:rPr>
              <w:t>TP/UL</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6D775F" w:rsidRPr="0085400F" w:rsidRDefault="006D775F" w:rsidP="008135DC">
            <w:pPr>
              <w:jc w:val="center"/>
              <w:rPr>
                <w:color w:val="FFFFFF" w:themeColor="background1"/>
                <w:sz w:val="16"/>
                <w:szCs w:val="18"/>
              </w:rPr>
            </w:pPr>
            <w:r w:rsidRPr="0085400F">
              <w:rPr>
                <w:color w:val="FFFFFF" w:themeColor="background1"/>
                <w:sz w:val="16"/>
                <w:szCs w:val="18"/>
              </w:rPr>
              <w:t>PP/ULP</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6D775F" w:rsidRPr="0085400F" w:rsidRDefault="006D775F" w:rsidP="008135DC">
            <w:pPr>
              <w:jc w:val="center"/>
              <w:rPr>
                <w:color w:val="FFFFFF" w:themeColor="background1"/>
                <w:sz w:val="16"/>
                <w:szCs w:val="18"/>
              </w:rPr>
            </w:pPr>
            <w:r w:rsidRPr="0085400F">
              <w:rPr>
                <w:color w:val="FFFFFF" w:themeColor="background1"/>
                <w:sz w:val="16"/>
                <w:szCs w:val="18"/>
              </w:rPr>
              <w:t>LT/TP</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6D775F" w:rsidRPr="0085400F" w:rsidRDefault="006D775F" w:rsidP="008135DC">
            <w:pPr>
              <w:jc w:val="center"/>
              <w:rPr>
                <w:color w:val="FFFFFF" w:themeColor="background1"/>
                <w:sz w:val="16"/>
                <w:szCs w:val="18"/>
              </w:rPr>
            </w:pPr>
            <w:r w:rsidRPr="0085400F">
              <w:rPr>
                <w:color w:val="FFFFFF" w:themeColor="background1"/>
                <w:sz w:val="16"/>
                <w:szCs w:val="18"/>
              </w:rPr>
              <w:t>LT/UL</w:t>
            </w:r>
          </w:p>
        </w:tc>
        <w:tc>
          <w:tcPr>
            <w:tcW w:w="1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4A87"/>
            <w:vAlign w:val="center"/>
          </w:tcPr>
          <w:p w:rsidR="006D775F" w:rsidRPr="0085400F" w:rsidRDefault="006D775F" w:rsidP="008135DC">
            <w:pPr>
              <w:jc w:val="center"/>
              <w:rPr>
                <w:color w:val="FFFFFF" w:themeColor="background1"/>
                <w:sz w:val="16"/>
                <w:szCs w:val="18"/>
              </w:rPr>
            </w:pPr>
            <w:r w:rsidRPr="0085400F">
              <w:rPr>
                <w:color w:val="FFFFFF" w:themeColor="background1"/>
                <w:sz w:val="16"/>
                <w:szCs w:val="18"/>
              </w:rPr>
              <w:t>LP/PP</w:t>
            </w:r>
          </w:p>
        </w:tc>
        <w:tc>
          <w:tcPr>
            <w:tcW w:w="96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74A87"/>
            <w:vAlign w:val="center"/>
          </w:tcPr>
          <w:p w:rsidR="006D775F" w:rsidRPr="0085400F" w:rsidRDefault="006D775F" w:rsidP="008135DC">
            <w:pPr>
              <w:jc w:val="center"/>
              <w:rPr>
                <w:color w:val="FFFFFF" w:themeColor="background1"/>
                <w:sz w:val="16"/>
                <w:szCs w:val="18"/>
              </w:rPr>
            </w:pPr>
            <w:r w:rsidRPr="0085400F">
              <w:rPr>
                <w:color w:val="FFFFFF" w:themeColor="background1"/>
                <w:sz w:val="16"/>
                <w:szCs w:val="18"/>
              </w:rPr>
              <w:t>LP/ULP</w:t>
            </w:r>
          </w:p>
        </w:tc>
      </w:tr>
      <w:tr w:rsidR="006D775F" w:rsidRPr="0085400F" w:rsidTr="002B08B6">
        <w:trPr>
          <w:trHeight w:val="273"/>
        </w:trPr>
        <w:tc>
          <w:tcPr>
            <w:tcW w:w="1066" w:type="dxa"/>
            <w:vAlign w:val="center"/>
          </w:tcPr>
          <w:p w:rsidR="006D775F" w:rsidRPr="0085400F" w:rsidRDefault="006D775F" w:rsidP="008135DC">
            <w:pPr>
              <w:jc w:val="center"/>
              <w:rPr>
                <w:sz w:val="16"/>
                <w:szCs w:val="18"/>
              </w:rPr>
            </w:pPr>
            <w:r w:rsidRPr="0085400F">
              <w:rPr>
                <w:sz w:val="16"/>
                <w:szCs w:val="18"/>
              </w:rPr>
              <w:t xml:space="preserve"> 1</w:t>
            </w:r>
          </w:p>
        </w:tc>
        <w:tc>
          <w:tcPr>
            <w:tcW w:w="1208" w:type="dxa"/>
            <w:vAlign w:val="center"/>
          </w:tcPr>
          <w:p w:rsidR="006D775F" w:rsidRPr="0085400F" w:rsidRDefault="006D775F" w:rsidP="008135DC">
            <w:pPr>
              <w:jc w:val="center"/>
              <w:rPr>
                <w:sz w:val="16"/>
                <w:szCs w:val="18"/>
              </w:rPr>
            </w:pPr>
            <w:r w:rsidRPr="0085400F">
              <w:rPr>
                <w:sz w:val="16"/>
                <w:szCs w:val="18"/>
              </w:rPr>
              <w:t xml:space="preserve"> 1</w:t>
            </w:r>
          </w:p>
        </w:tc>
        <w:tc>
          <w:tcPr>
            <w:tcW w:w="1208" w:type="dxa"/>
            <w:vAlign w:val="center"/>
          </w:tcPr>
          <w:p w:rsidR="006D775F" w:rsidRPr="0085400F" w:rsidRDefault="006D775F" w:rsidP="008135DC">
            <w:pPr>
              <w:jc w:val="center"/>
              <w:rPr>
                <w:sz w:val="16"/>
                <w:szCs w:val="18"/>
              </w:rPr>
            </w:pPr>
            <w:r w:rsidRPr="0085400F">
              <w:rPr>
                <w:sz w:val="16"/>
                <w:szCs w:val="18"/>
              </w:rPr>
              <w:t xml:space="preserve"> 3</w:t>
            </w:r>
          </w:p>
        </w:tc>
        <w:tc>
          <w:tcPr>
            <w:tcW w:w="1208" w:type="dxa"/>
            <w:vAlign w:val="center"/>
          </w:tcPr>
          <w:p w:rsidR="006D775F" w:rsidRPr="0085400F" w:rsidRDefault="006D775F" w:rsidP="008135DC">
            <w:pPr>
              <w:jc w:val="center"/>
              <w:rPr>
                <w:sz w:val="16"/>
                <w:szCs w:val="18"/>
              </w:rPr>
            </w:pPr>
            <w:r w:rsidRPr="0085400F">
              <w:rPr>
                <w:sz w:val="16"/>
                <w:szCs w:val="18"/>
              </w:rPr>
              <w:t>5</w:t>
            </w:r>
          </w:p>
        </w:tc>
        <w:tc>
          <w:tcPr>
            <w:tcW w:w="1208" w:type="dxa"/>
            <w:vAlign w:val="center"/>
          </w:tcPr>
          <w:p w:rsidR="006D775F" w:rsidRPr="0085400F" w:rsidRDefault="006D775F" w:rsidP="008135DC">
            <w:pPr>
              <w:jc w:val="center"/>
              <w:rPr>
                <w:sz w:val="16"/>
                <w:szCs w:val="18"/>
              </w:rPr>
            </w:pPr>
            <w:r w:rsidRPr="0085400F">
              <w:rPr>
                <w:sz w:val="16"/>
                <w:szCs w:val="18"/>
              </w:rPr>
              <w:t xml:space="preserve"> 1</w:t>
            </w:r>
          </w:p>
        </w:tc>
        <w:tc>
          <w:tcPr>
            <w:tcW w:w="1208" w:type="dxa"/>
            <w:vAlign w:val="center"/>
          </w:tcPr>
          <w:p w:rsidR="006D775F" w:rsidRPr="0085400F" w:rsidRDefault="006D775F" w:rsidP="008135DC">
            <w:pPr>
              <w:jc w:val="center"/>
              <w:rPr>
                <w:sz w:val="16"/>
                <w:szCs w:val="18"/>
              </w:rPr>
            </w:pPr>
            <w:r w:rsidRPr="0085400F">
              <w:rPr>
                <w:sz w:val="16"/>
                <w:szCs w:val="18"/>
              </w:rPr>
              <w:t xml:space="preserve"> 3</w:t>
            </w:r>
          </w:p>
        </w:tc>
        <w:tc>
          <w:tcPr>
            <w:tcW w:w="960" w:type="dxa"/>
            <w:vAlign w:val="center"/>
          </w:tcPr>
          <w:p w:rsidR="006D775F" w:rsidRPr="0085400F" w:rsidRDefault="006D775F" w:rsidP="008135DC">
            <w:pPr>
              <w:jc w:val="center"/>
              <w:rPr>
                <w:sz w:val="16"/>
                <w:szCs w:val="18"/>
              </w:rPr>
            </w:pPr>
            <w:r w:rsidRPr="0085400F">
              <w:rPr>
                <w:sz w:val="16"/>
                <w:szCs w:val="18"/>
              </w:rPr>
              <w:t xml:space="preserve"> 1</w:t>
            </w:r>
          </w:p>
        </w:tc>
      </w:tr>
    </w:tbl>
    <w:p w:rsidR="0096053B" w:rsidRPr="0066674B" w:rsidRDefault="0096053B" w:rsidP="0066674B">
      <w:pPr>
        <w:spacing w:before="60" w:after="100"/>
        <w:ind w:left="708"/>
        <w:jc w:val="both"/>
        <w:rPr>
          <w:rFonts w:ascii="Arial Narrow" w:hAnsi="Arial Narrow" w:cs="Times New Roman"/>
          <w:szCs w:val="24"/>
        </w:rPr>
      </w:pPr>
    </w:p>
    <w:p w:rsidR="0096053B" w:rsidRPr="0085400F" w:rsidRDefault="00BB67BF" w:rsidP="0066674B">
      <w:pPr>
        <w:spacing w:before="60" w:after="100"/>
        <w:ind w:left="708"/>
        <w:jc w:val="both"/>
        <w:rPr>
          <w:rFonts w:ascii="Arial Narrow" w:hAnsi="Arial Narrow" w:cs="Times New Roman"/>
          <w:szCs w:val="24"/>
        </w:rPr>
      </w:pPr>
      <w:r w:rsidRPr="0066674B">
        <w:rPr>
          <w:rFonts w:ascii="Arial Narrow" w:hAnsi="Arial Narrow" w:cs="Times New Roman"/>
          <w:szCs w:val="24"/>
        </w:rPr>
        <w:lastRenderedPageBreak/>
        <w:t xml:space="preserve">Os tempos máximos de resposta exigidos serão aferidos </w:t>
      </w:r>
      <w:r w:rsidRPr="0085400F">
        <w:rPr>
          <w:rFonts w:ascii="Arial Narrow" w:hAnsi="Arial Narrow" w:cs="Times New Roman"/>
          <w:szCs w:val="24"/>
        </w:rPr>
        <w:t>considerando-se o tempo</w:t>
      </w:r>
      <w:r w:rsidR="008A02C4" w:rsidRPr="0085400F">
        <w:rPr>
          <w:rFonts w:ascii="Arial Narrow" w:hAnsi="Arial Narrow" w:cs="Times New Roman"/>
          <w:szCs w:val="24"/>
        </w:rPr>
        <w:t xml:space="preserve"> decorrido</w:t>
      </w:r>
      <w:r w:rsidRPr="0085400F">
        <w:rPr>
          <w:rFonts w:ascii="Arial Narrow" w:hAnsi="Arial Narrow" w:cs="Times New Roman"/>
          <w:szCs w:val="24"/>
        </w:rPr>
        <w:t xml:space="preserve"> entre a entrada da transação</w:t>
      </w:r>
      <w:r w:rsidR="008A02C4" w:rsidRPr="0085400F">
        <w:rPr>
          <w:rFonts w:ascii="Arial Narrow" w:hAnsi="Arial Narrow" w:cs="Times New Roman"/>
          <w:szCs w:val="24"/>
        </w:rPr>
        <w:t xml:space="preserve"> no subsistema de comparação </w:t>
      </w:r>
      <w:proofErr w:type="spellStart"/>
      <w:r w:rsidR="008A02C4" w:rsidRPr="0085400F">
        <w:rPr>
          <w:rFonts w:ascii="Arial Narrow" w:hAnsi="Arial Narrow" w:cs="Times New Roman"/>
          <w:szCs w:val="24"/>
        </w:rPr>
        <w:t>papiloscópica</w:t>
      </w:r>
      <w:proofErr w:type="spellEnd"/>
      <w:r w:rsidRPr="0085400F">
        <w:rPr>
          <w:rFonts w:ascii="Arial Narrow" w:hAnsi="Arial Narrow" w:cs="Times New Roman"/>
          <w:szCs w:val="24"/>
        </w:rPr>
        <w:t>,</w:t>
      </w:r>
      <w:r w:rsidR="008A02C4" w:rsidRPr="0085400F">
        <w:rPr>
          <w:rFonts w:ascii="Arial Narrow" w:hAnsi="Arial Narrow" w:cs="Times New Roman"/>
          <w:szCs w:val="24"/>
        </w:rPr>
        <w:t xml:space="preserve"> transação</w:t>
      </w:r>
      <w:r w:rsidRPr="0085400F">
        <w:rPr>
          <w:rFonts w:ascii="Arial Narrow" w:hAnsi="Arial Narrow" w:cs="Times New Roman"/>
          <w:szCs w:val="24"/>
        </w:rPr>
        <w:t xml:space="preserve"> manualmente inserida por um perito </w:t>
      </w:r>
      <w:proofErr w:type="spellStart"/>
      <w:r w:rsidRPr="0085400F">
        <w:rPr>
          <w:rFonts w:ascii="Arial Narrow" w:hAnsi="Arial Narrow" w:cs="Times New Roman"/>
          <w:szCs w:val="24"/>
        </w:rPr>
        <w:t>papiloscopista</w:t>
      </w:r>
      <w:proofErr w:type="spellEnd"/>
      <w:r w:rsidRPr="0085400F">
        <w:rPr>
          <w:rFonts w:ascii="Arial Narrow" w:hAnsi="Arial Narrow" w:cs="Times New Roman"/>
          <w:szCs w:val="24"/>
        </w:rPr>
        <w:t xml:space="preserve"> em uma Estação de Trabalho </w:t>
      </w:r>
      <w:proofErr w:type="spellStart"/>
      <w:r w:rsidRPr="0085400F">
        <w:rPr>
          <w:rFonts w:ascii="Arial Narrow" w:hAnsi="Arial Narrow" w:cs="Times New Roman"/>
          <w:szCs w:val="24"/>
        </w:rPr>
        <w:t>Pericialconectada</w:t>
      </w:r>
      <w:proofErr w:type="spellEnd"/>
      <w:r w:rsidRPr="0085400F">
        <w:rPr>
          <w:rFonts w:ascii="Arial Narrow" w:hAnsi="Arial Narrow" w:cs="Times New Roman"/>
          <w:szCs w:val="24"/>
        </w:rPr>
        <w:t xml:space="preserve"> ao Sistema ABIS Central em um ambiente de LAN, </w:t>
      </w:r>
      <w:r w:rsidR="008A02C4" w:rsidRPr="0085400F">
        <w:rPr>
          <w:rFonts w:ascii="Arial Narrow" w:hAnsi="Arial Narrow" w:cs="Times New Roman"/>
          <w:szCs w:val="24"/>
        </w:rPr>
        <w:t xml:space="preserve">e a saída da transação do subsistema de comparação </w:t>
      </w:r>
      <w:proofErr w:type="spellStart"/>
      <w:r w:rsidR="008A02C4" w:rsidRPr="0085400F">
        <w:rPr>
          <w:rFonts w:ascii="Arial Narrow" w:hAnsi="Arial Narrow" w:cs="Times New Roman"/>
          <w:szCs w:val="24"/>
        </w:rPr>
        <w:t>papiloscópica</w:t>
      </w:r>
      <w:proofErr w:type="spellEnd"/>
      <w:r w:rsidR="008A02C4" w:rsidRPr="0085400F">
        <w:rPr>
          <w:rFonts w:ascii="Arial Narrow" w:hAnsi="Arial Narrow" w:cs="Times New Roman"/>
          <w:szCs w:val="24"/>
        </w:rPr>
        <w:t>.</w:t>
      </w:r>
    </w:p>
    <w:p w:rsidR="00BB67BF" w:rsidRPr="0085400F" w:rsidRDefault="008A02C4"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 xml:space="preserve"> </w:t>
      </w:r>
      <w:r w:rsidR="00BB67BF" w:rsidRPr="0085400F">
        <w:rPr>
          <w:rFonts w:ascii="Arial Narrow" w:hAnsi="Arial Narrow" w:cs="Times New Roman"/>
          <w:szCs w:val="24"/>
        </w:rPr>
        <w:t>Todas as aferições ser</w:t>
      </w:r>
      <w:r w:rsidRPr="0085400F">
        <w:rPr>
          <w:rFonts w:ascii="Arial Narrow" w:hAnsi="Arial Narrow" w:cs="Times New Roman"/>
          <w:szCs w:val="24"/>
        </w:rPr>
        <w:t>ão realizadas</w:t>
      </w:r>
      <w:r w:rsidR="00BB67BF" w:rsidRPr="0085400F">
        <w:rPr>
          <w:rFonts w:ascii="Arial Narrow" w:hAnsi="Arial Narrow" w:cs="Times New Roman"/>
          <w:szCs w:val="24"/>
        </w:rPr>
        <w:t xml:space="preserve"> sem possibilidades de alterações de parametrizações para as diferentes pesquisas a serem executadas.</w:t>
      </w:r>
    </w:p>
    <w:p w:rsidR="000742D8" w:rsidRPr="0085400F" w:rsidRDefault="000742D8" w:rsidP="0066674B">
      <w:pPr>
        <w:spacing w:before="60" w:after="100"/>
        <w:ind w:left="708"/>
        <w:jc w:val="both"/>
        <w:rPr>
          <w:rFonts w:ascii="Arial Narrow" w:hAnsi="Arial Narrow" w:cs="Times New Roman"/>
          <w:szCs w:val="24"/>
        </w:rPr>
      </w:pPr>
      <w:r w:rsidRPr="0085400F">
        <w:rPr>
          <w:rFonts w:ascii="Arial Narrow" w:hAnsi="Arial Narrow" w:cs="Times New Roman"/>
          <w:szCs w:val="24"/>
        </w:rPr>
        <w:t>Tolerância a Falhas: o Sistema deverá ser capaz de identificar e se recuperar, automaticamente, de erros quaisquer em parte dos Comparadores, ainda que o desempenho das consultas possa se degradar proporcionalmente à diminuição da capacidade computacional dos componentes desativados durante o período de realização da manutenção corretiva.</w:t>
      </w:r>
    </w:p>
    <w:p w:rsidR="00086A72" w:rsidRPr="0085400F" w:rsidRDefault="00086A72" w:rsidP="002862BF">
      <w:pPr>
        <w:pStyle w:val="Ttulo4"/>
        <w:numPr>
          <w:ilvl w:val="2"/>
          <w:numId w:val="2"/>
        </w:numPr>
        <w:spacing w:line="276" w:lineRule="auto"/>
        <w:rPr>
          <w:rFonts w:ascii="Arial Narrow" w:hAnsi="Arial Narrow" w:cs="Arial"/>
          <w:color w:val="234170" w:themeColor="text2" w:themeShade="BF"/>
          <w:szCs w:val="24"/>
        </w:rPr>
      </w:pPr>
      <w:r w:rsidRPr="0085400F">
        <w:rPr>
          <w:rFonts w:ascii="Arial Narrow" w:hAnsi="Arial Narrow" w:cs="Arial"/>
          <w:color w:val="234170" w:themeColor="text2" w:themeShade="BF"/>
          <w:szCs w:val="24"/>
        </w:rPr>
        <w:t>Acurácia</w:t>
      </w:r>
    </w:p>
    <w:p w:rsidR="00401FF2" w:rsidRPr="0066674B" w:rsidRDefault="00086A7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Acurácia mínima de 99,5% em TP/TP</w:t>
      </w:r>
      <w:r w:rsidR="00401FF2" w:rsidRPr="0066674B">
        <w:rPr>
          <w:rFonts w:ascii="Arial Narrow" w:hAnsi="Arial Narrow" w:cs="Times New Roman"/>
          <w:szCs w:val="24"/>
        </w:rPr>
        <w:t xml:space="preserve">, </w:t>
      </w:r>
      <w:r w:rsidR="0060390C" w:rsidRPr="0066674B">
        <w:rPr>
          <w:rFonts w:ascii="Arial Narrow" w:hAnsi="Arial Narrow" w:cs="Times New Roman"/>
          <w:szCs w:val="24"/>
        </w:rPr>
        <w:t xml:space="preserve">lastreada apenas no subsistema de comparadores </w:t>
      </w:r>
      <w:proofErr w:type="spellStart"/>
      <w:r w:rsidR="0060390C" w:rsidRPr="0066674B">
        <w:rPr>
          <w:rFonts w:ascii="Arial Narrow" w:hAnsi="Arial Narrow" w:cs="Times New Roman"/>
          <w:szCs w:val="24"/>
        </w:rPr>
        <w:t>papiloscópicos</w:t>
      </w:r>
      <w:proofErr w:type="spellEnd"/>
      <w:r w:rsidR="0060390C" w:rsidRPr="0066674B">
        <w:rPr>
          <w:rFonts w:ascii="Arial Narrow" w:hAnsi="Arial Narrow" w:cs="Times New Roman"/>
          <w:szCs w:val="24"/>
        </w:rPr>
        <w:t xml:space="preserve">, </w:t>
      </w:r>
      <w:r w:rsidR="00401FF2" w:rsidRPr="0066674B">
        <w:rPr>
          <w:rFonts w:ascii="Arial Narrow" w:hAnsi="Arial Narrow" w:cs="Times New Roman"/>
          <w:szCs w:val="24"/>
        </w:rPr>
        <w:t xml:space="preserve">com FAR menor ou igual a </w:t>
      </w:r>
      <w:r w:rsidR="00A057F8" w:rsidRPr="0066674B">
        <w:rPr>
          <w:rFonts w:ascii="Arial Narrow" w:hAnsi="Arial Narrow" w:cs="Times New Roman"/>
          <w:szCs w:val="24"/>
        </w:rPr>
        <w:t>0,0001, utilizando-se Banco de Dados Referência da ordem de milh</w:t>
      </w:r>
      <w:r w:rsidR="0060390C" w:rsidRPr="0066674B">
        <w:rPr>
          <w:rFonts w:ascii="Arial Narrow" w:hAnsi="Arial Narrow" w:cs="Times New Roman"/>
          <w:szCs w:val="24"/>
        </w:rPr>
        <w:t>ão</w:t>
      </w:r>
      <w:r w:rsidR="00A057F8" w:rsidRPr="0066674B">
        <w:rPr>
          <w:rFonts w:ascii="Arial Narrow" w:hAnsi="Arial Narrow" w:cs="Times New Roman"/>
          <w:szCs w:val="24"/>
        </w:rPr>
        <w:t xml:space="preserve"> com qualidade NFIQ 1, 2 ou 3; registros questionados compostos por </w:t>
      </w:r>
      <w:r w:rsidR="0060390C" w:rsidRPr="0066674B">
        <w:rPr>
          <w:rFonts w:ascii="Arial Narrow" w:hAnsi="Arial Narrow" w:cs="Times New Roman"/>
          <w:szCs w:val="24"/>
        </w:rPr>
        <w:t xml:space="preserve">até </w:t>
      </w:r>
      <w:r w:rsidR="00A057F8" w:rsidRPr="0066674B">
        <w:rPr>
          <w:rFonts w:ascii="Arial Narrow" w:hAnsi="Arial Narrow" w:cs="Times New Roman"/>
          <w:szCs w:val="24"/>
        </w:rPr>
        <w:t xml:space="preserve">dez dedos rolados, com pelo menos </w:t>
      </w:r>
      <w:r w:rsidR="005D4081" w:rsidRPr="0066674B">
        <w:rPr>
          <w:rFonts w:ascii="Arial Narrow" w:hAnsi="Arial Narrow" w:cs="Times New Roman"/>
          <w:szCs w:val="24"/>
        </w:rPr>
        <w:t>seis</w:t>
      </w:r>
      <w:r w:rsidR="00401FF2" w:rsidRPr="0066674B">
        <w:rPr>
          <w:rFonts w:ascii="Arial Narrow" w:hAnsi="Arial Narrow" w:cs="Times New Roman"/>
          <w:szCs w:val="24"/>
        </w:rPr>
        <w:t xml:space="preserve"> imagens de impressões dig</w:t>
      </w:r>
      <w:r w:rsidR="00A057F8" w:rsidRPr="0066674B">
        <w:rPr>
          <w:rFonts w:ascii="Arial Narrow" w:hAnsi="Arial Narrow" w:cs="Times New Roman"/>
          <w:szCs w:val="24"/>
        </w:rPr>
        <w:t>itais de qualidade NFIQ 1,</w:t>
      </w:r>
      <w:r w:rsidR="0060390C" w:rsidRPr="0066674B">
        <w:rPr>
          <w:rFonts w:ascii="Arial Narrow" w:hAnsi="Arial Narrow" w:cs="Times New Roman"/>
          <w:szCs w:val="24"/>
        </w:rPr>
        <w:t xml:space="preserve"> 2 ou</w:t>
      </w:r>
      <w:r w:rsidR="00A057F8" w:rsidRPr="0066674B">
        <w:rPr>
          <w:rFonts w:ascii="Arial Narrow" w:hAnsi="Arial Narrow" w:cs="Times New Roman"/>
          <w:szCs w:val="24"/>
        </w:rPr>
        <w:t xml:space="preserve"> 3 e, concomitantemente, pelo menos</w:t>
      </w:r>
      <w:r w:rsidR="0060390C" w:rsidRPr="0066674B">
        <w:rPr>
          <w:rFonts w:ascii="Arial Narrow" w:hAnsi="Arial Narrow" w:cs="Times New Roman"/>
          <w:szCs w:val="24"/>
        </w:rPr>
        <w:t>,</w:t>
      </w:r>
      <w:r w:rsidR="00A057F8" w:rsidRPr="0066674B">
        <w:rPr>
          <w:rFonts w:ascii="Arial Narrow" w:hAnsi="Arial Narrow" w:cs="Times New Roman"/>
          <w:szCs w:val="24"/>
        </w:rPr>
        <w:t xml:space="preserve"> </w:t>
      </w:r>
      <w:r w:rsidR="005B07FD" w:rsidRPr="0066674B">
        <w:rPr>
          <w:rFonts w:ascii="Arial Narrow" w:hAnsi="Arial Narrow" w:cs="Times New Roman"/>
          <w:szCs w:val="24"/>
        </w:rPr>
        <w:t>seis</w:t>
      </w:r>
      <w:r w:rsidR="0060390C" w:rsidRPr="0066674B">
        <w:rPr>
          <w:rFonts w:ascii="Arial Narrow" w:hAnsi="Arial Narrow" w:cs="Times New Roman"/>
          <w:szCs w:val="24"/>
        </w:rPr>
        <w:t xml:space="preserve"> impressões digitais</w:t>
      </w:r>
      <w:r w:rsidR="00A057F8" w:rsidRPr="0066674B">
        <w:rPr>
          <w:rFonts w:ascii="Arial Narrow" w:hAnsi="Arial Narrow" w:cs="Times New Roman"/>
          <w:szCs w:val="24"/>
        </w:rPr>
        <w:t xml:space="preserve"> presentes</w:t>
      </w:r>
      <w:r w:rsidR="00401FF2" w:rsidRPr="0066674B">
        <w:rPr>
          <w:rFonts w:ascii="Arial Narrow" w:hAnsi="Arial Narrow" w:cs="Times New Roman"/>
          <w:szCs w:val="24"/>
        </w:rPr>
        <w:t>.</w:t>
      </w:r>
    </w:p>
    <w:p w:rsidR="00A057F8" w:rsidRPr="0066674B" w:rsidRDefault="00086A72" w:rsidP="0066674B">
      <w:pPr>
        <w:spacing w:before="60" w:after="100"/>
        <w:ind w:left="708"/>
        <w:jc w:val="both"/>
        <w:rPr>
          <w:rFonts w:ascii="Arial Narrow" w:hAnsi="Arial Narrow" w:cs="Times New Roman"/>
          <w:szCs w:val="24"/>
        </w:rPr>
      </w:pPr>
      <w:r w:rsidRPr="0066674B">
        <w:rPr>
          <w:rFonts w:ascii="Arial Narrow" w:hAnsi="Arial Narrow" w:cs="Times New Roman"/>
          <w:szCs w:val="24"/>
        </w:rPr>
        <w:t>Acurácia mínima de 85,00% em LT/TP</w:t>
      </w:r>
      <w:r w:rsidR="00A057F8" w:rsidRPr="0066674B">
        <w:rPr>
          <w:rFonts w:ascii="Arial Narrow" w:hAnsi="Arial Narrow" w:cs="Times New Roman"/>
          <w:szCs w:val="24"/>
        </w:rPr>
        <w:t>,</w:t>
      </w:r>
      <w:r w:rsidR="00D97757" w:rsidRPr="0066674B">
        <w:rPr>
          <w:rFonts w:ascii="Arial Narrow" w:hAnsi="Arial Narrow" w:cs="Times New Roman"/>
          <w:szCs w:val="24"/>
        </w:rPr>
        <w:t xml:space="preserve"> considerando-se HIT o candidato apresentado até a 15ª posiç</w:t>
      </w:r>
      <w:r w:rsidR="009208D5" w:rsidRPr="0066674B">
        <w:rPr>
          <w:rFonts w:ascii="Arial Narrow" w:hAnsi="Arial Narrow" w:cs="Times New Roman"/>
          <w:szCs w:val="24"/>
        </w:rPr>
        <w:t>ão, inclu</w:t>
      </w:r>
      <w:r w:rsidR="00D97757" w:rsidRPr="0066674B">
        <w:rPr>
          <w:rFonts w:ascii="Arial Narrow" w:hAnsi="Arial Narrow" w:cs="Times New Roman"/>
          <w:szCs w:val="24"/>
        </w:rPr>
        <w:t>sive.</w:t>
      </w:r>
      <w:r w:rsidR="003347ED" w:rsidRPr="0066674B">
        <w:rPr>
          <w:rFonts w:ascii="Arial Narrow" w:hAnsi="Arial Narrow" w:cs="Times New Roman"/>
          <w:szCs w:val="24"/>
        </w:rPr>
        <w:t xml:space="preserve"> Utilizar</w:t>
      </w:r>
      <w:r w:rsidR="00A057F8" w:rsidRPr="0066674B">
        <w:rPr>
          <w:rFonts w:ascii="Arial Narrow" w:hAnsi="Arial Narrow" w:cs="Times New Roman"/>
          <w:szCs w:val="24"/>
        </w:rPr>
        <w:t>-se</w:t>
      </w:r>
      <w:r w:rsidR="003347ED" w:rsidRPr="0066674B">
        <w:rPr>
          <w:rFonts w:ascii="Arial Narrow" w:hAnsi="Arial Narrow" w:cs="Times New Roman"/>
          <w:szCs w:val="24"/>
        </w:rPr>
        <w:t>-á</w:t>
      </w:r>
      <w:r w:rsidR="00A057F8" w:rsidRPr="0066674B">
        <w:rPr>
          <w:rFonts w:ascii="Arial Narrow" w:hAnsi="Arial Narrow" w:cs="Times New Roman"/>
          <w:szCs w:val="24"/>
        </w:rPr>
        <w:t xml:space="preserve"> Banco de Dados Referência da ordem de milhão, </w:t>
      </w:r>
      <w:r w:rsidR="0060390C" w:rsidRPr="0066674B">
        <w:rPr>
          <w:rFonts w:ascii="Arial Narrow" w:hAnsi="Arial Narrow" w:cs="Times New Roman"/>
          <w:szCs w:val="24"/>
        </w:rPr>
        <w:t xml:space="preserve">com qualidade NFIQ 1, 2 ou </w:t>
      </w:r>
      <w:r w:rsidR="00A057F8" w:rsidRPr="0066674B">
        <w:rPr>
          <w:rFonts w:ascii="Arial Narrow" w:hAnsi="Arial Narrow" w:cs="Times New Roman"/>
          <w:szCs w:val="24"/>
        </w:rPr>
        <w:t xml:space="preserve">3; </w:t>
      </w:r>
      <w:r w:rsidR="0060390C" w:rsidRPr="0066674B">
        <w:rPr>
          <w:rFonts w:ascii="Arial Narrow" w:hAnsi="Arial Narrow" w:cs="Times New Roman"/>
          <w:szCs w:val="24"/>
        </w:rPr>
        <w:t>evidências</w:t>
      </w:r>
      <w:r w:rsidR="005B07FD" w:rsidRPr="0066674B">
        <w:rPr>
          <w:rFonts w:ascii="Arial Narrow" w:hAnsi="Arial Narrow" w:cs="Times New Roman"/>
          <w:szCs w:val="24"/>
        </w:rPr>
        <w:t xml:space="preserve"> </w:t>
      </w:r>
      <w:r w:rsidR="0060390C" w:rsidRPr="0066674B">
        <w:rPr>
          <w:rFonts w:ascii="Arial Narrow" w:hAnsi="Arial Narrow" w:cs="Times New Roman"/>
          <w:szCs w:val="24"/>
        </w:rPr>
        <w:t>questionada</w:t>
      </w:r>
      <w:r w:rsidR="00A057F8" w:rsidRPr="0066674B">
        <w:rPr>
          <w:rFonts w:ascii="Arial Narrow" w:hAnsi="Arial Narrow" w:cs="Times New Roman"/>
          <w:szCs w:val="24"/>
        </w:rPr>
        <w:t xml:space="preserve">s </w:t>
      </w:r>
      <w:r w:rsidR="0060390C" w:rsidRPr="0066674B">
        <w:rPr>
          <w:rFonts w:ascii="Arial Narrow" w:hAnsi="Arial Narrow" w:cs="Times New Roman"/>
          <w:szCs w:val="24"/>
        </w:rPr>
        <w:t>composta</w:t>
      </w:r>
      <w:r w:rsidR="00A057F8" w:rsidRPr="0066674B">
        <w:rPr>
          <w:rFonts w:ascii="Arial Narrow" w:hAnsi="Arial Narrow" w:cs="Times New Roman"/>
          <w:szCs w:val="24"/>
        </w:rPr>
        <w:t>s por fragmentos de impress</w:t>
      </w:r>
      <w:r w:rsidR="0060390C" w:rsidRPr="0066674B">
        <w:rPr>
          <w:rFonts w:ascii="Arial Narrow" w:hAnsi="Arial Narrow" w:cs="Times New Roman"/>
          <w:szCs w:val="24"/>
        </w:rPr>
        <w:t>ões digitais</w:t>
      </w:r>
      <w:r w:rsidR="00A057F8" w:rsidRPr="0066674B">
        <w:rPr>
          <w:rFonts w:ascii="Arial Narrow" w:hAnsi="Arial Narrow" w:cs="Times New Roman"/>
          <w:szCs w:val="24"/>
        </w:rPr>
        <w:t>, com pelo menos</w:t>
      </w:r>
      <w:r w:rsidR="0060390C" w:rsidRPr="0066674B">
        <w:rPr>
          <w:rFonts w:ascii="Arial Narrow" w:hAnsi="Arial Narrow" w:cs="Times New Roman"/>
          <w:szCs w:val="24"/>
        </w:rPr>
        <w:t xml:space="preserve"> dez pontos carac</w:t>
      </w:r>
      <w:r w:rsidR="003347ED" w:rsidRPr="0066674B">
        <w:rPr>
          <w:rFonts w:ascii="Arial Narrow" w:hAnsi="Arial Narrow" w:cs="Times New Roman"/>
          <w:szCs w:val="24"/>
        </w:rPr>
        <w:t>terísticos</w:t>
      </w:r>
      <w:r w:rsidR="0060390C" w:rsidRPr="0066674B">
        <w:rPr>
          <w:rFonts w:ascii="Arial Narrow" w:hAnsi="Arial Narrow" w:cs="Times New Roman"/>
          <w:szCs w:val="24"/>
        </w:rPr>
        <w:t>.</w:t>
      </w:r>
    </w:p>
    <w:p w:rsidR="00EB4CCF" w:rsidRPr="0085400F" w:rsidRDefault="008A7DE4" w:rsidP="002862BF">
      <w:pPr>
        <w:pStyle w:val="Ttulo4"/>
        <w:numPr>
          <w:ilvl w:val="2"/>
          <w:numId w:val="2"/>
        </w:numPr>
        <w:spacing w:line="276" w:lineRule="auto"/>
        <w:rPr>
          <w:rFonts w:ascii="Arial Narrow" w:hAnsi="Arial Narrow" w:cs="Arial"/>
          <w:color w:val="234170" w:themeColor="text2" w:themeShade="BF"/>
          <w:szCs w:val="24"/>
        </w:rPr>
      </w:pPr>
      <w:r w:rsidRPr="0085400F">
        <w:rPr>
          <w:rFonts w:ascii="Arial Narrow" w:hAnsi="Arial Narrow" w:cs="Arial"/>
          <w:color w:val="234170" w:themeColor="text2" w:themeShade="BF"/>
          <w:szCs w:val="24"/>
        </w:rPr>
        <w:t>Requisitos de interoperabilidade</w:t>
      </w:r>
    </w:p>
    <w:p w:rsidR="004952F8" w:rsidRPr="0085400F" w:rsidRDefault="004952F8" w:rsidP="0062634A">
      <w:pPr>
        <w:ind w:left="708"/>
        <w:jc w:val="both"/>
        <w:rPr>
          <w:rFonts w:ascii="Arial Narrow" w:hAnsi="Arial Narrow" w:cs="Times New Roman"/>
          <w:szCs w:val="24"/>
        </w:rPr>
      </w:pPr>
      <w:r w:rsidRPr="0085400F">
        <w:rPr>
          <w:rFonts w:ascii="Arial Narrow" w:hAnsi="Arial Narrow" w:cs="Times New Roman"/>
          <w:szCs w:val="24"/>
        </w:rPr>
        <w:t>O sistema central deverá possuir camada de software responsável pela integração do Sistema ABIS Central com os atores externos, tais como Sistemas Clientes da Solução, outros sistemas bio</w:t>
      </w:r>
      <w:r w:rsidR="00BB33C1" w:rsidRPr="0085400F">
        <w:rPr>
          <w:rFonts w:ascii="Arial Narrow" w:hAnsi="Arial Narrow" w:cs="Times New Roman"/>
          <w:szCs w:val="24"/>
        </w:rPr>
        <w:t>métricos e demais sistemas do DPF</w:t>
      </w:r>
      <w:r w:rsidRPr="0085400F">
        <w:rPr>
          <w:rFonts w:ascii="Arial Narrow" w:hAnsi="Arial Narrow" w:cs="Times New Roman"/>
          <w:szCs w:val="24"/>
        </w:rPr>
        <w:t>. Esta camada de integração deverá ter as seguintes capacidades:</w:t>
      </w:r>
    </w:p>
    <w:p w:rsidR="004952F8" w:rsidRPr="0085400F" w:rsidRDefault="004952F8" w:rsidP="00AD42D8">
      <w:pPr>
        <w:pStyle w:val="PargrafodaLista"/>
        <w:numPr>
          <w:ilvl w:val="0"/>
          <w:numId w:val="9"/>
        </w:numPr>
        <w:rPr>
          <w:rFonts w:ascii="Arial Narrow" w:hAnsi="Arial Narrow"/>
          <w:sz w:val="22"/>
          <w:szCs w:val="24"/>
        </w:rPr>
      </w:pPr>
      <w:r w:rsidRPr="0085400F">
        <w:rPr>
          <w:rFonts w:ascii="Arial Narrow" w:hAnsi="Arial Narrow"/>
          <w:sz w:val="22"/>
          <w:szCs w:val="24"/>
        </w:rPr>
        <w:t>Disponibilizar interfaces SMTP/NIST e Webservice;</w:t>
      </w:r>
    </w:p>
    <w:p w:rsidR="004952F8" w:rsidRPr="0085400F" w:rsidRDefault="004952F8" w:rsidP="00AD42D8">
      <w:pPr>
        <w:pStyle w:val="PargrafodaLista"/>
        <w:numPr>
          <w:ilvl w:val="0"/>
          <w:numId w:val="9"/>
        </w:numPr>
        <w:rPr>
          <w:rFonts w:ascii="Arial Narrow" w:hAnsi="Arial Narrow"/>
          <w:sz w:val="22"/>
          <w:szCs w:val="24"/>
        </w:rPr>
      </w:pPr>
      <w:r w:rsidRPr="0085400F">
        <w:rPr>
          <w:rFonts w:ascii="Arial Narrow" w:hAnsi="Arial Narrow"/>
          <w:sz w:val="22"/>
          <w:szCs w:val="24"/>
        </w:rPr>
        <w:t>Possibilitar a criação de novos conectores</w:t>
      </w:r>
      <w:r w:rsidR="009B36C4" w:rsidRPr="0085400F">
        <w:rPr>
          <w:rFonts w:ascii="Arial Narrow" w:hAnsi="Arial Narrow"/>
          <w:sz w:val="22"/>
          <w:szCs w:val="24"/>
        </w:rPr>
        <w:t>, bem como adequar os existentes</w:t>
      </w:r>
      <w:r w:rsidRPr="0085400F">
        <w:rPr>
          <w:rFonts w:ascii="Arial Narrow" w:hAnsi="Arial Narrow"/>
          <w:sz w:val="22"/>
          <w:szCs w:val="24"/>
        </w:rPr>
        <w:t xml:space="preserve"> para o</w:t>
      </w:r>
      <w:r w:rsidR="00BB33C1" w:rsidRPr="0085400F">
        <w:rPr>
          <w:rFonts w:ascii="Arial Narrow" w:hAnsi="Arial Narrow"/>
          <w:sz w:val="22"/>
          <w:szCs w:val="24"/>
        </w:rPr>
        <w:t>utros protocolos de comunicação</w:t>
      </w:r>
      <w:r w:rsidR="00B91314" w:rsidRPr="0085400F">
        <w:rPr>
          <w:rFonts w:ascii="Arial Narrow" w:hAnsi="Arial Narrow"/>
          <w:sz w:val="22"/>
          <w:szCs w:val="24"/>
        </w:rPr>
        <w:t>;</w:t>
      </w:r>
    </w:p>
    <w:p w:rsidR="00C93689" w:rsidRPr="0085400F" w:rsidRDefault="00B91314" w:rsidP="00C93689">
      <w:pPr>
        <w:pStyle w:val="PargrafodaLista"/>
        <w:numPr>
          <w:ilvl w:val="0"/>
          <w:numId w:val="9"/>
        </w:numPr>
        <w:rPr>
          <w:rFonts w:ascii="Arial Narrow" w:hAnsi="Arial Narrow"/>
          <w:sz w:val="22"/>
          <w:szCs w:val="24"/>
        </w:rPr>
      </w:pPr>
      <w:r w:rsidRPr="0085400F">
        <w:rPr>
          <w:rFonts w:ascii="Arial Narrow" w:hAnsi="Arial Narrow"/>
          <w:sz w:val="22"/>
          <w:szCs w:val="24"/>
        </w:rPr>
        <w:t>Disponibilizar ferramenta para controle de fluxo diário dos sistemas externos clientes da Solução com geração de relatórios com histórico</w:t>
      </w:r>
      <w:r w:rsidR="006C085B" w:rsidRPr="0085400F">
        <w:rPr>
          <w:rFonts w:ascii="Arial Narrow" w:hAnsi="Arial Narrow"/>
          <w:sz w:val="22"/>
          <w:szCs w:val="24"/>
        </w:rPr>
        <w:t>, possibilidade de reenvio, controle de status, resultado de processamentos</w:t>
      </w:r>
      <w:r w:rsidRPr="0085400F">
        <w:rPr>
          <w:rFonts w:ascii="Arial Narrow" w:hAnsi="Arial Narrow"/>
          <w:sz w:val="22"/>
          <w:szCs w:val="24"/>
        </w:rPr>
        <w:t xml:space="preserve">. </w:t>
      </w:r>
    </w:p>
    <w:p w:rsidR="004027D2" w:rsidRDefault="004027D2" w:rsidP="004027D2">
      <w:pPr>
        <w:rPr>
          <w:rFonts w:ascii="Arial Narrow" w:hAnsi="Arial Narrow"/>
          <w:szCs w:val="24"/>
        </w:rPr>
      </w:pPr>
    </w:p>
    <w:p w:rsidR="00C07709" w:rsidRDefault="00C07709" w:rsidP="004027D2">
      <w:pPr>
        <w:rPr>
          <w:rFonts w:ascii="Arial Narrow" w:hAnsi="Arial Narrow"/>
          <w:szCs w:val="24"/>
        </w:rPr>
      </w:pPr>
    </w:p>
    <w:p w:rsidR="00C07709" w:rsidRDefault="00C07709" w:rsidP="004027D2">
      <w:pPr>
        <w:rPr>
          <w:rFonts w:ascii="Arial Narrow" w:hAnsi="Arial Narrow"/>
          <w:szCs w:val="24"/>
        </w:rPr>
      </w:pPr>
    </w:p>
    <w:p w:rsidR="00C07709" w:rsidRPr="0085400F" w:rsidRDefault="00C07709" w:rsidP="004027D2">
      <w:pPr>
        <w:rPr>
          <w:rFonts w:ascii="Arial Narrow" w:hAnsi="Arial Narrow"/>
          <w:szCs w:val="24"/>
        </w:rPr>
      </w:pPr>
    </w:p>
    <w:p w:rsidR="004027D2" w:rsidRPr="0085400F" w:rsidRDefault="004027D2" w:rsidP="004027D2">
      <w:pPr>
        <w:rPr>
          <w:rFonts w:ascii="Arial Narrow" w:hAnsi="Arial Narrow"/>
          <w:szCs w:val="24"/>
        </w:rPr>
      </w:pPr>
    </w:p>
    <w:p w:rsidR="00C13EA9" w:rsidRPr="0085400F" w:rsidRDefault="00C13EA9" w:rsidP="00D713A0">
      <w:pPr>
        <w:pStyle w:val="Ttulo4"/>
        <w:numPr>
          <w:ilvl w:val="3"/>
          <w:numId w:val="2"/>
        </w:numPr>
        <w:spacing w:line="276" w:lineRule="auto"/>
        <w:rPr>
          <w:rFonts w:ascii="Arial Narrow" w:hAnsi="Arial Narrow" w:cs="Arial"/>
          <w:szCs w:val="24"/>
        </w:rPr>
      </w:pPr>
      <w:r w:rsidRPr="0085400F">
        <w:rPr>
          <w:rFonts w:ascii="Arial Narrow" w:hAnsi="Arial Narrow" w:cs="Arial"/>
          <w:szCs w:val="24"/>
        </w:rPr>
        <w:t>Integração com Sistemas Legado</w:t>
      </w:r>
    </w:p>
    <w:p w:rsidR="00C13EA9" w:rsidRPr="004C0962" w:rsidRDefault="00C13EA9" w:rsidP="004C0962">
      <w:pPr>
        <w:spacing w:before="60" w:after="100"/>
        <w:ind w:left="708"/>
        <w:jc w:val="both"/>
        <w:rPr>
          <w:rFonts w:ascii="Arial Narrow" w:hAnsi="Arial Narrow" w:cs="Times New Roman"/>
          <w:szCs w:val="24"/>
          <w:u w:val="single"/>
        </w:rPr>
      </w:pPr>
      <w:r w:rsidRPr="004C0962">
        <w:rPr>
          <w:rFonts w:ascii="Arial Narrow" w:hAnsi="Arial Narrow" w:cs="Times New Roman"/>
          <w:szCs w:val="24"/>
          <w:u w:val="single"/>
        </w:rPr>
        <w:t>Interface SMTP/NIST</w:t>
      </w:r>
    </w:p>
    <w:p w:rsidR="005C51B1" w:rsidRPr="004C0962" w:rsidRDefault="00C13EA9" w:rsidP="004C0962">
      <w:pPr>
        <w:spacing w:before="60" w:after="100"/>
        <w:ind w:left="708"/>
        <w:jc w:val="both"/>
        <w:rPr>
          <w:rFonts w:ascii="Arial Narrow" w:hAnsi="Arial Narrow" w:cs="Times New Roman"/>
          <w:szCs w:val="24"/>
        </w:rPr>
      </w:pPr>
      <w:r w:rsidRPr="004C0962">
        <w:rPr>
          <w:rFonts w:ascii="Arial Narrow" w:hAnsi="Arial Narrow" w:cs="Times New Roman"/>
          <w:szCs w:val="24"/>
        </w:rPr>
        <w:t>O Sistema atual troca informações no formato NIST por meio da interface NPM - NIST Proxy Manager, cujo objetivo é centralizar todas as comunicações do tipo SMTP/NIST, realizando adaptações estáticas e dinâmicas de mensagens NIST. Atualmente, o AFIS DPF realiza comunicações deste tipo com os sistemas AFIS/BA</w:t>
      </w:r>
      <w:r w:rsidR="00954B2C" w:rsidRPr="004C0962">
        <w:rPr>
          <w:rFonts w:ascii="Arial Narrow" w:hAnsi="Arial Narrow" w:cs="Times New Roman"/>
          <w:szCs w:val="24"/>
        </w:rPr>
        <w:t xml:space="preserve"> (interface EI_IIPM)</w:t>
      </w:r>
      <w:r w:rsidRPr="004C0962">
        <w:rPr>
          <w:rFonts w:ascii="Arial Narrow" w:hAnsi="Arial Narrow" w:cs="Times New Roman"/>
          <w:szCs w:val="24"/>
        </w:rPr>
        <w:t>, SINPA e os Kits Biométricos do estado de Rondônia. O novo Sistema deverá ter uma interface similar ao NPM para que sejam mantidas as integrações descritas neste item.</w:t>
      </w:r>
      <w:r w:rsidR="005C51B1" w:rsidRPr="004C0962">
        <w:rPr>
          <w:rFonts w:ascii="Arial Narrow" w:hAnsi="Arial Narrow" w:cs="Times New Roman"/>
          <w:szCs w:val="24"/>
        </w:rPr>
        <w:t xml:space="preserve"> </w:t>
      </w:r>
    </w:p>
    <w:p w:rsidR="00C13EA9" w:rsidRPr="004C0962" w:rsidRDefault="00C13EA9" w:rsidP="004C0962">
      <w:pPr>
        <w:spacing w:before="60" w:after="100"/>
        <w:ind w:left="708"/>
        <w:jc w:val="both"/>
        <w:rPr>
          <w:rFonts w:ascii="Arial Narrow" w:hAnsi="Arial Narrow" w:cs="Times New Roman"/>
          <w:szCs w:val="24"/>
        </w:rPr>
      </w:pPr>
      <w:r w:rsidRPr="004C0962">
        <w:rPr>
          <w:rFonts w:ascii="Arial Narrow" w:hAnsi="Arial Narrow" w:cs="Times New Roman"/>
          <w:szCs w:val="24"/>
        </w:rPr>
        <w:lastRenderedPageBreak/>
        <w:t xml:space="preserve">Sistema Nacional de Informações Criminais – SINIC: armazena dados </w:t>
      </w:r>
      <w:r w:rsidR="0048734D" w:rsidRPr="004C0962">
        <w:rPr>
          <w:rFonts w:ascii="Arial Narrow" w:hAnsi="Arial Narrow" w:cs="Times New Roman"/>
          <w:szCs w:val="24"/>
        </w:rPr>
        <w:t>biográficos</w:t>
      </w:r>
      <w:r w:rsidRPr="004C0962">
        <w:rPr>
          <w:rFonts w:ascii="Arial Narrow" w:hAnsi="Arial Narrow" w:cs="Times New Roman"/>
          <w:szCs w:val="24"/>
        </w:rPr>
        <w:t xml:space="preserve"> dos indivíduos indiciados criminalmente.</w:t>
      </w:r>
    </w:p>
    <w:p w:rsidR="00C13EA9" w:rsidRPr="0085400F" w:rsidRDefault="00C13EA9" w:rsidP="00C13EA9">
      <w:pPr>
        <w:pStyle w:val="PargrafodaLista"/>
        <w:rPr>
          <w:rFonts w:eastAsia="Arial" w:cs="Times New Roman"/>
          <w:iCs w:val="0"/>
          <w:color w:val="000000"/>
          <w:sz w:val="22"/>
          <w:szCs w:val="24"/>
          <w:lang w:eastAsia="pt-BR"/>
        </w:rPr>
      </w:pPr>
      <w:r w:rsidRPr="0085400F">
        <w:rPr>
          <w:rFonts w:eastAsia="Arial" w:cs="Times New Roman"/>
          <w:iCs w:val="0"/>
          <w:color w:val="000000"/>
          <w:sz w:val="22"/>
          <w:szCs w:val="24"/>
          <w:lang w:eastAsia="pt-BR"/>
        </w:rPr>
        <w:t>Requisições encaminhadas pelo SINIC ao sistema ABIS</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 xml:space="preserve">Solicitar atualização de cadastro </w:t>
      </w:r>
      <w:r w:rsidR="0048734D" w:rsidRPr="0085400F">
        <w:rPr>
          <w:rFonts w:eastAsia="Arial" w:cs="Times New Roman"/>
          <w:iCs w:val="0"/>
          <w:color w:val="000000"/>
          <w:sz w:val="22"/>
          <w:szCs w:val="24"/>
          <w:lang w:eastAsia="pt-BR"/>
        </w:rPr>
        <w:t>biográfico</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Solicitar exclusão de registros</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rPr>
          <w:rFonts w:eastAsia="Arial" w:cs="Times New Roman"/>
          <w:iCs w:val="0"/>
          <w:color w:val="000000"/>
          <w:sz w:val="22"/>
          <w:szCs w:val="24"/>
          <w:lang w:eastAsia="pt-BR"/>
        </w:rPr>
      </w:pPr>
      <w:r w:rsidRPr="0085400F">
        <w:rPr>
          <w:rFonts w:eastAsia="Arial" w:cs="Times New Roman"/>
          <w:iCs w:val="0"/>
          <w:color w:val="000000"/>
          <w:sz w:val="22"/>
          <w:szCs w:val="24"/>
          <w:lang w:eastAsia="pt-BR"/>
        </w:rPr>
        <w:t>Requisições encaminhadas pelo Sistema ABIS ao sistema SINIC:</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Informar cadastro de Pessoa</w:t>
      </w:r>
      <w:r w:rsidR="00184409" w:rsidRPr="0085400F">
        <w:rPr>
          <w:rFonts w:eastAsia="Arial" w:cs="Times New Roman"/>
          <w:iCs w:val="0"/>
          <w:color w:val="000000"/>
          <w:sz w:val="22"/>
          <w:szCs w:val="24"/>
          <w:lang w:eastAsia="pt-BR"/>
        </w:rPr>
        <w:t>;</w:t>
      </w:r>
    </w:p>
    <w:p w:rsidR="00C13EA9" w:rsidRPr="0085400F" w:rsidRDefault="0018440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Informar HIT:</w:t>
      </w:r>
      <w:r w:rsidR="00C13EA9" w:rsidRPr="0085400F">
        <w:rPr>
          <w:rFonts w:eastAsia="Arial" w:cs="Times New Roman"/>
          <w:iCs w:val="0"/>
          <w:color w:val="000000"/>
          <w:sz w:val="22"/>
          <w:szCs w:val="24"/>
          <w:lang w:eastAsia="pt-BR"/>
        </w:rPr>
        <w:t xml:space="preserve"> TP/TP</w:t>
      </w:r>
      <w:r w:rsidRPr="0085400F">
        <w:rPr>
          <w:rFonts w:eastAsia="Arial" w:cs="Times New Roman"/>
          <w:iCs w:val="0"/>
          <w:color w:val="000000"/>
          <w:sz w:val="22"/>
          <w:szCs w:val="24"/>
          <w:lang w:eastAsia="pt-BR"/>
        </w:rPr>
        <w:t>;</w:t>
      </w:r>
    </w:p>
    <w:p w:rsidR="00C13EA9" w:rsidRPr="0085400F" w:rsidRDefault="0018440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Informar sobre qualquer atualização c</w:t>
      </w:r>
      <w:r w:rsidR="00C13EA9" w:rsidRPr="0085400F">
        <w:rPr>
          <w:rFonts w:eastAsia="Arial" w:cs="Times New Roman"/>
          <w:iCs w:val="0"/>
          <w:color w:val="000000"/>
          <w:sz w:val="22"/>
          <w:szCs w:val="24"/>
          <w:lang w:eastAsia="pt-BR"/>
        </w:rPr>
        <w:t>adastral</w:t>
      </w:r>
      <w:r w:rsidRPr="0085400F">
        <w:rPr>
          <w:rFonts w:eastAsia="Arial" w:cs="Times New Roman"/>
          <w:iCs w:val="0"/>
          <w:color w:val="000000"/>
          <w:sz w:val="22"/>
          <w:szCs w:val="24"/>
          <w:lang w:eastAsia="pt-BR"/>
        </w:rPr>
        <w:t>;</w:t>
      </w:r>
    </w:p>
    <w:p w:rsidR="00C13EA9" w:rsidRPr="0085400F" w:rsidRDefault="00184409" w:rsidP="00C13EA9">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 xml:space="preserve">Informar exclusão </w:t>
      </w:r>
      <w:r w:rsidR="00C13EA9" w:rsidRPr="0085400F">
        <w:rPr>
          <w:rFonts w:eastAsia="Arial" w:cs="Times New Roman"/>
          <w:iCs w:val="0"/>
          <w:color w:val="000000"/>
          <w:sz w:val="22"/>
          <w:szCs w:val="24"/>
          <w:lang w:eastAsia="pt-BR"/>
        </w:rPr>
        <w:t>de registro</w:t>
      </w:r>
      <w:r w:rsidRPr="0085400F">
        <w:rPr>
          <w:rFonts w:eastAsia="Arial" w:cs="Times New Roman"/>
          <w:iCs w:val="0"/>
          <w:color w:val="000000"/>
          <w:sz w:val="22"/>
          <w:szCs w:val="24"/>
          <w:lang w:eastAsia="pt-BR"/>
        </w:rPr>
        <w:t>.</w:t>
      </w:r>
    </w:p>
    <w:p w:rsidR="00C13EA9" w:rsidRPr="0085400F" w:rsidRDefault="00C13EA9" w:rsidP="00C13EA9">
      <w:pPr>
        <w:pStyle w:val="PargrafodaLista"/>
        <w:numPr>
          <w:ilvl w:val="0"/>
          <w:numId w:val="0"/>
        </w:numPr>
        <w:spacing w:line="276" w:lineRule="auto"/>
        <w:ind w:left="1788"/>
        <w:rPr>
          <w:rFonts w:ascii="Arial Narrow" w:hAnsi="Arial Narrow" w:cs="Arial"/>
          <w:sz w:val="22"/>
          <w:szCs w:val="24"/>
        </w:rPr>
      </w:pPr>
    </w:p>
    <w:p w:rsidR="00C13EA9" w:rsidRPr="0085400F" w:rsidRDefault="00C13EA9" w:rsidP="00184409">
      <w:pPr>
        <w:ind w:left="708"/>
        <w:jc w:val="both"/>
        <w:rPr>
          <w:rFonts w:asciiTheme="minorHAnsi" w:hAnsiTheme="minorHAnsi" w:cs="Times New Roman"/>
          <w:szCs w:val="24"/>
        </w:rPr>
      </w:pPr>
      <w:r w:rsidRPr="0085400F">
        <w:rPr>
          <w:rFonts w:asciiTheme="minorHAnsi" w:hAnsiTheme="minorHAnsi" w:cs="Times New Roman"/>
          <w:szCs w:val="24"/>
        </w:rPr>
        <w:t>Sistema Nacional de Passaportes – SINPA:</w:t>
      </w:r>
      <w:r w:rsidR="004027D2" w:rsidRPr="0085400F">
        <w:rPr>
          <w:rFonts w:asciiTheme="minorHAnsi" w:hAnsiTheme="minorHAnsi" w:cs="Times New Roman"/>
          <w:szCs w:val="24"/>
        </w:rPr>
        <w:t xml:space="preserve"> </w:t>
      </w:r>
      <w:r w:rsidRPr="0085400F">
        <w:rPr>
          <w:rFonts w:asciiTheme="minorHAnsi" w:hAnsiTheme="minorHAnsi" w:cs="Times New Roman"/>
          <w:szCs w:val="24"/>
        </w:rPr>
        <w:t>sistema que gerencia a emissão de</w:t>
      </w:r>
      <w:r w:rsidR="004027D2" w:rsidRPr="0085400F">
        <w:rPr>
          <w:rFonts w:asciiTheme="minorHAnsi" w:hAnsiTheme="minorHAnsi" w:cs="Times New Roman"/>
          <w:szCs w:val="24"/>
        </w:rPr>
        <w:t xml:space="preserve"> </w:t>
      </w:r>
      <w:r w:rsidRPr="0085400F">
        <w:rPr>
          <w:rFonts w:asciiTheme="minorHAnsi" w:hAnsiTheme="minorHAnsi" w:cs="Times New Roman"/>
          <w:szCs w:val="24"/>
        </w:rPr>
        <w:t>passaportes</w:t>
      </w:r>
      <w:r w:rsidR="004027D2" w:rsidRPr="0085400F">
        <w:rPr>
          <w:rFonts w:asciiTheme="minorHAnsi" w:hAnsiTheme="minorHAnsi" w:cs="Times New Roman"/>
          <w:szCs w:val="24"/>
        </w:rPr>
        <w:t xml:space="preserve"> </w:t>
      </w:r>
      <w:r w:rsidRPr="0085400F">
        <w:rPr>
          <w:rFonts w:asciiTheme="minorHAnsi" w:hAnsiTheme="minorHAnsi" w:cs="Times New Roman"/>
          <w:szCs w:val="24"/>
        </w:rPr>
        <w:t xml:space="preserve">brasileiros. Este sistema tem volume médio de 6 mil </w:t>
      </w:r>
      <w:r w:rsidR="00184409" w:rsidRPr="0085400F">
        <w:rPr>
          <w:rFonts w:asciiTheme="minorHAnsi" w:hAnsiTheme="minorHAnsi" w:cs="Times New Roman"/>
          <w:szCs w:val="24"/>
        </w:rPr>
        <w:t>emissões</w:t>
      </w:r>
      <w:r w:rsidRPr="0085400F">
        <w:rPr>
          <w:rFonts w:asciiTheme="minorHAnsi" w:hAnsiTheme="minorHAnsi" w:cs="Times New Roman"/>
          <w:szCs w:val="24"/>
        </w:rPr>
        <w:t>/dia.</w:t>
      </w:r>
    </w:p>
    <w:p w:rsidR="00C13EA9" w:rsidRPr="0085400F" w:rsidRDefault="00C13EA9" w:rsidP="00C13EA9">
      <w:pPr>
        <w:pStyle w:val="PargrafodaLista"/>
        <w:rPr>
          <w:rFonts w:eastAsia="Arial" w:cs="Times New Roman"/>
          <w:iCs w:val="0"/>
          <w:color w:val="000000"/>
          <w:sz w:val="22"/>
          <w:szCs w:val="24"/>
          <w:lang w:eastAsia="pt-BR"/>
        </w:rPr>
      </w:pPr>
      <w:r w:rsidRPr="0085400F">
        <w:rPr>
          <w:rFonts w:eastAsia="Arial" w:cs="Times New Roman"/>
          <w:iCs w:val="0"/>
          <w:color w:val="000000"/>
          <w:sz w:val="22"/>
          <w:szCs w:val="24"/>
          <w:lang w:eastAsia="pt-BR"/>
        </w:rPr>
        <w:t>Requisições encaminhadas pelo SINPA ao sistema ABIS</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color w:val="000000"/>
          <w:sz w:val="22"/>
          <w:szCs w:val="24"/>
          <w:lang w:eastAsia="pt-BR"/>
        </w:rPr>
        <w:t>Enviar solicitações de identificação de pessoa com inserção</w:t>
      </w:r>
      <w:r w:rsidR="00184409" w:rsidRPr="0085400F">
        <w:rPr>
          <w:rFonts w:eastAsia="Arial" w:cs="Times New Roman"/>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color w:val="000000"/>
          <w:sz w:val="22"/>
          <w:szCs w:val="24"/>
          <w:lang w:eastAsia="pt-BR"/>
        </w:rPr>
        <w:t>Enviar solicitações de i</w:t>
      </w:r>
      <w:r w:rsidRPr="0085400F">
        <w:rPr>
          <w:rFonts w:eastAsia="Arial" w:cs="Times New Roman"/>
          <w:iCs w:val="0"/>
          <w:color w:val="000000"/>
          <w:sz w:val="22"/>
          <w:szCs w:val="24"/>
          <w:lang w:eastAsia="pt-BR"/>
        </w:rPr>
        <w:t>dentificação de pessoa sem inserção</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Enviar solicitações de autenticação de pessoa</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Enviar solicitações de atualização de pessoa</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Enviar solicitações de atribuição de número RIC</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0"/>
          <w:numId w:val="0"/>
        </w:numPr>
        <w:spacing w:line="276" w:lineRule="auto"/>
        <w:ind w:left="1788"/>
        <w:rPr>
          <w:rFonts w:ascii="Arial Narrow" w:hAnsi="Arial Narrow" w:cs="Arial"/>
          <w:sz w:val="22"/>
          <w:szCs w:val="24"/>
        </w:rPr>
      </w:pPr>
    </w:p>
    <w:p w:rsidR="00C13EA9" w:rsidRPr="0085400F" w:rsidRDefault="00C13EA9" w:rsidP="00184409">
      <w:pPr>
        <w:ind w:left="708"/>
        <w:jc w:val="both"/>
        <w:rPr>
          <w:rFonts w:asciiTheme="minorHAnsi" w:hAnsiTheme="minorHAnsi" w:cs="Times New Roman"/>
          <w:szCs w:val="24"/>
        </w:rPr>
      </w:pPr>
      <w:r w:rsidRPr="0085400F">
        <w:rPr>
          <w:rFonts w:asciiTheme="minorHAnsi" w:hAnsiTheme="minorHAnsi" w:cs="Times New Roman"/>
          <w:szCs w:val="24"/>
        </w:rPr>
        <w:t>Sistema AFIS da Secretaria de Segurança Pública da Bahia</w:t>
      </w:r>
      <w:r w:rsidR="00184409" w:rsidRPr="0085400F">
        <w:rPr>
          <w:rFonts w:asciiTheme="minorHAnsi" w:hAnsiTheme="minorHAnsi" w:cs="Times New Roman"/>
          <w:szCs w:val="24"/>
        </w:rPr>
        <w:t>: S</w:t>
      </w:r>
      <w:r w:rsidRPr="0085400F">
        <w:rPr>
          <w:rFonts w:asciiTheme="minorHAnsi" w:hAnsiTheme="minorHAnsi" w:cs="Times New Roman"/>
          <w:szCs w:val="24"/>
        </w:rPr>
        <w:t xml:space="preserve">istema utilizado pelo estado da Bahia para gerenciar a </w:t>
      </w:r>
      <w:r w:rsidR="00184409" w:rsidRPr="0085400F">
        <w:rPr>
          <w:rFonts w:asciiTheme="minorHAnsi" w:hAnsiTheme="minorHAnsi" w:cs="Times New Roman"/>
          <w:szCs w:val="24"/>
        </w:rPr>
        <w:t>emissão</w:t>
      </w:r>
      <w:r w:rsidRPr="0085400F">
        <w:rPr>
          <w:rFonts w:asciiTheme="minorHAnsi" w:hAnsiTheme="minorHAnsi" w:cs="Times New Roman"/>
          <w:szCs w:val="24"/>
        </w:rPr>
        <w:t xml:space="preserve"> das carteiras de identidade.</w:t>
      </w:r>
    </w:p>
    <w:p w:rsidR="00C13EA9" w:rsidRPr="0085400F" w:rsidRDefault="00C13EA9" w:rsidP="00C13EA9">
      <w:pPr>
        <w:pStyle w:val="PargrafodaLista"/>
        <w:rPr>
          <w:rFonts w:eastAsia="Arial" w:cs="Times New Roman"/>
          <w:iCs w:val="0"/>
          <w:color w:val="000000"/>
          <w:sz w:val="22"/>
          <w:szCs w:val="24"/>
          <w:lang w:eastAsia="pt-BR"/>
        </w:rPr>
      </w:pPr>
      <w:r w:rsidRPr="0085400F">
        <w:rPr>
          <w:rFonts w:eastAsia="Arial" w:cs="Times New Roman"/>
          <w:iCs w:val="0"/>
          <w:color w:val="000000"/>
          <w:sz w:val="22"/>
          <w:szCs w:val="24"/>
          <w:lang w:eastAsia="pt-BR"/>
        </w:rPr>
        <w:t>Requisições encaminhadas pelo AFIS/BA ao sistema ABIS</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color w:val="000000"/>
          <w:sz w:val="22"/>
          <w:szCs w:val="24"/>
          <w:lang w:eastAsia="pt-BR"/>
        </w:rPr>
        <w:t>Enviar solicitações de identificação de pessoa com inserção</w:t>
      </w:r>
      <w:r w:rsidR="00184409" w:rsidRPr="0085400F">
        <w:rPr>
          <w:rFonts w:eastAsia="Arial" w:cs="Times New Roman"/>
          <w:color w:val="000000"/>
          <w:sz w:val="22"/>
          <w:szCs w:val="24"/>
          <w:lang w:eastAsia="pt-BR"/>
        </w:rPr>
        <w:t>;</w:t>
      </w:r>
    </w:p>
    <w:p w:rsidR="00C13EA9" w:rsidRPr="0085400F" w:rsidRDefault="00C13EA9" w:rsidP="00C13EA9">
      <w:pPr>
        <w:pStyle w:val="PargrafodaLista"/>
        <w:numPr>
          <w:ilvl w:val="1"/>
          <w:numId w:val="1"/>
        </w:numPr>
        <w:spacing w:line="276" w:lineRule="auto"/>
        <w:rPr>
          <w:rFonts w:ascii="Arial Narrow" w:hAnsi="Arial Narrow" w:cs="Arial"/>
          <w:sz w:val="22"/>
          <w:szCs w:val="24"/>
        </w:rPr>
      </w:pPr>
      <w:r w:rsidRPr="0085400F">
        <w:rPr>
          <w:rFonts w:eastAsia="Arial" w:cs="Times New Roman"/>
          <w:color w:val="000000"/>
          <w:sz w:val="22"/>
          <w:szCs w:val="24"/>
          <w:lang w:eastAsia="pt-BR"/>
        </w:rPr>
        <w:t>Enviar solicitações de i</w:t>
      </w:r>
      <w:r w:rsidRPr="0085400F">
        <w:rPr>
          <w:rFonts w:eastAsia="Arial" w:cs="Times New Roman"/>
          <w:iCs w:val="0"/>
          <w:color w:val="000000"/>
          <w:sz w:val="22"/>
          <w:szCs w:val="24"/>
          <w:lang w:eastAsia="pt-BR"/>
        </w:rPr>
        <w:t>dentificação de pessoa sem inserção</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Enviar solicitações de autenticação de pessoa</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Enviar solicitações de atribuição de número RIC</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0"/>
          <w:numId w:val="0"/>
        </w:numPr>
        <w:spacing w:line="276" w:lineRule="auto"/>
        <w:ind w:left="1788"/>
        <w:rPr>
          <w:rFonts w:ascii="Arial Narrow" w:hAnsi="Arial Narrow" w:cs="Arial"/>
          <w:sz w:val="22"/>
          <w:szCs w:val="24"/>
        </w:rPr>
      </w:pPr>
    </w:p>
    <w:p w:rsidR="00C13EA9" w:rsidRPr="0085400F" w:rsidRDefault="00C13EA9" w:rsidP="00184409">
      <w:pPr>
        <w:ind w:left="708"/>
        <w:jc w:val="both"/>
        <w:rPr>
          <w:rFonts w:asciiTheme="minorHAnsi" w:hAnsiTheme="minorHAnsi" w:cs="Times New Roman"/>
          <w:szCs w:val="24"/>
        </w:rPr>
      </w:pPr>
      <w:r w:rsidRPr="0085400F">
        <w:rPr>
          <w:rFonts w:asciiTheme="minorHAnsi" w:hAnsiTheme="minorHAnsi" w:cs="Times New Roman"/>
          <w:szCs w:val="24"/>
        </w:rPr>
        <w:t xml:space="preserve">Kits Biométricos do estado de Rondônia: são as estações de aquisição “in vivo” desenvolvidas pelo Estado de Rondônia. Há aproximadamente 25 kits biométricos integrados com o sistema AFIS em </w:t>
      </w:r>
      <w:r w:rsidR="00184409" w:rsidRPr="0085400F">
        <w:rPr>
          <w:rFonts w:asciiTheme="minorHAnsi" w:hAnsiTheme="minorHAnsi" w:cs="Times New Roman"/>
          <w:szCs w:val="24"/>
        </w:rPr>
        <w:t>operação no DPF</w:t>
      </w:r>
      <w:r w:rsidRPr="0085400F">
        <w:rPr>
          <w:rFonts w:asciiTheme="minorHAnsi" w:hAnsiTheme="minorHAnsi" w:cs="Times New Roman"/>
          <w:szCs w:val="24"/>
        </w:rPr>
        <w:t>.</w:t>
      </w:r>
    </w:p>
    <w:p w:rsidR="00C13EA9" w:rsidRPr="0085400F" w:rsidRDefault="00C13EA9" w:rsidP="00C13EA9">
      <w:pPr>
        <w:pStyle w:val="PargrafodaLista"/>
        <w:rPr>
          <w:rFonts w:eastAsia="Arial" w:cs="Times New Roman"/>
          <w:iCs w:val="0"/>
          <w:color w:val="000000"/>
          <w:sz w:val="22"/>
          <w:szCs w:val="24"/>
          <w:lang w:eastAsia="pt-BR"/>
        </w:rPr>
      </w:pPr>
      <w:r w:rsidRPr="0085400F">
        <w:rPr>
          <w:rFonts w:eastAsia="Arial" w:cs="Times New Roman"/>
          <w:iCs w:val="0"/>
          <w:color w:val="000000"/>
          <w:sz w:val="22"/>
          <w:szCs w:val="24"/>
          <w:lang w:eastAsia="pt-BR"/>
        </w:rPr>
        <w:t>Requisições encaminhadas pelos</w:t>
      </w:r>
      <w:r w:rsidR="006A3129" w:rsidRPr="0085400F">
        <w:rPr>
          <w:rFonts w:eastAsia="Arial" w:cs="Times New Roman"/>
          <w:iCs w:val="0"/>
          <w:color w:val="000000"/>
          <w:sz w:val="22"/>
          <w:szCs w:val="24"/>
          <w:lang w:eastAsia="pt-BR"/>
        </w:rPr>
        <w:t xml:space="preserve"> </w:t>
      </w:r>
      <w:r w:rsidRPr="0085400F">
        <w:rPr>
          <w:rFonts w:eastAsia="Arial" w:cs="Times New Roman"/>
          <w:iCs w:val="0"/>
          <w:color w:val="000000"/>
          <w:sz w:val="22"/>
          <w:szCs w:val="24"/>
          <w:lang w:eastAsia="pt-BR"/>
        </w:rPr>
        <w:t>Kits Biométricos/RO ao sistema ABIS</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Cadastramento de pessoa usando a Estação de Coleta “in vivo”</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Identificação rápida de uma pessoa usando a Estação de Coleta “in vivo”</w:t>
      </w:r>
      <w:r w:rsidR="00184409"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t>Autenticação rápida de uma pessoa usando a Estação de Coleta “in vivo”</w:t>
      </w:r>
      <w:r w:rsidR="009F155D" w:rsidRPr="0085400F">
        <w:rPr>
          <w:rFonts w:eastAsia="Arial" w:cs="Times New Roman"/>
          <w:iCs w:val="0"/>
          <w:color w:val="000000"/>
          <w:sz w:val="22"/>
          <w:szCs w:val="24"/>
          <w:lang w:eastAsia="pt-BR"/>
        </w:rPr>
        <w:t>,</w:t>
      </w:r>
    </w:p>
    <w:p w:rsidR="00C13EA9" w:rsidRDefault="00C13EA9" w:rsidP="00C13EA9">
      <w:pPr>
        <w:ind w:left="1211" w:hanging="360"/>
        <w:rPr>
          <w:rFonts w:ascii="Times New Roman" w:hAnsi="Times New Roman" w:cs="Times New Roman"/>
          <w:b/>
          <w:szCs w:val="24"/>
        </w:rPr>
      </w:pPr>
    </w:p>
    <w:p w:rsidR="00C07709" w:rsidRDefault="00C07709" w:rsidP="00C13EA9">
      <w:pPr>
        <w:ind w:left="1211" w:hanging="360"/>
        <w:rPr>
          <w:rFonts w:ascii="Times New Roman" w:hAnsi="Times New Roman" w:cs="Times New Roman"/>
          <w:b/>
          <w:szCs w:val="24"/>
        </w:rPr>
      </w:pPr>
    </w:p>
    <w:p w:rsidR="00C07709" w:rsidRDefault="00C07709" w:rsidP="00C13EA9">
      <w:pPr>
        <w:ind w:left="1211" w:hanging="360"/>
        <w:rPr>
          <w:rFonts w:ascii="Times New Roman" w:hAnsi="Times New Roman" w:cs="Times New Roman"/>
          <w:b/>
          <w:szCs w:val="24"/>
        </w:rPr>
      </w:pPr>
    </w:p>
    <w:p w:rsidR="00C07709" w:rsidRPr="0085400F" w:rsidRDefault="00C07709" w:rsidP="00C13EA9">
      <w:pPr>
        <w:ind w:left="1211" w:hanging="360"/>
        <w:rPr>
          <w:rFonts w:ascii="Times New Roman" w:hAnsi="Times New Roman" w:cs="Times New Roman"/>
          <w:b/>
          <w:szCs w:val="24"/>
        </w:rPr>
      </w:pPr>
    </w:p>
    <w:p w:rsidR="00C13EA9" w:rsidRPr="004C0962" w:rsidRDefault="00C13EA9" w:rsidP="004C0962">
      <w:pPr>
        <w:spacing w:before="60" w:after="100"/>
        <w:ind w:left="708"/>
        <w:jc w:val="both"/>
        <w:rPr>
          <w:rFonts w:ascii="Arial Narrow" w:hAnsi="Arial Narrow" w:cs="Times New Roman"/>
          <w:szCs w:val="24"/>
          <w:u w:val="single"/>
        </w:rPr>
      </w:pPr>
      <w:r w:rsidRPr="004C0962">
        <w:rPr>
          <w:rFonts w:ascii="Arial Narrow" w:hAnsi="Arial Narrow" w:cs="Times New Roman"/>
          <w:szCs w:val="24"/>
          <w:u w:val="single"/>
        </w:rPr>
        <w:t>Interface Webservice</w:t>
      </w:r>
    </w:p>
    <w:p w:rsidR="00C13EA9" w:rsidRPr="004C0962" w:rsidRDefault="00C13EA9" w:rsidP="004C0962">
      <w:pPr>
        <w:spacing w:before="60" w:after="100"/>
        <w:ind w:left="708"/>
        <w:jc w:val="both"/>
        <w:rPr>
          <w:rFonts w:ascii="Arial Narrow" w:hAnsi="Arial Narrow" w:cs="Times New Roman"/>
          <w:szCs w:val="24"/>
        </w:rPr>
      </w:pPr>
      <w:r w:rsidRPr="004C0962">
        <w:rPr>
          <w:rFonts w:ascii="Arial Narrow" w:hAnsi="Arial Narrow" w:cs="Times New Roman"/>
          <w:szCs w:val="24"/>
        </w:rPr>
        <w:t>O sistema ABIS deverá buscar dados onomásticos (</w:t>
      </w:r>
      <w:r w:rsidR="0048734D" w:rsidRPr="004C0962">
        <w:rPr>
          <w:rFonts w:ascii="Arial Narrow" w:hAnsi="Arial Narrow" w:cs="Times New Roman"/>
          <w:szCs w:val="24"/>
        </w:rPr>
        <w:t>biográficos</w:t>
      </w:r>
      <w:r w:rsidRPr="004C0962">
        <w:rPr>
          <w:rFonts w:ascii="Arial Narrow" w:hAnsi="Arial Narrow" w:cs="Times New Roman"/>
          <w:szCs w:val="24"/>
        </w:rPr>
        <w:t>) nos sistemas SINCRE WEB e SINIC, conforme descr</w:t>
      </w:r>
      <w:r w:rsidR="009F155D" w:rsidRPr="004C0962">
        <w:rPr>
          <w:rFonts w:ascii="Arial Narrow" w:hAnsi="Arial Narrow" w:cs="Times New Roman"/>
          <w:szCs w:val="24"/>
        </w:rPr>
        <w:t>ito a seguir.</w:t>
      </w:r>
    </w:p>
    <w:p w:rsidR="009F155D" w:rsidRPr="0085400F" w:rsidRDefault="009F155D" w:rsidP="009F155D">
      <w:pPr>
        <w:ind w:left="708"/>
        <w:jc w:val="both"/>
        <w:rPr>
          <w:rFonts w:asciiTheme="minorHAnsi" w:hAnsiTheme="minorHAnsi" w:cs="Times New Roman"/>
          <w:szCs w:val="24"/>
        </w:rPr>
      </w:pPr>
    </w:p>
    <w:p w:rsidR="00C13EA9" w:rsidRPr="004C0962" w:rsidRDefault="009F155D" w:rsidP="00C13EA9">
      <w:pPr>
        <w:ind w:left="1211" w:hanging="360"/>
        <w:rPr>
          <w:rFonts w:ascii="Arial Narrow" w:hAnsi="Arial Narrow"/>
          <w:szCs w:val="24"/>
          <w:u w:val="single"/>
        </w:rPr>
      </w:pPr>
      <w:r w:rsidRPr="004C0962">
        <w:rPr>
          <w:rFonts w:ascii="Arial Narrow" w:hAnsi="Arial Narrow"/>
          <w:szCs w:val="24"/>
          <w:u w:val="single"/>
        </w:rPr>
        <w:t>Web Services SINIC</w:t>
      </w:r>
    </w:p>
    <w:p w:rsidR="00C13EA9" w:rsidRPr="0085400F" w:rsidRDefault="00C13EA9" w:rsidP="009F155D">
      <w:pPr>
        <w:pStyle w:val="PargrafodaLista"/>
        <w:rPr>
          <w:rFonts w:eastAsia="Arial" w:cs="Times New Roman"/>
          <w:iCs w:val="0"/>
          <w:color w:val="000000"/>
          <w:sz w:val="22"/>
          <w:szCs w:val="24"/>
          <w:lang w:eastAsia="pt-BR"/>
        </w:rPr>
      </w:pPr>
      <w:r w:rsidRPr="0085400F">
        <w:rPr>
          <w:rFonts w:eastAsia="Arial" w:cs="Times New Roman"/>
          <w:color w:val="000000"/>
          <w:sz w:val="22"/>
          <w:szCs w:val="24"/>
          <w:lang w:eastAsia="pt-BR"/>
        </w:rPr>
        <w:t>Requisições encaminhadas pelos ABIS</w:t>
      </w:r>
      <w:r w:rsidR="006A3129" w:rsidRPr="0085400F">
        <w:rPr>
          <w:rFonts w:eastAsia="Arial" w:cs="Times New Roman"/>
          <w:color w:val="000000"/>
          <w:sz w:val="22"/>
          <w:szCs w:val="24"/>
          <w:lang w:eastAsia="pt-BR"/>
        </w:rPr>
        <w:t xml:space="preserve"> </w:t>
      </w:r>
      <w:r w:rsidRPr="0085400F">
        <w:rPr>
          <w:rFonts w:eastAsia="Arial" w:cs="Times New Roman"/>
          <w:color w:val="000000"/>
          <w:sz w:val="22"/>
          <w:szCs w:val="24"/>
          <w:lang w:eastAsia="pt-BR"/>
        </w:rPr>
        <w:t>ao sistema SINIC</w:t>
      </w:r>
      <w:r w:rsidR="009F155D" w:rsidRPr="0085400F">
        <w:rPr>
          <w:rFonts w:cs="Times New Roman"/>
          <w:sz w:val="22"/>
          <w:szCs w:val="24"/>
        </w:rPr>
        <w:t>.</w:t>
      </w:r>
    </w:p>
    <w:p w:rsidR="00C13EA9" w:rsidRPr="0085400F" w:rsidRDefault="00C13EA9" w:rsidP="00C13EA9">
      <w:pPr>
        <w:pStyle w:val="PargrafodaLista"/>
        <w:numPr>
          <w:ilvl w:val="1"/>
          <w:numId w:val="1"/>
        </w:numPr>
        <w:rPr>
          <w:rFonts w:eastAsia="Arial" w:cs="Times New Roman"/>
          <w:iCs w:val="0"/>
          <w:color w:val="000000"/>
          <w:sz w:val="22"/>
          <w:szCs w:val="24"/>
          <w:lang w:eastAsia="pt-BR"/>
        </w:rPr>
      </w:pPr>
      <w:r w:rsidRPr="0085400F">
        <w:rPr>
          <w:rFonts w:eastAsia="Arial" w:cs="Times New Roman"/>
          <w:iCs w:val="0"/>
          <w:color w:val="000000"/>
          <w:sz w:val="22"/>
          <w:szCs w:val="24"/>
          <w:lang w:eastAsia="pt-BR"/>
        </w:rPr>
        <w:lastRenderedPageBreak/>
        <w:t>O sistema deve usar Web Services SINIC para obter dados onomásticos (</w:t>
      </w:r>
      <w:r w:rsidR="0048734D" w:rsidRPr="0085400F">
        <w:rPr>
          <w:rFonts w:cs="Times New Roman"/>
          <w:sz w:val="22"/>
          <w:szCs w:val="24"/>
        </w:rPr>
        <w:t>biográficos</w:t>
      </w:r>
      <w:r w:rsidRPr="0085400F">
        <w:rPr>
          <w:rFonts w:eastAsia="Arial" w:cs="Times New Roman"/>
          <w:iCs w:val="0"/>
          <w:color w:val="000000"/>
          <w:sz w:val="22"/>
          <w:szCs w:val="24"/>
          <w:lang w:eastAsia="pt-BR"/>
        </w:rPr>
        <w:t>) durante o registro do tipo "Criminal". A informação é solicitada fornecendo</w:t>
      </w:r>
      <w:r w:rsidR="009F155D" w:rsidRPr="0085400F">
        <w:rPr>
          <w:rFonts w:eastAsia="Arial" w:cs="Times New Roman"/>
          <w:iCs w:val="0"/>
          <w:color w:val="000000"/>
          <w:sz w:val="22"/>
          <w:szCs w:val="24"/>
          <w:lang w:eastAsia="pt-BR"/>
        </w:rPr>
        <w:t>-se</w:t>
      </w:r>
      <w:r w:rsidRPr="0085400F">
        <w:rPr>
          <w:rFonts w:eastAsia="Arial" w:cs="Times New Roman"/>
          <w:iCs w:val="0"/>
          <w:color w:val="000000"/>
          <w:sz w:val="22"/>
          <w:szCs w:val="24"/>
          <w:lang w:eastAsia="pt-BR"/>
        </w:rPr>
        <w:t xml:space="preserve"> o número BIC ou RF.</w:t>
      </w:r>
    </w:p>
    <w:p w:rsidR="00C13EA9" w:rsidRPr="0085400F" w:rsidRDefault="00C13EA9" w:rsidP="00C13EA9">
      <w:pPr>
        <w:ind w:left="1211" w:hanging="360"/>
        <w:rPr>
          <w:rFonts w:ascii="Arial Narrow" w:hAnsi="Arial Narrow"/>
          <w:szCs w:val="24"/>
          <w:u w:val="single"/>
        </w:rPr>
      </w:pPr>
    </w:p>
    <w:p w:rsidR="00C13EA9" w:rsidRPr="004C0962" w:rsidRDefault="00C13EA9" w:rsidP="00C13EA9">
      <w:pPr>
        <w:ind w:left="1211" w:hanging="360"/>
        <w:rPr>
          <w:rFonts w:ascii="Arial Narrow" w:hAnsi="Arial Narrow"/>
          <w:szCs w:val="24"/>
          <w:u w:val="single"/>
        </w:rPr>
      </w:pPr>
      <w:r w:rsidRPr="004C0962">
        <w:rPr>
          <w:rFonts w:ascii="Arial Narrow" w:hAnsi="Arial Narrow"/>
          <w:szCs w:val="24"/>
          <w:u w:val="single"/>
        </w:rPr>
        <w:t xml:space="preserve">Web Services SINCRE WEB - Sistema de Estrangeiros: </w:t>
      </w:r>
    </w:p>
    <w:p w:rsidR="00C13EA9" w:rsidRPr="0085400F" w:rsidRDefault="00C13EA9" w:rsidP="00C13EA9">
      <w:pPr>
        <w:pStyle w:val="PargrafodaLista"/>
        <w:rPr>
          <w:rFonts w:eastAsia="Arial" w:cs="Times New Roman"/>
          <w:iCs w:val="0"/>
          <w:color w:val="000000"/>
          <w:sz w:val="22"/>
          <w:szCs w:val="24"/>
          <w:lang w:eastAsia="pt-BR"/>
        </w:rPr>
      </w:pPr>
      <w:r w:rsidRPr="0085400F">
        <w:rPr>
          <w:rFonts w:eastAsia="Arial" w:cs="Times New Roman"/>
          <w:iCs w:val="0"/>
          <w:color w:val="000000"/>
          <w:sz w:val="22"/>
          <w:szCs w:val="24"/>
          <w:lang w:eastAsia="pt-BR"/>
        </w:rPr>
        <w:t>Requisições encaminhadas pelos ABIS ao sistema SINCRE WEB</w:t>
      </w:r>
      <w:r w:rsidR="009F155D" w:rsidRPr="0085400F">
        <w:rPr>
          <w:rFonts w:eastAsia="Arial" w:cs="Times New Roman"/>
          <w:iCs w:val="0"/>
          <w:color w:val="000000"/>
          <w:sz w:val="22"/>
          <w:szCs w:val="24"/>
          <w:lang w:eastAsia="pt-BR"/>
        </w:rPr>
        <w:t>.</w:t>
      </w:r>
    </w:p>
    <w:p w:rsidR="00C13EA9" w:rsidRPr="0085400F" w:rsidRDefault="00AD42E8" w:rsidP="00C13EA9">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O sistema deve usar Webs</w:t>
      </w:r>
      <w:r w:rsidR="00C13EA9" w:rsidRPr="0085400F">
        <w:rPr>
          <w:rFonts w:eastAsia="Arial" w:cs="Times New Roman"/>
          <w:iCs w:val="0"/>
          <w:color w:val="000000"/>
          <w:sz w:val="22"/>
          <w:szCs w:val="24"/>
          <w:lang w:eastAsia="pt-BR"/>
        </w:rPr>
        <w:t xml:space="preserve">ervices SINCRE para obter dados </w:t>
      </w:r>
      <w:r w:rsidR="0048734D" w:rsidRPr="0085400F">
        <w:rPr>
          <w:rFonts w:cs="Times New Roman"/>
          <w:sz w:val="22"/>
          <w:szCs w:val="24"/>
        </w:rPr>
        <w:t>biográficos</w:t>
      </w:r>
      <w:r w:rsidR="00C13EA9" w:rsidRPr="0085400F">
        <w:rPr>
          <w:rFonts w:eastAsia="Arial" w:cs="Times New Roman"/>
          <w:iCs w:val="0"/>
          <w:color w:val="000000"/>
          <w:sz w:val="22"/>
          <w:szCs w:val="24"/>
          <w:lang w:eastAsia="pt-BR"/>
        </w:rPr>
        <w:t xml:space="preserve"> durante um registro do tipo "Estrangeiro". A informação é solicitada fornecendo</w:t>
      </w:r>
      <w:r w:rsidR="009F155D" w:rsidRPr="0085400F">
        <w:rPr>
          <w:rFonts w:eastAsia="Arial" w:cs="Times New Roman"/>
          <w:iCs w:val="0"/>
          <w:color w:val="000000"/>
          <w:sz w:val="22"/>
          <w:szCs w:val="24"/>
          <w:lang w:eastAsia="pt-BR"/>
        </w:rPr>
        <w:t>-se</w:t>
      </w:r>
      <w:r w:rsidR="00C13EA9" w:rsidRPr="0085400F">
        <w:rPr>
          <w:rFonts w:eastAsia="Arial" w:cs="Times New Roman"/>
          <w:iCs w:val="0"/>
          <w:color w:val="000000"/>
          <w:sz w:val="22"/>
          <w:szCs w:val="24"/>
          <w:lang w:eastAsia="pt-BR"/>
        </w:rPr>
        <w:t xml:space="preserve"> o número RNE</w:t>
      </w:r>
      <w:r w:rsidR="009F155D" w:rsidRPr="0085400F">
        <w:rPr>
          <w:rFonts w:eastAsia="Arial" w:cs="Times New Roman"/>
          <w:iCs w:val="0"/>
          <w:color w:val="000000"/>
          <w:sz w:val="22"/>
          <w:szCs w:val="24"/>
          <w:lang w:eastAsia="pt-BR"/>
        </w:rPr>
        <w:t>.</w:t>
      </w:r>
    </w:p>
    <w:p w:rsidR="00C13EA9" w:rsidRPr="0085400F" w:rsidRDefault="00C13EA9" w:rsidP="00C13EA9">
      <w:pPr>
        <w:pStyle w:val="PargrafodaLista"/>
        <w:numPr>
          <w:ilvl w:val="0"/>
          <w:numId w:val="0"/>
        </w:numPr>
        <w:spacing w:line="276" w:lineRule="auto"/>
        <w:ind w:left="1788"/>
        <w:rPr>
          <w:rFonts w:eastAsia="Arial" w:cs="Times New Roman"/>
          <w:iCs w:val="0"/>
          <w:color w:val="000000"/>
          <w:sz w:val="22"/>
          <w:szCs w:val="24"/>
          <w:lang w:eastAsia="pt-BR"/>
        </w:rPr>
      </w:pPr>
    </w:p>
    <w:p w:rsidR="00C13EA9" w:rsidRPr="0085400F" w:rsidRDefault="00C13EA9" w:rsidP="00C13EA9">
      <w:pPr>
        <w:pStyle w:val="PargrafodaLista"/>
        <w:rPr>
          <w:rFonts w:eastAsia="Arial" w:cs="Times New Roman"/>
          <w:iCs w:val="0"/>
          <w:color w:val="000000"/>
          <w:sz w:val="22"/>
          <w:szCs w:val="24"/>
          <w:lang w:eastAsia="pt-BR"/>
        </w:rPr>
      </w:pPr>
      <w:r w:rsidRPr="0085400F">
        <w:rPr>
          <w:rFonts w:eastAsia="Arial" w:cs="Times New Roman"/>
          <w:iCs w:val="0"/>
          <w:color w:val="000000"/>
          <w:sz w:val="22"/>
          <w:szCs w:val="24"/>
          <w:lang w:eastAsia="pt-BR"/>
        </w:rPr>
        <w:t>Requisições encaminhadas pelo</w:t>
      </w:r>
      <w:r w:rsidR="004027D2" w:rsidRPr="0085400F">
        <w:rPr>
          <w:rFonts w:eastAsia="Arial" w:cs="Times New Roman"/>
          <w:iCs w:val="0"/>
          <w:color w:val="000000"/>
          <w:sz w:val="22"/>
          <w:szCs w:val="24"/>
          <w:lang w:eastAsia="pt-BR"/>
        </w:rPr>
        <w:t xml:space="preserve"> </w:t>
      </w:r>
      <w:r w:rsidRPr="0085400F">
        <w:rPr>
          <w:rFonts w:eastAsia="Arial" w:cs="Times New Roman"/>
          <w:iCs w:val="0"/>
          <w:color w:val="000000"/>
          <w:sz w:val="22"/>
          <w:szCs w:val="24"/>
          <w:lang w:eastAsia="pt-BR"/>
        </w:rPr>
        <w:t>SINCRE WEB ao sistema ABIS</w:t>
      </w:r>
      <w:r w:rsidR="009F155D" w:rsidRPr="0085400F">
        <w:rPr>
          <w:rFonts w:eastAsia="Arial" w:cs="Times New Roman"/>
          <w:iCs w:val="0"/>
          <w:color w:val="000000"/>
          <w:sz w:val="22"/>
          <w:szCs w:val="24"/>
          <w:lang w:eastAsia="pt-BR"/>
        </w:rPr>
        <w:t>.</w:t>
      </w:r>
    </w:p>
    <w:p w:rsidR="00C13EA9" w:rsidRPr="0085400F" w:rsidRDefault="00C13EA9" w:rsidP="00C13EA9">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Interface com o sistema SINCRE WEB para informar que um Registro Nacional de Estrangeiro f</w:t>
      </w:r>
      <w:r w:rsidR="009F155D" w:rsidRPr="0085400F">
        <w:rPr>
          <w:rFonts w:eastAsia="Arial" w:cs="Times New Roman"/>
          <w:iCs w:val="0"/>
          <w:color w:val="000000"/>
          <w:sz w:val="22"/>
          <w:szCs w:val="24"/>
          <w:lang w:eastAsia="pt-BR"/>
        </w:rPr>
        <w:t>oi incluído ou alterado no ABIS.</w:t>
      </w:r>
    </w:p>
    <w:p w:rsidR="009F155D" w:rsidRPr="0085400F" w:rsidRDefault="009F155D" w:rsidP="00D713A0">
      <w:pPr>
        <w:pStyle w:val="Ttulo4"/>
        <w:numPr>
          <w:ilvl w:val="3"/>
          <w:numId w:val="2"/>
        </w:numPr>
        <w:spacing w:line="276" w:lineRule="auto"/>
        <w:rPr>
          <w:rFonts w:ascii="Arial Narrow" w:hAnsi="Arial Narrow" w:cs="Arial"/>
          <w:szCs w:val="24"/>
        </w:rPr>
      </w:pPr>
      <w:r w:rsidRPr="0085400F">
        <w:rPr>
          <w:rFonts w:ascii="Arial Narrow" w:hAnsi="Arial Narrow" w:cs="Arial"/>
          <w:szCs w:val="24"/>
        </w:rPr>
        <w:t xml:space="preserve">Novas </w:t>
      </w:r>
      <w:r w:rsidR="005907EC" w:rsidRPr="0085400F">
        <w:rPr>
          <w:rFonts w:ascii="Arial Narrow" w:hAnsi="Arial Narrow" w:cs="Arial"/>
          <w:szCs w:val="24"/>
        </w:rPr>
        <w:t>Integrações</w:t>
      </w:r>
    </w:p>
    <w:p w:rsidR="009F155D" w:rsidRPr="0085400F" w:rsidRDefault="009F155D" w:rsidP="005907EC">
      <w:pPr>
        <w:ind w:left="708"/>
        <w:rPr>
          <w:rFonts w:asciiTheme="minorHAnsi" w:hAnsiTheme="minorHAnsi" w:cs="Times New Roman"/>
          <w:szCs w:val="24"/>
        </w:rPr>
      </w:pPr>
      <w:r w:rsidRPr="0085400F">
        <w:rPr>
          <w:rFonts w:asciiTheme="minorHAnsi" w:hAnsiTheme="minorHAnsi" w:cs="Times New Roman"/>
          <w:szCs w:val="24"/>
        </w:rPr>
        <w:t>O Sistema ABIS deverá disponibilizar novas interfaces por meio de webservices, conforme descrito a seguir</w:t>
      </w:r>
      <w:r w:rsidR="00732C1A" w:rsidRPr="0085400F">
        <w:rPr>
          <w:rFonts w:asciiTheme="minorHAnsi" w:hAnsiTheme="minorHAnsi" w:cs="Times New Roman"/>
          <w:szCs w:val="24"/>
        </w:rPr>
        <w:t>.</w:t>
      </w:r>
    </w:p>
    <w:p w:rsidR="00732C1A" w:rsidRPr="0085400F" w:rsidRDefault="00732C1A" w:rsidP="005907EC">
      <w:pPr>
        <w:ind w:left="708"/>
        <w:rPr>
          <w:rFonts w:ascii="Times New Roman" w:hAnsi="Times New Roman" w:cs="Times New Roman"/>
          <w:color w:val="FF0000"/>
          <w:szCs w:val="24"/>
        </w:rPr>
      </w:pPr>
    </w:p>
    <w:p w:rsidR="009F155D" w:rsidRPr="00CA66DF" w:rsidRDefault="009F155D" w:rsidP="00CA66DF">
      <w:pPr>
        <w:spacing w:before="60" w:after="100"/>
        <w:ind w:left="708"/>
        <w:jc w:val="both"/>
        <w:rPr>
          <w:rFonts w:ascii="Arial Narrow" w:hAnsi="Arial Narrow" w:cs="Times New Roman"/>
          <w:szCs w:val="24"/>
          <w:u w:val="single"/>
        </w:rPr>
      </w:pPr>
      <w:r w:rsidRPr="00CA66DF">
        <w:rPr>
          <w:rFonts w:ascii="Arial Narrow" w:hAnsi="Arial Narrow" w:cs="Times New Roman"/>
          <w:szCs w:val="24"/>
          <w:u w:val="single"/>
        </w:rPr>
        <w:t xml:space="preserve">Gestão Eletrônica de Documentos </w:t>
      </w:r>
      <w:r w:rsidR="005907EC" w:rsidRPr="00CA66DF">
        <w:rPr>
          <w:rFonts w:ascii="Arial Narrow" w:hAnsi="Arial Narrow" w:cs="Times New Roman"/>
          <w:szCs w:val="24"/>
          <w:u w:val="single"/>
        </w:rPr>
        <w:t>–</w:t>
      </w:r>
      <w:r w:rsidRPr="00CA66DF">
        <w:rPr>
          <w:rFonts w:ascii="Arial Narrow" w:hAnsi="Arial Narrow" w:cs="Times New Roman"/>
          <w:szCs w:val="24"/>
          <w:u w:val="single"/>
        </w:rPr>
        <w:t xml:space="preserve"> GED</w:t>
      </w:r>
    </w:p>
    <w:p w:rsidR="009F155D" w:rsidRPr="00CA66DF" w:rsidRDefault="009F155D"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Interface com o Sistema GED, a fim de que as imagens dos Prontuários Criminais e de Estrangeiros digitalizados no GED sejam exibidas no ABIS, com possibilidade de visualização e de salvamento das imagens.</w:t>
      </w:r>
    </w:p>
    <w:p w:rsidR="00732C1A" w:rsidRPr="0085400F" w:rsidRDefault="00732C1A" w:rsidP="009F155D">
      <w:pPr>
        <w:ind w:left="708"/>
        <w:rPr>
          <w:rFonts w:asciiTheme="minorHAnsi" w:hAnsiTheme="minorHAnsi" w:cs="Times New Roman"/>
          <w:szCs w:val="24"/>
        </w:rPr>
      </w:pPr>
    </w:p>
    <w:p w:rsidR="009F155D" w:rsidRPr="00CA66DF" w:rsidRDefault="009F155D" w:rsidP="00CA66DF">
      <w:pPr>
        <w:spacing w:before="60" w:after="100"/>
        <w:ind w:left="708"/>
        <w:jc w:val="both"/>
        <w:rPr>
          <w:rFonts w:ascii="Arial Narrow" w:hAnsi="Arial Narrow" w:cs="Times New Roman"/>
          <w:szCs w:val="24"/>
          <w:u w:val="single"/>
        </w:rPr>
      </w:pPr>
      <w:r w:rsidRPr="00CA66DF">
        <w:rPr>
          <w:rFonts w:ascii="Arial Narrow" w:hAnsi="Arial Narrow" w:cs="Times New Roman"/>
          <w:szCs w:val="24"/>
          <w:u w:val="single"/>
        </w:rPr>
        <w:t>Interface para pesquisas externas</w:t>
      </w:r>
    </w:p>
    <w:p w:rsidR="009F155D" w:rsidRPr="00CA66DF" w:rsidRDefault="009F155D"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 xml:space="preserve">Webservice para proporcionar atendimento a solicitações de pesquisas enviadas por clientes externos ao ABIS (Bancos, cartórios, </w:t>
      </w:r>
      <w:proofErr w:type="spellStart"/>
      <w:r w:rsidRPr="00CA66DF">
        <w:rPr>
          <w:rFonts w:ascii="Arial Narrow" w:hAnsi="Arial Narrow" w:cs="Times New Roman"/>
          <w:szCs w:val="24"/>
        </w:rPr>
        <w:t>etc</w:t>
      </w:r>
      <w:proofErr w:type="spellEnd"/>
      <w:r w:rsidRPr="00CA66DF">
        <w:rPr>
          <w:rFonts w:ascii="Arial Narrow" w:hAnsi="Arial Narrow" w:cs="Times New Roman"/>
          <w:szCs w:val="24"/>
        </w:rPr>
        <w:t>), que encaminharão dados qualificativos e no máximo duas impressões digitais de dedos conhecidos. Para agilizar a resposta, o ABIS pode</w:t>
      </w:r>
      <w:r w:rsidR="005907EC" w:rsidRPr="00CA66DF">
        <w:rPr>
          <w:rFonts w:ascii="Arial Narrow" w:hAnsi="Arial Narrow" w:cs="Times New Roman"/>
          <w:szCs w:val="24"/>
        </w:rPr>
        <w:t>rá</w:t>
      </w:r>
      <w:r w:rsidRPr="00CA66DF">
        <w:rPr>
          <w:rFonts w:ascii="Arial Narrow" w:hAnsi="Arial Narrow" w:cs="Times New Roman"/>
          <w:szCs w:val="24"/>
        </w:rPr>
        <w:t xml:space="preserve"> realizar uma pesquisa fonética sobre os dados biográficos fornecidos e posteriormente uma pesquisa entre a biometria encaminhada para pesquisa e a biometria dos candidatos obtidos após a filtragem biográfica. Em caso de HIT (que deverá ser automático), o Sistema informará o resultado ao cliente, encaminhando os dados biográficos e a fotografia. No caso de um NO HIT após essa pesquisa restrita, o Sistema realizará uma pesquisa 1:N. Em caso de HIT (que deverá ser automático), o Sistema informará o resultado ao cliente, encaminhando os dados biográficos e a fotografia, e em caso de NO HIT, é enviada um informação de que a biometria não consta no Banco de Dados ABIS.</w:t>
      </w:r>
    </w:p>
    <w:p w:rsidR="009F155D" w:rsidRPr="0085400F" w:rsidRDefault="009F155D" w:rsidP="000537A4">
      <w:pPr>
        <w:ind w:left="1211" w:hanging="360"/>
        <w:rPr>
          <w:rFonts w:ascii="Arial Narrow" w:hAnsi="Arial Narrow"/>
          <w:szCs w:val="24"/>
        </w:rPr>
      </w:pPr>
    </w:p>
    <w:p w:rsidR="009F155D" w:rsidRPr="00CA66DF" w:rsidRDefault="009F155D" w:rsidP="00CA66DF">
      <w:pPr>
        <w:spacing w:before="60" w:after="100"/>
        <w:ind w:left="708"/>
        <w:jc w:val="both"/>
        <w:rPr>
          <w:rFonts w:ascii="Arial Narrow" w:hAnsi="Arial Narrow" w:cs="Times New Roman"/>
          <w:szCs w:val="24"/>
          <w:u w:val="single"/>
        </w:rPr>
      </w:pPr>
      <w:r w:rsidRPr="00CA66DF">
        <w:rPr>
          <w:rFonts w:ascii="Arial Narrow" w:hAnsi="Arial Narrow" w:cs="Times New Roman"/>
          <w:szCs w:val="24"/>
          <w:u w:val="single"/>
        </w:rPr>
        <w:t>Interface para outros sistemas biométricos</w:t>
      </w:r>
    </w:p>
    <w:p w:rsidR="009F155D" w:rsidRPr="00CA66DF" w:rsidRDefault="009F155D"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Trata-se de uma interface genérica para integração com outros sistemas biométricos.</w:t>
      </w:r>
    </w:p>
    <w:p w:rsidR="009F155D" w:rsidRPr="0085400F" w:rsidRDefault="009F155D" w:rsidP="009F155D">
      <w:pPr>
        <w:pStyle w:val="PargrafodaLista"/>
        <w:rPr>
          <w:rFonts w:eastAsia="Arial" w:cs="Times New Roman"/>
          <w:sz w:val="22"/>
          <w:szCs w:val="24"/>
        </w:rPr>
      </w:pPr>
      <w:r w:rsidRPr="0085400F">
        <w:rPr>
          <w:rFonts w:eastAsia="Arial" w:cs="Times New Roman"/>
          <w:sz w:val="22"/>
          <w:szCs w:val="24"/>
        </w:rPr>
        <w:t>Requisições encaminhadas pelos sistemas ABIS Externo</w:t>
      </w:r>
      <w:r w:rsidR="00ED48B3" w:rsidRPr="0085400F">
        <w:rPr>
          <w:rFonts w:eastAsia="Arial" w:cs="Times New Roman"/>
          <w:sz w:val="22"/>
          <w:szCs w:val="24"/>
        </w:rPr>
        <w:t xml:space="preserve">s </w:t>
      </w:r>
      <w:r w:rsidRPr="0085400F">
        <w:rPr>
          <w:rFonts w:eastAsia="Arial" w:cs="Times New Roman"/>
          <w:sz w:val="22"/>
          <w:szCs w:val="24"/>
        </w:rPr>
        <w:t>ao sistema ABIS/</w:t>
      </w:r>
      <w:r w:rsidR="005907EC" w:rsidRPr="0085400F">
        <w:rPr>
          <w:rFonts w:eastAsia="Arial" w:cs="Times New Roman"/>
          <w:sz w:val="22"/>
          <w:szCs w:val="24"/>
        </w:rPr>
        <w:t>DPF:</w:t>
      </w:r>
    </w:p>
    <w:p w:rsidR="009F155D" w:rsidRPr="0085400F" w:rsidRDefault="009F155D" w:rsidP="009F155D">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Pesquisa Pessoa-a-Pessoa</w:t>
      </w:r>
      <w:r w:rsidR="005907EC" w:rsidRPr="0085400F">
        <w:rPr>
          <w:rFonts w:eastAsia="Arial" w:cs="Times New Roman"/>
          <w:iCs w:val="0"/>
          <w:color w:val="000000"/>
          <w:sz w:val="22"/>
          <w:szCs w:val="24"/>
          <w:lang w:eastAsia="pt-BR"/>
        </w:rPr>
        <w:t>,</w:t>
      </w:r>
      <w:r w:rsidRPr="0085400F">
        <w:rPr>
          <w:rFonts w:eastAsia="Arial" w:cs="Times New Roman"/>
          <w:iCs w:val="0"/>
          <w:color w:val="000000"/>
          <w:sz w:val="22"/>
          <w:szCs w:val="24"/>
          <w:lang w:eastAsia="pt-BR"/>
        </w:rPr>
        <w:t xml:space="preserve"> usando outros sistemas ABIS externos</w:t>
      </w:r>
      <w:r w:rsidR="00D17EEF" w:rsidRPr="0085400F">
        <w:rPr>
          <w:rFonts w:eastAsia="Arial" w:cs="Times New Roman"/>
          <w:iCs w:val="0"/>
          <w:color w:val="000000"/>
          <w:sz w:val="22"/>
          <w:szCs w:val="24"/>
          <w:lang w:eastAsia="pt-BR"/>
        </w:rPr>
        <w:t>;</w:t>
      </w:r>
    </w:p>
    <w:p w:rsidR="009F155D" w:rsidRPr="0085400F" w:rsidRDefault="009F155D" w:rsidP="009F155D">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Pesquisa Pessoa-a-Latente</w:t>
      </w:r>
      <w:r w:rsidR="005907EC" w:rsidRPr="0085400F">
        <w:rPr>
          <w:rFonts w:eastAsia="Arial" w:cs="Times New Roman"/>
          <w:iCs w:val="0"/>
          <w:color w:val="000000"/>
          <w:sz w:val="22"/>
          <w:szCs w:val="24"/>
          <w:lang w:eastAsia="pt-BR"/>
        </w:rPr>
        <w:t>,</w:t>
      </w:r>
      <w:r w:rsidRPr="0085400F">
        <w:rPr>
          <w:rFonts w:eastAsia="Arial" w:cs="Times New Roman"/>
          <w:iCs w:val="0"/>
          <w:color w:val="000000"/>
          <w:sz w:val="22"/>
          <w:szCs w:val="24"/>
          <w:lang w:eastAsia="pt-BR"/>
        </w:rPr>
        <w:t xml:space="preserve"> usando outros sistemas ABIS externos</w:t>
      </w:r>
      <w:r w:rsidR="00D17EEF" w:rsidRPr="0085400F">
        <w:rPr>
          <w:rFonts w:eastAsia="Arial" w:cs="Times New Roman"/>
          <w:iCs w:val="0"/>
          <w:color w:val="000000"/>
          <w:sz w:val="22"/>
          <w:szCs w:val="24"/>
          <w:lang w:eastAsia="pt-BR"/>
        </w:rPr>
        <w:t>;</w:t>
      </w:r>
    </w:p>
    <w:p w:rsidR="009F155D" w:rsidRPr="0085400F" w:rsidRDefault="009F155D" w:rsidP="009F155D">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Pesquisa Latente-a-Pessoa</w:t>
      </w:r>
      <w:r w:rsidR="005907EC" w:rsidRPr="0085400F">
        <w:rPr>
          <w:rFonts w:eastAsia="Arial" w:cs="Times New Roman"/>
          <w:iCs w:val="0"/>
          <w:color w:val="000000"/>
          <w:sz w:val="22"/>
          <w:szCs w:val="24"/>
          <w:lang w:eastAsia="pt-BR"/>
        </w:rPr>
        <w:t>,</w:t>
      </w:r>
      <w:r w:rsidRPr="0085400F">
        <w:rPr>
          <w:rFonts w:eastAsia="Arial" w:cs="Times New Roman"/>
          <w:iCs w:val="0"/>
          <w:color w:val="000000"/>
          <w:sz w:val="22"/>
          <w:szCs w:val="24"/>
          <w:lang w:eastAsia="pt-BR"/>
        </w:rPr>
        <w:t xml:space="preserve"> usando outros sistemas ABIS externos</w:t>
      </w:r>
      <w:r w:rsidR="00D17EEF" w:rsidRPr="0085400F">
        <w:rPr>
          <w:rFonts w:eastAsia="Arial" w:cs="Times New Roman"/>
          <w:iCs w:val="0"/>
          <w:color w:val="000000"/>
          <w:sz w:val="22"/>
          <w:szCs w:val="24"/>
          <w:lang w:eastAsia="pt-BR"/>
        </w:rPr>
        <w:t>;</w:t>
      </w:r>
    </w:p>
    <w:p w:rsidR="009F155D" w:rsidRPr="0085400F" w:rsidRDefault="009F155D" w:rsidP="009F155D">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Pesquisa Latente-a-Latente</w:t>
      </w:r>
      <w:r w:rsidR="005907EC" w:rsidRPr="0085400F">
        <w:rPr>
          <w:rFonts w:eastAsia="Arial" w:cs="Times New Roman"/>
          <w:iCs w:val="0"/>
          <w:color w:val="000000"/>
          <w:sz w:val="22"/>
          <w:szCs w:val="24"/>
          <w:lang w:eastAsia="pt-BR"/>
        </w:rPr>
        <w:t>,</w:t>
      </w:r>
      <w:r w:rsidRPr="0085400F">
        <w:rPr>
          <w:rFonts w:eastAsia="Arial" w:cs="Times New Roman"/>
          <w:iCs w:val="0"/>
          <w:color w:val="000000"/>
          <w:sz w:val="22"/>
          <w:szCs w:val="24"/>
          <w:lang w:eastAsia="pt-BR"/>
        </w:rPr>
        <w:t xml:space="preserve"> usando outros sistemas ABIS externos</w:t>
      </w:r>
      <w:r w:rsidR="00D17EEF" w:rsidRPr="0085400F">
        <w:rPr>
          <w:rFonts w:eastAsia="Arial" w:cs="Times New Roman"/>
          <w:iCs w:val="0"/>
          <w:color w:val="000000"/>
          <w:sz w:val="22"/>
          <w:szCs w:val="24"/>
          <w:lang w:eastAsia="pt-BR"/>
        </w:rPr>
        <w:t>.</w:t>
      </w:r>
    </w:p>
    <w:p w:rsidR="009F155D" w:rsidRPr="0085400F" w:rsidRDefault="009F155D" w:rsidP="009F155D">
      <w:pPr>
        <w:rPr>
          <w:sz w:val="20"/>
        </w:rPr>
      </w:pPr>
    </w:p>
    <w:p w:rsidR="009F155D" w:rsidRPr="0085400F" w:rsidRDefault="00D17EEF" w:rsidP="009F155D">
      <w:pPr>
        <w:pStyle w:val="PargrafodaLista"/>
        <w:rPr>
          <w:rFonts w:eastAsia="Arial" w:cs="Times New Roman"/>
          <w:sz w:val="22"/>
          <w:szCs w:val="24"/>
        </w:rPr>
      </w:pPr>
      <w:r w:rsidRPr="0085400F">
        <w:rPr>
          <w:rFonts w:eastAsia="Arial" w:cs="Times New Roman"/>
          <w:sz w:val="22"/>
          <w:szCs w:val="24"/>
        </w:rPr>
        <w:t>Requisições encaminhadas pelo</w:t>
      </w:r>
      <w:r w:rsidR="009F155D" w:rsidRPr="0085400F">
        <w:rPr>
          <w:rFonts w:eastAsia="Arial" w:cs="Times New Roman"/>
          <w:sz w:val="22"/>
          <w:szCs w:val="24"/>
        </w:rPr>
        <w:t xml:space="preserve"> Sistema ABIS</w:t>
      </w:r>
      <w:r w:rsidRPr="0085400F">
        <w:rPr>
          <w:rFonts w:eastAsia="Arial" w:cs="Times New Roman"/>
          <w:sz w:val="22"/>
          <w:szCs w:val="24"/>
        </w:rPr>
        <w:t>/DPF</w:t>
      </w:r>
      <w:r w:rsidR="009F155D" w:rsidRPr="0085400F">
        <w:rPr>
          <w:rFonts w:eastAsia="Arial" w:cs="Times New Roman"/>
          <w:sz w:val="22"/>
          <w:szCs w:val="24"/>
        </w:rPr>
        <w:t xml:space="preserve"> aos Sistemas</w:t>
      </w:r>
      <w:r w:rsidR="00732C1A" w:rsidRPr="0085400F">
        <w:rPr>
          <w:rFonts w:eastAsia="Arial" w:cs="Times New Roman"/>
          <w:sz w:val="22"/>
          <w:szCs w:val="24"/>
        </w:rPr>
        <w:t xml:space="preserve"> </w:t>
      </w:r>
      <w:r w:rsidR="009F155D" w:rsidRPr="0085400F">
        <w:rPr>
          <w:rFonts w:eastAsia="Arial" w:cs="Times New Roman"/>
          <w:sz w:val="22"/>
          <w:szCs w:val="24"/>
        </w:rPr>
        <w:t>ABIS Externos</w:t>
      </w:r>
      <w:r w:rsidRPr="0085400F">
        <w:rPr>
          <w:rFonts w:eastAsia="Arial" w:cs="Times New Roman"/>
          <w:sz w:val="22"/>
          <w:szCs w:val="24"/>
        </w:rPr>
        <w:t>:</w:t>
      </w:r>
    </w:p>
    <w:p w:rsidR="009F155D" w:rsidRPr="0085400F" w:rsidRDefault="009F155D" w:rsidP="009F155D">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Pesquisa externa Pessoa-a-Pessoa</w:t>
      </w:r>
      <w:r w:rsidR="00D17EEF" w:rsidRPr="0085400F">
        <w:rPr>
          <w:rFonts w:eastAsia="Arial" w:cs="Times New Roman"/>
          <w:iCs w:val="0"/>
          <w:color w:val="000000"/>
          <w:sz w:val="22"/>
          <w:szCs w:val="24"/>
          <w:lang w:eastAsia="pt-BR"/>
        </w:rPr>
        <w:t>,</w:t>
      </w:r>
      <w:r w:rsidRPr="0085400F">
        <w:rPr>
          <w:rFonts w:eastAsia="Arial" w:cs="Times New Roman"/>
          <w:iCs w:val="0"/>
          <w:color w:val="000000"/>
          <w:sz w:val="22"/>
          <w:szCs w:val="24"/>
          <w:lang w:eastAsia="pt-BR"/>
        </w:rPr>
        <w:t xml:space="preserve"> iniciada por um </w:t>
      </w:r>
      <w:r w:rsidR="00D17EEF" w:rsidRPr="0085400F">
        <w:rPr>
          <w:rFonts w:eastAsia="Arial" w:cs="Times New Roman"/>
          <w:iCs w:val="0"/>
          <w:color w:val="000000"/>
          <w:sz w:val="22"/>
          <w:szCs w:val="24"/>
          <w:lang w:eastAsia="pt-BR"/>
        </w:rPr>
        <w:t xml:space="preserve">perito </w:t>
      </w:r>
      <w:proofErr w:type="spellStart"/>
      <w:r w:rsidR="00D17EEF" w:rsidRPr="0085400F">
        <w:rPr>
          <w:rFonts w:eastAsia="Arial" w:cs="Times New Roman"/>
          <w:iCs w:val="0"/>
          <w:color w:val="000000"/>
          <w:sz w:val="22"/>
          <w:szCs w:val="24"/>
          <w:lang w:eastAsia="pt-BR"/>
        </w:rPr>
        <w:t>papiloscopista</w:t>
      </w:r>
      <w:proofErr w:type="spellEnd"/>
      <w:r w:rsidR="00D17EEF" w:rsidRPr="0085400F">
        <w:rPr>
          <w:rFonts w:eastAsia="Arial" w:cs="Times New Roman"/>
          <w:iCs w:val="0"/>
          <w:color w:val="000000"/>
          <w:sz w:val="22"/>
          <w:szCs w:val="24"/>
          <w:lang w:eastAsia="pt-BR"/>
        </w:rPr>
        <w:t>;</w:t>
      </w:r>
    </w:p>
    <w:p w:rsidR="009F155D" w:rsidRPr="0085400F" w:rsidRDefault="009F155D" w:rsidP="009F155D">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Pesquisa externa Pessoa-a-Latente</w:t>
      </w:r>
      <w:r w:rsidR="00D17EEF" w:rsidRPr="0085400F">
        <w:rPr>
          <w:rFonts w:eastAsia="Arial" w:cs="Times New Roman"/>
          <w:iCs w:val="0"/>
          <w:color w:val="000000"/>
          <w:sz w:val="22"/>
          <w:szCs w:val="24"/>
          <w:lang w:eastAsia="pt-BR"/>
        </w:rPr>
        <w:t>,</w:t>
      </w:r>
      <w:r w:rsidRPr="0085400F">
        <w:rPr>
          <w:rFonts w:eastAsia="Arial" w:cs="Times New Roman"/>
          <w:iCs w:val="0"/>
          <w:color w:val="000000"/>
          <w:sz w:val="22"/>
          <w:szCs w:val="24"/>
          <w:lang w:eastAsia="pt-BR"/>
        </w:rPr>
        <w:t xml:space="preserve"> iniciada por um </w:t>
      </w:r>
      <w:r w:rsidR="00D17EEF" w:rsidRPr="0085400F">
        <w:rPr>
          <w:rFonts w:eastAsia="Arial" w:cs="Times New Roman"/>
          <w:iCs w:val="0"/>
          <w:color w:val="000000"/>
          <w:sz w:val="22"/>
          <w:szCs w:val="24"/>
          <w:lang w:eastAsia="pt-BR"/>
        </w:rPr>
        <w:t xml:space="preserve">perito </w:t>
      </w:r>
      <w:proofErr w:type="spellStart"/>
      <w:r w:rsidR="00D17EEF" w:rsidRPr="0085400F">
        <w:rPr>
          <w:rFonts w:eastAsia="Arial" w:cs="Times New Roman"/>
          <w:iCs w:val="0"/>
          <w:color w:val="000000"/>
          <w:sz w:val="22"/>
          <w:szCs w:val="24"/>
          <w:lang w:eastAsia="pt-BR"/>
        </w:rPr>
        <w:t>papiloscopista</w:t>
      </w:r>
      <w:proofErr w:type="spellEnd"/>
      <w:r w:rsidR="00D17EEF" w:rsidRPr="0085400F">
        <w:rPr>
          <w:rFonts w:eastAsia="Arial" w:cs="Times New Roman"/>
          <w:iCs w:val="0"/>
          <w:color w:val="000000"/>
          <w:sz w:val="22"/>
          <w:szCs w:val="24"/>
          <w:lang w:eastAsia="pt-BR"/>
        </w:rPr>
        <w:t>;</w:t>
      </w:r>
    </w:p>
    <w:p w:rsidR="009F155D" w:rsidRPr="0085400F" w:rsidRDefault="009F155D" w:rsidP="009F155D">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t>Pesquisa externa Latente-a-Pessoa</w:t>
      </w:r>
      <w:r w:rsidR="00D17EEF" w:rsidRPr="0085400F">
        <w:rPr>
          <w:rFonts w:eastAsia="Arial" w:cs="Times New Roman"/>
          <w:iCs w:val="0"/>
          <w:color w:val="000000"/>
          <w:sz w:val="22"/>
          <w:szCs w:val="24"/>
          <w:lang w:eastAsia="pt-BR"/>
        </w:rPr>
        <w:t>,</w:t>
      </w:r>
      <w:r w:rsidRPr="0085400F">
        <w:rPr>
          <w:rFonts w:eastAsia="Arial" w:cs="Times New Roman"/>
          <w:iCs w:val="0"/>
          <w:color w:val="000000"/>
          <w:sz w:val="22"/>
          <w:szCs w:val="24"/>
          <w:lang w:eastAsia="pt-BR"/>
        </w:rPr>
        <w:t xml:space="preserve"> iniciada por um </w:t>
      </w:r>
      <w:r w:rsidR="00D17EEF" w:rsidRPr="0085400F">
        <w:rPr>
          <w:rFonts w:eastAsia="Arial" w:cs="Times New Roman"/>
          <w:iCs w:val="0"/>
          <w:color w:val="000000"/>
          <w:sz w:val="22"/>
          <w:szCs w:val="24"/>
          <w:lang w:eastAsia="pt-BR"/>
        </w:rPr>
        <w:t xml:space="preserve">perito </w:t>
      </w:r>
      <w:proofErr w:type="spellStart"/>
      <w:r w:rsidR="00D17EEF" w:rsidRPr="0085400F">
        <w:rPr>
          <w:rFonts w:eastAsia="Arial" w:cs="Times New Roman"/>
          <w:iCs w:val="0"/>
          <w:color w:val="000000"/>
          <w:sz w:val="22"/>
          <w:szCs w:val="24"/>
          <w:lang w:eastAsia="pt-BR"/>
        </w:rPr>
        <w:t>papiloscopista</w:t>
      </w:r>
      <w:proofErr w:type="spellEnd"/>
      <w:r w:rsidR="00D17EEF" w:rsidRPr="0085400F">
        <w:rPr>
          <w:rFonts w:eastAsia="Arial" w:cs="Times New Roman"/>
          <w:iCs w:val="0"/>
          <w:color w:val="000000"/>
          <w:sz w:val="22"/>
          <w:szCs w:val="24"/>
          <w:lang w:eastAsia="pt-BR"/>
        </w:rPr>
        <w:t>;</w:t>
      </w:r>
    </w:p>
    <w:p w:rsidR="009F155D" w:rsidRPr="0085400F" w:rsidRDefault="009F155D" w:rsidP="009F155D">
      <w:pPr>
        <w:pStyle w:val="PargrafodaLista"/>
        <w:numPr>
          <w:ilvl w:val="1"/>
          <w:numId w:val="1"/>
        </w:numPr>
        <w:spacing w:line="276" w:lineRule="auto"/>
        <w:rPr>
          <w:rFonts w:eastAsia="Arial" w:cs="Times New Roman"/>
          <w:iCs w:val="0"/>
          <w:color w:val="000000"/>
          <w:sz w:val="22"/>
          <w:szCs w:val="24"/>
          <w:lang w:eastAsia="pt-BR"/>
        </w:rPr>
      </w:pPr>
      <w:r w:rsidRPr="0085400F">
        <w:rPr>
          <w:rFonts w:eastAsia="Arial" w:cs="Times New Roman"/>
          <w:iCs w:val="0"/>
          <w:color w:val="000000"/>
          <w:sz w:val="22"/>
          <w:szCs w:val="24"/>
          <w:lang w:eastAsia="pt-BR"/>
        </w:rPr>
        <w:lastRenderedPageBreak/>
        <w:t>Pesquisa externa Latente-a-Latente</w:t>
      </w:r>
      <w:r w:rsidR="00D17EEF" w:rsidRPr="0085400F">
        <w:rPr>
          <w:rFonts w:eastAsia="Arial" w:cs="Times New Roman"/>
          <w:iCs w:val="0"/>
          <w:color w:val="000000"/>
          <w:sz w:val="22"/>
          <w:szCs w:val="24"/>
          <w:lang w:eastAsia="pt-BR"/>
        </w:rPr>
        <w:t>,</w:t>
      </w:r>
      <w:r w:rsidRPr="0085400F">
        <w:rPr>
          <w:rFonts w:eastAsia="Arial" w:cs="Times New Roman"/>
          <w:iCs w:val="0"/>
          <w:color w:val="000000"/>
          <w:sz w:val="22"/>
          <w:szCs w:val="24"/>
          <w:lang w:eastAsia="pt-BR"/>
        </w:rPr>
        <w:t xml:space="preserve"> iniciada por um </w:t>
      </w:r>
      <w:r w:rsidR="00D17EEF" w:rsidRPr="0085400F">
        <w:rPr>
          <w:rFonts w:eastAsia="Arial" w:cs="Times New Roman"/>
          <w:iCs w:val="0"/>
          <w:color w:val="000000"/>
          <w:sz w:val="22"/>
          <w:szCs w:val="24"/>
          <w:lang w:eastAsia="pt-BR"/>
        </w:rPr>
        <w:t xml:space="preserve">perito </w:t>
      </w:r>
      <w:proofErr w:type="spellStart"/>
      <w:r w:rsidR="00D17EEF" w:rsidRPr="0085400F">
        <w:rPr>
          <w:rFonts w:eastAsia="Arial" w:cs="Times New Roman"/>
          <w:iCs w:val="0"/>
          <w:color w:val="000000"/>
          <w:sz w:val="22"/>
          <w:szCs w:val="24"/>
          <w:lang w:eastAsia="pt-BR"/>
        </w:rPr>
        <w:t>papiloscopista</w:t>
      </w:r>
      <w:proofErr w:type="spellEnd"/>
      <w:r w:rsidR="00D17EEF" w:rsidRPr="0085400F">
        <w:rPr>
          <w:rFonts w:eastAsia="Arial" w:cs="Times New Roman"/>
          <w:iCs w:val="0"/>
          <w:color w:val="000000"/>
          <w:sz w:val="22"/>
          <w:szCs w:val="24"/>
          <w:lang w:eastAsia="pt-BR"/>
        </w:rPr>
        <w:t>.</w:t>
      </w:r>
    </w:p>
    <w:p w:rsidR="00181086" w:rsidRPr="0085400F" w:rsidRDefault="00181086" w:rsidP="00181086">
      <w:pPr>
        <w:rPr>
          <w:sz w:val="20"/>
          <w:lang w:eastAsia="en-US"/>
        </w:rPr>
      </w:pPr>
    </w:p>
    <w:p w:rsidR="00C560CB" w:rsidRPr="0085400F" w:rsidRDefault="00C560CB" w:rsidP="00D713A0">
      <w:pPr>
        <w:pStyle w:val="Ttulo4"/>
        <w:numPr>
          <w:ilvl w:val="2"/>
          <w:numId w:val="2"/>
        </w:numPr>
        <w:spacing w:line="276" w:lineRule="auto"/>
        <w:rPr>
          <w:rFonts w:ascii="Arial Narrow" w:hAnsi="Arial Narrow" w:cs="Arial"/>
          <w:szCs w:val="24"/>
        </w:rPr>
      </w:pPr>
      <w:r w:rsidRPr="0085400F">
        <w:rPr>
          <w:rFonts w:ascii="Arial Narrow" w:hAnsi="Arial Narrow" w:cs="Arial"/>
          <w:szCs w:val="24"/>
        </w:rPr>
        <w:t>Disponibilidade</w:t>
      </w:r>
    </w:p>
    <w:p w:rsidR="00EF0449" w:rsidRPr="00CA66DF" w:rsidRDefault="004B77F7"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 Sistema deverá ter disponibilidade igual ou superior a 99,9% ao mês, operando 24 horas por dia e 7 dias por semana</w:t>
      </w:r>
      <w:r w:rsidR="00C560CB" w:rsidRPr="00CA66DF">
        <w:rPr>
          <w:rFonts w:ascii="Arial Narrow" w:hAnsi="Arial Narrow" w:cs="Times New Roman"/>
          <w:szCs w:val="24"/>
        </w:rPr>
        <w:t>, desconsiderando-se apenas as paradas programadas para manutenção preventiva.</w:t>
      </w:r>
      <w:r w:rsidR="00E213F9" w:rsidRPr="00CA66DF">
        <w:rPr>
          <w:rFonts w:ascii="Arial Narrow" w:hAnsi="Arial Narrow" w:cs="Times New Roman"/>
          <w:szCs w:val="24"/>
        </w:rPr>
        <w:t xml:space="preserve"> </w:t>
      </w:r>
      <w:r w:rsidR="00EF0449" w:rsidRPr="00CA66DF">
        <w:rPr>
          <w:rFonts w:ascii="Arial Narrow" w:hAnsi="Arial Narrow" w:cs="Times New Roman"/>
          <w:szCs w:val="24"/>
        </w:rPr>
        <w:t>Não deve</w:t>
      </w:r>
      <w:r w:rsidR="007C0F54" w:rsidRPr="00CA66DF">
        <w:rPr>
          <w:rFonts w:ascii="Arial Narrow" w:hAnsi="Arial Narrow" w:cs="Times New Roman"/>
          <w:szCs w:val="24"/>
        </w:rPr>
        <w:t>rá</w:t>
      </w:r>
      <w:r w:rsidR="00EF0449" w:rsidRPr="00CA66DF">
        <w:rPr>
          <w:rFonts w:ascii="Arial Narrow" w:hAnsi="Arial Narrow" w:cs="Times New Roman"/>
          <w:szCs w:val="24"/>
        </w:rPr>
        <w:t xml:space="preserve"> existir nenhum </w:t>
      </w:r>
      <w:r w:rsidR="00D42C8A" w:rsidRPr="00CA66DF">
        <w:rPr>
          <w:rFonts w:ascii="Arial Narrow" w:hAnsi="Arial Narrow" w:cs="Times New Roman"/>
          <w:szCs w:val="24"/>
        </w:rPr>
        <w:t xml:space="preserve">único </w:t>
      </w:r>
      <w:r w:rsidR="00EF0449" w:rsidRPr="00CA66DF">
        <w:rPr>
          <w:rFonts w:ascii="Arial Narrow" w:hAnsi="Arial Narrow" w:cs="Times New Roman"/>
          <w:szCs w:val="24"/>
        </w:rPr>
        <w:t>ponto de falha para todos os subsistemas.</w:t>
      </w:r>
    </w:p>
    <w:p w:rsidR="00EF0449" w:rsidRPr="00CA66DF" w:rsidRDefault="00EF0449"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 subsistema de comparação deve</w:t>
      </w:r>
      <w:r w:rsidR="00613A05" w:rsidRPr="00CA66DF">
        <w:rPr>
          <w:rFonts w:ascii="Arial Narrow" w:hAnsi="Arial Narrow" w:cs="Times New Roman"/>
          <w:szCs w:val="24"/>
        </w:rPr>
        <w:t>rá</w:t>
      </w:r>
      <w:r w:rsidRPr="00CA66DF">
        <w:rPr>
          <w:rFonts w:ascii="Arial Narrow" w:hAnsi="Arial Narrow" w:cs="Times New Roman"/>
          <w:szCs w:val="24"/>
        </w:rPr>
        <w:t xml:space="preserve"> ser tolerante a falha ou perda de </w:t>
      </w:r>
      <w:r w:rsidR="002F3B2A" w:rsidRPr="00CA66DF">
        <w:rPr>
          <w:rFonts w:ascii="Arial Narrow" w:hAnsi="Arial Narrow" w:cs="Times New Roman"/>
          <w:szCs w:val="24"/>
        </w:rPr>
        <w:t>recursos computacionais</w:t>
      </w:r>
      <w:r w:rsidRPr="00CA66DF">
        <w:rPr>
          <w:rFonts w:ascii="Arial Narrow" w:hAnsi="Arial Narrow" w:cs="Times New Roman"/>
          <w:szCs w:val="24"/>
        </w:rPr>
        <w:t xml:space="preserve">, </w:t>
      </w:r>
      <w:r w:rsidR="002F3B2A" w:rsidRPr="00CA66DF">
        <w:rPr>
          <w:rFonts w:ascii="Arial Narrow" w:hAnsi="Arial Narrow" w:cs="Times New Roman"/>
          <w:szCs w:val="24"/>
        </w:rPr>
        <w:t>ainda</w:t>
      </w:r>
      <w:r w:rsidRPr="00CA66DF">
        <w:rPr>
          <w:rFonts w:ascii="Arial Narrow" w:hAnsi="Arial Narrow" w:cs="Times New Roman"/>
          <w:szCs w:val="24"/>
        </w:rPr>
        <w:t xml:space="preserve"> que o desempenho possa ser afetado proporcionalmente à quantidade de recursos perdidos.</w:t>
      </w:r>
    </w:p>
    <w:p w:rsidR="00C560CB" w:rsidRPr="0085400F" w:rsidRDefault="00C560CB" w:rsidP="00BC6447">
      <w:pPr>
        <w:pStyle w:val="Ttulo4"/>
        <w:numPr>
          <w:ilvl w:val="2"/>
          <w:numId w:val="2"/>
        </w:numPr>
        <w:spacing w:line="276" w:lineRule="auto"/>
        <w:rPr>
          <w:rFonts w:ascii="Arial Narrow" w:hAnsi="Arial Narrow" w:cs="Arial"/>
          <w:szCs w:val="24"/>
        </w:rPr>
      </w:pPr>
      <w:r w:rsidRPr="0085400F">
        <w:rPr>
          <w:rFonts w:ascii="Arial Narrow" w:hAnsi="Arial Narrow" w:cs="Arial"/>
          <w:szCs w:val="24"/>
        </w:rPr>
        <w:t>Aderência a Normas e Padrões</w:t>
      </w:r>
    </w:p>
    <w:p w:rsidR="00086A72" w:rsidRPr="0085400F" w:rsidRDefault="00086A72" w:rsidP="00EA628A">
      <w:pPr>
        <w:ind w:left="708"/>
        <w:jc w:val="both"/>
        <w:rPr>
          <w:rFonts w:ascii="Arial Narrow" w:hAnsi="Arial Narrow"/>
          <w:szCs w:val="24"/>
        </w:rPr>
      </w:pPr>
      <w:r w:rsidRPr="0085400F">
        <w:rPr>
          <w:rFonts w:ascii="Arial Narrow" w:hAnsi="Arial Narrow"/>
          <w:szCs w:val="24"/>
        </w:rPr>
        <w:t>As imagens deverão ser armazenadas no banco de dados nos formatos WSQ ou JPEG. Normas de referência:</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IAFIS-IC-0110 (V3), WSQ Gray-scale Fingerprint Image Compression Specification 1997.</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ISO/IEC 15444 (all parts), Information technology – JPEG 2000 image coding system.</w:t>
      </w:r>
    </w:p>
    <w:p w:rsidR="00086A72" w:rsidRPr="0085400F" w:rsidRDefault="00086A72" w:rsidP="00EA628A">
      <w:pPr>
        <w:ind w:left="708"/>
        <w:jc w:val="both"/>
        <w:rPr>
          <w:rFonts w:ascii="Arial Narrow" w:hAnsi="Arial Narrow"/>
          <w:szCs w:val="24"/>
        </w:rPr>
      </w:pPr>
      <w:r w:rsidRPr="0085400F">
        <w:rPr>
          <w:rFonts w:ascii="Arial Narrow" w:hAnsi="Arial Narrow"/>
          <w:szCs w:val="24"/>
        </w:rPr>
        <w:t xml:space="preserve">A solução deverá ser compatível, quando aplicável, </w:t>
      </w:r>
      <w:r w:rsidR="008869FC" w:rsidRPr="0085400F">
        <w:rPr>
          <w:rFonts w:ascii="Arial Narrow" w:hAnsi="Arial Narrow"/>
          <w:szCs w:val="24"/>
        </w:rPr>
        <w:t xml:space="preserve">com </w:t>
      </w:r>
      <w:r w:rsidRPr="0085400F">
        <w:rPr>
          <w:rFonts w:ascii="Arial Narrow" w:hAnsi="Arial Narrow"/>
          <w:szCs w:val="24"/>
        </w:rPr>
        <w:t>as seguintes normas:</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ANSI/NIST-ITL 2-2008: “Data Format for the Interchange of Fingerprint Facial, &amp; Other Biometric Information – Part 2”.</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CJIS-RS-0010</w:t>
      </w:r>
      <w:r w:rsidR="005B2F67" w:rsidRPr="0085400F">
        <w:rPr>
          <w:rFonts w:ascii="Arial Narrow" w:hAnsi="Arial Narrow" w:cs="Arial"/>
          <w:sz w:val="22"/>
          <w:szCs w:val="24"/>
          <w:lang w:val="en-US"/>
        </w:rPr>
        <w:t xml:space="preserve"> </w:t>
      </w:r>
      <w:r w:rsidRPr="0085400F">
        <w:rPr>
          <w:rFonts w:ascii="Arial Narrow" w:hAnsi="Arial Narrow" w:cs="Arial"/>
          <w:sz w:val="22"/>
          <w:szCs w:val="24"/>
          <w:lang w:val="en-US"/>
        </w:rPr>
        <w:t>(v)</w:t>
      </w:r>
      <w:r w:rsidR="005B2F67" w:rsidRPr="0085400F">
        <w:rPr>
          <w:rFonts w:ascii="Arial Narrow" w:hAnsi="Arial Narrow" w:cs="Arial"/>
          <w:sz w:val="22"/>
          <w:szCs w:val="24"/>
          <w:lang w:val="en-US"/>
        </w:rPr>
        <w:t xml:space="preserve"> </w:t>
      </w:r>
      <w:r w:rsidRPr="0085400F">
        <w:rPr>
          <w:rFonts w:ascii="Arial Narrow" w:hAnsi="Arial Narrow" w:cs="Arial"/>
          <w:sz w:val="22"/>
          <w:szCs w:val="24"/>
          <w:lang w:val="en-US"/>
        </w:rPr>
        <w:t>7: “FBI Electronic Fingerprint Transmission Standard (EFTS)”.</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Common Biometric Exchange Formats Framework (CBEFF)</w:t>
      </w:r>
      <w:r w:rsidR="005B2F67" w:rsidRPr="0085400F">
        <w:rPr>
          <w:rFonts w:ascii="Arial Narrow" w:hAnsi="Arial Narrow" w:cs="Arial"/>
          <w:sz w:val="22"/>
          <w:szCs w:val="24"/>
          <w:lang w:val="en-US"/>
        </w:rPr>
        <w:t xml:space="preserve"> </w:t>
      </w:r>
      <w:proofErr w:type="gramStart"/>
      <w:r w:rsidRPr="0085400F">
        <w:rPr>
          <w:rFonts w:ascii="Arial Narrow" w:hAnsi="Arial Narrow" w:cs="Arial"/>
          <w:sz w:val="22"/>
          <w:szCs w:val="24"/>
          <w:lang w:val="en-US"/>
        </w:rPr>
        <w:t>( NISTIR</w:t>
      </w:r>
      <w:proofErr w:type="gramEnd"/>
      <w:r w:rsidRPr="0085400F">
        <w:rPr>
          <w:rFonts w:ascii="Arial Narrow" w:hAnsi="Arial Narrow" w:cs="Arial"/>
          <w:sz w:val="22"/>
          <w:szCs w:val="24"/>
          <w:lang w:val="en-US"/>
        </w:rPr>
        <w:t xml:space="preserve"> 6529-A).</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ANSI INCITS 381-2004 (INCITS/ISO/IEC 19794-4: 2005) : “Finger Image-Based Data Interchange Format”</w:t>
      </w:r>
    </w:p>
    <w:p w:rsidR="00086A72" w:rsidRPr="0085400F" w:rsidRDefault="005B2F67" w:rsidP="00086A72">
      <w:pPr>
        <w:pStyle w:val="PargrafodaLista"/>
        <w:numPr>
          <w:ilvl w:val="1"/>
          <w:numId w:val="1"/>
        </w:numPr>
        <w:spacing w:line="276" w:lineRule="auto"/>
        <w:rPr>
          <w:rFonts w:ascii="Arial Narrow" w:hAnsi="Arial Narrow" w:cs="Arial"/>
          <w:sz w:val="22"/>
          <w:szCs w:val="24"/>
          <w:lang w:val="en-US"/>
        </w:rPr>
      </w:pPr>
      <w:proofErr w:type="spellStart"/>
      <w:r w:rsidRPr="0085400F">
        <w:rPr>
          <w:rFonts w:ascii="Arial Narrow" w:hAnsi="Arial Narrow" w:cs="Arial"/>
          <w:sz w:val="22"/>
          <w:szCs w:val="24"/>
          <w:lang w:val="en-US"/>
        </w:rPr>
        <w:t>BioAPI</w:t>
      </w:r>
      <w:proofErr w:type="spellEnd"/>
      <w:r w:rsidRPr="0085400F">
        <w:rPr>
          <w:rFonts w:ascii="Arial Narrow" w:hAnsi="Arial Narrow" w:cs="Arial"/>
          <w:sz w:val="22"/>
          <w:szCs w:val="24"/>
          <w:lang w:val="en-US"/>
        </w:rPr>
        <w:t xml:space="preserve"> 2.0 (ISO/IEC 19784-1 e</w:t>
      </w:r>
      <w:r w:rsidR="00086A72" w:rsidRPr="0085400F">
        <w:rPr>
          <w:rFonts w:ascii="Arial Narrow" w:hAnsi="Arial Narrow" w:cs="Arial"/>
          <w:sz w:val="22"/>
          <w:szCs w:val="24"/>
          <w:lang w:val="en-US"/>
        </w:rPr>
        <w:t xml:space="preserve"> </w:t>
      </w:r>
      <w:proofErr w:type="spellStart"/>
      <w:r w:rsidR="00086A72" w:rsidRPr="0085400F">
        <w:rPr>
          <w:rFonts w:ascii="Arial Narrow" w:hAnsi="Arial Narrow" w:cs="Arial"/>
          <w:sz w:val="22"/>
          <w:szCs w:val="24"/>
          <w:lang w:val="en-US"/>
        </w:rPr>
        <w:t>BioAPI</w:t>
      </w:r>
      <w:proofErr w:type="spellEnd"/>
      <w:r w:rsidR="00086A72" w:rsidRPr="0085400F">
        <w:rPr>
          <w:rFonts w:ascii="Arial Narrow" w:hAnsi="Arial Narrow" w:cs="Arial"/>
          <w:sz w:val="22"/>
          <w:szCs w:val="24"/>
          <w:lang w:val="en-US"/>
        </w:rPr>
        <w:t xml:space="preserve"> Interworking Protocol (BIP) (ISO/IEC JTC1/SC37) for capture, processing, template creation and matching.</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ISO/IEC 19794-1:2011 Biometric data interchange formats - Part 1: Framework</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ISO/IEC 19794-2:2011 Biometric data interchange formats - Part 2: Finger minutiae data</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ISO/IEC 19794-4:2011 Biometric data interchange formats - Part 4: Finger image data</w:t>
      </w:r>
    </w:p>
    <w:p w:rsidR="00086A72" w:rsidRPr="0085400F" w:rsidRDefault="00086A72" w:rsidP="00086A72">
      <w:pPr>
        <w:pStyle w:val="PargrafodaLista"/>
        <w:numPr>
          <w:ilvl w:val="1"/>
          <w:numId w:val="1"/>
        </w:numPr>
        <w:spacing w:line="276" w:lineRule="auto"/>
        <w:rPr>
          <w:rFonts w:ascii="Arial Narrow" w:hAnsi="Arial Narrow" w:cs="Arial"/>
          <w:sz w:val="22"/>
          <w:szCs w:val="24"/>
          <w:lang w:val="en-US"/>
        </w:rPr>
      </w:pPr>
      <w:r w:rsidRPr="0085400F">
        <w:rPr>
          <w:rFonts w:ascii="Arial Narrow" w:hAnsi="Arial Narrow" w:cs="Arial"/>
          <w:sz w:val="22"/>
          <w:szCs w:val="24"/>
          <w:lang w:val="en-US"/>
        </w:rPr>
        <w:t>ISO/IEC 19794-5:2011 Biometric data interchange formats - Part 5: Face image data</w:t>
      </w:r>
    </w:p>
    <w:p w:rsidR="00F973B8" w:rsidRPr="0085400F" w:rsidRDefault="00E36B3E" w:rsidP="00BC6447">
      <w:pPr>
        <w:pStyle w:val="Ttulo4"/>
        <w:numPr>
          <w:ilvl w:val="2"/>
          <w:numId w:val="2"/>
        </w:numPr>
        <w:spacing w:line="276" w:lineRule="auto"/>
        <w:rPr>
          <w:rFonts w:ascii="Arial Narrow" w:hAnsi="Arial Narrow" w:cs="Arial"/>
          <w:szCs w:val="24"/>
        </w:rPr>
      </w:pPr>
      <w:bookmarkStart w:id="1" w:name="_Toc394095733"/>
      <w:r w:rsidRPr="0085400F">
        <w:rPr>
          <w:rFonts w:ascii="Arial Narrow" w:eastAsiaTheme="minorEastAsia" w:hAnsi="Arial Narrow" w:cs="Arial"/>
          <w:szCs w:val="24"/>
        </w:rPr>
        <w:t>Funcionalidades do Serviço Consultas Onomásticas</w:t>
      </w:r>
      <w:bookmarkEnd w:id="1"/>
    </w:p>
    <w:p w:rsidR="00F973B8" w:rsidRPr="00CA66DF" w:rsidRDefault="00FA0321"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A consulta ao</w:t>
      </w:r>
      <w:r w:rsidR="00F973B8" w:rsidRPr="00CA66DF">
        <w:rPr>
          <w:rFonts w:ascii="Arial Narrow" w:hAnsi="Arial Narrow" w:cs="Times New Roman"/>
          <w:szCs w:val="24"/>
        </w:rPr>
        <w:t xml:space="preserve"> banco de dados deve</w:t>
      </w:r>
      <w:r w:rsidR="008869FC" w:rsidRPr="00CA66DF">
        <w:rPr>
          <w:rFonts w:ascii="Arial Narrow" w:hAnsi="Arial Narrow" w:cs="Times New Roman"/>
          <w:szCs w:val="24"/>
        </w:rPr>
        <w:t>rá</w:t>
      </w:r>
      <w:r w:rsidR="00F973B8" w:rsidRPr="00CA66DF">
        <w:rPr>
          <w:rFonts w:ascii="Arial Narrow" w:hAnsi="Arial Narrow" w:cs="Times New Roman"/>
          <w:szCs w:val="24"/>
        </w:rPr>
        <w:t xml:space="preserve"> ser realizada por meio de um ou vários filtros, cada filtro correspondendo a um campo demográfico.</w:t>
      </w:r>
    </w:p>
    <w:p w:rsidR="00F973B8" w:rsidRPr="00CA66DF" w:rsidRDefault="00F973B8"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Os filtros de consulta do banco</w:t>
      </w:r>
      <w:r w:rsidR="00214512" w:rsidRPr="00CA66DF">
        <w:rPr>
          <w:rFonts w:ascii="Arial Narrow" w:hAnsi="Arial Narrow" w:cs="Times New Roman"/>
          <w:szCs w:val="24"/>
        </w:rPr>
        <w:t xml:space="preserve"> de dados deverão</w:t>
      </w:r>
      <w:r w:rsidR="005B2F67" w:rsidRPr="00CA66DF">
        <w:rPr>
          <w:rFonts w:ascii="Arial Narrow" w:hAnsi="Arial Narrow" w:cs="Times New Roman"/>
          <w:szCs w:val="24"/>
        </w:rPr>
        <w:t xml:space="preserve"> </w:t>
      </w:r>
      <w:r w:rsidR="005707CB" w:rsidRPr="00CA66DF">
        <w:rPr>
          <w:rFonts w:ascii="Arial Narrow" w:hAnsi="Arial Narrow" w:cs="Times New Roman"/>
          <w:szCs w:val="24"/>
        </w:rPr>
        <w:t xml:space="preserve">ser aderentes a </w:t>
      </w:r>
      <w:r w:rsidRPr="00CA66DF">
        <w:rPr>
          <w:rFonts w:ascii="Arial Narrow" w:hAnsi="Arial Narrow" w:cs="Times New Roman"/>
          <w:szCs w:val="24"/>
        </w:rPr>
        <w:t xml:space="preserve">caracteres </w:t>
      </w:r>
      <w:r w:rsidR="005707CB" w:rsidRPr="00CA66DF">
        <w:rPr>
          <w:rFonts w:ascii="Arial Narrow" w:hAnsi="Arial Narrow" w:cs="Times New Roman"/>
          <w:szCs w:val="24"/>
        </w:rPr>
        <w:t>“</w:t>
      </w:r>
      <w:r w:rsidRPr="00CA66DF">
        <w:rPr>
          <w:rFonts w:ascii="Arial Narrow" w:hAnsi="Arial Narrow" w:cs="Times New Roman"/>
          <w:szCs w:val="24"/>
        </w:rPr>
        <w:t>curinga</w:t>
      </w:r>
      <w:r w:rsidR="005707CB" w:rsidRPr="00CA66DF">
        <w:rPr>
          <w:rFonts w:ascii="Arial Narrow" w:hAnsi="Arial Narrow" w:cs="Times New Roman"/>
          <w:szCs w:val="24"/>
        </w:rPr>
        <w:t>” (</w:t>
      </w:r>
      <w:r w:rsidR="00017F03" w:rsidRPr="00CA66DF">
        <w:rPr>
          <w:rFonts w:ascii="Arial Narrow" w:hAnsi="Arial Narrow" w:cs="Times New Roman"/>
          <w:szCs w:val="24"/>
        </w:rPr>
        <w:t>caract</w:t>
      </w:r>
      <w:r w:rsidR="005707CB" w:rsidRPr="00CA66DF">
        <w:rPr>
          <w:rFonts w:ascii="Arial Narrow" w:hAnsi="Arial Narrow" w:cs="Times New Roman"/>
          <w:szCs w:val="24"/>
        </w:rPr>
        <w:t>eres incó</w:t>
      </w:r>
      <w:r w:rsidR="00017F03" w:rsidRPr="00CA66DF">
        <w:rPr>
          <w:rFonts w:ascii="Arial Narrow" w:hAnsi="Arial Narrow" w:cs="Times New Roman"/>
          <w:szCs w:val="24"/>
        </w:rPr>
        <w:t>gnitos e versáteis)</w:t>
      </w:r>
      <w:r w:rsidRPr="00CA66DF">
        <w:rPr>
          <w:rFonts w:ascii="Arial Narrow" w:hAnsi="Arial Narrow" w:cs="Times New Roman"/>
          <w:szCs w:val="24"/>
        </w:rPr>
        <w:t xml:space="preserve"> para os campos </w:t>
      </w:r>
      <w:r w:rsidR="0048734D" w:rsidRPr="00CA66DF">
        <w:rPr>
          <w:rFonts w:ascii="Arial Narrow" w:hAnsi="Arial Narrow" w:cs="Times New Roman"/>
          <w:szCs w:val="24"/>
        </w:rPr>
        <w:t>biográficos</w:t>
      </w:r>
      <w:r w:rsidRPr="00CA66DF">
        <w:rPr>
          <w:rFonts w:ascii="Arial Narrow" w:hAnsi="Arial Narrow" w:cs="Times New Roman"/>
          <w:szCs w:val="24"/>
        </w:rPr>
        <w:t>.</w:t>
      </w:r>
    </w:p>
    <w:p w:rsidR="00F973B8" w:rsidRPr="00CA66DF" w:rsidRDefault="00214512"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Os f</w:t>
      </w:r>
      <w:r w:rsidR="00F973B8" w:rsidRPr="00CA66DF">
        <w:rPr>
          <w:rFonts w:ascii="Arial Narrow" w:hAnsi="Arial Narrow" w:cs="Times New Roman"/>
          <w:szCs w:val="24"/>
        </w:rPr>
        <w:t xml:space="preserve">iltros de </w:t>
      </w:r>
      <w:r w:rsidRPr="00CA66DF">
        <w:rPr>
          <w:rFonts w:ascii="Arial Narrow" w:hAnsi="Arial Narrow" w:cs="Times New Roman"/>
          <w:szCs w:val="24"/>
        </w:rPr>
        <w:t>consulta do banco de dados deverão</w:t>
      </w:r>
      <w:r w:rsidR="00F973B8" w:rsidRPr="00CA66DF">
        <w:rPr>
          <w:rFonts w:ascii="Arial Narrow" w:hAnsi="Arial Narrow" w:cs="Times New Roman"/>
          <w:szCs w:val="24"/>
        </w:rPr>
        <w:t xml:space="preserve"> aceitar intervalos para os campos de data.</w:t>
      </w:r>
    </w:p>
    <w:p w:rsidR="00971BAA" w:rsidRPr="00CA66DF" w:rsidRDefault="00971BAA"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 motor de busca onomástica deverá contemplar a funcionalidade fonética, aproximando-se dos buscadores já disponíveis no mercado.</w:t>
      </w:r>
    </w:p>
    <w:p w:rsidR="00C07709" w:rsidRPr="00CA66DF" w:rsidRDefault="00C07709" w:rsidP="00CA66DF">
      <w:pPr>
        <w:spacing w:before="60" w:after="100"/>
        <w:ind w:left="708"/>
        <w:jc w:val="both"/>
        <w:rPr>
          <w:rFonts w:ascii="Arial Narrow" w:hAnsi="Arial Narrow" w:cs="Times New Roman"/>
          <w:szCs w:val="24"/>
        </w:rPr>
      </w:pPr>
    </w:p>
    <w:p w:rsidR="002A2DE2" w:rsidRPr="00CA66DF" w:rsidRDefault="00F973B8"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A pesquisa fonética deve</w:t>
      </w:r>
      <w:r w:rsidR="00214512" w:rsidRPr="00CA66DF">
        <w:rPr>
          <w:rFonts w:ascii="Arial Narrow" w:hAnsi="Arial Narrow" w:cs="Times New Roman"/>
          <w:szCs w:val="24"/>
        </w:rPr>
        <w:t>rá</w:t>
      </w:r>
      <w:r w:rsidR="00992C0A" w:rsidRPr="00CA66DF">
        <w:rPr>
          <w:rFonts w:ascii="Arial Narrow" w:hAnsi="Arial Narrow" w:cs="Times New Roman"/>
          <w:szCs w:val="24"/>
        </w:rPr>
        <w:t xml:space="preserve"> ser possível para o nome do pesquisado</w:t>
      </w:r>
      <w:r w:rsidRPr="00CA66DF">
        <w:rPr>
          <w:rFonts w:ascii="Arial Narrow" w:hAnsi="Arial Narrow" w:cs="Times New Roman"/>
          <w:szCs w:val="24"/>
        </w:rPr>
        <w:t>,</w:t>
      </w:r>
      <w:r w:rsidR="00E36B3E" w:rsidRPr="00CA66DF">
        <w:rPr>
          <w:rFonts w:ascii="Arial Narrow" w:hAnsi="Arial Narrow" w:cs="Times New Roman"/>
          <w:szCs w:val="24"/>
        </w:rPr>
        <w:t xml:space="preserve"> para</w:t>
      </w:r>
      <w:r w:rsidRPr="00CA66DF">
        <w:rPr>
          <w:rFonts w:ascii="Arial Narrow" w:hAnsi="Arial Narrow" w:cs="Times New Roman"/>
          <w:szCs w:val="24"/>
        </w:rPr>
        <w:t xml:space="preserve"> o nome </w:t>
      </w:r>
      <w:r w:rsidR="000539BA" w:rsidRPr="00CA66DF">
        <w:rPr>
          <w:rFonts w:ascii="Arial Narrow" w:hAnsi="Arial Narrow" w:cs="Times New Roman"/>
          <w:szCs w:val="24"/>
        </w:rPr>
        <w:t>do genitor 1</w:t>
      </w:r>
      <w:r w:rsidR="0091117E" w:rsidRPr="00CA66DF">
        <w:rPr>
          <w:rFonts w:ascii="Arial Narrow" w:hAnsi="Arial Narrow" w:cs="Times New Roman"/>
          <w:szCs w:val="24"/>
        </w:rPr>
        <w:t xml:space="preserve"> do pesquisado </w:t>
      </w:r>
      <w:r w:rsidR="005B109F" w:rsidRPr="00CA66DF">
        <w:rPr>
          <w:rFonts w:ascii="Arial Narrow" w:hAnsi="Arial Narrow" w:cs="Times New Roman"/>
          <w:szCs w:val="24"/>
        </w:rPr>
        <w:t>(com o respectivo gênero)</w:t>
      </w:r>
      <w:r w:rsidRPr="00CA66DF">
        <w:rPr>
          <w:rFonts w:ascii="Arial Narrow" w:hAnsi="Arial Narrow" w:cs="Times New Roman"/>
          <w:szCs w:val="24"/>
        </w:rPr>
        <w:t xml:space="preserve"> e</w:t>
      </w:r>
      <w:r w:rsidR="00E36B3E" w:rsidRPr="00CA66DF">
        <w:rPr>
          <w:rFonts w:ascii="Arial Narrow" w:hAnsi="Arial Narrow" w:cs="Times New Roman"/>
          <w:szCs w:val="24"/>
        </w:rPr>
        <w:t xml:space="preserve"> para</w:t>
      </w:r>
      <w:r w:rsidRPr="00CA66DF">
        <w:rPr>
          <w:rFonts w:ascii="Arial Narrow" w:hAnsi="Arial Narrow" w:cs="Times New Roman"/>
          <w:szCs w:val="24"/>
        </w:rPr>
        <w:t xml:space="preserve"> o nome </w:t>
      </w:r>
      <w:r w:rsidR="000539BA" w:rsidRPr="00CA66DF">
        <w:rPr>
          <w:rFonts w:ascii="Arial Narrow" w:hAnsi="Arial Narrow" w:cs="Times New Roman"/>
          <w:szCs w:val="24"/>
        </w:rPr>
        <w:t>do genitor 2</w:t>
      </w:r>
      <w:r w:rsidR="0091117E" w:rsidRPr="00CA66DF">
        <w:rPr>
          <w:rFonts w:ascii="Arial Narrow" w:hAnsi="Arial Narrow" w:cs="Times New Roman"/>
          <w:szCs w:val="24"/>
        </w:rPr>
        <w:t xml:space="preserve"> do pesquisado </w:t>
      </w:r>
      <w:r w:rsidR="005B109F" w:rsidRPr="00CA66DF">
        <w:rPr>
          <w:rFonts w:ascii="Arial Narrow" w:hAnsi="Arial Narrow" w:cs="Times New Roman"/>
          <w:szCs w:val="24"/>
        </w:rPr>
        <w:t>(com o respectivo gênero)</w:t>
      </w:r>
      <w:r w:rsidRPr="00CA66DF">
        <w:rPr>
          <w:rFonts w:ascii="Arial Narrow" w:hAnsi="Arial Narrow" w:cs="Times New Roman"/>
          <w:szCs w:val="24"/>
        </w:rPr>
        <w:t>.</w:t>
      </w:r>
      <w:r w:rsidR="00D51042" w:rsidRPr="00CA66DF">
        <w:rPr>
          <w:rFonts w:ascii="Arial Narrow" w:hAnsi="Arial Narrow" w:cs="Times New Roman"/>
          <w:szCs w:val="24"/>
        </w:rPr>
        <w:t xml:space="preserve"> </w:t>
      </w:r>
      <w:r w:rsidR="002A2DE2" w:rsidRPr="00CA66DF">
        <w:rPr>
          <w:rFonts w:ascii="Arial Narrow" w:hAnsi="Arial Narrow" w:cs="Times New Roman"/>
          <w:szCs w:val="24"/>
        </w:rPr>
        <w:t xml:space="preserve">O buscador onomástico </w:t>
      </w:r>
      <w:r w:rsidR="003554A7" w:rsidRPr="00CA66DF">
        <w:rPr>
          <w:rFonts w:ascii="Arial Narrow" w:hAnsi="Arial Narrow" w:cs="Times New Roman"/>
          <w:szCs w:val="24"/>
        </w:rPr>
        <w:t>deverá</w:t>
      </w:r>
      <w:r w:rsidR="002A2DE2" w:rsidRPr="00CA66DF">
        <w:rPr>
          <w:rFonts w:ascii="Arial Narrow" w:hAnsi="Arial Narrow" w:cs="Times New Roman"/>
          <w:szCs w:val="24"/>
        </w:rPr>
        <w:t xml:space="preserve"> ser capaz de realizar pesquisas envolvendo diferentes dados indexadores </w:t>
      </w:r>
      <w:r w:rsidR="0048734D" w:rsidRPr="00CA66DF">
        <w:rPr>
          <w:rFonts w:ascii="Arial Narrow" w:hAnsi="Arial Narrow" w:cs="Times New Roman"/>
          <w:szCs w:val="24"/>
        </w:rPr>
        <w:t>biográficos</w:t>
      </w:r>
      <w:r w:rsidR="002A2DE2" w:rsidRPr="00CA66DF">
        <w:rPr>
          <w:rFonts w:ascii="Arial Narrow" w:hAnsi="Arial Narrow" w:cs="Times New Roman"/>
          <w:szCs w:val="24"/>
        </w:rPr>
        <w:t xml:space="preserve">. </w:t>
      </w:r>
    </w:p>
    <w:p w:rsidR="002A2DE2" w:rsidRPr="00CA66DF" w:rsidRDefault="00EB1882" w:rsidP="00CA66DF">
      <w:pPr>
        <w:spacing w:before="60" w:after="100"/>
        <w:ind w:left="708"/>
        <w:jc w:val="both"/>
        <w:rPr>
          <w:rFonts w:ascii="Arial Narrow" w:hAnsi="Arial Narrow" w:cs="Times New Roman"/>
          <w:szCs w:val="24"/>
        </w:rPr>
      </w:pPr>
      <w:r w:rsidRPr="00CA66DF">
        <w:rPr>
          <w:rFonts w:ascii="Arial Narrow" w:hAnsi="Arial Narrow" w:cs="Times New Roman"/>
          <w:szCs w:val="24"/>
        </w:rPr>
        <w:lastRenderedPageBreak/>
        <w:t>O buscador onomástico d</w:t>
      </w:r>
      <w:r w:rsidR="002A2DE2" w:rsidRPr="00CA66DF">
        <w:rPr>
          <w:rFonts w:ascii="Arial Narrow" w:hAnsi="Arial Narrow" w:cs="Times New Roman"/>
          <w:szCs w:val="24"/>
        </w:rPr>
        <w:t>eve</w:t>
      </w:r>
      <w:r w:rsidR="003554A7" w:rsidRPr="00CA66DF">
        <w:rPr>
          <w:rFonts w:ascii="Arial Narrow" w:hAnsi="Arial Narrow" w:cs="Times New Roman"/>
          <w:szCs w:val="24"/>
        </w:rPr>
        <w:t>rá</w:t>
      </w:r>
      <w:r w:rsidR="002A2DE2" w:rsidRPr="00CA66DF">
        <w:rPr>
          <w:rFonts w:ascii="Arial Narrow" w:hAnsi="Arial Narrow" w:cs="Times New Roman"/>
          <w:szCs w:val="24"/>
        </w:rPr>
        <w:t xml:space="preserve"> possuir robustez suficiente para apresentar, em menos de </w:t>
      </w:r>
      <w:r w:rsidR="00BE469C" w:rsidRPr="00CA66DF">
        <w:rPr>
          <w:rFonts w:ascii="Arial Narrow" w:hAnsi="Arial Narrow" w:cs="Times New Roman"/>
          <w:szCs w:val="24"/>
        </w:rPr>
        <w:t>10</w:t>
      </w:r>
      <w:r w:rsidR="00823850" w:rsidRPr="00CA66DF">
        <w:rPr>
          <w:rFonts w:ascii="Arial Narrow" w:hAnsi="Arial Narrow" w:cs="Times New Roman"/>
          <w:szCs w:val="24"/>
        </w:rPr>
        <w:t xml:space="preserve"> </w:t>
      </w:r>
      <w:r w:rsidR="00BE469C" w:rsidRPr="00CA66DF">
        <w:rPr>
          <w:rFonts w:ascii="Arial Narrow" w:hAnsi="Arial Narrow" w:cs="Times New Roman"/>
          <w:szCs w:val="24"/>
        </w:rPr>
        <w:t>segundos</w:t>
      </w:r>
      <w:r w:rsidR="002A2DE2" w:rsidRPr="00CA66DF">
        <w:rPr>
          <w:rFonts w:ascii="Arial Narrow" w:hAnsi="Arial Narrow" w:cs="Times New Roman"/>
          <w:szCs w:val="24"/>
        </w:rPr>
        <w:t>, o resultado da pesquisa proposta, ainda que diversos dados indexadores sejam demandados na busca, ou seja</w:t>
      </w:r>
      <w:r w:rsidR="00AB2932" w:rsidRPr="00CA66DF">
        <w:rPr>
          <w:rFonts w:ascii="Arial Narrow" w:hAnsi="Arial Narrow" w:cs="Times New Roman"/>
          <w:szCs w:val="24"/>
        </w:rPr>
        <w:t xml:space="preserve">m utilizados caracteres </w:t>
      </w:r>
      <w:r w:rsidR="00971BAA" w:rsidRPr="00CA66DF">
        <w:rPr>
          <w:rFonts w:ascii="Arial Narrow" w:hAnsi="Arial Narrow" w:cs="Times New Roman"/>
          <w:szCs w:val="24"/>
        </w:rPr>
        <w:t>“</w:t>
      </w:r>
      <w:r w:rsidR="003554A7" w:rsidRPr="00CA66DF">
        <w:rPr>
          <w:rFonts w:ascii="Arial Narrow" w:hAnsi="Arial Narrow" w:cs="Times New Roman"/>
          <w:szCs w:val="24"/>
        </w:rPr>
        <w:t>curinga</w:t>
      </w:r>
      <w:r w:rsidR="00971BAA" w:rsidRPr="00CA66DF">
        <w:rPr>
          <w:rFonts w:ascii="Arial Narrow" w:hAnsi="Arial Narrow" w:cs="Times New Roman"/>
          <w:szCs w:val="24"/>
        </w:rPr>
        <w:t>”</w:t>
      </w:r>
      <w:r w:rsidR="002A2DE2" w:rsidRPr="00CA66DF">
        <w:rPr>
          <w:rFonts w:ascii="Arial Narrow" w:hAnsi="Arial Narrow" w:cs="Times New Roman"/>
          <w:szCs w:val="24"/>
        </w:rPr>
        <w:t xml:space="preserve">. </w:t>
      </w:r>
    </w:p>
    <w:p w:rsidR="002A2DE2" w:rsidRPr="00CA66DF" w:rsidRDefault="002A2DE2"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 xml:space="preserve">O Serviço de Pesquisa Onomástica </w:t>
      </w:r>
      <w:r w:rsidR="00AB2932" w:rsidRPr="00CA66DF">
        <w:rPr>
          <w:rFonts w:ascii="Arial Narrow" w:hAnsi="Arial Narrow" w:cs="Times New Roman"/>
          <w:szCs w:val="24"/>
        </w:rPr>
        <w:t>não deve</w:t>
      </w:r>
      <w:r w:rsidR="00971BAA" w:rsidRPr="00CA66DF">
        <w:rPr>
          <w:rFonts w:ascii="Arial Narrow" w:hAnsi="Arial Narrow" w:cs="Times New Roman"/>
          <w:szCs w:val="24"/>
        </w:rPr>
        <w:t>rá</w:t>
      </w:r>
      <w:r w:rsidR="00355F89" w:rsidRPr="00CA66DF">
        <w:rPr>
          <w:rFonts w:ascii="Arial Narrow" w:hAnsi="Arial Narrow" w:cs="Times New Roman"/>
          <w:szCs w:val="24"/>
        </w:rPr>
        <w:t xml:space="preserve"> concorrer com</w:t>
      </w:r>
      <w:r w:rsidRPr="00CA66DF">
        <w:rPr>
          <w:rFonts w:ascii="Arial Narrow" w:hAnsi="Arial Narrow" w:cs="Times New Roman"/>
          <w:szCs w:val="24"/>
        </w:rPr>
        <w:t xml:space="preserve"> outros serviços ou subsistemas, ou seja, as demandas por pesquisas onomásticas, independentemente da quantid</w:t>
      </w:r>
      <w:r w:rsidR="00971BAA" w:rsidRPr="00CA66DF">
        <w:rPr>
          <w:rFonts w:ascii="Arial Narrow" w:hAnsi="Arial Narrow" w:cs="Times New Roman"/>
          <w:szCs w:val="24"/>
        </w:rPr>
        <w:t>ade ou da atipicidade, não poderão</w:t>
      </w:r>
      <w:r w:rsidR="00F25B2B" w:rsidRPr="00CA66DF">
        <w:rPr>
          <w:rFonts w:ascii="Arial Narrow" w:hAnsi="Arial Narrow" w:cs="Times New Roman"/>
          <w:szCs w:val="24"/>
        </w:rPr>
        <w:t xml:space="preserve"> impactar </w:t>
      </w:r>
      <w:r w:rsidRPr="00CA66DF">
        <w:rPr>
          <w:rFonts w:ascii="Arial Narrow" w:hAnsi="Arial Narrow" w:cs="Times New Roman"/>
          <w:szCs w:val="24"/>
        </w:rPr>
        <w:t>o desempenho das outr</w:t>
      </w:r>
      <w:r w:rsidR="00AB2932" w:rsidRPr="00CA66DF">
        <w:rPr>
          <w:rFonts w:ascii="Arial Narrow" w:hAnsi="Arial Narrow" w:cs="Times New Roman"/>
          <w:szCs w:val="24"/>
        </w:rPr>
        <w:t>as funcionalidades da Solução AB</w:t>
      </w:r>
      <w:r w:rsidRPr="00CA66DF">
        <w:rPr>
          <w:rFonts w:ascii="Arial Narrow" w:hAnsi="Arial Narrow" w:cs="Times New Roman"/>
          <w:szCs w:val="24"/>
        </w:rPr>
        <w:t xml:space="preserve">IS. </w:t>
      </w:r>
    </w:p>
    <w:p w:rsidR="002052EA" w:rsidRPr="00CA66DF" w:rsidRDefault="00804147"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 xml:space="preserve">A eventual existência </w:t>
      </w:r>
      <w:r w:rsidR="002052EA" w:rsidRPr="00CA66DF">
        <w:rPr>
          <w:rFonts w:ascii="Arial Narrow" w:hAnsi="Arial Narrow" w:cs="Times New Roman"/>
          <w:szCs w:val="24"/>
        </w:rPr>
        <w:t xml:space="preserve">de um </w:t>
      </w:r>
      <w:r w:rsidR="00EB1882" w:rsidRPr="00CA66DF">
        <w:rPr>
          <w:rFonts w:ascii="Arial Narrow" w:hAnsi="Arial Narrow" w:cs="Times New Roman"/>
          <w:szCs w:val="24"/>
        </w:rPr>
        <w:t>ou mais caracteres</w:t>
      </w:r>
      <w:r w:rsidR="002052EA" w:rsidRPr="00CA66DF">
        <w:rPr>
          <w:rFonts w:ascii="Arial Narrow" w:hAnsi="Arial Narrow" w:cs="Times New Roman"/>
          <w:szCs w:val="24"/>
        </w:rPr>
        <w:t xml:space="preserve"> “espaço” digitado</w:t>
      </w:r>
      <w:r w:rsidR="00EB1882" w:rsidRPr="00CA66DF">
        <w:rPr>
          <w:rFonts w:ascii="Arial Narrow" w:hAnsi="Arial Narrow" w:cs="Times New Roman"/>
          <w:szCs w:val="24"/>
        </w:rPr>
        <w:t>s</w:t>
      </w:r>
      <w:r w:rsidR="002052EA" w:rsidRPr="00CA66DF">
        <w:rPr>
          <w:rFonts w:ascii="Arial Narrow" w:hAnsi="Arial Narrow" w:cs="Times New Roman"/>
          <w:szCs w:val="24"/>
        </w:rPr>
        <w:t xml:space="preserve"> entre os nom</w:t>
      </w:r>
      <w:r w:rsidR="0097217B" w:rsidRPr="00CA66DF">
        <w:rPr>
          <w:rFonts w:ascii="Arial Narrow" w:hAnsi="Arial Narrow" w:cs="Times New Roman"/>
          <w:szCs w:val="24"/>
        </w:rPr>
        <w:t xml:space="preserve">es e sobrenomes ou </w:t>
      </w:r>
      <w:r w:rsidR="002052EA" w:rsidRPr="00CA66DF">
        <w:rPr>
          <w:rFonts w:ascii="Arial Narrow" w:hAnsi="Arial Narrow" w:cs="Times New Roman"/>
          <w:szCs w:val="24"/>
        </w:rPr>
        <w:t xml:space="preserve">no final do último </w:t>
      </w:r>
      <w:r w:rsidR="00EB1882" w:rsidRPr="00CA66DF">
        <w:rPr>
          <w:rFonts w:ascii="Arial Narrow" w:hAnsi="Arial Narrow" w:cs="Times New Roman"/>
          <w:szCs w:val="24"/>
        </w:rPr>
        <w:t>sobre</w:t>
      </w:r>
      <w:r w:rsidR="002052EA" w:rsidRPr="00CA66DF">
        <w:rPr>
          <w:rFonts w:ascii="Arial Narrow" w:hAnsi="Arial Narrow" w:cs="Times New Roman"/>
          <w:szCs w:val="24"/>
        </w:rPr>
        <w:t>nome não deve</w:t>
      </w:r>
      <w:r w:rsidR="00F1714A" w:rsidRPr="00CA66DF">
        <w:rPr>
          <w:rFonts w:ascii="Arial Narrow" w:hAnsi="Arial Narrow" w:cs="Times New Roman"/>
          <w:szCs w:val="24"/>
        </w:rPr>
        <w:t>rá</w:t>
      </w:r>
      <w:r w:rsidR="00823850" w:rsidRPr="00CA66DF">
        <w:rPr>
          <w:rFonts w:ascii="Arial Narrow" w:hAnsi="Arial Narrow" w:cs="Times New Roman"/>
          <w:szCs w:val="24"/>
        </w:rPr>
        <w:t xml:space="preserve"> </w:t>
      </w:r>
      <w:r w:rsidR="003F51D3" w:rsidRPr="00CA66DF">
        <w:rPr>
          <w:rFonts w:ascii="Arial Narrow" w:hAnsi="Arial Narrow" w:cs="Times New Roman"/>
          <w:szCs w:val="24"/>
        </w:rPr>
        <w:t>prejudicar a precisão da</w:t>
      </w:r>
      <w:r w:rsidR="002052EA" w:rsidRPr="00CA66DF">
        <w:rPr>
          <w:rFonts w:ascii="Arial Narrow" w:hAnsi="Arial Narrow" w:cs="Times New Roman"/>
          <w:szCs w:val="24"/>
        </w:rPr>
        <w:t xml:space="preserve"> pesquisa onomástica.</w:t>
      </w:r>
    </w:p>
    <w:p w:rsidR="00EB1882" w:rsidRPr="0085400F" w:rsidRDefault="00EB1882" w:rsidP="00BC6447">
      <w:pPr>
        <w:pStyle w:val="Ttulo4"/>
        <w:numPr>
          <w:ilvl w:val="2"/>
          <w:numId w:val="2"/>
        </w:numPr>
        <w:spacing w:line="276" w:lineRule="auto"/>
        <w:rPr>
          <w:rFonts w:ascii="Arial Narrow" w:hAnsi="Arial Narrow" w:cs="Arial"/>
          <w:szCs w:val="24"/>
        </w:rPr>
      </w:pPr>
      <w:r w:rsidRPr="0085400F">
        <w:rPr>
          <w:rFonts w:ascii="Arial Narrow" w:eastAsiaTheme="minorEastAsia" w:hAnsi="Arial Narrow" w:cs="Arial"/>
          <w:szCs w:val="24"/>
        </w:rPr>
        <w:t>Controle de Qualidade</w:t>
      </w:r>
    </w:p>
    <w:p w:rsidR="00971DB4" w:rsidRPr="00CA66DF" w:rsidRDefault="00971DB4"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 serviço de controle de qualidade manual deve</w:t>
      </w:r>
      <w:r w:rsidR="0097217B" w:rsidRPr="00CA66DF">
        <w:rPr>
          <w:rFonts w:ascii="Arial Narrow" w:hAnsi="Arial Narrow" w:cs="Times New Roman"/>
          <w:szCs w:val="24"/>
        </w:rPr>
        <w:t>rá</w:t>
      </w:r>
      <w:r w:rsidRPr="00CA66DF">
        <w:rPr>
          <w:rFonts w:ascii="Arial Narrow" w:hAnsi="Arial Narrow" w:cs="Times New Roman"/>
          <w:szCs w:val="24"/>
        </w:rPr>
        <w:t xml:space="preserve"> ser realizado de acordo com os limiares de qualidade </w:t>
      </w:r>
      <w:r w:rsidR="00FF37D0" w:rsidRPr="00CA66DF">
        <w:rPr>
          <w:rFonts w:ascii="Arial Narrow" w:hAnsi="Arial Narrow" w:cs="Times New Roman"/>
          <w:szCs w:val="24"/>
        </w:rPr>
        <w:t>parametrizados par</w:t>
      </w:r>
      <w:r w:rsidRPr="00CA66DF">
        <w:rPr>
          <w:rFonts w:ascii="Arial Narrow" w:hAnsi="Arial Narrow" w:cs="Times New Roman"/>
          <w:szCs w:val="24"/>
        </w:rPr>
        <w:t xml:space="preserve">a cada procedimento (número de minúcias, número de impressões ausentes, número de impressões não classificadas, taxa de qualidade, </w:t>
      </w:r>
      <w:r w:rsidR="00ED48B3" w:rsidRPr="00CA66DF">
        <w:rPr>
          <w:rFonts w:ascii="Arial Narrow" w:hAnsi="Arial Narrow" w:cs="Times New Roman"/>
          <w:szCs w:val="24"/>
        </w:rPr>
        <w:t>sequência</w:t>
      </w:r>
      <w:r w:rsidRPr="00CA66DF">
        <w:rPr>
          <w:rFonts w:ascii="Arial Narrow" w:hAnsi="Arial Narrow" w:cs="Times New Roman"/>
          <w:szCs w:val="24"/>
        </w:rPr>
        <w:t xml:space="preserve"> de dedos</w:t>
      </w:r>
      <w:r w:rsidR="00EB1882" w:rsidRPr="00CA66DF">
        <w:rPr>
          <w:rFonts w:ascii="Arial Narrow" w:hAnsi="Arial Narrow" w:cs="Times New Roman"/>
          <w:szCs w:val="24"/>
        </w:rPr>
        <w:t xml:space="preserve"> (pousadas disponibilizadas)</w:t>
      </w:r>
      <w:r w:rsidRPr="00CA66DF">
        <w:rPr>
          <w:rFonts w:ascii="Arial Narrow" w:hAnsi="Arial Narrow" w:cs="Times New Roman"/>
          <w:szCs w:val="24"/>
        </w:rPr>
        <w:t>, inversão de palma, duplicação de palma</w:t>
      </w:r>
      <w:r w:rsidR="008942D9" w:rsidRPr="00CA66DF">
        <w:rPr>
          <w:rFonts w:ascii="Arial Narrow" w:hAnsi="Arial Narrow" w:cs="Times New Roman"/>
          <w:szCs w:val="24"/>
        </w:rPr>
        <w:t xml:space="preserve"> etc</w:t>
      </w:r>
      <w:r w:rsidRPr="00CA66DF">
        <w:rPr>
          <w:rFonts w:ascii="Arial Narrow" w:hAnsi="Arial Narrow" w:cs="Times New Roman"/>
          <w:szCs w:val="24"/>
        </w:rPr>
        <w:t xml:space="preserve">. </w:t>
      </w:r>
    </w:p>
    <w:p w:rsidR="00F67434" w:rsidRPr="00CA66DF" w:rsidRDefault="00EB1882"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 Sistema deverá suportar</w:t>
      </w:r>
      <w:r w:rsidR="008942D9" w:rsidRPr="00CA66DF">
        <w:rPr>
          <w:rFonts w:ascii="Arial Narrow" w:hAnsi="Arial Narrow" w:cs="Times New Roman"/>
          <w:szCs w:val="24"/>
        </w:rPr>
        <w:t>, minimamente,</w:t>
      </w:r>
      <w:r w:rsidRPr="00CA66DF">
        <w:rPr>
          <w:rFonts w:ascii="Arial Narrow" w:hAnsi="Arial Narrow" w:cs="Times New Roman"/>
          <w:szCs w:val="24"/>
        </w:rPr>
        <w:t xml:space="preserve"> os seguintes procedimentos de Controle de Qualidade:</w:t>
      </w:r>
      <w:r w:rsidR="008942D9" w:rsidRPr="00CA66DF">
        <w:rPr>
          <w:rFonts w:ascii="Arial Narrow" w:hAnsi="Arial Narrow" w:cs="Times New Roman"/>
          <w:szCs w:val="24"/>
        </w:rPr>
        <w:t xml:space="preserve"> c</w:t>
      </w:r>
      <w:r w:rsidR="00F67434" w:rsidRPr="00CA66DF">
        <w:rPr>
          <w:rFonts w:ascii="Arial Narrow" w:hAnsi="Arial Narrow" w:cs="Times New Roman"/>
          <w:szCs w:val="24"/>
        </w:rPr>
        <w:t>ontrole de qualidade das minúcias, considerando tanto a quantidade quanto a qualidade das minúcias extraídas automaticamente pelo algoritmo do Sistema para aquisição de registros, facilmente parametrizáveis por meio de ferramentas amigáveis</w:t>
      </w:r>
      <w:r w:rsidR="000353C8" w:rsidRPr="00CA66DF">
        <w:rPr>
          <w:rFonts w:ascii="Arial Narrow" w:hAnsi="Arial Narrow" w:cs="Times New Roman"/>
          <w:szCs w:val="24"/>
        </w:rPr>
        <w:t>,</w:t>
      </w:r>
      <w:r w:rsidR="00F67434" w:rsidRPr="00CA66DF">
        <w:rPr>
          <w:rFonts w:ascii="Arial Narrow" w:hAnsi="Arial Narrow" w:cs="Times New Roman"/>
          <w:szCs w:val="24"/>
        </w:rPr>
        <w:t xml:space="preserve"> e ainda, </w:t>
      </w:r>
      <w:r w:rsidR="00B267D9" w:rsidRPr="00CA66DF">
        <w:rPr>
          <w:rFonts w:ascii="Arial Narrow" w:hAnsi="Arial Narrow" w:cs="Times New Roman"/>
          <w:szCs w:val="24"/>
        </w:rPr>
        <w:t xml:space="preserve">o </w:t>
      </w:r>
      <w:r w:rsidR="00F67434" w:rsidRPr="00CA66DF">
        <w:rPr>
          <w:rFonts w:ascii="Arial Narrow" w:hAnsi="Arial Narrow" w:cs="Times New Roman"/>
          <w:szCs w:val="24"/>
        </w:rPr>
        <w:t xml:space="preserve">controle e </w:t>
      </w:r>
      <w:r w:rsidR="00B267D9" w:rsidRPr="00CA66DF">
        <w:rPr>
          <w:rFonts w:ascii="Arial Narrow" w:hAnsi="Arial Narrow" w:cs="Times New Roman"/>
          <w:szCs w:val="24"/>
        </w:rPr>
        <w:t xml:space="preserve">a correção da </w:t>
      </w:r>
      <w:r w:rsidR="00ED48B3" w:rsidRPr="00CA66DF">
        <w:rPr>
          <w:rFonts w:ascii="Arial Narrow" w:hAnsi="Arial Narrow" w:cs="Times New Roman"/>
          <w:szCs w:val="24"/>
        </w:rPr>
        <w:t>sequência</w:t>
      </w:r>
      <w:r w:rsidR="00B267D9" w:rsidRPr="00CA66DF">
        <w:rPr>
          <w:rFonts w:ascii="Arial Narrow" w:hAnsi="Arial Narrow" w:cs="Times New Roman"/>
          <w:szCs w:val="24"/>
        </w:rPr>
        <w:t xml:space="preserve"> dos</w:t>
      </w:r>
      <w:r w:rsidR="00F67434" w:rsidRPr="00CA66DF">
        <w:rPr>
          <w:rFonts w:ascii="Arial Narrow" w:hAnsi="Arial Narrow" w:cs="Times New Roman"/>
          <w:szCs w:val="24"/>
        </w:rPr>
        <w:t xml:space="preserve"> dedos, realizados automaticamente pelo motor biométrico sempre que disponíveis as impressões digitais pousadas. </w:t>
      </w:r>
    </w:p>
    <w:p w:rsidR="00F67434" w:rsidRPr="00CA66DF" w:rsidRDefault="005F4B9C"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A Solução deverá disponibilizar um</w:t>
      </w:r>
      <w:r w:rsidR="00C14BA6" w:rsidRPr="00CA66DF">
        <w:rPr>
          <w:rFonts w:ascii="Arial Narrow" w:hAnsi="Arial Narrow" w:cs="Times New Roman"/>
          <w:szCs w:val="24"/>
        </w:rPr>
        <w:t xml:space="preserve"> </w:t>
      </w:r>
      <w:r w:rsidRPr="00CA66DF">
        <w:rPr>
          <w:rFonts w:ascii="Arial Narrow" w:hAnsi="Arial Narrow" w:cs="Times New Roman"/>
          <w:szCs w:val="24"/>
        </w:rPr>
        <w:t>s</w:t>
      </w:r>
      <w:r w:rsidR="00F67434" w:rsidRPr="00CA66DF">
        <w:rPr>
          <w:rFonts w:ascii="Arial Narrow" w:hAnsi="Arial Narrow" w:cs="Times New Roman"/>
          <w:szCs w:val="24"/>
        </w:rPr>
        <w:t xml:space="preserve">ubsistema de análise de controle de qualidade de registros (biografia, impressão digital e face), ferramentas amigáveis e de fácil parametrização, externo ao workflow do Sistema, </w:t>
      </w:r>
      <w:r w:rsidR="00933B4F" w:rsidRPr="00CA66DF">
        <w:rPr>
          <w:rFonts w:ascii="Arial Narrow" w:hAnsi="Arial Narrow" w:cs="Times New Roman"/>
          <w:szCs w:val="24"/>
        </w:rPr>
        <w:t>objetivando a</w:t>
      </w:r>
      <w:r w:rsidR="00F67434" w:rsidRPr="00CA66DF">
        <w:rPr>
          <w:rFonts w:ascii="Arial Narrow" w:hAnsi="Arial Narrow" w:cs="Times New Roman"/>
          <w:szCs w:val="24"/>
        </w:rPr>
        <w:t xml:space="preserve"> análise do acervo antes da entrada no </w:t>
      </w:r>
      <w:r w:rsidR="00BB0A99" w:rsidRPr="00CA66DF">
        <w:rPr>
          <w:rFonts w:ascii="Arial Narrow" w:hAnsi="Arial Narrow" w:cs="Times New Roman"/>
          <w:szCs w:val="24"/>
        </w:rPr>
        <w:t>banco de dados permanente</w:t>
      </w:r>
      <w:r w:rsidR="00F67434" w:rsidRPr="00CA66DF">
        <w:rPr>
          <w:rFonts w:ascii="Arial Narrow" w:hAnsi="Arial Narrow" w:cs="Times New Roman"/>
          <w:szCs w:val="24"/>
        </w:rPr>
        <w:t xml:space="preserve">, gerando listas de rejeição e relatórios com os erros encontrados nos registros. </w:t>
      </w:r>
    </w:p>
    <w:p w:rsidR="00F67434" w:rsidRPr="00CA66DF" w:rsidRDefault="001A628C"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A Solução deverá disponibilizar a a</w:t>
      </w:r>
      <w:r w:rsidR="00F67434" w:rsidRPr="00CA66DF">
        <w:rPr>
          <w:rFonts w:ascii="Arial Narrow" w:hAnsi="Arial Narrow" w:cs="Times New Roman"/>
          <w:szCs w:val="24"/>
        </w:rPr>
        <w:t xml:space="preserve">tivação do controle de </w:t>
      </w:r>
      <w:r w:rsidR="00ED48B3" w:rsidRPr="00CA66DF">
        <w:rPr>
          <w:rFonts w:ascii="Arial Narrow" w:hAnsi="Arial Narrow" w:cs="Times New Roman"/>
          <w:szCs w:val="24"/>
        </w:rPr>
        <w:t>sequência</w:t>
      </w:r>
      <w:r w:rsidR="00F67434" w:rsidRPr="00CA66DF">
        <w:rPr>
          <w:rFonts w:ascii="Arial Narrow" w:hAnsi="Arial Narrow" w:cs="Times New Roman"/>
          <w:szCs w:val="24"/>
        </w:rPr>
        <w:t xml:space="preserve"> automático para os fluxos externos ao </w:t>
      </w:r>
      <w:r w:rsidR="00DF6C31" w:rsidRPr="00CA66DF">
        <w:rPr>
          <w:rFonts w:ascii="Arial Narrow" w:hAnsi="Arial Narrow" w:cs="Times New Roman"/>
          <w:szCs w:val="24"/>
        </w:rPr>
        <w:t>ABIS (Passaporte, TSE ou outro),</w:t>
      </w:r>
      <w:r w:rsidR="00F67434" w:rsidRPr="00CA66DF">
        <w:rPr>
          <w:rFonts w:ascii="Arial Narrow" w:hAnsi="Arial Narrow" w:cs="Times New Roman"/>
          <w:szCs w:val="24"/>
        </w:rPr>
        <w:t xml:space="preserve"> </w:t>
      </w:r>
      <w:r w:rsidR="00DF6C31" w:rsidRPr="00CA66DF">
        <w:rPr>
          <w:rFonts w:ascii="Arial Narrow" w:hAnsi="Arial Narrow" w:cs="Times New Roman"/>
          <w:szCs w:val="24"/>
        </w:rPr>
        <w:t>h</w:t>
      </w:r>
      <w:r w:rsidRPr="00CA66DF">
        <w:rPr>
          <w:rFonts w:ascii="Arial Narrow" w:hAnsi="Arial Narrow" w:cs="Times New Roman"/>
          <w:szCs w:val="24"/>
        </w:rPr>
        <w:t>avendo</w:t>
      </w:r>
      <w:r w:rsidR="00F67434" w:rsidRPr="00CA66DF">
        <w:rPr>
          <w:rFonts w:ascii="Arial Narrow" w:hAnsi="Arial Narrow" w:cs="Times New Roman"/>
          <w:szCs w:val="24"/>
        </w:rPr>
        <w:t xml:space="preserve"> integração com sistemas externos que remetam entre os dados a imagem das impressões digitais </w:t>
      </w:r>
      <w:r w:rsidR="00933B4F" w:rsidRPr="00CA66DF">
        <w:rPr>
          <w:rFonts w:ascii="Arial Narrow" w:hAnsi="Arial Narrow" w:cs="Times New Roman"/>
          <w:szCs w:val="24"/>
        </w:rPr>
        <w:t xml:space="preserve">pousadas </w:t>
      </w:r>
      <w:r w:rsidRPr="00CA66DF">
        <w:rPr>
          <w:rFonts w:ascii="Arial Narrow" w:hAnsi="Arial Narrow" w:cs="Times New Roman"/>
          <w:szCs w:val="24"/>
        </w:rPr>
        <w:t>(</w:t>
      </w:r>
      <w:proofErr w:type="spellStart"/>
      <w:r w:rsidRPr="00CA66DF">
        <w:rPr>
          <w:rFonts w:ascii="Arial Narrow" w:hAnsi="Arial Narrow" w:cs="Times New Roman"/>
          <w:szCs w:val="24"/>
        </w:rPr>
        <w:t>slaps</w:t>
      </w:r>
      <w:proofErr w:type="spellEnd"/>
      <w:r w:rsidRPr="00CA66DF">
        <w:rPr>
          <w:rFonts w:ascii="Arial Narrow" w:hAnsi="Arial Narrow" w:cs="Times New Roman"/>
          <w:szCs w:val="24"/>
        </w:rPr>
        <w:t>), estas dever</w:t>
      </w:r>
      <w:r w:rsidR="00011397" w:rsidRPr="00CA66DF">
        <w:rPr>
          <w:rFonts w:ascii="Arial Narrow" w:hAnsi="Arial Narrow" w:cs="Times New Roman"/>
          <w:szCs w:val="24"/>
        </w:rPr>
        <w:t>ão</w:t>
      </w:r>
      <w:r w:rsidR="00F67434" w:rsidRPr="00CA66DF">
        <w:rPr>
          <w:rFonts w:ascii="Arial Narrow" w:hAnsi="Arial Narrow" w:cs="Times New Roman"/>
          <w:szCs w:val="24"/>
        </w:rPr>
        <w:t xml:space="preserve"> ser utilizadas para confronto com as impressões </w:t>
      </w:r>
      <w:r w:rsidR="005446FA" w:rsidRPr="00CA66DF">
        <w:rPr>
          <w:rFonts w:ascii="Arial Narrow" w:hAnsi="Arial Narrow" w:cs="Times New Roman"/>
          <w:szCs w:val="24"/>
        </w:rPr>
        <w:t>digitais roladas</w:t>
      </w:r>
      <w:r w:rsidR="00F67434" w:rsidRPr="00CA66DF">
        <w:rPr>
          <w:rFonts w:ascii="Arial Narrow" w:hAnsi="Arial Narrow" w:cs="Times New Roman"/>
          <w:szCs w:val="24"/>
        </w:rPr>
        <w:t xml:space="preserve">, garantindo que os dedos tenham sido declarados na posição correta e que não haja repetição ou ausência de dedos, havendo então uma etapa interna do sistema de verificação/controle de </w:t>
      </w:r>
      <w:r w:rsidR="00ED48B3" w:rsidRPr="00CA66DF">
        <w:rPr>
          <w:rFonts w:ascii="Arial Narrow" w:hAnsi="Arial Narrow" w:cs="Times New Roman"/>
          <w:szCs w:val="24"/>
        </w:rPr>
        <w:t>sequência</w:t>
      </w:r>
      <w:r w:rsidR="00F67434" w:rsidRPr="00CA66DF">
        <w:rPr>
          <w:rFonts w:ascii="Arial Narrow" w:hAnsi="Arial Narrow" w:cs="Times New Roman"/>
          <w:szCs w:val="24"/>
        </w:rPr>
        <w:t xml:space="preserve"> para esses fluxos. Esta é uma validação complementar àquela eventualmente executada na estação de coleta.</w:t>
      </w:r>
    </w:p>
    <w:p w:rsidR="00062835" w:rsidRPr="0085400F" w:rsidRDefault="005271B5" w:rsidP="0026036E">
      <w:pPr>
        <w:ind w:left="708"/>
        <w:jc w:val="both"/>
        <w:rPr>
          <w:rFonts w:ascii="Arial Narrow" w:hAnsi="Arial Narrow"/>
          <w:szCs w:val="24"/>
        </w:rPr>
      </w:pPr>
      <w:r w:rsidRPr="0085400F">
        <w:rPr>
          <w:rFonts w:ascii="Arial Narrow" w:hAnsi="Arial Narrow"/>
          <w:szCs w:val="24"/>
        </w:rPr>
        <w:t xml:space="preserve">O Sistema deverá disponibilizar um controle de qualidade para </w:t>
      </w:r>
      <w:r w:rsidR="00F67434" w:rsidRPr="0085400F">
        <w:rPr>
          <w:rFonts w:ascii="Arial Narrow" w:hAnsi="Arial Narrow"/>
          <w:szCs w:val="24"/>
        </w:rPr>
        <w:t>o identificador</w:t>
      </w:r>
      <w:r w:rsidR="00062835" w:rsidRPr="0085400F">
        <w:rPr>
          <w:rFonts w:ascii="Arial Narrow" w:hAnsi="Arial Narrow"/>
          <w:szCs w:val="24"/>
        </w:rPr>
        <w:t>:</w:t>
      </w:r>
    </w:p>
    <w:p w:rsidR="00062835" w:rsidRPr="0085400F" w:rsidRDefault="00062835" w:rsidP="005E41D5">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N</w:t>
      </w:r>
      <w:r w:rsidR="00F67434" w:rsidRPr="0085400F">
        <w:rPr>
          <w:rFonts w:ascii="Arial Narrow" w:hAnsi="Arial Narrow" w:cs="Arial"/>
          <w:sz w:val="22"/>
          <w:szCs w:val="24"/>
        </w:rPr>
        <w:t xml:space="preserve">os casos </w:t>
      </w:r>
      <w:r w:rsidR="00FB6DE1" w:rsidRPr="0085400F">
        <w:rPr>
          <w:rFonts w:ascii="Arial Narrow" w:hAnsi="Arial Narrow" w:cs="Arial"/>
          <w:sz w:val="22"/>
          <w:szCs w:val="24"/>
        </w:rPr>
        <w:t>de NO HIT em Verificação de ID</w:t>
      </w:r>
      <w:r w:rsidR="00541F9E" w:rsidRPr="0085400F">
        <w:rPr>
          <w:rFonts w:ascii="Arial Narrow" w:hAnsi="Arial Narrow" w:cs="Arial"/>
          <w:sz w:val="22"/>
          <w:szCs w:val="24"/>
        </w:rPr>
        <w:t xml:space="preserve">, </w:t>
      </w:r>
      <w:r w:rsidR="005271B5" w:rsidRPr="0085400F">
        <w:rPr>
          <w:rFonts w:ascii="Arial Narrow" w:hAnsi="Arial Narrow" w:cs="Arial"/>
          <w:sz w:val="22"/>
          <w:szCs w:val="24"/>
        </w:rPr>
        <w:t>através do qual a</w:t>
      </w:r>
      <w:r w:rsidR="00F67434" w:rsidRPr="0085400F">
        <w:rPr>
          <w:rFonts w:ascii="Arial Narrow" w:hAnsi="Arial Narrow" w:cs="Arial"/>
          <w:sz w:val="22"/>
          <w:szCs w:val="24"/>
        </w:rPr>
        <w:t xml:space="preserve"> S</w:t>
      </w:r>
      <w:r w:rsidR="005271B5" w:rsidRPr="0085400F">
        <w:rPr>
          <w:rFonts w:ascii="Arial Narrow" w:hAnsi="Arial Narrow" w:cs="Arial"/>
          <w:sz w:val="22"/>
          <w:szCs w:val="24"/>
        </w:rPr>
        <w:t>olução</w:t>
      </w:r>
      <w:r w:rsidR="00F67434" w:rsidRPr="0085400F">
        <w:rPr>
          <w:rFonts w:ascii="Arial Narrow" w:hAnsi="Arial Narrow" w:cs="Arial"/>
          <w:sz w:val="22"/>
          <w:szCs w:val="24"/>
        </w:rPr>
        <w:t xml:space="preserve"> encaminha</w:t>
      </w:r>
      <w:r w:rsidR="005271B5" w:rsidRPr="0085400F">
        <w:rPr>
          <w:rFonts w:ascii="Arial Narrow" w:hAnsi="Arial Narrow" w:cs="Arial"/>
          <w:sz w:val="22"/>
          <w:szCs w:val="24"/>
        </w:rPr>
        <w:t>rá</w:t>
      </w:r>
      <w:r w:rsidR="00F67434" w:rsidRPr="0085400F">
        <w:rPr>
          <w:rFonts w:ascii="Arial Narrow" w:hAnsi="Arial Narrow" w:cs="Arial"/>
          <w:sz w:val="22"/>
          <w:szCs w:val="24"/>
        </w:rPr>
        <w:t xml:space="preserve"> o documento para que o usuário possa fornecer identificador difere</w:t>
      </w:r>
      <w:r w:rsidR="007175CB" w:rsidRPr="0085400F">
        <w:rPr>
          <w:rFonts w:ascii="Arial Narrow" w:hAnsi="Arial Narrow" w:cs="Arial"/>
          <w:sz w:val="22"/>
          <w:szCs w:val="24"/>
        </w:rPr>
        <w:t>nte do primeiro, uma vez que fora</w:t>
      </w:r>
      <w:r w:rsidR="00F51D90" w:rsidRPr="0085400F">
        <w:rPr>
          <w:rFonts w:ascii="Arial Narrow" w:hAnsi="Arial Narrow" w:cs="Arial"/>
          <w:sz w:val="22"/>
          <w:szCs w:val="24"/>
        </w:rPr>
        <w:t xml:space="preserve"> objeto de NO HIT.</w:t>
      </w:r>
    </w:p>
    <w:p w:rsidR="00F67434" w:rsidRPr="0085400F" w:rsidRDefault="00062835" w:rsidP="005E41D5">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N</w:t>
      </w:r>
      <w:r w:rsidR="00FB6DE1" w:rsidRPr="0085400F">
        <w:rPr>
          <w:rFonts w:ascii="Arial Narrow" w:hAnsi="Arial Narrow" w:cs="Arial"/>
          <w:sz w:val="22"/>
          <w:szCs w:val="24"/>
        </w:rPr>
        <w:t>os casos de identificador de registro criminal + NIF e de registro estrangeiro + NIF</w:t>
      </w:r>
      <w:r w:rsidR="00460007" w:rsidRPr="0085400F">
        <w:rPr>
          <w:rFonts w:ascii="Arial Narrow" w:hAnsi="Arial Narrow" w:cs="Arial"/>
          <w:sz w:val="22"/>
          <w:szCs w:val="24"/>
        </w:rPr>
        <w:t>.</w:t>
      </w:r>
    </w:p>
    <w:p w:rsidR="00BD5487" w:rsidRPr="00CA66DF" w:rsidRDefault="00F51D90"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A Solução deverá disponibilizar funcionalidade</w:t>
      </w:r>
      <w:r w:rsidR="00B81BDB" w:rsidRPr="00CA66DF">
        <w:rPr>
          <w:rFonts w:ascii="Arial Narrow" w:hAnsi="Arial Narrow" w:cs="Times New Roman"/>
          <w:szCs w:val="24"/>
        </w:rPr>
        <w:t>s para</w:t>
      </w:r>
      <w:r w:rsidRPr="00CA66DF">
        <w:rPr>
          <w:rFonts w:ascii="Arial Narrow" w:hAnsi="Arial Narrow" w:cs="Times New Roman"/>
          <w:szCs w:val="24"/>
        </w:rPr>
        <w:t xml:space="preserve"> a d</w:t>
      </w:r>
      <w:r w:rsidR="00F67434" w:rsidRPr="00CA66DF">
        <w:rPr>
          <w:rFonts w:ascii="Arial Narrow" w:hAnsi="Arial Narrow" w:cs="Times New Roman"/>
          <w:szCs w:val="24"/>
        </w:rPr>
        <w:t xml:space="preserve">etecção </w:t>
      </w:r>
      <w:r w:rsidR="00263283" w:rsidRPr="00CA66DF">
        <w:rPr>
          <w:rFonts w:ascii="Arial Narrow" w:hAnsi="Arial Narrow" w:cs="Times New Roman"/>
          <w:szCs w:val="24"/>
        </w:rPr>
        <w:t>automática</w:t>
      </w:r>
      <w:r w:rsidR="00F67434" w:rsidRPr="00CA66DF">
        <w:rPr>
          <w:rFonts w:ascii="Arial Narrow" w:hAnsi="Arial Narrow" w:cs="Times New Roman"/>
          <w:szCs w:val="24"/>
        </w:rPr>
        <w:t xml:space="preserve"> das linhas</w:t>
      </w:r>
      <w:r w:rsidR="000D698E" w:rsidRPr="00CA66DF">
        <w:rPr>
          <w:rFonts w:ascii="Arial Narrow" w:hAnsi="Arial Narrow" w:cs="Times New Roman"/>
          <w:szCs w:val="24"/>
        </w:rPr>
        <w:t xml:space="preserve"> (crista</w:t>
      </w:r>
      <w:r w:rsidRPr="00CA66DF">
        <w:rPr>
          <w:rFonts w:ascii="Arial Narrow" w:hAnsi="Arial Narrow" w:cs="Times New Roman"/>
          <w:szCs w:val="24"/>
        </w:rPr>
        <w:t>s</w:t>
      </w:r>
      <w:r w:rsidR="009F6532" w:rsidRPr="00CA66DF">
        <w:rPr>
          <w:rFonts w:ascii="Arial Narrow" w:hAnsi="Arial Narrow" w:cs="Times New Roman"/>
          <w:szCs w:val="24"/>
        </w:rPr>
        <w:t xml:space="preserve"> </w:t>
      </w:r>
      <w:r w:rsidRPr="00CA66DF">
        <w:rPr>
          <w:rFonts w:ascii="Arial Narrow" w:hAnsi="Arial Narrow" w:cs="Times New Roman"/>
          <w:szCs w:val="24"/>
        </w:rPr>
        <w:t>ou sulcos)</w:t>
      </w:r>
      <w:r w:rsidR="00F67434" w:rsidRPr="00CA66DF">
        <w:rPr>
          <w:rFonts w:ascii="Arial Narrow" w:hAnsi="Arial Narrow" w:cs="Times New Roman"/>
          <w:szCs w:val="24"/>
        </w:rPr>
        <w:t xml:space="preserve"> abaixo da prega </w:t>
      </w:r>
      <w:proofErr w:type="spellStart"/>
      <w:r w:rsidR="00F67434" w:rsidRPr="00CA66DF">
        <w:rPr>
          <w:rFonts w:ascii="Arial Narrow" w:hAnsi="Arial Narrow" w:cs="Times New Roman"/>
          <w:szCs w:val="24"/>
        </w:rPr>
        <w:t>interfalangiana</w:t>
      </w:r>
      <w:proofErr w:type="spellEnd"/>
      <w:r w:rsidR="00F67434" w:rsidRPr="00CA66DF">
        <w:rPr>
          <w:rFonts w:ascii="Arial Narrow" w:hAnsi="Arial Narrow" w:cs="Times New Roman"/>
          <w:szCs w:val="24"/>
        </w:rPr>
        <w:t xml:space="preserve"> com </w:t>
      </w:r>
      <w:proofErr w:type="spellStart"/>
      <w:r w:rsidR="00F67434" w:rsidRPr="00CA66DF">
        <w:rPr>
          <w:rFonts w:ascii="Arial Narrow" w:hAnsi="Arial Narrow" w:cs="Times New Roman"/>
          <w:szCs w:val="24"/>
        </w:rPr>
        <w:t>autorreposicionamento</w:t>
      </w:r>
      <w:proofErr w:type="spellEnd"/>
      <w:r w:rsidR="00F67434" w:rsidRPr="00CA66DF">
        <w:rPr>
          <w:rFonts w:ascii="Arial Narrow" w:hAnsi="Arial Narrow" w:cs="Times New Roman"/>
          <w:szCs w:val="24"/>
        </w:rPr>
        <w:t xml:space="preserve"> da moldura da zona de interesse, </w:t>
      </w:r>
      <w:r w:rsidR="00F55D65" w:rsidRPr="00CA66DF">
        <w:rPr>
          <w:rFonts w:ascii="Arial Narrow" w:hAnsi="Arial Narrow" w:cs="Times New Roman"/>
          <w:szCs w:val="24"/>
        </w:rPr>
        <w:t>ferramentas amigáveis e de fácil parametrização,</w:t>
      </w:r>
      <w:r w:rsidR="008D5861" w:rsidRPr="00CA66DF">
        <w:rPr>
          <w:rFonts w:ascii="Arial Narrow" w:hAnsi="Arial Narrow" w:cs="Times New Roman"/>
          <w:szCs w:val="24"/>
        </w:rPr>
        <w:t xml:space="preserve"> </w:t>
      </w:r>
      <w:r w:rsidR="00F67434" w:rsidRPr="00CA66DF">
        <w:rPr>
          <w:rFonts w:ascii="Arial Narrow" w:hAnsi="Arial Narrow" w:cs="Times New Roman"/>
          <w:szCs w:val="24"/>
        </w:rPr>
        <w:t xml:space="preserve">de modo a não contemplar a região </w:t>
      </w:r>
      <w:r w:rsidR="00B81BDB" w:rsidRPr="00CA66DF">
        <w:rPr>
          <w:rFonts w:ascii="Arial Narrow" w:hAnsi="Arial Narrow" w:cs="Times New Roman"/>
          <w:szCs w:val="24"/>
        </w:rPr>
        <w:t xml:space="preserve">abaixo da prega </w:t>
      </w:r>
      <w:proofErr w:type="spellStart"/>
      <w:r w:rsidR="00B81BDB" w:rsidRPr="00CA66DF">
        <w:rPr>
          <w:rFonts w:ascii="Arial Narrow" w:hAnsi="Arial Narrow" w:cs="Times New Roman"/>
          <w:szCs w:val="24"/>
        </w:rPr>
        <w:t>interfalangiana</w:t>
      </w:r>
      <w:proofErr w:type="spellEnd"/>
      <w:r w:rsidR="00B81BDB" w:rsidRPr="00CA66DF">
        <w:rPr>
          <w:rFonts w:ascii="Arial Narrow" w:hAnsi="Arial Narrow" w:cs="Times New Roman"/>
          <w:szCs w:val="24"/>
        </w:rPr>
        <w:t>, e ainda</w:t>
      </w:r>
      <w:r w:rsidR="00111EEA" w:rsidRPr="00CA66DF">
        <w:rPr>
          <w:rFonts w:ascii="Arial Narrow" w:hAnsi="Arial Narrow" w:cs="Times New Roman"/>
          <w:szCs w:val="24"/>
        </w:rPr>
        <w:t>,</w:t>
      </w:r>
      <w:r w:rsidR="008D5861" w:rsidRPr="00CA66DF">
        <w:rPr>
          <w:rFonts w:ascii="Arial Narrow" w:hAnsi="Arial Narrow" w:cs="Times New Roman"/>
          <w:szCs w:val="24"/>
        </w:rPr>
        <w:t xml:space="preserve"> </w:t>
      </w:r>
      <w:r w:rsidR="00111EEA" w:rsidRPr="00CA66DF">
        <w:rPr>
          <w:rFonts w:ascii="Arial Narrow" w:hAnsi="Arial Narrow" w:cs="Times New Roman"/>
          <w:szCs w:val="24"/>
        </w:rPr>
        <w:t>disponibilizar funcionalidades para a d</w:t>
      </w:r>
      <w:r w:rsidR="00F366EC" w:rsidRPr="00CA66DF">
        <w:rPr>
          <w:rFonts w:ascii="Arial Narrow" w:hAnsi="Arial Narrow" w:cs="Times New Roman"/>
          <w:szCs w:val="24"/>
        </w:rPr>
        <w:t>etecção</w:t>
      </w:r>
      <w:r w:rsidR="008D5861" w:rsidRPr="00CA66DF">
        <w:rPr>
          <w:rFonts w:ascii="Arial Narrow" w:hAnsi="Arial Narrow" w:cs="Times New Roman"/>
          <w:szCs w:val="24"/>
        </w:rPr>
        <w:t xml:space="preserve"> </w:t>
      </w:r>
      <w:r w:rsidR="00263283" w:rsidRPr="00CA66DF">
        <w:rPr>
          <w:rFonts w:ascii="Arial Narrow" w:hAnsi="Arial Narrow" w:cs="Times New Roman"/>
          <w:szCs w:val="24"/>
        </w:rPr>
        <w:t>de</w:t>
      </w:r>
      <w:r w:rsidR="008D5861" w:rsidRPr="00CA66DF">
        <w:rPr>
          <w:rFonts w:ascii="Arial Narrow" w:hAnsi="Arial Narrow" w:cs="Times New Roman"/>
          <w:szCs w:val="24"/>
        </w:rPr>
        <w:t xml:space="preserve"> </w:t>
      </w:r>
      <w:r w:rsidR="00F67434" w:rsidRPr="00CA66DF">
        <w:rPr>
          <w:rFonts w:ascii="Arial Narrow" w:hAnsi="Arial Narrow" w:cs="Times New Roman"/>
          <w:szCs w:val="24"/>
        </w:rPr>
        <w:t>arrastamento de dedos, de sobr</w:t>
      </w:r>
      <w:r w:rsidR="00F55D65" w:rsidRPr="00CA66DF">
        <w:rPr>
          <w:rFonts w:ascii="Arial Narrow" w:hAnsi="Arial Narrow" w:cs="Times New Roman"/>
          <w:szCs w:val="24"/>
        </w:rPr>
        <w:t xml:space="preserve">eposição e do efeito “cortina”, </w:t>
      </w:r>
      <w:r w:rsidR="00F67434" w:rsidRPr="00CA66DF">
        <w:rPr>
          <w:rFonts w:ascii="Arial Narrow" w:hAnsi="Arial Narrow" w:cs="Times New Roman"/>
          <w:szCs w:val="24"/>
        </w:rPr>
        <w:t>c</w:t>
      </w:r>
      <w:r w:rsidR="0090000D" w:rsidRPr="00CA66DF">
        <w:rPr>
          <w:rFonts w:ascii="Arial Narrow" w:hAnsi="Arial Narrow" w:cs="Times New Roman"/>
          <w:szCs w:val="24"/>
        </w:rPr>
        <w:t>onduzindo os documentos com essa</w:t>
      </w:r>
      <w:r w:rsidR="00F67434" w:rsidRPr="00CA66DF">
        <w:rPr>
          <w:rFonts w:ascii="Arial Narrow" w:hAnsi="Arial Narrow" w:cs="Times New Roman"/>
          <w:szCs w:val="24"/>
        </w:rPr>
        <w:t xml:space="preserve">s </w:t>
      </w:r>
      <w:r w:rsidR="0090000D" w:rsidRPr="00CA66DF">
        <w:rPr>
          <w:rFonts w:ascii="Arial Narrow" w:hAnsi="Arial Narrow" w:cs="Times New Roman"/>
          <w:szCs w:val="24"/>
        </w:rPr>
        <w:t>ocorrências</w:t>
      </w:r>
      <w:r w:rsidR="008D5861" w:rsidRPr="00CA66DF">
        <w:rPr>
          <w:rFonts w:ascii="Arial Narrow" w:hAnsi="Arial Narrow" w:cs="Times New Roman"/>
          <w:szCs w:val="24"/>
        </w:rPr>
        <w:t xml:space="preserve"> </w:t>
      </w:r>
      <w:r w:rsidR="00F55D65" w:rsidRPr="00CA66DF">
        <w:rPr>
          <w:rFonts w:ascii="Arial Narrow" w:hAnsi="Arial Narrow" w:cs="Times New Roman"/>
          <w:szCs w:val="24"/>
        </w:rPr>
        <w:t>a</w:t>
      </w:r>
      <w:r w:rsidR="00F67434" w:rsidRPr="00CA66DF">
        <w:rPr>
          <w:rFonts w:ascii="Arial Narrow" w:hAnsi="Arial Narrow" w:cs="Times New Roman"/>
          <w:szCs w:val="24"/>
        </w:rPr>
        <w:t>o Serviço de Controle de Qualidade.</w:t>
      </w:r>
    </w:p>
    <w:p w:rsidR="00F67434" w:rsidRPr="00CA66DF" w:rsidRDefault="00F67434"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 Sistema deve</w:t>
      </w:r>
      <w:r w:rsidR="00D84A17" w:rsidRPr="00CA66DF">
        <w:rPr>
          <w:rFonts w:ascii="Arial Narrow" w:hAnsi="Arial Narrow" w:cs="Times New Roman"/>
          <w:szCs w:val="24"/>
        </w:rPr>
        <w:t>rá</w:t>
      </w:r>
      <w:r w:rsidRPr="00CA66DF">
        <w:rPr>
          <w:rFonts w:ascii="Arial Narrow" w:hAnsi="Arial Narrow" w:cs="Times New Roman"/>
          <w:szCs w:val="24"/>
        </w:rPr>
        <w:t xml:space="preserve"> disponibilizar uma interface gráfica para o </w:t>
      </w:r>
      <w:r w:rsidR="00D84A17" w:rsidRPr="00CA66DF">
        <w:rPr>
          <w:rFonts w:ascii="Arial Narrow" w:hAnsi="Arial Narrow" w:cs="Times New Roman"/>
          <w:szCs w:val="24"/>
        </w:rPr>
        <w:t xml:space="preserve">perito </w:t>
      </w:r>
      <w:proofErr w:type="spellStart"/>
      <w:r w:rsidRPr="00CA66DF">
        <w:rPr>
          <w:rFonts w:ascii="Arial Narrow" w:hAnsi="Arial Narrow" w:cs="Times New Roman"/>
          <w:szCs w:val="24"/>
        </w:rPr>
        <w:t>papiloscopista</w:t>
      </w:r>
      <w:proofErr w:type="spellEnd"/>
      <w:r w:rsidRPr="00CA66DF">
        <w:rPr>
          <w:rFonts w:ascii="Arial Narrow" w:hAnsi="Arial Narrow" w:cs="Times New Roman"/>
          <w:szCs w:val="24"/>
        </w:rPr>
        <w:t xml:space="preserve"> realizar o controle de qualidade com funcionalidades como: refazer automaticamente toda a codificação; adicionar e remover minúcias, núcleos e deltas; melhorar a qualidade das imagens (ferramentas que possibilitem modificar a distribuição dos pixels da imagem na escala de cinza) tanto de modo global quanto em modo local, de modo </w:t>
      </w:r>
      <w:r w:rsidRPr="00CA66DF">
        <w:rPr>
          <w:rFonts w:ascii="Arial Narrow" w:hAnsi="Arial Narrow" w:cs="Times New Roman"/>
          <w:szCs w:val="24"/>
        </w:rPr>
        <w:lastRenderedPageBreak/>
        <w:t xml:space="preserve">a tratar, respectivamente, a imagem como um todo ou tratar de modo distinto regiões com distribuições de pixels diferentes; excluir a codificação de regiões inteiras que apresentarem problemas de sobreposição, arrastamento ou efeito cortina; excluir da pesquisa </w:t>
      </w:r>
      <w:proofErr w:type="spellStart"/>
      <w:r w:rsidRPr="00CA66DF">
        <w:rPr>
          <w:rFonts w:ascii="Arial Narrow" w:hAnsi="Arial Narrow" w:cs="Times New Roman"/>
          <w:szCs w:val="24"/>
        </w:rPr>
        <w:t>da</w:t>
      </w:r>
      <w:r w:rsidR="001A71C5" w:rsidRPr="00CA66DF">
        <w:rPr>
          <w:rFonts w:ascii="Arial Narrow" w:hAnsi="Arial Narrow" w:cs="Times New Roman"/>
          <w:szCs w:val="24"/>
        </w:rPr>
        <w:t>c</w:t>
      </w:r>
      <w:r w:rsidRPr="00CA66DF">
        <w:rPr>
          <w:rFonts w:ascii="Arial Narrow" w:hAnsi="Arial Narrow" w:cs="Times New Roman"/>
          <w:szCs w:val="24"/>
        </w:rPr>
        <w:t>tilogramas</w:t>
      </w:r>
      <w:proofErr w:type="spellEnd"/>
      <w:r w:rsidRPr="00CA66DF">
        <w:rPr>
          <w:rFonts w:ascii="Arial Narrow" w:hAnsi="Arial Narrow" w:cs="Times New Roman"/>
          <w:szCs w:val="24"/>
        </w:rPr>
        <w:t xml:space="preserve"> inteiros cuja qualidade possa interferir negativamente no resultado da </w:t>
      </w:r>
      <w:r w:rsidR="00517613" w:rsidRPr="00CA66DF">
        <w:rPr>
          <w:rFonts w:ascii="Arial Narrow" w:hAnsi="Arial Narrow" w:cs="Times New Roman"/>
          <w:szCs w:val="24"/>
        </w:rPr>
        <w:t>pesquisa</w:t>
      </w:r>
      <w:r w:rsidRPr="00CA66DF">
        <w:rPr>
          <w:rFonts w:ascii="Arial Narrow" w:hAnsi="Arial Narrow" w:cs="Times New Roman"/>
          <w:szCs w:val="24"/>
        </w:rPr>
        <w:t xml:space="preserve">; excluir </w:t>
      </w:r>
      <w:proofErr w:type="spellStart"/>
      <w:r w:rsidRPr="00CA66DF">
        <w:rPr>
          <w:rFonts w:ascii="Arial Narrow" w:hAnsi="Arial Narrow" w:cs="Times New Roman"/>
          <w:szCs w:val="24"/>
        </w:rPr>
        <w:t>da</w:t>
      </w:r>
      <w:r w:rsidR="001A71C5" w:rsidRPr="00CA66DF">
        <w:rPr>
          <w:rFonts w:ascii="Arial Narrow" w:hAnsi="Arial Narrow" w:cs="Times New Roman"/>
          <w:szCs w:val="24"/>
        </w:rPr>
        <w:t>c</w:t>
      </w:r>
      <w:r w:rsidRPr="00CA66DF">
        <w:rPr>
          <w:rFonts w:ascii="Arial Narrow" w:hAnsi="Arial Narrow" w:cs="Times New Roman"/>
          <w:szCs w:val="24"/>
        </w:rPr>
        <w:t>tilogramas</w:t>
      </w:r>
      <w:proofErr w:type="spellEnd"/>
      <w:r w:rsidRPr="00CA66DF">
        <w:rPr>
          <w:rFonts w:ascii="Arial Narrow" w:hAnsi="Arial Narrow" w:cs="Times New Roman"/>
          <w:szCs w:val="24"/>
        </w:rPr>
        <w:t xml:space="preserve"> da </w:t>
      </w:r>
      <w:proofErr w:type="spellStart"/>
      <w:r w:rsidR="00996C60" w:rsidRPr="00CA66DF">
        <w:rPr>
          <w:rFonts w:ascii="Arial Narrow" w:hAnsi="Arial Narrow" w:cs="Times New Roman"/>
          <w:szCs w:val="24"/>
        </w:rPr>
        <w:t>deca</w:t>
      </w:r>
      <w:r w:rsidR="001A71C5" w:rsidRPr="00CA66DF">
        <w:rPr>
          <w:rFonts w:ascii="Arial Narrow" w:hAnsi="Arial Narrow" w:cs="Times New Roman"/>
          <w:szCs w:val="24"/>
        </w:rPr>
        <w:t>dac</w:t>
      </w:r>
      <w:r w:rsidR="00996C60" w:rsidRPr="00CA66DF">
        <w:rPr>
          <w:rFonts w:ascii="Arial Narrow" w:hAnsi="Arial Narrow" w:cs="Times New Roman"/>
          <w:szCs w:val="24"/>
        </w:rPr>
        <w:t>tilar</w:t>
      </w:r>
      <w:proofErr w:type="spellEnd"/>
      <w:r w:rsidRPr="00CA66DF">
        <w:rPr>
          <w:rFonts w:ascii="Arial Narrow" w:hAnsi="Arial Narrow" w:cs="Times New Roman"/>
          <w:szCs w:val="24"/>
        </w:rPr>
        <w:t xml:space="preserve"> que será armazenada no </w:t>
      </w:r>
      <w:proofErr w:type="spellStart"/>
      <w:r w:rsidR="00996C60" w:rsidRPr="00CA66DF">
        <w:rPr>
          <w:rFonts w:ascii="Arial Narrow" w:hAnsi="Arial Narrow" w:cs="Times New Roman"/>
          <w:szCs w:val="24"/>
        </w:rPr>
        <w:t>Matcher</w:t>
      </w:r>
      <w:proofErr w:type="spellEnd"/>
      <w:r w:rsidR="00996C60" w:rsidRPr="00CA66DF">
        <w:rPr>
          <w:rFonts w:ascii="Arial Narrow" w:hAnsi="Arial Narrow" w:cs="Times New Roman"/>
          <w:szCs w:val="24"/>
        </w:rPr>
        <w:t xml:space="preserve"> do </w:t>
      </w:r>
      <w:r w:rsidRPr="00CA66DF">
        <w:rPr>
          <w:rFonts w:ascii="Arial Narrow" w:hAnsi="Arial Narrow" w:cs="Times New Roman"/>
          <w:szCs w:val="24"/>
        </w:rPr>
        <w:t xml:space="preserve">Sistema, de modo a não prejudicar pesquisas futuras; </w:t>
      </w:r>
      <w:r w:rsidR="00C93E50" w:rsidRPr="00CA66DF">
        <w:rPr>
          <w:rFonts w:ascii="Arial Narrow" w:hAnsi="Arial Narrow" w:cs="Times New Roman"/>
          <w:szCs w:val="24"/>
        </w:rPr>
        <w:t xml:space="preserve">excluir toda a ficha, caso </w:t>
      </w:r>
      <w:r w:rsidRPr="00CA66DF">
        <w:rPr>
          <w:rFonts w:ascii="Arial Narrow" w:hAnsi="Arial Narrow" w:cs="Times New Roman"/>
          <w:szCs w:val="24"/>
        </w:rPr>
        <w:t>apresente problemas graves em</w:t>
      </w:r>
      <w:r w:rsidR="00C93E50" w:rsidRPr="00CA66DF">
        <w:rPr>
          <w:rFonts w:ascii="Arial Narrow" w:hAnsi="Arial Narrow" w:cs="Times New Roman"/>
          <w:szCs w:val="24"/>
        </w:rPr>
        <w:t xml:space="preserve"> todos os </w:t>
      </w:r>
      <w:proofErr w:type="spellStart"/>
      <w:r w:rsidR="00C93E50" w:rsidRPr="00CA66DF">
        <w:rPr>
          <w:rFonts w:ascii="Arial Narrow" w:hAnsi="Arial Narrow" w:cs="Times New Roman"/>
          <w:szCs w:val="24"/>
        </w:rPr>
        <w:t>da</w:t>
      </w:r>
      <w:r w:rsidR="001A71C5" w:rsidRPr="00CA66DF">
        <w:rPr>
          <w:rFonts w:ascii="Arial Narrow" w:hAnsi="Arial Narrow" w:cs="Times New Roman"/>
          <w:szCs w:val="24"/>
        </w:rPr>
        <w:t>c</w:t>
      </w:r>
      <w:r w:rsidR="00C93E50" w:rsidRPr="00CA66DF">
        <w:rPr>
          <w:rFonts w:ascii="Arial Narrow" w:hAnsi="Arial Narrow" w:cs="Times New Roman"/>
          <w:szCs w:val="24"/>
        </w:rPr>
        <w:t>tilogramas</w:t>
      </w:r>
      <w:proofErr w:type="spellEnd"/>
      <w:r w:rsidR="00C93E50" w:rsidRPr="00CA66DF">
        <w:rPr>
          <w:rFonts w:ascii="Arial Narrow" w:hAnsi="Arial Narrow" w:cs="Times New Roman"/>
          <w:szCs w:val="24"/>
        </w:rPr>
        <w:t xml:space="preserve">, evitando que </w:t>
      </w:r>
      <w:r w:rsidRPr="00CA66DF">
        <w:rPr>
          <w:rFonts w:ascii="Arial Narrow" w:hAnsi="Arial Narrow" w:cs="Times New Roman"/>
          <w:szCs w:val="24"/>
        </w:rPr>
        <w:t xml:space="preserve">o Sistema </w:t>
      </w:r>
      <w:r w:rsidR="00C93E50" w:rsidRPr="00CA66DF">
        <w:rPr>
          <w:rFonts w:ascii="Arial Narrow" w:hAnsi="Arial Narrow" w:cs="Times New Roman"/>
          <w:szCs w:val="24"/>
        </w:rPr>
        <w:t xml:space="preserve">seja induzido </w:t>
      </w:r>
      <w:r w:rsidRPr="00CA66DF">
        <w:rPr>
          <w:rFonts w:ascii="Arial Narrow" w:hAnsi="Arial Narrow" w:cs="Times New Roman"/>
          <w:szCs w:val="24"/>
        </w:rPr>
        <w:t xml:space="preserve">a um resultado </w:t>
      </w:r>
      <w:r w:rsidR="00E836F9" w:rsidRPr="00CA66DF">
        <w:rPr>
          <w:rFonts w:ascii="Arial Narrow" w:hAnsi="Arial Narrow" w:cs="Times New Roman"/>
          <w:szCs w:val="24"/>
        </w:rPr>
        <w:t>equivocado</w:t>
      </w:r>
      <w:r w:rsidRPr="00CA66DF">
        <w:rPr>
          <w:rFonts w:ascii="Arial Narrow" w:hAnsi="Arial Narrow" w:cs="Times New Roman"/>
          <w:szCs w:val="24"/>
        </w:rPr>
        <w:t xml:space="preserve"> em TP/TP.</w:t>
      </w:r>
    </w:p>
    <w:p w:rsidR="0026036E" w:rsidRPr="0085400F" w:rsidRDefault="0026036E" w:rsidP="00BC6447">
      <w:pPr>
        <w:pStyle w:val="Ttulo4"/>
        <w:numPr>
          <w:ilvl w:val="2"/>
          <w:numId w:val="2"/>
        </w:numPr>
        <w:spacing w:line="276" w:lineRule="auto"/>
        <w:rPr>
          <w:rFonts w:ascii="Arial Narrow" w:hAnsi="Arial Narrow" w:cs="Arial"/>
          <w:color w:val="172C4B" w:themeColor="text2" w:themeShade="80"/>
          <w:szCs w:val="24"/>
        </w:rPr>
      </w:pPr>
      <w:r w:rsidRPr="0085400F">
        <w:rPr>
          <w:rFonts w:ascii="Arial Narrow" w:eastAsiaTheme="minorEastAsia" w:hAnsi="Arial Narrow" w:cs="Arial"/>
          <w:color w:val="172C4B" w:themeColor="text2" w:themeShade="80"/>
          <w:szCs w:val="24"/>
        </w:rPr>
        <w:t>Funcionalidades do Serviço de TP/TP e Verificação de ID</w:t>
      </w:r>
    </w:p>
    <w:p w:rsidR="0026036E" w:rsidRPr="00CA66DF" w:rsidRDefault="00497911"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 xml:space="preserve">Confronto TP/TP, </w:t>
      </w:r>
      <w:r w:rsidR="00536AD9" w:rsidRPr="00CA66DF">
        <w:rPr>
          <w:rFonts w:ascii="Arial Narrow" w:hAnsi="Arial Narrow" w:cs="Times New Roman"/>
          <w:szCs w:val="24"/>
        </w:rPr>
        <w:t xml:space="preserve">utilizando as informações dos </w:t>
      </w:r>
      <w:r w:rsidR="0026036E" w:rsidRPr="00CA66DF">
        <w:rPr>
          <w:rFonts w:ascii="Arial Narrow" w:hAnsi="Arial Narrow" w:cs="Times New Roman"/>
          <w:szCs w:val="24"/>
        </w:rPr>
        <w:t xml:space="preserve">dedos rolados e </w:t>
      </w:r>
      <w:r w:rsidR="00536AD9" w:rsidRPr="00CA66DF">
        <w:rPr>
          <w:rFonts w:ascii="Arial Narrow" w:hAnsi="Arial Narrow" w:cs="Times New Roman"/>
          <w:szCs w:val="24"/>
        </w:rPr>
        <w:t xml:space="preserve">dos dedos </w:t>
      </w:r>
      <w:r w:rsidR="0026036E" w:rsidRPr="00CA66DF">
        <w:rPr>
          <w:rFonts w:ascii="Arial Narrow" w:hAnsi="Arial Narrow" w:cs="Times New Roman"/>
          <w:szCs w:val="24"/>
        </w:rPr>
        <w:t xml:space="preserve">pousados. </w:t>
      </w:r>
    </w:p>
    <w:p w:rsidR="0026036E" w:rsidRPr="00CA66DF" w:rsidRDefault="0026036E"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Melhoria da seleção de dedos da pesquisa com utilização da função “</w:t>
      </w:r>
      <w:proofErr w:type="spellStart"/>
      <w:r w:rsidRPr="00CA66DF">
        <w:rPr>
          <w:rFonts w:ascii="Arial Narrow" w:hAnsi="Arial Narrow" w:cs="Times New Roman"/>
          <w:szCs w:val="24"/>
        </w:rPr>
        <w:t>Matching</w:t>
      </w:r>
      <w:proofErr w:type="spellEnd"/>
      <w:r w:rsidR="008F22ED" w:rsidRPr="00CA66DF">
        <w:rPr>
          <w:rFonts w:ascii="Arial Narrow" w:hAnsi="Arial Narrow" w:cs="Times New Roman"/>
          <w:szCs w:val="24"/>
        </w:rPr>
        <w:t xml:space="preserve"> </w:t>
      </w:r>
      <w:proofErr w:type="spellStart"/>
      <w:r w:rsidRPr="00CA66DF">
        <w:rPr>
          <w:rFonts w:ascii="Arial Narrow" w:hAnsi="Arial Narrow" w:cs="Times New Roman"/>
          <w:szCs w:val="24"/>
        </w:rPr>
        <w:t>Any</w:t>
      </w:r>
      <w:proofErr w:type="spellEnd"/>
      <w:r w:rsidR="008F22ED" w:rsidRPr="00CA66DF">
        <w:rPr>
          <w:rFonts w:ascii="Arial Narrow" w:hAnsi="Arial Narrow" w:cs="Times New Roman"/>
          <w:szCs w:val="24"/>
        </w:rPr>
        <w:t xml:space="preserve"> </w:t>
      </w:r>
      <w:proofErr w:type="spellStart"/>
      <w:r w:rsidRPr="00CA66DF">
        <w:rPr>
          <w:rFonts w:ascii="Arial Narrow" w:hAnsi="Arial Narrow" w:cs="Times New Roman"/>
          <w:szCs w:val="24"/>
        </w:rPr>
        <w:t>Finger</w:t>
      </w:r>
      <w:proofErr w:type="spellEnd"/>
      <w:r w:rsidRPr="00CA66DF">
        <w:rPr>
          <w:rFonts w:ascii="Arial Narrow" w:hAnsi="Arial Narrow" w:cs="Times New Roman"/>
          <w:szCs w:val="24"/>
        </w:rPr>
        <w:t xml:space="preserve">”. Caso o Sistema da </w:t>
      </w:r>
      <w:r w:rsidR="000D5515" w:rsidRPr="00CA66DF">
        <w:rPr>
          <w:rFonts w:ascii="Arial Narrow" w:hAnsi="Arial Narrow" w:cs="Times New Roman"/>
          <w:szCs w:val="24"/>
        </w:rPr>
        <w:t>CONTRATADA</w:t>
      </w:r>
      <w:r w:rsidRPr="00CA66DF">
        <w:rPr>
          <w:rFonts w:ascii="Arial Narrow" w:hAnsi="Arial Narrow" w:cs="Times New Roman"/>
          <w:szCs w:val="24"/>
        </w:rPr>
        <w:t xml:space="preserve"> utilize-se de dedos indexadores, a função “</w:t>
      </w:r>
      <w:proofErr w:type="spellStart"/>
      <w:r w:rsidRPr="00CA66DF">
        <w:rPr>
          <w:rFonts w:ascii="Arial Narrow" w:hAnsi="Arial Narrow" w:cs="Times New Roman"/>
          <w:szCs w:val="24"/>
        </w:rPr>
        <w:t>Matching</w:t>
      </w:r>
      <w:proofErr w:type="spellEnd"/>
      <w:r w:rsidR="008F22ED" w:rsidRPr="00CA66DF">
        <w:rPr>
          <w:rFonts w:ascii="Arial Narrow" w:hAnsi="Arial Narrow" w:cs="Times New Roman"/>
          <w:szCs w:val="24"/>
        </w:rPr>
        <w:t xml:space="preserve"> </w:t>
      </w:r>
      <w:proofErr w:type="spellStart"/>
      <w:r w:rsidRPr="00CA66DF">
        <w:rPr>
          <w:rFonts w:ascii="Arial Narrow" w:hAnsi="Arial Narrow" w:cs="Times New Roman"/>
          <w:szCs w:val="24"/>
        </w:rPr>
        <w:t>Any</w:t>
      </w:r>
      <w:proofErr w:type="spellEnd"/>
      <w:r w:rsidR="008F22ED" w:rsidRPr="00CA66DF">
        <w:rPr>
          <w:rFonts w:ascii="Arial Narrow" w:hAnsi="Arial Narrow" w:cs="Times New Roman"/>
          <w:szCs w:val="24"/>
        </w:rPr>
        <w:t xml:space="preserve"> </w:t>
      </w:r>
      <w:proofErr w:type="spellStart"/>
      <w:r w:rsidRPr="00CA66DF">
        <w:rPr>
          <w:rFonts w:ascii="Arial Narrow" w:hAnsi="Arial Narrow" w:cs="Times New Roman"/>
          <w:szCs w:val="24"/>
        </w:rPr>
        <w:t>Finger</w:t>
      </w:r>
      <w:proofErr w:type="spellEnd"/>
      <w:r w:rsidRPr="00CA66DF">
        <w:rPr>
          <w:rFonts w:ascii="Arial Narrow" w:hAnsi="Arial Narrow" w:cs="Times New Roman"/>
          <w:szCs w:val="24"/>
        </w:rPr>
        <w:t xml:space="preserve">” deverá ser habilitada sempre que houver, dentre os dedos indexadores, algum dedo ausente ou de má qualidade. </w:t>
      </w:r>
    </w:p>
    <w:p w:rsidR="0026036E" w:rsidRPr="00CA66DF" w:rsidRDefault="0026036E"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 Sistema deve</w:t>
      </w:r>
      <w:r w:rsidR="00364177" w:rsidRPr="00CA66DF">
        <w:rPr>
          <w:rFonts w:ascii="Arial Narrow" w:hAnsi="Arial Narrow" w:cs="Times New Roman"/>
          <w:szCs w:val="24"/>
        </w:rPr>
        <w:t>rá</w:t>
      </w:r>
      <w:r w:rsidRPr="00CA66DF">
        <w:rPr>
          <w:rFonts w:ascii="Arial Narrow" w:hAnsi="Arial Narrow" w:cs="Times New Roman"/>
          <w:szCs w:val="24"/>
        </w:rPr>
        <w:t xml:space="preserve"> contemplar a ferramen</w:t>
      </w:r>
      <w:r w:rsidR="00364177" w:rsidRPr="00CA66DF">
        <w:rPr>
          <w:rFonts w:ascii="Arial Narrow" w:hAnsi="Arial Narrow" w:cs="Times New Roman"/>
          <w:szCs w:val="24"/>
        </w:rPr>
        <w:t>ta de decisão automatizada HIT ou</w:t>
      </w:r>
      <w:r w:rsidRPr="00CA66DF">
        <w:rPr>
          <w:rFonts w:ascii="Arial Narrow" w:hAnsi="Arial Narrow" w:cs="Times New Roman"/>
          <w:szCs w:val="24"/>
        </w:rPr>
        <w:t xml:space="preserve"> NO HIT para as pesquisas TP/TP – função denominada “</w:t>
      </w:r>
      <w:proofErr w:type="spellStart"/>
      <w:r w:rsidRPr="00CA66DF">
        <w:rPr>
          <w:rFonts w:ascii="Arial Narrow" w:hAnsi="Arial Narrow" w:cs="Times New Roman"/>
          <w:szCs w:val="24"/>
        </w:rPr>
        <w:t>lights</w:t>
      </w:r>
      <w:proofErr w:type="spellEnd"/>
      <w:r w:rsidRPr="00CA66DF">
        <w:rPr>
          <w:rFonts w:ascii="Arial Narrow" w:hAnsi="Arial Narrow" w:cs="Times New Roman"/>
          <w:szCs w:val="24"/>
        </w:rPr>
        <w:t>-out” ou “</w:t>
      </w:r>
      <w:proofErr w:type="spellStart"/>
      <w:r w:rsidRPr="00CA66DF">
        <w:rPr>
          <w:rFonts w:ascii="Arial Narrow" w:hAnsi="Arial Narrow" w:cs="Times New Roman"/>
          <w:szCs w:val="24"/>
        </w:rPr>
        <w:t>thresholds</w:t>
      </w:r>
      <w:proofErr w:type="spellEnd"/>
      <w:r w:rsidRPr="00CA66DF">
        <w:rPr>
          <w:rFonts w:ascii="Arial Narrow" w:hAnsi="Arial Narrow" w:cs="Times New Roman"/>
          <w:szCs w:val="24"/>
        </w:rPr>
        <w:t>”. A operacionalidade desta função será baseada em níve</w:t>
      </w:r>
      <w:r w:rsidR="00BE1630" w:rsidRPr="00CA66DF">
        <w:rPr>
          <w:rFonts w:ascii="Arial Narrow" w:hAnsi="Arial Narrow" w:cs="Times New Roman"/>
          <w:szCs w:val="24"/>
        </w:rPr>
        <w:t>is fixos determinados para HIT ou</w:t>
      </w:r>
      <w:r w:rsidRPr="00CA66DF">
        <w:rPr>
          <w:rFonts w:ascii="Arial Narrow" w:hAnsi="Arial Narrow" w:cs="Times New Roman"/>
          <w:szCs w:val="24"/>
        </w:rPr>
        <w:t xml:space="preserve"> NO HIT. Os valores-base, os requi</w:t>
      </w:r>
      <w:r w:rsidR="00BE1630" w:rsidRPr="00CA66DF">
        <w:rPr>
          <w:rFonts w:ascii="Arial Narrow" w:hAnsi="Arial Narrow" w:cs="Times New Roman"/>
          <w:szCs w:val="24"/>
        </w:rPr>
        <w:t>sitos e os parâmetros para HIT ou</w:t>
      </w:r>
      <w:r w:rsidRPr="00CA66DF">
        <w:rPr>
          <w:rFonts w:ascii="Arial Narrow" w:hAnsi="Arial Narrow" w:cs="Times New Roman"/>
          <w:szCs w:val="24"/>
        </w:rPr>
        <w:t xml:space="preserve"> NO HIT automáticos serão </w:t>
      </w:r>
      <w:r w:rsidR="00BE1630" w:rsidRPr="00CA66DF">
        <w:rPr>
          <w:rFonts w:ascii="Arial Narrow" w:hAnsi="Arial Narrow" w:cs="Times New Roman"/>
          <w:szCs w:val="24"/>
        </w:rPr>
        <w:t xml:space="preserve">definidos e </w:t>
      </w:r>
      <w:r w:rsidRPr="00CA66DF">
        <w:rPr>
          <w:rFonts w:ascii="Arial Narrow" w:hAnsi="Arial Narrow" w:cs="Times New Roman"/>
          <w:szCs w:val="24"/>
        </w:rPr>
        <w:t>modificáveis pelo DPF. Com a implementação da funcionalidade “</w:t>
      </w:r>
      <w:proofErr w:type="spellStart"/>
      <w:r w:rsidRPr="00CA66DF">
        <w:rPr>
          <w:rFonts w:ascii="Arial Narrow" w:hAnsi="Arial Narrow" w:cs="Times New Roman"/>
          <w:szCs w:val="24"/>
        </w:rPr>
        <w:t>lights</w:t>
      </w:r>
      <w:proofErr w:type="spellEnd"/>
      <w:r w:rsidRPr="00CA66DF">
        <w:rPr>
          <w:rFonts w:ascii="Arial Narrow" w:hAnsi="Arial Narrow" w:cs="Times New Roman"/>
          <w:szCs w:val="24"/>
        </w:rPr>
        <w:t>-out” ou “</w:t>
      </w:r>
      <w:proofErr w:type="spellStart"/>
      <w:r w:rsidRPr="00CA66DF">
        <w:rPr>
          <w:rFonts w:ascii="Arial Narrow" w:hAnsi="Arial Narrow" w:cs="Times New Roman"/>
          <w:szCs w:val="24"/>
        </w:rPr>
        <w:t>thresholds</w:t>
      </w:r>
      <w:proofErr w:type="spellEnd"/>
      <w:r w:rsidRPr="00CA66DF">
        <w:rPr>
          <w:rFonts w:ascii="Arial Narrow" w:hAnsi="Arial Narrow" w:cs="Times New Roman"/>
          <w:szCs w:val="24"/>
        </w:rPr>
        <w:t xml:space="preserve">”, não será disponibilizado um confronto TP/TP: caso o candidato não seja encontrado ou na hipótese de todos os candidatos </w:t>
      </w:r>
      <w:r w:rsidR="00F5148F" w:rsidRPr="00CA66DF">
        <w:rPr>
          <w:rFonts w:ascii="Arial Narrow" w:hAnsi="Arial Narrow" w:cs="Times New Roman"/>
          <w:szCs w:val="24"/>
        </w:rPr>
        <w:t xml:space="preserve">apresentarem </w:t>
      </w:r>
      <w:r w:rsidRPr="00CA66DF">
        <w:rPr>
          <w:rFonts w:ascii="Arial Narrow" w:hAnsi="Arial Narrow" w:cs="Times New Roman"/>
          <w:szCs w:val="24"/>
        </w:rPr>
        <w:t>pontuação abaixo do valor-base de NO HIT, nest</w:t>
      </w:r>
      <w:r w:rsidR="003365B0" w:rsidRPr="00CA66DF">
        <w:rPr>
          <w:rFonts w:ascii="Arial Narrow" w:hAnsi="Arial Narrow" w:cs="Times New Roman"/>
          <w:szCs w:val="24"/>
        </w:rPr>
        <w:t>es casos</w:t>
      </w:r>
      <w:r w:rsidRPr="00CA66DF">
        <w:rPr>
          <w:rFonts w:ascii="Arial Narrow" w:hAnsi="Arial Narrow" w:cs="Times New Roman"/>
          <w:szCs w:val="24"/>
        </w:rPr>
        <w:t>, uma decisão automática de NO HIT</w:t>
      </w:r>
      <w:r w:rsidR="009E6AB2" w:rsidRPr="00CA66DF">
        <w:rPr>
          <w:rFonts w:ascii="Arial Narrow" w:hAnsi="Arial Narrow" w:cs="Times New Roman"/>
          <w:szCs w:val="24"/>
        </w:rPr>
        <w:t xml:space="preserve"> deverá ser efetuada, assim</w:t>
      </w:r>
      <w:r w:rsidRPr="00CA66DF">
        <w:rPr>
          <w:rFonts w:ascii="Arial Narrow" w:hAnsi="Arial Narrow" w:cs="Times New Roman"/>
          <w:szCs w:val="24"/>
        </w:rPr>
        <w:t>, o Sistema fará uma inserção da nova Pessoa na Base de Dados do ABIS automaticamente. Caso apenas um candidato seja encontrado com uma pontuação acima do valor-base de HIT e contemple ainda os requisitos estabelecidos pelo DPF e todos os outros candidatos tenham uma pontuação abaixo do valor-base de NO HIT, uma decisão automática de HIT deverá ser efetuada</w:t>
      </w:r>
      <w:r w:rsidR="003B2C22" w:rsidRPr="00CA66DF">
        <w:rPr>
          <w:rFonts w:ascii="Arial Narrow" w:hAnsi="Arial Narrow" w:cs="Times New Roman"/>
          <w:szCs w:val="24"/>
        </w:rPr>
        <w:t>, ex</w:t>
      </w:r>
      <w:r w:rsidR="0037525C" w:rsidRPr="00CA66DF">
        <w:rPr>
          <w:rFonts w:ascii="Arial Narrow" w:hAnsi="Arial Narrow" w:cs="Times New Roman"/>
          <w:szCs w:val="24"/>
        </w:rPr>
        <w:t>c</w:t>
      </w:r>
      <w:r w:rsidR="003B2C22" w:rsidRPr="00CA66DF">
        <w:rPr>
          <w:rFonts w:ascii="Arial Narrow" w:hAnsi="Arial Narrow" w:cs="Times New Roman"/>
          <w:szCs w:val="24"/>
        </w:rPr>
        <w:t>e</w:t>
      </w:r>
      <w:r w:rsidR="0037525C" w:rsidRPr="00CA66DF">
        <w:rPr>
          <w:rFonts w:ascii="Arial Narrow" w:hAnsi="Arial Narrow" w:cs="Times New Roman"/>
          <w:szCs w:val="24"/>
        </w:rPr>
        <w:t>t</w:t>
      </w:r>
      <w:r w:rsidR="003B2C22" w:rsidRPr="00CA66DF">
        <w:rPr>
          <w:rFonts w:ascii="Arial Narrow" w:hAnsi="Arial Narrow" w:cs="Times New Roman"/>
          <w:szCs w:val="24"/>
        </w:rPr>
        <w:t>u</w:t>
      </w:r>
      <w:r w:rsidR="0037525C" w:rsidRPr="00CA66DF">
        <w:rPr>
          <w:rFonts w:ascii="Arial Narrow" w:hAnsi="Arial Narrow" w:cs="Times New Roman"/>
          <w:szCs w:val="24"/>
        </w:rPr>
        <w:t xml:space="preserve">ando-se casos em que haja divergência de dados onomásticos ou </w:t>
      </w:r>
      <w:r w:rsidR="006671CF" w:rsidRPr="00CA66DF">
        <w:rPr>
          <w:rFonts w:ascii="Arial Narrow" w:hAnsi="Arial Narrow" w:cs="Times New Roman"/>
          <w:szCs w:val="24"/>
        </w:rPr>
        <w:t xml:space="preserve">de </w:t>
      </w:r>
      <w:r w:rsidR="0037525C" w:rsidRPr="00CA66DF">
        <w:rPr>
          <w:rFonts w:ascii="Arial Narrow" w:hAnsi="Arial Narrow" w:cs="Times New Roman"/>
          <w:szCs w:val="24"/>
        </w:rPr>
        <w:t>tipo de pessoa</w:t>
      </w:r>
      <w:r w:rsidRPr="00CA66DF">
        <w:rPr>
          <w:rFonts w:ascii="Arial Narrow" w:hAnsi="Arial Narrow" w:cs="Times New Roman"/>
          <w:szCs w:val="24"/>
        </w:rPr>
        <w:t xml:space="preserve">. O Sistema, neste caso, fará uma fusão entre o registro pesquisado e o </w:t>
      </w:r>
      <w:r w:rsidR="00E77307" w:rsidRPr="00CA66DF">
        <w:rPr>
          <w:rFonts w:ascii="Arial Narrow" w:hAnsi="Arial Narrow" w:cs="Times New Roman"/>
          <w:szCs w:val="24"/>
        </w:rPr>
        <w:t>padrão</w:t>
      </w:r>
      <w:r w:rsidRPr="00CA66DF">
        <w:rPr>
          <w:rFonts w:ascii="Arial Narrow" w:hAnsi="Arial Narrow" w:cs="Times New Roman"/>
          <w:szCs w:val="24"/>
        </w:rPr>
        <w:t xml:space="preserve"> com quem fez HIT. Os casos intermediários e aqueles que não contemplem os requisitos estabelecidos pelo DPF para o HI</w:t>
      </w:r>
      <w:r w:rsidR="00147E50" w:rsidRPr="00CA66DF">
        <w:rPr>
          <w:rFonts w:ascii="Arial Narrow" w:hAnsi="Arial Narrow" w:cs="Times New Roman"/>
          <w:szCs w:val="24"/>
        </w:rPr>
        <w:t>T ou NO HIT automáticos implicarão</w:t>
      </w:r>
      <w:r w:rsidRPr="00CA66DF">
        <w:rPr>
          <w:rFonts w:ascii="Arial Narrow" w:hAnsi="Arial Narrow" w:cs="Times New Roman"/>
          <w:szCs w:val="24"/>
        </w:rPr>
        <w:t xml:space="preserve"> em uma verificação TP/TP realizada manualmente por um </w:t>
      </w:r>
      <w:r w:rsidR="0058375A" w:rsidRPr="00CA66DF">
        <w:rPr>
          <w:rFonts w:ascii="Arial Narrow" w:hAnsi="Arial Narrow" w:cs="Times New Roman"/>
          <w:szCs w:val="24"/>
        </w:rPr>
        <w:t xml:space="preserve">perito </w:t>
      </w:r>
      <w:proofErr w:type="spellStart"/>
      <w:r w:rsidRPr="00CA66DF">
        <w:rPr>
          <w:rFonts w:ascii="Arial Narrow" w:hAnsi="Arial Narrow" w:cs="Times New Roman"/>
          <w:szCs w:val="24"/>
        </w:rPr>
        <w:t>papiloscopista</w:t>
      </w:r>
      <w:proofErr w:type="spellEnd"/>
      <w:r w:rsidRPr="00CA66DF">
        <w:rPr>
          <w:rFonts w:ascii="Arial Narrow" w:hAnsi="Arial Narrow" w:cs="Times New Roman"/>
          <w:szCs w:val="24"/>
        </w:rPr>
        <w:t xml:space="preserve">. Estes casos intermediários podem ser: vários candidatos excedem o valor-base definido para HIT; ou um candidato excede o valor-base para HIT ao mesmo tempo em que um ou vários candidatos são encontrados entre os valores-base definidos para HIT e NO HIT. A nova Solução deve possibilitar ainda que </w:t>
      </w:r>
      <w:r w:rsidR="00376771" w:rsidRPr="00CA66DF">
        <w:rPr>
          <w:rFonts w:ascii="Arial Narrow" w:hAnsi="Arial Narrow" w:cs="Times New Roman"/>
          <w:szCs w:val="24"/>
        </w:rPr>
        <w:t>um usuário autorizado, ao abrir</w:t>
      </w:r>
      <w:r w:rsidR="00240F46" w:rsidRPr="00CA66DF">
        <w:rPr>
          <w:rFonts w:ascii="Arial Narrow" w:hAnsi="Arial Narrow" w:cs="Times New Roman"/>
          <w:szCs w:val="24"/>
        </w:rPr>
        <w:t xml:space="preserve"> </w:t>
      </w:r>
      <w:r w:rsidRPr="00CA66DF">
        <w:rPr>
          <w:rFonts w:ascii="Arial Narrow" w:hAnsi="Arial Narrow" w:cs="Times New Roman"/>
          <w:szCs w:val="24"/>
        </w:rPr>
        <w:t>o documento de uma Pessoa que já esteja no Banco de Dados do ABIS</w:t>
      </w:r>
      <w:r w:rsidR="00376771" w:rsidRPr="00CA66DF">
        <w:rPr>
          <w:rFonts w:ascii="Arial Narrow" w:hAnsi="Arial Narrow" w:cs="Times New Roman"/>
          <w:szCs w:val="24"/>
        </w:rPr>
        <w:t xml:space="preserve">, </w:t>
      </w:r>
      <w:r w:rsidR="00C059C0" w:rsidRPr="00CA66DF">
        <w:rPr>
          <w:rFonts w:ascii="Arial Narrow" w:hAnsi="Arial Narrow" w:cs="Times New Roman"/>
          <w:szCs w:val="24"/>
        </w:rPr>
        <w:t>independente</w:t>
      </w:r>
      <w:r w:rsidR="00154412" w:rsidRPr="00CA66DF">
        <w:rPr>
          <w:rFonts w:ascii="Arial Narrow" w:hAnsi="Arial Narrow" w:cs="Times New Roman"/>
          <w:szCs w:val="24"/>
        </w:rPr>
        <w:t>mente</w:t>
      </w:r>
      <w:r w:rsidR="00C059C0" w:rsidRPr="00CA66DF">
        <w:rPr>
          <w:rFonts w:ascii="Arial Narrow" w:hAnsi="Arial Narrow" w:cs="Times New Roman"/>
          <w:szCs w:val="24"/>
        </w:rPr>
        <w:t xml:space="preserve"> de ter criado ou não o documento da Pessoa, </w:t>
      </w:r>
      <w:r w:rsidRPr="00CA66DF">
        <w:rPr>
          <w:rFonts w:ascii="Arial Narrow" w:hAnsi="Arial Narrow" w:cs="Times New Roman"/>
          <w:szCs w:val="24"/>
        </w:rPr>
        <w:t>possa</w:t>
      </w:r>
      <w:r w:rsidR="00C059C0" w:rsidRPr="00CA66DF">
        <w:rPr>
          <w:rFonts w:ascii="Arial Narrow" w:hAnsi="Arial Narrow" w:cs="Times New Roman"/>
          <w:szCs w:val="24"/>
        </w:rPr>
        <w:t>: (1)</w:t>
      </w:r>
      <w:r w:rsidRPr="00CA66DF">
        <w:rPr>
          <w:rFonts w:ascii="Arial Narrow" w:hAnsi="Arial Narrow" w:cs="Times New Roman"/>
          <w:szCs w:val="24"/>
        </w:rPr>
        <w:t xml:space="preserve"> lançar</w:t>
      </w:r>
      <w:r w:rsidR="00240F46" w:rsidRPr="00CA66DF">
        <w:rPr>
          <w:rFonts w:ascii="Arial Narrow" w:hAnsi="Arial Narrow" w:cs="Times New Roman"/>
          <w:szCs w:val="24"/>
        </w:rPr>
        <w:t xml:space="preserve"> </w:t>
      </w:r>
      <w:r w:rsidRPr="00CA66DF">
        <w:rPr>
          <w:rFonts w:ascii="Arial Narrow" w:hAnsi="Arial Narrow" w:cs="Times New Roman"/>
          <w:szCs w:val="24"/>
        </w:rPr>
        <w:t>manualmente uma pesquisa TP/TP</w:t>
      </w:r>
      <w:r w:rsidR="00C059C0" w:rsidRPr="00CA66DF">
        <w:rPr>
          <w:rFonts w:ascii="Arial Narrow" w:hAnsi="Arial Narrow" w:cs="Times New Roman"/>
          <w:szCs w:val="24"/>
        </w:rPr>
        <w:t xml:space="preserve"> e </w:t>
      </w:r>
      <w:r w:rsidRPr="00CA66DF">
        <w:rPr>
          <w:rFonts w:ascii="Arial Narrow" w:hAnsi="Arial Narrow" w:cs="Times New Roman"/>
          <w:szCs w:val="24"/>
        </w:rPr>
        <w:t>validá-la</w:t>
      </w:r>
      <w:r w:rsidR="00C059C0" w:rsidRPr="00CA66DF">
        <w:rPr>
          <w:rFonts w:ascii="Arial Narrow" w:hAnsi="Arial Narrow" w:cs="Times New Roman"/>
          <w:szCs w:val="24"/>
        </w:rPr>
        <w:t>; (2) editar todas as informações do registro onomástico, exceto o identificador</w:t>
      </w:r>
      <w:r w:rsidRPr="00CA66DF">
        <w:rPr>
          <w:rFonts w:ascii="Arial Narrow" w:hAnsi="Arial Narrow" w:cs="Times New Roman"/>
          <w:szCs w:val="24"/>
        </w:rPr>
        <w:t>. A nova Solução também deve</w:t>
      </w:r>
      <w:r w:rsidR="00D84113" w:rsidRPr="00CA66DF">
        <w:rPr>
          <w:rFonts w:ascii="Arial Narrow" w:hAnsi="Arial Narrow" w:cs="Times New Roman"/>
          <w:szCs w:val="24"/>
        </w:rPr>
        <w:t>rá</w:t>
      </w:r>
      <w:r w:rsidRPr="00CA66DF">
        <w:rPr>
          <w:rFonts w:ascii="Arial Narrow" w:hAnsi="Arial Narrow" w:cs="Times New Roman"/>
          <w:szCs w:val="24"/>
        </w:rPr>
        <w:t xml:space="preserve"> mostrar, na guia dados de documento de Pessoa, os usuários que interagiram com o documento – criação, controle de qualidade, </w:t>
      </w:r>
      <w:r w:rsidR="00544BBD" w:rsidRPr="00CA66DF">
        <w:rPr>
          <w:rFonts w:ascii="Arial Narrow" w:hAnsi="Arial Narrow" w:cs="Times New Roman"/>
          <w:szCs w:val="24"/>
        </w:rPr>
        <w:t>edições</w:t>
      </w:r>
      <w:r w:rsidRPr="00CA66DF">
        <w:rPr>
          <w:rFonts w:ascii="Arial Narrow" w:hAnsi="Arial Narrow" w:cs="Times New Roman"/>
          <w:szCs w:val="24"/>
        </w:rPr>
        <w:t>, fusão de fichas (</w:t>
      </w:r>
      <w:proofErr w:type="spellStart"/>
      <w:r w:rsidRPr="00CA66DF">
        <w:rPr>
          <w:rFonts w:ascii="Arial Narrow" w:hAnsi="Arial Narrow" w:cs="Times New Roman"/>
          <w:szCs w:val="24"/>
        </w:rPr>
        <w:t>HITs</w:t>
      </w:r>
      <w:proofErr w:type="spellEnd"/>
      <w:r w:rsidRPr="00CA66DF">
        <w:rPr>
          <w:rFonts w:ascii="Arial Narrow" w:hAnsi="Arial Narrow" w:cs="Times New Roman"/>
          <w:szCs w:val="24"/>
        </w:rPr>
        <w:t>) etc.</w:t>
      </w:r>
    </w:p>
    <w:p w:rsidR="0026036E" w:rsidRPr="00CA66DF" w:rsidRDefault="0026036E"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Deve</w:t>
      </w:r>
      <w:r w:rsidR="00311250" w:rsidRPr="00CA66DF">
        <w:rPr>
          <w:rFonts w:ascii="Arial Narrow" w:hAnsi="Arial Narrow" w:cs="Times New Roman"/>
          <w:szCs w:val="24"/>
        </w:rPr>
        <w:t>rá</w:t>
      </w:r>
      <w:r w:rsidRPr="00CA66DF">
        <w:rPr>
          <w:rFonts w:ascii="Arial Narrow" w:hAnsi="Arial Narrow" w:cs="Times New Roman"/>
          <w:szCs w:val="24"/>
        </w:rPr>
        <w:t xml:space="preserve"> ser gerado relatório de todas as decisões de HIT automático, </w:t>
      </w:r>
      <w:r w:rsidR="00DE38E3" w:rsidRPr="00CA66DF">
        <w:rPr>
          <w:rFonts w:ascii="Arial Narrow" w:hAnsi="Arial Narrow" w:cs="Times New Roman"/>
          <w:szCs w:val="24"/>
        </w:rPr>
        <w:t>o qual</w:t>
      </w:r>
      <w:r w:rsidR="00240F46" w:rsidRPr="00CA66DF">
        <w:rPr>
          <w:rFonts w:ascii="Arial Narrow" w:hAnsi="Arial Narrow" w:cs="Times New Roman"/>
          <w:szCs w:val="24"/>
        </w:rPr>
        <w:t xml:space="preserve"> </w:t>
      </w:r>
      <w:r w:rsidRPr="00CA66DF">
        <w:rPr>
          <w:rFonts w:ascii="Arial Narrow" w:hAnsi="Arial Narrow" w:cs="Times New Roman"/>
          <w:szCs w:val="24"/>
        </w:rPr>
        <w:t>conter</w:t>
      </w:r>
      <w:r w:rsidR="00311250" w:rsidRPr="00CA66DF">
        <w:rPr>
          <w:rFonts w:ascii="Arial Narrow" w:hAnsi="Arial Narrow" w:cs="Times New Roman"/>
          <w:szCs w:val="24"/>
        </w:rPr>
        <w:t>á</w:t>
      </w:r>
      <w:r w:rsidRPr="00CA66DF">
        <w:rPr>
          <w:rFonts w:ascii="Arial Narrow" w:hAnsi="Arial Narrow" w:cs="Times New Roman"/>
          <w:szCs w:val="24"/>
        </w:rPr>
        <w:t xml:space="preserve"> os dados qualificativos e os números </w:t>
      </w:r>
      <w:r w:rsidR="00D84113" w:rsidRPr="00CA66DF">
        <w:rPr>
          <w:rFonts w:ascii="Arial Narrow" w:hAnsi="Arial Narrow" w:cs="Times New Roman"/>
          <w:szCs w:val="24"/>
        </w:rPr>
        <w:t>identificadores</w:t>
      </w:r>
      <w:r w:rsidRPr="00CA66DF">
        <w:rPr>
          <w:rFonts w:ascii="Arial Narrow" w:hAnsi="Arial Narrow" w:cs="Times New Roman"/>
          <w:szCs w:val="24"/>
        </w:rPr>
        <w:t xml:space="preserve"> envolvidos. Este relatório será enviado pelo Sistema para usuário autorizado de cada site remoto e </w:t>
      </w:r>
      <w:r w:rsidR="00045546" w:rsidRPr="00CA66DF">
        <w:rPr>
          <w:rFonts w:ascii="Arial Narrow" w:hAnsi="Arial Narrow" w:cs="Times New Roman"/>
          <w:szCs w:val="24"/>
        </w:rPr>
        <w:t>do site central responsável pela</w:t>
      </w:r>
      <w:r w:rsidRPr="00CA66DF">
        <w:rPr>
          <w:rFonts w:ascii="Arial Narrow" w:hAnsi="Arial Narrow" w:cs="Times New Roman"/>
          <w:szCs w:val="24"/>
        </w:rPr>
        <w:t xml:space="preserve"> inclusão da pesquisa realizada, a fim de que este possa detectar os </w:t>
      </w:r>
      <w:r w:rsidR="00311250" w:rsidRPr="00CA66DF">
        <w:rPr>
          <w:rFonts w:ascii="Arial Narrow" w:hAnsi="Arial Narrow" w:cs="Times New Roman"/>
          <w:szCs w:val="24"/>
        </w:rPr>
        <w:t xml:space="preserve">eventuais </w:t>
      </w:r>
      <w:r w:rsidRPr="00CA66DF">
        <w:rPr>
          <w:rFonts w:ascii="Arial Narrow" w:hAnsi="Arial Narrow" w:cs="Times New Roman"/>
          <w:szCs w:val="24"/>
        </w:rPr>
        <w:t>casos de tentativa de fraude.</w:t>
      </w:r>
    </w:p>
    <w:p w:rsidR="0026036E" w:rsidRPr="00CA66DF" w:rsidRDefault="0026036E"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Todos os casos de Verificação de ID em que o candidato esteja com pontuação abai</w:t>
      </w:r>
      <w:r w:rsidR="00045546" w:rsidRPr="00CA66DF">
        <w:rPr>
          <w:rFonts w:ascii="Arial Narrow" w:hAnsi="Arial Narrow" w:cs="Times New Roman"/>
          <w:szCs w:val="24"/>
        </w:rPr>
        <w:t>xo do valor-base de NO HIT deverão</w:t>
      </w:r>
      <w:r w:rsidRPr="00CA66DF">
        <w:rPr>
          <w:rFonts w:ascii="Arial Narrow" w:hAnsi="Arial Narrow" w:cs="Times New Roman"/>
          <w:szCs w:val="24"/>
        </w:rPr>
        <w:t xml:space="preserve"> ser encaminhados para verificação que será realizada, manualmente, por um perito </w:t>
      </w:r>
      <w:proofErr w:type="spellStart"/>
      <w:r w:rsidRPr="00CA66DF">
        <w:rPr>
          <w:rFonts w:ascii="Arial Narrow" w:hAnsi="Arial Narrow" w:cs="Times New Roman"/>
          <w:szCs w:val="24"/>
        </w:rPr>
        <w:t>papiloscopista</w:t>
      </w:r>
      <w:proofErr w:type="spellEnd"/>
      <w:r w:rsidRPr="00CA66DF">
        <w:rPr>
          <w:rFonts w:ascii="Arial Narrow" w:hAnsi="Arial Narrow" w:cs="Times New Roman"/>
          <w:szCs w:val="24"/>
        </w:rPr>
        <w:t>. Também os casos intermediários e aqueles que não contemplem os requisitos estabelecidos pelo DPF para o HIT automático i</w:t>
      </w:r>
      <w:r w:rsidR="002F0149" w:rsidRPr="00CA66DF">
        <w:rPr>
          <w:rFonts w:ascii="Arial Narrow" w:hAnsi="Arial Narrow" w:cs="Times New Roman"/>
          <w:szCs w:val="24"/>
        </w:rPr>
        <w:t>mplicam em uma verificação</w:t>
      </w:r>
      <w:r w:rsidRPr="00CA66DF">
        <w:rPr>
          <w:rFonts w:ascii="Arial Narrow" w:hAnsi="Arial Narrow" w:cs="Times New Roman"/>
          <w:szCs w:val="24"/>
        </w:rPr>
        <w:t xml:space="preserve"> realizada manualmente por um perito </w:t>
      </w:r>
      <w:proofErr w:type="spellStart"/>
      <w:r w:rsidRPr="00CA66DF">
        <w:rPr>
          <w:rFonts w:ascii="Arial Narrow" w:hAnsi="Arial Narrow" w:cs="Times New Roman"/>
          <w:szCs w:val="24"/>
        </w:rPr>
        <w:t>papiloscopista</w:t>
      </w:r>
      <w:proofErr w:type="spellEnd"/>
      <w:r w:rsidRPr="00CA66DF">
        <w:rPr>
          <w:rFonts w:ascii="Arial Narrow" w:hAnsi="Arial Narrow" w:cs="Times New Roman"/>
          <w:szCs w:val="24"/>
        </w:rPr>
        <w:t>.</w:t>
      </w:r>
    </w:p>
    <w:p w:rsidR="0026036E" w:rsidRPr="00CA66DF" w:rsidRDefault="0026036E" w:rsidP="00CA66DF">
      <w:pPr>
        <w:spacing w:before="60" w:after="100"/>
        <w:ind w:left="708"/>
        <w:jc w:val="both"/>
        <w:rPr>
          <w:rFonts w:ascii="Arial Narrow" w:hAnsi="Arial Narrow" w:cs="Times New Roman"/>
          <w:szCs w:val="24"/>
        </w:rPr>
      </w:pPr>
      <w:r w:rsidRPr="00CA66DF">
        <w:rPr>
          <w:rFonts w:ascii="Arial Narrow" w:hAnsi="Arial Narrow" w:cs="Times New Roman"/>
          <w:szCs w:val="24"/>
        </w:rPr>
        <w:lastRenderedPageBreak/>
        <w:t>O Sistema deve</w:t>
      </w:r>
      <w:r w:rsidR="002F0149" w:rsidRPr="00CA66DF">
        <w:rPr>
          <w:rFonts w:ascii="Arial Narrow" w:hAnsi="Arial Narrow" w:cs="Times New Roman"/>
          <w:szCs w:val="24"/>
        </w:rPr>
        <w:t>rá</w:t>
      </w:r>
      <w:r w:rsidRPr="00CA66DF">
        <w:rPr>
          <w:rFonts w:ascii="Arial Narrow" w:hAnsi="Arial Narrow" w:cs="Times New Roman"/>
          <w:szCs w:val="24"/>
        </w:rPr>
        <w:t xml:space="preserve"> disponibilizar uma interface gráfica para o </w:t>
      </w:r>
      <w:r w:rsidR="00167D6F" w:rsidRPr="00CA66DF">
        <w:rPr>
          <w:rFonts w:ascii="Arial Narrow" w:hAnsi="Arial Narrow" w:cs="Times New Roman"/>
          <w:szCs w:val="24"/>
        </w:rPr>
        <w:t xml:space="preserve">perito </w:t>
      </w:r>
      <w:proofErr w:type="spellStart"/>
      <w:r w:rsidRPr="00CA66DF">
        <w:rPr>
          <w:rFonts w:ascii="Arial Narrow" w:hAnsi="Arial Narrow" w:cs="Times New Roman"/>
          <w:szCs w:val="24"/>
        </w:rPr>
        <w:t>papiloscopista</w:t>
      </w:r>
      <w:proofErr w:type="spellEnd"/>
      <w:r w:rsidRPr="00CA66DF">
        <w:rPr>
          <w:rFonts w:ascii="Arial Narrow" w:hAnsi="Arial Narrow" w:cs="Times New Roman"/>
          <w:szCs w:val="24"/>
        </w:rPr>
        <w:t xml:space="preserve"> realizar o exame de confronto nas verificações de ID ou TP/TP que demandem decisão manual, em que seja possível confrontar qualquer um dos datilogramas da questionada contra </w:t>
      </w:r>
      <w:r w:rsidR="002F0149" w:rsidRPr="00CA66DF">
        <w:rPr>
          <w:rFonts w:ascii="Arial Narrow" w:hAnsi="Arial Narrow" w:cs="Times New Roman"/>
          <w:szCs w:val="24"/>
        </w:rPr>
        <w:t>os respectivos</w:t>
      </w:r>
      <w:r w:rsidR="006C0DAC" w:rsidRPr="00CA66DF">
        <w:rPr>
          <w:rFonts w:ascii="Arial Narrow" w:hAnsi="Arial Narrow" w:cs="Times New Roman"/>
          <w:szCs w:val="24"/>
        </w:rPr>
        <w:t xml:space="preserve"> </w:t>
      </w:r>
      <w:proofErr w:type="spellStart"/>
      <w:r w:rsidRPr="00CA66DF">
        <w:rPr>
          <w:rFonts w:ascii="Arial Narrow" w:hAnsi="Arial Narrow" w:cs="Times New Roman"/>
          <w:szCs w:val="24"/>
        </w:rPr>
        <w:t>da</w:t>
      </w:r>
      <w:r w:rsidR="00AD6AEF" w:rsidRPr="00CA66DF">
        <w:rPr>
          <w:rFonts w:ascii="Arial Narrow" w:hAnsi="Arial Narrow" w:cs="Times New Roman"/>
          <w:szCs w:val="24"/>
        </w:rPr>
        <w:t>c</w:t>
      </w:r>
      <w:r w:rsidRPr="00CA66DF">
        <w:rPr>
          <w:rFonts w:ascii="Arial Narrow" w:hAnsi="Arial Narrow" w:cs="Times New Roman"/>
          <w:szCs w:val="24"/>
        </w:rPr>
        <w:t>tilogramas</w:t>
      </w:r>
      <w:proofErr w:type="spellEnd"/>
      <w:r w:rsidRPr="00CA66DF">
        <w:rPr>
          <w:rFonts w:ascii="Arial Narrow" w:hAnsi="Arial Narrow" w:cs="Times New Roman"/>
          <w:szCs w:val="24"/>
        </w:rPr>
        <w:t xml:space="preserve"> do padrão, mostrando os pontos característicos coincidentes e divergentes, permitindo deslocar ou </w:t>
      </w:r>
      <w:proofErr w:type="spellStart"/>
      <w:r w:rsidRPr="00CA66DF">
        <w:rPr>
          <w:rFonts w:ascii="Arial Narrow" w:hAnsi="Arial Narrow" w:cs="Times New Roman"/>
          <w:szCs w:val="24"/>
        </w:rPr>
        <w:t>rotacionar</w:t>
      </w:r>
      <w:proofErr w:type="spellEnd"/>
      <w:r w:rsidRPr="00CA66DF">
        <w:rPr>
          <w:rFonts w:ascii="Arial Narrow" w:hAnsi="Arial Narrow" w:cs="Times New Roman"/>
          <w:szCs w:val="24"/>
        </w:rPr>
        <w:t xml:space="preserve"> as duas impressões simultaneamente ou isoladamente, além de permitir o assinalamento manual de pontos</w:t>
      </w:r>
      <w:r w:rsidR="00A47653" w:rsidRPr="00CA66DF">
        <w:rPr>
          <w:rFonts w:ascii="Arial Narrow" w:hAnsi="Arial Narrow" w:cs="Times New Roman"/>
          <w:szCs w:val="24"/>
        </w:rPr>
        <w:t xml:space="preserve"> característicos</w:t>
      </w:r>
      <w:r w:rsidRPr="00CA66DF">
        <w:rPr>
          <w:rFonts w:ascii="Arial Narrow" w:hAnsi="Arial Narrow" w:cs="Times New Roman"/>
          <w:szCs w:val="24"/>
        </w:rPr>
        <w:t xml:space="preserve"> pelo perito </w:t>
      </w:r>
      <w:proofErr w:type="spellStart"/>
      <w:r w:rsidRPr="00CA66DF">
        <w:rPr>
          <w:rFonts w:ascii="Arial Narrow" w:hAnsi="Arial Narrow" w:cs="Times New Roman"/>
          <w:szCs w:val="24"/>
        </w:rPr>
        <w:t>papiloscopista</w:t>
      </w:r>
      <w:proofErr w:type="spellEnd"/>
      <w:r w:rsidRPr="00CA66DF">
        <w:rPr>
          <w:rFonts w:ascii="Arial Narrow" w:hAnsi="Arial Narrow" w:cs="Times New Roman"/>
          <w:szCs w:val="24"/>
        </w:rPr>
        <w:t>, verificar os dados qualificativos da questionada e do padrão, bem como visualizar as fotografias, contendo botões de decisão de HIT e NO HIT.</w:t>
      </w:r>
    </w:p>
    <w:p w:rsidR="00A24BB4" w:rsidRPr="0085400F" w:rsidRDefault="00A24BB4" w:rsidP="00BC6447">
      <w:pPr>
        <w:pStyle w:val="Ttulo4"/>
        <w:numPr>
          <w:ilvl w:val="2"/>
          <w:numId w:val="2"/>
        </w:numPr>
        <w:spacing w:line="276" w:lineRule="auto"/>
        <w:rPr>
          <w:rFonts w:ascii="Arial Narrow" w:hAnsi="Arial Narrow" w:cs="Arial"/>
          <w:color w:val="172C4B" w:themeColor="text2" w:themeShade="80"/>
          <w:szCs w:val="24"/>
        </w:rPr>
      </w:pPr>
      <w:r w:rsidRPr="0085400F">
        <w:rPr>
          <w:rFonts w:ascii="Arial Narrow" w:eastAsiaTheme="minorEastAsia" w:hAnsi="Arial Narrow" w:cs="Arial"/>
          <w:color w:val="172C4B" w:themeColor="text2" w:themeShade="80"/>
          <w:szCs w:val="24"/>
        </w:rPr>
        <w:t>Funcionalidades do Serviço de TP/UL</w:t>
      </w:r>
    </w:p>
    <w:p w:rsidR="00D6023F" w:rsidRPr="00CA66DF" w:rsidRDefault="00497911"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Confronto</w:t>
      </w:r>
      <w:r w:rsidR="00D6023F" w:rsidRPr="00CA66DF">
        <w:rPr>
          <w:rFonts w:ascii="Arial Narrow" w:hAnsi="Arial Narrow" w:cs="Times New Roman"/>
          <w:szCs w:val="24"/>
        </w:rPr>
        <w:t xml:space="preserve"> TP/UL</w:t>
      </w:r>
      <w:r w:rsidRPr="00CA66DF">
        <w:rPr>
          <w:rFonts w:ascii="Arial Narrow" w:hAnsi="Arial Narrow" w:cs="Times New Roman"/>
          <w:szCs w:val="24"/>
        </w:rPr>
        <w:t>,</w:t>
      </w:r>
      <w:r w:rsidR="00D6023F" w:rsidRPr="00CA66DF">
        <w:rPr>
          <w:rFonts w:ascii="Arial Narrow" w:hAnsi="Arial Narrow" w:cs="Times New Roman"/>
          <w:szCs w:val="24"/>
        </w:rPr>
        <w:t xml:space="preserve"> utilizando as informações dos dedos rolados e dos dedos pousados. </w:t>
      </w:r>
    </w:p>
    <w:p w:rsidR="00417BFB" w:rsidRPr="00CA66DF" w:rsidRDefault="006D3B43"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 Sistema deverá</w:t>
      </w:r>
      <w:r w:rsidR="006C0DAC" w:rsidRPr="00CA66DF">
        <w:rPr>
          <w:rFonts w:ascii="Arial Narrow" w:hAnsi="Arial Narrow" w:cs="Times New Roman"/>
          <w:szCs w:val="24"/>
        </w:rPr>
        <w:t xml:space="preserve"> </w:t>
      </w:r>
      <w:r w:rsidR="00DB3C26" w:rsidRPr="00CA66DF">
        <w:rPr>
          <w:rFonts w:ascii="Arial Narrow" w:hAnsi="Arial Narrow" w:cs="Times New Roman"/>
          <w:szCs w:val="24"/>
        </w:rPr>
        <w:t xml:space="preserve">disponibilizar </w:t>
      </w:r>
      <w:r w:rsidRPr="00CA66DF">
        <w:rPr>
          <w:rFonts w:ascii="Arial Narrow" w:hAnsi="Arial Narrow" w:cs="Times New Roman"/>
          <w:szCs w:val="24"/>
        </w:rPr>
        <w:t>um</w:t>
      </w:r>
      <w:r w:rsidR="00417BFB" w:rsidRPr="00CA66DF">
        <w:rPr>
          <w:rFonts w:ascii="Arial Narrow" w:hAnsi="Arial Narrow" w:cs="Times New Roman"/>
          <w:szCs w:val="24"/>
        </w:rPr>
        <w:t xml:space="preserve">a funcionalidade </w:t>
      </w:r>
      <w:r w:rsidRPr="00CA66DF">
        <w:rPr>
          <w:rFonts w:ascii="Arial Narrow" w:hAnsi="Arial Narrow" w:cs="Times New Roman"/>
          <w:szCs w:val="24"/>
        </w:rPr>
        <w:t>para</w:t>
      </w:r>
      <w:r w:rsidR="00A52284" w:rsidRPr="00CA66DF">
        <w:rPr>
          <w:rFonts w:ascii="Arial Narrow" w:hAnsi="Arial Narrow" w:cs="Times New Roman"/>
          <w:szCs w:val="24"/>
        </w:rPr>
        <w:t xml:space="preserve"> se</w:t>
      </w:r>
      <w:r w:rsidR="00417BFB" w:rsidRPr="00CA66DF">
        <w:rPr>
          <w:rFonts w:ascii="Arial Narrow" w:hAnsi="Arial Narrow" w:cs="Times New Roman"/>
          <w:szCs w:val="24"/>
        </w:rPr>
        <w:t xml:space="preserve"> lançar manualmente uma pesquisa </w:t>
      </w:r>
      <w:r w:rsidR="00CF0289" w:rsidRPr="00CA66DF">
        <w:rPr>
          <w:rFonts w:ascii="Arial Narrow" w:hAnsi="Arial Narrow" w:cs="Times New Roman"/>
          <w:szCs w:val="24"/>
        </w:rPr>
        <w:t xml:space="preserve">do </w:t>
      </w:r>
      <w:r w:rsidR="00417BFB" w:rsidRPr="00CA66DF">
        <w:rPr>
          <w:rFonts w:ascii="Arial Narrow" w:hAnsi="Arial Narrow" w:cs="Times New Roman"/>
          <w:szCs w:val="24"/>
        </w:rPr>
        <w:t xml:space="preserve">tipo TP/UL contra as latentes originárias de uma ou várias </w:t>
      </w:r>
      <w:proofErr w:type="spellStart"/>
      <w:r w:rsidR="00417BFB" w:rsidRPr="00CA66DF">
        <w:rPr>
          <w:rFonts w:ascii="Arial Narrow" w:hAnsi="Arial Narrow" w:cs="Times New Roman"/>
          <w:szCs w:val="24"/>
        </w:rPr>
        <w:t>UFs</w:t>
      </w:r>
      <w:proofErr w:type="spellEnd"/>
      <w:r w:rsidR="00417BFB" w:rsidRPr="00CA66DF">
        <w:rPr>
          <w:rFonts w:ascii="Arial Narrow" w:hAnsi="Arial Narrow" w:cs="Times New Roman"/>
          <w:szCs w:val="24"/>
        </w:rPr>
        <w:t xml:space="preserve">, utilizando para isso o campo UF, informado na criação do Caso Criminal. </w:t>
      </w:r>
      <w:r w:rsidR="00F7475C" w:rsidRPr="00CA66DF">
        <w:rPr>
          <w:rFonts w:ascii="Arial Narrow" w:hAnsi="Arial Narrow" w:cs="Times New Roman"/>
          <w:szCs w:val="24"/>
        </w:rPr>
        <w:t>A nova Solução deve possibilitar ainda que um usuário autorizado, ao abrir o documento de uma Pessoa que já est</w:t>
      </w:r>
      <w:r w:rsidR="00106CAB" w:rsidRPr="00CA66DF">
        <w:rPr>
          <w:rFonts w:ascii="Arial Narrow" w:hAnsi="Arial Narrow" w:cs="Times New Roman"/>
          <w:szCs w:val="24"/>
        </w:rPr>
        <w:t xml:space="preserve">eja no Banco de Dados do ABIS, </w:t>
      </w:r>
      <w:r w:rsidR="00F7475C" w:rsidRPr="00CA66DF">
        <w:rPr>
          <w:rFonts w:ascii="Arial Narrow" w:hAnsi="Arial Narrow" w:cs="Times New Roman"/>
          <w:szCs w:val="24"/>
        </w:rPr>
        <w:t>independente</w:t>
      </w:r>
      <w:r w:rsidR="00154412" w:rsidRPr="00CA66DF">
        <w:rPr>
          <w:rFonts w:ascii="Arial Narrow" w:hAnsi="Arial Narrow" w:cs="Times New Roman"/>
          <w:szCs w:val="24"/>
        </w:rPr>
        <w:t>mente</w:t>
      </w:r>
      <w:r w:rsidR="00F7475C" w:rsidRPr="00CA66DF">
        <w:rPr>
          <w:rFonts w:ascii="Arial Narrow" w:hAnsi="Arial Narrow" w:cs="Times New Roman"/>
          <w:szCs w:val="24"/>
        </w:rPr>
        <w:t xml:space="preserve"> de ter criado ou não o documento da Pessoa, possa: (1) lançar manualmente uma pesquisa TP/UL e validá-la; (2) editar todas as informações do registro onomástico, exceto o identificador.</w:t>
      </w:r>
      <w:r w:rsidR="00417BFB" w:rsidRPr="00CA66DF">
        <w:rPr>
          <w:rFonts w:ascii="Arial Narrow" w:hAnsi="Arial Narrow" w:cs="Times New Roman"/>
          <w:szCs w:val="24"/>
        </w:rPr>
        <w:t xml:space="preserve"> A nova Solução deve</w:t>
      </w:r>
      <w:r w:rsidR="00C1700C" w:rsidRPr="00CA66DF">
        <w:rPr>
          <w:rFonts w:ascii="Arial Narrow" w:hAnsi="Arial Narrow" w:cs="Times New Roman"/>
          <w:szCs w:val="24"/>
        </w:rPr>
        <w:t>rá</w:t>
      </w:r>
      <w:r w:rsidR="00417BFB" w:rsidRPr="00CA66DF">
        <w:rPr>
          <w:rFonts w:ascii="Arial Narrow" w:hAnsi="Arial Narrow" w:cs="Times New Roman"/>
          <w:szCs w:val="24"/>
        </w:rPr>
        <w:t xml:space="preserve"> incorporar a função de “Validação UL/TP”</w:t>
      </w:r>
      <w:r w:rsidR="00C81E86" w:rsidRPr="00CA66DF">
        <w:rPr>
          <w:rFonts w:ascii="Arial Narrow" w:hAnsi="Arial Narrow" w:cs="Times New Roman"/>
          <w:szCs w:val="24"/>
        </w:rPr>
        <w:t xml:space="preserve"> (serviço reverso)</w:t>
      </w:r>
      <w:r w:rsidR="00417BFB" w:rsidRPr="00CA66DF">
        <w:rPr>
          <w:rFonts w:ascii="Arial Narrow" w:hAnsi="Arial Narrow" w:cs="Times New Roman"/>
          <w:szCs w:val="24"/>
        </w:rPr>
        <w:t xml:space="preserve">, encaminhada para a UF proprietária do Caso Criminal e </w:t>
      </w:r>
      <w:r w:rsidR="00006B41" w:rsidRPr="00CA66DF">
        <w:rPr>
          <w:rFonts w:ascii="Arial Narrow" w:hAnsi="Arial Narrow" w:cs="Times New Roman"/>
          <w:szCs w:val="24"/>
        </w:rPr>
        <w:t>ser</w:t>
      </w:r>
      <w:r w:rsidR="00106CAB" w:rsidRPr="00CA66DF">
        <w:rPr>
          <w:rFonts w:ascii="Arial Narrow" w:hAnsi="Arial Narrow" w:cs="Times New Roman"/>
          <w:szCs w:val="24"/>
        </w:rPr>
        <w:t xml:space="preserve"> </w:t>
      </w:r>
      <w:r w:rsidR="00417BFB" w:rsidRPr="00CA66DF">
        <w:rPr>
          <w:rFonts w:ascii="Arial Narrow" w:hAnsi="Arial Narrow" w:cs="Times New Roman"/>
          <w:szCs w:val="24"/>
        </w:rPr>
        <w:t>disponibilizada de maneira facilmente perceptível</w:t>
      </w:r>
      <w:r w:rsidR="00006B41" w:rsidRPr="00CA66DF">
        <w:rPr>
          <w:rFonts w:ascii="Arial Narrow" w:hAnsi="Arial Narrow" w:cs="Times New Roman"/>
          <w:szCs w:val="24"/>
        </w:rPr>
        <w:t>, gerando</w:t>
      </w:r>
      <w:r w:rsidR="00106CAB" w:rsidRPr="00CA66DF">
        <w:rPr>
          <w:rFonts w:ascii="Arial Narrow" w:hAnsi="Arial Narrow" w:cs="Times New Roman"/>
          <w:szCs w:val="24"/>
        </w:rPr>
        <w:t xml:space="preserve"> </w:t>
      </w:r>
      <w:r w:rsidR="00B25876" w:rsidRPr="00CA66DF">
        <w:rPr>
          <w:rFonts w:ascii="Arial Narrow" w:hAnsi="Arial Narrow" w:cs="Times New Roman"/>
          <w:szCs w:val="24"/>
        </w:rPr>
        <w:t>um alerta a cada novo acesso de qualquer usuário</w:t>
      </w:r>
      <w:r w:rsidR="00D834E1" w:rsidRPr="00CA66DF">
        <w:rPr>
          <w:rFonts w:ascii="Arial Narrow" w:hAnsi="Arial Narrow" w:cs="Times New Roman"/>
          <w:szCs w:val="24"/>
        </w:rPr>
        <w:t xml:space="preserve"> do site remoto, enquanto esse </w:t>
      </w:r>
      <w:r w:rsidR="00B25876" w:rsidRPr="00CA66DF">
        <w:rPr>
          <w:rFonts w:ascii="Arial Narrow" w:hAnsi="Arial Narrow" w:cs="Times New Roman"/>
          <w:szCs w:val="24"/>
        </w:rPr>
        <w:t>serviço estiver pendente de validação,</w:t>
      </w:r>
      <w:r w:rsidR="00106CAB" w:rsidRPr="00CA66DF">
        <w:rPr>
          <w:rFonts w:ascii="Arial Narrow" w:hAnsi="Arial Narrow" w:cs="Times New Roman"/>
          <w:szCs w:val="24"/>
        </w:rPr>
        <w:t xml:space="preserve"> </w:t>
      </w:r>
      <w:r w:rsidR="00417BFB" w:rsidRPr="00CA66DF">
        <w:rPr>
          <w:rFonts w:ascii="Arial Narrow" w:hAnsi="Arial Narrow" w:cs="Times New Roman"/>
          <w:szCs w:val="24"/>
        </w:rPr>
        <w:t xml:space="preserve">objetivando ratificar o resultado de um HIT em TP/UL. Um exemplo </w:t>
      </w:r>
      <w:r w:rsidR="00C81E86" w:rsidRPr="00CA66DF">
        <w:rPr>
          <w:rFonts w:ascii="Arial Narrow" w:hAnsi="Arial Narrow" w:cs="Times New Roman"/>
          <w:szCs w:val="24"/>
        </w:rPr>
        <w:t>da necess</w:t>
      </w:r>
      <w:r w:rsidR="00FB6AD3" w:rsidRPr="00CA66DF">
        <w:rPr>
          <w:rFonts w:ascii="Arial Narrow" w:hAnsi="Arial Narrow" w:cs="Times New Roman"/>
          <w:szCs w:val="24"/>
        </w:rPr>
        <w:t>idade deste</w:t>
      </w:r>
      <w:r w:rsidR="00D834E1" w:rsidRPr="00CA66DF">
        <w:rPr>
          <w:rFonts w:ascii="Arial Narrow" w:hAnsi="Arial Narrow" w:cs="Times New Roman"/>
          <w:szCs w:val="24"/>
        </w:rPr>
        <w:t xml:space="preserve"> </w:t>
      </w:r>
      <w:r w:rsidR="00FB6AD3" w:rsidRPr="00CA66DF">
        <w:rPr>
          <w:rFonts w:ascii="Arial Narrow" w:hAnsi="Arial Narrow" w:cs="Times New Roman"/>
          <w:szCs w:val="24"/>
        </w:rPr>
        <w:t>serviço reverso</w:t>
      </w:r>
      <w:r w:rsidR="00D834E1" w:rsidRPr="00CA66DF">
        <w:rPr>
          <w:rFonts w:ascii="Arial Narrow" w:hAnsi="Arial Narrow" w:cs="Times New Roman"/>
          <w:szCs w:val="24"/>
        </w:rPr>
        <w:t xml:space="preserve"> </w:t>
      </w:r>
      <w:r w:rsidR="00417BFB" w:rsidRPr="00CA66DF">
        <w:rPr>
          <w:rFonts w:ascii="Arial Narrow" w:hAnsi="Arial Narrow" w:cs="Times New Roman"/>
          <w:szCs w:val="24"/>
        </w:rPr>
        <w:t>é um HIT de uma pessoa, em TP/UL, com uma latente de Caso Criminal que tenha sido incluído em localidade diversa daquela da aquisição da Pessoa objeto do HIT.</w:t>
      </w:r>
      <w:r w:rsidR="00D834E1" w:rsidRPr="00CA66DF">
        <w:rPr>
          <w:rFonts w:ascii="Arial Narrow" w:hAnsi="Arial Narrow" w:cs="Times New Roman"/>
          <w:szCs w:val="24"/>
        </w:rPr>
        <w:t xml:space="preserve"> </w:t>
      </w:r>
      <w:r w:rsidR="009A0C75" w:rsidRPr="00CA66DF">
        <w:rPr>
          <w:rFonts w:ascii="Arial Narrow" w:hAnsi="Arial Narrow" w:cs="Times New Roman"/>
          <w:szCs w:val="24"/>
        </w:rPr>
        <w:t xml:space="preserve">Em se tratando de localidades diversas, </w:t>
      </w:r>
      <w:r w:rsidR="00494829" w:rsidRPr="00CA66DF">
        <w:rPr>
          <w:rFonts w:ascii="Arial Narrow" w:hAnsi="Arial Narrow" w:cs="Times New Roman"/>
          <w:szCs w:val="24"/>
        </w:rPr>
        <w:t xml:space="preserve">asseverado </w:t>
      </w:r>
      <w:r w:rsidR="00420D0D" w:rsidRPr="00CA66DF">
        <w:rPr>
          <w:rFonts w:ascii="Arial Narrow" w:hAnsi="Arial Narrow" w:cs="Times New Roman"/>
          <w:szCs w:val="24"/>
        </w:rPr>
        <w:t xml:space="preserve">HIT em TP/UL, </w:t>
      </w:r>
      <w:r w:rsidR="00494829" w:rsidRPr="00CA66DF">
        <w:rPr>
          <w:rFonts w:ascii="Arial Narrow" w:hAnsi="Arial Narrow" w:cs="Times New Roman"/>
          <w:szCs w:val="24"/>
        </w:rPr>
        <w:t>o S</w:t>
      </w:r>
      <w:r w:rsidR="00420D0D" w:rsidRPr="00CA66DF">
        <w:rPr>
          <w:rFonts w:ascii="Arial Narrow" w:hAnsi="Arial Narrow" w:cs="Times New Roman"/>
          <w:szCs w:val="24"/>
        </w:rPr>
        <w:t>istema deverá gerar um se</w:t>
      </w:r>
      <w:r w:rsidR="000454C1" w:rsidRPr="00CA66DF">
        <w:rPr>
          <w:rFonts w:ascii="Arial Narrow" w:hAnsi="Arial Narrow" w:cs="Times New Roman"/>
          <w:szCs w:val="24"/>
        </w:rPr>
        <w:t>r</w:t>
      </w:r>
      <w:r w:rsidR="00420D0D" w:rsidRPr="00CA66DF">
        <w:rPr>
          <w:rFonts w:ascii="Arial Narrow" w:hAnsi="Arial Narrow" w:cs="Times New Roman"/>
          <w:szCs w:val="24"/>
        </w:rPr>
        <w:t xml:space="preserve">viço reverso de UL/TP na </w:t>
      </w:r>
      <w:r w:rsidR="00E008BA" w:rsidRPr="00CA66DF">
        <w:rPr>
          <w:rFonts w:ascii="Arial Narrow" w:hAnsi="Arial Narrow" w:cs="Times New Roman"/>
          <w:szCs w:val="24"/>
        </w:rPr>
        <w:t>localidade</w:t>
      </w:r>
      <w:r w:rsidR="00420D0D" w:rsidRPr="00CA66DF">
        <w:rPr>
          <w:rFonts w:ascii="Arial Narrow" w:hAnsi="Arial Narrow" w:cs="Times New Roman"/>
          <w:szCs w:val="24"/>
        </w:rPr>
        <w:t xml:space="preserve"> proprietária do Caso Criminal.</w:t>
      </w:r>
    </w:p>
    <w:p w:rsidR="001A36A1" w:rsidRPr="00CA66DF" w:rsidRDefault="001A36A1"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O Sistema deve</w:t>
      </w:r>
      <w:r w:rsidR="006D3B43" w:rsidRPr="00CA66DF">
        <w:rPr>
          <w:rFonts w:ascii="Arial Narrow" w:hAnsi="Arial Narrow" w:cs="Times New Roman"/>
          <w:szCs w:val="24"/>
        </w:rPr>
        <w:t>rá</w:t>
      </w:r>
      <w:r w:rsidRPr="00CA66DF">
        <w:rPr>
          <w:rFonts w:ascii="Arial Narrow" w:hAnsi="Arial Narrow" w:cs="Times New Roman"/>
          <w:szCs w:val="24"/>
        </w:rPr>
        <w:t xml:space="preserve"> disponibilizar uma interface gráfica para o </w:t>
      </w:r>
      <w:r w:rsidR="00BD28CC" w:rsidRPr="00CA66DF">
        <w:rPr>
          <w:rFonts w:ascii="Arial Narrow" w:hAnsi="Arial Narrow" w:cs="Times New Roman"/>
          <w:szCs w:val="24"/>
        </w:rPr>
        <w:t xml:space="preserve">perito </w:t>
      </w:r>
      <w:proofErr w:type="spellStart"/>
      <w:r w:rsidRPr="00CA66DF">
        <w:rPr>
          <w:rFonts w:ascii="Arial Narrow" w:hAnsi="Arial Narrow" w:cs="Times New Roman"/>
          <w:szCs w:val="24"/>
        </w:rPr>
        <w:t>papiloscopista</w:t>
      </w:r>
      <w:proofErr w:type="spellEnd"/>
      <w:r w:rsidRPr="00CA66DF">
        <w:rPr>
          <w:rFonts w:ascii="Arial Narrow" w:hAnsi="Arial Narrow" w:cs="Times New Roman"/>
          <w:szCs w:val="24"/>
        </w:rPr>
        <w:t xml:space="preserve"> realizar o exame de confronto nas verificações TP/UL, em que seja possível confrontar o datilograma da </w:t>
      </w:r>
      <w:r w:rsidR="000E15E6" w:rsidRPr="00CA66DF">
        <w:rPr>
          <w:rFonts w:ascii="Arial Narrow" w:hAnsi="Arial Narrow" w:cs="Times New Roman"/>
          <w:szCs w:val="24"/>
        </w:rPr>
        <w:t>TP</w:t>
      </w:r>
      <w:r w:rsidRPr="00CA66DF">
        <w:rPr>
          <w:rFonts w:ascii="Arial Narrow" w:hAnsi="Arial Narrow" w:cs="Times New Roman"/>
          <w:szCs w:val="24"/>
        </w:rPr>
        <w:t xml:space="preserve"> contra a latente apresentada como candidata, mostrando os pontos característicos coincidentes e divergentes, permitindo </w:t>
      </w:r>
      <w:r w:rsidR="000E15E6" w:rsidRPr="00CA66DF">
        <w:rPr>
          <w:rFonts w:ascii="Arial Narrow" w:hAnsi="Arial Narrow" w:cs="Times New Roman"/>
          <w:szCs w:val="24"/>
        </w:rPr>
        <w:t xml:space="preserve">deslocar </w:t>
      </w:r>
      <w:r w:rsidR="00025029" w:rsidRPr="00CA66DF">
        <w:rPr>
          <w:rFonts w:ascii="Arial Narrow" w:hAnsi="Arial Narrow" w:cs="Times New Roman"/>
          <w:szCs w:val="24"/>
        </w:rPr>
        <w:t>ou</w:t>
      </w:r>
      <w:r w:rsidR="00E008BA" w:rsidRPr="00CA66DF">
        <w:rPr>
          <w:rFonts w:ascii="Arial Narrow" w:hAnsi="Arial Narrow" w:cs="Times New Roman"/>
          <w:szCs w:val="24"/>
        </w:rPr>
        <w:t xml:space="preserve"> </w:t>
      </w:r>
      <w:proofErr w:type="spellStart"/>
      <w:r w:rsidRPr="00CA66DF">
        <w:rPr>
          <w:rFonts w:ascii="Arial Narrow" w:hAnsi="Arial Narrow" w:cs="Times New Roman"/>
          <w:szCs w:val="24"/>
        </w:rPr>
        <w:t>rotacionar</w:t>
      </w:r>
      <w:proofErr w:type="spellEnd"/>
      <w:r w:rsidR="00E008BA" w:rsidRPr="00CA66DF">
        <w:rPr>
          <w:rFonts w:ascii="Arial Narrow" w:hAnsi="Arial Narrow" w:cs="Times New Roman"/>
          <w:szCs w:val="24"/>
        </w:rPr>
        <w:t xml:space="preserve"> </w:t>
      </w:r>
      <w:r w:rsidR="000E15E6" w:rsidRPr="00CA66DF">
        <w:rPr>
          <w:rFonts w:ascii="Arial Narrow" w:hAnsi="Arial Narrow" w:cs="Times New Roman"/>
          <w:szCs w:val="24"/>
        </w:rPr>
        <w:t>tanto a TP quanto a UL,</w:t>
      </w:r>
      <w:r w:rsidRPr="00CA66DF">
        <w:rPr>
          <w:rFonts w:ascii="Arial Narrow" w:hAnsi="Arial Narrow" w:cs="Times New Roman"/>
          <w:szCs w:val="24"/>
        </w:rPr>
        <w:t xml:space="preserve"> simultaneamente </w:t>
      </w:r>
      <w:r w:rsidR="00F83C7F" w:rsidRPr="00CA66DF">
        <w:rPr>
          <w:rFonts w:ascii="Arial Narrow" w:hAnsi="Arial Narrow" w:cs="Times New Roman"/>
          <w:szCs w:val="24"/>
        </w:rPr>
        <w:t>ou</w:t>
      </w:r>
      <w:r w:rsidR="000D037F" w:rsidRPr="00CA66DF">
        <w:rPr>
          <w:rFonts w:ascii="Arial Narrow" w:hAnsi="Arial Narrow" w:cs="Times New Roman"/>
          <w:szCs w:val="24"/>
        </w:rPr>
        <w:t xml:space="preserve"> </w:t>
      </w:r>
      <w:r w:rsidR="00693F9A" w:rsidRPr="00CA66DF">
        <w:rPr>
          <w:rFonts w:ascii="Arial Narrow" w:hAnsi="Arial Narrow" w:cs="Times New Roman"/>
          <w:szCs w:val="24"/>
        </w:rPr>
        <w:t>isoladamente</w:t>
      </w:r>
      <w:r w:rsidRPr="00CA66DF">
        <w:rPr>
          <w:rFonts w:ascii="Arial Narrow" w:hAnsi="Arial Narrow" w:cs="Times New Roman"/>
          <w:szCs w:val="24"/>
        </w:rPr>
        <w:t xml:space="preserve">, </w:t>
      </w:r>
      <w:r w:rsidR="00D10664" w:rsidRPr="00CA66DF">
        <w:rPr>
          <w:rFonts w:ascii="Arial Narrow" w:hAnsi="Arial Narrow" w:cs="Times New Roman"/>
          <w:szCs w:val="24"/>
        </w:rPr>
        <w:t xml:space="preserve">além de permitir o assinalamento manual de pontos característicos pelo perito </w:t>
      </w:r>
      <w:proofErr w:type="spellStart"/>
      <w:r w:rsidR="00D10664" w:rsidRPr="00CA66DF">
        <w:rPr>
          <w:rFonts w:ascii="Arial Narrow" w:hAnsi="Arial Narrow" w:cs="Times New Roman"/>
          <w:szCs w:val="24"/>
        </w:rPr>
        <w:t>papiloscopista</w:t>
      </w:r>
      <w:proofErr w:type="spellEnd"/>
      <w:r w:rsidR="00D10664" w:rsidRPr="00CA66DF">
        <w:rPr>
          <w:rFonts w:ascii="Arial Narrow" w:hAnsi="Arial Narrow" w:cs="Times New Roman"/>
          <w:szCs w:val="24"/>
        </w:rPr>
        <w:t>, verificar os dados qualificativos da questionada e do padrão</w:t>
      </w:r>
      <w:r w:rsidR="003D67F7" w:rsidRPr="00CA66DF">
        <w:rPr>
          <w:rFonts w:ascii="Arial Narrow" w:hAnsi="Arial Narrow" w:cs="Times New Roman"/>
          <w:szCs w:val="24"/>
        </w:rPr>
        <w:t xml:space="preserve">, </w:t>
      </w:r>
      <w:r w:rsidRPr="00CA66DF">
        <w:rPr>
          <w:rFonts w:ascii="Arial Narrow" w:hAnsi="Arial Narrow" w:cs="Times New Roman"/>
          <w:szCs w:val="24"/>
        </w:rPr>
        <w:t>contendo botões de decisão de HIT e NO HIT.</w:t>
      </w:r>
    </w:p>
    <w:p w:rsidR="00DD03B1" w:rsidRPr="0085400F" w:rsidRDefault="00DD03B1" w:rsidP="00BC6447">
      <w:pPr>
        <w:pStyle w:val="Ttulo4"/>
        <w:numPr>
          <w:ilvl w:val="2"/>
          <w:numId w:val="2"/>
        </w:numPr>
        <w:spacing w:line="276" w:lineRule="auto"/>
        <w:rPr>
          <w:rFonts w:ascii="Arial Narrow" w:hAnsi="Arial Narrow" w:cs="Arial"/>
          <w:color w:val="172C4B" w:themeColor="text2" w:themeShade="80"/>
          <w:szCs w:val="24"/>
        </w:rPr>
      </w:pPr>
      <w:r w:rsidRPr="0085400F">
        <w:rPr>
          <w:rFonts w:ascii="Arial Narrow" w:eastAsiaTheme="minorEastAsia" w:hAnsi="Arial Narrow" w:cs="Arial"/>
          <w:color w:val="172C4B" w:themeColor="text2" w:themeShade="80"/>
          <w:szCs w:val="24"/>
        </w:rPr>
        <w:t>Funcionalidades do Serviço de LT/TP e LT/UL</w:t>
      </w:r>
    </w:p>
    <w:p w:rsidR="001456DB" w:rsidRPr="00CA66DF" w:rsidRDefault="001456DB"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Confronto</w:t>
      </w:r>
      <w:r w:rsidR="00497911" w:rsidRPr="00CA66DF">
        <w:rPr>
          <w:rFonts w:ascii="Arial Narrow" w:hAnsi="Arial Narrow" w:cs="Times New Roman"/>
          <w:szCs w:val="24"/>
        </w:rPr>
        <w:t xml:space="preserve"> LT</w:t>
      </w:r>
      <w:r w:rsidRPr="00CA66DF">
        <w:rPr>
          <w:rFonts w:ascii="Arial Narrow" w:hAnsi="Arial Narrow" w:cs="Times New Roman"/>
          <w:szCs w:val="24"/>
        </w:rPr>
        <w:t>/TP</w:t>
      </w:r>
      <w:r w:rsidR="00497911" w:rsidRPr="00CA66DF">
        <w:rPr>
          <w:rFonts w:ascii="Arial Narrow" w:hAnsi="Arial Narrow" w:cs="Times New Roman"/>
          <w:szCs w:val="24"/>
        </w:rPr>
        <w:t>,</w:t>
      </w:r>
      <w:r w:rsidRPr="00CA66DF">
        <w:rPr>
          <w:rFonts w:ascii="Arial Narrow" w:hAnsi="Arial Narrow" w:cs="Times New Roman"/>
          <w:szCs w:val="24"/>
        </w:rPr>
        <w:t xml:space="preserve"> utilizando as informações dos dedos rolados e dos dedos pousados. </w:t>
      </w:r>
    </w:p>
    <w:p w:rsidR="007F19F7" w:rsidRPr="00CA66DF" w:rsidRDefault="007F19F7"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A Solução deverá possibilitar que um usuário autorizado, ao abrir o documento de um Caso Criminal que já esteja no Banc</w:t>
      </w:r>
      <w:r w:rsidR="00154412" w:rsidRPr="00CA66DF">
        <w:rPr>
          <w:rFonts w:ascii="Arial Narrow" w:hAnsi="Arial Narrow" w:cs="Times New Roman"/>
          <w:szCs w:val="24"/>
        </w:rPr>
        <w:t>o de Dados do ABIS, independentemente</w:t>
      </w:r>
      <w:r w:rsidRPr="00CA66DF">
        <w:rPr>
          <w:rFonts w:ascii="Arial Narrow" w:hAnsi="Arial Narrow" w:cs="Times New Roman"/>
          <w:szCs w:val="24"/>
        </w:rPr>
        <w:t xml:space="preserve"> de ter criado ou não o Caso Criminal, possa: (1) lançar manualmente uma pesquisa LT/TP ou uma pesquisa LT/UL e validá-la; (2) editar todas as informaç</w:t>
      </w:r>
      <w:r w:rsidR="00DA5B53" w:rsidRPr="00CA66DF">
        <w:rPr>
          <w:rFonts w:ascii="Arial Narrow" w:hAnsi="Arial Narrow" w:cs="Times New Roman"/>
          <w:szCs w:val="24"/>
        </w:rPr>
        <w:t>ões do caso</w:t>
      </w:r>
      <w:r w:rsidRPr="00CA66DF">
        <w:rPr>
          <w:rFonts w:ascii="Arial Narrow" w:hAnsi="Arial Narrow" w:cs="Times New Roman"/>
          <w:szCs w:val="24"/>
        </w:rPr>
        <w:t>.</w:t>
      </w:r>
    </w:p>
    <w:p w:rsidR="00C05EA8" w:rsidRPr="00CA66DF" w:rsidRDefault="00C05EA8" w:rsidP="00CA66DF">
      <w:pPr>
        <w:spacing w:before="60" w:after="100"/>
        <w:ind w:left="708"/>
        <w:jc w:val="both"/>
        <w:rPr>
          <w:rFonts w:ascii="Arial Narrow" w:hAnsi="Arial Narrow" w:cs="Times New Roman"/>
          <w:szCs w:val="24"/>
        </w:rPr>
      </w:pPr>
      <w:r w:rsidRPr="00CA66DF">
        <w:rPr>
          <w:rFonts w:ascii="Arial Narrow" w:hAnsi="Arial Narrow" w:cs="Times New Roman"/>
          <w:szCs w:val="24"/>
        </w:rPr>
        <w:t xml:space="preserve">Habilitar a funcionalidade de lançar manualmente uma pesquisa tipo LT/UL contra as latentes originárias de uma ou várias </w:t>
      </w:r>
      <w:proofErr w:type="spellStart"/>
      <w:r w:rsidRPr="00CA66DF">
        <w:rPr>
          <w:rFonts w:ascii="Arial Narrow" w:hAnsi="Arial Narrow" w:cs="Times New Roman"/>
          <w:szCs w:val="24"/>
        </w:rPr>
        <w:t>UFs</w:t>
      </w:r>
      <w:proofErr w:type="spellEnd"/>
      <w:r w:rsidRPr="00CA66DF">
        <w:rPr>
          <w:rFonts w:ascii="Arial Narrow" w:hAnsi="Arial Narrow" w:cs="Times New Roman"/>
          <w:szCs w:val="24"/>
        </w:rPr>
        <w:t xml:space="preserve">, utilizando para isso o campo UF, informado na criação do Caso Criminal. As alterações de Casos Criminais que </w:t>
      </w:r>
      <w:r w:rsidR="00EF6B87" w:rsidRPr="00CA66DF">
        <w:rPr>
          <w:rFonts w:ascii="Arial Narrow" w:hAnsi="Arial Narrow" w:cs="Times New Roman"/>
          <w:szCs w:val="24"/>
        </w:rPr>
        <w:t>não são de sua propriedade deverão</w:t>
      </w:r>
      <w:r w:rsidRPr="00CA66DF">
        <w:rPr>
          <w:rFonts w:ascii="Arial Narrow" w:hAnsi="Arial Narrow" w:cs="Times New Roman"/>
          <w:szCs w:val="24"/>
        </w:rPr>
        <w:t xml:space="preserve"> estar vinculadas à hierarquia do</w:t>
      </w:r>
      <w:r w:rsidR="00EF6B87" w:rsidRPr="00CA66DF">
        <w:rPr>
          <w:rFonts w:ascii="Arial Narrow" w:hAnsi="Arial Narrow" w:cs="Times New Roman"/>
          <w:szCs w:val="24"/>
        </w:rPr>
        <w:t>s direitos de acesso do usuário a</w:t>
      </w:r>
      <w:r w:rsidRPr="00CA66DF">
        <w:rPr>
          <w:rFonts w:ascii="Arial Narrow" w:hAnsi="Arial Narrow" w:cs="Times New Roman"/>
          <w:szCs w:val="24"/>
        </w:rPr>
        <w:t>o Sistema. Deve</w:t>
      </w:r>
      <w:r w:rsidR="00EF6B87" w:rsidRPr="00CA66DF">
        <w:rPr>
          <w:rFonts w:ascii="Arial Narrow" w:hAnsi="Arial Narrow" w:cs="Times New Roman"/>
          <w:szCs w:val="24"/>
        </w:rPr>
        <w:t>rá</w:t>
      </w:r>
      <w:r w:rsidRPr="00CA66DF">
        <w:rPr>
          <w:rFonts w:ascii="Arial Narrow" w:hAnsi="Arial Narrow" w:cs="Times New Roman"/>
          <w:szCs w:val="24"/>
        </w:rPr>
        <w:t xml:space="preserve"> ser capaz de mostrar ainda, na guia dados do Caso Criminal ou guia similar, os usuários que in</w:t>
      </w:r>
      <w:r w:rsidR="00A25536" w:rsidRPr="00CA66DF">
        <w:rPr>
          <w:rFonts w:ascii="Arial Narrow" w:hAnsi="Arial Narrow" w:cs="Times New Roman"/>
          <w:szCs w:val="24"/>
        </w:rPr>
        <w:t xml:space="preserve">teragiram com o Caso Criminal, </w:t>
      </w:r>
      <w:r w:rsidRPr="00CA66DF">
        <w:rPr>
          <w:rFonts w:ascii="Arial Narrow" w:hAnsi="Arial Narrow" w:cs="Times New Roman"/>
          <w:szCs w:val="24"/>
        </w:rPr>
        <w:t>criação</w:t>
      </w:r>
      <w:r w:rsidR="00A25536" w:rsidRPr="00CA66DF">
        <w:rPr>
          <w:rFonts w:ascii="Arial Narrow" w:hAnsi="Arial Narrow" w:cs="Times New Roman"/>
          <w:szCs w:val="24"/>
        </w:rPr>
        <w:t xml:space="preserve"> e edição, incluindo os </w:t>
      </w:r>
      <w:proofErr w:type="spellStart"/>
      <w:r w:rsidR="00A25536" w:rsidRPr="00CA66DF">
        <w:rPr>
          <w:rFonts w:ascii="Arial Narrow" w:hAnsi="Arial Narrow" w:cs="Times New Roman"/>
          <w:szCs w:val="24"/>
        </w:rPr>
        <w:t>HITs</w:t>
      </w:r>
      <w:proofErr w:type="spellEnd"/>
      <w:r w:rsidRPr="00CA66DF">
        <w:rPr>
          <w:rFonts w:ascii="Arial Narrow" w:hAnsi="Arial Narrow" w:cs="Times New Roman"/>
          <w:szCs w:val="24"/>
        </w:rPr>
        <w:t xml:space="preserve">. Mostrar, ao selecionar as latentes, os vínculos porventura existentes entre determinada(s) latente(s) e Pessoa(s) ou entre latentes e latentes e seus respectivos Casos Criminais nos quais tenham sido asseverados </w:t>
      </w:r>
      <w:proofErr w:type="spellStart"/>
      <w:r w:rsidRPr="00CA66DF">
        <w:rPr>
          <w:rFonts w:ascii="Arial Narrow" w:hAnsi="Arial Narrow" w:cs="Times New Roman"/>
          <w:szCs w:val="24"/>
        </w:rPr>
        <w:t>HITs</w:t>
      </w:r>
      <w:proofErr w:type="spellEnd"/>
      <w:r w:rsidRPr="00CA66DF">
        <w:rPr>
          <w:rFonts w:ascii="Arial Narrow" w:hAnsi="Arial Narrow" w:cs="Times New Roman"/>
          <w:szCs w:val="24"/>
        </w:rPr>
        <w:t xml:space="preserve"> em LT/TP e LT/UL respectivamente.</w:t>
      </w:r>
    </w:p>
    <w:p w:rsidR="003D67F7" w:rsidRPr="00CA66DF" w:rsidRDefault="003D67F7" w:rsidP="00CA66DF">
      <w:pPr>
        <w:spacing w:before="60" w:after="100"/>
        <w:ind w:left="708"/>
        <w:jc w:val="both"/>
        <w:rPr>
          <w:rFonts w:ascii="Arial Narrow" w:hAnsi="Arial Narrow" w:cs="Times New Roman"/>
          <w:szCs w:val="24"/>
        </w:rPr>
      </w:pPr>
      <w:r w:rsidRPr="00CA66DF">
        <w:rPr>
          <w:rFonts w:ascii="Arial Narrow" w:hAnsi="Arial Narrow" w:cs="Times New Roman"/>
          <w:szCs w:val="24"/>
        </w:rPr>
        <w:lastRenderedPageBreak/>
        <w:t>O Sistema deve</w:t>
      </w:r>
      <w:r w:rsidR="00A25536" w:rsidRPr="00CA66DF">
        <w:rPr>
          <w:rFonts w:ascii="Arial Narrow" w:hAnsi="Arial Narrow" w:cs="Times New Roman"/>
          <w:szCs w:val="24"/>
        </w:rPr>
        <w:t xml:space="preserve">rá, ainda, </w:t>
      </w:r>
      <w:r w:rsidRPr="00CA66DF">
        <w:rPr>
          <w:rFonts w:ascii="Arial Narrow" w:hAnsi="Arial Narrow" w:cs="Times New Roman"/>
          <w:szCs w:val="24"/>
        </w:rPr>
        <w:t xml:space="preserve">disponibilizar uma interface gráfica para o perito </w:t>
      </w:r>
      <w:proofErr w:type="spellStart"/>
      <w:r w:rsidRPr="00CA66DF">
        <w:rPr>
          <w:rFonts w:ascii="Arial Narrow" w:hAnsi="Arial Narrow" w:cs="Times New Roman"/>
          <w:szCs w:val="24"/>
        </w:rPr>
        <w:t>papiloscopista</w:t>
      </w:r>
      <w:proofErr w:type="spellEnd"/>
      <w:r w:rsidRPr="00CA66DF">
        <w:rPr>
          <w:rFonts w:ascii="Arial Narrow" w:hAnsi="Arial Narrow" w:cs="Times New Roman"/>
          <w:szCs w:val="24"/>
        </w:rPr>
        <w:t xml:space="preserve"> realizar o exame de confronto nas verificações </w:t>
      </w:r>
      <w:r w:rsidR="00B073CE" w:rsidRPr="00CA66DF">
        <w:rPr>
          <w:rFonts w:ascii="Arial Narrow" w:hAnsi="Arial Narrow" w:cs="Times New Roman"/>
          <w:szCs w:val="24"/>
        </w:rPr>
        <w:t>da LT/TP</w:t>
      </w:r>
      <w:r w:rsidR="00052401" w:rsidRPr="00CA66DF">
        <w:rPr>
          <w:rFonts w:ascii="Arial Narrow" w:hAnsi="Arial Narrow" w:cs="Times New Roman"/>
          <w:szCs w:val="24"/>
        </w:rPr>
        <w:t xml:space="preserve"> ou da LT/UL</w:t>
      </w:r>
      <w:r w:rsidRPr="00CA66DF">
        <w:rPr>
          <w:rFonts w:ascii="Arial Narrow" w:hAnsi="Arial Narrow" w:cs="Times New Roman"/>
          <w:szCs w:val="24"/>
        </w:rPr>
        <w:t xml:space="preserve">, em que seja possível confrontar </w:t>
      </w:r>
      <w:r w:rsidR="00D570B5" w:rsidRPr="00CA66DF">
        <w:rPr>
          <w:rFonts w:ascii="Arial Narrow" w:hAnsi="Arial Narrow" w:cs="Times New Roman"/>
          <w:szCs w:val="24"/>
        </w:rPr>
        <w:t>as imagens</w:t>
      </w:r>
      <w:r w:rsidRPr="00CA66DF">
        <w:rPr>
          <w:rFonts w:ascii="Arial Narrow" w:hAnsi="Arial Narrow" w:cs="Times New Roman"/>
          <w:szCs w:val="24"/>
        </w:rPr>
        <w:t xml:space="preserve">, </w:t>
      </w:r>
      <w:r w:rsidR="00D570B5" w:rsidRPr="00CA66DF">
        <w:rPr>
          <w:rFonts w:ascii="Arial Narrow" w:hAnsi="Arial Narrow" w:cs="Times New Roman"/>
          <w:szCs w:val="24"/>
        </w:rPr>
        <w:t xml:space="preserve">disponibilizando </w:t>
      </w:r>
      <w:r w:rsidRPr="00CA66DF">
        <w:rPr>
          <w:rFonts w:ascii="Arial Narrow" w:hAnsi="Arial Narrow" w:cs="Times New Roman"/>
          <w:szCs w:val="24"/>
        </w:rPr>
        <w:t xml:space="preserve">os pontos característicos coincidentes e divergentes, permitindo deslocar </w:t>
      </w:r>
      <w:r w:rsidR="00025029" w:rsidRPr="00CA66DF">
        <w:rPr>
          <w:rFonts w:ascii="Arial Narrow" w:hAnsi="Arial Narrow" w:cs="Times New Roman"/>
          <w:szCs w:val="24"/>
        </w:rPr>
        <w:t>ou</w:t>
      </w:r>
      <w:r w:rsidR="000D6DC0" w:rsidRPr="00CA66DF">
        <w:rPr>
          <w:rFonts w:ascii="Arial Narrow" w:hAnsi="Arial Narrow" w:cs="Times New Roman"/>
          <w:szCs w:val="24"/>
        </w:rPr>
        <w:t xml:space="preserve"> </w:t>
      </w:r>
      <w:proofErr w:type="spellStart"/>
      <w:r w:rsidRPr="00CA66DF">
        <w:rPr>
          <w:rFonts w:ascii="Arial Narrow" w:hAnsi="Arial Narrow" w:cs="Times New Roman"/>
          <w:szCs w:val="24"/>
        </w:rPr>
        <w:t>rotacionar</w:t>
      </w:r>
      <w:proofErr w:type="spellEnd"/>
      <w:r w:rsidR="000D6DC0" w:rsidRPr="00CA66DF">
        <w:rPr>
          <w:rFonts w:ascii="Arial Narrow" w:hAnsi="Arial Narrow" w:cs="Times New Roman"/>
          <w:szCs w:val="24"/>
        </w:rPr>
        <w:t xml:space="preserve"> </w:t>
      </w:r>
      <w:r w:rsidR="003110A5" w:rsidRPr="00CA66DF">
        <w:rPr>
          <w:rFonts w:ascii="Arial Narrow" w:hAnsi="Arial Narrow" w:cs="Times New Roman"/>
          <w:szCs w:val="24"/>
        </w:rPr>
        <w:t xml:space="preserve">a LT, a TP </w:t>
      </w:r>
      <w:r w:rsidR="008E55F3" w:rsidRPr="00CA66DF">
        <w:rPr>
          <w:rFonts w:ascii="Arial Narrow" w:hAnsi="Arial Narrow" w:cs="Times New Roman"/>
          <w:szCs w:val="24"/>
        </w:rPr>
        <w:t>ou</w:t>
      </w:r>
      <w:r w:rsidR="003110A5" w:rsidRPr="00CA66DF">
        <w:rPr>
          <w:rFonts w:ascii="Arial Narrow" w:hAnsi="Arial Narrow" w:cs="Times New Roman"/>
          <w:szCs w:val="24"/>
        </w:rPr>
        <w:t xml:space="preserve"> a UL</w:t>
      </w:r>
      <w:r w:rsidRPr="00CA66DF">
        <w:rPr>
          <w:rFonts w:ascii="Arial Narrow" w:hAnsi="Arial Narrow" w:cs="Times New Roman"/>
          <w:szCs w:val="24"/>
        </w:rPr>
        <w:t xml:space="preserve"> simultaneamente ou isoladamente, </w:t>
      </w:r>
      <w:r w:rsidR="002C1F06" w:rsidRPr="00CA66DF">
        <w:rPr>
          <w:rFonts w:ascii="Arial Narrow" w:hAnsi="Arial Narrow" w:cs="Times New Roman"/>
          <w:szCs w:val="24"/>
        </w:rPr>
        <w:t xml:space="preserve">além de permitir o assinalamento manual de pontos característicos pelo perito </w:t>
      </w:r>
      <w:proofErr w:type="spellStart"/>
      <w:r w:rsidR="002C1F06" w:rsidRPr="00CA66DF">
        <w:rPr>
          <w:rFonts w:ascii="Arial Narrow" w:hAnsi="Arial Narrow" w:cs="Times New Roman"/>
          <w:szCs w:val="24"/>
        </w:rPr>
        <w:t>papiloscopista</w:t>
      </w:r>
      <w:proofErr w:type="spellEnd"/>
      <w:r w:rsidR="002C1F06" w:rsidRPr="00CA66DF">
        <w:rPr>
          <w:rFonts w:ascii="Arial Narrow" w:hAnsi="Arial Narrow" w:cs="Times New Roman"/>
          <w:szCs w:val="24"/>
        </w:rPr>
        <w:t>, verificar os dados qualificativos da questionada e do padrão</w:t>
      </w:r>
      <w:r w:rsidRPr="00CA66DF">
        <w:rPr>
          <w:rFonts w:ascii="Arial Narrow" w:hAnsi="Arial Narrow" w:cs="Times New Roman"/>
          <w:szCs w:val="24"/>
        </w:rPr>
        <w:t>, contendo botões de decisão de HIT e NO HIT.</w:t>
      </w:r>
    </w:p>
    <w:p w:rsidR="002A2F07" w:rsidRPr="0085400F" w:rsidRDefault="002A2F07" w:rsidP="00AA2B49">
      <w:pPr>
        <w:jc w:val="both"/>
        <w:rPr>
          <w:rFonts w:asciiTheme="minorHAnsi" w:hAnsiTheme="minorHAnsi" w:cs="Times New Roman"/>
          <w:szCs w:val="24"/>
        </w:rPr>
      </w:pPr>
    </w:p>
    <w:p w:rsidR="002A2F07" w:rsidRPr="0085400F" w:rsidRDefault="00967198" w:rsidP="00990E90">
      <w:pPr>
        <w:pStyle w:val="Ttulo4"/>
        <w:numPr>
          <w:ilvl w:val="2"/>
          <w:numId w:val="2"/>
        </w:numPr>
        <w:spacing w:line="276" w:lineRule="auto"/>
        <w:rPr>
          <w:rFonts w:asciiTheme="minorHAnsi" w:hAnsiTheme="minorHAnsi" w:cs="Times New Roman"/>
          <w:szCs w:val="24"/>
        </w:rPr>
      </w:pPr>
      <w:r w:rsidRPr="0085400F">
        <w:rPr>
          <w:rFonts w:ascii="Arial Narrow" w:eastAsiaTheme="minorEastAsia" w:hAnsi="Arial Narrow" w:cs="Arial"/>
          <w:color w:val="172C4B" w:themeColor="text2" w:themeShade="80"/>
          <w:szCs w:val="24"/>
        </w:rPr>
        <w:t>Fluxo</w:t>
      </w:r>
      <w:r w:rsidRPr="0085400F">
        <w:rPr>
          <w:rFonts w:asciiTheme="minorHAnsi" w:hAnsiTheme="minorHAnsi" w:cs="Times New Roman"/>
          <w:szCs w:val="24"/>
        </w:rPr>
        <w:t xml:space="preserve"> de Inserção de </w:t>
      </w:r>
      <w:r w:rsidR="00A175F5" w:rsidRPr="0085400F">
        <w:rPr>
          <w:rFonts w:asciiTheme="minorHAnsi" w:hAnsiTheme="minorHAnsi" w:cs="Times New Roman"/>
          <w:szCs w:val="24"/>
        </w:rPr>
        <w:t>P</w:t>
      </w:r>
      <w:r w:rsidR="000D6DC0" w:rsidRPr="0085400F">
        <w:rPr>
          <w:rFonts w:asciiTheme="minorHAnsi" w:hAnsiTheme="minorHAnsi" w:cs="Times New Roman"/>
          <w:szCs w:val="24"/>
        </w:rPr>
        <w:t>essoas</w:t>
      </w:r>
      <w:r w:rsidRPr="0085400F">
        <w:rPr>
          <w:rFonts w:asciiTheme="minorHAnsi" w:hAnsiTheme="minorHAnsi" w:cs="Times New Roman"/>
          <w:szCs w:val="24"/>
        </w:rPr>
        <w:t xml:space="preserve"> </w:t>
      </w:r>
    </w:p>
    <w:p w:rsidR="00967198" w:rsidRPr="0085400F" w:rsidRDefault="00967198" w:rsidP="00967198">
      <w:pPr>
        <w:ind w:left="708"/>
        <w:jc w:val="both"/>
        <w:rPr>
          <w:rFonts w:asciiTheme="minorHAnsi" w:hAnsiTheme="minorHAnsi" w:cs="Times New Roman"/>
          <w:szCs w:val="24"/>
        </w:rPr>
      </w:pPr>
      <w:r w:rsidRPr="0085400F">
        <w:rPr>
          <w:rFonts w:asciiTheme="minorHAnsi" w:hAnsiTheme="minorHAnsi" w:cs="Times New Roman"/>
          <w:szCs w:val="24"/>
        </w:rPr>
        <w:t>O procedimento geral de inserção de Pessoa na base de dados permanente do ABIS com consulta à base de latentes não resolvidas</w:t>
      </w:r>
      <w:r w:rsidR="000D6DC0" w:rsidRPr="0085400F">
        <w:rPr>
          <w:rFonts w:asciiTheme="minorHAnsi" w:hAnsiTheme="minorHAnsi" w:cs="Times New Roman"/>
          <w:szCs w:val="24"/>
        </w:rPr>
        <w:t xml:space="preserve"> </w:t>
      </w:r>
      <w:r w:rsidRPr="0085400F">
        <w:rPr>
          <w:rFonts w:asciiTheme="minorHAnsi" w:hAnsiTheme="minorHAnsi" w:cs="Times New Roman"/>
          <w:szCs w:val="24"/>
        </w:rPr>
        <w:t>deverá, no mínimo, observar:</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Codificação e controle de qualidade, se necessário – Controle de Qualidade;</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Autenticação de pessoa caso o identificador fornecido já conste no Sistema – Verificação de ID;</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Caso o identificador fornecido não conste no Sistema, realiza-se uma TP/TP;</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 xml:space="preserve">Decisão </w:t>
      </w:r>
      <w:r w:rsidR="00C87B52" w:rsidRPr="0085400F">
        <w:rPr>
          <w:rFonts w:ascii="Arial Narrow" w:hAnsi="Arial Narrow"/>
          <w:sz w:val="22"/>
          <w:szCs w:val="24"/>
        </w:rPr>
        <w:t xml:space="preserve">automática </w:t>
      </w:r>
      <w:r w:rsidRPr="0085400F">
        <w:rPr>
          <w:rFonts w:ascii="Arial Narrow" w:hAnsi="Arial Narrow"/>
          <w:sz w:val="22"/>
          <w:szCs w:val="24"/>
        </w:rPr>
        <w:t xml:space="preserve">de HIT ou NO HIT por meio do mecanismo </w:t>
      </w:r>
      <w:r w:rsidRPr="0085400F">
        <w:rPr>
          <w:rFonts w:cs="Times New Roman"/>
          <w:sz w:val="22"/>
          <w:szCs w:val="24"/>
        </w:rPr>
        <w:t>“</w:t>
      </w:r>
      <w:proofErr w:type="spellStart"/>
      <w:r w:rsidRPr="0085400F">
        <w:rPr>
          <w:rFonts w:cs="Times New Roman"/>
          <w:sz w:val="22"/>
          <w:szCs w:val="24"/>
        </w:rPr>
        <w:t>lights</w:t>
      </w:r>
      <w:proofErr w:type="spellEnd"/>
      <w:r w:rsidRPr="0085400F">
        <w:rPr>
          <w:rFonts w:cs="Times New Roman"/>
          <w:sz w:val="22"/>
          <w:szCs w:val="24"/>
        </w:rPr>
        <w:t>-out” ou “</w:t>
      </w:r>
      <w:proofErr w:type="spellStart"/>
      <w:r w:rsidRPr="0085400F">
        <w:rPr>
          <w:rFonts w:cs="Times New Roman"/>
          <w:sz w:val="22"/>
          <w:szCs w:val="24"/>
        </w:rPr>
        <w:t>thresholds</w:t>
      </w:r>
      <w:proofErr w:type="spellEnd"/>
      <w:r w:rsidRPr="0085400F">
        <w:rPr>
          <w:rFonts w:cs="Times New Roman"/>
          <w:sz w:val="22"/>
          <w:szCs w:val="24"/>
        </w:rPr>
        <w:t>”</w:t>
      </w:r>
      <w:r w:rsidRPr="0085400F">
        <w:rPr>
          <w:rFonts w:ascii="Arial Narrow" w:hAnsi="Arial Narrow"/>
          <w:sz w:val="22"/>
          <w:szCs w:val="24"/>
        </w:rPr>
        <w:t xml:space="preserve"> ou, ainda, por verificação manual nos casos necessários.</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No caso de uma decisão HIT, envolvendo RIC</w:t>
      </w:r>
      <w:r w:rsidR="00F0409C" w:rsidRPr="0085400F">
        <w:rPr>
          <w:rFonts w:ascii="Arial Narrow" w:hAnsi="Arial Narrow"/>
          <w:sz w:val="22"/>
          <w:szCs w:val="24"/>
        </w:rPr>
        <w:t xml:space="preserve"> </w:t>
      </w:r>
      <w:r w:rsidRPr="0085400F">
        <w:rPr>
          <w:rFonts w:ascii="Arial Narrow" w:hAnsi="Arial Narrow"/>
          <w:sz w:val="22"/>
          <w:szCs w:val="24"/>
        </w:rPr>
        <w:t xml:space="preserve">e RNE (registro em aquisição), o Sistema deverá solicitar uma ratificação para o perito </w:t>
      </w:r>
      <w:proofErr w:type="spellStart"/>
      <w:r w:rsidRPr="0085400F">
        <w:rPr>
          <w:rFonts w:ascii="Arial Narrow" w:hAnsi="Arial Narrow"/>
          <w:sz w:val="22"/>
          <w:szCs w:val="24"/>
        </w:rPr>
        <w:t>papiloscopista</w:t>
      </w:r>
      <w:proofErr w:type="spellEnd"/>
      <w:r w:rsidRPr="0085400F">
        <w:rPr>
          <w:rFonts w:ascii="Arial Narrow" w:hAnsi="Arial Narrow"/>
          <w:sz w:val="22"/>
          <w:szCs w:val="24"/>
        </w:rPr>
        <w:t xml:space="preserve">. </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Geração de número RIC para as inserções de registros de tipo “RIC”.</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Criação de uma nova Pessoa apenas no caso de uma decisão NO</w:t>
      </w:r>
      <w:r w:rsidR="00F0409C" w:rsidRPr="0085400F">
        <w:rPr>
          <w:rFonts w:ascii="Arial Narrow" w:hAnsi="Arial Narrow"/>
          <w:sz w:val="22"/>
          <w:szCs w:val="24"/>
        </w:rPr>
        <w:t xml:space="preserve"> </w:t>
      </w:r>
      <w:r w:rsidRPr="0085400F">
        <w:rPr>
          <w:rFonts w:ascii="Arial Narrow" w:hAnsi="Arial Narrow"/>
          <w:sz w:val="22"/>
          <w:szCs w:val="24"/>
        </w:rPr>
        <w:t>HIT.</w:t>
      </w:r>
    </w:p>
    <w:p w:rsidR="00967198" w:rsidRPr="0085400F" w:rsidRDefault="004322D7" w:rsidP="00967198">
      <w:pPr>
        <w:pStyle w:val="PargrafodaLista"/>
        <w:numPr>
          <w:ilvl w:val="0"/>
          <w:numId w:val="9"/>
        </w:numPr>
        <w:rPr>
          <w:rFonts w:ascii="Arial Narrow" w:hAnsi="Arial Narrow"/>
          <w:sz w:val="22"/>
          <w:szCs w:val="24"/>
        </w:rPr>
      </w:pPr>
      <w:r w:rsidRPr="0085400F">
        <w:rPr>
          <w:rFonts w:ascii="Arial Narrow" w:hAnsi="Arial Narrow"/>
          <w:sz w:val="22"/>
          <w:szCs w:val="24"/>
        </w:rPr>
        <w:t>C</w:t>
      </w:r>
      <w:r w:rsidR="00DF0976" w:rsidRPr="0085400F">
        <w:rPr>
          <w:rFonts w:ascii="Arial Narrow" w:hAnsi="Arial Narrow"/>
          <w:sz w:val="22"/>
          <w:szCs w:val="24"/>
        </w:rPr>
        <w:t xml:space="preserve">ompilação </w:t>
      </w:r>
      <w:r w:rsidRPr="0085400F">
        <w:rPr>
          <w:rFonts w:ascii="Arial Narrow" w:hAnsi="Arial Narrow"/>
          <w:sz w:val="22"/>
          <w:szCs w:val="24"/>
        </w:rPr>
        <w:t xml:space="preserve">dos dados dos registros </w:t>
      </w:r>
      <w:r w:rsidR="00DF0976" w:rsidRPr="0085400F">
        <w:rPr>
          <w:rFonts w:ascii="Arial Narrow" w:hAnsi="Arial Narrow"/>
          <w:sz w:val="22"/>
          <w:szCs w:val="24"/>
        </w:rPr>
        <w:t>d</w:t>
      </w:r>
      <w:r w:rsidR="00967198" w:rsidRPr="0085400F">
        <w:rPr>
          <w:rFonts w:ascii="Arial Narrow" w:hAnsi="Arial Narrow"/>
          <w:sz w:val="22"/>
          <w:szCs w:val="24"/>
        </w:rPr>
        <w:t xml:space="preserve">os </w:t>
      </w:r>
      <w:r w:rsidR="00DF0976" w:rsidRPr="0085400F">
        <w:rPr>
          <w:rFonts w:ascii="Arial Narrow" w:hAnsi="Arial Narrow"/>
          <w:sz w:val="22"/>
          <w:szCs w:val="24"/>
        </w:rPr>
        <w:t xml:space="preserve">diferentes </w:t>
      </w:r>
      <w:r w:rsidR="00967198" w:rsidRPr="0085400F">
        <w:rPr>
          <w:rFonts w:ascii="Arial Narrow" w:hAnsi="Arial Narrow"/>
          <w:sz w:val="22"/>
          <w:szCs w:val="24"/>
        </w:rPr>
        <w:t>tipos</w:t>
      </w:r>
      <w:r w:rsidR="00DF0976" w:rsidRPr="0085400F">
        <w:rPr>
          <w:rFonts w:ascii="Arial Narrow" w:hAnsi="Arial Narrow"/>
          <w:sz w:val="22"/>
          <w:szCs w:val="24"/>
        </w:rPr>
        <w:t xml:space="preserve"> de inserções</w:t>
      </w:r>
      <w:r w:rsidR="00967198" w:rsidRPr="0085400F">
        <w:rPr>
          <w:rFonts w:ascii="Arial Narrow" w:hAnsi="Arial Narrow"/>
          <w:sz w:val="22"/>
          <w:szCs w:val="24"/>
        </w:rPr>
        <w:t>,</w:t>
      </w:r>
      <w:r w:rsidR="00F50B23" w:rsidRPr="0085400F">
        <w:rPr>
          <w:rFonts w:ascii="Arial Narrow" w:hAnsi="Arial Narrow"/>
          <w:sz w:val="22"/>
          <w:szCs w:val="24"/>
        </w:rPr>
        <w:t xml:space="preserve"> </w:t>
      </w:r>
      <w:r w:rsidR="00967198" w:rsidRPr="0085400F">
        <w:rPr>
          <w:rFonts w:ascii="Arial Narrow" w:hAnsi="Arial Narrow"/>
          <w:sz w:val="22"/>
          <w:szCs w:val="24"/>
        </w:rPr>
        <w:t>exceto para o tipo de registro "Antecedente Criminal" o qual não poderá ser inserido no banco de dados permanente do Sistema ABIS.</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Notificação para o sistema SINIC, informando sobre a criação do registro e notificação fusão em caso de</w:t>
      </w:r>
      <w:r w:rsidR="00946639" w:rsidRPr="0085400F">
        <w:rPr>
          <w:rFonts w:ascii="Arial Narrow" w:hAnsi="Arial Narrow"/>
          <w:sz w:val="22"/>
          <w:szCs w:val="24"/>
        </w:rPr>
        <w:t xml:space="preserve"> </w:t>
      </w:r>
      <w:r w:rsidRPr="0085400F">
        <w:rPr>
          <w:rFonts w:ascii="Arial Narrow" w:hAnsi="Arial Narrow"/>
          <w:sz w:val="22"/>
          <w:szCs w:val="24"/>
        </w:rPr>
        <w:t>HIT.</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Pesquisas do tipo TP/UL e PP/ULP caso solicitadas, verificação de candidatos e validação reversa pelo proprietário da latente em caso de HIT.</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Criação de um vínculo Pessoa-Caso Criminal, quando um HIT é encontrado na resolução de um fragmento de impressão digital oriundo de local de crime.</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 xml:space="preserve">As decisões de HIT ou NO HIT automáticas deverão ser tomadas de acordo com o placar, baseado no limiar de </w:t>
      </w:r>
      <w:proofErr w:type="spellStart"/>
      <w:r w:rsidRPr="0085400F">
        <w:rPr>
          <w:rFonts w:ascii="Arial Narrow" w:hAnsi="Arial Narrow"/>
          <w:sz w:val="22"/>
          <w:szCs w:val="24"/>
        </w:rPr>
        <w:t>HITe</w:t>
      </w:r>
      <w:proofErr w:type="spellEnd"/>
      <w:r w:rsidRPr="0085400F">
        <w:rPr>
          <w:rFonts w:ascii="Arial Narrow" w:hAnsi="Arial Narrow"/>
          <w:sz w:val="22"/>
          <w:szCs w:val="24"/>
        </w:rPr>
        <w:t xml:space="preserve"> no limiar de NO HIT definidos para cada procedimento.</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Caso haja apenas um candidato acima do limiar HIT e nenhum candidato entre o limiar NO HIT e o limiar HIT, o Sistema deverá tomar uma decisão automática de HIT</w:t>
      </w:r>
      <w:r w:rsidRPr="0085400F">
        <w:rPr>
          <w:rFonts w:cs="Times New Roman"/>
          <w:sz w:val="22"/>
          <w:szCs w:val="24"/>
        </w:rPr>
        <w:t xml:space="preserve">, excetuando-se casos em que haja divergência de dados onomásticos ou </w:t>
      </w:r>
      <w:r w:rsidR="00BA650C" w:rsidRPr="0085400F">
        <w:rPr>
          <w:rFonts w:cs="Times New Roman"/>
          <w:sz w:val="22"/>
          <w:szCs w:val="24"/>
        </w:rPr>
        <w:t xml:space="preserve">de </w:t>
      </w:r>
      <w:r w:rsidRPr="0085400F">
        <w:rPr>
          <w:rFonts w:cs="Times New Roman"/>
          <w:sz w:val="22"/>
          <w:szCs w:val="24"/>
        </w:rPr>
        <w:t>tipo de pessoa</w:t>
      </w:r>
      <w:r w:rsidRPr="0085400F">
        <w:rPr>
          <w:rFonts w:ascii="Arial Narrow" w:hAnsi="Arial Narrow"/>
          <w:sz w:val="22"/>
          <w:szCs w:val="24"/>
        </w:rPr>
        <w:t>.</w:t>
      </w:r>
      <w:r w:rsidR="00BA650C" w:rsidRPr="0085400F">
        <w:rPr>
          <w:rFonts w:ascii="Arial Narrow" w:hAnsi="Arial Narrow"/>
          <w:sz w:val="22"/>
          <w:szCs w:val="24"/>
        </w:rPr>
        <w:t xml:space="preserve"> </w:t>
      </w:r>
      <w:r w:rsidRPr="0085400F">
        <w:rPr>
          <w:rFonts w:ascii="Arial Narrow" w:hAnsi="Arial Narrow"/>
          <w:sz w:val="22"/>
          <w:szCs w:val="24"/>
        </w:rPr>
        <w:t xml:space="preserve">Caso os placares de todos os candidatos sejam inferiores ao limiar de NO HIT ou caso não haja nenhum candidato, o Sistema deverá tomar uma decisão automática de NO HIT. Em todos os outros casos, o Sistema deverá propor a verificação do confronto por um perito </w:t>
      </w:r>
      <w:proofErr w:type="spellStart"/>
      <w:r w:rsidRPr="0085400F">
        <w:rPr>
          <w:rFonts w:ascii="Arial Narrow" w:hAnsi="Arial Narrow"/>
          <w:sz w:val="22"/>
          <w:szCs w:val="24"/>
        </w:rPr>
        <w:t>papiloscopista</w:t>
      </w:r>
      <w:proofErr w:type="spellEnd"/>
      <w:r w:rsidRPr="0085400F">
        <w:rPr>
          <w:rFonts w:ascii="Arial Narrow" w:hAnsi="Arial Narrow"/>
          <w:sz w:val="22"/>
          <w:szCs w:val="24"/>
        </w:rPr>
        <w:t>.</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 xml:space="preserve">O serviço de comparação TP/TP deverá ser possível, sempre que houver, pelo menos, um dedo em comum presente entre os candidatos (“TP/TP </w:t>
      </w:r>
      <w:proofErr w:type="spellStart"/>
      <w:r w:rsidRPr="0085400F">
        <w:rPr>
          <w:rFonts w:ascii="Arial Narrow" w:hAnsi="Arial Narrow"/>
          <w:sz w:val="22"/>
          <w:szCs w:val="24"/>
        </w:rPr>
        <w:t>Any</w:t>
      </w:r>
      <w:proofErr w:type="spellEnd"/>
      <w:r w:rsidR="00BA650C" w:rsidRPr="0085400F">
        <w:rPr>
          <w:rFonts w:ascii="Arial Narrow" w:hAnsi="Arial Narrow"/>
          <w:sz w:val="22"/>
          <w:szCs w:val="24"/>
        </w:rPr>
        <w:t xml:space="preserve"> </w:t>
      </w:r>
      <w:proofErr w:type="spellStart"/>
      <w:r w:rsidRPr="0085400F">
        <w:rPr>
          <w:rFonts w:ascii="Arial Narrow" w:hAnsi="Arial Narrow"/>
          <w:sz w:val="22"/>
          <w:szCs w:val="24"/>
        </w:rPr>
        <w:t>Finger</w:t>
      </w:r>
      <w:proofErr w:type="spellEnd"/>
      <w:r w:rsidRPr="0085400F">
        <w:rPr>
          <w:rFonts w:ascii="Arial Narrow" w:hAnsi="Arial Narrow"/>
          <w:sz w:val="22"/>
          <w:szCs w:val="24"/>
        </w:rPr>
        <w:t>”).</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Para comparação, o Sistema deverá usar, automaticamente, os melhores dedos</w:t>
      </w:r>
      <w:r w:rsidR="00BA650C" w:rsidRPr="0085400F">
        <w:rPr>
          <w:rFonts w:ascii="Arial Narrow" w:hAnsi="Arial Narrow"/>
          <w:sz w:val="22"/>
          <w:szCs w:val="24"/>
        </w:rPr>
        <w:t xml:space="preserve"> da nova a</w:t>
      </w:r>
      <w:r w:rsidRPr="0085400F">
        <w:rPr>
          <w:rFonts w:ascii="Arial Narrow" w:hAnsi="Arial Narrow"/>
          <w:sz w:val="22"/>
          <w:szCs w:val="24"/>
        </w:rPr>
        <w:t>quisição.</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 xml:space="preserve">A Solução deverá ser </w:t>
      </w:r>
      <w:proofErr w:type="spellStart"/>
      <w:r w:rsidR="005640DE" w:rsidRPr="0085400F">
        <w:rPr>
          <w:rFonts w:ascii="Arial Narrow" w:hAnsi="Arial Narrow"/>
          <w:sz w:val="22"/>
          <w:szCs w:val="24"/>
        </w:rPr>
        <w:t>resilie</w:t>
      </w:r>
      <w:r w:rsidRPr="0085400F">
        <w:rPr>
          <w:rFonts w:ascii="Arial Narrow" w:hAnsi="Arial Narrow"/>
          <w:sz w:val="22"/>
          <w:szCs w:val="24"/>
        </w:rPr>
        <w:t>nte</w:t>
      </w:r>
      <w:proofErr w:type="spellEnd"/>
      <w:r w:rsidRPr="0085400F">
        <w:rPr>
          <w:rFonts w:ascii="Arial Narrow" w:hAnsi="Arial Narrow"/>
          <w:sz w:val="22"/>
          <w:szCs w:val="24"/>
        </w:rPr>
        <w:t xml:space="preserve"> a erros de </w:t>
      </w:r>
      <w:r w:rsidR="00F42887" w:rsidRPr="0085400F">
        <w:rPr>
          <w:rFonts w:ascii="Arial Narrow" w:hAnsi="Arial Narrow"/>
          <w:sz w:val="22"/>
          <w:szCs w:val="24"/>
        </w:rPr>
        <w:t>sequência</w:t>
      </w:r>
      <w:r w:rsidRPr="0085400F">
        <w:rPr>
          <w:rFonts w:ascii="Arial Narrow" w:hAnsi="Arial Narrow"/>
          <w:sz w:val="22"/>
          <w:szCs w:val="24"/>
        </w:rPr>
        <w:t>. Sempre que um erro potencial de cadastramento for detectado (dedo invertido ou repetido), o Sistema reconhecerá esse possível erro e administrará esse fenômeno dinamicamente na comparação, usando todas as configurações de dedos possíveis.</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Caso uma fotografia esteja disponível, será também realizada uma pesquisa facial. Nesse caso, a lista de candidatos deverá ser consolidada e apenas um placar deverá ser exibido.</w:t>
      </w:r>
    </w:p>
    <w:p w:rsidR="00967198" w:rsidRPr="0085400F" w:rsidRDefault="00967198" w:rsidP="00967198">
      <w:pPr>
        <w:pStyle w:val="PargrafodaLista"/>
        <w:numPr>
          <w:ilvl w:val="0"/>
          <w:numId w:val="9"/>
        </w:numPr>
        <w:rPr>
          <w:rFonts w:ascii="Arial Narrow" w:hAnsi="Arial Narrow"/>
          <w:sz w:val="22"/>
          <w:szCs w:val="24"/>
        </w:rPr>
      </w:pPr>
      <w:r w:rsidRPr="0085400F">
        <w:rPr>
          <w:rFonts w:ascii="Arial Narrow" w:hAnsi="Arial Narrow"/>
          <w:sz w:val="22"/>
          <w:szCs w:val="24"/>
        </w:rPr>
        <w:t xml:space="preserve">A Solução deverá, ainda, oferecer ao Administrador a possibilidade de ativar ou não a busca TP/UL para os procedimentos de aquisição de Pessoa. </w:t>
      </w:r>
    </w:p>
    <w:p w:rsidR="002A2F07" w:rsidRPr="0085400F" w:rsidRDefault="002A2F07" w:rsidP="000D628E">
      <w:pPr>
        <w:jc w:val="both"/>
        <w:rPr>
          <w:rFonts w:asciiTheme="minorHAnsi" w:hAnsiTheme="minorHAnsi" w:cs="Times New Roman"/>
          <w:szCs w:val="24"/>
        </w:rPr>
      </w:pPr>
    </w:p>
    <w:p w:rsidR="00192522" w:rsidRPr="0085400F" w:rsidRDefault="00192522" w:rsidP="00BC6447">
      <w:pPr>
        <w:pStyle w:val="Ttulo4"/>
        <w:numPr>
          <w:ilvl w:val="2"/>
          <w:numId w:val="2"/>
        </w:numPr>
        <w:spacing w:line="276" w:lineRule="auto"/>
        <w:rPr>
          <w:rFonts w:ascii="Arial Narrow" w:hAnsi="Arial Narrow" w:cs="Arial"/>
          <w:color w:val="172C4B" w:themeColor="text2" w:themeShade="80"/>
          <w:szCs w:val="24"/>
        </w:rPr>
      </w:pPr>
      <w:r w:rsidRPr="0085400F">
        <w:rPr>
          <w:rFonts w:ascii="Arial Narrow" w:eastAsiaTheme="minorEastAsia" w:hAnsi="Arial Narrow" w:cs="Arial"/>
          <w:color w:val="172C4B" w:themeColor="text2" w:themeShade="80"/>
          <w:szCs w:val="24"/>
        </w:rPr>
        <w:t xml:space="preserve">Funcionalidades </w:t>
      </w:r>
      <w:r w:rsidR="00A33690" w:rsidRPr="0085400F">
        <w:rPr>
          <w:rFonts w:ascii="Arial Narrow" w:hAnsi="Arial Narrow" w:cs="Arial"/>
          <w:szCs w:val="24"/>
        </w:rPr>
        <w:t>do Serviço de Comparação de Imagens</w:t>
      </w:r>
    </w:p>
    <w:p w:rsidR="0016720B" w:rsidRPr="0085400F" w:rsidRDefault="00302AD9" w:rsidP="00F7027E">
      <w:pPr>
        <w:ind w:left="708"/>
        <w:jc w:val="both"/>
        <w:rPr>
          <w:rFonts w:asciiTheme="minorHAnsi" w:hAnsiTheme="minorHAnsi" w:cs="Times New Roman"/>
          <w:szCs w:val="24"/>
        </w:rPr>
      </w:pPr>
      <w:r w:rsidRPr="0085400F">
        <w:rPr>
          <w:rFonts w:asciiTheme="minorHAnsi" w:hAnsiTheme="minorHAnsi" w:cs="Times New Roman"/>
          <w:szCs w:val="24"/>
        </w:rPr>
        <w:lastRenderedPageBreak/>
        <w:t>A nova Solução deverá</w:t>
      </w:r>
      <w:r w:rsidR="0016720B" w:rsidRPr="0085400F">
        <w:rPr>
          <w:rFonts w:asciiTheme="minorHAnsi" w:hAnsiTheme="minorHAnsi" w:cs="Times New Roman"/>
          <w:szCs w:val="24"/>
        </w:rPr>
        <w:t xml:space="preserve"> realizar pesquisas solicitadas</w:t>
      </w:r>
      <w:r w:rsidR="005352F8" w:rsidRPr="0085400F">
        <w:rPr>
          <w:rFonts w:asciiTheme="minorHAnsi" w:hAnsiTheme="minorHAnsi" w:cs="Times New Roman"/>
          <w:szCs w:val="24"/>
        </w:rPr>
        <w:t xml:space="preserve"> manualmente</w:t>
      </w:r>
      <w:r w:rsidR="0016720B" w:rsidRPr="0085400F">
        <w:rPr>
          <w:rFonts w:asciiTheme="minorHAnsi" w:hAnsiTheme="minorHAnsi" w:cs="Times New Roman"/>
          <w:szCs w:val="24"/>
        </w:rPr>
        <w:t xml:space="preserve"> pelo perito </w:t>
      </w:r>
      <w:proofErr w:type="spellStart"/>
      <w:r w:rsidR="0016720B" w:rsidRPr="0085400F">
        <w:rPr>
          <w:rFonts w:asciiTheme="minorHAnsi" w:hAnsiTheme="minorHAnsi" w:cs="Times New Roman"/>
          <w:szCs w:val="24"/>
        </w:rPr>
        <w:t>papiloscopista</w:t>
      </w:r>
      <w:proofErr w:type="spellEnd"/>
      <w:r w:rsidR="0016720B" w:rsidRPr="0085400F">
        <w:rPr>
          <w:rFonts w:asciiTheme="minorHAnsi" w:hAnsiTheme="minorHAnsi" w:cs="Times New Roman"/>
          <w:szCs w:val="24"/>
        </w:rPr>
        <w:t xml:space="preserve">, </w:t>
      </w:r>
      <w:r w:rsidRPr="0085400F">
        <w:rPr>
          <w:rFonts w:asciiTheme="minorHAnsi" w:hAnsiTheme="minorHAnsi" w:cs="Times New Roman"/>
          <w:szCs w:val="24"/>
        </w:rPr>
        <w:t>disponibilizando</w:t>
      </w:r>
      <w:r w:rsidR="0016720B" w:rsidRPr="0085400F">
        <w:rPr>
          <w:rFonts w:asciiTheme="minorHAnsi" w:hAnsiTheme="minorHAnsi" w:cs="Times New Roman"/>
          <w:szCs w:val="24"/>
        </w:rPr>
        <w:t xml:space="preserve"> os placares de correspondência em pesquisas do tip</w:t>
      </w:r>
      <w:r w:rsidR="00EC4954" w:rsidRPr="0085400F">
        <w:rPr>
          <w:rFonts w:asciiTheme="minorHAnsi" w:hAnsiTheme="minorHAnsi" w:cs="Times New Roman"/>
          <w:szCs w:val="24"/>
        </w:rPr>
        <w:t>o: Pessoa</w:t>
      </w:r>
      <w:r w:rsidR="00F43FC1" w:rsidRPr="0085400F">
        <w:rPr>
          <w:rFonts w:asciiTheme="minorHAnsi" w:hAnsiTheme="minorHAnsi" w:cs="Times New Roman"/>
          <w:szCs w:val="24"/>
        </w:rPr>
        <w:t xml:space="preserve"> x </w:t>
      </w:r>
      <w:r w:rsidR="00EC4954" w:rsidRPr="0085400F">
        <w:rPr>
          <w:rFonts w:asciiTheme="minorHAnsi" w:hAnsiTheme="minorHAnsi" w:cs="Times New Roman"/>
          <w:szCs w:val="24"/>
        </w:rPr>
        <w:t xml:space="preserve">Pessoa, Caso </w:t>
      </w:r>
      <w:r w:rsidR="0016720B" w:rsidRPr="0085400F">
        <w:rPr>
          <w:rFonts w:asciiTheme="minorHAnsi" w:hAnsiTheme="minorHAnsi" w:cs="Times New Roman"/>
          <w:szCs w:val="24"/>
        </w:rPr>
        <w:t>x</w:t>
      </w:r>
      <w:r w:rsidR="00EC4954" w:rsidRPr="0085400F">
        <w:rPr>
          <w:rFonts w:asciiTheme="minorHAnsi" w:hAnsiTheme="minorHAnsi" w:cs="Times New Roman"/>
          <w:szCs w:val="24"/>
        </w:rPr>
        <w:t xml:space="preserve"> Pessoa, Pessoa x Caso e Caso x Caso</w:t>
      </w:r>
      <w:r w:rsidR="0016720B" w:rsidRPr="0085400F">
        <w:rPr>
          <w:rFonts w:asciiTheme="minorHAnsi" w:hAnsiTheme="minorHAnsi" w:cs="Times New Roman"/>
          <w:szCs w:val="24"/>
        </w:rPr>
        <w:t xml:space="preserve">. </w:t>
      </w:r>
    </w:p>
    <w:p w:rsidR="006315E5" w:rsidRPr="0085400F" w:rsidRDefault="006315E5" w:rsidP="00BC6447">
      <w:pPr>
        <w:pStyle w:val="Ttulo4"/>
        <w:numPr>
          <w:ilvl w:val="2"/>
          <w:numId w:val="2"/>
        </w:numPr>
        <w:spacing w:line="276" w:lineRule="auto"/>
        <w:rPr>
          <w:rFonts w:ascii="Arial Narrow" w:hAnsi="Arial Narrow" w:cs="Arial"/>
          <w:color w:val="172C4B" w:themeColor="text2" w:themeShade="80"/>
          <w:szCs w:val="24"/>
        </w:rPr>
      </w:pPr>
      <w:r w:rsidRPr="0085400F">
        <w:rPr>
          <w:rFonts w:ascii="Arial Narrow" w:eastAsiaTheme="minorEastAsia" w:hAnsi="Arial Narrow" w:cs="Arial"/>
          <w:color w:val="172C4B" w:themeColor="text2" w:themeShade="80"/>
          <w:szCs w:val="24"/>
        </w:rPr>
        <w:t xml:space="preserve">Funcionalidades </w:t>
      </w:r>
      <w:r w:rsidRPr="0085400F">
        <w:rPr>
          <w:rFonts w:ascii="Arial Narrow" w:hAnsi="Arial Narrow" w:cs="Arial"/>
          <w:szCs w:val="24"/>
        </w:rPr>
        <w:t>do Serviço de Pesquisa de Antecedentes</w:t>
      </w:r>
    </w:p>
    <w:p w:rsidR="00DA30A0" w:rsidRPr="0085400F" w:rsidRDefault="00DA30A0" w:rsidP="00660804">
      <w:pPr>
        <w:ind w:left="708"/>
        <w:jc w:val="both"/>
        <w:rPr>
          <w:rFonts w:asciiTheme="minorHAnsi" w:hAnsiTheme="minorHAnsi" w:cs="Times New Roman"/>
          <w:szCs w:val="24"/>
        </w:rPr>
      </w:pPr>
      <w:r w:rsidRPr="0085400F">
        <w:rPr>
          <w:rFonts w:asciiTheme="minorHAnsi" w:hAnsiTheme="minorHAnsi" w:cs="Times New Roman"/>
          <w:szCs w:val="24"/>
        </w:rPr>
        <w:t>A nova Solução deve</w:t>
      </w:r>
      <w:r w:rsidR="00F43FC1" w:rsidRPr="0085400F">
        <w:rPr>
          <w:rFonts w:asciiTheme="minorHAnsi" w:hAnsiTheme="minorHAnsi" w:cs="Times New Roman"/>
          <w:szCs w:val="24"/>
        </w:rPr>
        <w:t>rá</w:t>
      </w:r>
      <w:r w:rsidRPr="0085400F">
        <w:rPr>
          <w:rFonts w:asciiTheme="minorHAnsi" w:hAnsiTheme="minorHAnsi" w:cs="Times New Roman"/>
          <w:szCs w:val="24"/>
        </w:rPr>
        <w:t xml:space="preserve"> também realizar a </w:t>
      </w:r>
      <w:r w:rsidR="00F43FC1" w:rsidRPr="0085400F">
        <w:rPr>
          <w:rFonts w:asciiTheme="minorHAnsi" w:hAnsiTheme="minorHAnsi" w:cs="Times New Roman"/>
          <w:szCs w:val="24"/>
        </w:rPr>
        <w:t>“</w:t>
      </w:r>
      <w:r w:rsidRPr="0085400F">
        <w:rPr>
          <w:rFonts w:asciiTheme="minorHAnsi" w:hAnsiTheme="minorHAnsi" w:cs="Times New Roman"/>
          <w:szCs w:val="24"/>
        </w:rPr>
        <w:t>Pesquisa de Antecedentes</w:t>
      </w:r>
      <w:r w:rsidR="00F43FC1" w:rsidRPr="0085400F">
        <w:rPr>
          <w:rFonts w:asciiTheme="minorHAnsi" w:hAnsiTheme="minorHAnsi" w:cs="Times New Roman"/>
          <w:szCs w:val="24"/>
        </w:rPr>
        <w:t>”</w:t>
      </w:r>
      <w:r w:rsidRPr="0085400F">
        <w:rPr>
          <w:rFonts w:asciiTheme="minorHAnsi" w:hAnsiTheme="minorHAnsi" w:cs="Times New Roman"/>
          <w:szCs w:val="24"/>
        </w:rPr>
        <w:t xml:space="preserve">, procedimento análogo </w:t>
      </w:r>
      <w:r w:rsidR="00D45116" w:rsidRPr="0085400F">
        <w:rPr>
          <w:rFonts w:asciiTheme="minorHAnsi" w:hAnsiTheme="minorHAnsi" w:cs="Times New Roman"/>
          <w:szCs w:val="24"/>
        </w:rPr>
        <w:t>ao Fluxo de Inserção</w:t>
      </w:r>
      <w:r w:rsidR="003F43B8" w:rsidRPr="0085400F">
        <w:rPr>
          <w:rFonts w:asciiTheme="minorHAnsi" w:hAnsiTheme="minorHAnsi" w:cs="Times New Roman"/>
          <w:szCs w:val="24"/>
        </w:rPr>
        <w:t xml:space="preserve"> </w:t>
      </w:r>
      <w:r w:rsidR="00D45116" w:rsidRPr="0085400F">
        <w:rPr>
          <w:rFonts w:asciiTheme="minorHAnsi" w:hAnsiTheme="minorHAnsi" w:cs="Times New Roman"/>
          <w:szCs w:val="24"/>
        </w:rPr>
        <w:t>de Pessoas</w:t>
      </w:r>
      <w:r w:rsidRPr="0085400F">
        <w:rPr>
          <w:rFonts w:asciiTheme="minorHAnsi" w:hAnsiTheme="minorHAnsi" w:cs="Times New Roman"/>
          <w:szCs w:val="24"/>
        </w:rPr>
        <w:t xml:space="preserve">. Todos os dados pesquisados nesta funcionalidade serão descartados ao final da pesquisa, não ocorrendo salvamento dos dados pesquisados por esta modalidade no Banco de Dados </w:t>
      </w:r>
      <w:r w:rsidR="00F43FC1" w:rsidRPr="0085400F">
        <w:rPr>
          <w:rFonts w:asciiTheme="minorHAnsi" w:hAnsiTheme="minorHAnsi" w:cs="Times New Roman"/>
          <w:szCs w:val="24"/>
        </w:rPr>
        <w:t xml:space="preserve">permanente do </w:t>
      </w:r>
      <w:r w:rsidRPr="0085400F">
        <w:rPr>
          <w:rFonts w:asciiTheme="minorHAnsi" w:hAnsiTheme="minorHAnsi" w:cs="Times New Roman"/>
          <w:szCs w:val="24"/>
        </w:rPr>
        <w:t xml:space="preserve">ABIS. </w:t>
      </w:r>
    </w:p>
    <w:p w:rsidR="00CB3D84" w:rsidRPr="0085400F" w:rsidRDefault="00CB3D84" w:rsidP="00BC6447">
      <w:pPr>
        <w:pStyle w:val="Ttulo4"/>
        <w:numPr>
          <w:ilvl w:val="2"/>
          <w:numId w:val="2"/>
        </w:numPr>
        <w:spacing w:line="276" w:lineRule="auto"/>
        <w:rPr>
          <w:rFonts w:ascii="Arial Narrow" w:hAnsi="Arial Narrow" w:cs="Arial"/>
          <w:color w:val="172C4B" w:themeColor="text2" w:themeShade="80"/>
          <w:szCs w:val="24"/>
        </w:rPr>
      </w:pPr>
      <w:r w:rsidRPr="0085400F">
        <w:rPr>
          <w:rFonts w:ascii="Arial Narrow" w:eastAsiaTheme="minorEastAsia" w:hAnsi="Arial Narrow" w:cs="Arial"/>
          <w:color w:val="172C4B" w:themeColor="text2" w:themeShade="80"/>
          <w:szCs w:val="24"/>
        </w:rPr>
        <w:t xml:space="preserve">Funcionalidades </w:t>
      </w:r>
      <w:r w:rsidRPr="0085400F">
        <w:rPr>
          <w:rFonts w:ascii="Arial Narrow" w:hAnsi="Arial Narrow" w:cs="Arial"/>
          <w:szCs w:val="24"/>
        </w:rPr>
        <w:t>do Workflow</w:t>
      </w:r>
    </w:p>
    <w:p w:rsidR="003C092C" w:rsidRPr="0085400F" w:rsidRDefault="004952F8" w:rsidP="003C092C">
      <w:pPr>
        <w:spacing w:before="60" w:after="100"/>
        <w:ind w:left="1068"/>
        <w:jc w:val="both"/>
        <w:rPr>
          <w:rFonts w:ascii="Arial Narrow" w:eastAsiaTheme="minorEastAsia" w:hAnsi="Arial Narrow"/>
          <w:iCs/>
          <w:color w:val="auto"/>
          <w:szCs w:val="24"/>
          <w:lang w:eastAsia="en-US"/>
        </w:rPr>
      </w:pPr>
      <w:r w:rsidRPr="0085400F">
        <w:rPr>
          <w:rFonts w:ascii="Arial Narrow" w:eastAsiaTheme="minorEastAsia" w:hAnsi="Arial Narrow"/>
          <w:iCs/>
          <w:color w:val="auto"/>
          <w:szCs w:val="24"/>
          <w:lang w:eastAsia="en-US"/>
        </w:rPr>
        <w:t>É a camada de software que encapsula os serviços que estão entre as coletas de dados nas Estações de Trabalho e a persistência na base ABIS. Fazem parte do workflow os serviços que decodificam os arquivos NIST,</w:t>
      </w:r>
      <w:r w:rsidR="00633BD4" w:rsidRPr="0085400F">
        <w:rPr>
          <w:rFonts w:ascii="Arial Narrow" w:eastAsiaTheme="minorEastAsia" w:hAnsi="Arial Narrow"/>
          <w:iCs/>
          <w:color w:val="auto"/>
          <w:szCs w:val="24"/>
          <w:lang w:eastAsia="en-US"/>
        </w:rPr>
        <w:t xml:space="preserve"> </w:t>
      </w:r>
      <w:r w:rsidRPr="0085400F">
        <w:rPr>
          <w:rFonts w:ascii="Arial Narrow" w:eastAsiaTheme="minorEastAsia" w:hAnsi="Arial Narrow"/>
          <w:iCs/>
          <w:color w:val="auto"/>
          <w:szCs w:val="24"/>
          <w:lang w:eastAsia="en-US"/>
        </w:rPr>
        <w:t>serviço de composição das fichas cadastrais, os serviços de processamento de imagens, identificação de minúcias, controle de qualidade, entre outros necessários para a qualidade da base ABIS. Esperam-se as seguintes funcionalidades do workflow:</w:t>
      </w:r>
    </w:p>
    <w:p w:rsidR="007D63F1" w:rsidRPr="0085400F" w:rsidRDefault="007D63F1" w:rsidP="007D63F1">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Contemplar vários tipos de aquisição: identificação civil, identificação criminal, identificação de estrangeiros, identificação de desaparecidos, entre outros, associados a diferentes fluxos de serviços</w:t>
      </w:r>
      <w:r w:rsidRPr="0085400F">
        <w:rPr>
          <w:rFonts w:cs="Arial"/>
          <w:sz w:val="22"/>
          <w:szCs w:val="24"/>
        </w:rPr>
        <w:t>,</w:t>
      </w:r>
      <w:r w:rsidRPr="0085400F">
        <w:rPr>
          <w:rFonts w:cs="Times New Roman"/>
          <w:sz w:val="22"/>
          <w:szCs w:val="24"/>
        </w:rPr>
        <w:t xml:space="preserve"> por meio de ferramentas amigáveis e de fácil parametrização,</w:t>
      </w:r>
      <w:r w:rsidR="00842396" w:rsidRPr="0085400F">
        <w:rPr>
          <w:rFonts w:cs="Times New Roman"/>
          <w:sz w:val="22"/>
          <w:szCs w:val="24"/>
        </w:rPr>
        <w:t xml:space="preserve"> </w:t>
      </w:r>
      <w:r w:rsidR="00F54091" w:rsidRPr="0085400F">
        <w:rPr>
          <w:rFonts w:ascii="Arial Narrow" w:hAnsi="Arial Narrow" w:cs="Arial"/>
          <w:sz w:val="22"/>
          <w:szCs w:val="24"/>
        </w:rPr>
        <w:t>a critério do DPF:</w:t>
      </w:r>
    </w:p>
    <w:p w:rsidR="00974126" w:rsidRPr="0085400F" w:rsidRDefault="006A08D3" w:rsidP="00974126">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Cada r</w:t>
      </w:r>
      <w:r w:rsidR="007D6ED4" w:rsidRPr="0085400F">
        <w:rPr>
          <w:rFonts w:ascii="Arial Narrow" w:hAnsi="Arial Narrow" w:cs="Times New Roman"/>
          <w:sz w:val="22"/>
          <w:szCs w:val="24"/>
        </w:rPr>
        <w:t>egistro de P</w:t>
      </w:r>
      <w:r w:rsidRPr="0085400F">
        <w:rPr>
          <w:rFonts w:ascii="Arial Narrow" w:hAnsi="Arial Narrow" w:cs="Times New Roman"/>
          <w:sz w:val="22"/>
          <w:szCs w:val="24"/>
        </w:rPr>
        <w:t>essoa deve</w:t>
      </w:r>
      <w:r w:rsidR="007D6ED4" w:rsidRPr="0085400F">
        <w:rPr>
          <w:rFonts w:ascii="Arial Narrow" w:hAnsi="Arial Narrow" w:cs="Times New Roman"/>
          <w:sz w:val="22"/>
          <w:szCs w:val="24"/>
        </w:rPr>
        <w:t>rá</w:t>
      </w:r>
      <w:r w:rsidRPr="0085400F">
        <w:rPr>
          <w:rFonts w:ascii="Arial Narrow" w:hAnsi="Arial Narrow" w:cs="Times New Roman"/>
          <w:sz w:val="22"/>
          <w:szCs w:val="24"/>
        </w:rPr>
        <w:t xml:space="preserve"> ser identificado na base de dados ABIS por um </w:t>
      </w:r>
      <w:r w:rsidR="007D6ED4" w:rsidRPr="0085400F">
        <w:rPr>
          <w:rFonts w:ascii="Arial Narrow" w:hAnsi="Arial Narrow" w:cs="Times New Roman"/>
          <w:sz w:val="22"/>
          <w:szCs w:val="24"/>
        </w:rPr>
        <w:t xml:space="preserve">índice </w:t>
      </w:r>
      <w:r w:rsidR="00245AB9" w:rsidRPr="0085400F">
        <w:rPr>
          <w:rFonts w:ascii="Arial Narrow" w:hAnsi="Arial Narrow" w:cs="Times New Roman"/>
          <w:sz w:val="22"/>
          <w:szCs w:val="24"/>
        </w:rPr>
        <w:t>identificador único;</w:t>
      </w:r>
    </w:p>
    <w:p w:rsidR="00974126" w:rsidRPr="0085400F" w:rsidRDefault="00874FC1" w:rsidP="00974126">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Cada registro de P</w:t>
      </w:r>
      <w:r w:rsidR="00941E5A" w:rsidRPr="0085400F">
        <w:rPr>
          <w:rFonts w:ascii="Arial Narrow" w:hAnsi="Arial Narrow" w:cs="Times New Roman"/>
          <w:sz w:val="22"/>
          <w:szCs w:val="24"/>
        </w:rPr>
        <w:t xml:space="preserve">essoa </w:t>
      </w:r>
      <w:r w:rsidRPr="0085400F">
        <w:rPr>
          <w:rFonts w:ascii="Arial Narrow" w:hAnsi="Arial Narrow" w:cs="Times New Roman"/>
          <w:sz w:val="22"/>
          <w:szCs w:val="24"/>
        </w:rPr>
        <w:t>poderá</w:t>
      </w:r>
      <w:r w:rsidR="00941E5A" w:rsidRPr="0085400F">
        <w:rPr>
          <w:rFonts w:ascii="Arial Narrow" w:hAnsi="Arial Narrow" w:cs="Times New Roman"/>
          <w:sz w:val="22"/>
          <w:szCs w:val="24"/>
        </w:rPr>
        <w:t xml:space="preserve"> ser</w:t>
      </w:r>
      <w:r w:rsidR="005E378D" w:rsidRPr="0085400F">
        <w:rPr>
          <w:rFonts w:ascii="Arial Narrow" w:hAnsi="Arial Narrow" w:cs="Times New Roman"/>
          <w:sz w:val="22"/>
          <w:szCs w:val="24"/>
        </w:rPr>
        <w:t xml:space="preserve"> </w:t>
      </w:r>
      <w:r w:rsidR="00941E5A" w:rsidRPr="0085400F">
        <w:rPr>
          <w:rFonts w:ascii="Arial Narrow" w:hAnsi="Arial Narrow" w:cs="Times New Roman"/>
          <w:sz w:val="22"/>
          <w:szCs w:val="24"/>
        </w:rPr>
        <w:t xml:space="preserve">composto </w:t>
      </w:r>
      <w:r w:rsidRPr="0085400F">
        <w:rPr>
          <w:rFonts w:ascii="Arial Narrow" w:hAnsi="Arial Narrow" w:cs="Times New Roman"/>
          <w:sz w:val="22"/>
          <w:szCs w:val="24"/>
        </w:rPr>
        <w:t xml:space="preserve">por </w:t>
      </w:r>
      <w:r w:rsidR="00941E5A" w:rsidRPr="0085400F">
        <w:rPr>
          <w:rFonts w:ascii="Arial Narrow" w:hAnsi="Arial Narrow" w:cs="Times New Roman"/>
          <w:sz w:val="22"/>
          <w:szCs w:val="24"/>
        </w:rPr>
        <w:t>cadastros múltiplos</w:t>
      </w:r>
      <w:r w:rsidRPr="0085400F">
        <w:rPr>
          <w:rFonts w:ascii="Arial Narrow" w:hAnsi="Arial Narrow" w:cs="Times New Roman"/>
          <w:sz w:val="22"/>
          <w:szCs w:val="24"/>
        </w:rPr>
        <w:t>, oriundos de vários registros</w:t>
      </w:r>
      <w:r w:rsidR="00245AB9" w:rsidRPr="0085400F">
        <w:rPr>
          <w:rFonts w:ascii="Arial Narrow" w:hAnsi="Arial Narrow" w:cs="Times New Roman"/>
          <w:sz w:val="22"/>
          <w:szCs w:val="24"/>
        </w:rPr>
        <w:t>;</w:t>
      </w:r>
    </w:p>
    <w:p w:rsidR="00974126" w:rsidRPr="0085400F" w:rsidRDefault="001D4783" w:rsidP="00984E9D">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sistema deve</w:t>
      </w:r>
      <w:r w:rsidR="0081100E" w:rsidRPr="0085400F">
        <w:rPr>
          <w:rFonts w:ascii="Arial Narrow" w:hAnsi="Arial Narrow" w:cs="Times New Roman"/>
          <w:sz w:val="22"/>
          <w:szCs w:val="24"/>
        </w:rPr>
        <w:t>rá</w:t>
      </w:r>
      <w:r w:rsidRPr="0085400F">
        <w:rPr>
          <w:rFonts w:ascii="Arial Narrow" w:hAnsi="Arial Narrow" w:cs="Times New Roman"/>
          <w:sz w:val="22"/>
          <w:szCs w:val="24"/>
        </w:rPr>
        <w:t xml:space="preserve"> gerenciar os seguintes tipos de registro:</w:t>
      </w:r>
      <w:r w:rsidR="0081100E" w:rsidRPr="0085400F">
        <w:rPr>
          <w:rFonts w:ascii="Arial Narrow" w:hAnsi="Arial Narrow" w:cs="Times New Roman"/>
          <w:sz w:val="22"/>
          <w:szCs w:val="24"/>
        </w:rPr>
        <w:t xml:space="preserve"> “</w:t>
      </w:r>
      <w:r w:rsidRPr="0085400F">
        <w:rPr>
          <w:rFonts w:ascii="Arial Narrow" w:hAnsi="Arial Narrow" w:cs="Times New Roman"/>
          <w:sz w:val="22"/>
          <w:szCs w:val="24"/>
        </w:rPr>
        <w:t>C</w:t>
      </w:r>
      <w:r w:rsidR="0081100E" w:rsidRPr="0085400F">
        <w:rPr>
          <w:rFonts w:ascii="Arial Narrow" w:hAnsi="Arial Narrow" w:cs="Times New Roman"/>
          <w:sz w:val="22"/>
          <w:szCs w:val="24"/>
        </w:rPr>
        <w:t>” para registros de tipo “</w:t>
      </w:r>
      <w:r w:rsidRPr="0085400F">
        <w:rPr>
          <w:rFonts w:ascii="Arial Narrow" w:hAnsi="Arial Narrow" w:cs="Times New Roman"/>
          <w:sz w:val="22"/>
          <w:szCs w:val="24"/>
        </w:rPr>
        <w:t>Criminal</w:t>
      </w:r>
      <w:r w:rsidR="0081100E" w:rsidRPr="0085400F">
        <w:rPr>
          <w:rFonts w:ascii="Arial Narrow" w:hAnsi="Arial Narrow" w:cs="Times New Roman"/>
          <w:sz w:val="22"/>
          <w:szCs w:val="24"/>
        </w:rPr>
        <w:t xml:space="preserve">”; </w:t>
      </w:r>
      <w:r w:rsidR="00D21331" w:rsidRPr="0085400F">
        <w:rPr>
          <w:rFonts w:ascii="Arial Narrow" w:hAnsi="Arial Narrow" w:cs="Times New Roman"/>
          <w:sz w:val="22"/>
          <w:szCs w:val="24"/>
        </w:rPr>
        <w:t>“</w:t>
      </w:r>
      <w:r w:rsidRPr="0085400F">
        <w:rPr>
          <w:rFonts w:ascii="Arial Narrow" w:hAnsi="Arial Narrow" w:cs="Times New Roman"/>
          <w:sz w:val="22"/>
          <w:szCs w:val="24"/>
        </w:rPr>
        <w:t>E</w:t>
      </w:r>
      <w:r w:rsidR="00D21331" w:rsidRPr="0085400F">
        <w:rPr>
          <w:rFonts w:ascii="Arial Narrow" w:hAnsi="Arial Narrow" w:cs="Times New Roman"/>
          <w:sz w:val="22"/>
          <w:szCs w:val="24"/>
        </w:rPr>
        <w:t>”</w:t>
      </w:r>
      <w:r w:rsidR="005E378D" w:rsidRPr="0085400F">
        <w:rPr>
          <w:rFonts w:ascii="Arial Narrow" w:hAnsi="Arial Narrow" w:cs="Times New Roman"/>
          <w:sz w:val="22"/>
          <w:szCs w:val="24"/>
        </w:rPr>
        <w:t xml:space="preserve"> </w:t>
      </w:r>
      <w:r w:rsidR="00D21331" w:rsidRPr="0085400F">
        <w:rPr>
          <w:rFonts w:ascii="Arial Narrow" w:hAnsi="Arial Narrow" w:cs="Times New Roman"/>
          <w:sz w:val="22"/>
          <w:szCs w:val="24"/>
        </w:rPr>
        <w:t>para registros de tipo “</w:t>
      </w:r>
      <w:r w:rsidRPr="0085400F">
        <w:rPr>
          <w:rFonts w:ascii="Arial Narrow" w:hAnsi="Arial Narrow" w:cs="Times New Roman"/>
          <w:sz w:val="22"/>
          <w:szCs w:val="24"/>
        </w:rPr>
        <w:t>Estrangeiro</w:t>
      </w:r>
      <w:r w:rsidR="00D21331" w:rsidRPr="0085400F">
        <w:rPr>
          <w:rFonts w:ascii="Arial Narrow" w:hAnsi="Arial Narrow" w:cs="Times New Roman"/>
          <w:sz w:val="22"/>
          <w:szCs w:val="24"/>
        </w:rPr>
        <w:t>”; “</w:t>
      </w:r>
      <w:r w:rsidRPr="0085400F">
        <w:rPr>
          <w:rFonts w:ascii="Arial Narrow" w:hAnsi="Arial Narrow" w:cs="Times New Roman"/>
          <w:sz w:val="22"/>
          <w:szCs w:val="24"/>
        </w:rPr>
        <w:t>R</w:t>
      </w:r>
      <w:r w:rsidR="00D21331" w:rsidRPr="0085400F">
        <w:rPr>
          <w:rFonts w:ascii="Arial Narrow" w:hAnsi="Arial Narrow" w:cs="Times New Roman"/>
          <w:sz w:val="22"/>
          <w:szCs w:val="24"/>
        </w:rPr>
        <w:t>” para registros de tipo “</w:t>
      </w:r>
      <w:r w:rsidRPr="0085400F">
        <w:rPr>
          <w:rFonts w:ascii="Arial Narrow" w:hAnsi="Arial Narrow" w:cs="Times New Roman"/>
          <w:sz w:val="22"/>
          <w:szCs w:val="24"/>
        </w:rPr>
        <w:t>Civil</w:t>
      </w:r>
      <w:r w:rsidR="00D21331" w:rsidRPr="0085400F">
        <w:rPr>
          <w:rFonts w:ascii="Arial Narrow" w:hAnsi="Arial Narrow" w:cs="Times New Roman"/>
          <w:sz w:val="22"/>
          <w:szCs w:val="24"/>
        </w:rPr>
        <w:t>”; “</w:t>
      </w:r>
      <w:r w:rsidRPr="0085400F">
        <w:rPr>
          <w:rFonts w:ascii="Arial Narrow" w:hAnsi="Arial Narrow" w:cs="Times New Roman"/>
          <w:sz w:val="22"/>
          <w:szCs w:val="24"/>
        </w:rPr>
        <w:t>P</w:t>
      </w:r>
      <w:r w:rsidR="00D21331" w:rsidRPr="0085400F">
        <w:rPr>
          <w:rFonts w:ascii="Arial Narrow" w:hAnsi="Arial Narrow" w:cs="Times New Roman"/>
          <w:sz w:val="22"/>
          <w:szCs w:val="24"/>
        </w:rPr>
        <w:t>” para registros de tipo “</w:t>
      </w:r>
      <w:r w:rsidRPr="0085400F">
        <w:rPr>
          <w:rFonts w:ascii="Arial Narrow" w:hAnsi="Arial Narrow" w:cs="Times New Roman"/>
          <w:sz w:val="22"/>
          <w:szCs w:val="24"/>
        </w:rPr>
        <w:t>Penitenciário</w:t>
      </w:r>
      <w:r w:rsidR="00FF017A" w:rsidRPr="0085400F">
        <w:rPr>
          <w:rFonts w:ascii="Arial Narrow" w:hAnsi="Arial Narrow" w:cs="Times New Roman"/>
          <w:sz w:val="22"/>
          <w:szCs w:val="24"/>
        </w:rPr>
        <w:t>”; “</w:t>
      </w:r>
      <w:r w:rsidRPr="0085400F">
        <w:rPr>
          <w:rFonts w:ascii="Arial Narrow" w:hAnsi="Arial Narrow" w:cs="Times New Roman"/>
          <w:sz w:val="22"/>
          <w:szCs w:val="24"/>
        </w:rPr>
        <w:t>D</w:t>
      </w:r>
      <w:r w:rsidR="00FF017A" w:rsidRPr="0085400F">
        <w:rPr>
          <w:rFonts w:ascii="Arial Narrow" w:hAnsi="Arial Narrow" w:cs="Times New Roman"/>
          <w:sz w:val="22"/>
          <w:szCs w:val="24"/>
        </w:rPr>
        <w:t>” para registros de tipo “</w:t>
      </w:r>
      <w:r w:rsidRPr="0085400F">
        <w:rPr>
          <w:rFonts w:ascii="Arial Narrow" w:hAnsi="Arial Narrow" w:cs="Times New Roman"/>
          <w:sz w:val="22"/>
          <w:szCs w:val="24"/>
        </w:rPr>
        <w:t>Desaparecido</w:t>
      </w:r>
      <w:r w:rsidR="00FF017A" w:rsidRPr="0085400F">
        <w:rPr>
          <w:rFonts w:ascii="Arial Narrow" w:hAnsi="Arial Narrow" w:cs="Times New Roman"/>
          <w:sz w:val="22"/>
          <w:szCs w:val="24"/>
        </w:rPr>
        <w:t>”; “</w:t>
      </w:r>
      <w:r w:rsidRPr="0085400F">
        <w:rPr>
          <w:rFonts w:ascii="Arial Narrow" w:hAnsi="Arial Narrow" w:cs="Times New Roman"/>
          <w:sz w:val="22"/>
          <w:szCs w:val="24"/>
        </w:rPr>
        <w:t>X</w:t>
      </w:r>
      <w:r w:rsidR="00FF017A" w:rsidRPr="0085400F">
        <w:rPr>
          <w:rFonts w:ascii="Arial Narrow" w:hAnsi="Arial Narrow" w:cs="Times New Roman"/>
          <w:sz w:val="22"/>
          <w:szCs w:val="24"/>
        </w:rPr>
        <w:t>” para registros de tipo “</w:t>
      </w:r>
      <w:r w:rsidRPr="0085400F">
        <w:rPr>
          <w:rFonts w:ascii="Arial Narrow" w:hAnsi="Arial Narrow" w:cs="Times New Roman"/>
          <w:sz w:val="22"/>
          <w:szCs w:val="24"/>
        </w:rPr>
        <w:t>Exclusão</w:t>
      </w:r>
      <w:r w:rsidR="00FF017A" w:rsidRPr="0085400F">
        <w:rPr>
          <w:rFonts w:ascii="Arial Narrow" w:hAnsi="Arial Narrow" w:cs="Times New Roman"/>
          <w:sz w:val="22"/>
          <w:szCs w:val="24"/>
        </w:rPr>
        <w:t>”; “</w:t>
      </w:r>
      <w:r w:rsidRPr="0085400F">
        <w:rPr>
          <w:rFonts w:ascii="Arial Narrow" w:hAnsi="Arial Narrow" w:cs="Times New Roman"/>
          <w:sz w:val="22"/>
          <w:szCs w:val="24"/>
        </w:rPr>
        <w:t>G</w:t>
      </w:r>
      <w:r w:rsidR="00FF017A" w:rsidRPr="0085400F">
        <w:rPr>
          <w:rFonts w:ascii="Arial Narrow" w:hAnsi="Arial Narrow" w:cs="Times New Roman"/>
          <w:sz w:val="22"/>
          <w:szCs w:val="24"/>
        </w:rPr>
        <w:t>”</w:t>
      </w:r>
      <w:r w:rsidR="005E378D" w:rsidRPr="0085400F">
        <w:rPr>
          <w:rFonts w:ascii="Arial Narrow" w:hAnsi="Arial Narrow" w:cs="Times New Roman"/>
          <w:sz w:val="22"/>
          <w:szCs w:val="24"/>
        </w:rPr>
        <w:t xml:space="preserve"> </w:t>
      </w:r>
      <w:r w:rsidR="00FF017A" w:rsidRPr="0085400F">
        <w:rPr>
          <w:rFonts w:ascii="Arial Narrow" w:hAnsi="Arial Narrow" w:cs="Times New Roman"/>
          <w:sz w:val="22"/>
          <w:szCs w:val="24"/>
        </w:rPr>
        <w:t>para registros de tipo “</w:t>
      </w:r>
      <w:r w:rsidRPr="0085400F">
        <w:rPr>
          <w:rFonts w:ascii="Arial Narrow" w:hAnsi="Arial Narrow" w:cs="Times New Roman"/>
          <w:sz w:val="22"/>
          <w:szCs w:val="24"/>
        </w:rPr>
        <w:t>Geral</w:t>
      </w:r>
      <w:r w:rsidR="003767B0" w:rsidRPr="0085400F">
        <w:rPr>
          <w:rFonts w:ascii="Arial Narrow" w:hAnsi="Arial Narrow" w:cs="Times New Roman"/>
          <w:sz w:val="22"/>
          <w:szCs w:val="24"/>
        </w:rPr>
        <w:t>”</w:t>
      </w:r>
      <w:r w:rsidR="00EE310B" w:rsidRPr="0085400F">
        <w:rPr>
          <w:rFonts w:ascii="Arial Narrow" w:hAnsi="Arial Narrow" w:cs="Times New Roman"/>
          <w:sz w:val="22"/>
          <w:szCs w:val="24"/>
        </w:rPr>
        <w:t>;</w:t>
      </w:r>
      <w:r w:rsidR="003767B0" w:rsidRPr="0085400F">
        <w:rPr>
          <w:rFonts w:ascii="Arial Narrow" w:hAnsi="Arial Narrow" w:cs="Times New Roman"/>
          <w:sz w:val="22"/>
          <w:szCs w:val="24"/>
        </w:rPr>
        <w:t xml:space="preserve"> “</w:t>
      </w:r>
      <w:r w:rsidRPr="0085400F">
        <w:rPr>
          <w:rFonts w:ascii="Arial Narrow" w:hAnsi="Arial Narrow" w:cs="Times New Roman"/>
          <w:sz w:val="22"/>
          <w:szCs w:val="24"/>
        </w:rPr>
        <w:t>A</w:t>
      </w:r>
      <w:r w:rsidR="003767B0" w:rsidRPr="0085400F">
        <w:rPr>
          <w:rFonts w:ascii="Arial Narrow" w:hAnsi="Arial Narrow" w:cs="Times New Roman"/>
          <w:sz w:val="22"/>
          <w:szCs w:val="24"/>
        </w:rPr>
        <w:t>” para registros de tipo “</w:t>
      </w:r>
      <w:r w:rsidRPr="0085400F">
        <w:rPr>
          <w:rFonts w:ascii="Arial Narrow" w:hAnsi="Arial Narrow" w:cs="Times New Roman"/>
          <w:sz w:val="22"/>
          <w:szCs w:val="24"/>
        </w:rPr>
        <w:t>Antecedentes</w:t>
      </w:r>
      <w:r w:rsidR="005176FC" w:rsidRPr="0085400F">
        <w:rPr>
          <w:rFonts w:ascii="Arial Narrow" w:hAnsi="Arial Narrow" w:cs="Times New Roman"/>
          <w:sz w:val="22"/>
          <w:szCs w:val="24"/>
        </w:rPr>
        <w:t xml:space="preserve"> Criminais</w:t>
      </w:r>
      <w:r w:rsidR="003767B0" w:rsidRPr="0085400F">
        <w:rPr>
          <w:rFonts w:ascii="Arial Narrow" w:hAnsi="Arial Narrow" w:cs="Times New Roman"/>
          <w:sz w:val="22"/>
          <w:szCs w:val="24"/>
        </w:rPr>
        <w:t>”</w:t>
      </w:r>
      <w:r w:rsidR="005E378D" w:rsidRPr="0085400F">
        <w:rPr>
          <w:rFonts w:ascii="Arial Narrow" w:hAnsi="Arial Narrow" w:cs="Times New Roman"/>
          <w:sz w:val="22"/>
          <w:szCs w:val="24"/>
        </w:rPr>
        <w:t xml:space="preserve"> </w:t>
      </w:r>
      <w:r w:rsidR="00EE310B" w:rsidRPr="0085400F">
        <w:rPr>
          <w:rFonts w:ascii="Arial Narrow" w:hAnsi="Arial Narrow" w:cs="Times New Roman"/>
          <w:sz w:val="22"/>
          <w:szCs w:val="24"/>
        </w:rPr>
        <w:t xml:space="preserve">e </w:t>
      </w:r>
      <w:r w:rsidR="00C566E0" w:rsidRPr="0085400F">
        <w:rPr>
          <w:rFonts w:ascii="Arial Narrow" w:hAnsi="Arial Narrow" w:cs="Times New Roman"/>
          <w:sz w:val="22"/>
          <w:szCs w:val="24"/>
        </w:rPr>
        <w:t>outros tipos de registro que se façam necessários</w:t>
      </w:r>
      <w:r w:rsidR="00EE310B" w:rsidRPr="0085400F">
        <w:rPr>
          <w:rFonts w:ascii="Arial Narrow" w:hAnsi="Arial Narrow" w:cs="Times New Roman"/>
          <w:sz w:val="22"/>
          <w:szCs w:val="24"/>
        </w:rPr>
        <w:t>;</w:t>
      </w:r>
    </w:p>
    <w:p w:rsidR="00974126" w:rsidRPr="0085400F" w:rsidRDefault="001F69A3" w:rsidP="00974126">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Todos os tipos de registro</w:t>
      </w:r>
      <w:r w:rsidR="003767B0" w:rsidRPr="0085400F">
        <w:rPr>
          <w:rFonts w:ascii="Arial Narrow" w:hAnsi="Arial Narrow" w:cs="Times New Roman"/>
          <w:sz w:val="22"/>
          <w:szCs w:val="24"/>
        </w:rPr>
        <w:t>s</w:t>
      </w:r>
      <w:r w:rsidRPr="0085400F">
        <w:rPr>
          <w:rFonts w:ascii="Arial Narrow" w:hAnsi="Arial Narrow" w:cs="Times New Roman"/>
          <w:sz w:val="22"/>
          <w:szCs w:val="24"/>
        </w:rPr>
        <w:t xml:space="preserve"> deve</w:t>
      </w:r>
      <w:r w:rsidR="003767B0" w:rsidRPr="0085400F">
        <w:rPr>
          <w:rFonts w:ascii="Arial Narrow" w:hAnsi="Arial Narrow" w:cs="Times New Roman"/>
          <w:sz w:val="22"/>
          <w:szCs w:val="24"/>
        </w:rPr>
        <w:t>rão</w:t>
      </w:r>
      <w:r w:rsidRPr="0085400F">
        <w:rPr>
          <w:rFonts w:ascii="Arial Narrow" w:hAnsi="Arial Narrow" w:cs="Times New Roman"/>
          <w:sz w:val="22"/>
          <w:szCs w:val="24"/>
        </w:rPr>
        <w:t xml:space="preserve"> ser inseridos no banco de dados permanente</w:t>
      </w:r>
      <w:r w:rsidR="003767B0" w:rsidRPr="0085400F">
        <w:rPr>
          <w:rFonts w:ascii="Arial Narrow" w:hAnsi="Arial Narrow" w:cs="Times New Roman"/>
          <w:sz w:val="22"/>
          <w:szCs w:val="24"/>
        </w:rPr>
        <w:t xml:space="preserve"> do ABIS</w:t>
      </w:r>
      <w:r w:rsidRPr="0085400F">
        <w:rPr>
          <w:rFonts w:ascii="Arial Narrow" w:hAnsi="Arial Narrow" w:cs="Times New Roman"/>
          <w:sz w:val="22"/>
          <w:szCs w:val="24"/>
        </w:rPr>
        <w:t xml:space="preserve">, exceto </w:t>
      </w:r>
      <w:r w:rsidR="00245AB9" w:rsidRPr="0085400F">
        <w:rPr>
          <w:rFonts w:ascii="Arial Narrow" w:hAnsi="Arial Narrow" w:cs="Times New Roman"/>
          <w:sz w:val="22"/>
          <w:szCs w:val="24"/>
        </w:rPr>
        <w:t>"Antecedentes</w:t>
      </w:r>
      <w:r w:rsidR="005176FC" w:rsidRPr="0085400F">
        <w:rPr>
          <w:rFonts w:ascii="Arial Narrow" w:hAnsi="Arial Narrow" w:cs="Times New Roman"/>
          <w:sz w:val="22"/>
          <w:szCs w:val="24"/>
        </w:rPr>
        <w:t xml:space="preserve"> Criminais</w:t>
      </w:r>
      <w:r w:rsidR="00245AB9" w:rsidRPr="0085400F">
        <w:rPr>
          <w:rFonts w:ascii="Arial Narrow" w:hAnsi="Arial Narrow" w:cs="Times New Roman"/>
          <w:sz w:val="22"/>
          <w:szCs w:val="24"/>
        </w:rPr>
        <w:t>";</w:t>
      </w:r>
    </w:p>
    <w:p w:rsidR="00974126" w:rsidRPr="0085400F" w:rsidRDefault="001F69A3" w:rsidP="00974126">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Cada registro deve</w:t>
      </w:r>
      <w:r w:rsidR="00AB5A71" w:rsidRPr="0085400F">
        <w:rPr>
          <w:rFonts w:ascii="Arial Narrow" w:hAnsi="Arial Narrow" w:cs="Times New Roman"/>
          <w:sz w:val="22"/>
          <w:szCs w:val="24"/>
        </w:rPr>
        <w:t>rá</w:t>
      </w:r>
      <w:r w:rsidRPr="0085400F">
        <w:rPr>
          <w:rFonts w:ascii="Arial Narrow" w:hAnsi="Arial Narrow" w:cs="Times New Roman"/>
          <w:sz w:val="22"/>
          <w:szCs w:val="24"/>
        </w:rPr>
        <w:t xml:space="preserve"> ser identificado por um</w:t>
      </w:r>
      <w:r w:rsidR="005176FC" w:rsidRPr="0085400F">
        <w:rPr>
          <w:rFonts w:ascii="Arial Narrow" w:hAnsi="Arial Narrow" w:cs="Times New Roman"/>
          <w:sz w:val="22"/>
          <w:szCs w:val="24"/>
        </w:rPr>
        <w:t xml:space="preserve"> </w:t>
      </w:r>
      <w:r w:rsidRPr="0085400F">
        <w:rPr>
          <w:rFonts w:ascii="Arial Narrow" w:hAnsi="Arial Narrow" w:cs="Times New Roman"/>
          <w:sz w:val="22"/>
          <w:szCs w:val="24"/>
        </w:rPr>
        <w:t>Número Identificador de Ficha</w:t>
      </w:r>
      <w:r w:rsidR="005176FC" w:rsidRPr="0085400F">
        <w:rPr>
          <w:rFonts w:ascii="Arial Narrow" w:hAnsi="Arial Narrow" w:cs="Times New Roman"/>
          <w:sz w:val="22"/>
          <w:szCs w:val="24"/>
        </w:rPr>
        <w:t xml:space="preserve"> Ú</w:t>
      </w:r>
      <w:r w:rsidR="00A14470" w:rsidRPr="0085400F">
        <w:rPr>
          <w:rFonts w:ascii="Arial Narrow" w:hAnsi="Arial Narrow" w:cs="Times New Roman"/>
          <w:sz w:val="22"/>
          <w:szCs w:val="24"/>
        </w:rPr>
        <w:t>nico</w:t>
      </w:r>
      <w:r w:rsidR="005176FC" w:rsidRPr="0085400F">
        <w:rPr>
          <w:rFonts w:ascii="Arial Narrow" w:hAnsi="Arial Narrow" w:cs="Times New Roman"/>
          <w:sz w:val="22"/>
          <w:szCs w:val="24"/>
        </w:rPr>
        <w:t xml:space="preserve"> (NIF)</w:t>
      </w:r>
      <w:r w:rsidR="00245AB9" w:rsidRPr="0085400F">
        <w:rPr>
          <w:rFonts w:ascii="Arial Narrow" w:hAnsi="Arial Narrow" w:cs="Times New Roman"/>
          <w:sz w:val="22"/>
          <w:szCs w:val="24"/>
        </w:rPr>
        <w:t>;</w:t>
      </w:r>
    </w:p>
    <w:p w:rsidR="00974126" w:rsidRPr="0085400F" w:rsidRDefault="00433AEC" w:rsidP="00974126">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Tal como no </w:t>
      </w:r>
      <w:r w:rsidR="004E6264" w:rsidRPr="0085400F">
        <w:rPr>
          <w:rFonts w:ascii="Arial Narrow" w:hAnsi="Arial Narrow" w:cs="Times New Roman"/>
          <w:sz w:val="22"/>
          <w:szCs w:val="24"/>
        </w:rPr>
        <w:t>Sistema atualmente em operação no DPF</w:t>
      </w:r>
      <w:r w:rsidRPr="0085400F">
        <w:rPr>
          <w:rFonts w:ascii="Arial Narrow" w:hAnsi="Arial Narrow" w:cs="Times New Roman"/>
          <w:sz w:val="22"/>
          <w:szCs w:val="24"/>
        </w:rPr>
        <w:t>, cada registro deve</w:t>
      </w:r>
      <w:r w:rsidR="004E6264" w:rsidRPr="0085400F">
        <w:rPr>
          <w:rFonts w:ascii="Arial Narrow" w:hAnsi="Arial Narrow" w:cs="Times New Roman"/>
          <w:sz w:val="22"/>
          <w:szCs w:val="24"/>
        </w:rPr>
        <w:t>rá</w:t>
      </w:r>
      <w:r w:rsidRPr="0085400F">
        <w:rPr>
          <w:rFonts w:ascii="Arial Narrow" w:hAnsi="Arial Narrow" w:cs="Times New Roman"/>
          <w:sz w:val="22"/>
          <w:szCs w:val="24"/>
        </w:rPr>
        <w:t xml:space="preserve"> ser identificado </w:t>
      </w:r>
      <w:r w:rsidR="00BE0ED8" w:rsidRPr="0085400F">
        <w:rPr>
          <w:rFonts w:ascii="Arial Narrow" w:hAnsi="Arial Narrow" w:cs="Times New Roman"/>
          <w:sz w:val="22"/>
          <w:szCs w:val="24"/>
        </w:rPr>
        <w:t>através da</w:t>
      </w:r>
      <w:r w:rsidRPr="0085400F">
        <w:rPr>
          <w:rFonts w:ascii="Arial Narrow" w:hAnsi="Arial Narrow" w:cs="Times New Roman"/>
          <w:sz w:val="22"/>
          <w:szCs w:val="24"/>
        </w:rPr>
        <w:t xml:space="preserve"> concatenação</w:t>
      </w:r>
      <w:r w:rsidR="00BE0ED8" w:rsidRPr="0085400F">
        <w:rPr>
          <w:rFonts w:ascii="Arial Narrow" w:hAnsi="Arial Narrow" w:cs="Times New Roman"/>
          <w:sz w:val="22"/>
          <w:szCs w:val="24"/>
        </w:rPr>
        <w:t xml:space="preserve"> do tipo de registro (C, E, R, P</w:t>
      </w:r>
      <w:r w:rsidR="00FC2EF9" w:rsidRPr="0085400F">
        <w:rPr>
          <w:rFonts w:ascii="Arial Narrow" w:hAnsi="Arial Narrow" w:cs="Times New Roman"/>
          <w:sz w:val="22"/>
          <w:szCs w:val="24"/>
        </w:rPr>
        <w:t>,</w:t>
      </w:r>
      <w:r w:rsidR="00BE0ED8" w:rsidRPr="0085400F">
        <w:rPr>
          <w:rFonts w:ascii="Arial Narrow" w:hAnsi="Arial Narrow" w:cs="Times New Roman"/>
          <w:sz w:val="22"/>
          <w:szCs w:val="24"/>
        </w:rPr>
        <w:t xml:space="preserve"> D</w:t>
      </w:r>
      <w:r w:rsidRPr="0085400F">
        <w:rPr>
          <w:rFonts w:ascii="Arial Narrow" w:hAnsi="Arial Narrow" w:cs="Times New Roman"/>
          <w:sz w:val="22"/>
          <w:szCs w:val="24"/>
        </w:rPr>
        <w:t xml:space="preserve">, X, </w:t>
      </w:r>
      <w:r w:rsidR="00BE0ED8" w:rsidRPr="0085400F">
        <w:rPr>
          <w:rFonts w:ascii="Arial Narrow" w:hAnsi="Arial Narrow" w:cs="Times New Roman"/>
          <w:sz w:val="22"/>
          <w:szCs w:val="24"/>
        </w:rPr>
        <w:t>G</w:t>
      </w:r>
      <w:r w:rsidR="00EE310B" w:rsidRPr="0085400F">
        <w:rPr>
          <w:rFonts w:ascii="Arial Narrow" w:hAnsi="Arial Narrow" w:cs="Times New Roman"/>
          <w:sz w:val="22"/>
          <w:szCs w:val="24"/>
        </w:rPr>
        <w:t xml:space="preserve">, </w:t>
      </w:r>
      <w:r w:rsidRPr="0085400F">
        <w:rPr>
          <w:rFonts w:ascii="Arial Narrow" w:hAnsi="Arial Narrow" w:cs="Times New Roman"/>
          <w:sz w:val="22"/>
          <w:szCs w:val="24"/>
        </w:rPr>
        <w:t>A</w:t>
      </w:r>
      <w:r w:rsidR="00C566E0" w:rsidRPr="0085400F">
        <w:rPr>
          <w:rFonts w:ascii="Arial Narrow" w:hAnsi="Arial Narrow" w:cs="Times New Roman"/>
          <w:sz w:val="22"/>
          <w:szCs w:val="24"/>
        </w:rPr>
        <w:t>, etc</w:t>
      </w:r>
      <w:r w:rsidR="00C76CBE" w:rsidRPr="0085400F">
        <w:rPr>
          <w:rFonts w:ascii="Arial Narrow" w:hAnsi="Arial Narrow" w:cs="Times New Roman"/>
          <w:sz w:val="22"/>
          <w:szCs w:val="24"/>
        </w:rPr>
        <w:t>.</w:t>
      </w:r>
      <w:r w:rsidR="00800580" w:rsidRPr="0085400F">
        <w:rPr>
          <w:rFonts w:ascii="Arial Narrow" w:hAnsi="Arial Narrow" w:cs="Times New Roman"/>
          <w:sz w:val="22"/>
          <w:szCs w:val="24"/>
        </w:rPr>
        <w:t xml:space="preserve">) com </w:t>
      </w:r>
      <w:r w:rsidR="00C76CBE" w:rsidRPr="0085400F">
        <w:rPr>
          <w:rFonts w:ascii="Arial Narrow" w:hAnsi="Arial Narrow" w:cs="Times New Roman"/>
          <w:sz w:val="22"/>
          <w:szCs w:val="24"/>
        </w:rPr>
        <w:t>um</w:t>
      </w:r>
      <w:r w:rsidR="00E30331" w:rsidRPr="0085400F">
        <w:rPr>
          <w:rFonts w:ascii="Arial Narrow" w:hAnsi="Arial Narrow" w:cs="Times New Roman"/>
          <w:sz w:val="22"/>
          <w:szCs w:val="24"/>
        </w:rPr>
        <w:t xml:space="preserve"> iden</w:t>
      </w:r>
      <w:r w:rsidR="00A16641" w:rsidRPr="0085400F">
        <w:rPr>
          <w:rFonts w:ascii="Arial Narrow" w:hAnsi="Arial Narrow" w:cs="Times New Roman"/>
          <w:sz w:val="22"/>
          <w:szCs w:val="24"/>
        </w:rPr>
        <w:t>tificador associado a este tipo</w:t>
      </w:r>
      <w:r w:rsidR="001861AB" w:rsidRPr="0085400F">
        <w:rPr>
          <w:rFonts w:ascii="Arial Narrow" w:hAnsi="Arial Narrow" w:cs="Times New Roman"/>
          <w:sz w:val="22"/>
          <w:szCs w:val="24"/>
        </w:rPr>
        <w:t xml:space="preserve"> de registro,</w:t>
      </w:r>
      <w:r w:rsidRPr="0085400F">
        <w:rPr>
          <w:rFonts w:ascii="Arial Narrow" w:hAnsi="Arial Narrow" w:cs="Times New Roman"/>
          <w:sz w:val="22"/>
          <w:szCs w:val="24"/>
        </w:rPr>
        <w:t xml:space="preserve"> respectivamente</w:t>
      </w:r>
      <w:r w:rsidR="00E30331" w:rsidRPr="0085400F">
        <w:rPr>
          <w:rFonts w:ascii="Arial Narrow" w:hAnsi="Arial Narrow" w:cs="Times New Roman"/>
          <w:sz w:val="22"/>
          <w:szCs w:val="24"/>
        </w:rPr>
        <w:t>:</w:t>
      </w:r>
      <w:r w:rsidR="00C76CBE" w:rsidRPr="0085400F">
        <w:rPr>
          <w:rFonts w:ascii="Arial Narrow" w:hAnsi="Arial Narrow" w:cs="Times New Roman"/>
          <w:sz w:val="22"/>
          <w:szCs w:val="24"/>
        </w:rPr>
        <w:t xml:space="preserve"> </w:t>
      </w:r>
      <w:r w:rsidRPr="0085400F">
        <w:rPr>
          <w:rFonts w:ascii="Arial Narrow" w:hAnsi="Arial Narrow" w:cs="Times New Roman"/>
          <w:sz w:val="22"/>
          <w:szCs w:val="24"/>
        </w:rPr>
        <w:t xml:space="preserve">RF, RNE, RIC, </w:t>
      </w:r>
      <w:r w:rsidR="001861AB" w:rsidRPr="0085400F">
        <w:rPr>
          <w:rFonts w:ascii="Arial Narrow" w:hAnsi="Arial Narrow" w:cs="Times New Roman"/>
          <w:sz w:val="22"/>
          <w:szCs w:val="24"/>
        </w:rPr>
        <w:t>etc</w:t>
      </w:r>
      <w:r w:rsidR="00F83AF0" w:rsidRPr="0085400F">
        <w:rPr>
          <w:rFonts w:ascii="Arial Narrow" w:hAnsi="Arial Narrow" w:cs="Times New Roman"/>
          <w:sz w:val="22"/>
          <w:szCs w:val="24"/>
        </w:rPr>
        <w:t>. Alternativamente,</w:t>
      </w:r>
      <w:r w:rsidR="00E30331" w:rsidRPr="0085400F">
        <w:rPr>
          <w:rFonts w:ascii="Arial Narrow" w:hAnsi="Arial Narrow" w:cs="Times New Roman"/>
          <w:sz w:val="22"/>
          <w:szCs w:val="24"/>
        </w:rPr>
        <w:t xml:space="preserve"> poder-se-á utilizar o nú</w:t>
      </w:r>
      <w:r w:rsidRPr="0085400F">
        <w:rPr>
          <w:rFonts w:ascii="Arial Narrow" w:hAnsi="Arial Narrow" w:cs="Times New Roman"/>
          <w:sz w:val="22"/>
          <w:szCs w:val="24"/>
        </w:rPr>
        <w:t>mero NIF</w:t>
      </w:r>
      <w:r w:rsidR="001B1453" w:rsidRPr="0085400F">
        <w:rPr>
          <w:rFonts w:ascii="Arial Narrow" w:hAnsi="Arial Narrow" w:cs="Times New Roman"/>
          <w:sz w:val="22"/>
          <w:szCs w:val="24"/>
        </w:rPr>
        <w:t xml:space="preserve"> precedido do tipo: P</w:t>
      </w:r>
      <w:r w:rsidRPr="0085400F">
        <w:rPr>
          <w:rFonts w:ascii="Arial Narrow" w:hAnsi="Arial Narrow" w:cs="Times New Roman"/>
          <w:sz w:val="22"/>
          <w:szCs w:val="24"/>
        </w:rPr>
        <w:t>+NIF</w:t>
      </w:r>
      <w:r w:rsidR="001B1453" w:rsidRPr="0085400F">
        <w:rPr>
          <w:rFonts w:ascii="Arial Narrow" w:hAnsi="Arial Narrow" w:cs="Times New Roman"/>
          <w:sz w:val="22"/>
          <w:szCs w:val="24"/>
        </w:rPr>
        <w:t xml:space="preserve">; </w:t>
      </w:r>
      <w:r w:rsidR="00DA17B6" w:rsidRPr="0085400F">
        <w:rPr>
          <w:rFonts w:ascii="Arial Narrow" w:hAnsi="Arial Narrow" w:cs="Times New Roman"/>
          <w:sz w:val="22"/>
          <w:szCs w:val="24"/>
        </w:rPr>
        <w:t>D+NIF;</w:t>
      </w:r>
      <w:r w:rsidR="00C76CBE" w:rsidRPr="0085400F">
        <w:rPr>
          <w:rFonts w:ascii="Arial Narrow" w:hAnsi="Arial Narrow" w:cs="Times New Roman"/>
          <w:sz w:val="22"/>
          <w:szCs w:val="24"/>
        </w:rPr>
        <w:t xml:space="preserve"> </w:t>
      </w:r>
      <w:r w:rsidR="00DA17B6" w:rsidRPr="0085400F">
        <w:rPr>
          <w:rFonts w:ascii="Arial Narrow" w:hAnsi="Arial Narrow" w:cs="Times New Roman"/>
          <w:sz w:val="22"/>
          <w:szCs w:val="24"/>
        </w:rPr>
        <w:t>X+NIF;</w:t>
      </w:r>
      <w:r w:rsidR="00C76CBE" w:rsidRPr="0085400F">
        <w:rPr>
          <w:rFonts w:ascii="Arial Narrow" w:hAnsi="Arial Narrow" w:cs="Times New Roman"/>
          <w:sz w:val="22"/>
          <w:szCs w:val="24"/>
        </w:rPr>
        <w:t xml:space="preserve"> </w:t>
      </w:r>
      <w:r w:rsidR="00DA17B6" w:rsidRPr="0085400F">
        <w:rPr>
          <w:rFonts w:ascii="Arial Narrow" w:hAnsi="Arial Narrow" w:cs="Times New Roman"/>
          <w:sz w:val="22"/>
          <w:szCs w:val="24"/>
        </w:rPr>
        <w:t>G+NIF</w:t>
      </w:r>
      <w:r w:rsidR="004C7357" w:rsidRPr="0085400F">
        <w:rPr>
          <w:rFonts w:ascii="Arial Narrow" w:hAnsi="Arial Narrow" w:cs="Times New Roman"/>
          <w:sz w:val="22"/>
          <w:szCs w:val="24"/>
        </w:rPr>
        <w:t>,</w:t>
      </w:r>
      <w:r w:rsidR="00C76CBE" w:rsidRPr="0085400F">
        <w:rPr>
          <w:rFonts w:ascii="Arial Narrow" w:hAnsi="Arial Narrow" w:cs="Times New Roman"/>
          <w:sz w:val="22"/>
          <w:szCs w:val="24"/>
        </w:rPr>
        <w:t xml:space="preserve"> </w:t>
      </w:r>
      <w:r w:rsidR="004C7357" w:rsidRPr="0085400F">
        <w:rPr>
          <w:rFonts w:ascii="Arial Narrow" w:hAnsi="Arial Narrow" w:cs="Times New Roman"/>
          <w:sz w:val="22"/>
          <w:szCs w:val="24"/>
        </w:rPr>
        <w:t xml:space="preserve">não se tratando de um requisito obrigatório, </w:t>
      </w:r>
      <w:r w:rsidRPr="0085400F">
        <w:rPr>
          <w:rFonts w:ascii="Arial Narrow" w:hAnsi="Arial Narrow" w:cs="Times New Roman"/>
          <w:sz w:val="22"/>
          <w:szCs w:val="24"/>
        </w:rPr>
        <w:t xml:space="preserve">qualquer implementação equivalente </w:t>
      </w:r>
      <w:r w:rsidR="005C75CA" w:rsidRPr="0085400F">
        <w:rPr>
          <w:rFonts w:ascii="Arial Narrow" w:hAnsi="Arial Narrow" w:cs="Times New Roman"/>
          <w:sz w:val="22"/>
          <w:szCs w:val="24"/>
        </w:rPr>
        <w:t>será</w:t>
      </w:r>
      <w:r w:rsidRPr="0085400F">
        <w:rPr>
          <w:rFonts w:ascii="Arial Narrow" w:hAnsi="Arial Narrow" w:cs="Times New Roman"/>
          <w:sz w:val="22"/>
          <w:szCs w:val="24"/>
        </w:rPr>
        <w:t xml:space="preserve"> permitida</w:t>
      </w:r>
      <w:r w:rsidR="00245AB9" w:rsidRPr="0085400F">
        <w:rPr>
          <w:rFonts w:ascii="Arial Narrow" w:hAnsi="Arial Narrow" w:cs="Times New Roman"/>
          <w:sz w:val="22"/>
          <w:szCs w:val="24"/>
        </w:rPr>
        <w:t>;</w:t>
      </w:r>
    </w:p>
    <w:p w:rsidR="00433AEC" w:rsidRPr="0085400F" w:rsidRDefault="00433AEC" w:rsidP="00974126">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Uma pessoa deve</w:t>
      </w:r>
      <w:r w:rsidR="005C75CA" w:rsidRPr="0085400F">
        <w:rPr>
          <w:rFonts w:ascii="Arial Narrow" w:hAnsi="Arial Narrow" w:cs="Times New Roman"/>
          <w:sz w:val="22"/>
          <w:szCs w:val="24"/>
        </w:rPr>
        <w:t>rá</w:t>
      </w:r>
      <w:r w:rsidRPr="0085400F">
        <w:rPr>
          <w:rFonts w:ascii="Arial Narrow" w:hAnsi="Arial Narrow" w:cs="Times New Roman"/>
          <w:sz w:val="22"/>
          <w:szCs w:val="24"/>
        </w:rPr>
        <w:t xml:space="preserve"> ter apenas um RF válido; mesmo para os identificadores </w:t>
      </w:r>
      <w:r w:rsidR="005C75CA" w:rsidRPr="0085400F">
        <w:rPr>
          <w:rFonts w:ascii="Arial Narrow" w:hAnsi="Arial Narrow" w:cs="Times New Roman"/>
          <w:sz w:val="22"/>
          <w:szCs w:val="24"/>
        </w:rPr>
        <w:t>RNE, RIC etc.</w:t>
      </w:r>
    </w:p>
    <w:p w:rsidR="00547EAA" w:rsidRPr="0085400F" w:rsidRDefault="003C092C" w:rsidP="00547EAA">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Permitir pesquisas, ed</w:t>
      </w:r>
      <w:r w:rsidR="003821E5" w:rsidRPr="0085400F">
        <w:rPr>
          <w:rFonts w:ascii="Arial Narrow" w:hAnsi="Arial Narrow" w:cs="Arial"/>
          <w:sz w:val="22"/>
          <w:szCs w:val="24"/>
        </w:rPr>
        <w:t xml:space="preserve">ições </w:t>
      </w:r>
      <w:r w:rsidRPr="0085400F">
        <w:rPr>
          <w:rFonts w:ascii="Arial Narrow" w:hAnsi="Arial Narrow" w:cs="Arial"/>
          <w:sz w:val="22"/>
          <w:szCs w:val="24"/>
        </w:rPr>
        <w:t>e exclusões de Pessoas e Passagens</w:t>
      </w:r>
      <w:r w:rsidR="00547EAA" w:rsidRPr="0085400F">
        <w:rPr>
          <w:rFonts w:ascii="Arial Narrow" w:hAnsi="Arial Narrow" w:cs="Arial"/>
          <w:sz w:val="22"/>
          <w:szCs w:val="24"/>
        </w:rPr>
        <w:t>;</w:t>
      </w:r>
    </w:p>
    <w:p w:rsidR="004952F8" w:rsidRPr="0085400F" w:rsidRDefault="007A3F04" w:rsidP="004952F8">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Possibilitar ao operador do DPF</w:t>
      </w:r>
      <w:r w:rsidR="004952F8" w:rsidRPr="0085400F">
        <w:rPr>
          <w:rFonts w:ascii="Arial Narrow" w:hAnsi="Arial Narrow" w:cs="Arial"/>
          <w:sz w:val="22"/>
          <w:szCs w:val="24"/>
        </w:rPr>
        <w:t xml:space="preserve"> a configuração</w:t>
      </w:r>
      <w:r w:rsidR="004952F8" w:rsidRPr="0085400F">
        <w:rPr>
          <w:rFonts w:cs="Arial"/>
          <w:sz w:val="22"/>
          <w:szCs w:val="24"/>
        </w:rPr>
        <w:t>,</w:t>
      </w:r>
      <w:r w:rsidR="004952F8" w:rsidRPr="0085400F">
        <w:rPr>
          <w:rFonts w:cs="Times New Roman"/>
          <w:sz w:val="22"/>
          <w:szCs w:val="24"/>
        </w:rPr>
        <w:t xml:space="preserve"> por meio de ferramentas amigáveis e de fácil parametrização,</w:t>
      </w:r>
      <w:r w:rsidR="004952F8" w:rsidRPr="0085400F">
        <w:rPr>
          <w:rFonts w:ascii="Arial Narrow" w:hAnsi="Arial Narrow" w:cs="Arial"/>
          <w:sz w:val="22"/>
          <w:szCs w:val="24"/>
        </w:rPr>
        <w:t xml:space="preserve"> dos valores-base e os requisitos para HIT e NO HIT automáticos;</w:t>
      </w:r>
    </w:p>
    <w:p w:rsidR="004952F8" w:rsidRPr="0085400F" w:rsidRDefault="004952F8" w:rsidP="007D63F1">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Permitir a parametrização dos diversos serviços,</w:t>
      </w:r>
      <w:r w:rsidR="007A3F04" w:rsidRPr="0085400F">
        <w:rPr>
          <w:rFonts w:ascii="Arial Narrow" w:hAnsi="Arial Narrow" w:cs="Arial"/>
          <w:sz w:val="22"/>
          <w:szCs w:val="24"/>
        </w:rPr>
        <w:t xml:space="preserve"> </w:t>
      </w:r>
      <w:r w:rsidRPr="0085400F">
        <w:rPr>
          <w:rFonts w:cs="Times New Roman"/>
          <w:sz w:val="22"/>
          <w:szCs w:val="24"/>
        </w:rPr>
        <w:t>por meio de ferramentas amigáveis,</w:t>
      </w:r>
      <w:r w:rsidRPr="0085400F">
        <w:rPr>
          <w:rFonts w:ascii="Arial Narrow" w:hAnsi="Arial Narrow" w:cs="Arial"/>
          <w:sz w:val="22"/>
          <w:szCs w:val="24"/>
        </w:rPr>
        <w:t xml:space="preserve"> possibilitando que as diversas entidades clientes da Solução ABIS executem determinadas </w:t>
      </w:r>
      <w:r w:rsidRPr="0085400F">
        <w:rPr>
          <w:rFonts w:ascii="Arial Narrow" w:hAnsi="Arial Narrow" w:cs="Arial"/>
          <w:sz w:val="22"/>
          <w:szCs w:val="24"/>
        </w:rPr>
        <w:lastRenderedPageBreak/>
        <w:t xml:space="preserve">rotinas considerando a origem geográfica das aquisições: site central DPF ou outro órgão ou Unidade </w:t>
      </w:r>
      <w:r w:rsidR="00245AB9" w:rsidRPr="0085400F">
        <w:rPr>
          <w:rFonts w:ascii="Arial Narrow" w:hAnsi="Arial Narrow" w:cs="Arial"/>
          <w:sz w:val="22"/>
          <w:szCs w:val="24"/>
        </w:rPr>
        <w:t>da Federação;</w:t>
      </w:r>
    </w:p>
    <w:p w:rsidR="004952F8" w:rsidRPr="0085400F" w:rsidRDefault="004952F8" w:rsidP="008E3C1B">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Ter a capacidade de balancear e distribuir a carga de transações. No caso de pico de acessos, o Sistema deverá ser capaz de gerenciar as filas de transação e redirecionar fluxos de trabalho;</w:t>
      </w:r>
    </w:p>
    <w:p w:rsidR="004952F8" w:rsidRPr="0085400F" w:rsidRDefault="004952F8" w:rsidP="008E3C1B">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Ser capaz de gerar número RIC, quando requerido, de acordo com as regras de negócios estabelecidas pelo</w:t>
      </w:r>
      <w:r w:rsidR="00C12CA5" w:rsidRPr="0085400F">
        <w:rPr>
          <w:rFonts w:ascii="Arial Narrow" w:hAnsi="Arial Narrow" w:cs="Arial"/>
          <w:sz w:val="22"/>
          <w:szCs w:val="24"/>
        </w:rPr>
        <w:t xml:space="preserve"> </w:t>
      </w:r>
      <w:r w:rsidRPr="0085400F">
        <w:rPr>
          <w:rFonts w:ascii="Arial Narrow" w:hAnsi="Arial Narrow" w:cs="Arial"/>
          <w:sz w:val="22"/>
          <w:szCs w:val="24"/>
        </w:rPr>
        <w:t>DPF;</w:t>
      </w:r>
    </w:p>
    <w:p w:rsidR="004952F8" w:rsidRPr="0085400F" w:rsidRDefault="004952F8" w:rsidP="008E3C1B">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Contemplar regras de workflow não biométricas necessárias à administração das aquisições dos diferentes tipos de Pessoas;</w:t>
      </w:r>
    </w:p>
    <w:p w:rsidR="004952F8" w:rsidRPr="0085400F" w:rsidRDefault="004952F8" w:rsidP="008E3C1B">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Contemplar as regras de compatibilidade dos vários tipos de Passagens e emitir alertas aos usuários para mitigar erros na</w:t>
      </w:r>
      <w:r w:rsidR="00910FEC" w:rsidRPr="0085400F">
        <w:rPr>
          <w:rFonts w:ascii="Arial Narrow" w:hAnsi="Arial Narrow" w:cs="Arial"/>
          <w:sz w:val="22"/>
          <w:szCs w:val="24"/>
        </w:rPr>
        <w:t xml:space="preserve"> </w:t>
      </w:r>
      <w:r w:rsidRPr="0085400F">
        <w:rPr>
          <w:rFonts w:ascii="Arial Narrow" w:hAnsi="Arial Narrow" w:cs="Arial"/>
          <w:sz w:val="22"/>
          <w:szCs w:val="24"/>
        </w:rPr>
        <w:t>decisão dos confrontos, emitindo alarmes na tela no caso de decisão de HIT ou NO HIT com placares adversos;</w:t>
      </w:r>
    </w:p>
    <w:p w:rsidR="004952F8" w:rsidRPr="0085400F" w:rsidRDefault="004952F8" w:rsidP="008E3C1B">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Permitir pesquisas, ed</w:t>
      </w:r>
      <w:r w:rsidR="003C092C" w:rsidRPr="0085400F">
        <w:rPr>
          <w:rFonts w:ascii="Arial Narrow" w:hAnsi="Arial Narrow" w:cs="Arial"/>
          <w:sz w:val="22"/>
          <w:szCs w:val="24"/>
        </w:rPr>
        <w:t>ições, inclusões e exclusões de</w:t>
      </w:r>
      <w:r w:rsidR="00257BC0" w:rsidRPr="0085400F">
        <w:rPr>
          <w:rFonts w:ascii="Arial Narrow" w:hAnsi="Arial Narrow" w:cs="Arial"/>
          <w:sz w:val="22"/>
          <w:szCs w:val="24"/>
        </w:rPr>
        <w:t xml:space="preserve"> </w:t>
      </w:r>
      <w:r w:rsidR="00601CAF" w:rsidRPr="0085400F">
        <w:rPr>
          <w:rFonts w:ascii="Arial Narrow" w:hAnsi="Arial Narrow" w:cs="Arial"/>
          <w:sz w:val="22"/>
          <w:szCs w:val="24"/>
        </w:rPr>
        <w:t>l</w:t>
      </w:r>
      <w:r w:rsidRPr="0085400F">
        <w:rPr>
          <w:rFonts w:ascii="Arial Narrow" w:hAnsi="Arial Narrow" w:cs="Arial"/>
          <w:sz w:val="22"/>
          <w:szCs w:val="24"/>
        </w:rPr>
        <w:t>atentes</w:t>
      </w:r>
      <w:r w:rsidR="00601CAF" w:rsidRPr="0085400F">
        <w:rPr>
          <w:rFonts w:ascii="Arial Narrow" w:hAnsi="Arial Narrow" w:cs="Arial"/>
          <w:sz w:val="22"/>
          <w:szCs w:val="24"/>
        </w:rPr>
        <w:t xml:space="preserve"> e</w:t>
      </w:r>
      <w:r w:rsidRPr="0085400F">
        <w:rPr>
          <w:rFonts w:ascii="Arial Narrow" w:hAnsi="Arial Narrow" w:cs="Arial"/>
          <w:sz w:val="22"/>
          <w:szCs w:val="24"/>
        </w:rPr>
        <w:t xml:space="preserve"> Casos</w:t>
      </w:r>
      <w:r w:rsidR="00601CAF" w:rsidRPr="0085400F">
        <w:rPr>
          <w:rFonts w:ascii="Arial Narrow" w:hAnsi="Arial Narrow" w:cs="Arial"/>
          <w:sz w:val="22"/>
          <w:szCs w:val="24"/>
        </w:rPr>
        <w:t>:</w:t>
      </w:r>
    </w:p>
    <w:p w:rsidR="005167C1" w:rsidRPr="0085400F" w:rsidRDefault="005167C1" w:rsidP="005167C1">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Cada registro de Caso deverá ser identificado na base de dados ABIS por um índice </w:t>
      </w:r>
      <w:r w:rsidR="00245AB9" w:rsidRPr="0085400F">
        <w:rPr>
          <w:rFonts w:ascii="Arial Narrow" w:hAnsi="Arial Narrow" w:cs="Times New Roman"/>
          <w:sz w:val="22"/>
          <w:szCs w:val="24"/>
        </w:rPr>
        <w:t>identificador único;</w:t>
      </w:r>
    </w:p>
    <w:p w:rsidR="00F54091" w:rsidRPr="0085400F" w:rsidRDefault="00F54091" w:rsidP="00F54091">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Cada registro de </w:t>
      </w:r>
      <w:r w:rsidR="005167C1" w:rsidRPr="0085400F">
        <w:rPr>
          <w:rFonts w:ascii="Arial Narrow" w:hAnsi="Arial Narrow" w:cs="Times New Roman"/>
          <w:sz w:val="22"/>
          <w:szCs w:val="24"/>
        </w:rPr>
        <w:t>Caso</w:t>
      </w:r>
      <w:r w:rsidR="00851201" w:rsidRPr="0085400F">
        <w:rPr>
          <w:rFonts w:ascii="Arial Narrow" w:hAnsi="Arial Narrow" w:cs="Times New Roman"/>
          <w:sz w:val="22"/>
          <w:szCs w:val="24"/>
        </w:rPr>
        <w:t xml:space="preserve"> </w:t>
      </w:r>
      <w:r w:rsidR="005167C1" w:rsidRPr="0085400F">
        <w:rPr>
          <w:rFonts w:ascii="Arial Narrow" w:hAnsi="Arial Narrow" w:cs="Times New Roman"/>
          <w:sz w:val="22"/>
          <w:szCs w:val="24"/>
        </w:rPr>
        <w:t>poderá</w:t>
      </w:r>
      <w:r w:rsidRPr="0085400F">
        <w:rPr>
          <w:rFonts w:ascii="Arial Narrow" w:hAnsi="Arial Narrow" w:cs="Times New Roman"/>
          <w:sz w:val="22"/>
          <w:szCs w:val="24"/>
        </w:rPr>
        <w:t xml:space="preserve"> ser composto de uma ou várias evidências, uma ou várias latentes rela</w:t>
      </w:r>
      <w:r w:rsidR="003E5F88" w:rsidRPr="0085400F">
        <w:rPr>
          <w:rFonts w:ascii="Arial Narrow" w:hAnsi="Arial Narrow" w:cs="Times New Roman"/>
          <w:sz w:val="22"/>
          <w:szCs w:val="24"/>
        </w:rPr>
        <w:t xml:space="preserve">cionadas a cada evidência </w:t>
      </w:r>
      <w:r w:rsidRPr="0085400F">
        <w:rPr>
          <w:rFonts w:ascii="Arial Narrow" w:hAnsi="Arial Narrow" w:cs="Times New Roman"/>
          <w:sz w:val="22"/>
          <w:szCs w:val="24"/>
        </w:rPr>
        <w:t xml:space="preserve">e dados </w:t>
      </w:r>
      <w:r w:rsidR="0048734D" w:rsidRPr="0085400F">
        <w:rPr>
          <w:rFonts w:cs="Times New Roman"/>
          <w:sz w:val="22"/>
          <w:szCs w:val="24"/>
        </w:rPr>
        <w:t>biográficos</w:t>
      </w:r>
      <w:r w:rsidRPr="0085400F">
        <w:rPr>
          <w:rFonts w:ascii="Arial Narrow" w:hAnsi="Arial Narrow" w:cs="Times New Roman"/>
          <w:sz w:val="22"/>
          <w:szCs w:val="24"/>
        </w:rPr>
        <w:t>.</w:t>
      </w:r>
    </w:p>
    <w:p w:rsidR="004952F8" w:rsidRPr="0085400F" w:rsidRDefault="004952F8" w:rsidP="008E3C1B">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 xml:space="preserve">Permitir pesquisas TP/TP e TP/UL sem </w:t>
      </w:r>
      <w:r w:rsidR="00245AB9" w:rsidRPr="0085400F">
        <w:rPr>
          <w:rFonts w:ascii="Arial Narrow" w:hAnsi="Arial Narrow" w:cs="Arial"/>
          <w:sz w:val="22"/>
          <w:szCs w:val="24"/>
        </w:rPr>
        <w:t>inserção de dados no banco AFIS;</w:t>
      </w:r>
    </w:p>
    <w:p w:rsidR="003E5F88" w:rsidRPr="0085400F" w:rsidRDefault="003E5F88" w:rsidP="003E5F88">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 xml:space="preserve">As decisões de HIT em TP/UL deverão ser comunicadas à entidade proprietária da latente e ratificada </w:t>
      </w:r>
      <w:r w:rsidR="00245AB9" w:rsidRPr="0085400F">
        <w:rPr>
          <w:rFonts w:ascii="Arial Narrow" w:hAnsi="Arial Narrow" w:cs="Arial"/>
          <w:sz w:val="22"/>
          <w:szCs w:val="24"/>
        </w:rPr>
        <w:t>ou retificada por esta entidade;</w:t>
      </w:r>
    </w:p>
    <w:p w:rsidR="00796ACD" w:rsidRPr="0085400F" w:rsidRDefault="004952F8" w:rsidP="008E3C1B">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Exportar, para repositório fora do Sistema, automatica</w:t>
      </w:r>
      <w:r w:rsidR="00D751D9" w:rsidRPr="0085400F">
        <w:rPr>
          <w:rFonts w:ascii="Arial Narrow" w:hAnsi="Arial Narrow" w:cs="Arial"/>
          <w:sz w:val="22"/>
          <w:szCs w:val="24"/>
        </w:rPr>
        <w:t>ment</w:t>
      </w:r>
      <w:r w:rsidR="003B592A" w:rsidRPr="0085400F">
        <w:rPr>
          <w:rFonts w:ascii="Arial Narrow" w:hAnsi="Arial Narrow" w:cs="Arial"/>
          <w:sz w:val="22"/>
          <w:szCs w:val="24"/>
        </w:rPr>
        <w:t>e, no formato NIST, todo</w:t>
      </w:r>
      <w:r w:rsidR="00D751D9" w:rsidRPr="0085400F">
        <w:rPr>
          <w:rFonts w:ascii="Arial Narrow" w:hAnsi="Arial Narrow" w:cs="Arial"/>
          <w:sz w:val="22"/>
          <w:szCs w:val="24"/>
        </w:rPr>
        <w:t xml:space="preserve">s </w:t>
      </w:r>
      <w:r w:rsidR="003B592A" w:rsidRPr="0085400F">
        <w:rPr>
          <w:rFonts w:ascii="Arial Narrow" w:hAnsi="Arial Narrow" w:cs="Arial"/>
          <w:sz w:val="22"/>
          <w:szCs w:val="24"/>
        </w:rPr>
        <w:t>os registros de</w:t>
      </w:r>
      <w:r w:rsidR="00AE79BA" w:rsidRPr="0085400F">
        <w:rPr>
          <w:rFonts w:ascii="Arial Narrow" w:hAnsi="Arial Narrow" w:cs="Arial"/>
          <w:sz w:val="22"/>
          <w:szCs w:val="24"/>
        </w:rPr>
        <w:t xml:space="preserve"> Pessoas</w:t>
      </w:r>
      <w:r w:rsidR="00C44F58" w:rsidRPr="0085400F">
        <w:rPr>
          <w:rFonts w:ascii="Arial Narrow" w:hAnsi="Arial Narrow" w:cs="Arial"/>
          <w:sz w:val="22"/>
          <w:szCs w:val="24"/>
        </w:rPr>
        <w:t xml:space="preserve"> </w:t>
      </w:r>
      <w:r w:rsidR="001E4DD8" w:rsidRPr="0085400F">
        <w:rPr>
          <w:rFonts w:ascii="Arial Narrow" w:hAnsi="Arial Narrow" w:cs="Arial"/>
          <w:sz w:val="22"/>
          <w:szCs w:val="24"/>
        </w:rPr>
        <w:t>e todos os</w:t>
      </w:r>
      <w:r w:rsidR="00851201" w:rsidRPr="0085400F">
        <w:rPr>
          <w:rFonts w:ascii="Arial Narrow" w:hAnsi="Arial Narrow" w:cs="Arial"/>
          <w:sz w:val="22"/>
          <w:szCs w:val="24"/>
        </w:rPr>
        <w:t xml:space="preserve"> </w:t>
      </w:r>
      <w:r w:rsidR="001E4DD8" w:rsidRPr="0085400F">
        <w:rPr>
          <w:rFonts w:ascii="Arial Narrow" w:hAnsi="Arial Narrow" w:cs="Arial"/>
          <w:sz w:val="22"/>
          <w:szCs w:val="24"/>
        </w:rPr>
        <w:t>fragmentos de impressões digitais</w:t>
      </w:r>
      <w:r w:rsidRPr="0085400F">
        <w:rPr>
          <w:rFonts w:ascii="Arial Narrow" w:hAnsi="Arial Narrow" w:cs="Arial"/>
          <w:sz w:val="22"/>
          <w:szCs w:val="24"/>
        </w:rPr>
        <w:t xml:space="preserve"> de Casos </w:t>
      </w:r>
      <w:r w:rsidR="00AA2227" w:rsidRPr="0085400F">
        <w:rPr>
          <w:rFonts w:ascii="Arial Narrow" w:hAnsi="Arial Narrow" w:cs="Arial"/>
          <w:sz w:val="22"/>
          <w:szCs w:val="24"/>
        </w:rPr>
        <w:t xml:space="preserve">excluídos </w:t>
      </w:r>
      <w:r w:rsidR="00E814D2" w:rsidRPr="0085400F">
        <w:rPr>
          <w:rFonts w:ascii="Arial Narrow" w:hAnsi="Arial Narrow" w:cs="Arial"/>
          <w:sz w:val="22"/>
          <w:szCs w:val="24"/>
        </w:rPr>
        <w:t xml:space="preserve">do banco de dados </w:t>
      </w:r>
      <w:r w:rsidR="00AA2227" w:rsidRPr="0085400F">
        <w:rPr>
          <w:rFonts w:ascii="Arial Narrow" w:hAnsi="Arial Narrow" w:cs="Arial"/>
          <w:sz w:val="22"/>
          <w:szCs w:val="24"/>
        </w:rPr>
        <w:t>d</w:t>
      </w:r>
      <w:r w:rsidR="00D751D9" w:rsidRPr="0085400F">
        <w:rPr>
          <w:rFonts w:ascii="Arial Narrow" w:hAnsi="Arial Narrow" w:cs="Arial"/>
          <w:sz w:val="22"/>
          <w:szCs w:val="24"/>
        </w:rPr>
        <w:t>a</w:t>
      </w:r>
      <w:r w:rsidR="00245AB9" w:rsidRPr="0085400F">
        <w:rPr>
          <w:rFonts w:ascii="Arial Narrow" w:hAnsi="Arial Narrow" w:cs="Arial"/>
          <w:sz w:val="22"/>
          <w:szCs w:val="24"/>
        </w:rPr>
        <w:t xml:space="preserve"> Solução;</w:t>
      </w:r>
    </w:p>
    <w:p w:rsidR="004952F8" w:rsidRPr="0085400F" w:rsidRDefault="004952F8" w:rsidP="008E3C1B">
      <w:pPr>
        <w:pStyle w:val="PargrafodaLista"/>
        <w:numPr>
          <w:ilvl w:val="1"/>
          <w:numId w:val="1"/>
        </w:numPr>
        <w:spacing w:line="276" w:lineRule="auto"/>
        <w:rPr>
          <w:rFonts w:ascii="Arial Narrow" w:hAnsi="Arial Narrow" w:cs="Arial"/>
          <w:sz w:val="22"/>
          <w:szCs w:val="24"/>
        </w:rPr>
      </w:pPr>
      <w:r w:rsidRPr="0085400F">
        <w:rPr>
          <w:rFonts w:ascii="Arial Narrow" w:hAnsi="Arial Narrow" w:cs="Arial"/>
          <w:sz w:val="22"/>
          <w:szCs w:val="24"/>
        </w:rPr>
        <w:t>Todas</w:t>
      </w:r>
      <w:r w:rsidR="00796ACD" w:rsidRPr="0085400F">
        <w:rPr>
          <w:rFonts w:ascii="Arial Narrow" w:hAnsi="Arial Narrow" w:cs="Arial"/>
          <w:sz w:val="22"/>
          <w:szCs w:val="24"/>
        </w:rPr>
        <w:t xml:space="preserve"> as Passagens e Casos </w:t>
      </w:r>
      <w:r w:rsidRPr="0085400F">
        <w:rPr>
          <w:rFonts w:ascii="Arial Narrow" w:hAnsi="Arial Narrow" w:cs="Arial"/>
          <w:sz w:val="22"/>
          <w:szCs w:val="24"/>
        </w:rPr>
        <w:t xml:space="preserve">inseridos no Sistema deverão ser </w:t>
      </w:r>
      <w:r w:rsidR="00737A64" w:rsidRPr="0085400F">
        <w:rPr>
          <w:rFonts w:ascii="Arial Narrow" w:hAnsi="Arial Narrow" w:cs="Arial"/>
          <w:sz w:val="22"/>
          <w:szCs w:val="24"/>
        </w:rPr>
        <w:t>exportados automaticamente</w:t>
      </w:r>
      <w:r w:rsidR="00AE79BA" w:rsidRPr="0085400F">
        <w:rPr>
          <w:rFonts w:ascii="Arial Narrow" w:hAnsi="Arial Narrow" w:cs="Arial"/>
          <w:sz w:val="22"/>
          <w:szCs w:val="24"/>
        </w:rPr>
        <w:t xml:space="preserve"> </w:t>
      </w:r>
      <w:r w:rsidR="00737A64" w:rsidRPr="0085400F">
        <w:rPr>
          <w:rFonts w:ascii="Arial Narrow" w:hAnsi="Arial Narrow" w:cs="Arial"/>
          <w:sz w:val="22"/>
          <w:szCs w:val="24"/>
        </w:rPr>
        <w:t>para repositório fora da Solução</w:t>
      </w:r>
      <w:r w:rsidRPr="0085400F">
        <w:rPr>
          <w:rFonts w:ascii="Arial Narrow" w:hAnsi="Arial Narrow" w:cs="Arial"/>
          <w:sz w:val="22"/>
          <w:szCs w:val="24"/>
        </w:rPr>
        <w:t xml:space="preserve">, em sistema de arquivo, no formato ANSI/NIST, com minúcias </w:t>
      </w:r>
      <w:r w:rsidR="003E586B" w:rsidRPr="0085400F">
        <w:rPr>
          <w:rFonts w:ascii="Arial Narrow" w:hAnsi="Arial Narrow" w:cs="Arial"/>
          <w:sz w:val="22"/>
          <w:szCs w:val="24"/>
        </w:rPr>
        <w:t xml:space="preserve">dos fragmentos de impressões digitais de Casos </w:t>
      </w:r>
      <w:r w:rsidRPr="0085400F">
        <w:rPr>
          <w:rFonts w:ascii="Arial Narrow" w:hAnsi="Arial Narrow" w:cs="Arial"/>
          <w:sz w:val="22"/>
          <w:szCs w:val="24"/>
        </w:rPr>
        <w:t>no formato especificado pela norma internacional ISO/IEC 19794</w:t>
      </w:r>
      <w:r w:rsidR="00245AB9" w:rsidRPr="0085400F">
        <w:rPr>
          <w:rFonts w:ascii="Arial Narrow" w:hAnsi="Arial Narrow" w:cs="Arial"/>
          <w:sz w:val="22"/>
          <w:szCs w:val="24"/>
        </w:rPr>
        <w:t>;</w:t>
      </w:r>
    </w:p>
    <w:p w:rsidR="00C06EDF" w:rsidRPr="0085400F" w:rsidRDefault="00992401" w:rsidP="00BC6447">
      <w:pPr>
        <w:pStyle w:val="Ttulo4"/>
        <w:numPr>
          <w:ilvl w:val="2"/>
          <w:numId w:val="2"/>
        </w:numPr>
        <w:tabs>
          <w:tab w:val="left" w:pos="426"/>
        </w:tabs>
        <w:spacing w:line="276" w:lineRule="auto"/>
        <w:rPr>
          <w:rFonts w:ascii="Arial Narrow" w:hAnsi="Arial Narrow" w:cs="Arial"/>
          <w:color w:val="172C4B" w:themeColor="text2" w:themeShade="80"/>
          <w:szCs w:val="24"/>
        </w:rPr>
      </w:pPr>
      <w:r w:rsidRPr="0085400F">
        <w:rPr>
          <w:rFonts w:ascii="Arial Narrow" w:hAnsi="Arial Narrow" w:cs="Arial"/>
          <w:szCs w:val="24"/>
        </w:rPr>
        <w:t>Ferramentas de Administração</w:t>
      </w:r>
    </w:p>
    <w:p w:rsidR="0001067D" w:rsidRPr="0085400F" w:rsidRDefault="001442D8" w:rsidP="001442D8">
      <w:pPr>
        <w:ind w:left="708"/>
        <w:jc w:val="both"/>
        <w:rPr>
          <w:rFonts w:asciiTheme="minorHAnsi" w:hAnsiTheme="minorHAnsi" w:cs="Times New Roman"/>
          <w:szCs w:val="24"/>
        </w:rPr>
      </w:pPr>
      <w:r w:rsidRPr="0085400F">
        <w:rPr>
          <w:rFonts w:asciiTheme="minorHAnsi" w:hAnsiTheme="minorHAnsi" w:cs="Times New Roman"/>
          <w:szCs w:val="24"/>
        </w:rPr>
        <w:t>A S</w:t>
      </w:r>
      <w:r w:rsidR="007D2DAE" w:rsidRPr="0085400F">
        <w:rPr>
          <w:rFonts w:asciiTheme="minorHAnsi" w:hAnsiTheme="minorHAnsi" w:cs="Times New Roman"/>
          <w:szCs w:val="24"/>
        </w:rPr>
        <w:t>olução deve</w:t>
      </w:r>
      <w:r w:rsidR="00DA6EC2" w:rsidRPr="0085400F">
        <w:rPr>
          <w:rFonts w:asciiTheme="minorHAnsi" w:hAnsiTheme="minorHAnsi" w:cs="Times New Roman"/>
          <w:szCs w:val="24"/>
        </w:rPr>
        <w:t>rá</w:t>
      </w:r>
      <w:r w:rsidR="00E814D2" w:rsidRPr="0085400F">
        <w:rPr>
          <w:rFonts w:asciiTheme="minorHAnsi" w:hAnsiTheme="minorHAnsi" w:cs="Times New Roman"/>
          <w:szCs w:val="24"/>
        </w:rPr>
        <w:t xml:space="preserve"> </w:t>
      </w:r>
      <w:r w:rsidR="001A3A1A" w:rsidRPr="0085400F">
        <w:rPr>
          <w:rFonts w:asciiTheme="minorHAnsi" w:hAnsiTheme="minorHAnsi" w:cs="Times New Roman"/>
          <w:szCs w:val="24"/>
        </w:rPr>
        <w:t>disponibilizar</w:t>
      </w:r>
      <w:r w:rsidR="007D2DAE" w:rsidRPr="0085400F">
        <w:rPr>
          <w:rFonts w:asciiTheme="minorHAnsi" w:hAnsiTheme="minorHAnsi" w:cs="Times New Roman"/>
          <w:szCs w:val="24"/>
        </w:rPr>
        <w:t xml:space="preserve"> funcionalidade </w:t>
      </w:r>
      <w:r w:rsidR="0001067D" w:rsidRPr="0085400F">
        <w:rPr>
          <w:rFonts w:asciiTheme="minorHAnsi" w:hAnsiTheme="minorHAnsi" w:cs="Times New Roman"/>
          <w:szCs w:val="24"/>
        </w:rPr>
        <w:t xml:space="preserve">especializada </w:t>
      </w:r>
      <w:r w:rsidR="00A94357" w:rsidRPr="0085400F">
        <w:rPr>
          <w:rFonts w:asciiTheme="minorHAnsi" w:hAnsiTheme="minorHAnsi" w:cs="Times New Roman"/>
          <w:szCs w:val="24"/>
        </w:rPr>
        <w:t xml:space="preserve">para administração de rotinas e </w:t>
      </w:r>
      <w:r w:rsidR="00DA6EC2" w:rsidRPr="0085400F">
        <w:rPr>
          <w:rFonts w:asciiTheme="minorHAnsi" w:hAnsiTheme="minorHAnsi" w:cs="Times New Roman"/>
          <w:szCs w:val="24"/>
        </w:rPr>
        <w:t xml:space="preserve">também </w:t>
      </w:r>
      <w:r w:rsidRPr="0085400F">
        <w:rPr>
          <w:rFonts w:asciiTheme="minorHAnsi" w:hAnsiTheme="minorHAnsi" w:cs="Times New Roman"/>
          <w:szCs w:val="24"/>
        </w:rPr>
        <w:t>para a ge</w:t>
      </w:r>
      <w:r w:rsidR="0001067D" w:rsidRPr="0085400F">
        <w:rPr>
          <w:rFonts w:asciiTheme="minorHAnsi" w:hAnsiTheme="minorHAnsi" w:cs="Times New Roman"/>
          <w:szCs w:val="24"/>
        </w:rPr>
        <w:t xml:space="preserve">ração </w:t>
      </w:r>
      <w:r w:rsidR="00A61D87" w:rsidRPr="0085400F">
        <w:rPr>
          <w:rFonts w:asciiTheme="minorHAnsi" w:hAnsiTheme="minorHAnsi" w:cs="Times New Roman"/>
          <w:szCs w:val="24"/>
        </w:rPr>
        <w:t xml:space="preserve">de </w:t>
      </w:r>
      <w:r w:rsidR="0001067D" w:rsidRPr="0085400F">
        <w:rPr>
          <w:rFonts w:asciiTheme="minorHAnsi" w:hAnsiTheme="minorHAnsi" w:cs="Times New Roman"/>
          <w:szCs w:val="24"/>
        </w:rPr>
        <w:t>relatórios, por meio de ferramentas amigáveis e de fácil parametrização, através da</w:t>
      </w:r>
      <w:r w:rsidRPr="0085400F">
        <w:rPr>
          <w:rFonts w:asciiTheme="minorHAnsi" w:hAnsiTheme="minorHAnsi" w:cs="Times New Roman"/>
          <w:szCs w:val="24"/>
        </w:rPr>
        <w:t>s quais os</w:t>
      </w:r>
      <w:r w:rsidR="00E814D2" w:rsidRPr="0085400F">
        <w:rPr>
          <w:rFonts w:asciiTheme="minorHAnsi" w:hAnsiTheme="minorHAnsi" w:cs="Times New Roman"/>
          <w:szCs w:val="24"/>
        </w:rPr>
        <w:t xml:space="preserve"> </w:t>
      </w:r>
      <w:r w:rsidR="00EB795B" w:rsidRPr="0085400F">
        <w:rPr>
          <w:rFonts w:asciiTheme="minorHAnsi" w:hAnsiTheme="minorHAnsi" w:cs="Times New Roman"/>
          <w:szCs w:val="24"/>
        </w:rPr>
        <w:t>Administradores</w:t>
      </w:r>
      <w:r w:rsidR="0001067D" w:rsidRPr="0085400F">
        <w:rPr>
          <w:rFonts w:asciiTheme="minorHAnsi" w:hAnsiTheme="minorHAnsi" w:cs="Times New Roman"/>
          <w:szCs w:val="24"/>
        </w:rPr>
        <w:t xml:space="preserve"> do Sistema serão capazes de </w:t>
      </w:r>
      <w:r w:rsidR="003C1761" w:rsidRPr="0085400F">
        <w:rPr>
          <w:rFonts w:asciiTheme="minorHAnsi" w:hAnsiTheme="minorHAnsi" w:cs="Times New Roman"/>
          <w:szCs w:val="24"/>
        </w:rPr>
        <w:t xml:space="preserve">executar rotinas e </w:t>
      </w:r>
      <w:r w:rsidR="0001067D" w:rsidRPr="0085400F">
        <w:rPr>
          <w:rFonts w:asciiTheme="minorHAnsi" w:hAnsiTheme="minorHAnsi" w:cs="Times New Roman"/>
          <w:szCs w:val="24"/>
        </w:rPr>
        <w:t>gerar relatórios (gráficos ou listas) sob demanda, sem a necessidade de codificação. Além de dados estatísticos descritivos, a ferramenta deverá ser capaz de gerar dados inferenciais.</w:t>
      </w:r>
    </w:p>
    <w:p w:rsidR="00A94357" w:rsidRPr="0085400F" w:rsidRDefault="0020638C" w:rsidP="00A94357">
      <w:pPr>
        <w:pStyle w:val="PargrafodaLista"/>
        <w:numPr>
          <w:ilvl w:val="1"/>
          <w:numId w:val="1"/>
        </w:numPr>
        <w:spacing w:line="276" w:lineRule="auto"/>
        <w:rPr>
          <w:rFonts w:cs="Times New Roman"/>
          <w:sz w:val="22"/>
          <w:szCs w:val="24"/>
        </w:rPr>
      </w:pPr>
      <w:r w:rsidRPr="0085400F">
        <w:rPr>
          <w:rFonts w:cs="Times New Roman"/>
          <w:sz w:val="22"/>
          <w:szCs w:val="24"/>
        </w:rPr>
        <w:t>Adminis</w:t>
      </w:r>
      <w:r w:rsidR="00A94357" w:rsidRPr="0085400F">
        <w:rPr>
          <w:rFonts w:cs="Times New Roman"/>
          <w:sz w:val="22"/>
          <w:szCs w:val="24"/>
        </w:rPr>
        <w:t>tração de rotinas:</w:t>
      </w:r>
    </w:p>
    <w:p w:rsidR="00A94357" w:rsidRPr="0085400F" w:rsidRDefault="00A94357" w:rsidP="00A94357">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A ferramenta </w:t>
      </w:r>
      <w:r w:rsidR="0020638C" w:rsidRPr="0085400F">
        <w:rPr>
          <w:rFonts w:ascii="Arial Narrow" w:hAnsi="Arial Narrow" w:cs="Times New Roman"/>
          <w:sz w:val="22"/>
          <w:szCs w:val="24"/>
        </w:rPr>
        <w:t xml:space="preserve">disponibilizada </w:t>
      </w:r>
      <w:r w:rsidRPr="0085400F">
        <w:rPr>
          <w:rFonts w:ascii="Arial Narrow" w:hAnsi="Arial Narrow" w:cs="Times New Roman"/>
          <w:sz w:val="22"/>
          <w:szCs w:val="24"/>
        </w:rPr>
        <w:t>deve</w:t>
      </w:r>
      <w:r w:rsidR="0020638C" w:rsidRPr="0085400F">
        <w:rPr>
          <w:rFonts w:ascii="Arial Narrow" w:hAnsi="Arial Narrow" w:cs="Times New Roman"/>
          <w:sz w:val="22"/>
          <w:szCs w:val="24"/>
        </w:rPr>
        <w:t>rá</w:t>
      </w:r>
      <w:r w:rsidRPr="0085400F">
        <w:rPr>
          <w:rFonts w:ascii="Arial Narrow" w:hAnsi="Arial Narrow" w:cs="Times New Roman"/>
          <w:sz w:val="22"/>
          <w:szCs w:val="24"/>
        </w:rPr>
        <w:t xml:space="preserve"> conter funcionalidades pa</w:t>
      </w:r>
      <w:r w:rsidR="00553F75" w:rsidRPr="0085400F">
        <w:rPr>
          <w:rFonts w:ascii="Arial Narrow" w:hAnsi="Arial Narrow" w:cs="Times New Roman"/>
          <w:sz w:val="22"/>
          <w:szCs w:val="24"/>
        </w:rPr>
        <w:t>ra monitoramento das transações d</w:t>
      </w:r>
      <w:r w:rsidRPr="0085400F">
        <w:rPr>
          <w:rFonts w:ascii="Arial Narrow" w:hAnsi="Arial Narrow" w:cs="Times New Roman"/>
          <w:sz w:val="22"/>
          <w:szCs w:val="24"/>
        </w:rPr>
        <w:t>o</w:t>
      </w:r>
      <w:r w:rsidR="00D9566E" w:rsidRPr="0085400F">
        <w:rPr>
          <w:rFonts w:ascii="Arial Narrow" w:hAnsi="Arial Narrow" w:cs="Times New Roman"/>
          <w:sz w:val="22"/>
          <w:szCs w:val="24"/>
        </w:rPr>
        <w:t xml:space="preserve"> sistema </w:t>
      </w:r>
      <w:r w:rsidRPr="0085400F">
        <w:rPr>
          <w:rFonts w:ascii="Arial Narrow" w:hAnsi="Arial Narrow" w:cs="Times New Roman"/>
          <w:sz w:val="22"/>
          <w:szCs w:val="24"/>
        </w:rPr>
        <w:t xml:space="preserve">ABIS </w:t>
      </w:r>
      <w:r w:rsidR="000E22A7" w:rsidRPr="0085400F">
        <w:rPr>
          <w:rFonts w:ascii="Arial Narrow" w:hAnsi="Arial Narrow" w:cs="Times New Roman"/>
          <w:sz w:val="22"/>
          <w:szCs w:val="24"/>
        </w:rPr>
        <w:t>central e das estações remotas;</w:t>
      </w:r>
    </w:p>
    <w:p w:rsidR="000E19B1" w:rsidRPr="0085400F" w:rsidRDefault="000E19B1" w:rsidP="00A94357">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O Sistema deverá permitir </w:t>
      </w:r>
      <w:proofErr w:type="spellStart"/>
      <w:r w:rsidRPr="0085400F">
        <w:rPr>
          <w:rFonts w:ascii="Arial Narrow" w:hAnsi="Arial Narrow" w:cs="Times New Roman"/>
          <w:sz w:val="22"/>
          <w:szCs w:val="24"/>
        </w:rPr>
        <w:t>particionamentos</w:t>
      </w:r>
      <w:proofErr w:type="spellEnd"/>
      <w:r w:rsidRPr="0085400F">
        <w:rPr>
          <w:rFonts w:ascii="Arial Narrow" w:hAnsi="Arial Narrow" w:cs="Times New Roman"/>
          <w:sz w:val="22"/>
          <w:szCs w:val="24"/>
        </w:rPr>
        <w:t xml:space="preserve"> internos do Banco de Dados ABIS, oportunizando a criação de novos tipos de Pessoas, por meio de ferramentas amigáveis e de fácil parametrização, a critério do DPF, se</w:t>
      </w:r>
      <w:r w:rsidR="000E22A7" w:rsidRPr="0085400F">
        <w:rPr>
          <w:rFonts w:ascii="Arial Narrow" w:hAnsi="Arial Narrow" w:cs="Times New Roman"/>
          <w:sz w:val="22"/>
          <w:szCs w:val="24"/>
        </w:rPr>
        <w:t>m custos financeiros adicionais;</w:t>
      </w:r>
    </w:p>
    <w:p w:rsidR="00B85118" w:rsidRPr="0085400F" w:rsidRDefault="00B85118" w:rsidP="00B85118">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Administrador deve</w:t>
      </w:r>
      <w:r w:rsidR="0020638C" w:rsidRPr="0085400F">
        <w:rPr>
          <w:rFonts w:ascii="Arial Narrow" w:hAnsi="Arial Narrow" w:cs="Times New Roman"/>
          <w:sz w:val="22"/>
          <w:szCs w:val="24"/>
        </w:rPr>
        <w:t>rá</w:t>
      </w:r>
      <w:r w:rsidRPr="0085400F">
        <w:rPr>
          <w:rFonts w:ascii="Arial Narrow" w:hAnsi="Arial Narrow" w:cs="Times New Roman"/>
          <w:sz w:val="22"/>
          <w:szCs w:val="24"/>
        </w:rPr>
        <w:t xml:space="preserve"> ser capaz de criar, desativar e atribuir direitos </w:t>
      </w:r>
      <w:r w:rsidR="00A21092" w:rsidRPr="0085400F">
        <w:rPr>
          <w:rFonts w:ascii="Arial Narrow" w:hAnsi="Arial Narrow" w:cs="Times New Roman"/>
          <w:sz w:val="22"/>
          <w:szCs w:val="24"/>
        </w:rPr>
        <w:t xml:space="preserve">de acesso </w:t>
      </w:r>
      <w:r w:rsidRPr="0085400F">
        <w:rPr>
          <w:rFonts w:ascii="Arial Narrow" w:hAnsi="Arial Narrow" w:cs="Times New Roman"/>
          <w:sz w:val="22"/>
          <w:szCs w:val="24"/>
        </w:rPr>
        <w:t xml:space="preserve">aos usuários, </w:t>
      </w:r>
      <w:r w:rsidR="00A21092" w:rsidRPr="0085400F">
        <w:rPr>
          <w:rFonts w:ascii="Arial Narrow" w:hAnsi="Arial Narrow" w:cs="Times New Roman"/>
          <w:sz w:val="22"/>
          <w:szCs w:val="24"/>
        </w:rPr>
        <w:t>via</w:t>
      </w:r>
      <w:r w:rsidR="000E22A7" w:rsidRPr="0085400F">
        <w:rPr>
          <w:rFonts w:ascii="Arial Narrow" w:hAnsi="Arial Narrow" w:cs="Times New Roman"/>
          <w:sz w:val="22"/>
          <w:szCs w:val="24"/>
        </w:rPr>
        <w:t xml:space="preserve"> interface de usuário dedicada;</w:t>
      </w:r>
    </w:p>
    <w:p w:rsidR="00B85118" w:rsidRPr="0085400F" w:rsidRDefault="00B85118" w:rsidP="00B85118">
      <w:pPr>
        <w:pStyle w:val="PargrafodaLista"/>
        <w:numPr>
          <w:ilvl w:val="2"/>
          <w:numId w:val="1"/>
        </w:numPr>
        <w:spacing w:line="276" w:lineRule="auto"/>
        <w:rPr>
          <w:sz w:val="22"/>
          <w:szCs w:val="24"/>
        </w:rPr>
      </w:pPr>
      <w:r w:rsidRPr="0085400F">
        <w:rPr>
          <w:sz w:val="22"/>
          <w:szCs w:val="24"/>
        </w:rPr>
        <w:t>O Administrador deve</w:t>
      </w:r>
      <w:r w:rsidR="00402C75" w:rsidRPr="0085400F">
        <w:rPr>
          <w:sz w:val="22"/>
          <w:szCs w:val="24"/>
        </w:rPr>
        <w:t>rá</w:t>
      </w:r>
      <w:r w:rsidRPr="0085400F">
        <w:rPr>
          <w:sz w:val="22"/>
          <w:szCs w:val="24"/>
        </w:rPr>
        <w:t xml:space="preserve"> ser capaz de gerenciar as transações em andamento e os bancos de dados (incluindo backup, consistência), usando um</w:t>
      </w:r>
      <w:r w:rsidR="000E22A7" w:rsidRPr="0085400F">
        <w:rPr>
          <w:sz w:val="22"/>
          <w:szCs w:val="24"/>
        </w:rPr>
        <w:t>a interface de usuário dedicada;</w:t>
      </w:r>
    </w:p>
    <w:p w:rsidR="005B58D4" w:rsidRPr="0085400F" w:rsidRDefault="005B58D4" w:rsidP="005B58D4">
      <w:pPr>
        <w:pStyle w:val="PargrafodaLista"/>
        <w:numPr>
          <w:ilvl w:val="2"/>
          <w:numId w:val="1"/>
        </w:numPr>
        <w:spacing w:line="276" w:lineRule="auto"/>
        <w:rPr>
          <w:sz w:val="22"/>
          <w:szCs w:val="24"/>
        </w:rPr>
      </w:pPr>
      <w:r w:rsidRPr="0085400F">
        <w:rPr>
          <w:sz w:val="22"/>
          <w:szCs w:val="24"/>
        </w:rPr>
        <w:lastRenderedPageBreak/>
        <w:t>O Administrador deve</w:t>
      </w:r>
      <w:r w:rsidR="00402C75" w:rsidRPr="0085400F">
        <w:rPr>
          <w:sz w:val="22"/>
          <w:szCs w:val="24"/>
        </w:rPr>
        <w:t>rá</w:t>
      </w:r>
      <w:r w:rsidRPr="0085400F">
        <w:rPr>
          <w:sz w:val="22"/>
          <w:szCs w:val="24"/>
        </w:rPr>
        <w:t xml:space="preserve"> ser capaz de </w:t>
      </w:r>
      <w:r w:rsidR="00402C75" w:rsidRPr="0085400F">
        <w:rPr>
          <w:sz w:val="22"/>
          <w:szCs w:val="24"/>
        </w:rPr>
        <w:t>demandar</w:t>
      </w:r>
      <w:r w:rsidRPr="0085400F">
        <w:rPr>
          <w:sz w:val="22"/>
          <w:szCs w:val="24"/>
        </w:rPr>
        <w:t xml:space="preserve"> a produção automática</w:t>
      </w:r>
      <w:r w:rsidR="00402C75" w:rsidRPr="0085400F">
        <w:rPr>
          <w:sz w:val="22"/>
          <w:szCs w:val="24"/>
        </w:rPr>
        <w:t xml:space="preserve"> de um relatório </w:t>
      </w:r>
      <w:r w:rsidR="00522A00" w:rsidRPr="0085400F">
        <w:rPr>
          <w:sz w:val="22"/>
          <w:szCs w:val="24"/>
        </w:rPr>
        <w:t xml:space="preserve">semestral, </w:t>
      </w:r>
      <w:r w:rsidR="00402C75" w:rsidRPr="0085400F">
        <w:rPr>
          <w:sz w:val="22"/>
          <w:szCs w:val="24"/>
        </w:rPr>
        <w:t>trimestral</w:t>
      </w:r>
      <w:r w:rsidR="00522A00" w:rsidRPr="0085400F">
        <w:rPr>
          <w:sz w:val="22"/>
          <w:szCs w:val="24"/>
        </w:rPr>
        <w:t>, bimestral ou mensal da</w:t>
      </w:r>
      <w:r w:rsidR="00402C75" w:rsidRPr="0085400F">
        <w:rPr>
          <w:sz w:val="22"/>
          <w:szCs w:val="24"/>
        </w:rPr>
        <w:t xml:space="preserve"> q</w:t>
      </w:r>
      <w:r w:rsidR="00522A00" w:rsidRPr="0085400F">
        <w:rPr>
          <w:sz w:val="22"/>
          <w:szCs w:val="24"/>
        </w:rPr>
        <w:t>ualidade do</w:t>
      </w:r>
      <w:r w:rsidRPr="0085400F">
        <w:rPr>
          <w:sz w:val="22"/>
          <w:szCs w:val="24"/>
        </w:rPr>
        <w:t xml:space="preserve"> banco de dados</w:t>
      </w:r>
      <w:r w:rsidR="00781F1E" w:rsidRPr="0085400F">
        <w:rPr>
          <w:sz w:val="22"/>
          <w:szCs w:val="24"/>
        </w:rPr>
        <w:t xml:space="preserve"> ABIS</w:t>
      </w:r>
      <w:r w:rsidR="000E22A7" w:rsidRPr="0085400F">
        <w:rPr>
          <w:sz w:val="22"/>
          <w:szCs w:val="24"/>
        </w:rPr>
        <w:t>;</w:t>
      </w:r>
    </w:p>
    <w:p w:rsidR="005B58D4" w:rsidRPr="0085400F" w:rsidRDefault="005B58D4" w:rsidP="005B58D4">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Administrador deve</w:t>
      </w:r>
      <w:r w:rsidR="00402C75" w:rsidRPr="0085400F">
        <w:rPr>
          <w:rFonts w:ascii="Arial Narrow" w:hAnsi="Arial Narrow" w:cs="Times New Roman"/>
          <w:sz w:val="22"/>
          <w:szCs w:val="24"/>
        </w:rPr>
        <w:t xml:space="preserve">rá ser capaz de </w:t>
      </w:r>
      <w:r w:rsidR="00781F1E" w:rsidRPr="0085400F">
        <w:rPr>
          <w:rFonts w:ascii="Arial Narrow" w:hAnsi="Arial Narrow" w:cs="Times New Roman"/>
          <w:sz w:val="22"/>
          <w:szCs w:val="24"/>
        </w:rPr>
        <w:t>avaliar</w:t>
      </w:r>
      <w:r w:rsidR="00402C75" w:rsidRPr="0085400F">
        <w:rPr>
          <w:rFonts w:ascii="Arial Narrow" w:hAnsi="Arial Narrow" w:cs="Times New Roman"/>
          <w:sz w:val="22"/>
          <w:szCs w:val="24"/>
        </w:rPr>
        <w:t xml:space="preserve"> o S</w:t>
      </w:r>
      <w:r w:rsidRPr="0085400F">
        <w:rPr>
          <w:rFonts w:ascii="Arial Narrow" w:hAnsi="Arial Narrow" w:cs="Times New Roman"/>
          <w:sz w:val="22"/>
          <w:szCs w:val="24"/>
        </w:rPr>
        <w:t>istema por meio de ferrame</w:t>
      </w:r>
      <w:r w:rsidR="00B02B79" w:rsidRPr="0085400F">
        <w:rPr>
          <w:rFonts w:ascii="Arial Narrow" w:hAnsi="Arial Narrow" w:cs="Times New Roman"/>
          <w:sz w:val="22"/>
          <w:szCs w:val="24"/>
        </w:rPr>
        <w:t>ntas de monitoramento que reúnam e exibam</w:t>
      </w:r>
      <w:r w:rsidR="00781F1E" w:rsidRPr="0085400F">
        <w:rPr>
          <w:rFonts w:ascii="Arial Narrow" w:hAnsi="Arial Narrow" w:cs="Times New Roman"/>
          <w:sz w:val="22"/>
          <w:szCs w:val="24"/>
        </w:rPr>
        <w:t xml:space="preserve"> automaticamente o status do Sistema, as operações do</w:t>
      </w:r>
      <w:r w:rsidR="0095723C" w:rsidRPr="0085400F">
        <w:rPr>
          <w:rFonts w:ascii="Arial Narrow" w:hAnsi="Arial Narrow" w:cs="Times New Roman"/>
          <w:sz w:val="22"/>
          <w:szCs w:val="24"/>
        </w:rPr>
        <w:t xml:space="preserve"> sistema</w:t>
      </w:r>
      <w:r w:rsidRPr="0085400F">
        <w:rPr>
          <w:rFonts w:ascii="Arial Narrow" w:hAnsi="Arial Narrow" w:cs="Times New Roman"/>
          <w:sz w:val="22"/>
          <w:szCs w:val="24"/>
        </w:rPr>
        <w:t xml:space="preserve"> ABIS central, bem como </w:t>
      </w:r>
      <w:r w:rsidR="00244418" w:rsidRPr="0085400F">
        <w:rPr>
          <w:rFonts w:ascii="Arial Narrow" w:hAnsi="Arial Narrow" w:cs="Times New Roman"/>
          <w:sz w:val="22"/>
          <w:szCs w:val="24"/>
        </w:rPr>
        <w:t>as operações n</w:t>
      </w:r>
      <w:r w:rsidR="000E22A7" w:rsidRPr="0085400F">
        <w:rPr>
          <w:rFonts w:ascii="Arial Narrow" w:hAnsi="Arial Narrow" w:cs="Times New Roman"/>
          <w:sz w:val="22"/>
          <w:szCs w:val="24"/>
        </w:rPr>
        <w:t>os sítios remotos;</w:t>
      </w:r>
    </w:p>
    <w:p w:rsidR="008179B9" w:rsidRPr="0085400F" w:rsidRDefault="008179B9" w:rsidP="008179B9">
      <w:pPr>
        <w:pStyle w:val="PargrafodaLista"/>
        <w:numPr>
          <w:ilvl w:val="2"/>
          <w:numId w:val="1"/>
        </w:numPr>
        <w:spacing w:line="276" w:lineRule="auto"/>
        <w:rPr>
          <w:sz w:val="22"/>
          <w:szCs w:val="24"/>
        </w:rPr>
      </w:pPr>
      <w:r w:rsidRPr="0085400F">
        <w:rPr>
          <w:sz w:val="22"/>
          <w:szCs w:val="24"/>
        </w:rPr>
        <w:t>O Administrador deve</w:t>
      </w:r>
      <w:r w:rsidR="00244418" w:rsidRPr="0085400F">
        <w:rPr>
          <w:sz w:val="22"/>
          <w:szCs w:val="24"/>
        </w:rPr>
        <w:t>rá</w:t>
      </w:r>
      <w:r w:rsidR="0095723C" w:rsidRPr="0085400F">
        <w:rPr>
          <w:sz w:val="22"/>
          <w:szCs w:val="24"/>
        </w:rPr>
        <w:t xml:space="preserve"> ser capaz de cadastrar novas P</w:t>
      </w:r>
      <w:r w:rsidRPr="0085400F">
        <w:rPr>
          <w:sz w:val="22"/>
          <w:szCs w:val="24"/>
        </w:rPr>
        <w:t>essoas no banco de dados ABIS</w:t>
      </w:r>
      <w:r w:rsidR="00ED349C" w:rsidRPr="0085400F">
        <w:rPr>
          <w:sz w:val="22"/>
          <w:szCs w:val="24"/>
        </w:rPr>
        <w:t>,</w:t>
      </w:r>
      <w:r w:rsidR="00244418" w:rsidRPr="0085400F">
        <w:rPr>
          <w:sz w:val="22"/>
          <w:szCs w:val="24"/>
        </w:rPr>
        <w:t xml:space="preserve"> através da importação de </w:t>
      </w:r>
      <w:r w:rsidRPr="0085400F">
        <w:rPr>
          <w:sz w:val="22"/>
          <w:szCs w:val="24"/>
        </w:rPr>
        <w:t xml:space="preserve">arquivos </w:t>
      </w:r>
      <w:r w:rsidR="00ED349C" w:rsidRPr="0085400F">
        <w:rPr>
          <w:sz w:val="22"/>
          <w:szCs w:val="24"/>
        </w:rPr>
        <w:t xml:space="preserve">padrão </w:t>
      </w:r>
      <w:r w:rsidRPr="0085400F">
        <w:rPr>
          <w:sz w:val="22"/>
          <w:szCs w:val="24"/>
        </w:rPr>
        <w:t>NIST</w:t>
      </w:r>
      <w:r w:rsidR="000E22A7" w:rsidRPr="0085400F">
        <w:rPr>
          <w:sz w:val="22"/>
          <w:szCs w:val="24"/>
        </w:rPr>
        <w:t>;</w:t>
      </w:r>
    </w:p>
    <w:p w:rsidR="008179B9" w:rsidRPr="0085400F" w:rsidRDefault="008179B9" w:rsidP="008179B9">
      <w:pPr>
        <w:pStyle w:val="PargrafodaLista"/>
        <w:numPr>
          <w:ilvl w:val="2"/>
          <w:numId w:val="1"/>
        </w:numPr>
        <w:spacing w:line="276" w:lineRule="auto"/>
        <w:rPr>
          <w:sz w:val="22"/>
          <w:szCs w:val="24"/>
        </w:rPr>
      </w:pPr>
      <w:r w:rsidRPr="0085400F">
        <w:rPr>
          <w:sz w:val="22"/>
          <w:szCs w:val="24"/>
        </w:rPr>
        <w:t>O Administrador deve</w:t>
      </w:r>
      <w:r w:rsidR="00ED349C" w:rsidRPr="0085400F">
        <w:rPr>
          <w:sz w:val="22"/>
          <w:szCs w:val="24"/>
        </w:rPr>
        <w:t>rá ser capaz de cadastrar novos Casos C</w:t>
      </w:r>
      <w:r w:rsidRPr="0085400F">
        <w:rPr>
          <w:sz w:val="22"/>
          <w:szCs w:val="24"/>
        </w:rPr>
        <w:t>riminais no banco de dados ABIS</w:t>
      </w:r>
      <w:r w:rsidR="00ED349C" w:rsidRPr="0085400F">
        <w:rPr>
          <w:sz w:val="22"/>
          <w:szCs w:val="24"/>
        </w:rPr>
        <w:t>,</w:t>
      </w:r>
      <w:r w:rsidR="005A3278" w:rsidRPr="0085400F">
        <w:rPr>
          <w:sz w:val="22"/>
          <w:szCs w:val="24"/>
        </w:rPr>
        <w:t xml:space="preserve"> </w:t>
      </w:r>
      <w:r w:rsidR="00ED349C" w:rsidRPr="0085400F">
        <w:rPr>
          <w:sz w:val="22"/>
          <w:szCs w:val="24"/>
        </w:rPr>
        <w:t>através da importação de arquivos padrão NIST</w:t>
      </w:r>
      <w:r w:rsidR="000E22A7" w:rsidRPr="0085400F">
        <w:rPr>
          <w:sz w:val="22"/>
          <w:szCs w:val="24"/>
        </w:rPr>
        <w:t>;</w:t>
      </w:r>
    </w:p>
    <w:p w:rsidR="0098095D" w:rsidRPr="0085400F" w:rsidRDefault="0098095D" w:rsidP="008179B9">
      <w:pPr>
        <w:pStyle w:val="PargrafodaLista"/>
        <w:numPr>
          <w:ilvl w:val="2"/>
          <w:numId w:val="1"/>
        </w:numPr>
        <w:spacing w:line="276" w:lineRule="auto"/>
        <w:rPr>
          <w:sz w:val="22"/>
          <w:szCs w:val="24"/>
        </w:rPr>
      </w:pPr>
      <w:r w:rsidRPr="0085400F">
        <w:rPr>
          <w:rFonts w:ascii="Arial Narrow" w:hAnsi="Arial Narrow"/>
          <w:sz w:val="22"/>
          <w:szCs w:val="24"/>
        </w:rPr>
        <w:t>O sistema deverá disponibilizar funcionalidade de importação e exportação em massa de da</w:t>
      </w:r>
      <w:r w:rsidR="0095723C" w:rsidRPr="0085400F">
        <w:rPr>
          <w:rFonts w:ascii="Arial Narrow" w:hAnsi="Arial Narrow"/>
          <w:sz w:val="22"/>
          <w:szCs w:val="24"/>
        </w:rPr>
        <w:t xml:space="preserve">dos biométricos em formato </w:t>
      </w:r>
      <w:r w:rsidRPr="0085400F">
        <w:rPr>
          <w:rFonts w:ascii="Arial Narrow" w:hAnsi="Arial Narrow"/>
          <w:sz w:val="22"/>
          <w:szCs w:val="24"/>
        </w:rPr>
        <w:t>NIST</w:t>
      </w:r>
      <w:r w:rsidR="000E22A7" w:rsidRPr="0085400F">
        <w:rPr>
          <w:rFonts w:ascii="Arial Narrow" w:hAnsi="Arial Narrow"/>
          <w:sz w:val="22"/>
          <w:szCs w:val="24"/>
        </w:rPr>
        <w:t>;</w:t>
      </w:r>
    </w:p>
    <w:p w:rsidR="00B85118" w:rsidRPr="0085400F" w:rsidRDefault="00A875D1" w:rsidP="00A875D1">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Para cada procedimento</w:t>
      </w:r>
      <w:r w:rsidR="00ED349C" w:rsidRPr="0085400F">
        <w:rPr>
          <w:rFonts w:ascii="Arial Narrow" w:hAnsi="Arial Narrow" w:cs="Times New Roman"/>
          <w:sz w:val="22"/>
          <w:szCs w:val="24"/>
        </w:rPr>
        <w:t xml:space="preserve"> de inserção no sistema ABIS</w:t>
      </w:r>
      <w:r w:rsidRPr="0085400F">
        <w:rPr>
          <w:rFonts w:ascii="Arial Narrow" w:hAnsi="Arial Narrow" w:cs="Times New Roman"/>
          <w:sz w:val="22"/>
          <w:szCs w:val="24"/>
        </w:rPr>
        <w:t>, o Administrador deve</w:t>
      </w:r>
      <w:r w:rsidR="00ED349C" w:rsidRPr="0085400F">
        <w:rPr>
          <w:rFonts w:ascii="Arial Narrow" w:hAnsi="Arial Narrow" w:cs="Times New Roman"/>
          <w:sz w:val="22"/>
          <w:szCs w:val="24"/>
        </w:rPr>
        <w:t>rá</w:t>
      </w:r>
      <w:r w:rsidRPr="0085400F">
        <w:rPr>
          <w:rFonts w:ascii="Arial Narrow" w:hAnsi="Arial Narrow" w:cs="Times New Roman"/>
          <w:sz w:val="22"/>
          <w:szCs w:val="24"/>
        </w:rPr>
        <w:t xml:space="preserve"> ser capaz de gerenciar os parâmetros</w:t>
      </w:r>
      <w:r w:rsidR="00B84418" w:rsidRPr="0085400F">
        <w:rPr>
          <w:rFonts w:ascii="Arial Narrow" w:hAnsi="Arial Narrow" w:cs="Times New Roman"/>
          <w:sz w:val="22"/>
          <w:szCs w:val="24"/>
        </w:rPr>
        <w:t>,</w:t>
      </w:r>
      <w:r w:rsidR="005A3278" w:rsidRPr="0085400F">
        <w:rPr>
          <w:rFonts w:ascii="Arial Narrow" w:hAnsi="Arial Narrow" w:cs="Times New Roman"/>
          <w:sz w:val="22"/>
          <w:szCs w:val="24"/>
        </w:rPr>
        <w:t xml:space="preserve"> </w:t>
      </w:r>
      <w:r w:rsidR="00B84418" w:rsidRPr="0085400F">
        <w:rPr>
          <w:rFonts w:cs="Times New Roman"/>
          <w:sz w:val="22"/>
          <w:szCs w:val="24"/>
        </w:rPr>
        <w:t>por meio de ferramentas amigáveis e de fácil parametrização,</w:t>
      </w:r>
      <w:r w:rsidRPr="0085400F">
        <w:rPr>
          <w:rFonts w:ascii="Arial Narrow" w:hAnsi="Arial Narrow" w:cs="Times New Roman"/>
          <w:sz w:val="22"/>
          <w:szCs w:val="24"/>
        </w:rPr>
        <w:t xml:space="preserve"> que determinam quando o controle de qualidade manual é necessário tanto para as impressões digitais quanto para as impressões palmares</w:t>
      </w:r>
      <w:r w:rsidR="000C0052" w:rsidRPr="0085400F">
        <w:rPr>
          <w:rFonts w:ascii="Arial Narrow" w:hAnsi="Arial Narrow" w:cs="Times New Roman"/>
          <w:sz w:val="22"/>
          <w:szCs w:val="24"/>
        </w:rPr>
        <w:t>, considerando</w:t>
      </w:r>
      <w:r w:rsidRPr="0085400F">
        <w:rPr>
          <w:rFonts w:ascii="Arial Narrow" w:hAnsi="Arial Narrow" w:cs="Times New Roman"/>
          <w:sz w:val="22"/>
          <w:szCs w:val="24"/>
        </w:rPr>
        <w:t>:</w:t>
      </w:r>
      <w:r w:rsidR="005A3278" w:rsidRPr="0085400F">
        <w:rPr>
          <w:rFonts w:ascii="Arial Narrow" w:hAnsi="Arial Narrow" w:cs="Times New Roman"/>
          <w:sz w:val="22"/>
          <w:szCs w:val="24"/>
        </w:rPr>
        <w:t xml:space="preserve"> </w:t>
      </w:r>
      <w:r w:rsidRPr="0085400F">
        <w:rPr>
          <w:rFonts w:ascii="Arial Narrow" w:hAnsi="Arial Narrow" w:cs="Times New Roman"/>
          <w:sz w:val="22"/>
          <w:szCs w:val="24"/>
        </w:rPr>
        <w:t xml:space="preserve">dedos </w:t>
      </w:r>
      <w:r w:rsidR="000C0052" w:rsidRPr="0085400F">
        <w:rPr>
          <w:rFonts w:ascii="Arial Narrow" w:hAnsi="Arial Narrow" w:cs="Times New Roman"/>
          <w:sz w:val="22"/>
          <w:szCs w:val="24"/>
        </w:rPr>
        <w:t xml:space="preserve">com </w:t>
      </w:r>
      <w:r w:rsidRPr="0085400F">
        <w:rPr>
          <w:rFonts w:ascii="Arial Narrow" w:hAnsi="Arial Narrow" w:cs="Times New Roman"/>
          <w:sz w:val="22"/>
          <w:szCs w:val="24"/>
        </w:rPr>
        <w:t xml:space="preserve">problema </w:t>
      </w:r>
      <w:r w:rsidR="0066790B" w:rsidRPr="0085400F">
        <w:rPr>
          <w:rFonts w:ascii="Arial Narrow" w:hAnsi="Arial Narrow" w:cs="Times New Roman"/>
          <w:sz w:val="22"/>
          <w:szCs w:val="24"/>
        </w:rPr>
        <w:t xml:space="preserve">de </w:t>
      </w:r>
      <w:r w:rsidR="00A25D03" w:rsidRPr="0085400F">
        <w:rPr>
          <w:rFonts w:ascii="Arial Narrow" w:hAnsi="Arial Narrow" w:cs="Times New Roman"/>
          <w:sz w:val="22"/>
          <w:szCs w:val="24"/>
        </w:rPr>
        <w:t>sequência</w:t>
      </w:r>
      <w:r w:rsidR="005A3278" w:rsidRPr="0085400F">
        <w:rPr>
          <w:rFonts w:ascii="Arial Narrow" w:hAnsi="Arial Narrow" w:cs="Times New Roman"/>
          <w:sz w:val="22"/>
          <w:szCs w:val="24"/>
        </w:rPr>
        <w:t xml:space="preserve"> </w:t>
      </w:r>
      <w:r w:rsidR="000C0052" w:rsidRPr="0085400F">
        <w:rPr>
          <w:rFonts w:ascii="Arial Narrow" w:hAnsi="Arial Narrow" w:cs="Times New Roman"/>
          <w:sz w:val="22"/>
          <w:szCs w:val="24"/>
        </w:rPr>
        <w:t>em seu posicionamento</w:t>
      </w:r>
      <w:r w:rsidR="0066790B" w:rsidRPr="0085400F">
        <w:rPr>
          <w:rFonts w:ascii="Arial Narrow" w:hAnsi="Arial Narrow" w:cs="Times New Roman"/>
          <w:sz w:val="22"/>
          <w:szCs w:val="24"/>
        </w:rPr>
        <w:t>, nú</w:t>
      </w:r>
      <w:r w:rsidRPr="0085400F">
        <w:rPr>
          <w:rFonts w:ascii="Arial Narrow" w:hAnsi="Arial Narrow" w:cs="Times New Roman"/>
          <w:sz w:val="22"/>
          <w:szCs w:val="24"/>
        </w:rPr>
        <w:t>mero de dedos com uma pontuação mínima de qualidade insuficiente,</w:t>
      </w:r>
      <w:r w:rsidR="0066790B" w:rsidRPr="0085400F">
        <w:rPr>
          <w:rFonts w:ascii="Arial Narrow" w:hAnsi="Arial Narrow" w:cs="Times New Roman"/>
          <w:sz w:val="22"/>
          <w:szCs w:val="24"/>
        </w:rPr>
        <w:t xml:space="preserve"> n</w:t>
      </w:r>
      <w:r w:rsidRPr="0085400F">
        <w:rPr>
          <w:rFonts w:ascii="Arial Narrow" w:hAnsi="Arial Narrow" w:cs="Times New Roman"/>
          <w:sz w:val="22"/>
          <w:szCs w:val="24"/>
        </w:rPr>
        <w:t xml:space="preserve">úmero de dedos com um número mínimo de minúcias insuficiente, </w:t>
      </w:r>
      <w:r w:rsidR="0066790B" w:rsidRPr="0085400F">
        <w:rPr>
          <w:rFonts w:ascii="Arial Narrow" w:hAnsi="Arial Narrow" w:cs="Times New Roman"/>
          <w:sz w:val="22"/>
          <w:szCs w:val="24"/>
        </w:rPr>
        <w:t>n</w:t>
      </w:r>
      <w:r w:rsidRPr="0085400F">
        <w:rPr>
          <w:rFonts w:ascii="Arial Narrow" w:hAnsi="Arial Narrow" w:cs="Times New Roman"/>
          <w:sz w:val="22"/>
          <w:szCs w:val="24"/>
        </w:rPr>
        <w:t>úmero de dedos não classificados,</w:t>
      </w:r>
      <w:r w:rsidR="005A55EA" w:rsidRPr="0085400F">
        <w:rPr>
          <w:rFonts w:ascii="Arial Narrow" w:hAnsi="Arial Narrow" w:cs="Times New Roman"/>
          <w:sz w:val="22"/>
          <w:szCs w:val="24"/>
        </w:rPr>
        <w:t xml:space="preserve"> </w:t>
      </w:r>
      <w:r w:rsidRPr="0085400F">
        <w:rPr>
          <w:rFonts w:ascii="Arial Narrow" w:hAnsi="Arial Narrow" w:cs="Times New Roman"/>
          <w:sz w:val="22"/>
          <w:szCs w:val="24"/>
        </w:rPr>
        <w:t xml:space="preserve">palmas </w:t>
      </w:r>
      <w:r w:rsidR="002530DC" w:rsidRPr="0085400F">
        <w:rPr>
          <w:rFonts w:ascii="Arial Narrow" w:hAnsi="Arial Narrow" w:cs="Times New Roman"/>
          <w:sz w:val="22"/>
          <w:szCs w:val="24"/>
        </w:rPr>
        <w:t>com</w:t>
      </w:r>
      <w:r w:rsidRPr="0085400F">
        <w:rPr>
          <w:rFonts w:ascii="Arial Narrow" w:hAnsi="Arial Narrow" w:cs="Times New Roman"/>
          <w:sz w:val="22"/>
          <w:szCs w:val="24"/>
        </w:rPr>
        <w:t xml:space="preserve"> problema</w:t>
      </w:r>
      <w:r w:rsidR="002530DC" w:rsidRPr="0085400F">
        <w:rPr>
          <w:rFonts w:ascii="Arial Narrow" w:hAnsi="Arial Narrow" w:cs="Times New Roman"/>
          <w:sz w:val="22"/>
          <w:szCs w:val="24"/>
        </w:rPr>
        <w:t>s</w:t>
      </w:r>
      <w:r w:rsidRPr="0085400F">
        <w:rPr>
          <w:rFonts w:ascii="Arial Narrow" w:hAnsi="Arial Narrow" w:cs="Times New Roman"/>
          <w:sz w:val="22"/>
          <w:szCs w:val="24"/>
        </w:rPr>
        <w:t xml:space="preserve"> de </w:t>
      </w:r>
      <w:r w:rsidR="00A25D03" w:rsidRPr="0085400F">
        <w:rPr>
          <w:rFonts w:ascii="Arial Narrow" w:hAnsi="Arial Narrow" w:cs="Times New Roman"/>
          <w:sz w:val="22"/>
          <w:szCs w:val="24"/>
        </w:rPr>
        <w:t>sequência</w:t>
      </w:r>
      <w:r w:rsidRPr="0085400F">
        <w:rPr>
          <w:rFonts w:ascii="Arial Narrow" w:hAnsi="Arial Narrow" w:cs="Times New Roman"/>
          <w:sz w:val="22"/>
          <w:szCs w:val="24"/>
        </w:rPr>
        <w:t xml:space="preserve">, palmas com uma pontuação mínima de qualidade insuficiente, </w:t>
      </w:r>
      <w:r w:rsidRPr="0085400F">
        <w:rPr>
          <w:rFonts w:cs="Times New Roman"/>
          <w:color w:val="000000"/>
          <w:sz w:val="22"/>
          <w:szCs w:val="24"/>
        </w:rPr>
        <w:t>palmas com um número mínimo de minúcias insuficiente</w:t>
      </w:r>
      <w:r w:rsidR="000E22A7" w:rsidRPr="0085400F">
        <w:rPr>
          <w:rFonts w:cs="Times New Roman"/>
          <w:color w:val="000000"/>
          <w:sz w:val="22"/>
          <w:szCs w:val="24"/>
        </w:rPr>
        <w:t>;</w:t>
      </w:r>
    </w:p>
    <w:p w:rsidR="00631971" w:rsidRPr="0085400F" w:rsidRDefault="003943B4" w:rsidP="000C7F4B">
      <w:pPr>
        <w:pStyle w:val="PargrafodaLista"/>
        <w:numPr>
          <w:ilvl w:val="2"/>
          <w:numId w:val="1"/>
        </w:numPr>
        <w:spacing w:line="276" w:lineRule="auto"/>
        <w:rPr>
          <w:sz w:val="22"/>
          <w:szCs w:val="24"/>
        </w:rPr>
      </w:pPr>
      <w:r w:rsidRPr="0085400F">
        <w:rPr>
          <w:rFonts w:ascii="Arial Narrow" w:hAnsi="Arial Narrow" w:cs="Times New Roman"/>
          <w:sz w:val="22"/>
          <w:szCs w:val="24"/>
        </w:rPr>
        <w:t>Para cada procedimento de inserção no sistema ABIS</w:t>
      </w:r>
      <w:r w:rsidR="000C7F4B" w:rsidRPr="0085400F">
        <w:rPr>
          <w:sz w:val="22"/>
          <w:szCs w:val="24"/>
        </w:rPr>
        <w:t>, o Administrador deve</w:t>
      </w:r>
      <w:r w:rsidRPr="0085400F">
        <w:rPr>
          <w:sz w:val="22"/>
          <w:szCs w:val="24"/>
        </w:rPr>
        <w:t>rá</w:t>
      </w:r>
      <w:r w:rsidR="000C7F4B" w:rsidRPr="0085400F">
        <w:rPr>
          <w:sz w:val="22"/>
          <w:szCs w:val="24"/>
        </w:rPr>
        <w:t xml:space="preserve"> ser capaz de gerenciar os parâmetros de verificação:</w:t>
      </w:r>
      <w:r w:rsidR="002A06C4" w:rsidRPr="0085400F">
        <w:rPr>
          <w:sz w:val="22"/>
          <w:szCs w:val="24"/>
        </w:rPr>
        <w:t xml:space="preserve"> placar máximo de NO</w:t>
      </w:r>
      <w:r w:rsidR="005A55EA" w:rsidRPr="0085400F">
        <w:rPr>
          <w:sz w:val="22"/>
          <w:szCs w:val="24"/>
        </w:rPr>
        <w:t xml:space="preserve"> </w:t>
      </w:r>
      <w:r w:rsidR="002A06C4" w:rsidRPr="0085400F">
        <w:rPr>
          <w:sz w:val="22"/>
          <w:szCs w:val="24"/>
        </w:rPr>
        <w:t>HIT</w:t>
      </w:r>
      <w:r w:rsidR="000C7F4B" w:rsidRPr="0085400F">
        <w:rPr>
          <w:sz w:val="22"/>
          <w:szCs w:val="24"/>
        </w:rPr>
        <w:t>,</w:t>
      </w:r>
      <w:r w:rsidR="00631971" w:rsidRPr="0085400F">
        <w:rPr>
          <w:sz w:val="22"/>
          <w:szCs w:val="24"/>
        </w:rPr>
        <w:t xml:space="preserve"> placar mínimo de HIT</w:t>
      </w:r>
      <w:r w:rsidR="000C7F4B" w:rsidRPr="0085400F">
        <w:rPr>
          <w:sz w:val="22"/>
          <w:szCs w:val="24"/>
        </w:rPr>
        <w:t xml:space="preserve"> com alta pontuação,</w:t>
      </w:r>
      <w:r w:rsidR="005A55EA" w:rsidRPr="0085400F">
        <w:rPr>
          <w:sz w:val="22"/>
          <w:szCs w:val="24"/>
        </w:rPr>
        <w:t xml:space="preserve"> </w:t>
      </w:r>
      <w:r w:rsidRPr="0085400F">
        <w:rPr>
          <w:sz w:val="22"/>
          <w:szCs w:val="24"/>
        </w:rPr>
        <w:t>aviso</w:t>
      </w:r>
      <w:r w:rsidR="007D105D" w:rsidRPr="0085400F">
        <w:rPr>
          <w:sz w:val="22"/>
          <w:szCs w:val="24"/>
        </w:rPr>
        <w:t xml:space="preserve"> de verificação de </w:t>
      </w:r>
      <w:r w:rsidR="00166364" w:rsidRPr="0085400F">
        <w:rPr>
          <w:sz w:val="22"/>
          <w:szCs w:val="24"/>
        </w:rPr>
        <w:t xml:space="preserve">NO </w:t>
      </w:r>
      <w:r w:rsidR="007D105D" w:rsidRPr="0085400F">
        <w:rPr>
          <w:sz w:val="22"/>
          <w:szCs w:val="24"/>
        </w:rPr>
        <w:t>HIT</w:t>
      </w:r>
      <w:r w:rsidR="00166364" w:rsidRPr="0085400F">
        <w:rPr>
          <w:sz w:val="22"/>
          <w:szCs w:val="24"/>
        </w:rPr>
        <w:t xml:space="preserve"> com placar alto e</w:t>
      </w:r>
      <w:r w:rsidR="005A55EA" w:rsidRPr="0085400F">
        <w:rPr>
          <w:sz w:val="22"/>
          <w:szCs w:val="24"/>
        </w:rPr>
        <w:t xml:space="preserve"> </w:t>
      </w:r>
      <w:r w:rsidR="00245048" w:rsidRPr="0085400F">
        <w:rPr>
          <w:sz w:val="22"/>
          <w:szCs w:val="24"/>
        </w:rPr>
        <w:t>aviso de veri</w:t>
      </w:r>
      <w:r w:rsidR="000E22A7" w:rsidRPr="0085400F">
        <w:rPr>
          <w:sz w:val="22"/>
          <w:szCs w:val="24"/>
        </w:rPr>
        <w:t>ficação de HIT com placar baixo;</w:t>
      </w:r>
    </w:p>
    <w:p w:rsidR="000C7F4B" w:rsidRPr="0085400F" w:rsidRDefault="00317722" w:rsidP="000C7F4B">
      <w:pPr>
        <w:pStyle w:val="PargrafodaLista"/>
        <w:numPr>
          <w:ilvl w:val="2"/>
          <w:numId w:val="1"/>
        </w:numPr>
        <w:spacing w:line="276" w:lineRule="auto"/>
        <w:rPr>
          <w:sz w:val="22"/>
          <w:szCs w:val="24"/>
        </w:rPr>
      </w:pPr>
      <w:r w:rsidRPr="0085400F">
        <w:rPr>
          <w:sz w:val="22"/>
          <w:szCs w:val="24"/>
        </w:rPr>
        <w:t>Na hipótese de</w:t>
      </w:r>
      <w:r w:rsidR="003E5BE3" w:rsidRPr="0085400F">
        <w:rPr>
          <w:sz w:val="22"/>
          <w:szCs w:val="24"/>
        </w:rPr>
        <w:t xml:space="preserve"> verificação de </w:t>
      </w:r>
      <w:r w:rsidR="00713D24" w:rsidRPr="0085400F">
        <w:rPr>
          <w:sz w:val="22"/>
          <w:szCs w:val="24"/>
        </w:rPr>
        <w:t>confrontos</w:t>
      </w:r>
      <w:r w:rsidRPr="0085400F">
        <w:rPr>
          <w:sz w:val="22"/>
          <w:szCs w:val="24"/>
        </w:rPr>
        <w:t xml:space="preserve">, possibilitar a atribuição do </w:t>
      </w:r>
      <w:r w:rsidR="00631971" w:rsidRPr="0085400F">
        <w:rPr>
          <w:sz w:val="22"/>
          <w:szCs w:val="24"/>
        </w:rPr>
        <w:t>n</w:t>
      </w:r>
      <w:r w:rsidR="000C7F4B" w:rsidRPr="0085400F">
        <w:rPr>
          <w:sz w:val="22"/>
          <w:szCs w:val="24"/>
        </w:rPr>
        <w:t>úmero</w:t>
      </w:r>
      <w:r w:rsidR="005A55EA" w:rsidRPr="0085400F">
        <w:rPr>
          <w:sz w:val="22"/>
          <w:szCs w:val="24"/>
        </w:rPr>
        <w:t xml:space="preserve"> </w:t>
      </w:r>
      <w:r w:rsidR="000C7F4B" w:rsidRPr="0085400F">
        <w:rPr>
          <w:sz w:val="22"/>
          <w:szCs w:val="24"/>
        </w:rPr>
        <w:t>máximo de candidatos a serem ap</w:t>
      </w:r>
      <w:r w:rsidR="003E5BE3" w:rsidRPr="0085400F">
        <w:rPr>
          <w:sz w:val="22"/>
          <w:szCs w:val="24"/>
        </w:rPr>
        <w:t>resentados para a verificação</w:t>
      </w:r>
      <w:r w:rsidR="000E22A7" w:rsidRPr="0085400F">
        <w:rPr>
          <w:sz w:val="22"/>
          <w:szCs w:val="24"/>
        </w:rPr>
        <w:t>;</w:t>
      </w:r>
    </w:p>
    <w:p w:rsidR="003E5BE3" w:rsidRPr="0085400F" w:rsidRDefault="003E5BE3" w:rsidP="003E5BE3">
      <w:pPr>
        <w:pStyle w:val="PargrafodaLista"/>
        <w:numPr>
          <w:ilvl w:val="2"/>
          <w:numId w:val="1"/>
        </w:numPr>
        <w:spacing w:line="276" w:lineRule="auto"/>
        <w:rPr>
          <w:sz w:val="22"/>
          <w:szCs w:val="24"/>
        </w:rPr>
      </w:pPr>
      <w:r w:rsidRPr="0085400F">
        <w:rPr>
          <w:sz w:val="22"/>
          <w:szCs w:val="24"/>
        </w:rPr>
        <w:t>O Administrador deve</w:t>
      </w:r>
      <w:r w:rsidR="0011421B" w:rsidRPr="0085400F">
        <w:rPr>
          <w:sz w:val="22"/>
          <w:szCs w:val="24"/>
        </w:rPr>
        <w:t>rá</w:t>
      </w:r>
      <w:r w:rsidRPr="0085400F">
        <w:rPr>
          <w:sz w:val="22"/>
          <w:szCs w:val="24"/>
        </w:rPr>
        <w:t xml:space="preserve"> ser capaz</w:t>
      </w:r>
      <w:r w:rsidR="00713D24" w:rsidRPr="0085400F">
        <w:rPr>
          <w:sz w:val="22"/>
          <w:szCs w:val="24"/>
        </w:rPr>
        <w:t>,</w:t>
      </w:r>
      <w:r w:rsidR="000B2381" w:rsidRPr="0085400F">
        <w:rPr>
          <w:sz w:val="22"/>
          <w:szCs w:val="24"/>
        </w:rPr>
        <w:t xml:space="preserve"> </w:t>
      </w:r>
      <w:r w:rsidR="00BF5625" w:rsidRPr="0085400F">
        <w:rPr>
          <w:sz w:val="22"/>
          <w:szCs w:val="24"/>
        </w:rPr>
        <w:t>ainda</w:t>
      </w:r>
      <w:r w:rsidR="00713D24" w:rsidRPr="0085400F">
        <w:rPr>
          <w:sz w:val="22"/>
          <w:szCs w:val="24"/>
        </w:rPr>
        <w:t>,</w:t>
      </w:r>
      <w:r w:rsidR="000B2381" w:rsidRPr="0085400F">
        <w:rPr>
          <w:sz w:val="22"/>
          <w:szCs w:val="24"/>
        </w:rPr>
        <w:t xml:space="preserve"> </w:t>
      </w:r>
      <w:r w:rsidRPr="0085400F">
        <w:rPr>
          <w:sz w:val="22"/>
          <w:szCs w:val="24"/>
        </w:rPr>
        <w:t>de gerenciar os parâmetros de configuração de latentes e de verificação reversa para cada procedimento</w:t>
      </w:r>
      <w:r w:rsidR="00BF5625" w:rsidRPr="0085400F">
        <w:rPr>
          <w:sz w:val="22"/>
          <w:szCs w:val="24"/>
        </w:rPr>
        <w:t>, determinado os placares mínimos para</w:t>
      </w:r>
      <w:r w:rsidRPr="0085400F">
        <w:rPr>
          <w:sz w:val="22"/>
          <w:szCs w:val="24"/>
        </w:rPr>
        <w:t xml:space="preserve">: LT/TP, TP/UL, LT/UL, LP/PP, </w:t>
      </w:r>
      <w:r w:rsidR="008475D3" w:rsidRPr="0085400F">
        <w:rPr>
          <w:sz w:val="22"/>
          <w:szCs w:val="24"/>
        </w:rPr>
        <w:t>PP/ULP e</w:t>
      </w:r>
      <w:r w:rsidR="000B2381" w:rsidRPr="0085400F">
        <w:rPr>
          <w:sz w:val="22"/>
          <w:szCs w:val="24"/>
        </w:rPr>
        <w:t xml:space="preserve"> </w:t>
      </w:r>
      <w:r w:rsidR="000E22A7" w:rsidRPr="0085400F">
        <w:rPr>
          <w:sz w:val="22"/>
          <w:szCs w:val="24"/>
        </w:rPr>
        <w:t>LP/ULP;</w:t>
      </w:r>
    </w:p>
    <w:p w:rsidR="003A0124" w:rsidRPr="0085400F" w:rsidRDefault="009F4E37" w:rsidP="003A0124">
      <w:pPr>
        <w:pStyle w:val="PargrafodaLista"/>
        <w:numPr>
          <w:ilvl w:val="2"/>
          <w:numId w:val="1"/>
        </w:numPr>
        <w:spacing w:line="276" w:lineRule="auto"/>
        <w:rPr>
          <w:sz w:val="22"/>
          <w:szCs w:val="24"/>
        </w:rPr>
      </w:pPr>
      <w:r w:rsidRPr="0085400F">
        <w:rPr>
          <w:rFonts w:ascii="Arial Narrow" w:hAnsi="Arial Narrow" w:cs="Times New Roman"/>
          <w:sz w:val="22"/>
          <w:szCs w:val="24"/>
        </w:rPr>
        <w:t>Para cada procedimento de inserção no sistema ABIS</w:t>
      </w:r>
      <w:r w:rsidRPr="0085400F">
        <w:rPr>
          <w:sz w:val="22"/>
          <w:szCs w:val="24"/>
        </w:rPr>
        <w:t>, a</w:t>
      </w:r>
      <w:r w:rsidR="000B2381" w:rsidRPr="0085400F">
        <w:rPr>
          <w:sz w:val="22"/>
          <w:szCs w:val="24"/>
        </w:rPr>
        <w:t xml:space="preserve"> </w:t>
      </w:r>
      <w:r w:rsidR="008475D3" w:rsidRPr="0085400F">
        <w:rPr>
          <w:sz w:val="22"/>
          <w:szCs w:val="24"/>
        </w:rPr>
        <w:t>S</w:t>
      </w:r>
      <w:r w:rsidRPr="0085400F">
        <w:rPr>
          <w:sz w:val="22"/>
          <w:szCs w:val="24"/>
        </w:rPr>
        <w:t>olução</w:t>
      </w:r>
      <w:r w:rsidR="003A0124" w:rsidRPr="0085400F">
        <w:rPr>
          <w:sz w:val="22"/>
          <w:szCs w:val="24"/>
        </w:rPr>
        <w:t xml:space="preserve"> deve</w:t>
      </w:r>
      <w:r w:rsidR="008475D3" w:rsidRPr="0085400F">
        <w:rPr>
          <w:sz w:val="22"/>
          <w:szCs w:val="24"/>
        </w:rPr>
        <w:t xml:space="preserve">rá permitir a </w:t>
      </w:r>
      <w:r w:rsidR="00820CD8" w:rsidRPr="0085400F">
        <w:rPr>
          <w:sz w:val="22"/>
          <w:szCs w:val="24"/>
        </w:rPr>
        <w:t>definição</w:t>
      </w:r>
      <w:r w:rsidR="008475D3" w:rsidRPr="0085400F">
        <w:rPr>
          <w:sz w:val="22"/>
          <w:szCs w:val="24"/>
        </w:rPr>
        <w:t xml:space="preserve"> da </w:t>
      </w:r>
      <w:r w:rsidR="00FD4F42" w:rsidRPr="0085400F">
        <w:rPr>
          <w:sz w:val="22"/>
          <w:szCs w:val="24"/>
        </w:rPr>
        <w:t>Entidade</w:t>
      </w:r>
      <w:r w:rsidR="003A0124" w:rsidRPr="0085400F">
        <w:rPr>
          <w:sz w:val="22"/>
          <w:szCs w:val="24"/>
        </w:rPr>
        <w:t xml:space="preserve"> que deverá executar as operações manuais (controle de qualidade, verificação, autorização de geração de RN</w:t>
      </w:r>
      <w:r w:rsidR="00820CD8" w:rsidRPr="0085400F">
        <w:rPr>
          <w:sz w:val="22"/>
          <w:szCs w:val="24"/>
        </w:rPr>
        <w:t>E e RIC), em função da origem da</w:t>
      </w:r>
      <w:r w:rsidR="000B2381" w:rsidRPr="0085400F">
        <w:rPr>
          <w:sz w:val="22"/>
          <w:szCs w:val="24"/>
        </w:rPr>
        <w:t xml:space="preserve"> </w:t>
      </w:r>
      <w:r w:rsidR="00820CD8" w:rsidRPr="0085400F">
        <w:rPr>
          <w:rFonts w:ascii="Arial Narrow" w:hAnsi="Arial Narrow" w:cs="Times New Roman"/>
          <w:sz w:val="22"/>
          <w:szCs w:val="24"/>
        </w:rPr>
        <w:t>inserção no sistema ABIS</w:t>
      </w:r>
      <w:r w:rsidR="000E22A7" w:rsidRPr="0085400F">
        <w:rPr>
          <w:sz w:val="22"/>
          <w:szCs w:val="24"/>
        </w:rPr>
        <w:t>;</w:t>
      </w:r>
    </w:p>
    <w:p w:rsidR="003A0124" w:rsidRPr="0085400F" w:rsidRDefault="003A0124" w:rsidP="003A0124">
      <w:pPr>
        <w:pStyle w:val="PargrafodaLista"/>
        <w:numPr>
          <w:ilvl w:val="2"/>
          <w:numId w:val="1"/>
        </w:numPr>
        <w:spacing w:line="276" w:lineRule="auto"/>
        <w:rPr>
          <w:sz w:val="22"/>
          <w:szCs w:val="24"/>
        </w:rPr>
      </w:pPr>
      <w:r w:rsidRPr="0085400F">
        <w:rPr>
          <w:sz w:val="22"/>
          <w:szCs w:val="24"/>
        </w:rPr>
        <w:t>O Administrador deve</w:t>
      </w:r>
      <w:r w:rsidR="00820CD8" w:rsidRPr="0085400F">
        <w:rPr>
          <w:sz w:val="22"/>
          <w:szCs w:val="24"/>
        </w:rPr>
        <w:t>rá</w:t>
      </w:r>
      <w:r w:rsidRPr="0085400F">
        <w:rPr>
          <w:sz w:val="22"/>
          <w:szCs w:val="24"/>
        </w:rPr>
        <w:t xml:space="preserve"> ser capaz de </w:t>
      </w:r>
      <w:r w:rsidR="00FD4F42" w:rsidRPr="0085400F">
        <w:rPr>
          <w:sz w:val="22"/>
          <w:szCs w:val="24"/>
        </w:rPr>
        <w:t>inserir</w:t>
      </w:r>
      <w:r w:rsidRPr="0085400F">
        <w:rPr>
          <w:sz w:val="22"/>
          <w:szCs w:val="24"/>
        </w:rPr>
        <w:t xml:space="preserve"> os lotes </w:t>
      </w:r>
      <w:r w:rsidR="00D11667" w:rsidRPr="0085400F">
        <w:rPr>
          <w:sz w:val="22"/>
          <w:szCs w:val="24"/>
        </w:rPr>
        <w:t>de aquisição</w:t>
      </w:r>
      <w:r w:rsidR="00485B97" w:rsidRPr="0085400F">
        <w:rPr>
          <w:sz w:val="22"/>
          <w:szCs w:val="24"/>
        </w:rPr>
        <w:t>, oriundos de estações de aquisição “in vivo”</w:t>
      </w:r>
      <w:r w:rsidR="000B2381" w:rsidRPr="0085400F">
        <w:rPr>
          <w:sz w:val="22"/>
          <w:szCs w:val="24"/>
        </w:rPr>
        <w:t xml:space="preserve"> </w:t>
      </w:r>
      <w:r w:rsidRPr="0085400F">
        <w:rPr>
          <w:sz w:val="22"/>
          <w:szCs w:val="24"/>
        </w:rPr>
        <w:t>produzidos</w:t>
      </w:r>
      <w:r w:rsidR="000B2381" w:rsidRPr="0085400F">
        <w:rPr>
          <w:sz w:val="22"/>
          <w:szCs w:val="24"/>
        </w:rPr>
        <w:t xml:space="preserve"> </w:t>
      </w:r>
      <w:r w:rsidR="00485B97" w:rsidRPr="0085400F">
        <w:rPr>
          <w:sz w:val="22"/>
          <w:szCs w:val="24"/>
        </w:rPr>
        <w:t xml:space="preserve">por </w:t>
      </w:r>
      <w:r w:rsidRPr="0085400F">
        <w:rPr>
          <w:sz w:val="22"/>
          <w:szCs w:val="24"/>
        </w:rPr>
        <w:t>procedimento</w:t>
      </w:r>
      <w:r w:rsidR="00485B97" w:rsidRPr="0085400F">
        <w:rPr>
          <w:sz w:val="22"/>
          <w:szCs w:val="24"/>
        </w:rPr>
        <w:t>s</w:t>
      </w:r>
      <w:r w:rsidR="000B2381" w:rsidRPr="0085400F">
        <w:rPr>
          <w:sz w:val="22"/>
          <w:szCs w:val="24"/>
        </w:rPr>
        <w:t xml:space="preserve"> </w:t>
      </w:r>
      <w:r w:rsidR="003B6FA1" w:rsidRPr="0085400F">
        <w:rPr>
          <w:sz w:val="22"/>
          <w:szCs w:val="24"/>
        </w:rPr>
        <w:t>off</w:t>
      </w:r>
      <w:r w:rsidR="00A2583F" w:rsidRPr="0085400F">
        <w:rPr>
          <w:sz w:val="22"/>
          <w:szCs w:val="24"/>
        </w:rPr>
        <w:t>-</w:t>
      </w:r>
      <w:r w:rsidR="00485B97" w:rsidRPr="0085400F">
        <w:rPr>
          <w:sz w:val="22"/>
          <w:szCs w:val="24"/>
        </w:rPr>
        <w:t xml:space="preserve">line, </w:t>
      </w:r>
      <w:r w:rsidRPr="0085400F">
        <w:rPr>
          <w:sz w:val="22"/>
          <w:szCs w:val="24"/>
        </w:rPr>
        <w:t>recebidos via mídias físicas o</w:t>
      </w:r>
      <w:r w:rsidR="003B6FA1" w:rsidRPr="0085400F">
        <w:rPr>
          <w:sz w:val="22"/>
          <w:szCs w:val="24"/>
        </w:rPr>
        <w:t>u transferências de arquivos on</w:t>
      </w:r>
      <w:r w:rsidR="00A2583F" w:rsidRPr="0085400F">
        <w:rPr>
          <w:sz w:val="22"/>
          <w:szCs w:val="24"/>
        </w:rPr>
        <w:t>-</w:t>
      </w:r>
      <w:r w:rsidRPr="0085400F">
        <w:rPr>
          <w:sz w:val="22"/>
          <w:szCs w:val="24"/>
        </w:rPr>
        <w:t>line. Este tratamento deve</w:t>
      </w:r>
      <w:r w:rsidR="00C02FBE" w:rsidRPr="0085400F">
        <w:rPr>
          <w:sz w:val="22"/>
          <w:szCs w:val="24"/>
        </w:rPr>
        <w:t>rá</w:t>
      </w:r>
      <w:r w:rsidRPr="0085400F">
        <w:rPr>
          <w:sz w:val="22"/>
          <w:szCs w:val="24"/>
        </w:rPr>
        <w:t xml:space="preserve"> tornar os dados disponíveis para a entrad</w:t>
      </w:r>
      <w:r w:rsidR="00FC2994" w:rsidRPr="0085400F">
        <w:rPr>
          <w:sz w:val="22"/>
          <w:szCs w:val="24"/>
        </w:rPr>
        <w:t>a no sistema central por meio de interface e</w:t>
      </w:r>
      <w:r w:rsidRPr="0085400F">
        <w:rPr>
          <w:sz w:val="22"/>
          <w:szCs w:val="24"/>
        </w:rPr>
        <w:t>xterna para</w:t>
      </w:r>
      <w:r w:rsidR="000972AD" w:rsidRPr="0085400F">
        <w:rPr>
          <w:sz w:val="22"/>
          <w:szCs w:val="24"/>
        </w:rPr>
        <w:t xml:space="preserve"> </w:t>
      </w:r>
      <w:r w:rsidRPr="0085400F">
        <w:rPr>
          <w:sz w:val="22"/>
          <w:szCs w:val="24"/>
        </w:rPr>
        <w:t xml:space="preserve">Estação de </w:t>
      </w:r>
      <w:r w:rsidR="00FC2994" w:rsidRPr="0085400F">
        <w:rPr>
          <w:sz w:val="22"/>
          <w:szCs w:val="24"/>
        </w:rPr>
        <w:t>Aquisição</w:t>
      </w:r>
      <w:r w:rsidR="000E22A7" w:rsidRPr="0085400F">
        <w:rPr>
          <w:sz w:val="22"/>
          <w:szCs w:val="24"/>
        </w:rPr>
        <w:t xml:space="preserve"> “in vivo”;</w:t>
      </w:r>
    </w:p>
    <w:p w:rsidR="003A0124" w:rsidRPr="0085400F" w:rsidRDefault="00FC2994" w:rsidP="003A0124">
      <w:pPr>
        <w:pStyle w:val="PargrafodaLista"/>
        <w:numPr>
          <w:ilvl w:val="2"/>
          <w:numId w:val="1"/>
        </w:numPr>
        <w:spacing w:line="276" w:lineRule="auto"/>
        <w:rPr>
          <w:sz w:val="22"/>
          <w:szCs w:val="24"/>
        </w:rPr>
      </w:pPr>
      <w:r w:rsidRPr="0085400F">
        <w:rPr>
          <w:sz w:val="22"/>
          <w:szCs w:val="24"/>
        </w:rPr>
        <w:t>O S</w:t>
      </w:r>
      <w:r w:rsidR="003A0124" w:rsidRPr="0085400F">
        <w:rPr>
          <w:sz w:val="22"/>
          <w:szCs w:val="24"/>
        </w:rPr>
        <w:t>istema deve</w:t>
      </w:r>
      <w:r w:rsidRPr="0085400F">
        <w:rPr>
          <w:sz w:val="22"/>
          <w:szCs w:val="24"/>
        </w:rPr>
        <w:t>rá</w:t>
      </w:r>
      <w:r w:rsidR="003A0124" w:rsidRPr="0085400F">
        <w:rPr>
          <w:sz w:val="22"/>
          <w:szCs w:val="24"/>
        </w:rPr>
        <w:t xml:space="preserve"> permitir o gerenciamento</w:t>
      </w:r>
      <w:r w:rsidR="0024301E" w:rsidRPr="0085400F">
        <w:rPr>
          <w:sz w:val="22"/>
          <w:szCs w:val="24"/>
        </w:rPr>
        <w:t>, carregamento e edição,</w:t>
      </w:r>
      <w:r w:rsidR="000972AD" w:rsidRPr="0085400F">
        <w:rPr>
          <w:sz w:val="22"/>
          <w:szCs w:val="24"/>
        </w:rPr>
        <w:t xml:space="preserve"> </w:t>
      </w:r>
      <w:r w:rsidR="0024301E" w:rsidRPr="0085400F">
        <w:rPr>
          <w:rFonts w:cs="Times New Roman"/>
          <w:sz w:val="22"/>
          <w:szCs w:val="24"/>
        </w:rPr>
        <w:t>por meio de ferramentas amigáveis e de fácil parametrização,</w:t>
      </w:r>
      <w:r w:rsidR="000972AD" w:rsidRPr="0085400F">
        <w:rPr>
          <w:rFonts w:cs="Times New Roman"/>
          <w:sz w:val="22"/>
          <w:szCs w:val="24"/>
        </w:rPr>
        <w:t xml:space="preserve"> </w:t>
      </w:r>
      <w:r w:rsidR="003A0124" w:rsidRPr="0085400F">
        <w:rPr>
          <w:sz w:val="22"/>
          <w:szCs w:val="24"/>
        </w:rPr>
        <w:t>de</w:t>
      </w:r>
      <w:r w:rsidR="000972AD" w:rsidRPr="0085400F">
        <w:rPr>
          <w:sz w:val="22"/>
          <w:szCs w:val="24"/>
        </w:rPr>
        <w:t xml:space="preserve"> </w:t>
      </w:r>
      <w:proofErr w:type="spellStart"/>
      <w:r w:rsidR="003A0124" w:rsidRPr="0085400F">
        <w:rPr>
          <w:sz w:val="22"/>
          <w:szCs w:val="24"/>
        </w:rPr>
        <w:t>Wanted</w:t>
      </w:r>
      <w:proofErr w:type="spellEnd"/>
      <w:r w:rsidR="000972AD" w:rsidRPr="0085400F">
        <w:rPr>
          <w:sz w:val="22"/>
          <w:szCs w:val="24"/>
        </w:rPr>
        <w:t xml:space="preserve"> </w:t>
      </w:r>
      <w:proofErr w:type="spellStart"/>
      <w:r w:rsidR="003A0124" w:rsidRPr="0085400F">
        <w:rPr>
          <w:sz w:val="22"/>
          <w:szCs w:val="24"/>
        </w:rPr>
        <w:t>List</w:t>
      </w:r>
      <w:proofErr w:type="spellEnd"/>
      <w:r w:rsidR="000972AD" w:rsidRPr="0085400F">
        <w:rPr>
          <w:sz w:val="22"/>
          <w:szCs w:val="24"/>
        </w:rPr>
        <w:t xml:space="preserve"> </w:t>
      </w:r>
      <w:r w:rsidRPr="0085400F">
        <w:rPr>
          <w:sz w:val="22"/>
          <w:szCs w:val="24"/>
        </w:rPr>
        <w:t>n</w:t>
      </w:r>
      <w:r w:rsidR="0024301E" w:rsidRPr="0085400F">
        <w:rPr>
          <w:sz w:val="22"/>
          <w:szCs w:val="24"/>
        </w:rPr>
        <w:t>os Terminais M</w:t>
      </w:r>
      <w:r w:rsidR="003A0124" w:rsidRPr="0085400F">
        <w:rPr>
          <w:sz w:val="22"/>
          <w:szCs w:val="24"/>
        </w:rPr>
        <w:t>óv</w:t>
      </w:r>
      <w:r w:rsidR="000E22A7" w:rsidRPr="0085400F">
        <w:rPr>
          <w:sz w:val="22"/>
          <w:szCs w:val="24"/>
        </w:rPr>
        <w:t>eis de Identificação Biométrica;</w:t>
      </w:r>
    </w:p>
    <w:p w:rsidR="002C6570" w:rsidRPr="0085400F" w:rsidRDefault="002C6570" w:rsidP="003F7336">
      <w:pPr>
        <w:pStyle w:val="PargrafodaLista"/>
        <w:numPr>
          <w:ilvl w:val="2"/>
          <w:numId w:val="1"/>
        </w:numPr>
        <w:tabs>
          <w:tab w:val="left" w:pos="7655"/>
        </w:tabs>
        <w:spacing w:line="276" w:lineRule="auto"/>
        <w:rPr>
          <w:rFonts w:ascii="Arial Narrow" w:hAnsi="Arial Narrow" w:cs="Times New Roman"/>
          <w:sz w:val="22"/>
          <w:szCs w:val="24"/>
        </w:rPr>
      </w:pPr>
      <w:r w:rsidRPr="0085400F">
        <w:rPr>
          <w:rFonts w:ascii="Arial Narrow" w:hAnsi="Arial Narrow" w:cs="Times New Roman"/>
          <w:sz w:val="22"/>
          <w:szCs w:val="24"/>
        </w:rPr>
        <w:t xml:space="preserve">Permitir análise de acervos provenientes de entidades parceiras, com o objetivo de informar à fonte externa se os dados enviados são de boa qualidade, e, em caso de falta de qualidade, </w:t>
      </w:r>
      <w:r w:rsidR="001D3692" w:rsidRPr="0085400F">
        <w:rPr>
          <w:rFonts w:ascii="Arial Narrow" w:hAnsi="Arial Narrow" w:cs="Times New Roman"/>
          <w:sz w:val="22"/>
          <w:szCs w:val="24"/>
        </w:rPr>
        <w:t>indicar-se-á</w:t>
      </w:r>
      <w:r w:rsidR="003F7336" w:rsidRPr="0085400F">
        <w:rPr>
          <w:rFonts w:ascii="Arial Narrow" w:hAnsi="Arial Narrow" w:cs="Times New Roman"/>
          <w:sz w:val="22"/>
          <w:szCs w:val="24"/>
        </w:rPr>
        <w:t>, em relat</w:t>
      </w:r>
      <w:r w:rsidR="00080BE6" w:rsidRPr="0085400F">
        <w:rPr>
          <w:rFonts w:ascii="Arial Narrow" w:hAnsi="Arial Narrow" w:cs="Times New Roman"/>
          <w:sz w:val="22"/>
          <w:szCs w:val="24"/>
        </w:rPr>
        <w:t>ório</w:t>
      </w:r>
      <w:r w:rsidR="00A23831" w:rsidRPr="0085400F">
        <w:rPr>
          <w:rFonts w:ascii="Arial Narrow" w:hAnsi="Arial Narrow" w:cs="Times New Roman"/>
          <w:sz w:val="22"/>
          <w:szCs w:val="24"/>
        </w:rPr>
        <w:t xml:space="preserve">, a </w:t>
      </w:r>
      <w:r w:rsidRPr="0085400F">
        <w:rPr>
          <w:rFonts w:ascii="Arial Narrow" w:hAnsi="Arial Narrow" w:cs="Times New Roman"/>
          <w:sz w:val="22"/>
          <w:szCs w:val="24"/>
        </w:rPr>
        <w:t>necessidade de melhorias no método de captura de impr</w:t>
      </w:r>
      <w:r w:rsidR="000E22A7" w:rsidRPr="0085400F">
        <w:rPr>
          <w:rFonts w:ascii="Arial Narrow" w:hAnsi="Arial Narrow" w:cs="Times New Roman"/>
          <w:sz w:val="22"/>
          <w:szCs w:val="24"/>
        </w:rPr>
        <w:t xml:space="preserve">essões </w:t>
      </w:r>
      <w:proofErr w:type="spellStart"/>
      <w:r w:rsidR="000E22A7" w:rsidRPr="0085400F">
        <w:rPr>
          <w:rFonts w:ascii="Arial Narrow" w:hAnsi="Arial Narrow" w:cs="Times New Roman"/>
          <w:sz w:val="22"/>
          <w:szCs w:val="24"/>
        </w:rPr>
        <w:t>decadactilares</w:t>
      </w:r>
      <w:proofErr w:type="spellEnd"/>
      <w:r w:rsidR="000E22A7" w:rsidRPr="0085400F">
        <w:rPr>
          <w:rFonts w:ascii="Arial Narrow" w:hAnsi="Arial Narrow" w:cs="Times New Roman"/>
          <w:sz w:val="22"/>
          <w:szCs w:val="24"/>
        </w:rPr>
        <w:t xml:space="preserve"> na fonte;</w:t>
      </w:r>
    </w:p>
    <w:p w:rsidR="002C6570" w:rsidRPr="0085400F" w:rsidRDefault="002C6570" w:rsidP="002C6570">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lastRenderedPageBreak/>
        <w:t xml:space="preserve">Permitir </w:t>
      </w:r>
      <w:r w:rsidR="003B763F" w:rsidRPr="0085400F">
        <w:rPr>
          <w:rFonts w:ascii="Arial Narrow" w:hAnsi="Arial Narrow" w:cs="Times New Roman"/>
          <w:sz w:val="22"/>
          <w:szCs w:val="24"/>
        </w:rPr>
        <w:t>a análise</w:t>
      </w:r>
      <w:r w:rsidRPr="0085400F">
        <w:rPr>
          <w:rFonts w:ascii="Arial Narrow" w:hAnsi="Arial Narrow" w:cs="Times New Roman"/>
          <w:sz w:val="22"/>
          <w:szCs w:val="24"/>
        </w:rPr>
        <w:t xml:space="preserve"> de, no mínimo, 1.000 arquivos NIST/dia, antes da inserção no Banco de Dados ABIS, reportando a definição do score Gabor, NFIQ, ou outros critérios de análise de qualidade, para cada impressão digital e eventual inconsistência nos dados biográficos. A funcionalidade deverá produzir </w:t>
      </w:r>
      <w:r w:rsidR="00A23831" w:rsidRPr="0085400F">
        <w:rPr>
          <w:rFonts w:ascii="Arial Narrow" w:hAnsi="Arial Narrow" w:cs="Times New Roman"/>
          <w:sz w:val="22"/>
          <w:szCs w:val="24"/>
        </w:rPr>
        <w:t>um</w:t>
      </w:r>
      <w:r w:rsidRPr="0085400F">
        <w:rPr>
          <w:rFonts w:ascii="Arial Narrow" w:hAnsi="Arial Narrow" w:cs="Times New Roman"/>
          <w:sz w:val="22"/>
          <w:szCs w:val="24"/>
        </w:rPr>
        <w:t xml:space="preserve"> </w:t>
      </w:r>
      <w:r w:rsidR="003B763F" w:rsidRPr="0085400F">
        <w:rPr>
          <w:rFonts w:ascii="Arial Narrow" w:hAnsi="Arial Narrow" w:cs="Times New Roman"/>
          <w:sz w:val="22"/>
          <w:szCs w:val="24"/>
        </w:rPr>
        <w:t>relatório</w:t>
      </w:r>
      <w:r w:rsidRPr="0085400F">
        <w:rPr>
          <w:rFonts w:ascii="Arial Narrow" w:hAnsi="Arial Narrow" w:cs="Times New Roman"/>
          <w:sz w:val="22"/>
          <w:szCs w:val="24"/>
        </w:rPr>
        <w:t xml:space="preserve"> no formato CSV (ou equivalente)</w:t>
      </w:r>
      <w:r w:rsidR="00A74FFF" w:rsidRPr="0085400F">
        <w:rPr>
          <w:rFonts w:ascii="Arial Narrow" w:hAnsi="Arial Narrow" w:cs="Times New Roman"/>
          <w:sz w:val="22"/>
          <w:szCs w:val="24"/>
        </w:rPr>
        <w:t>,</w:t>
      </w:r>
      <w:r w:rsidRPr="0085400F">
        <w:rPr>
          <w:rFonts w:ascii="Arial Narrow" w:hAnsi="Arial Narrow" w:cs="Times New Roman"/>
          <w:sz w:val="22"/>
          <w:szCs w:val="24"/>
        </w:rPr>
        <w:t xml:space="preserve"> detalhando as informações já mencionadas. A função também deverá ser programável para executar, </w:t>
      </w:r>
      <w:r w:rsidR="00A74FFF" w:rsidRPr="0085400F">
        <w:rPr>
          <w:rFonts w:ascii="Arial Narrow" w:hAnsi="Arial Narrow" w:cs="Times New Roman"/>
          <w:sz w:val="22"/>
          <w:szCs w:val="24"/>
        </w:rPr>
        <w:t>periodicamente</w:t>
      </w:r>
      <w:r w:rsidRPr="0085400F">
        <w:rPr>
          <w:rFonts w:ascii="Arial Narrow" w:hAnsi="Arial Narrow" w:cs="Times New Roman"/>
          <w:sz w:val="22"/>
          <w:szCs w:val="24"/>
        </w:rPr>
        <w:t xml:space="preserve">, a avaliação do acervo adquirido no </w:t>
      </w:r>
      <w:r w:rsidR="00A74FFF" w:rsidRPr="0085400F">
        <w:rPr>
          <w:rFonts w:ascii="Arial Narrow" w:hAnsi="Arial Narrow" w:cs="Times New Roman"/>
          <w:sz w:val="22"/>
          <w:szCs w:val="24"/>
        </w:rPr>
        <w:t>respectivo</w:t>
      </w:r>
      <w:r w:rsidRPr="0085400F">
        <w:rPr>
          <w:rFonts w:ascii="Arial Narrow" w:hAnsi="Arial Narrow" w:cs="Times New Roman"/>
          <w:sz w:val="22"/>
          <w:szCs w:val="24"/>
        </w:rPr>
        <w:t xml:space="preserve"> período, constante do Banco de Dados, re</w:t>
      </w:r>
      <w:r w:rsidR="006F7B7A" w:rsidRPr="0085400F">
        <w:rPr>
          <w:rFonts w:ascii="Arial Narrow" w:hAnsi="Arial Narrow" w:cs="Times New Roman"/>
          <w:sz w:val="22"/>
          <w:szCs w:val="24"/>
        </w:rPr>
        <w:t>lata</w:t>
      </w:r>
      <w:r w:rsidR="00A74FFF" w:rsidRPr="0085400F">
        <w:rPr>
          <w:rFonts w:ascii="Arial Narrow" w:hAnsi="Arial Narrow" w:cs="Times New Roman"/>
          <w:sz w:val="22"/>
          <w:szCs w:val="24"/>
        </w:rPr>
        <w:t>ndo</w:t>
      </w:r>
      <w:r w:rsidRPr="0085400F">
        <w:rPr>
          <w:rFonts w:ascii="Arial Narrow" w:hAnsi="Arial Narrow" w:cs="Times New Roman"/>
          <w:sz w:val="22"/>
          <w:szCs w:val="24"/>
        </w:rPr>
        <w:t xml:space="preserve"> a definição do score Gabor, NFIQ, ou outros critérios de análise de qualidade do acervo do</w:t>
      </w:r>
      <w:r w:rsidR="003026AD" w:rsidRPr="0085400F">
        <w:rPr>
          <w:rFonts w:ascii="Arial Narrow" w:hAnsi="Arial Narrow" w:cs="Times New Roman"/>
          <w:sz w:val="22"/>
          <w:szCs w:val="24"/>
        </w:rPr>
        <w:t xml:space="preserve"> sistema</w:t>
      </w:r>
      <w:r w:rsidRPr="0085400F">
        <w:rPr>
          <w:rFonts w:ascii="Arial Narrow" w:hAnsi="Arial Narrow" w:cs="Times New Roman"/>
          <w:sz w:val="22"/>
          <w:szCs w:val="24"/>
        </w:rPr>
        <w:t xml:space="preserve"> ABIS DPF.</w:t>
      </w:r>
    </w:p>
    <w:p w:rsidR="00527E4A" w:rsidRPr="0085400F" w:rsidRDefault="00F27C1D" w:rsidP="00F27C1D">
      <w:pPr>
        <w:pStyle w:val="PargrafodaLista"/>
        <w:numPr>
          <w:ilvl w:val="1"/>
          <w:numId w:val="1"/>
        </w:numPr>
        <w:spacing w:line="276" w:lineRule="auto"/>
        <w:rPr>
          <w:rFonts w:cs="Times New Roman"/>
          <w:sz w:val="22"/>
          <w:szCs w:val="24"/>
        </w:rPr>
      </w:pPr>
      <w:r w:rsidRPr="0085400F">
        <w:rPr>
          <w:rFonts w:cs="Times New Roman"/>
          <w:sz w:val="22"/>
          <w:szCs w:val="24"/>
        </w:rPr>
        <w:t>Especificidades dos r</w:t>
      </w:r>
      <w:r w:rsidR="00527E4A" w:rsidRPr="0085400F">
        <w:rPr>
          <w:rFonts w:cs="Times New Roman"/>
          <w:sz w:val="22"/>
          <w:szCs w:val="24"/>
        </w:rPr>
        <w:t>elatórios</w:t>
      </w:r>
      <w:r w:rsidRPr="0085400F">
        <w:rPr>
          <w:rFonts w:cs="Times New Roman"/>
          <w:sz w:val="22"/>
          <w:szCs w:val="24"/>
        </w:rPr>
        <w:t xml:space="preserve"> gerados</w:t>
      </w:r>
      <w:r w:rsidR="00527E4A" w:rsidRPr="0085400F">
        <w:rPr>
          <w:rFonts w:cs="Times New Roman"/>
          <w:sz w:val="22"/>
          <w:szCs w:val="24"/>
        </w:rPr>
        <w:t>:</w:t>
      </w:r>
    </w:p>
    <w:p w:rsidR="005B1A2B" w:rsidRPr="0085400F" w:rsidRDefault="005B1A2B" w:rsidP="005B1A2B">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As funcionalidades de geração de relatório deverão ter controle de acesso com aut</w:t>
      </w:r>
      <w:r w:rsidR="000E22A7" w:rsidRPr="0085400F">
        <w:rPr>
          <w:rFonts w:ascii="Arial Narrow" w:hAnsi="Arial Narrow" w:cs="Times New Roman"/>
          <w:sz w:val="22"/>
          <w:szCs w:val="24"/>
        </w:rPr>
        <w:t>orizações segregadas por perfis;</w:t>
      </w:r>
    </w:p>
    <w:p w:rsidR="00527E4A" w:rsidRPr="0085400F" w:rsidRDefault="00E32CCA" w:rsidP="00F27C1D">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Os relatórios deverão</w:t>
      </w:r>
      <w:r w:rsidR="00527E4A" w:rsidRPr="0085400F">
        <w:rPr>
          <w:rFonts w:ascii="Arial Narrow" w:hAnsi="Arial Narrow" w:cs="Times New Roman"/>
          <w:sz w:val="22"/>
          <w:szCs w:val="24"/>
        </w:rPr>
        <w:t xml:space="preserve"> conter interface intuitiva que contemple um sistema de construção de pesquisas no banco de dados </w:t>
      </w:r>
      <w:r w:rsidR="00022704" w:rsidRPr="0085400F">
        <w:rPr>
          <w:rFonts w:ascii="Arial Narrow" w:hAnsi="Arial Narrow" w:cs="Times New Roman"/>
          <w:sz w:val="22"/>
          <w:szCs w:val="24"/>
        </w:rPr>
        <w:t>com</w:t>
      </w:r>
      <w:r w:rsidR="00973E1B" w:rsidRPr="0085400F">
        <w:rPr>
          <w:rFonts w:ascii="Arial Narrow" w:hAnsi="Arial Narrow" w:cs="Times New Roman"/>
          <w:sz w:val="22"/>
          <w:szCs w:val="24"/>
        </w:rPr>
        <w:t xml:space="preserve"> </w:t>
      </w:r>
      <w:r w:rsidR="00022704" w:rsidRPr="0085400F">
        <w:rPr>
          <w:rFonts w:cs="Times New Roman"/>
          <w:sz w:val="22"/>
          <w:szCs w:val="24"/>
        </w:rPr>
        <w:t xml:space="preserve">mecanismo de </w:t>
      </w:r>
      <w:r w:rsidR="00C76A7C" w:rsidRPr="0085400F">
        <w:rPr>
          <w:rFonts w:cs="Times New Roman"/>
          <w:sz w:val="22"/>
          <w:szCs w:val="24"/>
        </w:rPr>
        <w:t>“</w:t>
      </w:r>
      <w:r w:rsidR="00022704" w:rsidRPr="0085400F">
        <w:rPr>
          <w:rFonts w:cs="Times New Roman"/>
          <w:sz w:val="22"/>
          <w:szCs w:val="24"/>
        </w:rPr>
        <w:t xml:space="preserve">Query </w:t>
      </w:r>
      <w:proofErr w:type="spellStart"/>
      <w:r w:rsidR="00022704" w:rsidRPr="0085400F">
        <w:rPr>
          <w:rFonts w:cs="Times New Roman"/>
          <w:sz w:val="22"/>
          <w:szCs w:val="24"/>
        </w:rPr>
        <w:t>Builder</w:t>
      </w:r>
      <w:proofErr w:type="spellEnd"/>
      <w:r w:rsidR="00527E4A" w:rsidRPr="0085400F">
        <w:rPr>
          <w:rFonts w:ascii="Arial Narrow" w:hAnsi="Arial Narrow" w:cs="Times New Roman"/>
          <w:sz w:val="22"/>
          <w:szCs w:val="24"/>
        </w:rPr>
        <w:t>” que proporcionará ao usuário maior liberdade na prepar</w:t>
      </w:r>
      <w:r w:rsidR="000E22A7" w:rsidRPr="0085400F">
        <w:rPr>
          <w:rFonts w:ascii="Arial Narrow" w:hAnsi="Arial Narrow" w:cs="Times New Roman"/>
          <w:sz w:val="22"/>
          <w:szCs w:val="24"/>
        </w:rPr>
        <w:t>ação de estatísticas do Sistema;</w:t>
      </w:r>
    </w:p>
    <w:p w:rsidR="00527E4A" w:rsidRPr="0085400F" w:rsidRDefault="00527E4A" w:rsidP="00F27C1D">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Todos </w:t>
      </w:r>
      <w:r w:rsidR="007F6040" w:rsidRPr="0085400F">
        <w:rPr>
          <w:rFonts w:ascii="Arial Narrow" w:hAnsi="Arial Narrow" w:cs="Times New Roman"/>
          <w:sz w:val="22"/>
          <w:szCs w:val="24"/>
        </w:rPr>
        <w:t>os relatórios</w:t>
      </w:r>
      <w:r w:rsidR="008C7EBA" w:rsidRPr="0085400F">
        <w:rPr>
          <w:rFonts w:ascii="Arial Narrow" w:hAnsi="Arial Narrow" w:cs="Times New Roman"/>
          <w:sz w:val="22"/>
          <w:szCs w:val="24"/>
        </w:rPr>
        <w:t xml:space="preserve"> deverão</w:t>
      </w:r>
      <w:r w:rsidRPr="0085400F">
        <w:rPr>
          <w:rFonts w:ascii="Arial Narrow" w:hAnsi="Arial Narrow" w:cs="Times New Roman"/>
          <w:sz w:val="22"/>
          <w:szCs w:val="24"/>
        </w:rPr>
        <w:t xml:space="preserve"> ser exportáveis</w:t>
      </w:r>
      <w:r w:rsidR="007F6040" w:rsidRPr="0085400F">
        <w:rPr>
          <w:rFonts w:ascii="Arial Narrow" w:hAnsi="Arial Narrow" w:cs="Times New Roman"/>
          <w:sz w:val="22"/>
          <w:szCs w:val="24"/>
        </w:rPr>
        <w:t xml:space="preserve"> para vários</w:t>
      </w:r>
      <w:r w:rsidRPr="0085400F">
        <w:rPr>
          <w:rFonts w:ascii="Arial Narrow" w:hAnsi="Arial Narrow" w:cs="Times New Roman"/>
          <w:sz w:val="22"/>
          <w:szCs w:val="24"/>
        </w:rPr>
        <w:t xml:space="preserve"> formatos (incluindo os </w:t>
      </w:r>
      <w:r w:rsidR="000E22A7" w:rsidRPr="0085400F">
        <w:rPr>
          <w:rFonts w:ascii="Arial Narrow" w:hAnsi="Arial Narrow" w:cs="Times New Roman"/>
          <w:sz w:val="22"/>
          <w:szCs w:val="24"/>
        </w:rPr>
        <w:t>usuais PDF, textos e planilhas);</w:t>
      </w:r>
    </w:p>
    <w:p w:rsidR="00977A98" w:rsidRPr="0085400F" w:rsidRDefault="00977A98" w:rsidP="00EB6640">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O Administrador deve</w:t>
      </w:r>
      <w:r w:rsidR="008C7EBA" w:rsidRPr="0085400F">
        <w:rPr>
          <w:rFonts w:ascii="Arial Narrow" w:hAnsi="Arial Narrow" w:cs="Times New Roman"/>
          <w:sz w:val="22"/>
          <w:szCs w:val="24"/>
        </w:rPr>
        <w:t>rá</w:t>
      </w:r>
      <w:r w:rsidRPr="0085400F">
        <w:rPr>
          <w:rFonts w:ascii="Arial Narrow" w:hAnsi="Arial Narrow" w:cs="Times New Roman"/>
          <w:sz w:val="22"/>
          <w:szCs w:val="24"/>
        </w:rPr>
        <w:t xml:space="preserve"> ser capaz de produzir uma </w:t>
      </w:r>
      <w:r w:rsidR="008C7EBA" w:rsidRPr="0085400F">
        <w:rPr>
          <w:rFonts w:ascii="Arial Narrow" w:hAnsi="Arial Narrow" w:cs="Times New Roman"/>
          <w:sz w:val="22"/>
          <w:szCs w:val="24"/>
        </w:rPr>
        <w:t>série de relatórios padrão sob</w:t>
      </w:r>
      <w:r w:rsidRPr="0085400F">
        <w:rPr>
          <w:rFonts w:ascii="Arial Narrow" w:hAnsi="Arial Narrow" w:cs="Times New Roman"/>
          <w:sz w:val="22"/>
          <w:szCs w:val="24"/>
        </w:rPr>
        <w:t xml:space="preserve"> demanda, </w:t>
      </w:r>
      <w:r w:rsidR="00FC0B98" w:rsidRPr="0085400F">
        <w:rPr>
          <w:rFonts w:ascii="Arial Narrow" w:hAnsi="Arial Narrow" w:cs="Times New Roman"/>
          <w:sz w:val="22"/>
          <w:szCs w:val="24"/>
        </w:rPr>
        <w:t>via</w:t>
      </w:r>
      <w:r w:rsidRPr="0085400F">
        <w:rPr>
          <w:rFonts w:ascii="Arial Narrow" w:hAnsi="Arial Narrow" w:cs="Times New Roman"/>
          <w:sz w:val="22"/>
          <w:szCs w:val="24"/>
        </w:rPr>
        <w:t xml:space="preserve"> f</w:t>
      </w:r>
      <w:r w:rsidR="00FC0B98" w:rsidRPr="0085400F">
        <w:rPr>
          <w:rFonts w:ascii="Arial Narrow" w:hAnsi="Arial Narrow" w:cs="Times New Roman"/>
          <w:sz w:val="22"/>
          <w:szCs w:val="24"/>
        </w:rPr>
        <w:t>uncionalidade</w:t>
      </w:r>
      <w:r w:rsidRPr="0085400F">
        <w:rPr>
          <w:rFonts w:ascii="Arial Narrow" w:hAnsi="Arial Narrow" w:cs="Times New Roman"/>
          <w:sz w:val="22"/>
          <w:szCs w:val="24"/>
        </w:rPr>
        <w:t xml:space="preserve"> de auditoria e de informação que </w:t>
      </w:r>
      <w:r w:rsidR="00EB6640" w:rsidRPr="0085400F">
        <w:rPr>
          <w:rFonts w:ascii="Arial Narrow" w:hAnsi="Arial Narrow" w:cs="Times New Roman"/>
          <w:sz w:val="22"/>
          <w:szCs w:val="24"/>
        </w:rPr>
        <w:t>deverá acessar automaticamente os eventos do S</w:t>
      </w:r>
      <w:r w:rsidRPr="0085400F">
        <w:rPr>
          <w:rFonts w:ascii="Arial Narrow" w:hAnsi="Arial Narrow" w:cs="Times New Roman"/>
          <w:sz w:val="22"/>
          <w:szCs w:val="24"/>
        </w:rPr>
        <w:t>istema, administra</w:t>
      </w:r>
      <w:r w:rsidR="00EB6640" w:rsidRPr="0085400F">
        <w:rPr>
          <w:rFonts w:ascii="Arial Narrow" w:hAnsi="Arial Narrow" w:cs="Times New Roman"/>
          <w:sz w:val="22"/>
          <w:szCs w:val="24"/>
        </w:rPr>
        <w:t>r</w:t>
      </w:r>
      <w:r w:rsidR="00FC0B98" w:rsidRPr="0085400F">
        <w:rPr>
          <w:rFonts w:ascii="Arial Narrow" w:hAnsi="Arial Narrow" w:cs="Times New Roman"/>
          <w:sz w:val="22"/>
          <w:szCs w:val="24"/>
        </w:rPr>
        <w:t xml:space="preserve"> e gerar</w:t>
      </w:r>
      <w:r w:rsidR="00C35938" w:rsidRPr="0085400F">
        <w:rPr>
          <w:rFonts w:ascii="Arial Narrow" w:hAnsi="Arial Narrow" w:cs="Times New Roman"/>
          <w:sz w:val="22"/>
          <w:szCs w:val="24"/>
        </w:rPr>
        <w:t xml:space="preserve"> os</w:t>
      </w:r>
      <w:r w:rsidR="000E22A7" w:rsidRPr="0085400F">
        <w:rPr>
          <w:rFonts w:ascii="Arial Narrow" w:hAnsi="Arial Narrow" w:cs="Times New Roman"/>
          <w:sz w:val="22"/>
          <w:szCs w:val="24"/>
        </w:rPr>
        <w:t xml:space="preserve"> registros estatísticos;</w:t>
      </w:r>
    </w:p>
    <w:p w:rsidR="00C00E28" w:rsidRPr="0085400F" w:rsidRDefault="00C00E28" w:rsidP="000C6946">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A lista de relatórios disponíveis para o Administrador ou outro operador com os direitos </w:t>
      </w:r>
      <w:r w:rsidR="00C35938" w:rsidRPr="0085400F">
        <w:rPr>
          <w:rFonts w:ascii="Arial Narrow" w:hAnsi="Arial Narrow" w:cs="Times New Roman"/>
          <w:sz w:val="22"/>
          <w:szCs w:val="24"/>
        </w:rPr>
        <w:t xml:space="preserve">de acesso </w:t>
      </w:r>
      <w:r w:rsidRPr="0085400F">
        <w:rPr>
          <w:rFonts w:ascii="Arial Narrow" w:hAnsi="Arial Narrow" w:cs="Times New Roman"/>
          <w:sz w:val="22"/>
          <w:szCs w:val="24"/>
        </w:rPr>
        <w:t>adequados deve</w:t>
      </w:r>
      <w:r w:rsidR="00C519CE" w:rsidRPr="0085400F">
        <w:rPr>
          <w:rFonts w:ascii="Arial Narrow" w:hAnsi="Arial Narrow" w:cs="Times New Roman"/>
          <w:sz w:val="22"/>
          <w:szCs w:val="24"/>
        </w:rPr>
        <w:t>rá</w:t>
      </w:r>
      <w:r w:rsidRPr="0085400F">
        <w:rPr>
          <w:rFonts w:ascii="Arial Narrow" w:hAnsi="Arial Narrow" w:cs="Times New Roman"/>
          <w:sz w:val="22"/>
          <w:szCs w:val="24"/>
        </w:rPr>
        <w:t xml:space="preserve"> incluir, pelo menos, os seguintes relatórios:</w:t>
      </w:r>
      <w:r w:rsidR="004A4E9B" w:rsidRPr="0085400F">
        <w:rPr>
          <w:rFonts w:ascii="Arial Narrow" w:hAnsi="Arial Narrow" w:cs="Times New Roman"/>
          <w:sz w:val="22"/>
          <w:szCs w:val="24"/>
        </w:rPr>
        <w:t xml:space="preserve"> q</w:t>
      </w:r>
      <w:r w:rsidRPr="0085400F">
        <w:rPr>
          <w:rFonts w:ascii="Arial Narrow" w:hAnsi="Arial Narrow" w:cs="Times New Roman"/>
          <w:sz w:val="22"/>
          <w:szCs w:val="24"/>
        </w:rPr>
        <w:t>ualidade do banco de dados,</w:t>
      </w:r>
      <w:r w:rsidR="004A4E9B" w:rsidRPr="0085400F">
        <w:rPr>
          <w:rFonts w:ascii="Arial Narrow" w:hAnsi="Arial Narrow" w:cs="Times New Roman"/>
          <w:sz w:val="22"/>
          <w:szCs w:val="24"/>
        </w:rPr>
        <w:t xml:space="preserve"> uso do S</w:t>
      </w:r>
      <w:r w:rsidRPr="0085400F">
        <w:rPr>
          <w:rFonts w:ascii="Arial Narrow" w:hAnsi="Arial Narrow" w:cs="Times New Roman"/>
          <w:sz w:val="22"/>
          <w:szCs w:val="24"/>
        </w:rPr>
        <w:t>istema,</w:t>
      </w:r>
      <w:r w:rsidR="004A4E9B" w:rsidRPr="0085400F">
        <w:rPr>
          <w:rFonts w:ascii="Arial Narrow" w:hAnsi="Arial Narrow" w:cs="Times New Roman"/>
          <w:sz w:val="22"/>
          <w:szCs w:val="24"/>
        </w:rPr>
        <w:t xml:space="preserve"> ligamento/desligamento do S</w:t>
      </w:r>
      <w:r w:rsidRPr="0085400F">
        <w:rPr>
          <w:rFonts w:ascii="Arial Narrow" w:hAnsi="Arial Narrow" w:cs="Times New Roman"/>
          <w:sz w:val="22"/>
          <w:szCs w:val="24"/>
        </w:rPr>
        <w:t>istema,</w:t>
      </w:r>
      <w:r w:rsidR="004A4E9B" w:rsidRPr="0085400F">
        <w:rPr>
          <w:rFonts w:ascii="Arial Narrow" w:hAnsi="Arial Narrow" w:cs="Times New Roman"/>
          <w:sz w:val="22"/>
          <w:szCs w:val="24"/>
        </w:rPr>
        <w:t xml:space="preserve"> alterações de configuração do S</w:t>
      </w:r>
      <w:r w:rsidRPr="0085400F">
        <w:rPr>
          <w:rFonts w:ascii="Arial Narrow" w:hAnsi="Arial Narrow" w:cs="Times New Roman"/>
          <w:sz w:val="22"/>
          <w:szCs w:val="24"/>
        </w:rPr>
        <w:t>istema,</w:t>
      </w:r>
      <w:r w:rsidR="004A4E9B" w:rsidRPr="0085400F">
        <w:rPr>
          <w:rFonts w:ascii="Arial Narrow" w:hAnsi="Arial Narrow" w:cs="Times New Roman"/>
          <w:sz w:val="22"/>
          <w:szCs w:val="24"/>
        </w:rPr>
        <w:t xml:space="preserve"> atividades do S</w:t>
      </w:r>
      <w:r w:rsidRPr="0085400F">
        <w:rPr>
          <w:rFonts w:ascii="Arial Narrow" w:hAnsi="Arial Narrow" w:cs="Times New Roman"/>
          <w:sz w:val="22"/>
          <w:szCs w:val="24"/>
        </w:rPr>
        <w:t>istema,</w:t>
      </w:r>
      <w:r w:rsidR="004A4E9B" w:rsidRPr="0085400F">
        <w:rPr>
          <w:rFonts w:ascii="Arial Narrow" w:hAnsi="Arial Narrow" w:cs="Times New Roman"/>
          <w:sz w:val="22"/>
          <w:szCs w:val="24"/>
        </w:rPr>
        <w:t xml:space="preserve"> desempenho do S</w:t>
      </w:r>
      <w:r w:rsidRPr="0085400F">
        <w:rPr>
          <w:rFonts w:ascii="Arial Narrow" w:hAnsi="Arial Narrow" w:cs="Times New Roman"/>
          <w:sz w:val="22"/>
          <w:szCs w:val="24"/>
        </w:rPr>
        <w:t>istema,</w:t>
      </w:r>
      <w:r w:rsidR="00D4204F" w:rsidRPr="0085400F">
        <w:rPr>
          <w:rFonts w:ascii="Arial Narrow" w:hAnsi="Arial Narrow" w:cs="Times New Roman"/>
          <w:sz w:val="22"/>
          <w:szCs w:val="24"/>
        </w:rPr>
        <w:t xml:space="preserve"> </w:t>
      </w:r>
      <w:proofErr w:type="spellStart"/>
      <w:r w:rsidR="00E26CB7" w:rsidRPr="0085400F">
        <w:rPr>
          <w:rFonts w:ascii="Arial Narrow" w:hAnsi="Arial Narrow" w:cs="Times New Roman"/>
          <w:sz w:val="22"/>
          <w:szCs w:val="24"/>
        </w:rPr>
        <w:t>HITs</w:t>
      </w:r>
      <w:proofErr w:type="spellEnd"/>
      <w:r w:rsidR="00D4204F" w:rsidRPr="0085400F">
        <w:rPr>
          <w:rFonts w:ascii="Arial Narrow" w:hAnsi="Arial Narrow" w:cs="Times New Roman"/>
          <w:sz w:val="22"/>
          <w:szCs w:val="24"/>
        </w:rPr>
        <w:t xml:space="preserve"> </w:t>
      </w:r>
      <w:r w:rsidRPr="0085400F">
        <w:rPr>
          <w:rFonts w:ascii="Arial Narrow" w:hAnsi="Arial Narrow" w:cs="Times New Roman"/>
          <w:sz w:val="22"/>
          <w:szCs w:val="24"/>
        </w:rPr>
        <w:t>TP/TP</w:t>
      </w:r>
      <w:r w:rsidR="00C04D7F" w:rsidRPr="0085400F">
        <w:rPr>
          <w:rFonts w:ascii="Arial Narrow" w:hAnsi="Arial Narrow" w:cs="Times New Roman"/>
          <w:sz w:val="22"/>
          <w:szCs w:val="24"/>
        </w:rPr>
        <w:t>,</w:t>
      </w:r>
      <w:r w:rsidR="00D4204F" w:rsidRPr="0085400F">
        <w:rPr>
          <w:rFonts w:ascii="Arial Narrow" w:hAnsi="Arial Narrow" w:cs="Times New Roman"/>
          <w:sz w:val="22"/>
          <w:szCs w:val="24"/>
        </w:rPr>
        <w:t xml:space="preserve"> </w:t>
      </w:r>
      <w:proofErr w:type="spellStart"/>
      <w:r w:rsidR="00E26CB7" w:rsidRPr="0085400F">
        <w:rPr>
          <w:rFonts w:ascii="Arial Narrow" w:hAnsi="Arial Narrow" w:cs="Times New Roman"/>
          <w:sz w:val="22"/>
          <w:szCs w:val="24"/>
        </w:rPr>
        <w:t>HITs</w:t>
      </w:r>
      <w:proofErr w:type="spellEnd"/>
      <w:r w:rsidR="00C04D7F" w:rsidRPr="0085400F">
        <w:rPr>
          <w:rFonts w:ascii="Arial Narrow" w:hAnsi="Arial Narrow" w:cs="Times New Roman"/>
          <w:sz w:val="22"/>
          <w:szCs w:val="24"/>
        </w:rPr>
        <w:t xml:space="preserve"> TP/UL</w:t>
      </w:r>
      <w:r w:rsidRPr="0085400F">
        <w:rPr>
          <w:rFonts w:ascii="Arial Narrow" w:hAnsi="Arial Narrow" w:cs="Times New Roman"/>
          <w:sz w:val="22"/>
          <w:szCs w:val="24"/>
        </w:rPr>
        <w:t>,</w:t>
      </w:r>
      <w:r w:rsidR="00D4204F" w:rsidRPr="0085400F">
        <w:rPr>
          <w:rFonts w:ascii="Arial Narrow" w:hAnsi="Arial Narrow" w:cs="Times New Roman"/>
          <w:sz w:val="22"/>
          <w:szCs w:val="24"/>
        </w:rPr>
        <w:t xml:space="preserve"> </w:t>
      </w:r>
      <w:proofErr w:type="spellStart"/>
      <w:r w:rsidR="00C04D7F" w:rsidRPr="0085400F">
        <w:rPr>
          <w:rFonts w:ascii="Arial Narrow" w:hAnsi="Arial Narrow" w:cs="Times New Roman"/>
          <w:sz w:val="22"/>
          <w:szCs w:val="24"/>
        </w:rPr>
        <w:t>HITs</w:t>
      </w:r>
      <w:proofErr w:type="spellEnd"/>
      <w:r w:rsidR="00D4204F" w:rsidRPr="0085400F">
        <w:rPr>
          <w:rFonts w:ascii="Arial Narrow" w:hAnsi="Arial Narrow" w:cs="Times New Roman"/>
          <w:sz w:val="22"/>
          <w:szCs w:val="24"/>
        </w:rPr>
        <w:t xml:space="preserve"> </w:t>
      </w:r>
      <w:r w:rsidR="00C04D7F" w:rsidRPr="0085400F">
        <w:rPr>
          <w:rFonts w:ascii="Arial Narrow" w:hAnsi="Arial Narrow" w:cs="Times New Roman"/>
          <w:sz w:val="22"/>
          <w:szCs w:val="24"/>
        </w:rPr>
        <w:t>LT/TP</w:t>
      </w:r>
      <w:r w:rsidRPr="0085400F">
        <w:rPr>
          <w:rFonts w:ascii="Arial Narrow" w:hAnsi="Arial Narrow" w:cs="Times New Roman"/>
          <w:sz w:val="22"/>
          <w:szCs w:val="24"/>
        </w:rPr>
        <w:t>.</w:t>
      </w:r>
    </w:p>
    <w:p w:rsidR="00713574" w:rsidRPr="0085400F" w:rsidRDefault="00D256D5" w:rsidP="00147676">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Relatórios sobre Q</w:t>
      </w:r>
      <w:r w:rsidR="00386B79" w:rsidRPr="0085400F">
        <w:rPr>
          <w:rFonts w:ascii="Arial Narrow" w:hAnsi="Arial Narrow" w:cs="Times New Roman"/>
          <w:sz w:val="22"/>
          <w:szCs w:val="24"/>
        </w:rPr>
        <w:t>ualidade do Banco de Dados AB</w:t>
      </w:r>
      <w:r w:rsidR="00147676" w:rsidRPr="0085400F">
        <w:rPr>
          <w:rFonts w:ascii="Arial Narrow" w:hAnsi="Arial Narrow" w:cs="Times New Roman"/>
          <w:sz w:val="22"/>
          <w:szCs w:val="24"/>
        </w:rPr>
        <w:t>IS</w:t>
      </w:r>
      <w:r w:rsidR="00CA4A58" w:rsidRPr="0085400F">
        <w:rPr>
          <w:rFonts w:ascii="Arial Narrow" w:hAnsi="Arial Narrow" w:cs="Times New Roman"/>
          <w:sz w:val="22"/>
          <w:szCs w:val="24"/>
        </w:rPr>
        <w:t xml:space="preserve">: </w:t>
      </w:r>
    </w:p>
    <w:p w:rsidR="00CA4A58" w:rsidRPr="0085400F" w:rsidRDefault="00735B11" w:rsidP="00713574">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As funcionalidades de geração de relatório deverão </w:t>
      </w:r>
      <w:r w:rsidR="00400014" w:rsidRPr="0085400F">
        <w:rPr>
          <w:rFonts w:ascii="Arial Narrow" w:hAnsi="Arial Narrow" w:cs="Times New Roman"/>
          <w:sz w:val="22"/>
          <w:szCs w:val="24"/>
        </w:rPr>
        <w:t>evidenciar</w:t>
      </w:r>
      <w:r w:rsidR="00D4204F" w:rsidRPr="0085400F">
        <w:rPr>
          <w:rFonts w:ascii="Arial Narrow" w:hAnsi="Arial Narrow" w:cs="Times New Roman"/>
          <w:sz w:val="22"/>
          <w:szCs w:val="24"/>
        </w:rPr>
        <w:t xml:space="preserve"> a</w:t>
      </w:r>
      <w:r w:rsidR="00147676" w:rsidRPr="0085400F">
        <w:rPr>
          <w:rFonts w:ascii="Arial Narrow" w:hAnsi="Arial Narrow" w:cs="Times New Roman"/>
          <w:sz w:val="22"/>
          <w:szCs w:val="24"/>
        </w:rPr>
        <w:t xml:space="preserve">nálise de acervos provenientes de entidades parceiras, com o objetivo de informar à fonte externa se os dados enviados são de boa qualidade, e, em caso de falta de qualidade, </w:t>
      </w:r>
      <w:r w:rsidR="00674777" w:rsidRPr="0085400F">
        <w:rPr>
          <w:rFonts w:ascii="Arial Narrow" w:hAnsi="Arial Narrow" w:cs="Times New Roman"/>
          <w:sz w:val="22"/>
          <w:szCs w:val="24"/>
        </w:rPr>
        <w:t>indicar-se-á</w:t>
      </w:r>
      <w:r w:rsidRPr="0085400F">
        <w:rPr>
          <w:rFonts w:ascii="Arial Narrow" w:hAnsi="Arial Narrow" w:cs="Times New Roman"/>
          <w:sz w:val="22"/>
          <w:szCs w:val="24"/>
        </w:rPr>
        <w:t>, em relatório</w:t>
      </w:r>
      <w:r w:rsidR="00674777" w:rsidRPr="0085400F">
        <w:rPr>
          <w:rFonts w:ascii="Arial Narrow" w:hAnsi="Arial Narrow" w:cs="Times New Roman"/>
          <w:sz w:val="22"/>
          <w:szCs w:val="24"/>
        </w:rPr>
        <w:t>,</w:t>
      </w:r>
      <w:r w:rsidR="00147676" w:rsidRPr="0085400F">
        <w:rPr>
          <w:rFonts w:ascii="Arial Narrow" w:hAnsi="Arial Narrow" w:cs="Times New Roman"/>
          <w:sz w:val="22"/>
          <w:szCs w:val="24"/>
        </w:rPr>
        <w:t xml:space="preserve"> a necessidade de melhorias no método de captura de imp</w:t>
      </w:r>
      <w:r w:rsidR="00216C96" w:rsidRPr="0085400F">
        <w:rPr>
          <w:rFonts w:ascii="Arial Narrow" w:hAnsi="Arial Narrow" w:cs="Times New Roman"/>
          <w:sz w:val="22"/>
          <w:szCs w:val="24"/>
        </w:rPr>
        <w:t xml:space="preserve">ressões </w:t>
      </w:r>
      <w:proofErr w:type="spellStart"/>
      <w:r w:rsidR="00216C96" w:rsidRPr="0085400F">
        <w:rPr>
          <w:rFonts w:ascii="Arial Narrow" w:hAnsi="Arial Narrow" w:cs="Times New Roman"/>
          <w:sz w:val="22"/>
          <w:szCs w:val="24"/>
        </w:rPr>
        <w:t>decadactilares</w:t>
      </w:r>
      <w:proofErr w:type="spellEnd"/>
      <w:r w:rsidR="00216C96" w:rsidRPr="0085400F">
        <w:rPr>
          <w:rFonts w:ascii="Arial Narrow" w:hAnsi="Arial Narrow" w:cs="Times New Roman"/>
          <w:sz w:val="22"/>
          <w:szCs w:val="24"/>
        </w:rPr>
        <w:t xml:space="preserve"> na fonte;</w:t>
      </w:r>
    </w:p>
    <w:p w:rsidR="00147676" w:rsidRPr="0085400F" w:rsidRDefault="00400014" w:rsidP="00CB1031">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As funcionalidades de geração de relatório deverão evidenciar análise</w:t>
      </w:r>
      <w:r w:rsidR="00890743" w:rsidRPr="0085400F">
        <w:rPr>
          <w:rFonts w:ascii="Arial Narrow" w:hAnsi="Arial Narrow" w:cs="Times New Roman"/>
          <w:sz w:val="22"/>
          <w:szCs w:val="24"/>
        </w:rPr>
        <w:t xml:space="preserve"> </w:t>
      </w:r>
      <w:r w:rsidRPr="0085400F">
        <w:rPr>
          <w:rFonts w:ascii="Arial Narrow" w:hAnsi="Arial Narrow" w:cs="Times New Roman"/>
          <w:sz w:val="22"/>
          <w:szCs w:val="24"/>
        </w:rPr>
        <w:t>d</w:t>
      </w:r>
      <w:r w:rsidR="00147676" w:rsidRPr="0085400F">
        <w:rPr>
          <w:rFonts w:ascii="Arial Narrow" w:hAnsi="Arial Narrow" w:cs="Times New Roman"/>
          <w:sz w:val="22"/>
          <w:szCs w:val="24"/>
        </w:rPr>
        <w:t>o processamento de, no mínimo, 1.000 arquivos NIST/dia,</w:t>
      </w:r>
      <w:r w:rsidR="005D2142" w:rsidRPr="0085400F">
        <w:rPr>
          <w:rFonts w:ascii="Arial Narrow" w:hAnsi="Arial Narrow" w:cs="Times New Roman"/>
          <w:sz w:val="22"/>
          <w:szCs w:val="24"/>
        </w:rPr>
        <w:t xml:space="preserve"> antes da i</w:t>
      </w:r>
      <w:r w:rsidR="00B47E16" w:rsidRPr="0085400F">
        <w:rPr>
          <w:rFonts w:ascii="Arial Narrow" w:hAnsi="Arial Narrow" w:cs="Times New Roman"/>
          <w:sz w:val="22"/>
          <w:szCs w:val="24"/>
        </w:rPr>
        <w:t>n</w:t>
      </w:r>
      <w:r w:rsidR="005D2142" w:rsidRPr="0085400F">
        <w:rPr>
          <w:rFonts w:ascii="Arial Narrow" w:hAnsi="Arial Narrow" w:cs="Times New Roman"/>
          <w:sz w:val="22"/>
          <w:szCs w:val="24"/>
        </w:rPr>
        <w:t>serção no Banco de Dados ABIS,</w:t>
      </w:r>
      <w:r w:rsidR="00147676" w:rsidRPr="0085400F">
        <w:rPr>
          <w:rFonts w:ascii="Arial Narrow" w:hAnsi="Arial Narrow" w:cs="Times New Roman"/>
          <w:sz w:val="22"/>
          <w:szCs w:val="24"/>
        </w:rPr>
        <w:t xml:space="preserve"> reportando a definição do score Gabor, NFIQ, ou outros critérios</w:t>
      </w:r>
      <w:r w:rsidR="00B47E16" w:rsidRPr="0085400F">
        <w:rPr>
          <w:rFonts w:ascii="Arial Narrow" w:hAnsi="Arial Narrow" w:cs="Times New Roman"/>
          <w:sz w:val="22"/>
          <w:szCs w:val="24"/>
        </w:rPr>
        <w:t xml:space="preserve"> de análise de qualidade</w:t>
      </w:r>
      <w:r w:rsidR="00147676" w:rsidRPr="0085400F">
        <w:rPr>
          <w:rFonts w:ascii="Arial Narrow" w:hAnsi="Arial Narrow" w:cs="Times New Roman"/>
          <w:sz w:val="22"/>
          <w:szCs w:val="24"/>
        </w:rPr>
        <w:t>, para cada impressão</w:t>
      </w:r>
      <w:r w:rsidR="00DF338D" w:rsidRPr="0085400F">
        <w:rPr>
          <w:rFonts w:ascii="Arial Narrow" w:hAnsi="Arial Narrow" w:cs="Times New Roman"/>
          <w:sz w:val="22"/>
          <w:szCs w:val="24"/>
        </w:rPr>
        <w:t xml:space="preserve"> digital</w:t>
      </w:r>
      <w:r w:rsidR="00147676" w:rsidRPr="0085400F">
        <w:rPr>
          <w:rFonts w:ascii="Arial Narrow" w:hAnsi="Arial Narrow" w:cs="Times New Roman"/>
          <w:sz w:val="22"/>
          <w:szCs w:val="24"/>
        </w:rPr>
        <w:t xml:space="preserve"> e eventual inconsistência nos dados biográficos. </w:t>
      </w:r>
      <w:r w:rsidR="00CA4A58" w:rsidRPr="0085400F">
        <w:rPr>
          <w:rFonts w:ascii="Arial Narrow" w:hAnsi="Arial Narrow" w:cs="Times New Roman"/>
          <w:sz w:val="22"/>
          <w:szCs w:val="24"/>
        </w:rPr>
        <w:t>A</w:t>
      </w:r>
      <w:r w:rsidR="00147676" w:rsidRPr="0085400F">
        <w:rPr>
          <w:rFonts w:ascii="Arial Narrow" w:hAnsi="Arial Narrow" w:cs="Times New Roman"/>
          <w:sz w:val="22"/>
          <w:szCs w:val="24"/>
        </w:rPr>
        <w:t xml:space="preserve"> f</w:t>
      </w:r>
      <w:r w:rsidR="00833F69" w:rsidRPr="0085400F">
        <w:rPr>
          <w:rFonts w:ascii="Arial Narrow" w:hAnsi="Arial Narrow" w:cs="Times New Roman"/>
          <w:sz w:val="22"/>
          <w:szCs w:val="24"/>
        </w:rPr>
        <w:t>uncionalidade</w:t>
      </w:r>
      <w:r w:rsidR="00147676" w:rsidRPr="0085400F">
        <w:rPr>
          <w:rFonts w:ascii="Arial Narrow" w:hAnsi="Arial Narrow" w:cs="Times New Roman"/>
          <w:sz w:val="22"/>
          <w:szCs w:val="24"/>
        </w:rPr>
        <w:t xml:space="preserve"> deverá produzir o reporte no formato CSV (ou equivalente)</w:t>
      </w:r>
      <w:r w:rsidR="0077023A" w:rsidRPr="0085400F">
        <w:rPr>
          <w:rFonts w:ascii="Arial Narrow" w:hAnsi="Arial Narrow" w:cs="Times New Roman"/>
          <w:sz w:val="22"/>
          <w:szCs w:val="24"/>
        </w:rPr>
        <w:t>,</w:t>
      </w:r>
      <w:r w:rsidR="00147676" w:rsidRPr="0085400F">
        <w:rPr>
          <w:rFonts w:ascii="Arial Narrow" w:hAnsi="Arial Narrow" w:cs="Times New Roman"/>
          <w:sz w:val="22"/>
          <w:szCs w:val="24"/>
        </w:rPr>
        <w:t xml:space="preserve"> detalhando as informações já mencionadas. </w:t>
      </w:r>
    </w:p>
    <w:p w:rsidR="00540046" w:rsidRPr="0085400F" w:rsidRDefault="00713574" w:rsidP="00713574">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Relatório Gerencial</w:t>
      </w:r>
      <w:r w:rsidR="00C53D52" w:rsidRPr="0085400F">
        <w:rPr>
          <w:rFonts w:ascii="Arial Narrow" w:hAnsi="Arial Narrow" w:cs="Times New Roman"/>
          <w:sz w:val="22"/>
          <w:szCs w:val="24"/>
        </w:rPr>
        <w:t>:</w:t>
      </w:r>
    </w:p>
    <w:p w:rsidR="00713574" w:rsidRPr="0085400F" w:rsidRDefault="00740E0D" w:rsidP="00540046">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A f</w:t>
      </w:r>
      <w:r w:rsidR="00E97454" w:rsidRPr="0085400F">
        <w:rPr>
          <w:rFonts w:ascii="Arial Narrow" w:hAnsi="Arial Narrow" w:cs="Times New Roman"/>
          <w:sz w:val="22"/>
          <w:szCs w:val="24"/>
        </w:rPr>
        <w:t>uncionalidade</w:t>
      </w:r>
      <w:r w:rsidRPr="0085400F">
        <w:rPr>
          <w:rFonts w:ascii="Arial Narrow" w:hAnsi="Arial Narrow" w:cs="Times New Roman"/>
          <w:sz w:val="22"/>
          <w:szCs w:val="24"/>
        </w:rPr>
        <w:t xml:space="preserve"> deverá </w:t>
      </w:r>
      <w:r w:rsidR="008179B9" w:rsidRPr="0085400F">
        <w:rPr>
          <w:rFonts w:ascii="Arial Narrow" w:hAnsi="Arial Narrow" w:cs="Times New Roman"/>
          <w:sz w:val="22"/>
          <w:szCs w:val="24"/>
        </w:rPr>
        <w:t>permitir</w:t>
      </w:r>
      <w:r w:rsidR="00E97454" w:rsidRPr="0085400F">
        <w:rPr>
          <w:rFonts w:ascii="Arial Narrow" w:hAnsi="Arial Narrow" w:cs="Times New Roman"/>
          <w:sz w:val="22"/>
          <w:szCs w:val="24"/>
        </w:rPr>
        <w:t>,</w:t>
      </w:r>
      <w:r w:rsidR="00B15AB8" w:rsidRPr="0085400F">
        <w:rPr>
          <w:rFonts w:ascii="Arial Narrow" w:hAnsi="Arial Narrow" w:cs="Times New Roman"/>
          <w:sz w:val="22"/>
          <w:szCs w:val="24"/>
        </w:rPr>
        <w:t xml:space="preserve"> </w:t>
      </w:r>
      <w:r w:rsidR="00713574" w:rsidRPr="0085400F">
        <w:rPr>
          <w:rFonts w:ascii="Arial Narrow" w:hAnsi="Arial Narrow" w:cs="Times New Roman"/>
          <w:sz w:val="22"/>
          <w:szCs w:val="24"/>
        </w:rPr>
        <w:t>à Administração do Sistema</w:t>
      </w:r>
      <w:r w:rsidR="00E97454" w:rsidRPr="0085400F">
        <w:rPr>
          <w:rFonts w:ascii="Arial Narrow" w:hAnsi="Arial Narrow" w:cs="Times New Roman"/>
          <w:sz w:val="22"/>
          <w:szCs w:val="24"/>
        </w:rPr>
        <w:t>,</w:t>
      </w:r>
      <w:r w:rsidR="00713574" w:rsidRPr="0085400F">
        <w:rPr>
          <w:rFonts w:ascii="Arial Narrow" w:hAnsi="Arial Narrow" w:cs="Times New Roman"/>
          <w:sz w:val="22"/>
          <w:szCs w:val="24"/>
        </w:rPr>
        <w:t xml:space="preserve"> o controle do crescimento d</w:t>
      </w:r>
      <w:r w:rsidR="00E457EC" w:rsidRPr="0085400F">
        <w:rPr>
          <w:rFonts w:ascii="Arial Narrow" w:hAnsi="Arial Narrow" w:cs="Times New Roman"/>
          <w:sz w:val="22"/>
          <w:szCs w:val="24"/>
        </w:rPr>
        <w:t>o acervo biométrico p</w:t>
      </w:r>
      <w:r w:rsidR="00713574" w:rsidRPr="0085400F">
        <w:rPr>
          <w:rFonts w:ascii="Arial Narrow" w:hAnsi="Arial Narrow" w:cs="Times New Roman"/>
          <w:sz w:val="22"/>
          <w:szCs w:val="24"/>
        </w:rPr>
        <w:t>ara um dado intervalo de tempo</w:t>
      </w:r>
      <w:r w:rsidR="00E457EC" w:rsidRPr="0085400F">
        <w:rPr>
          <w:rFonts w:ascii="Arial Narrow" w:hAnsi="Arial Narrow" w:cs="Times New Roman"/>
          <w:sz w:val="22"/>
          <w:szCs w:val="24"/>
        </w:rPr>
        <w:t>. E</w:t>
      </w:r>
      <w:r w:rsidR="00713574" w:rsidRPr="0085400F">
        <w:rPr>
          <w:rFonts w:ascii="Arial Narrow" w:hAnsi="Arial Narrow" w:cs="Times New Roman"/>
          <w:sz w:val="22"/>
          <w:szCs w:val="24"/>
        </w:rPr>
        <w:t>ste relatório apresentará</w:t>
      </w:r>
      <w:r w:rsidR="00910D5E" w:rsidRPr="0085400F">
        <w:rPr>
          <w:rFonts w:ascii="Arial Narrow" w:hAnsi="Arial Narrow" w:cs="Times New Roman"/>
          <w:sz w:val="22"/>
          <w:szCs w:val="24"/>
        </w:rPr>
        <w:t>, no mínimo,</w:t>
      </w:r>
      <w:r w:rsidR="00713574" w:rsidRPr="0085400F">
        <w:rPr>
          <w:rFonts w:ascii="Arial Narrow" w:hAnsi="Arial Narrow" w:cs="Times New Roman"/>
          <w:sz w:val="22"/>
          <w:szCs w:val="24"/>
        </w:rPr>
        <w:t xml:space="preserve"> as seguintes informações: a origem do fluxo (SINPA, BAHIA, RONDÔNIA...); identificação do sítio remoto</w:t>
      </w:r>
      <w:r w:rsidR="00B15AB8" w:rsidRPr="0085400F">
        <w:rPr>
          <w:rFonts w:ascii="Arial Narrow" w:hAnsi="Arial Narrow" w:cs="Times New Roman"/>
          <w:sz w:val="22"/>
          <w:szCs w:val="24"/>
        </w:rPr>
        <w:t xml:space="preserve"> (U</w:t>
      </w:r>
      <w:r w:rsidR="00713574" w:rsidRPr="0085400F">
        <w:rPr>
          <w:rFonts w:ascii="Arial Narrow" w:hAnsi="Arial Narrow" w:cs="Times New Roman"/>
          <w:sz w:val="22"/>
          <w:szCs w:val="24"/>
        </w:rPr>
        <w:t>nid</w:t>
      </w:r>
      <w:r w:rsidR="00386B79" w:rsidRPr="0085400F">
        <w:rPr>
          <w:rFonts w:ascii="Arial Narrow" w:hAnsi="Arial Narrow" w:cs="Times New Roman"/>
          <w:sz w:val="22"/>
          <w:szCs w:val="24"/>
        </w:rPr>
        <w:t>a</w:t>
      </w:r>
      <w:r w:rsidR="00B15AB8" w:rsidRPr="0085400F">
        <w:rPr>
          <w:rFonts w:ascii="Arial Narrow" w:hAnsi="Arial Narrow" w:cs="Times New Roman"/>
          <w:sz w:val="22"/>
          <w:szCs w:val="24"/>
        </w:rPr>
        <w:t>de F</w:t>
      </w:r>
      <w:r w:rsidR="00E457EC" w:rsidRPr="0085400F">
        <w:rPr>
          <w:rFonts w:ascii="Arial Narrow" w:hAnsi="Arial Narrow" w:cs="Times New Roman"/>
          <w:sz w:val="22"/>
          <w:szCs w:val="24"/>
        </w:rPr>
        <w:t>ederativa</w:t>
      </w:r>
      <w:r w:rsidR="00386B79" w:rsidRPr="0085400F">
        <w:rPr>
          <w:rFonts w:ascii="Arial Narrow" w:hAnsi="Arial Narrow" w:cs="Times New Roman"/>
          <w:sz w:val="22"/>
          <w:szCs w:val="24"/>
        </w:rPr>
        <w:t>); número de P</w:t>
      </w:r>
      <w:r w:rsidR="00713574" w:rsidRPr="0085400F">
        <w:rPr>
          <w:rFonts w:ascii="Arial Narrow" w:hAnsi="Arial Narrow" w:cs="Times New Roman"/>
          <w:sz w:val="22"/>
          <w:szCs w:val="24"/>
        </w:rPr>
        <w:t>essoas inseridas, observados os divers</w:t>
      </w:r>
      <w:r w:rsidR="00386B79" w:rsidRPr="0085400F">
        <w:rPr>
          <w:rFonts w:ascii="Arial Narrow" w:hAnsi="Arial Narrow" w:cs="Times New Roman"/>
          <w:sz w:val="22"/>
          <w:szCs w:val="24"/>
        </w:rPr>
        <w:t>os tip</w:t>
      </w:r>
      <w:r w:rsidR="00C44256" w:rsidRPr="0085400F">
        <w:rPr>
          <w:rFonts w:ascii="Arial Narrow" w:hAnsi="Arial Narrow" w:cs="Times New Roman"/>
          <w:sz w:val="22"/>
          <w:szCs w:val="24"/>
        </w:rPr>
        <w:t>os de Pessoas; número de Casos</w:t>
      </w:r>
      <w:r w:rsidR="00910D5E" w:rsidRPr="0085400F">
        <w:rPr>
          <w:rFonts w:ascii="Arial Narrow" w:hAnsi="Arial Narrow" w:cs="Times New Roman"/>
          <w:sz w:val="22"/>
          <w:szCs w:val="24"/>
        </w:rPr>
        <w:t>, número de Latentes,</w:t>
      </w:r>
      <w:r w:rsidR="00713574" w:rsidRPr="0085400F">
        <w:rPr>
          <w:rFonts w:ascii="Arial Narrow" w:hAnsi="Arial Narrow" w:cs="Times New Roman"/>
          <w:sz w:val="22"/>
          <w:szCs w:val="24"/>
        </w:rPr>
        <w:t xml:space="preserve"> percentuais de </w:t>
      </w:r>
      <w:proofErr w:type="spellStart"/>
      <w:r w:rsidR="00713574" w:rsidRPr="0085400F">
        <w:rPr>
          <w:rFonts w:ascii="Arial Narrow" w:hAnsi="Arial Narrow" w:cs="Times New Roman"/>
          <w:sz w:val="22"/>
          <w:szCs w:val="24"/>
        </w:rPr>
        <w:t>HITs</w:t>
      </w:r>
      <w:proofErr w:type="spellEnd"/>
      <w:r w:rsidR="00713574" w:rsidRPr="0085400F">
        <w:rPr>
          <w:rFonts w:ascii="Arial Narrow" w:hAnsi="Arial Narrow" w:cs="Times New Roman"/>
          <w:sz w:val="22"/>
          <w:szCs w:val="24"/>
        </w:rPr>
        <w:t xml:space="preserve"> nos serviços de comparações etc. </w:t>
      </w:r>
    </w:p>
    <w:p w:rsidR="00713574" w:rsidRPr="0085400F" w:rsidRDefault="005F139A" w:rsidP="00713574">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Relatório de </w:t>
      </w:r>
      <w:r w:rsidR="002977B3" w:rsidRPr="0085400F">
        <w:rPr>
          <w:rFonts w:ascii="Arial Narrow" w:hAnsi="Arial Narrow" w:cs="Times New Roman"/>
          <w:sz w:val="22"/>
          <w:szCs w:val="24"/>
        </w:rPr>
        <w:t>Gestão de R</w:t>
      </w:r>
      <w:r w:rsidRPr="0085400F">
        <w:rPr>
          <w:rFonts w:ascii="Arial Narrow" w:hAnsi="Arial Narrow" w:cs="Times New Roman"/>
          <w:sz w:val="22"/>
          <w:szCs w:val="24"/>
        </w:rPr>
        <w:t>ecurso</w:t>
      </w:r>
      <w:r w:rsidR="002977B3" w:rsidRPr="0085400F">
        <w:rPr>
          <w:rFonts w:ascii="Arial Narrow" w:hAnsi="Arial Narrow" w:cs="Times New Roman"/>
          <w:sz w:val="22"/>
          <w:szCs w:val="24"/>
        </w:rPr>
        <w:t>s</w:t>
      </w:r>
      <w:r w:rsidR="00713574" w:rsidRPr="0085400F">
        <w:rPr>
          <w:rFonts w:ascii="Arial Narrow" w:hAnsi="Arial Narrow" w:cs="Times New Roman"/>
          <w:sz w:val="22"/>
          <w:szCs w:val="24"/>
        </w:rPr>
        <w:t xml:space="preserve">: </w:t>
      </w:r>
    </w:p>
    <w:p w:rsidR="006A221F" w:rsidRPr="0085400F" w:rsidRDefault="006A221F" w:rsidP="006A221F">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Este relatório deverá oferecer uma visão detalhada da utilização do Sistema pelo operador e da utilização da estação física de trabalho. Assim, para um dado intervalo </w:t>
      </w:r>
      <w:r w:rsidRPr="0085400F">
        <w:rPr>
          <w:rFonts w:ascii="Arial Narrow" w:hAnsi="Arial Narrow" w:cs="Times New Roman"/>
          <w:sz w:val="22"/>
          <w:szCs w:val="24"/>
        </w:rPr>
        <w:lastRenderedPageBreak/>
        <w:t>de tempo, este reporte permitirá obter informações relativas ao: dia e hora de conexão à estação de trabalho (</w:t>
      </w:r>
      <w:proofErr w:type="spellStart"/>
      <w:r w:rsidRPr="0085400F">
        <w:rPr>
          <w:rFonts w:ascii="Arial Narrow" w:hAnsi="Arial Narrow" w:cs="Times New Roman"/>
          <w:sz w:val="22"/>
          <w:szCs w:val="24"/>
        </w:rPr>
        <w:t>login</w:t>
      </w:r>
      <w:proofErr w:type="spellEnd"/>
      <w:r w:rsidRPr="0085400F">
        <w:rPr>
          <w:rFonts w:ascii="Arial Narrow" w:hAnsi="Arial Narrow" w:cs="Times New Roman"/>
          <w:sz w:val="22"/>
          <w:szCs w:val="24"/>
        </w:rPr>
        <w:t>); hora de desconexão da estação de trabalho (</w:t>
      </w:r>
      <w:proofErr w:type="spellStart"/>
      <w:r w:rsidRPr="0085400F">
        <w:rPr>
          <w:rFonts w:ascii="Arial Narrow" w:hAnsi="Arial Narrow" w:cs="Times New Roman"/>
          <w:sz w:val="22"/>
          <w:szCs w:val="24"/>
        </w:rPr>
        <w:t>logout</w:t>
      </w:r>
      <w:proofErr w:type="spellEnd"/>
      <w:r w:rsidRPr="0085400F">
        <w:rPr>
          <w:rFonts w:ascii="Arial Narrow" w:hAnsi="Arial Narrow" w:cs="Times New Roman"/>
          <w:sz w:val="22"/>
          <w:szCs w:val="24"/>
        </w:rPr>
        <w:t>); tempo médio de conexão diário; identificação do operador; identificação da estação de trabalho; quantidade dos Serviços realizados por tipo de serviço (Controle de Q</w:t>
      </w:r>
      <w:r w:rsidR="002935F8" w:rsidRPr="0085400F">
        <w:rPr>
          <w:rFonts w:ascii="Arial Narrow" w:hAnsi="Arial Narrow" w:cs="Times New Roman"/>
          <w:sz w:val="22"/>
          <w:szCs w:val="24"/>
        </w:rPr>
        <w:t>ualidade, I</w:t>
      </w:r>
      <w:r w:rsidRPr="0085400F">
        <w:rPr>
          <w:rFonts w:ascii="Arial Narrow" w:hAnsi="Arial Narrow" w:cs="Times New Roman"/>
          <w:sz w:val="22"/>
          <w:szCs w:val="24"/>
        </w:rPr>
        <w:t>nserções de Pessoas e de Casos</w:t>
      </w:r>
      <w:r w:rsidR="002935F8" w:rsidRPr="0085400F">
        <w:rPr>
          <w:rFonts w:ascii="Arial Narrow" w:hAnsi="Arial Narrow" w:cs="Times New Roman"/>
          <w:sz w:val="22"/>
          <w:szCs w:val="24"/>
        </w:rPr>
        <w:t>, A</w:t>
      </w:r>
      <w:r w:rsidRPr="0085400F">
        <w:rPr>
          <w:rFonts w:ascii="Arial Narrow" w:hAnsi="Arial Narrow" w:cs="Times New Roman"/>
          <w:sz w:val="22"/>
          <w:szCs w:val="24"/>
        </w:rPr>
        <w:t xml:space="preserve">tualizações de </w:t>
      </w:r>
      <w:r w:rsidR="002935F8" w:rsidRPr="0085400F">
        <w:rPr>
          <w:rFonts w:ascii="Arial Narrow" w:hAnsi="Arial Narrow" w:cs="Times New Roman"/>
          <w:sz w:val="22"/>
          <w:szCs w:val="24"/>
        </w:rPr>
        <w:t>P</w:t>
      </w:r>
      <w:r w:rsidRPr="0085400F">
        <w:rPr>
          <w:rFonts w:ascii="Arial Narrow" w:hAnsi="Arial Narrow" w:cs="Times New Roman"/>
          <w:sz w:val="22"/>
          <w:szCs w:val="24"/>
        </w:rPr>
        <w:t xml:space="preserve">essoas, </w:t>
      </w:r>
      <w:r w:rsidR="002935F8" w:rsidRPr="0085400F">
        <w:rPr>
          <w:rFonts w:ascii="Arial Narrow" w:hAnsi="Arial Narrow" w:cs="Times New Roman"/>
          <w:sz w:val="22"/>
          <w:szCs w:val="24"/>
        </w:rPr>
        <w:t>Exclusão de Pessoas e de P</w:t>
      </w:r>
      <w:r w:rsidRPr="0085400F">
        <w:rPr>
          <w:rFonts w:ascii="Arial Narrow" w:hAnsi="Arial Narrow" w:cs="Times New Roman"/>
          <w:sz w:val="22"/>
          <w:szCs w:val="24"/>
        </w:rPr>
        <w:t xml:space="preserve">assagens, </w:t>
      </w:r>
      <w:r w:rsidR="002935F8" w:rsidRPr="0085400F">
        <w:rPr>
          <w:rFonts w:ascii="Arial Narrow" w:hAnsi="Arial Narrow" w:cs="Times New Roman"/>
          <w:sz w:val="22"/>
          <w:szCs w:val="24"/>
        </w:rPr>
        <w:t>V</w:t>
      </w:r>
      <w:r w:rsidRPr="0085400F">
        <w:rPr>
          <w:rFonts w:ascii="Arial Narrow" w:hAnsi="Arial Narrow" w:cs="Times New Roman"/>
          <w:sz w:val="22"/>
          <w:szCs w:val="24"/>
        </w:rPr>
        <w:t>erificações TP/TP, TP/UL, LT/TP, LT/UL, PP/ULP, LP/PP e LP/ULP) e outros dados relacionados julgados pertinentes pelo Administrador do Sistema.</w:t>
      </w:r>
    </w:p>
    <w:p w:rsidR="00681F62" w:rsidRPr="0085400F" w:rsidRDefault="00BF3CE9" w:rsidP="00AF3951">
      <w:pPr>
        <w:pStyle w:val="PargrafodaLista"/>
        <w:numPr>
          <w:ilvl w:val="1"/>
          <w:numId w:val="1"/>
        </w:numPr>
        <w:spacing w:line="276" w:lineRule="auto"/>
        <w:rPr>
          <w:rFonts w:ascii="Arial Narrow" w:hAnsi="Arial Narrow" w:cs="Times New Roman"/>
          <w:sz w:val="22"/>
          <w:szCs w:val="24"/>
        </w:rPr>
      </w:pPr>
      <w:r w:rsidRPr="0085400F">
        <w:rPr>
          <w:rFonts w:ascii="Arial Narrow" w:hAnsi="Arial Narrow" w:cs="Times New Roman"/>
          <w:sz w:val="22"/>
          <w:szCs w:val="24"/>
        </w:rPr>
        <w:t xml:space="preserve">Relatórios de </w:t>
      </w:r>
      <w:r w:rsidR="002977B3" w:rsidRPr="0085400F">
        <w:rPr>
          <w:rFonts w:ascii="Arial Narrow" w:hAnsi="Arial Narrow" w:cs="Times New Roman"/>
          <w:sz w:val="22"/>
          <w:szCs w:val="24"/>
        </w:rPr>
        <w:t>A</w:t>
      </w:r>
      <w:r w:rsidR="00681F62" w:rsidRPr="0085400F">
        <w:rPr>
          <w:rFonts w:ascii="Arial Narrow" w:hAnsi="Arial Narrow" w:cs="Times New Roman"/>
          <w:sz w:val="22"/>
          <w:szCs w:val="24"/>
        </w:rPr>
        <w:t>uditoria</w:t>
      </w:r>
      <w:r w:rsidR="00AF3951" w:rsidRPr="0085400F">
        <w:rPr>
          <w:rFonts w:ascii="Arial Narrow" w:hAnsi="Arial Narrow" w:cs="Times New Roman"/>
          <w:sz w:val="22"/>
          <w:szCs w:val="24"/>
        </w:rPr>
        <w:t>:</w:t>
      </w:r>
    </w:p>
    <w:p w:rsidR="00482FEF" w:rsidRPr="0085400F" w:rsidRDefault="00943EED" w:rsidP="00AF3951">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Ferramenta</w:t>
      </w:r>
      <w:r w:rsidR="00482FEF" w:rsidRPr="0085400F">
        <w:rPr>
          <w:rFonts w:ascii="Arial Narrow" w:hAnsi="Arial Narrow" w:cs="Times New Roman"/>
          <w:sz w:val="22"/>
          <w:szCs w:val="24"/>
        </w:rPr>
        <w:t xml:space="preserve"> que</w:t>
      </w:r>
      <w:r w:rsidRPr="0085400F">
        <w:rPr>
          <w:rFonts w:ascii="Arial Narrow" w:hAnsi="Arial Narrow" w:cs="Times New Roman"/>
          <w:sz w:val="22"/>
          <w:szCs w:val="24"/>
        </w:rPr>
        <w:t xml:space="preserve"> preveja geração de trilha de auditoria</w:t>
      </w:r>
      <w:r w:rsidR="00482FEF" w:rsidRPr="0085400F">
        <w:rPr>
          <w:rFonts w:ascii="Arial Narrow" w:hAnsi="Arial Narrow" w:cs="Times New Roman"/>
          <w:sz w:val="22"/>
          <w:szCs w:val="24"/>
        </w:rPr>
        <w:t xml:space="preserve"> para as operações de</w:t>
      </w:r>
      <w:r w:rsidRPr="0085400F">
        <w:rPr>
          <w:rFonts w:ascii="Arial Narrow" w:hAnsi="Arial Narrow" w:cs="Times New Roman"/>
          <w:sz w:val="22"/>
          <w:szCs w:val="24"/>
        </w:rPr>
        <w:t>: inclusão, exclusão e alte</w:t>
      </w:r>
      <w:r w:rsidR="00482FEF" w:rsidRPr="0085400F">
        <w:rPr>
          <w:rFonts w:ascii="Arial Narrow" w:hAnsi="Arial Narrow" w:cs="Times New Roman"/>
          <w:sz w:val="22"/>
          <w:szCs w:val="24"/>
        </w:rPr>
        <w:t>ração, desligamento do ambiente e</w:t>
      </w:r>
      <w:r w:rsidRPr="0085400F">
        <w:rPr>
          <w:rFonts w:ascii="Arial Narrow" w:hAnsi="Arial Narrow" w:cs="Times New Roman"/>
          <w:sz w:val="22"/>
          <w:szCs w:val="24"/>
        </w:rPr>
        <w:t xml:space="preserve"> alteração de configuração da plataforma</w:t>
      </w:r>
      <w:r w:rsidR="00482FEF" w:rsidRPr="0085400F">
        <w:rPr>
          <w:rFonts w:ascii="Arial Narrow" w:hAnsi="Arial Narrow" w:cs="Times New Roman"/>
          <w:sz w:val="22"/>
          <w:szCs w:val="24"/>
        </w:rPr>
        <w:t xml:space="preserve">. Os logs devem contar, no mínimo, </w:t>
      </w:r>
      <w:r w:rsidR="00177C0A" w:rsidRPr="0085400F">
        <w:rPr>
          <w:rFonts w:ascii="Arial Narrow" w:hAnsi="Arial Narrow" w:cs="Times New Roman"/>
          <w:sz w:val="22"/>
          <w:szCs w:val="24"/>
        </w:rPr>
        <w:t xml:space="preserve">com </w:t>
      </w:r>
      <w:r w:rsidR="00482FEF" w:rsidRPr="0085400F">
        <w:rPr>
          <w:rFonts w:ascii="Arial Narrow" w:hAnsi="Arial Narrow" w:cs="Times New Roman"/>
          <w:sz w:val="22"/>
          <w:szCs w:val="24"/>
        </w:rPr>
        <w:t>os seguintes dados: data e hora da supressão; identificação do operado</w:t>
      </w:r>
      <w:r w:rsidR="00154D02" w:rsidRPr="0085400F">
        <w:rPr>
          <w:rFonts w:ascii="Arial Narrow" w:hAnsi="Arial Narrow" w:cs="Times New Roman"/>
          <w:sz w:val="22"/>
          <w:szCs w:val="24"/>
        </w:rPr>
        <w:t>r responsável pela supressão e</w:t>
      </w:r>
      <w:r w:rsidR="007D58EA" w:rsidRPr="0085400F">
        <w:rPr>
          <w:rFonts w:ascii="Arial Narrow" w:hAnsi="Arial Narrow" w:cs="Times New Roman"/>
          <w:sz w:val="22"/>
          <w:szCs w:val="24"/>
        </w:rPr>
        <w:t xml:space="preserve"> </w:t>
      </w:r>
      <w:r w:rsidR="00154D02" w:rsidRPr="0085400F">
        <w:rPr>
          <w:rFonts w:ascii="Arial Narrow" w:hAnsi="Arial Narrow" w:cs="Times New Roman"/>
          <w:sz w:val="22"/>
          <w:szCs w:val="24"/>
        </w:rPr>
        <w:t xml:space="preserve">o objeto </w:t>
      </w:r>
      <w:r w:rsidR="00FE7946" w:rsidRPr="0085400F">
        <w:rPr>
          <w:rFonts w:ascii="Arial Narrow" w:hAnsi="Arial Narrow" w:cs="Times New Roman"/>
          <w:sz w:val="22"/>
          <w:szCs w:val="24"/>
        </w:rPr>
        <w:t>afetado</w:t>
      </w:r>
      <w:r w:rsidR="00DC23A7" w:rsidRPr="0085400F">
        <w:rPr>
          <w:rFonts w:ascii="Arial Narrow" w:hAnsi="Arial Narrow" w:cs="Times New Roman"/>
          <w:sz w:val="22"/>
          <w:szCs w:val="24"/>
        </w:rPr>
        <w:t xml:space="preserve"> (Pessoa, Passagem, Caso </w:t>
      </w:r>
      <w:r w:rsidR="00177C0A" w:rsidRPr="0085400F">
        <w:rPr>
          <w:rFonts w:ascii="Arial Narrow" w:hAnsi="Arial Narrow" w:cs="Times New Roman"/>
          <w:sz w:val="22"/>
          <w:szCs w:val="24"/>
        </w:rPr>
        <w:t>ou L</w:t>
      </w:r>
      <w:r w:rsidR="00216C96" w:rsidRPr="0085400F">
        <w:rPr>
          <w:rFonts w:ascii="Arial Narrow" w:hAnsi="Arial Narrow" w:cs="Times New Roman"/>
          <w:sz w:val="22"/>
          <w:szCs w:val="24"/>
        </w:rPr>
        <w:t>atente);</w:t>
      </w:r>
    </w:p>
    <w:p w:rsidR="00482FEF" w:rsidRPr="0085400F" w:rsidRDefault="00482FEF" w:rsidP="00AF3951">
      <w:pPr>
        <w:pStyle w:val="PargrafodaLista"/>
        <w:numPr>
          <w:ilvl w:val="2"/>
          <w:numId w:val="1"/>
        </w:numPr>
        <w:spacing w:line="276" w:lineRule="auto"/>
        <w:rPr>
          <w:rFonts w:ascii="Arial Narrow" w:hAnsi="Arial Narrow" w:cs="Times New Roman"/>
          <w:sz w:val="22"/>
          <w:szCs w:val="24"/>
        </w:rPr>
      </w:pPr>
      <w:r w:rsidRPr="0085400F">
        <w:rPr>
          <w:rFonts w:ascii="Arial Narrow" w:hAnsi="Arial Narrow" w:cs="Times New Roman"/>
          <w:sz w:val="22"/>
          <w:szCs w:val="24"/>
        </w:rPr>
        <w:t>Registro das decisões tomadas, pelos operadores ou pelo Sistema ("</w:t>
      </w:r>
      <w:proofErr w:type="spellStart"/>
      <w:r w:rsidRPr="0085400F">
        <w:rPr>
          <w:rFonts w:ascii="Arial Narrow" w:hAnsi="Arial Narrow" w:cs="Times New Roman"/>
          <w:sz w:val="22"/>
          <w:szCs w:val="24"/>
        </w:rPr>
        <w:t>Lights</w:t>
      </w:r>
      <w:proofErr w:type="spellEnd"/>
      <w:r w:rsidRPr="0085400F">
        <w:rPr>
          <w:rFonts w:ascii="Arial Narrow" w:hAnsi="Arial Narrow" w:cs="Times New Roman"/>
          <w:sz w:val="22"/>
          <w:szCs w:val="24"/>
        </w:rPr>
        <w:t xml:space="preserve"> Out"), nos fluxos de trabalho.</w:t>
      </w:r>
    </w:p>
    <w:p w:rsidR="002A48CF" w:rsidRPr="0085400F" w:rsidRDefault="006F710F" w:rsidP="00CB3D84">
      <w:pPr>
        <w:pStyle w:val="Ttulo2"/>
        <w:numPr>
          <w:ilvl w:val="0"/>
          <w:numId w:val="2"/>
        </w:numPr>
        <w:spacing w:line="276" w:lineRule="auto"/>
        <w:rPr>
          <w:rFonts w:ascii="Arial Narrow" w:eastAsiaTheme="minorEastAsia" w:hAnsi="Arial Narrow" w:cs="Arial"/>
          <w:i w:val="0"/>
          <w:szCs w:val="24"/>
        </w:rPr>
      </w:pPr>
      <w:r w:rsidRPr="0085400F">
        <w:rPr>
          <w:rFonts w:ascii="Arial Narrow" w:eastAsiaTheme="minorEastAsia" w:hAnsi="Arial Narrow" w:cs="Arial"/>
          <w:i w:val="0"/>
          <w:szCs w:val="24"/>
        </w:rPr>
        <w:t>Sistemas Clientes ABIS</w:t>
      </w:r>
    </w:p>
    <w:p w:rsidR="00BB4EE9" w:rsidRPr="0085400F" w:rsidRDefault="000B7FC1" w:rsidP="00981137">
      <w:pPr>
        <w:spacing w:before="60" w:after="100"/>
        <w:jc w:val="both"/>
        <w:rPr>
          <w:rFonts w:ascii="Arial Narrow" w:eastAsiaTheme="minorEastAsia" w:hAnsi="Arial Narrow" w:cs="Times New Roman"/>
          <w:iCs/>
          <w:color w:val="auto"/>
          <w:szCs w:val="24"/>
          <w:lang w:eastAsia="en-US"/>
        </w:rPr>
      </w:pPr>
      <w:r w:rsidRPr="0085400F">
        <w:rPr>
          <w:rFonts w:ascii="Arial Narrow" w:eastAsiaTheme="minorEastAsia" w:hAnsi="Arial Narrow" w:cs="Times New Roman"/>
          <w:iCs/>
          <w:color w:val="auto"/>
          <w:szCs w:val="24"/>
          <w:lang w:eastAsia="en-US"/>
        </w:rPr>
        <w:t>Na arquitet</w:t>
      </w:r>
      <w:r w:rsidR="00386B79" w:rsidRPr="0085400F">
        <w:rPr>
          <w:rFonts w:ascii="Arial Narrow" w:eastAsiaTheme="minorEastAsia" w:hAnsi="Arial Narrow" w:cs="Times New Roman"/>
          <w:iCs/>
          <w:color w:val="auto"/>
          <w:szCs w:val="24"/>
          <w:lang w:eastAsia="en-US"/>
        </w:rPr>
        <w:t xml:space="preserve">ura de referência proposta, </w:t>
      </w:r>
      <w:r w:rsidR="00590549" w:rsidRPr="0085400F">
        <w:rPr>
          <w:rFonts w:ascii="Arial Narrow" w:eastAsiaTheme="minorEastAsia" w:hAnsi="Arial Narrow" w:cs="Times New Roman"/>
          <w:iCs/>
          <w:color w:val="auto"/>
          <w:szCs w:val="24"/>
          <w:lang w:eastAsia="en-US"/>
        </w:rPr>
        <w:t>Sistemas Clientes ABIS são softwares que utilizam os serviços disponibilizados pelo Sistema ABIS Central</w:t>
      </w:r>
      <w:r w:rsidRPr="0085400F">
        <w:rPr>
          <w:rFonts w:ascii="Arial Narrow" w:eastAsiaTheme="minorEastAsia" w:hAnsi="Arial Narrow" w:cs="Times New Roman"/>
          <w:iCs/>
          <w:color w:val="auto"/>
          <w:szCs w:val="24"/>
          <w:lang w:eastAsia="en-US"/>
        </w:rPr>
        <w:t>.</w:t>
      </w:r>
      <w:r w:rsidR="007D58EA" w:rsidRPr="0085400F">
        <w:rPr>
          <w:rFonts w:ascii="Arial Narrow" w:eastAsiaTheme="minorEastAsia" w:hAnsi="Arial Narrow" w:cs="Times New Roman"/>
          <w:iCs/>
          <w:color w:val="auto"/>
          <w:szCs w:val="24"/>
          <w:lang w:eastAsia="en-US"/>
        </w:rPr>
        <w:t xml:space="preserve"> </w:t>
      </w:r>
      <w:r w:rsidR="00654B04" w:rsidRPr="0085400F">
        <w:rPr>
          <w:rFonts w:ascii="Arial Narrow" w:eastAsiaTheme="minorEastAsia" w:hAnsi="Arial Narrow" w:cs="Times New Roman"/>
          <w:iCs/>
          <w:color w:val="auto"/>
          <w:szCs w:val="24"/>
          <w:lang w:eastAsia="en-US"/>
        </w:rPr>
        <w:t xml:space="preserve">Todas as interfaces da Solução </w:t>
      </w:r>
      <w:r w:rsidR="009B731A" w:rsidRPr="0085400F">
        <w:rPr>
          <w:rFonts w:ascii="Arial Narrow" w:eastAsiaTheme="minorEastAsia" w:hAnsi="Arial Narrow" w:cs="Times New Roman"/>
          <w:iCs/>
          <w:color w:val="auto"/>
          <w:szCs w:val="24"/>
          <w:lang w:eastAsia="en-US"/>
        </w:rPr>
        <w:t>destinadas ao</w:t>
      </w:r>
      <w:r w:rsidR="00654B04" w:rsidRPr="0085400F">
        <w:rPr>
          <w:rFonts w:ascii="Arial Narrow" w:eastAsiaTheme="minorEastAsia" w:hAnsi="Arial Narrow" w:cs="Times New Roman"/>
          <w:iCs/>
          <w:color w:val="auto"/>
          <w:szCs w:val="24"/>
          <w:lang w:eastAsia="en-US"/>
        </w:rPr>
        <w:t xml:space="preserve"> Operador</w:t>
      </w:r>
      <w:r w:rsidR="009B731A" w:rsidRPr="0085400F">
        <w:rPr>
          <w:rFonts w:ascii="Arial Narrow" w:eastAsiaTheme="minorEastAsia" w:hAnsi="Arial Narrow" w:cs="Times New Roman"/>
          <w:iCs/>
          <w:color w:val="auto"/>
          <w:szCs w:val="24"/>
          <w:lang w:eastAsia="en-US"/>
        </w:rPr>
        <w:t xml:space="preserve"> e</w:t>
      </w:r>
      <w:r w:rsidR="007D58EA" w:rsidRPr="0085400F">
        <w:rPr>
          <w:rFonts w:ascii="Arial Narrow" w:eastAsiaTheme="minorEastAsia" w:hAnsi="Arial Narrow" w:cs="Times New Roman"/>
          <w:iCs/>
          <w:color w:val="auto"/>
          <w:szCs w:val="24"/>
          <w:lang w:eastAsia="en-US"/>
        </w:rPr>
        <w:t xml:space="preserve"> </w:t>
      </w:r>
      <w:r w:rsidR="009B731A" w:rsidRPr="0085400F">
        <w:rPr>
          <w:rFonts w:ascii="Arial Narrow" w:eastAsiaTheme="minorEastAsia" w:hAnsi="Arial Narrow" w:cs="Times New Roman"/>
          <w:iCs/>
          <w:color w:val="auto"/>
          <w:szCs w:val="24"/>
          <w:lang w:eastAsia="en-US"/>
        </w:rPr>
        <w:t>aquelas destinadas ao</w:t>
      </w:r>
      <w:r w:rsidR="00654B04" w:rsidRPr="0085400F">
        <w:rPr>
          <w:rFonts w:ascii="Arial Narrow" w:eastAsiaTheme="minorEastAsia" w:hAnsi="Arial Narrow" w:cs="Times New Roman"/>
          <w:iCs/>
          <w:color w:val="auto"/>
          <w:szCs w:val="24"/>
          <w:lang w:eastAsia="en-US"/>
        </w:rPr>
        <w:t xml:space="preserve"> Administrador devem utilizar-se da</w:t>
      </w:r>
      <w:r w:rsidR="005B7AB0" w:rsidRPr="0085400F">
        <w:rPr>
          <w:rFonts w:ascii="Arial Narrow" w:eastAsiaTheme="minorEastAsia" w:hAnsi="Arial Narrow" w:cs="Times New Roman"/>
          <w:iCs/>
          <w:color w:val="auto"/>
          <w:szCs w:val="24"/>
          <w:lang w:eastAsia="en-US"/>
        </w:rPr>
        <w:t xml:space="preserve"> língua “p</w:t>
      </w:r>
      <w:r w:rsidR="00654B04" w:rsidRPr="0085400F">
        <w:rPr>
          <w:rFonts w:ascii="Arial Narrow" w:eastAsiaTheme="minorEastAsia" w:hAnsi="Arial Narrow" w:cs="Times New Roman"/>
          <w:iCs/>
          <w:color w:val="auto"/>
          <w:szCs w:val="24"/>
          <w:lang w:eastAsia="en-US"/>
        </w:rPr>
        <w:t>ortuguês d</w:t>
      </w:r>
      <w:r w:rsidR="00D30F9E" w:rsidRPr="0085400F">
        <w:rPr>
          <w:rFonts w:ascii="Arial Narrow" w:eastAsiaTheme="minorEastAsia" w:hAnsi="Arial Narrow" w:cs="Times New Roman"/>
          <w:iCs/>
          <w:color w:val="auto"/>
          <w:szCs w:val="24"/>
          <w:lang w:eastAsia="en-US"/>
        </w:rPr>
        <w:t>o Brasil</w:t>
      </w:r>
      <w:r w:rsidR="00654B04" w:rsidRPr="0085400F">
        <w:rPr>
          <w:rFonts w:ascii="Arial Narrow" w:eastAsiaTheme="minorEastAsia" w:hAnsi="Arial Narrow" w:cs="Times New Roman"/>
          <w:iCs/>
          <w:color w:val="auto"/>
          <w:szCs w:val="24"/>
          <w:lang w:eastAsia="en-US"/>
        </w:rPr>
        <w:t>.</w:t>
      </w:r>
      <w:r w:rsidR="00D30F9E" w:rsidRPr="0085400F">
        <w:rPr>
          <w:rFonts w:ascii="Arial Narrow" w:eastAsiaTheme="minorEastAsia" w:hAnsi="Arial Narrow" w:cs="Times New Roman"/>
          <w:iCs/>
          <w:color w:val="auto"/>
          <w:szCs w:val="24"/>
          <w:lang w:eastAsia="en-US"/>
        </w:rPr>
        <w:t xml:space="preserve">” </w:t>
      </w:r>
      <w:r w:rsidR="00B1440B" w:rsidRPr="0085400F">
        <w:rPr>
          <w:rFonts w:ascii="Arial Narrow" w:eastAsiaTheme="minorEastAsia" w:hAnsi="Arial Narrow" w:cs="Times New Roman"/>
          <w:iCs/>
          <w:color w:val="auto"/>
          <w:szCs w:val="24"/>
          <w:lang w:eastAsia="en-US"/>
        </w:rPr>
        <w:t xml:space="preserve">Na presente contratação serão adquiridas licenças </w:t>
      </w:r>
      <w:r w:rsidR="00026B8A" w:rsidRPr="0085400F">
        <w:rPr>
          <w:rFonts w:ascii="Arial Narrow" w:eastAsiaTheme="minorEastAsia" w:hAnsi="Arial Narrow" w:cs="Times New Roman"/>
          <w:iCs/>
          <w:color w:val="auto"/>
          <w:szCs w:val="24"/>
          <w:lang w:eastAsia="en-US"/>
        </w:rPr>
        <w:t>de uso permanente, na</w:t>
      </w:r>
      <w:r w:rsidR="00F85968" w:rsidRPr="0085400F">
        <w:rPr>
          <w:rFonts w:ascii="Arial Narrow" w:eastAsiaTheme="minorEastAsia" w:hAnsi="Arial Narrow" w:cs="Times New Roman"/>
          <w:iCs/>
          <w:color w:val="auto"/>
          <w:szCs w:val="24"/>
          <w:lang w:eastAsia="en-US"/>
        </w:rPr>
        <w:t xml:space="preserve"> modalidade flutuante, </w:t>
      </w:r>
      <w:r w:rsidR="00B1440B" w:rsidRPr="0085400F">
        <w:rPr>
          <w:rFonts w:ascii="Arial Narrow" w:eastAsiaTheme="minorEastAsia" w:hAnsi="Arial Narrow" w:cs="Times New Roman"/>
          <w:iCs/>
          <w:color w:val="auto"/>
          <w:szCs w:val="24"/>
          <w:lang w:eastAsia="en-US"/>
        </w:rPr>
        <w:t>para os seguintes softwares</w:t>
      </w:r>
      <w:r w:rsidR="00F85968" w:rsidRPr="0085400F">
        <w:rPr>
          <w:rFonts w:ascii="Arial Narrow" w:eastAsiaTheme="minorEastAsia" w:hAnsi="Arial Narrow" w:cs="Times New Roman"/>
          <w:iCs/>
          <w:color w:val="auto"/>
          <w:szCs w:val="24"/>
          <w:lang w:eastAsia="en-US"/>
        </w:rPr>
        <w:t>:</w:t>
      </w:r>
    </w:p>
    <w:tbl>
      <w:tblPr>
        <w:tblStyle w:val="Tabelacomgrade"/>
        <w:tblpPr w:leftFromText="142" w:rightFromText="142" w:vertAnchor="text" w:horzAnchor="margin" w:tblpY="177"/>
        <w:tblW w:w="9747" w:type="dxa"/>
        <w:tblLook w:val="04A0" w:firstRow="1" w:lastRow="0" w:firstColumn="1" w:lastColumn="0" w:noHBand="0" w:noVBand="1"/>
      </w:tblPr>
      <w:tblGrid>
        <w:gridCol w:w="7054"/>
        <w:gridCol w:w="2693"/>
      </w:tblGrid>
      <w:tr w:rsidR="00FC76F8" w:rsidRPr="0085400F" w:rsidTr="002313D8">
        <w:tc>
          <w:tcPr>
            <w:tcW w:w="7054" w:type="dxa"/>
            <w:shd w:val="clear" w:color="auto" w:fill="BFBFBF" w:themeFill="background1" w:themeFillShade="BF"/>
          </w:tcPr>
          <w:p w:rsidR="00FC76F8" w:rsidRPr="0085400F" w:rsidRDefault="00FC76F8" w:rsidP="00FC76F8">
            <w:pPr>
              <w:pStyle w:val="Textbody"/>
              <w:tabs>
                <w:tab w:val="left" w:pos="984"/>
                <w:tab w:val="center" w:pos="3932"/>
              </w:tabs>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ab/>
            </w:r>
            <w:r w:rsidRPr="0085400F">
              <w:rPr>
                <w:rFonts w:ascii="Arial Narrow" w:eastAsia="DejaVu Sans" w:hAnsi="Arial Narrow"/>
                <w:b/>
                <w:color w:val="000000"/>
                <w:sz w:val="22"/>
                <w:lang w:eastAsia="pt-BR"/>
              </w:rPr>
              <w:tab/>
              <w:t>Sistemas Cliente ABIS</w:t>
            </w:r>
          </w:p>
        </w:tc>
        <w:tc>
          <w:tcPr>
            <w:tcW w:w="2693" w:type="dxa"/>
            <w:shd w:val="clear" w:color="auto" w:fill="BFBFBF" w:themeFill="background1" w:themeFillShade="BF"/>
          </w:tcPr>
          <w:p w:rsidR="00FC76F8" w:rsidRPr="0085400F" w:rsidRDefault="00FC76F8" w:rsidP="00FC76F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Quantidade de licenças</w:t>
            </w:r>
          </w:p>
        </w:tc>
      </w:tr>
      <w:tr w:rsidR="00FC76F8" w:rsidRPr="0085400F" w:rsidTr="002313D8">
        <w:tc>
          <w:tcPr>
            <w:tcW w:w="7054" w:type="dxa"/>
          </w:tcPr>
          <w:p w:rsidR="00FC76F8" w:rsidRPr="0085400F" w:rsidRDefault="00FC76F8" w:rsidP="00FC76F8">
            <w:pPr>
              <w:ind w:left="-360"/>
              <w:jc w:val="center"/>
              <w:rPr>
                <w:rFonts w:ascii="Arial Narrow" w:hAnsi="Arial Narrow" w:cs="Times New Roman"/>
                <w:szCs w:val="24"/>
              </w:rPr>
            </w:pPr>
            <w:r w:rsidRPr="0085400F">
              <w:rPr>
                <w:rFonts w:ascii="Arial Narrow" w:hAnsi="Arial Narrow" w:cs="Times New Roman"/>
                <w:szCs w:val="24"/>
              </w:rPr>
              <w:t>Software para Estação de Trabalho Pericial</w:t>
            </w:r>
          </w:p>
        </w:tc>
        <w:tc>
          <w:tcPr>
            <w:tcW w:w="2693" w:type="dxa"/>
          </w:tcPr>
          <w:p w:rsidR="00FC76F8" w:rsidRPr="0085400F" w:rsidRDefault="00FC76F8" w:rsidP="00FC76F8">
            <w:pPr>
              <w:ind w:left="-360"/>
              <w:jc w:val="center"/>
              <w:rPr>
                <w:rFonts w:ascii="Arial Narrow" w:hAnsi="Arial Narrow" w:cs="Times New Roman"/>
                <w:color w:val="auto"/>
                <w:szCs w:val="24"/>
              </w:rPr>
            </w:pPr>
            <w:r w:rsidRPr="0085400F">
              <w:rPr>
                <w:rFonts w:ascii="Arial Narrow" w:hAnsi="Arial Narrow" w:cs="Times New Roman"/>
                <w:color w:val="auto"/>
                <w:szCs w:val="24"/>
              </w:rPr>
              <w:t>100</w:t>
            </w:r>
          </w:p>
        </w:tc>
      </w:tr>
      <w:tr w:rsidR="00FC76F8" w:rsidRPr="0085400F" w:rsidTr="002313D8">
        <w:tc>
          <w:tcPr>
            <w:tcW w:w="7054" w:type="dxa"/>
          </w:tcPr>
          <w:p w:rsidR="00FC76F8" w:rsidRPr="0085400F" w:rsidRDefault="00FC76F8" w:rsidP="00FC76F8">
            <w:pPr>
              <w:ind w:left="-360"/>
              <w:jc w:val="center"/>
              <w:rPr>
                <w:rFonts w:ascii="Arial Narrow" w:hAnsi="Arial Narrow" w:cs="Times New Roman"/>
                <w:szCs w:val="24"/>
              </w:rPr>
            </w:pPr>
            <w:r w:rsidRPr="0085400F">
              <w:rPr>
                <w:rFonts w:ascii="Arial Narrow" w:hAnsi="Arial Narrow" w:cs="Times New Roman"/>
                <w:szCs w:val="24"/>
              </w:rPr>
              <w:t>Software para Estação de Trabalho de Aquisição</w:t>
            </w:r>
          </w:p>
        </w:tc>
        <w:tc>
          <w:tcPr>
            <w:tcW w:w="2693" w:type="dxa"/>
          </w:tcPr>
          <w:p w:rsidR="00FC76F8" w:rsidRPr="0085400F" w:rsidRDefault="00FC76F8" w:rsidP="00FC76F8">
            <w:pPr>
              <w:ind w:left="-360"/>
              <w:jc w:val="center"/>
              <w:rPr>
                <w:rFonts w:ascii="Arial Narrow" w:hAnsi="Arial Narrow" w:cs="Times New Roman"/>
                <w:color w:val="auto"/>
                <w:szCs w:val="24"/>
              </w:rPr>
            </w:pPr>
            <w:r w:rsidRPr="0085400F">
              <w:rPr>
                <w:rFonts w:ascii="Arial Narrow" w:hAnsi="Arial Narrow" w:cs="Times New Roman"/>
                <w:color w:val="auto"/>
                <w:szCs w:val="24"/>
              </w:rPr>
              <w:t>80</w:t>
            </w:r>
          </w:p>
        </w:tc>
      </w:tr>
      <w:tr w:rsidR="00FC76F8" w:rsidRPr="0085400F" w:rsidTr="002313D8">
        <w:tc>
          <w:tcPr>
            <w:tcW w:w="7054" w:type="dxa"/>
          </w:tcPr>
          <w:p w:rsidR="00FC76F8" w:rsidRPr="0085400F" w:rsidRDefault="00FC76F8" w:rsidP="00FC76F8">
            <w:pPr>
              <w:ind w:left="-360"/>
              <w:jc w:val="center"/>
              <w:rPr>
                <w:rFonts w:ascii="Arial Narrow" w:hAnsi="Arial Narrow" w:cs="Times New Roman"/>
                <w:szCs w:val="24"/>
              </w:rPr>
            </w:pPr>
            <w:r w:rsidRPr="0085400F">
              <w:rPr>
                <w:rFonts w:ascii="Arial Narrow" w:hAnsi="Arial Narrow" w:cs="Times New Roman"/>
                <w:szCs w:val="24"/>
              </w:rPr>
              <w:t>Software para Estação de Trabalho de Aquisição em Massa de Fichas</w:t>
            </w:r>
            <w:r w:rsidR="007D58EA" w:rsidRPr="0085400F">
              <w:rPr>
                <w:rFonts w:ascii="Arial Narrow" w:hAnsi="Arial Narrow" w:cs="Times New Roman"/>
                <w:szCs w:val="24"/>
              </w:rPr>
              <w:t xml:space="preserve"> </w:t>
            </w:r>
            <w:r w:rsidRPr="0085400F">
              <w:rPr>
                <w:rFonts w:ascii="Arial Narrow" w:hAnsi="Arial Narrow" w:cs="Times New Roman"/>
                <w:szCs w:val="24"/>
              </w:rPr>
              <w:t>Datilos</w:t>
            </w:r>
            <w:r w:rsidRPr="0085400F">
              <w:rPr>
                <w:rFonts w:ascii="Arial Narrow" w:eastAsiaTheme="minorEastAsia" w:hAnsi="Arial Narrow" w:cs="Times New Roman"/>
                <w:iCs/>
                <w:color w:val="auto"/>
                <w:szCs w:val="24"/>
                <w:lang w:eastAsia="en-US"/>
              </w:rPr>
              <w:t>cópicas</w:t>
            </w:r>
          </w:p>
        </w:tc>
        <w:tc>
          <w:tcPr>
            <w:tcW w:w="2693" w:type="dxa"/>
          </w:tcPr>
          <w:p w:rsidR="00FC76F8" w:rsidRPr="0085400F" w:rsidRDefault="00FC76F8" w:rsidP="00FC76F8">
            <w:pPr>
              <w:ind w:left="-360"/>
              <w:jc w:val="center"/>
              <w:rPr>
                <w:rFonts w:ascii="Arial Narrow" w:hAnsi="Arial Narrow" w:cs="Times New Roman"/>
                <w:color w:val="auto"/>
                <w:szCs w:val="24"/>
              </w:rPr>
            </w:pPr>
            <w:r w:rsidRPr="0085400F">
              <w:rPr>
                <w:rFonts w:ascii="Arial Narrow" w:hAnsi="Arial Narrow" w:cs="Times New Roman"/>
                <w:color w:val="auto"/>
                <w:szCs w:val="24"/>
              </w:rPr>
              <w:t>20</w:t>
            </w:r>
          </w:p>
        </w:tc>
      </w:tr>
      <w:tr w:rsidR="00FC76F8" w:rsidRPr="0085400F" w:rsidTr="002313D8">
        <w:tc>
          <w:tcPr>
            <w:tcW w:w="7054" w:type="dxa"/>
          </w:tcPr>
          <w:p w:rsidR="00FC76F8" w:rsidRPr="0085400F" w:rsidRDefault="00FC76F8" w:rsidP="00FC76F8">
            <w:pPr>
              <w:ind w:left="-360"/>
              <w:jc w:val="center"/>
              <w:rPr>
                <w:rFonts w:ascii="Arial Narrow" w:hAnsi="Arial Narrow" w:cs="Times New Roman"/>
                <w:szCs w:val="24"/>
              </w:rPr>
            </w:pPr>
            <w:r w:rsidRPr="0085400F">
              <w:rPr>
                <w:rFonts w:ascii="Arial Narrow" w:hAnsi="Arial Narrow" w:cs="Times New Roman"/>
                <w:szCs w:val="24"/>
              </w:rPr>
              <w:t>Software para Estação de Aquisição “in vivo”</w:t>
            </w:r>
          </w:p>
        </w:tc>
        <w:tc>
          <w:tcPr>
            <w:tcW w:w="2693" w:type="dxa"/>
          </w:tcPr>
          <w:p w:rsidR="00FC76F8" w:rsidRPr="0085400F" w:rsidRDefault="00FC76F8" w:rsidP="00FC76F8">
            <w:pPr>
              <w:ind w:left="-360"/>
              <w:jc w:val="center"/>
              <w:rPr>
                <w:rFonts w:ascii="Arial Narrow" w:hAnsi="Arial Narrow" w:cs="Times New Roman"/>
                <w:szCs w:val="24"/>
              </w:rPr>
            </w:pPr>
            <w:r w:rsidRPr="0085400F">
              <w:rPr>
                <w:rFonts w:ascii="Arial Narrow" w:hAnsi="Arial Narrow" w:cs="Times New Roman"/>
                <w:szCs w:val="24"/>
              </w:rPr>
              <w:t>150</w:t>
            </w:r>
          </w:p>
        </w:tc>
      </w:tr>
      <w:tr w:rsidR="00FC76F8" w:rsidRPr="0085400F" w:rsidTr="002313D8">
        <w:tc>
          <w:tcPr>
            <w:tcW w:w="7054" w:type="dxa"/>
          </w:tcPr>
          <w:p w:rsidR="00FC76F8" w:rsidRPr="0085400F" w:rsidRDefault="00FC76F8" w:rsidP="00FC76F8">
            <w:pPr>
              <w:ind w:left="-360"/>
              <w:jc w:val="center"/>
              <w:rPr>
                <w:rFonts w:ascii="Arial Narrow" w:hAnsi="Arial Narrow" w:cs="Times New Roman"/>
                <w:szCs w:val="24"/>
              </w:rPr>
            </w:pPr>
            <w:r w:rsidRPr="0085400F">
              <w:rPr>
                <w:rFonts w:ascii="Arial Narrow" w:hAnsi="Arial Narrow" w:cs="Times New Roman"/>
                <w:szCs w:val="24"/>
              </w:rPr>
              <w:t>Aplicativo para Dispositivos Móveis de Identificação ou Autenticação</w:t>
            </w:r>
          </w:p>
        </w:tc>
        <w:tc>
          <w:tcPr>
            <w:tcW w:w="2693" w:type="dxa"/>
          </w:tcPr>
          <w:p w:rsidR="00FC76F8" w:rsidRPr="0085400F" w:rsidRDefault="00FC76F8" w:rsidP="00FC76F8">
            <w:pPr>
              <w:ind w:left="-360"/>
              <w:jc w:val="center"/>
              <w:rPr>
                <w:rFonts w:ascii="Arial Narrow" w:hAnsi="Arial Narrow" w:cs="Times New Roman"/>
                <w:szCs w:val="24"/>
              </w:rPr>
            </w:pPr>
            <w:r w:rsidRPr="0085400F">
              <w:rPr>
                <w:rFonts w:ascii="Arial Narrow" w:hAnsi="Arial Narrow" w:cs="Times New Roman"/>
                <w:szCs w:val="24"/>
              </w:rPr>
              <w:t>100</w:t>
            </w:r>
          </w:p>
        </w:tc>
      </w:tr>
    </w:tbl>
    <w:p w:rsidR="00170189" w:rsidRPr="0085400F" w:rsidRDefault="00170189" w:rsidP="005E5D6B">
      <w:pPr>
        <w:spacing w:before="60" w:after="100"/>
        <w:ind w:left="360"/>
        <w:jc w:val="both"/>
        <w:rPr>
          <w:rFonts w:ascii="Arial Narrow" w:eastAsiaTheme="minorEastAsia" w:hAnsi="Arial Narrow" w:cs="Times New Roman"/>
          <w:iCs/>
          <w:color w:val="auto"/>
          <w:szCs w:val="24"/>
          <w:lang w:eastAsia="en-US"/>
        </w:rPr>
      </w:pPr>
    </w:p>
    <w:p w:rsidR="00D351D8" w:rsidRPr="0085400F" w:rsidRDefault="00D351D8" w:rsidP="00D351D8">
      <w:pPr>
        <w:pStyle w:val="Ttulo3"/>
        <w:numPr>
          <w:ilvl w:val="1"/>
          <w:numId w:val="2"/>
        </w:numPr>
        <w:spacing w:line="276" w:lineRule="auto"/>
        <w:rPr>
          <w:rFonts w:ascii="Arial Narrow" w:hAnsi="Arial Narrow" w:cs="Times New Roman"/>
          <w:color w:val="234170" w:themeColor="text2" w:themeShade="BF"/>
          <w:szCs w:val="24"/>
        </w:rPr>
      </w:pPr>
      <w:r w:rsidRPr="0085400F">
        <w:rPr>
          <w:rFonts w:ascii="Arial Narrow" w:hAnsi="Arial Narrow" w:cs="Times New Roman"/>
          <w:color w:val="234170" w:themeColor="text2" w:themeShade="BF"/>
          <w:szCs w:val="24"/>
        </w:rPr>
        <w:t>Requisitos para o Hardware Cliente</w:t>
      </w:r>
    </w:p>
    <w:p w:rsidR="00D351D8" w:rsidRPr="0085400F" w:rsidRDefault="00D351D8" w:rsidP="005E5D6B">
      <w:pPr>
        <w:spacing w:before="60" w:after="100"/>
        <w:ind w:left="360"/>
        <w:jc w:val="both"/>
        <w:rPr>
          <w:rFonts w:ascii="Arial Narrow" w:eastAsiaTheme="minorEastAsia" w:hAnsi="Arial Narrow" w:cs="Times New Roman"/>
          <w:iCs/>
          <w:color w:val="auto"/>
          <w:szCs w:val="24"/>
          <w:lang w:eastAsia="en-US"/>
        </w:rPr>
      </w:pPr>
    </w:p>
    <w:p w:rsidR="0033344C" w:rsidRPr="0085400F" w:rsidRDefault="0033344C" w:rsidP="005E5D6B">
      <w:pPr>
        <w:spacing w:before="60" w:after="100"/>
        <w:ind w:left="360"/>
        <w:jc w:val="both"/>
        <w:rPr>
          <w:rFonts w:ascii="Arial Narrow" w:eastAsiaTheme="minorEastAsia" w:hAnsi="Arial Narrow" w:cs="Times New Roman"/>
          <w:iCs/>
          <w:color w:val="auto"/>
          <w:szCs w:val="24"/>
          <w:lang w:eastAsia="en-US"/>
        </w:rPr>
      </w:pPr>
      <w:r w:rsidRPr="0085400F">
        <w:rPr>
          <w:rFonts w:ascii="Arial Narrow" w:eastAsiaTheme="minorEastAsia" w:hAnsi="Arial Narrow" w:cs="Times New Roman"/>
          <w:iCs/>
          <w:color w:val="auto"/>
          <w:szCs w:val="24"/>
          <w:lang w:eastAsia="en-US"/>
        </w:rPr>
        <w:t>O hardware para as estações de trabalho clientes ABIS, tais como microcomputadores, notebooks, câmeras fotográficas, blocos óticos para coleta de digitais/palmas</w:t>
      </w:r>
      <w:r w:rsidR="001D3C1C" w:rsidRPr="0085400F">
        <w:rPr>
          <w:rFonts w:ascii="Arial Narrow" w:eastAsiaTheme="minorEastAsia" w:hAnsi="Arial Narrow" w:cs="Times New Roman"/>
          <w:iCs/>
          <w:color w:val="auto"/>
          <w:szCs w:val="24"/>
          <w:lang w:eastAsia="en-US"/>
        </w:rPr>
        <w:t>, equipamentos móveis (</w:t>
      </w:r>
      <w:proofErr w:type="spellStart"/>
      <w:r w:rsidR="001D3C1C" w:rsidRPr="0085400F">
        <w:rPr>
          <w:rFonts w:ascii="Arial Narrow" w:eastAsiaTheme="minorEastAsia" w:hAnsi="Arial Narrow" w:cs="Times New Roman"/>
          <w:iCs/>
          <w:color w:val="auto"/>
          <w:szCs w:val="24"/>
          <w:lang w:eastAsia="en-US"/>
        </w:rPr>
        <w:t>smarthphones</w:t>
      </w:r>
      <w:proofErr w:type="spellEnd"/>
      <w:r w:rsidR="001D3C1C" w:rsidRPr="0085400F">
        <w:rPr>
          <w:rFonts w:ascii="Arial Narrow" w:eastAsiaTheme="minorEastAsia" w:hAnsi="Arial Narrow" w:cs="Times New Roman"/>
          <w:iCs/>
          <w:color w:val="auto"/>
          <w:szCs w:val="24"/>
          <w:lang w:eastAsia="en-US"/>
        </w:rPr>
        <w:t xml:space="preserve"> e </w:t>
      </w:r>
      <w:proofErr w:type="spellStart"/>
      <w:r w:rsidR="001D3C1C" w:rsidRPr="0085400F">
        <w:rPr>
          <w:rFonts w:ascii="Arial Narrow" w:eastAsiaTheme="minorEastAsia" w:hAnsi="Arial Narrow" w:cs="Times New Roman"/>
          <w:iCs/>
          <w:color w:val="auto"/>
          <w:szCs w:val="24"/>
          <w:lang w:eastAsia="en-US"/>
        </w:rPr>
        <w:t>tablets</w:t>
      </w:r>
      <w:proofErr w:type="spellEnd"/>
      <w:r w:rsidR="001D3C1C" w:rsidRPr="0085400F">
        <w:rPr>
          <w:rFonts w:ascii="Arial Narrow" w:eastAsiaTheme="minorEastAsia" w:hAnsi="Arial Narrow" w:cs="Times New Roman"/>
          <w:iCs/>
          <w:color w:val="auto"/>
          <w:szCs w:val="24"/>
          <w:lang w:eastAsia="en-US"/>
        </w:rPr>
        <w:t>), leitor digital para smartphone</w:t>
      </w:r>
      <w:r w:rsidRPr="0085400F">
        <w:rPr>
          <w:rFonts w:ascii="Arial Narrow" w:eastAsiaTheme="minorEastAsia" w:hAnsi="Arial Narrow" w:cs="Times New Roman"/>
          <w:iCs/>
          <w:color w:val="auto"/>
          <w:szCs w:val="24"/>
          <w:lang w:eastAsia="en-US"/>
        </w:rPr>
        <w:t xml:space="preserve"> e scanners para digitalização de fichas </w:t>
      </w:r>
      <w:r w:rsidRPr="00401597">
        <w:rPr>
          <w:rFonts w:ascii="Arial Narrow" w:eastAsiaTheme="minorEastAsia" w:hAnsi="Arial Narrow" w:cs="Times New Roman"/>
          <w:b/>
          <w:iCs/>
          <w:color w:val="auto"/>
          <w:szCs w:val="24"/>
          <w:lang w:eastAsia="en-US"/>
        </w:rPr>
        <w:t>serão providos pela CONTRATANTE</w:t>
      </w:r>
      <w:r w:rsidRPr="0085400F">
        <w:rPr>
          <w:rFonts w:ascii="Arial Narrow" w:eastAsiaTheme="minorEastAsia" w:hAnsi="Arial Narrow" w:cs="Times New Roman"/>
          <w:iCs/>
          <w:color w:val="auto"/>
          <w:szCs w:val="24"/>
          <w:lang w:eastAsia="en-US"/>
        </w:rPr>
        <w:t>. Esses equipamentos</w:t>
      </w:r>
      <w:r w:rsidR="00200149" w:rsidRPr="0085400F">
        <w:rPr>
          <w:rFonts w:ascii="Arial Narrow" w:eastAsiaTheme="minorEastAsia" w:hAnsi="Arial Narrow" w:cs="Times New Roman"/>
          <w:iCs/>
          <w:color w:val="auto"/>
          <w:szCs w:val="24"/>
          <w:lang w:eastAsia="en-US"/>
        </w:rPr>
        <w:t xml:space="preserve"> terão as características a seguir.</w:t>
      </w:r>
    </w:p>
    <w:p w:rsidR="00200149" w:rsidRPr="0085400F" w:rsidRDefault="001D3C1C" w:rsidP="005E5D6B">
      <w:pPr>
        <w:spacing w:before="60" w:after="100"/>
        <w:ind w:left="360"/>
        <w:jc w:val="both"/>
        <w:rPr>
          <w:rFonts w:ascii="Arial Narrow" w:eastAsiaTheme="minorEastAsia" w:hAnsi="Arial Narrow" w:cs="Times New Roman"/>
          <w:iCs/>
          <w:color w:val="auto"/>
          <w:szCs w:val="24"/>
          <w:u w:val="single"/>
          <w:lang w:eastAsia="en-US"/>
        </w:rPr>
      </w:pPr>
      <w:r w:rsidRPr="0085400F">
        <w:rPr>
          <w:rFonts w:ascii="Arial Narrow" w:eastAsiaTheme="minorEastAsia" w:hAnsi="Arial Narrow" w:cs="Times New Roman"/>
          <w:iCs/>
          <w:color w:val="auto"/>
          <w:szCs w:val="24"/>
          <w:u w:val="single"/>
          <w:lang w:eastAsia="en-US"/>
        </w:rPr>
        <w:t>Software Básico</w:t>
      </w:r>
    </w:p>
    <w:p w:rsidR="001D3C1C" w:rsidRPr="0085400F" w:rsidRDefault="001D3C1C" w:rsidP="001D3C1C">
      <w:pPr>
        <w:pStyle w:val="PargrafodaLista"/>
        <w:numPr>
          <w:ilvl w:val="0"/>
          <w:numId w:val="9"/>
        </w:numPr>
        <w:rPr>
          <w:rFonts w:ascii="Arial Narrow" w:hAnsi="Arial Narrow"/>
          <w:sz w:val="22"/>
          <w:szCs w:val="24"/>
        </w:rPr>
      </w:pPr>
      <w:r w:rsidRPr="0085400F">
        <w:rPr>
          <w:rFonts w:ascii="Arial Narrow" w:hAnsi="Arial Narrow"/>
          <w:sz w:val="22"/>
          <w:szCs w:val="24"/>
        </w:rPr>
        <w:t xml:space="preserve">Os softwares fornecidos deverão ser compatíveis com Windows 7 ou superior. </w:t>
      </w:r>
    </w:p>
    <w:p w:rsidR="001D3C1C" w:rsidRPr="0085400F" w:rsidRDefault="001D3C1C" w:rsidP="001D3C1C">
      <w:pPr>
        <w:pStyle w:val="PargrafodaLista"/>
        <w:numPr>
          <w:ilvl w:val="0"/>
          <w:numId w:val="9"/>
        </w:numPr>
        <w:rPr>
          <w:rFonts w:ascii="Arial Narrow" w:hAnsi="Arial Narrow"/>
          <w:sz w:val="22"/>
          <w:szCs w:val="24"/>
        </w:rPr>
      </w:pPr>
      <w:r w:rsidRPr="0085400F">
        <w:rPr>
          <w:rFonts w:ascii="Arial Narrow" w:hAnsi="Arial Narrow"/>
          <w:sz w:val="22"/>
          <w:szCs w:val="24"/>
        </w:rPr>
        <w:t xml:space="preserve">Os aplicativos para equipamentos móveis deverão ser compatíveis com sistemas </w:t>
      </w:r>
      <w:proofErr w:type="spellStart"/>
      <w:r w:rsidRPr="0085400F">
        <w:rPr>
          <w:rFonts w:ascii="Arial Narrow" w:hAnsi="Arial Narrow"/>
          <w:sz w:val="22"/>
          <w:szCs w:val="24"/>
        </w:rPr>
        <w:t>Android</w:t>
      </w:r>
      <w:proofErr w:type="spellEnd"/>
      <w:r w:rsidRPr="0085400F">
        <w:rPr>
          <w:rFonts w:ascii="Arial Narrow" w:hAnsi="Arial Narrow"/>
          <w:sz w:val="22"/>
          <w:szCs w:val="24"/>
        </w:rPr>
        <w:t xml:space="preserve"> ou IOS. </w:t>
      </w:r>
    </w:p>
    <w:p w:rsidR="00F22173" w:rsidRPr="0085400F" w:rsidRDefault="001D3C1C" w:rsidP="001D3C1C">
      <w:pPr>
        <w:pStyle w:val="PargrafodaLista"/>
        <w:numPr>
          <w:ilvl w:val="0"/>
          <w:numId w:val="9"/>
        </w:numPr>
        <w:rPr>
          <w:rFonts w:ascii="Arial Narrow" w:hAnsi="Arial Narrow"/>
          <w:sz w:val="22"/>
          <w:szCs w:val="24"/>
        </w:rPr>
      </w:pPr>
      <w:r w:rsidRPr="0085400F">
        <w:rPr>
          <w:rFonts w:ascii="Arial Narrow" w:hAnsi="Arial Narrow"/>
          <w:sz w:val="22"/>
          <w:szCs w:val="24"/>
        </w:rPr>
        <w:t>Os sistemas clientes também deverão ser c</w:t>
      </w:r>
      <w:r w:rsidR="00F22173" w:rsidRPr="0085400F">
        <w:rPr>
          <w:rFonts w:ascii="Arial Narrow" w:hAnsi="Arial Narrow"/>
          <w:sz w:val="22"/>
          <w:szCs w:val="24"/>
        </w:rPr>
        <w:t xml:space="preserve">ompatível padrão </w:t>
      </w:r>
      <w:proofErr w:type="spellStart"/>
      <w:r w:rsidR="00F22173" w:rsidRPr="0085400F">
        <w:rPr>
          <w:rFonts w:ascii="Arial Narrow" w:hAnsi="Arial Narrow"/>
          <w:sz w:val="22"/>
          <w:szCs w:val="24"/>
        </w:rPr>
        <w:t>Bi</w:t>
      </w:r>
      <w:r w:rsidRPr="0085400F">
        <w:rPr>
          <w:rFonts w:ascii="Arial Narrow" w:hAnsi="Arial Narrow"/>
          <w:sz w:val="22"/>
          <w:szCs w:val="24"/>
        </w:rPr>
        <w:t>oAPI</w:t>
      </w:r>
      <w:proofErr w:type="spellEnd"/>
      <w:r w:rsidRPr="0085400F">
        <w:rPr>
          <w:rFonts w:ascii="Arial Narrow" w:hAnsi="Arial Narrow"/>
          <w:sz w:val="22"/>
          <w:szCs w:val="24"/>
        </w:rPr>
        <w:t xml:space="preserve"> para abstração de hardware.</w:t>
      </w:r>
    </w:p>
    <w:p w:rsidR="001D3C1C" w:rsidRPr="0085400F" w:rsidRDefault="001D3C1C" w:rsidP="001D3C1C">
      <w:pPr>
        <w:spacing w:before="60" w:after="100"/>
        <w:ind w:left="360"/>
        <w:jc w:val="both"/>
        <w:rPr>
          <w:rFonts w:ascii="Arial Narrow" w:hAnsi="Arial Narrow" w:cs="Times New Roman"/>
          <w:szCs w:val="24"/>
        </w:rPr>
      </w:pPr>
    </w:p>
    <w:p w:rsidR="001D3C1C" w:rsidRPr="0085400F" w:rsidRDefault="001D3C1C" w:rsidP="001D3C1C">
      <w:pPr>
        <w:spacing w:before="60" w:after="100"/>
        <w:ind w:left="360"/>
        <w:jc w:val="both"/>
        <w:rPr>
          <w:rFonts w:ascii="Arial Narrow" w:hAnsi="Arial Narrow" w:cs="Times New Roman"/>
          <w:szCs w:val="24"/>
          <w:u w:val="single"/>
        </w:rPr>
      </w:pPr>
      <w:r w:rsidRPr="0085400F">
        <w:rPr>
          <w:rFonts w:ascii="Arial Narrow" w:hAnsi="Arial Narrow" w:cs="Times New Roman"/>
          <w:szCs w:val="24"/>
          <w:u w:val="single"/>
        </w:rPr>
        <w:t>Resolução</w:t>
      </w:r>
    </w:p>
    <w:p w:rsidR="001D3C1C" w:rsidRPr="0085400F" w:rsidRDefault="001D3C1C" w:rsidP="009A4E53">
      <w:pPr>
        <w:pStyle w:val="PargrafodaLista"/>
        <w:numPr>
          <w:ilvl w:val="0"/>
          <w:numId w:val="20"/>
        </w:numPr>
        <w:rPr>
          <w:rFonts w:ascii="Arial Narrow" w:hAnsi="Arial Narrow" w:cs="Times New Roman"/>
          <w:sz w:val="22"/>
          <w:szCs w:val="24"/>
        </w:rPr>
      </w:pPr>
      <w:r w:rsidRPr="0085400F">
        <w:rPr>
          <w:rFonts w:ascii="Arial Narrow" w:hAnsi="Arial Narrow" w:cs="Times New Roman"/>
          <w:sz w:val="22"/>
          <w:szCs w:val="24"/>
        </w:rPr>
        <w:t xml:space="preserve">Os scanners disponibilizados terão resolução igual ou superior a 1000 </w:t>
      </w:r>
      <w:proofErr w:type="spellStart"/>
      <w:r w:rsidRPr="0085400F">
        <w:rPr>
          <w:rFonts w:ascii="Arial Narrow" w:hAnsi="Arial Narrow" w:cs="Times New Roman"/>
          <w:sz w:val="22"/>
          <w:szCs w:val="24"/>
        </w:rPr>
        <w:t>dpi</w:t>
      </w:r>
      <w:proofErr w:type="spellEnd"/>
      <w:r w:rsidRPr="0085400F">
        <w:rPr>
          <w:rFonts w:ascii="Arial Narrow" w:hAnsi="Arial Narrow" w:cs="Times New Roman"/>
          <w:sz w:val="22"/>
          <w:szCs w:val="24"/>
        </w:rPr>
        <w:t xml:space="preserve">. </w:t>
      </w:r>
    </w:p>
    <w:p w:rsidR="001D3C1C" w:rsidRPr="0085400F" w:rsidRDefault="001D3C1C" w:rsidP="009A4E53">
      <w:pPr>
        <w:pStyle w:val="PargrafodaLista"/>
        <w:numPr>
          <w:ilvl w:val="0"/>
          <w:numId w:val="20"/>
        </w:numPr>
        <w:rPr>
          <w:rFonts w:ascii="Arial Narrow" w:hAnsi="Arial Narrow" w:cs="Times New Roman"/>
          <w:sz w:val="22"/>
          <w:szCs w:val="24"/>
        </w:rPr>
      </w:pPr>
      <w:r w:rsidRPr="0085400F">
        <w:rPr>
          <w:rFonts w:ascii="Arial Narrow" w:hAnsi="Arial Narrow" w:cs="Times New Roman"/>
          <w:sz w:val="22"/>
          <w:szCs w:val="24"/>
        </w:rPr>
        <w:t>As câmeras digitais disponibilizadas terão resolução igual ou superior a 2 megapixels.</w:t>
      </w:r>
    </w:p>
    <w:p w:rsidR="001D3C1C" w:rsidRPr="0085400F" w:rsidRDefault="001D3C1C" w:rsidP="001D3C1C">
      <w:pPr>
        <w:spacing w:before="60" w:after="100"/>
        <w:ind w:left="360"/>
        <w:jc w:val="both"/>
        <w:rPr>
          <w:rFonts w:ascii="Arial Narrow" w:hAnsi="Arial Narrow" w:cs="Times New Roman"/>
          <w:szCs w:val="24"/>
        </w:rPr>
      </w:pPr>
    </w:p>
    <w:p w:rsidR="009A4E53" w:rsidRPr="0085400F" w:rsidRDefault="009A4E53" w:rsidP="009A4E53">
      <w:pPr>
        <w:spacing w:before="60" w:after="100"/>
        <w:ind w:left="360"/>
        <w:jc w:val="both"/>
        <w:rPr>
          <w:rFonts w:ascii="Arial Narrow" w:hAnsi="Arial Narrow" w:cs="Times New Roman"/>
          <w:szCs w:val="24"/>
          <w:u w:val="single"/>
        </w:rPr>
      </w:pPr>
      <w:r w:rsidRPr="0085400F">
        <w:rPr>
          <w:rFonts w:ascii="Arial Narrow" w:hAnsi="Arial Narrow" w:cs="Times New Roman"/>
          <w:szCs w:val="24"/>
          <w:u w:val="single"/>
        </w:rPr>
        <w:t>Certificações</w:t>
      </w:r>
    </w:p>
    <w:p w:rsidR="00F22173" w:rsidRDefault="009A4E53" w:rsidP="00B006E5">
      <w:pPr>
        <w:pStyle w:val="PargrafodaLista"/>
        <w:numPr>
          <w:ilvl w:val="0"/>
          <w:numId w:val="20"/>
        </w:numPr>
        <w:rPr>
          <w:rFonts w:ascii="Arial Narrow" w:hAnsi="Arial Narrow" w:cs="Times New Roman"/>
          <w:sz w:val="22"/>
          <w:szCs w:val="24"/>
        </w:rPr>
      </w:pPr>
      <w:r w:rsidRPr="0085400F">
        <w:rPr>
          <w:rFonts w:ascii="Arial Narrow" w:hAnsi="Arial Narrow" w:cs="Times New Roman"/>
          <w:sz w:val="22"/>
          <w:szCs w:val="24"/>
        </w:rPr>
        <w:t xml:space="preserve">Os equipamentos de coleta e digitalização disponibilizados serão certificados pelo IAFIS - </w:t>
      </w:r>
      <w:proofErr w:type="spellStart"/>
      <w:r w:rsidRPr="0085400F">
        <w:rPr>
          <w:rFonts w:ascii="Arial Narrow" w:hAnsi="Arial Narrow" w:cs="Times New Roman"/>
          <w:sz w:val="22"/>
          <w:szCs w:val="24"/>
        </w:rPr>
        <w:t>Integrated</w:t>
      </w:r>
      <w:proofErr w:type="spellEnd"/>
      <w:r w:rsidRPr="0085400F">
        <w:rPr>
          <w:rFonts w:ascii="Arial Narrow" w:hAnsi="Arial Narrow" w:cs="Times New Roman"/>
          <w:sz w:val="22"/>
          <w:szCs w:val="24"/>
        </w:rPr>
        <w:t xml:space="preserve"> </w:t>
      </w:r>
      <w:proofErr w:type="spellStart"/>
      <w:r w:rsidRPr="0085400F">
        <w:rPr>
          <w:rFonts w:ascii="Arial Narrow" w:hAnsi="Arial Narrow" w:cs="Times New Roman"/>
          <w:sz w:val="22"/>
          <w:szCs w:val="24"/>
        </w:rPr>
        <w:t>Automated</w:t>
      </w:r>
      <w:proofErr w:type="spellEnd"/>
      <w:r w:rsidRPr="0085400F">
        <w:rPr>
          <w:rFonts w:ascii="Arial Narrow" w:hAnsi="Arial Narrow" w:cs="Times New Roman"/>
          <w:sz w:val="22"/>
          <w:szCs w:val="24"/>
        </w:rPr>
        <w:t xml:space="preserve"> </w:t>
      </w:r>
      <w:proofErr w:type="spellStart"/>
      <w:r w:rsidRPr="0085400F">
        <w:rPr>
          <w:rFonts w:ascii="Arial Narrow" w:hAnsi="Arial Narrow" w:cs="Times New Roman"/>
          <w:sz w:val="22"/>
          <w:szCs w:val="24"/>
        </w:rPr>
        <w:t>Fingerprint</w:t>
      </w:r>
      <w:proofErr w:type="spellEnd"/>
      <w:r w:rsidRPr="0085400F">
        <w:rPr>
          <w:rFonts w:ascii="Arial Narrow" w:hAnsi="Arial Narrow" w:cs="Times New Roman"/>
          <w:sz w:val="22"/>
          <w:szCs w:val="24"/>
        </w:rPr>
        <w:t xml:space="preserve"> </w:t>
      </w:r>
      <w:proofErr w:type="spellStart"/>
      <w:r w:rsidRPr="0085400F">
        <w:rPr>
          <w:rFonts w:ascii="Arial Narrow" w:hAnsi="Arial Narrow" w:cs="Times New Roman"/>
          <w:sz w:val="22"/>
          <w:szCs w:val="24"/>
        </w:rPr>
        <w:t>Identification</w:t>
      </w:r>
      <w:proofErr w:type="spellEnd"/>
      <w:r w:rsidRPr="0085400F">
        <w:rPr>
          <w:rFonts w:ascii="Arial Narrow" w:hAnsi="Arial Narrow" w:cs="Times New Roman"/>
          <w:sz w:val="22"/>
          <w:szCs w:val="24"/>
        </w:rPr>
        <w:t xml:space="preserve"> System (IAFIS) </w:t>
      </w:r>
      <w:proofErr w:type="spellStart"/>
      <w:r w:rsidRPr="0085400F">
        <w:rPr>
          <w:rFonts w:ascii="Arial Narrow" w:hAnsi="Arial Narrow" w:cs="Times New Roman"/>
          <w:sz w:val="22"/>
          <w:szCs w:val="24"/>
        </w:rPr>
        <w:t>Ima</w:t>
      </w:r>
      <w:r w:rsidR="00B006E5" w:rsidRPr="0085400F">
        <w:rPr>
          <w:rFonts w:ascii="Arial Narrow" w:hAnsi="Arial Narrow" w:cs="Times New Roman"/>
          <w:sz w:val="22"/>
          <w:szCs w:val="24"/>
        </w:rPr>
        <w:t>ge</w:t>
      </w:r>
      <w:proofErr w:type="spellEnd"/>
      <w:r w:rsidR="00B006E5" w:rsidRPr="0085400F">
        <w:rPr>
          <w:rFonts w:ascii="Arial Narrow" w:hAnsi="Arial Narrow" w:cs="Times New Roman"/>
          <w:sz w:val="22"/>
          <w:szCs w:val="24"/>
        </w:rPr>
        <w:t xml:space="preserve"> </w:t>
      </w:r>
      <w:proofErr w:type="spellStart"/>
      <w:r w:rsidR="00B006E5" w:rsidRPr="0085400F">
        <w:rPr>
          <w:rFonts w:ascii="Arial Narrow" w:hAnsi="Arial Narrow" w:cs="Times New Roman"/>
          <w:sz w:val="22"/>
          <w:szCs w:val="24"/>
        </w:rPr>
        <w:t>Quality</w:t>
      </w:r>
      <w:proofErr w:type="spellEnd"/>
      <w:r w:rsidR="00B006E5" w:rsidRPr="0085400F">
        <w:rPr>
          <w:rFonts w:ascii="Arial Narrow" w:hAnsi="Arial Narrow" w:cs="Times New Roman"/>
          <w:sz w:val="22"/>
          <w:szCs w:val="24"/>
        </w:rPr>
        <w:t xml:space="preserve"> </w:t>
      </w:r>
      <w:proofErr w:type="spellStart"/>
      <w:r w:rsidR="00B006E5" w:rsidRPr="0085400F">
        <w:rPr>
          <w:rFonts w:ascii="Arial Narrow" w:hAnsi="Arial Narrow" w:cs="Times New Roman"/>
          <w:sz w:val="22"/>
          <w:szCs w:val="24"/>
        </w:rPr>
        <w:t>Specifications</w:t>
      </w:r>
      <w:proofErr w:type="spellEnd"/>
      <w:r w:rsidR="00B006E5" w:rsidRPr="0085400F">
        <w:rPr>
          <w:rFonts w:ascii="Arial Narrow" w:hAnsi="Arial Narrow" w:cs="Times New Roman"/>
          <w:sz w:val="22"/>
          <w:szCs w:val="24"/>
        </w:rPr>
        <w:t xml:space="preserve"> (IQS), cuja lista de produtos está disponível no link </w:t>
      </w:r>
      <w:hyperlink r:id="rId10" w:history="1">
        <w:r w:rsidR="00B006E5" w:rsidRPr="0085400F">
          <w:rPr>
            <w:rStyle w:val="Hyperlink"/>
            <w:rFonts w:ascii="Arial Narrow" w:hAnsi="Arial Narrow" w:cs="Times New Roman"/>
            <w:sz w:val="22"/>
            <w:szCs w:val="24"/>
          </w:rPr>
          <w:t>https://www.fbibiospecs.org/IAFIS/Default.aspx</w:t>
        </w:r>
      </w:hyperlink>
      <w:r w:rsidR="00B006E5" w:rsidRPr="0085400F">
        <w:rPr>
          <w:rFonts w:ascii="Arial Narrow" w:hAnsi="Arial Narrow" w:cs="Times New Roman"/>
          <w:sz w:val="22"/>
          <w:szCs w:val="24"/>
        </w:rPr>
        <w:t xml:space="preserve"> </w:t>
      </w:r>
      <w:r w:rsidR="00F22173" w:rsidRPr="0085400F">
        <w:rPr>
          <w:rFonts w:ascii="Arial Narrow" w:hAnsi="Arial Narrow" w:cs="Times New Roman"/>
          <w:sz w:val="22"/>
          <w:szCs w:val="24"/>
        </w:rPr>
        <w:t xml:space="preserve"> </w:t>
      </w:r>
    </w:p>
    <w:p w:rsidR="0066428F" w:rsidRPr="0085400F" w:rsidRDefault="0066428F" w:rsidP="0066428F">
      <w:pPr>
        <w:pStyle w:val="PargrafodaLista"/>
        <w:numPr>
          <w:ilvl w:val="0"/>
          <w:numId w:val="0"/>
        </w:numPr>
        <w:ind w:left="1080"/>
        <w:rPr>
          <w:rFonts w:ascii="Arial Narrow" w:hAnsi="Arial Narrow" w:cs="Times New Roman"/>
          <w:sz w:val="22"/>
          <w:szCs w:val="24"/>
        </w:rPr>
      </w:pPr>
    </w:p>
    <w:p w:rsidR="0032686D" w:rsidRPr="0085400F" w:rsidRDefault="0032686D" w:rsidP="005E5D6B">
      <w:pPr>
        <w:spacing w:before="60" w:after="100"/>
        <w:ind w:left="360"/>
        <w:jc w:val="both"/>
        <w:rPr>
          <w:rFonts w:ascii="Arial Narrow" w:eastAsiaTheme="minorEastAsia" w:hAnsi="Arial Narrow" w:cs="Times New Roman"/>
          <w:iCs/>
          <w:color w:val="auto"/>
          <w:szCs w:val="24"/>
          <w:lang w:eastAsia="en-US"/>
        </w:rPr>
      </w:pPr>
    </w:p>
    <w:p w:rsidR="00CC2003" w:rsidRPr="0085400F" w:rsidRDefault="004B4A32" w:rsidP="00CB3D84">
      <w:pPr>
        <w:pStyle w:val="Ttulo3"/>
        <w:numPr>
          <w:ilvl w:val="1"/>
          <w:numId w:val="2"/>
        </w:numPr>
        <w:spacing w:line="276" w:lineRule="auto"/>
        <w:rPr>
          <w:rFonts w:ascii="Arial Narrow" w:eastAsiaTheme="minorEastAsia" w:hAnsi="Arial Narrow" w:cs="Arial"/>
          <w:color w:val="234170" w:themeColor="text2" w:themeShade="BF"/>
          <w:szCs w:val="24"/>
        </w:rPr>
      </w:pPr>
      <w:r w:rsidRPr="0085400F">
        <w:rPr>
          <w:rFonts w:ascii="Arial Narrow" w:hAnsi="Arial Narrow" w:cs="Times New Roman"/>
          <w:color w:val="234170" w:themeColor="text2" w:themeShade="BF"/>
          <w:szCs w:val="24"/>
        </w:rPr>
        <w:t>Software para Estação de Trabalho Pericial</w:t>
      </w:r>
    </w:p>
    <w:p w:rsidR="00CC2003" w:rsidRPr="0085400F" w:rsidRDefault="00455214" w:rsidP="00D00CDF">
      <w:pPr>
        <w:ind w:left="360"/>
        <w:jc w:val="both"/>
        <w:rPr>
          <w:rFonts w:asciiTheme="minorHAnsi" w:hAnsiTheme="minorHAnsi" w:cs="Times New Roman"/>
          <w:color w:val="auto"/>
          <w:szCs w:val="24"/>
        </w:rPr>
      </w:pPr>
      <w:r w:rsidRPr="0085400F">
        <w:rPr>
          <w:rFonts w:asciiTheme="minorHAnsi" w:hAnsiTheme="minorHAnsi"/>
          <w:color w:val="auto"/>
          <w:szCs w:val="24"/>
        </w:rPr>
        <w:t>S</w:t>
      </w:r>
      <w:r w:rsidR="00CC2003" w:rsidRPr="0085400F">
        <w:rPr>
          <w:rFonts w:asciiTheme="minorHAnsi" w:hAnsiTheme="minorHAnsi"/>
          <w:color w:val="auto"/>
          <w:szCs w:val="24"/>
        </w:rPr>
        <w:t xml:space="preserve">oftware </w:t>
      </w:r>
      <w:r w:rsidR="007074E2" w:rsidRPr="0085400F">
        <w:rPr>
          <w:rFonts w:asciiTheme="minorHAnsi" w:hAnsiTheme="minorHAnsi"/>
          <w:color w:val="auto"/>
          <w:szCs w:val="24"/>
        </w:rPr>
        <w:t xml:space="preserve">para </w:t>
      </w:r>
      <w:r w:rsidR="00CC2003" w:rsidRPr="0085400F">
        <w:rPr>
          <w:rFonts w:asciiTheme="minorHAnsi" w:hAnsiTheme="minorHAnsi"/>
          <w:color w:val="auto"/>
          <w:szCs w:val="24"/>
        </w:rPr>
        <w:t>registro dos Casos Criminais</w:t>
      </w:r>
      <w:r w:rsidR="00D00CDF" w:rsidRPr="0085400F">
        <w:rPr>
          <w:rFonts w:asciiTheme="minorHAnsi" w:hAnsiTheme="minorHAnsi"/>
          <w:color w:val="auto"/>
          <w:szCs w:val="24"/>
        </w:rPr>
        <w:t xml:space="preserve"> ou para</w:t>
      </w:r>
      <w:r w:rsidR="00545391" w:rsidRPr="0085400F">
        <w:rPr>
          <w:rFonts w:asciiTheme="minorHAnsi" w:hAnsiTheme="minorHAnsi"/>
          <w:color w:val="auto"/>
          <w:szCs w:val="24"/>
        </w:rPr>
        <w:t xml:space="preserve"> registro dos Casos de Desastre</w:t>
      </w:r>
      <w:r w:rsidR="00D00CDF" w:rsidRPr="0085400F">
        <w:rPr>
          <w:rFonts w:asciiTheme="minorHAnsi" w:hAnsiTheme="minorHAnsi"/>
          <w:color w:val="auto"/>
          <w:szCs w:val="24"/>
        </w:rPr>
        <w:t xml:space="preserve"> de Massa </w:t>
      </w:r>
      <w:r w:rsidR="00CC2003" w:rsidRPr="0085400F">
        <w:rPr>
          <w:rFonts w:asciiTheme="minorHAnsi" w:hAnsiTheme="minorHAnsi"/>
          <w:color w:val="auto"/>
          <w:szCs w:val="24"/>
        </w:rPr>
        <w:t>(conjuntos de vestígios papilares, revelados e coletados em loca</w:t>
      </w:r>
      <w:r w:rsidR="007074E2" w:rsidRPr="0085400F">
        <w:rPr>
          <w:rFonts w:asciiTheme="minorHAnsi" w:hAnsiTheme="minorHAnsi"/>
          <w:color w:val="auto"/>
          <w:szCs w:val="24"/>
        </w:rPr>
        <w:t>is de crime</w:t>
      </w:r>
      <w:r w:rsidR="00B4386A" w:rsidRPr="0085400F">
        <w:rPr>
          <w:rFonts w:asciiTheme="minorHAnsi" w:hAnsiTheme="minorHAnsi"/>
          <w:color w:val="auto"/>
          <w:szCs w:val="24"/>
        </w:rPr>
        <w:t>,</w:t>
      </w:r>
      <w:r w:rsidR="006877C6" w:rsidRPr="0085400F">
        <w:rPr>
          <w:rFonts w:asciiTheme="minorHAnsi" w:hAnsiTheme="minorHAnsi"/>
          <w:color w:val="auto"/>
          <w:szCs w:val="24"/>
        </w:rPr>
        <w:t xml:space="preserve"> </w:t>
      </w:r>
      <w:r w:rsidR="00D00CDF" w:rsidRPr="0085400F">
        <w:rPr>
          <w:rFonts w:asciiTheme="minorHAnsi" w:hAnsiTheme="minorHAnsi"/>
          <w:color w:val="auto"/>
          <w:szCs w:val="24"/>
        </w:rPr>
        <w:t>coletados de vítimas de Desastre de Massa ou</w:t>
      </w:r>
      <w:r w:rsidR="00B4386A" w:rsidRPr="0085400F">
        <w:rPr>
          <w:rFonts w:asciiTheme="minorHAnsi" w:hAnsiTheme="minorHAnsi"/>
          <w:color w:val="auto"/>
          <w:szCs w:val="24"/>
        </w:rPr>
        <w:t>,</w:t>
      </w:r>
      <w:r w:rsidR="00D00CDF" w:rsidRPr="0085400F">
        <w:rPr>
          <w:rFonts w:asciiTheme="minorHAnsi" w:hAnsiTheme="minorHAnsi"/>
          <w:color w:val="auto"/>
          <w:szCs w:val="24"/>
        </w:rPr>
        <w:t xml:space="preserve"> ainda</w:t>
      </w:r>
      <w:r w:rsidR="00B4386A" w:rsidRPr="0085400F">
        <w:rPr>
          <w:rFonts w:asciiTheme="minorHAnsi" w:hAnsiTheme="minorHAnsi"/>
          <w:color w:val="auto"/>
          <w:szCs w:val="24"/>
        </w:rPr>
        <w:t>,</w:t>
      </w:r>
      <w:r w:rsidR="006877C6" w:rsidRPr="0085400F">
        <w:rPr>
          <w:rFonts w:asciiTheme="minorHAnsi" w:hAnsiTheme="minorHAnsi"/>
          <w:color w:val="auto"/>
          <w:szCs w:val="24"/>
        </w:rPr>
        <w:t xml:space="preserve"> </w:t>
      </w:r>
      <w:r w:rsidR="005C51E6" w:rsidRPr="0085400F">
        <w:rPr>
          <w:rFonts w:asciiTheme="minorHAnsi" w:hAnsiTheme="minorHAnsi"/>
          <w:color w:val="auto"/>
          <w:szCs w:val="24"/>
        </w:rPr>
        <w:t xml:space="preserve">coletados </w:t>
      </w:r>
      <w:r w:rsidR="007074E2" w:rsidRPr="0085400F">
        <w:rPr>
          <w:rFonts w:asciiTheme="minorHAnsi" w:hAnsiTheme="minorHAnsi"/>
          <w:color w:val="auto"/>
          <w:szCs w:val="24"/>
        </w:rPr>
        <w:t>em outros materiais</w:t>
      </w:r>
      <w:r w:rsidR="00CC2003" w:rsidRPr="0085400F">
        <w:rPr>
          <w:rFonts w:asciiTheme="minorHAnsi" w:hAnsiTheme="minorHAnsi"/>
          <w:color w:val="auto"/>
          <w:szCs w:val="24"/>
        </w:rPr>
        <w:t xml:space="preserve">), </w:t>
      </w:r>
      <w:r w:rsidR="009225BF" w:rsidRPr="0085400F">
        <w:rPr>
          <w:rFonts w:asciiTheme="minorHAnsi" w:hAnsiTheme="minorHAnsi"/>
          <w:color w:val="auto"/>
          <w:szCs w:val="24"/>
        </w:rPr>
        <w:t>destinado</w:t>
      </w:r>
      <w:r w:rsidR="006C7DA8" w:rsidRPr="0085400F">
        <w:rPr>
          <w:rFonts w:asciiTheme="minorHAnsi" w:hAnsiTheme="minorHAnsi"/>
          <w:color w:val="auto"/>
          <w:szCs w:val="24"/>
        </w:rPr>
        <w:t xml:space="preserve"> a </w:t>
      </w:r>
      <w:r w:rsidR="00CC7F18" w:rsidRPr="0085400F">
        <w:rPr>
          <w:rFonts w:asciiTheme="minorHAnsi" w:hAnsiTheme="minorHAnsi" w:cs="Times New Roman"/>
          <w:color w:val="auto"/>
          <w:szCs w:val="24"/>
        </w:rPr>
        <w:t xml:space="preserve">atividades de perícia </w:t>
      </w:r>
      <w:proofErr w:type="spellStart"/>
      <w:r w:rsidR="00CC7F18" w:rsidRPr="0085400F">
        <w:rPr>
          <w:rFonts w:asciiTheme="minorHAnsi" w:hAnsiTheme="minorHAnsi" w:cs="Times New Roman"/>
          <w:color w:val="auto"/>
          <w:szCs w:val="24"/>
        </w:rPr>
        <w:t>pa</w:t>
      </w:r>
      <w:r w:rsidR="006D3739" w:rsidRPr="0085400F">
        <w:rPr>
          <w:rFonts w:asciiTheme="minorHAnsi" w:hAnsiTheme="minorHAnsi" w:cs="Times New Roman"/>
          <w:color w:val="auto"/>
          <w:szCs w:val="24"/>
        </w:rPr>
        <w:t>piloscópica</w:t>
      </w:r>
      <w:proofErr w:type="spellEnd"/>
      <w:r w:rsidR="006D3739" w:rsidRPr="0085400F">
        <w:rPr>
          <w:rFonts w:asciiTheme="minorHAnsi" w:hAnsiTheme="minorHAnsi" w:cs="Times New Roman"/>
          <w:color w:val="auto"/>
          <w:szCs w:val="24"/>
        </w:rPr>
        <w:t xml:space="preserve">, </w:t>
      </w:r>
      <w:r w:rsidR="006877C6" w:rsidRPr="0085400F">
        <w:rPr>
          <w:rFonts w:asciiTheme="minorHAnsi" w:hAnsiTheme="minorHAnsi" w:cs="Times New Roman"/>
          <w:color w:val="auto"/>
          <w:szCs w:val="24"/>
        </w:rPr>
        <w:t>contemplando</w:t>
      </w:r>
      <w:r w:rsidR="00F661B5" w:rsidRPr="0085400F">
        <w:rPr>
          <w:rFonts w:asciiTheme="minorHAnsi" w:hAnsiTheme="minorHAnsi" w:cs="Times New Roman"/>
          <w:color w:val="auto"/>
          <w:szCs w:val="24"/>
        </w:rPr>
        <w:t xml:space="preserve"> </w:t>
      </w:r>
      <w:r w:rsidR="008C5075" w:rsidRPr="0085400F">
        <w:rPr>
          <w:rFonts w:asciiTheme="minorHAnsi" w:hAnsiTheme="minorHAnsi" w:cs="Times New Roman"/>
          <w:color w:val="auto"/>
          <w:szCs w:val="24"/>
        </w:rPr>
        <w:t xml:space="preserve">atividades de aquisição de impressões latentes, lançamento de pesquisas e validações do tipo LT/TP, LT/UL, LP/PP e LP/ULP, edição de minúcias, controle de qualidade, comparação de imagens do tipo </w:t>
      </w:r>
      <w:r w:rsidR="0059151A" w:rsidRPr="0085400F">
        <w:rPr>
          <w:rFonts w:asciiTheme="minorHAnsi" w:hAnsiTheme="minorHAnsi" w:cs="Times New Roman"/>
          <w:color w:val="auto"/>
          <w:szCs w:val="24"/>
        </w:rPr>
        <w:t>C</w:t>
      </w:r>
      <w:r w:rsidR="008C5075" w:rsidRPr="0085400F">
        <w:rPr>
          <w:rFonts w:asciiTheme="minorHAnsi" w:hAnsiTheme="minorHAnsi" w:cs="Times New Roman"/>
          <w:color w:val="auto"/>
          <w:szCs w:val="24"/>
        </w:rPr>
        <w:t>aso</w:t>
      </w:r>
      <w:r w:rsidR="0059151A" w:rsidRPr="0085400F">
        <w:rPr>
          <w:rFonts w:asciiTheme="minorHAnsi" w:hAnsiTheme="minorHAnsi" w:cs="Times New Roman"/>
          <w:color w:val="auto"/>
          <w:szCs w:val="24"/>
        </w:rPr>
        <w:t xml:space="preserve"> x P</w:t>
      </w:r>
      <w:r w:rsidR="008C5075" w:rsidRPr="0085400F">
        <w:rPr>
          <w:rFonts w:asciiTheme="minorHAnsi" w:hAnsiTheme="minorHAnsi" w:cs="Times New Roman"/>
          <w:color w:val="auto"/>
          <w:szCs w:val="24"/>
        </w:rPr>
        <w:t xml:space="preserve">essoa e </w:t>
      </w:r>
      <w:r w:rsidR="0059151A" w:rsidRPr="0085400F">
        <w:rPr>
          <w:rFonts w:asciiTheme="minorHAnsi" w:hAnsiTheme="minorHAnsi" w:cs="Times New Roman"/>
          <w:color w:val="auto"/>
          <w:szCs w:val="24"/>
        </w:rPr>
        <w:t>C</w:t>
      </w:r>
      <w:r w:rsidR="008C5075" w:rsidRPr="0085400F">
        <w:rPr>
          <w:rFonts w:asciiTheme="minorHAnsi" w:hAnsiTheme="minorHAnsi" w:cs="Times New Roman"/>
          <w:color w:val="auto"/>
          <w:szCs w:val="24"/>
        </w:rPr>
        <w:t>aso</w:t>
      </w:r>
      <w:r w:rsidR="0059151A" w:rsidRPr="0085400F">
        <w:rPr>
          <w:rFonts w:asciiTheme="minorHAnsi" w:hAnsiTheme="minorHAnsi" w:cs="Times New Roman"/>
          <w:color w:val="auto"/>
          <w:szCs w:val="24"/>
        </w:rPr>
        <w:t xml:space="preserve"> x C</w:t>
      </w:r>
      <w:r w:rsidR="008C5075" w:rsidRPr="0085400F">
        <w:rPr>
          <w:rFonts w:asciiTheme="minorHAnsi" w:hAnsiTheme="minorHAnsi" w:cs="Times New Roman"/>
          <w:color w:val="auto"/>
          <w:szCs w:val="24"/>
        </w:rPr>
        <w:t>aso, entre outras atividades</w:t>
      </w:r>
      <w:r w:rsidR="009F047E" w:rsidRPr="0085400F">
        <w:rPr>
          <w:rFonts w:asciiTheme="minorHAnsi" w:hAnsiTheme="minorHAnsi" w:cs="Times New Roman"/>
          <w:color w:val="auto"/>
          <w:szCs w:val="24"/>
        </w:rPr>
        <w:t xml:space="preserve">. </w:t>
      </w:r>
      <w:r w:rsidR="000F4B07" w:rsidRPr="0085400F">
        <w:rPr>
          <w:rFonts w:asciiTheme="minorHAnsi" w:hAnsiTheme="minorHAnsi" w:cs="Times New Roman"/>
          <w:color w:val="auto"/>
          <w:szCs w:val="24"/>
        </w:rPr>
        <w:t>A</w:t>
      </w:r>
      <w:r w:rsidR="00F17458" w:rsidRPr="0085400F">
        <w:rPr>
          <w:rFonts w:asciiTheme="minorHAnsi" w:hAnsiTheme="minorHAnsi" w:cs="Times New Roman"/>
          <w:color w:val="auto"/>
          <w:szCs w:val="24"/>
        </w:rPr>
        <w:t>s</w:t>
      </w:r>
      <w:r w:rsidR="000F4B07" w:rsidRPr="0085400F">
        <w:rPr>
          <w:rFonts w:asciiTheme="minorHAnsi" w:hAnsiTheme="minorHAnsi" w:cs="Times New Roman"/>
          <w:color w:val="auto"/>
          <w:szCs w:val="24"/>
        </w:rPr>
        <w:t xml:space="preserve"> imagens dos</w:t>
      </w:r>
      <w:r w:rsidR="00F17458" w:rsidRPr="0085400F">
        <w:rPr>
          <w:rFonts w:asciiTheme="minorHAnsi" w:hAnsiTheme="minorHAnsi" w:cs="Times New Roman"/>
          <w:color w:val="auto"/>
          <w:szCs w:val="24"/>
        </w:rPr>
        <w:t xml:space="preserve"> vestígios </w:t>
      </w:r>
      <w:r w:rsidR="000F4B07" w:rsidRPr="0085400F">
        <w:rPr>
          <w:rFonts w:asciiTheme="minorHAnsi" w:hAnsiTheme="minorHAnsi" w:cs="Times New Roman"/>
          <w:color w:val="auto"/>
          <w:szCs w:val="24"/>
        </w:rPr>
        <w:t xml:space="preserve">poderão ser obtidas </w:t>
      </w:r>
      <w:r w:rsidR="00F17458" w:rsidRPr="0085400F">
        <w:rPr>
          <w:rFonts w:asciiTheme="minorHAnsi" w:hAnsiTheme="minorHAnsi" w:cs="Times New Roman"/>
          <w:color w:val="auto"/>
          <w:szCs w:val="24"/>
        </w:rPr>
        <w:t xml:space="preserve">diretamente do scanner ou pela importação de arquivo, </w:t>
      </w:r>
      <w:r w:rsidR="00695ADD" w:rsidRPr="0085400F">
        <w:rPr>
          <w:rFonts w:asciiTheme="minorHAnsi" w:hAnsiTheme="minorHAnsi" w:cs="Times New Roman"/>
          <w:color w:val="auto"/>
          <w:szCs w:val="24"/>
        </w:rPr>
        <w:t>disponibilizando</w:t>
      </w:r>
      <w:r w:rsidR="00F17458" w:rsidRPr="0085400F">
        <w:rPr>
          <w:rFonts w:asciiTheme="minorHAnsi" w:hAnsiTheme="minorHAnsi" w:cs="Times New Roman"/>
          <w:color w:val="auto"/>
          <w:szCs w:val="24"/>
        </w:rPr>
        <w:t xml:space="preserve"> ferramenta capaz de corrig</w:t>
      </w:r>
      <w:r w:rsidR="00924F53" w:rsidRPr="0085400F">
        <w:rPr>
          <w:rFonts w:asciiTheme="minorHAnsi" w:hAnsiTheme="minorHAnsi" w:cs="Times New Roman"/>
          <w:color w:val="auto"/>
          <w:szCs w:val="24"/>
        </w:rPr>
        <w:t>ir a escala das imagens dos vestígios obtida</w:t>
      </w:r>
      <w:r w:rsidR="00F17458" w:rsidRPr="0085400F">
        <w:rPr>
          <w:rFonts w:asciiTheme="minorHAnsi" w:hAnsiTheme="minorHAnsi" w:cs="Times New Roman"/>
          <w:color w:val="auto"/>
          <w:szCs w:val="24"/>
        </w:rPr>
        <w:t>s por meio de fotografia, p</w:t>
      </w:r>
      <w:r w:rsidR="00924F53" w:rsidRPr="0085400F">
        <w:rPr>
          <w:rFonts w:asciiTheme="minorHAnsi" w:hAnsiTheme="minorHAnsi" w:cs="Times New Roman"/>
          <w:color w:val="auto"/>
          <w:szCs w:val="24"/>
        </w:rPr>
        <w:t>roporcionando</w:t>
      </w:r>
      <w:r w:rsidR="00644B99" w:rsidRPr="0085400F">
        <w:rPr>
          <w:rFonts w:asciiTheme="minorHAnsi" w:hAnsiTheme="minorHAnsi" w:cs="Times New Roman"/>
          <w:color w:val="auto"/>
          <w:szCs w:val="24"/>
        </w:rPr>
        <w:t xml:space="preserve"> a reversão d</w:t>
      </w:r>
      <w:r w:rsidR="00F17458" w:rsidRPr="0085400F">
        <w:rPr>
          <w:rFonts w:asciiTheme="minorHAnsi" w:hAnsiTheme="minorHAnsi" w:cs="Times New Roman"/>
          <w:color w:val="auto"/>
          <w:szCs w:val="24"/>
        </w:rPr>
        <w:t xml:space="preserve">a imagem e contendo filtro que possibilite ao usuário definir de qual dedo ou </w:t>
      </w:r>
      <w:r w:rsidR="00644B99" w:rsidRPr="0085400F">
        <w:rPr>
          <w:rFonts w:asciiTheme="minorHAnsi" w:hAnsiTheme="minorHAnsi" w:cs="Times New Roman"/>
          <w:color w:val="auto"/>
          <w:szCs w:val="24"/>
        </w:rPr>
        <w:t xml:space="preserve">de qual </w:t>
      </w:r>
      <w:r w:rsidR="00F17458" w:rsidRPr="0085400F">
        <w:rPr>
          <w:rFonts w:asciiTheme="minorHAnsi" w:hAnsiTheme="minorHAnsi" w:cs="Times New Roman"/>
          <w:color w:val="auto"/>
          <w:szCs w:val="24"/>
        </w:rPr>
        <w:t>parte da palma provém o vestígio</w:t>
      </w:r>
      <w:r w:rsidR="00A150F6" w:rsidRPr="0085400F">
        <w:rPr>
          <w:rFonts w:asciiTheme="minorHAnsi" w:hAnsiTheme="minorHAnsi" w:cs="Times New Roman"/>
          <w:color w:val="auto"/>
          <w:szCs w:val="24"/>
        </w:rPr>
        <w:t>, entre outras funções.</w:t>
      </w:r>
      <w:r w:rsidR="00331C47" w:rsidRPr="0085400F">
        <w:rPr>
          <w:rFonts w:asciiTheme="minorHAnsi" w:hAnsiTheme="minorHAnsi" w:cs="Times New Roman"/>
          <w:color w:val="auto"/>
          <w:szCs w:val="24"/>
        </w:rPr>
        <w:t xml:space="preserve"> </w:t>
      </w:r>
      <w:r w:rsidR="00A150F6" w:rsidRPr="0085400F">
        <w:rPr>
          <w:rFonts w:asciiTheme="minorHAnsi" w:hAnsiTheme="minorHAnsi" w:cs="Times New Roman"/>
          <w:color w:val="auto"/>
          <w:szCs w:val="24"/>
        </w:rPr>
        <w:t>O</w:t>
      </w:r>
      <w:r w:rsidR="00644B99" w:rsidRPr="0085400F">
        <w:rPr>
          <w:rFonts w:asciiTheme="minorHAnsi" w:hAnsiTheme="minorHAnsi" w:cs="Times New Roman"/>
          <w:color w:val="auto"/>
          <w:szCs w:val="24"/>
        </w:rPr>
        <w:t xml:space="preserve"> software para Estação de Trabalho P</w:t>
      </w:r>
      <w:r w:rsidR="00D40D51" w:rsidRPr="0085400F">
        <w:rPr>
          <w:rFonts w:asciiTheme="minorHAnsi" w:hAnsiTheme="minorHAnsi" w:cs="Times New Roman"/>
          <w:color w:val="auto"/>
          <w:szCs w:val="24"/>
        </w:rPr>
        <w:t>ericial,</w:t>
      </w:r>
      <w:r w:rsidR="00A150F6" w:rsidRPr="0085400F">
        <w:rPr>
          <w:rFonts w:asciiTheme="minorHAnsi" w:hAnsiTheme="minorHAnsi" w:cs="Times New Roman"/>
          <w:color w:val="auto"/>
          <w:szCs w:val="24"/>
        </w:rPr>
        <w:t xml:space="preserve"> a</w:t>
      </w:r>
      <w:r w:rsidR="0083274B" w:rsidRPr="0085400F">
        <w:rPr>
          <w:rFonts w:asciiTheme="minorHAnsi" w:hAnsiTheme="minorHAnsi" w:cs="Times New Roman"/>
          <w:color w:val="auto"/>
          <w:szCs w:val="24"/>
        </w:rPr>
        <w:t xml:space="preserve">lém de </w:t>
      </w:r>
      <w:r w:rsidR="00486773" w:rsidRPr="0085400F">
        <w:rPr>
          <w:rFonts w:asciiTheme="minorHAnsi" w:hAnsiTheme="minorHAnsi" w:cs="Times New Roman"/>
          <w:color w:val="auto"/>
          <w:szCs w:val="24"/>
        </w:rPr>
        <w:t xml:space="preserve">contemplar </w:t>
      </w:r>
      <w:r w:rsidR="0083274B" w:rsidRPr="0085400F">
        <w:rPr>
          <w:rFonts w:asciiTheme="minorHAnsi" w:hAnsiTheme="minorHAnsi" w:cs="Times New Roman"/>
          <w:color w:val="auto"/>
          <w:szCs w:val="24"/>
        </w:rPr>
        <w:t xml:space="preserve">todas as funcionalidades presentes nos </w:t>
      </w:r>
      <w:r w:rsidR="00843724" w:rsidRPr="0085400F">
        <w:rPr>
          <w:rFonts w:asciiTheme="minorHAnsi" w:hAnsiTheme="minorHAnsi" w:cs="Times New Roman"/>
          <w:color w:val="auto"/>
          <w:szCs w:val="24"/>
        </w:rPr>
        <w:t>Software</w:t>
      </w:r>
      <w:r w:rsidR="00486773" w:rsidRPr="0085400F">
        <w:rPr>
          <w:rFonts w:asciiTheme="minorHAnsi" w:hAnsiTheme="minorHAnsi" w:cs="Times New Roman"/>
          <w:color w:val="auto"/>
          <w:szCs w:val="24"/>
        </w:rPr>
        <w:t>s</w:t>
      </w:r>
      <w:r w:rsidR="00843724" w:rsidRPr="0085400F">
        <w:rPr>
          <w:rFonts w:asciiTheme="minorHAnsi" w:hAnsiTheme="minorHAnsi" w:cs="Times New Roman"/>
          <w:color w:val="auto"/>
          <w:szCs w:val="24"/>
        </w:rPr>
        <w:t xml:space="preserve"> para Estação de Trabalho de Aquisição</w:t>
      </w:r>
      <w:r w:rsidR="00047326" w:rsidRPr="0085400F">
        <w:rPr>
          <w:rFonts w:asciiTheme="minorHAnsi" w:eastAsiaTheme="minorEastAsia" w:hAnsiTheme="minorHAnsi" w:cs="Times New Roman"/>
          <w:iCs/>
          <w:color w:val="auto"/>
          <w:szCs w:val="24"/>
          <w:lang w:eastAsia="en-US"/>
        </w:rPr>
        <w:t>, deve</w:t>
      </w:r>
      <w:r w:rsidR="005C03B1" w:rsidRPr="0085400F">
        <w:rPr>
          <w:rFonts w:asciiTheme="minorHAnsi" w:eastAsiaTheme="minorEastAsia" w:hAnsiTheme="minorHAnsi" w:cs="Times New Roman"/>
          <w:iCs/>
          <w:color w:val="auto"/>
          <w:szCs w:val="24"/>
          <w:lang w:eastAsia="en-US"/>
        </w:rPr>
        <w:t>rá</w:t>
      </w:r>
      <w:r w:rsidR="00331C47" w:rsidRPr="0085400F">
        <w:rPr>
          <w:rFonts w:asciiTheme="minorHAnsi" w:eastAsiaTheme="minorEastAsia" w:hAnsiTheme="minorHAnsi" w:cs="Times New Roman"/>
          <w:iCs/>
          <w:color w:val="auto"/>
          <w:szCs w:val="24"/>
          <w:lang w:eastAsia="en-US"/>
        </w:rPr>
        <w:t xml:space="preserve"> </w:t>
      </w:r>
      <w:r w:rsidR="00B71EF9" w:rsidRPr="0085400F">
        <w:rPr>
          <w:rFonts w:asciiTheme="minorHAnsi" w:hAnsiTheme="minorHAnsi" w:cs="Times New Roman"/>
          <w:color w:val="auto"/>
          <w:szCs w:val="24"/>
        </w:rPr>
        <w:t>ser aderente</w:t>
      </w:r>
      <w:r w:rsidR="00CC7F18" w:rsidRPr="0085400F">
        <w:rPr>
          <w:rFonts w:asciiTheme="minorHAnsi" w:hAnsiTheme="minorHAnsi" w:cs="Times New Roman"/>
          <w:color w:val="auto"/>
          <w:szCs w:val="24"/>
        </w:rPr>
        <w:t xml:space="preserve"> aos seguintes requisitos</w:t>
      </w:r>
      <w:r w:rsidR="001A1150" w:rsidRPr="0085400F">
        <w:rPr>
          <w:rFonts w:asciiTheme="minorHAnsi" w:hAnsiTheme="minorHAnsi" w:cs="Times New Roman"/>
          <w:color w:val="auto"/>
          <w:szCs w:val="24"/>
        </w:rPr>
        <w:t xml:space="preserve"> e funcionalidades</w:t>
      </w:r>
      <w:r w:rsidR="00CC7F18" w:rsidRPr="0085400F">
        <w:rPr>
          <w:rFonts w:asciiTheme="minorHAnsi" w:hAnsiTheme="minorHAnsi" w:cs="Times New Roman"/>
          <w:color w:val="auto"/>
          <w:szCs w:val="24"/>
        </w:rPr>
        <w:t>:</w:t>
      </w:r>
    </w:p>
    <w:p w:rsidR="006D3741" w:rsidRPr="0085400F" w:rsidRDefault="000D1716" w:rsidP="006D3741">
      <w:pPr>
        <w:pStyle w:val="PargrafodaLista"/>
        <w:spacing w:line="276" w:lineRule="auto"/>
        <w:ind w:left="1068"/>
        <w:rPr>
          <w:rFonts w:cs="Arial"/>
          <w:sz w:val="22"/>
          <w:szCs w:val="24"/>
        </w:rPr>
      </w:pPr>
      <w:r w:rsidRPr="0085400F">
        <w:rPr>
          <w:rFonts w:cs="Times New Roman"/>
          <w:sz w:val="22"/>
          <w:szCs w:val="24"/>
        </w:rPr>
        <w:t>Contemplar funcionalidade para realizar o registro</w:t>
      </w:r>
      <w:r w:rsidR="00C00985" w:rsidRPr="0085400F">
        <w:rPr>
          <w:rFonts w:cs="Times New Roman"/>
          <w:sz w:val="22"/>
          <w:szCs w:val="24"/>
        </w:rPr>
        <w:t xml:space="preserve"> e a edição</w:t>
      </w:r>
      <w:r w:rsidRPr="0085400F">
        <w:rPr>
          <w:rFonts w:cs="Times New Roman"/>
          <w:sz w:val="22"/>
          <w:szCs w:val="24"/>
        </w:rPr>
        <w:t xml:space="preserve"> dos dados onomásticos e biométricos dos </w:t>
      </w:r>
      <w:r w:rsidR="00F16A5C" w:rsidRPr="0085400F">
        <w:rPr>
          <w:rFonts w:cs="Times New Roman"/>
          <w:sz w:val="22"/>
          <w:szCs w:val="24"/>
        </w:rPr>
        <w:t>Casos</w:t>
      </w:r>
      <w:r w:rsidRPr="0085400F">
        <w:rPr>
          <w:rFonts w:cs="Times New Roman"/>
          <w:sz w:val="22"/>
          <w:szCs w:val="24"/>
        </w:rPr>
        <w:t xml:space="preserve">, </w:t>
      </w:r>
      <w:r w:rsidR="00F1285D" w:rsidRPr="0085400F">
        <w:rPr>
          <w:rFonts w:cs="Times New Roman"/>
          <w:sz w:val="22"/>
          <w:szCs w:val="24"/>
        </w:rPr>
        <w:t>viabilizando</w:t>
      </w:r>
      <w:r w:rsidRPr="0085400F">
        <w:rPr>
          <w:rFonts w:cs="Times New Roman"/>
          <w:sz w:val="22"/>
          <w:szCs w:val="24"/>
        </w:rPr>
        <w:t xml:space="preserve"> a utilização destes dados </w:t>
      </w:r>
      <w:r w:rsidR="00F1285D" w:rsidRPr="0085400F">
        <w:rPr>
          <w:rFonts w:cs="Times New Roman"/>
          <w:sz w:val="22"/>
          <w:szCs w:val="24"/>
        </w:rPr>
        <w:t>c</w:t>
      </w:r>
      <w:r w:rsidRPr="0085400F">
        <w:rPr>
          <w:rFonts w:cs="Times New Roman"/>
          <w:sz w:val="22"/>
          <w:szCs w:val="24"/>
        </w:rPr>
        <w:t>omo filtros para as comparações propostas ao Banco de Dados ABIS.</w:t>
      </w:r>
      <w:r w:rsidR="00331C47" w:rsidRPr="0085400F">
        <w:rPr>
          <w:rFonts w:cs="Times New Roman"/>
          <w:sz w:val="22"/>
          <w:szCs w:val="24"/>
        </w:rPr>
        <w:t xml:space="preserve"> </w:t>
      </w:r>
      <w:r w:rsidR="00A85FBB" w:rsidRPr="0085400F">
        <w:rPr>
          <w:rFonts w:cs="Arial"/>
          <w:sz w:val="22"/>
          <w:szCs w:val="24"/>
        </w:rPr>
        <w:t>O</w:t>
      </w:r>
      <w:r w:rsidR="004748F0" w:rsidRPr="0085400F">
        <w:rPr>
          <w:rFonts w:cs="Arial"/>
          <w:sz w:val="22"/>
          <w:szCs w:val="24"/>
        </w:rPr>
        <w:t xml:space="preserve"> perito </w:t>
      </w:r>
      <w:proofErr w:type="spellStart"/>
      <w:r w:rsidR="004748F0" w:rsidRPr="0085400F">
        <w:rPr>
          <w:rFonts w:cs="Arial"/>
          <w:sz w:val="22"/>
          <w:szCs w:val="24"/>
        </w:rPr>
        <w:t>papiloscopista</w:t>
      </w:r>
      <w:proofErr w:type="spellEnd"/>
      <w:r w:rsidR="004748F0" w:rsidRPr="0085400F">
        <w:rPr>
          <w:rFonts w:cs="Arial"/>
          <w:sz w:val="22"/>
          <w:szCs w:val="24"/>
        </w:rPr>
        <w:t xml:space="preserve"> </w:t>
      </w:r>
      <w:r w:rsidR="00A85FBB" w:rsidRPr="0085400F">
        <w:rPr>
          <w:rFonts w:cs="Arial"/>
          <w:sz w:val="22"/>
          <w:szCs w:val="24"/>
        </w:rPr>
        <w:t>deve</w:t>
      </w:r>
      <w:r w:rsidR="004748F0" w:rsidRPr="0085400F">
        <w:rPr>
          <w:rFonts w:cs="Arial"/>
          <w:sz w:val="22"/>
          <w:szCs w:val="24"/>
        </w:rPr>
        <w:t>rá</w:t>
      </w:r>
      <w:r w:rsidR="00A85FBB" w:rsidRPr="0085400F">
        <w:rPr>
          <w:rFonts w:cs="Arial"/>
          <w:sz w:val="22"/>
          <w:szCs w:val="24"/>
        </w:rPr>
        <w:t xml:space="preserve"> ser capaz de</w:t>
      </w:r>
      <w:r w:rsidR="0011769E" w:rsidRPr="0085400F">
        <w:rPr>
          <w:rFonts w:cs="Arial"/>
          <w:sz w:val="22"/>
          <w:szCs w:val="24"/>
        </w:rPr>
        <w:t xml:space="preserve"> </w:t>
      </w:r>
      <w:r w:rsidR="00944249" w:rsidRPr="0085400F">
        <w:rPr>
          <w:rFonts w:cs="Arial"/>
          <w:sz w:val="22"/>
          <w:szCs w:val="24"/>
        </w:rPr>
        <w:t>inserir</w:t>
      </w:r>
      <w:r w:rsidR="004748F0" w:rsidRPr="0085400F">
        <w:rPr>
          <w:rFonts w:cs="Arial"/>
          <w:sz w:val="22"/>
          <w:szCs w:val="24"/>
        </w:rPr>
        <w:t xml:space="preserve"> um novo </w:t>
      </w:r>
      <w:r w:rsidR="00944249" w:rsidRPr="0085400F">
        <w:rPr>
          <w:rFonts w:cs="Arial"/>
          <w:sz w:val="22"/>
          <w:szCs w:val="24"/>
        </w:rPr>
        <w:t>Caso</w:t>
      </w:r>
      <w:r w:rsidR="004748F0" w:rsidRPr="0085400F">
        <w:rPr>
          <w:rFonts w:cs="Arial"/>
          <w:sz w:val="22"/>
          <w:szCs w:val="24"/>
        </w:rPr>
        <w:t>, f</w:t>
      </w:r>
      <w:r w:rsidR="00A85FBB" w:rsidRPr="0085400F">
        <w:rPr>
          <w:rFonts w:cs="Arial"/>
          <w:sz w:val="22"/>
          <w:szCs w:val="24"/>
        </w:rPr>
        <w:t xml:space="preserve">ornecendo um identificador e </w:t>
      </w:r>
      <w:r w:rsidR="00944249" w:rsidRPr="0085400F">
        <w:rPr>
          <w:rFonts w:cs="Arial"/>
          <w:sz w:val="22"/>
          <w:szCs w:val="24"/>
        </w:rPr>
        <w:t xml:space="preserve">as </w:t>
      </w:r>
      <w:r w:rsidR="00A85FBB" w:rsidRPr="0085400F">
        <w:rPr>
          <w:rFonts w:cs="Arial"/>
          <w:sz w:val="22"/>
          <w:szCs w:val="24"/>
        </w:rPr>
        <w:t xml:space="preserve">informações </w:t>
      </w:r>
      <w:r w:rsidR="0048734D" w:rsidRPr="0085400F">
        <w:rPr>
          <w:rFonts w:cs="Times New Roman"/>
          <w:sz w:val="22"/>
          <w:szCs w:val="24"/>
        </w:rPr>
        <w:t>biográficas</w:t>
      </w:r>
      <w:r w:rsidR="00A85FBB" w:rsidRPr="0085400F">
        <w:rPr>
          <w:rFonts w:cs="Arial"/>
          <w:sz w:val="22"/>
          <w:szCs w:val="24"/>
        </w:rPr>
        <w:t>,</w:t>
      </w:r>
      <w:r w:rsidR="0011769E" w:rsidRPr="0085400F">
        <w:rPr>
          <w:rFonts w:cs="Arial"/>
          <w:sz w:val="22"/>
          <w:szCs w:val="24"/>
        </w:rPr>
        <w:t xml:space="preserve"> </w:t>
      </w:r>
      <w:r w:rsidR="00525EDE" w:rsidRPr="0085400F">
        <w:rPr>
          <w:rFonts w:cs="Arial"/>
          <w:sz w:val="22"/>
          <w:szCs w:val="24"/>
        </w:rPr>
        <w:t>adquirindo</w:t>
      </w:r>
      <w:r w:rsidR="00A85FBB" w:rsidRPr="0085400F">
        <w:rPr>
          <w:rFonts w:cs="Arial"/>
          <w:sz w:val="22"/>
          <w:szCs w:val="24"/>
        </w:rPr>
        <w:t xml:space="preserve"> uma evidência de um scanner,</w:t>
      </w:r>
      <w:r w:rsidR="00B17536" w:rsidRPr="0085400F">
        <w:rPr>
          <w:rFonts w:cs="Arial"/>
          <w:sz w:val="22"/>
          <w:szCs w:val="24"/>
        </w:rPr>
        <w:t xml:space="preserve"> importando</w:t>
      </w:r>
      <w:r w:rsidR="00A85FBB" w:rsidRPr="0085400F">
        <w:rPr>
          <w:rFonts w:cs="Arial"/>
          <w:sz w:val="22"/>
          <w:szCs w:val="24"/>
        </w:rPr>
        <w:t xml:space="preserve"> a partir de um arquivo de imagem no</w:t>
      </w:r>
      <w:r w:rsidR="00B17536" w:rsidRPr="0085400F">
        <w:rPr>
          <w:rFonts w:cs="Arial"/>
          <w:sz w:val="22"/>
          <w:szCs w:val="24"/>
        </w:rPr>
        <w:t xml:space="preserve"> formato TIFF, JPEG, BM</w:t>
      </w:r>
      <w:r w:rsidR="00387BF3" w:rsidRPr="0085400F">
        <w:rPr>
          <w:rFonts w:cs="Arial"/>
          <w:sz w:val="22"/>
          <w:szCs w:val="24"/>
        </w:rPr>
        <w:t xml:space="preserve">P </w:t>
      </w:r>
      <w:r w:rsidR="00A85FBB" w:rsidRPr="0085400F">
        <w:rPr>
          <w:rFonts w:cs="Arial"/>
          <w:sz w:val="22"/>
          <w:szCs w:val="24"/>
        </w:rPr>
        <w:t>ou importá-la a partir de um arquivo no form</w:t>
      </w:r>
      <w:r w:rsidR="00387BF3" w:rsidRPr="0085400F">
        <w:rPr>
          <w:rFonts w:cs="Arial"/>
          <w:sz w:val="22"/>
          <w:szCs w:val="24"/>
        </w:rPr>
        <w:t>ato NIST (Caso completo</w:t>
      </w:r>
      <w:r w:rsidR="00A85FBB" w:rsidRPr="0085400F">
        <w:rPr>
          <w:rFonts w:cs="Arial"/>
          <w:sz w:val="22"/>
          <w:szCs w:val="24"/>
        </w:rPr>
        <w:t>, evidência ou latente).</w:t>
      </w:r>
      <w:r w:rsidR="001A47CC" w:rsidRPr="0085400F">
        <w:rPr>
          <w:rFonts w:cs="Arial"/>
          <w:sz w:val="22"/>
          <w:szCs w:val="24"/>
        </w:rPr>
        <w:t xml:space="preserve"> O perito </w:t>
      </w:r>
      <w:proofErr w:type="spellStart"/>
      <w:r w:rsidR="001A47CC" w:rsidRPr="0085400F">
        <w:rPr>
          <w:rFonts w:cs="Arial"/>
          <w:sz w:val="22"/>
          <w:szCs w:val="24"/>
        </w:rPr>
        <w:t>papiloscopista</w:t>
      </w:r>
      <w:proofErr w:type="spellEnd"/>
      <w:r w:rsidR="001A47CC" w:rsidRPr="0085400F">
        <w:rPr>
          <w:rFonts w:cs="Arial"/>
          <w:sz w:val="22"/>
          <w:szCs w:val="24"/>
        </w:rPr>
        <w:t xml:space="preserve"> deverá ser capaz </w:t>
      </w:r>
      <w:r w:rsidR="00C866D5" w:rsidRPr="0085400F">
        <w:rPr>
          <w:rFonts w:cs="Arial"/>
          <w:sz w:val="22"/>
          <w:szCs w:val="24"/>
        </w:rPr>
        <w:t xml:space="preserve">de </w:t>
      </w:r>
      <w:r w:rsidR="00D565ED" w:rsidRPr="0085400F">
        <w:rPr>
          <w:rFonts w:cs="Arial"/>
          <w:sz w:val="22"/>
          <w:szCs w:val="24"/>
        </w:rPr>
        <w:t>acessar</w:t>
      </w:r>
      <w:r w:rsidR="00A85FBB" w:rsidRPr="0085400F">
        <w:rPr>
          <w:rFonts w:cs="Arial"/>
          <w:sz w:val="22"/>
          <w:szCs w:val="24"/>
        </w:rPr>
        <w:t xml:space="preserve"> um </w:t>
      </w:r>
      <w:r w:rsidR="00C866D5" w:rsidRPr="0085400F">
        <w:rPr>
          <w:rFonts w:cs="Arial"/>
          <w:sz w:val="22"/>
          <w:szCs w:val="24"/>
        </w:rPr>
        <w:t>C</w:t>
      </w:r>
      <w:r w:rsidR="00A85FBB" w:rsidRPr="0085400F">
        <w:rPr>
          <w:rFonts w:cs="Arial"/>
          <w:sz w:val="22"/>
          <w:szCs w:val="24"/>
        </w:rPr>
        <w:t>aso armazenado no banco de dados ABIS</w:t>
      </w:r>
      <w:r w:rsidR="00D565ED" w:rsidRPr="0085400F">
        <w:rPr>
          <w:rFonts w:cs="Arial"/>
          <w:sz w:val="22"/>
          <w:szCs w:val="24"/>
        </w:rPr>
        <w:t>,</w:t>
      </w:r>
      <w:r w:rsidR="00A85FBB" w:rsidRPr="0085400F">
        <w:rPr>
          <w:rFonts w:cs="Arial"/>
          <w:sz w:val="22"/>
          <w:szCs w:val="24"/>
        </w:rPr>
        <w:t xml:space="preserve"> executando um</w:t>
      </w:r>
      <w:r w:rsidR="00C866D5" w:rsidRPr="0085400F">
        <w:rPr>
          <w:rFonts w:cs="Arial"/>
          <w:sz w:val="22"/>
          <w:szCs w:val="24"/>
        </w:rPr>
        <w:t>a</w:t>
      </w:r>
      <w:r w:rsidR="00D409B2" w:rsidRPr="0085400F">
        <w:rPr>
          <w:rFonts w:cs="Arial"/>
          <w:sz w:val="22"/>
          <w:szCs w:val="24"/>
        </w:rPr>
        <w:t xml:space="preserve"> </w:t>
      </w:r>
      <w:r w:rsidR="00C866D5" w:rsidRPr="0085400F">
        <w:rPr>
          <w:rFonts w:cs="Arial"/>
          <w:sz w:val="22"/>
          <w:szCs w:val="24"/>
        </w:rPr>
        <w:t>consulta</w:t>
      </w:r>
      <w:r w:rsidR="00D565ED" w:rsidRPr="0085400F">
        <w:rPr>
          <w:rFonts w:cs="Arial"/>
          <w:sz w:val="22"/>
          <w:szCs w:val="24"/>
        </w:rPr>
        <w:t xml:space="preserve">, </w:t>
      </w:r>
      <w:r w:rsidR="001A47CC" w:rsidRPr="0085400F">
        <w:rPr>
          <w:rFonts w:cs="Arial"/>
          <w:sz w:val="22"/>
          <w:szCs w:val="24"/>
        </w:rPr>
        <w:t>contendo apenas o identificador do Caso</w:t>
      </w:r>
      <w:r w:rsidR="00A85FBB" w:rsidRPr="0085400F">
        <w:rPr>
          <w:rFonts w:cs="Arial"/>
          <w:sz w:val="22"/>
          <w:szCs w:val="24"/>
        </w:rPr>
        <w:t>.</w:t>
      </w:r>
      <w:r w:rsidR="00F16069" w:rsidRPr="0085400F">
        <w:rPr>
          <w:rFonts w:cs="Arial"/>
          <w:sz w:val="22"/>
          <w:szCs w:val="24"/>
        </w:rPr>
        <w:t xml:space="preserve"> Para um Caso novo ou um C</w:t>
      </w:r>
      <w:r w:rsidR="003853D8" w:rsidRPr="0085400F">
        <w:rPr>
          <w:rFonts w:cs="Arial"/>
          <w:sz w:val="22"/>
          <w:szCs w:val="24"/>
        </w:rPr>
        <w:t xml:space="preserve">aso </w:t>
      </w:r>
      <w:r w:rsidR="00F16069" w:rsidRPr="0085400F">
        <w:rPr>
          <w:rFonts w:cs="Arial"/>
          <w:sz w:val="22"/>
          <w:szCs w:val="24"/>
        </w:rPr>
        <w:t xml:space="preserve">já </w:t>
      </w:r>
      <w:r w:rsidR="006D3741" w:rsidRPr="0085400F">
        <w:rPr>
          <w:rFonts w:cs="Arial"/>
          <w:sz w:val="22"/>
          <w:szCs w:val="24"/>
        </w:rPr>
        <w:t>existente,</w:t>
      </w:r>
      <w:r w:rsidR="00F16069" w:rsidRPr="0085400F">
        <w:rPr>
          <w:rFonts w:cs="Arial"/>
          <w:sz w:val="22"/>
          <w:szCs w:val="24"/>
        </w:rPr>
        <w:t xml:space="preserve"> armazenado no banco de dados ABIS</w:t>
      </w:r>
      <w:r w:rsidR="003853D8" w:rsidRPr="0085400F">
        <w:rPr>
          <w:rFonts w:cs="Arial"/>
          <w:sz w:val="22"/>
          <w:szCs w:val="24"/>
        </w:rPr>
        <w:t>,</w:t>
      </w:r>
      <w:r w:rsidR="002567AB" w:rsidRPr="0085400F">
        <w:rPr>
          <w:rFonts w:cs="Arial"/>
          <w:sz w:val="22"/>
          <w:szCs w:val="24"/>
        </w:rPr>
        <w:t xml:space="preserve"> </w:t>
      </w:r>
      <w:r w:rsidR="003853D8" w:rsidRPr="0085400F">
        <w:rPr>
          <w:rFonts w:cs="Arial"/>
          <w:sz w:val="22"/>
          <w:szCs w:val="24"/>
        </w:rPr>
        <w:t xml:space="preserve">o </w:t>
      </w:r>
      <w:r w:rsidR="006F4350" w:rsidRPr="0085400F">
        <w:rPr>
          <w:rFonts w:cs="Arial"/>
          <w:sz w:val="22"/>
          <w:szCs w:val="24"/>
        </w:rPr>
        <w:t>p</w:t>
      </w:r>
      <w:r w:rsidR="006D3741" w:rsidRPr="0085400F">
        <w:rPr>
          <w:rFonts w:cs="Arial"/>
          <w:sz w:val="22"/>
          <w:szCs w:val="24"/>
        </w:rPr>
        <w:t xml:space="preserve">erito </w:t>
      </w:r>
      <w:proofErr w:type="spellStart"/>
      <w:r w:rsidR="006F4350" w:rsidRPr="0085400F">
        <w:rPr>
          <w:rFonts w:cs="Arial"/>
          <w:sz w:val="22"/>
          <w:szCs w:val="24"/>
        </w:rPr>
        <w:t>papiloscopista</w:t>
      </w:r>
      <w:proofErr w:type="spellEnd"/>
      <w:r w:rsidR="006F4350" w:rsidRPr="0085400F">
        <w:rPr>
          <w:rFonts w:cs="Arial"/>
          <w:sz w:val="22"/>
          <w:szCs w:val="24"/>
        </w:rPr>
        <w:t xml:space="preserve"> </w:t>
      </w:r>
      <w:r w:rsidR="006D3741" w:rsidRPr="0085400F">
        <w:rPr>
          <w:rFonts w:cs="Arial"/>
          <w:sz w:val="22"/>
          <w:szCs w:val="24"/>
        </w:rPr>
        <w:t>deve</w:t>
      </w:r>
      <w:r w:rsidR="006F4350" w:rsidRPr="0085400F">
        <w:rPr>
          <w:rFonts w:cs="Arial"/>
          <w:sz w:val="22"/>
          <w:szCs w:val="24"/>
        </w:rPr>
        <w:t>rá ser capaz de p</w:t>
      </w:r>
      <w:r w:rsidR="006D3741" w:rsidRPr="0085400F">
        <w:rPr>
          <w:rFonts w:cs="Arial"/>
          <w:sz w:val="22"/>
          <w:szCs w:val="24"/>
        </w:rPr>
        <w:t xml:space="preserve">rocessar </w:t>
      </w:r>
      <w:r w:rsidR="003853D8" w:rsidRPr="0085400F">
        <w:rPr>
          <w:rFonts w:cs="Arial"/>
          <w:sz w:val="22"/>
          <w:szCs w:val="24"/>
        </w:rPr>
        <w:t>a</w:t>
      </w:r>
      <w:r w:rsidR="00363915" w:rsidRPr="0085400F">
        <w:rPr>
          <w:rFonts w:cs="Arial"/>
          <w:sz w:val="22"/>
          <w:szCs w:val="24"/>
        </w:rPr>
        <w:t>(</w:t>
      </w:r>
      <w:r w:rsidR="003853D8" w:rsidRPr="0085400F">
        <w:rPr>
          <w:rFonts w:cs="Arial"/>
          <w:sz w:val="22"/>
          <w:szCs w:val="24"/>
        </w:rPr>
        <w:t>s</w:t>
      </w:r>
      <w:r w:rsidR="00363915" w:rsidRPr="0085400F">
        <w:rPr>
          <w:rFonts w:cs="Arial"/>
          <w:sz w:val="22"/>
          <w:szCs w:val="24"/>
        </w:rPr>
        <w:t>)</w:t>
      </w:r>
      <w:r w:rsidR="002567AB" w:rsidRPr="0085400F">
        <w:rPr>
          <w:rFonts w:cs="Arial"/>
          <w:sz w:val="22"/>
          <w:szCs w:val="24"/>
        </w:rPr>
        <w:t xml:space="preserve"> </w:t>
      </w:r>
      <w:r w:rsidR="006D3741" w:rsidRPr="0085400F">
        <w:rPr>
          <w:rFonts w:cs="Arial"/>
          <w:sz w:val="22"/>
          <w:szCs w:val="24"/>
        </w:rPr>
        <w:t>evidência(s), adicionar evidência(s),</w:t>
      </w:r>
      <w:r w:rsidR="006F4350" w:rsidRPr="0085400F">
        <w:rPr>
          <w:rFonts w:cs="Arial"/>
          <w:sz w:val="22"/>
          <w:szCs w:val="24"/>
        </w:rPr>
        <w:t xml:space="preserve"> d</w:t>
      </w:r>
      <w:r w:rsidR="006D3741" w:rsidRPr="0085400F">
        <w:rPr>
          <w:rFonts w:cs="Arial"/>
          <w:sz w:val="22"/>
          <w:szCs w:val="24"/>
        </w:rPr>
        <w:t>efinir as latent</w:t>
      </w:r>
      <w:r w:rsidR="00CC02C5" w:rsidRPr="0085400F">
        <w:rPr>
          <w:rFonts w:cs="Arial"/>
          <w:sz w:val="22"/>
          <w:szCs w:val="24"/>
        </w:rPr>
        <w:t>es (dedos/palmas) nas imagens de</w:t>
      </w:r>
      <w:r w:rsidR="006D3741" w:rsidRPr="0085400F">
        <w:rPr>
          <w:rFonts w:cs="Arial"/>
          <w:sz w:val="22"/>
          <w:szCs w:val="24"/>
        </w:rPr>
        <w:t xml:space="preserve"> evidência, usar ferramentas de melhoria de imagem,</w:t>
      </w:r>
      <w:r w:rsidR="002567AB" w:rsidRPr="0085400F">
        <w:rPr>
          <w:rFonts w:cs="Arial"/>
          <w:sz w:val="22"/>
          <w:szCs w:val="24"/>
        </w:rPr>
        <w:t xml:space="preserve"> </w:t>
      </w:r>
      <w:r w:rsidR="008C5075" w:rsidRPr="0085400F">
        <w:rPr>
          <w:rFonts w:cs="Arial"/>
          <w:sz w:val="22"/>
          <w:szCs w:val="24"/>
        </w:rPr>
        <w:t xml:space="preserve">codificar automaticamente e editar </w:t>
      </w:r>
      <w:r w:rsidR="006D3741" w:rsidRPr="0085400F">
        <w:rPr>
          <w:rFonts w:cs="Arial"/>
          <w:sz w:val="22"/>
          <w:szCs w:val="24"/>
        </w:rPr>
        <w:t>a codificação (</w:t>
      </w:r>
      <w:r w:rsidR="008C5075" w:rsidRPr="0085400F">
        <w:rPr>
          <w:rFonts w:cs="Arial"/>
          <w:sz w:val="22"/>
          <w:szCs w:val="24"/>
        </w:rPr>
        <w:t xml:space="preserve">adicionar e excluir </w:t>
      </w:r>
      <w:r w:rsidR="006D3741" w:rsidRPr="0085400F">
        <w:rPr>
          <w:rFonts w:cs="Arial"/>
          <w:sz w:val="22"/>
          <w:szCs w:val="24"/>
        </w:rPr>
        <w:t>minúcias</w:t>
      </w:r>
      <w:r w:rsidR="008C5075" w:rsidRPr="0085400F">
        <w:rPr>
          <w:rFonts w:cs="Arial"/>
          <w:sz w:val="22"/>
          <w:szCs w:val="24"/>
        </w:rPr>
        <w:t xml:space="preserve">), definir a </w:t>
      </w:r>
      <w:r w:rsidR="006D3741" w:rsidRPr="0085400F">
        <w:rPr>
          <w:rFonts w:cs="Arial"/>
          <w:sz w:val="22"/>
          <w:szCs w:val="24"/>
        </w:rPr>
        <w:t>orientação</w:t>
      </w:r>
      <w:r w:rsidR="008C5075" w:rsidRPr="0085400F">
        <w:rPr>
          <w:rFonts w:cs="Arial"/>
          <w:sz w:val="22"/>
          <w:szCs w:val="24"/>
        </w:rPr>
        <w:t xml:space="preserve"> da latente</w:t>
      </w:r>
      <w:r w:rsidR="006D3741" w:rsidRPr="0085400F">
        <w:rPr>
          <w:rFonts w:cs="Arial"/>
          <w:sz w:val="22"/>
          <w:szCs w:val="24"/>
        </w:rPr>
        <w:t xml:space="preserve">, </w:t>
      </w:r>
      <w:r w:rsidR="008C5075" w:rsidRPr="0085400F">
        <w:rPr>
          <w:rFonts w:cs="Arial"/>
          <w:sz w:val="22"/>
          <w:szCs w:val="24"/>
        </w:rPr>
        <w:t xml:space="preserve">a </w:t>
      </w:r>
      <w:r w:rsidR="006D3741" w:rsidRPr="0085400F">
        <w:rPr>
          <w:rFonts w:cs="Arial"/>
          <w:sz w:val="22"/>
          <w:szCs w:val="24"/>
        </w:rPr>
        <w:t>classificação</w:t>
      </w:r>
      <w:r w:rsidR="008C5075" w:rsidRPr="0085400F">
        <w:rPr>
          <w:rFonts w:cs="Arial"/>
          <w:sz w:val="22"/>
          <w:szCs w:val="24"/>
        </w:rPr>
        <w:t xml:space="preserve"> da latente (com duas hipóteses)</w:t>
      </w:r>
      <w:r w:rsidR="006D3741" w:rsidRPr="0085400F">
        <w:rPr>
          <w:rFonts w:cs="Arial"/>
          <w:sz w:val="22"/>
          <w:szCs w:val="24"/>
        </w:rPr>
        <w:t xml:space="preserve">, </w:t>
      </w:r>
      <w:r w:rsidR="00322FAC" w:rsidRPr="0085400F">
        <w:rPr>
          <w:rFonts w:cs="Arial"/>
          <w:sz w:val="22"/>
          <w:szCs w:val="24"/>
        </w:rPr>
        <w:t>e</w:t>
      </w:r>
      <w:r w:rsidR="006D3741" w:rsidRPr="0085400F">
        <w:rPr>
          <w:rFonts w:cs="Arial"/>
          <w:sz w:val="22"/>
          <w:szCs w:val="24"/>
        </w:rPr>
        <w:t>ditar imagens de latentes, as suas codificações e os seus vínculos,</w:t>
      </w:r>
      <w:r w:rsidR="00322FAC" w:rsidRPr="0085400F">
        <w:rPr>
          <w:rFonts w:cs="Arial"/>
          <w:sz w:val="22"/>
          <w:szCs w:val="24"/>
        </w:rPr>
        <w:t xml:space="preserve"> e</w:t>
      </w:r>
      <w:r w:rsidR="006D3741" w:rsidRPr="0085400F">
        <w:rPr>
          <w:rFonts w:cs="Arial"/>
          <w:sz w:val="22"/>
          <w:szCs w:val="24"/>
        </w:rPr>
        <w:t>xportar qualquer latente excluída,</w:t>
      </w:r>
      <w:r w:rsidR="00322FAC" w:rsidRPr="0085400F">
        <w:rPr>
          <w:rFonts w:cs="Arial"/>
          <w:sz w:val="22"/>
          <w:szCs w:val="24"/>
        </w:rPr>
        <w:t xml:space="preserve"> a</w:t>
      </w:r>
      <w:r w:rsidR="006D3741" w:rsidRPr="0085400F">
        <w:rPr>
          <w:rFonts w:cs="Arial"/>
          <w:sz w:val="22"/>
          <w:szCs w:val="24"/>
        </w:rPr>
        <w:t>rm</w:t>
      </w:r>
      <w:r w:rsidR="00107AFB" w:rsidRPr="0085400F">
        <w:rPr>
          <w:rFonts w:cs="Arial"/>
          <w:sz w:val="22"/>
          <w:szCs w:val="24"/>
        </w:rPr>
        <w:t>azenar o caso no banco de dados,</w:t>
      </w:r>
      <w:r w:rsidR="00B85EA5" w:rsidRPr="0085400F">
        <w:rPr>
          <w:sz w:val="22"/>
          <w:szCs w:val="24"/>
        </w:rPr>
        <w:t xml:space="preserve"> solucionar um crime comparando uma latente selecionada com todas as impressões digitais armazenadas no banco de dados ABIS</w:t>
      </w:r>
      <w:r w:rsidR="00D235CA" w:rsidRPr="0085400F">
        <w:rPr>
          <w:sz w:val="22"/>
          <w:szCs w:val="24"/>
        </w:rPr>
        <w:t xml:space="preserve"> </w:t>
      </w:r>
      <w:r w:rsidR="00263C97" w:rsidRPr="0085400F">
        <w:rPr>
          <w:sz w:val="22"/>
          <w:szCs w:val="24"/>
        </w:rPr>
        <w:t>ou com impressões</w:t>
      </w:r>
      <w:r w:rsidR="00FE12DE" w:rsidRPr="0085400F">
        <w:rPr>
          <w:sz w:val="22"/>
          <w:szCs w:val="24"/>
        </w:rPr>
        <w:t xml:space="preserve"> digitais</w:t>
      </w:r>
      <w:r w:rsidR="00263C97" w:rsidRPr="0085400F">
        <w:rPr>
          <w:sz w:val="22"/>
          <w:szCs w:val="24"/>
        </w:rPr>
        <w:t xml:space="preserve"> de suspeitos previamente cadastradas no</w:t>
      </w:r>
      <w:r w:rsidR="003578FF" w:rsidRPr="0085400F">
        <w:rPr>
          <w:sz w:val="22"/>
          <w:szCs w:val="24"/>
        </w:rPr>
        <w:t xml:space="preserve"> sistema</w:t>
      </w:r>
      <w:r w:rsidR="00263C97" w:rsidRPr="0085400F">
        <w:rPr>
          <w:sz w:val="22"/>
          <w:szCs w:val="24"/>
        </w:rPr>
        <w:t xml:space="preserve"> ABIS</w:t>
      </w:r>
      <w:r w:rsidR="00B85EA5" w:rsidRPr="0085400F">
        <w:rPr>
          <w:sz w:val="22"/>
          <w:szCs w:val="24"/>
        </w:rPr>
        <w:t xml:space="preserve">. No caso de um HIT, um vínculo </w:t>
      </w:r>
      <w:r w:rsidR="00F719F4" w:rsidRPr="0085400F">
        <w:rPr>
          <w:sz w:val="22"/>
          <w:szCs w:val="24"/>
        </w:rPr>
        <w:t>deverá ser</w:t>
      </w:r>
      <w:r w:rsidR="00B85EA5" w:rsidRPr="0085400F">
        <w:rPr>
          <w:sz w:val="22"/>
          <w:szCs w:val="24"/>
        </w:rPr>
        <w:t xml:space="preserve"> criado entre os dois elementos</w:t>
      </w:r>
      <w:r w:rsidR="00216C96" w:rsidRPr="0085400F">
        <w:rPr>
          <w:sz w:val="22"/>
          <w:szCs w:val="24"/>
        </w:rPr>
        <w:t>;</w:t>
      </w:r>
    </w:p>
    <w:p w:rsidR="00B13B35" w:rsidRPr="0085400F" w:rsidRDefault="0077119A" w:rsidP="00B13B35">
      <w:pPr>
        <w:pStyle w:val="PargrafodaLista"/>
        <w:spacing w:line="276" w:lineRule="auto"/>
        <w:ind w:left="1068"/>
        <w:rPr>
          <w:rFonts w:cs="Times New Roman"/>
          <w:sz w:val="22"/>
          <w:szCs w:val="24"/>
        </w:rPr>
      </w:pPr>
      <w:r w:rsidRPr="0085400F">
        <w:rPr>
          <w:rFonts w:cs="Times New Roman"/>
          <w:sz w:val="22"/>
          <w:szCs w:val="24"/>
        </w:rPr>
        <w:t>Contemplar funcionalidade de preparação dos vestígios papilares para confronto disponibilizando recursos tecnológicos para o tratamento das imagens,</w:t>
      </w:r>
      <w:r w:rsidR="00D235CA" w:rsidRPr="0085400F">
        <w:rPr>
          <w:rFonts w:cs="Times New Roman"/>
          <w:sz w:val="22"/>
          <w:szCs w:val="24"/>
        </w:rPr>
        <w:t xml:space="preserve"> </w:t>
      </w:r>
      <w:r w:rsidRPr="0085400F">
        <w:rPr>
          <w:rFonts w:cs="Times New Roman"/>
          <w:sz w:val="22"/>
          <w:szCs w:val="24"/>
        </w:rPr>
        <w:t>p</w:t>
      </w:r>
      <w:r w:rsidR="00B13B35" w:rsidRPr="0085400F">
        <w:rPr>
          <w:rFonts w:cs="Times New Roman"/>
          <w:sz w:val="22"/>
          <w:szCs w:val="24"/>
        </w:rPr>
        <w:t xml:space="preserve">ermitir: digitalização em até 1000 </w:t>
      </w:r>
      <w:proofErr w:type="spellStart"/>
      <w:r w:rsidR="00B13B35" w:rsidRPr="0085400F">
        <w:rPr>
          <w:rFonts w:cs="Times New Roman"/>
          <w:sz w:val="22"/>
          <w:szCs w:val="24"/>
        </w:rPr>
        <w:t>dpi</w:t>
      </w:r>
      <w:proofErr w:type="spellEnd"/>
      <w:r w:rsidR="00FE12DE" w:rsidRPr="0085400F">
        <w:rPr>
          <w:rFonts w:cs="Times New Roman"/>
          <w:sz w:val="22"/>
          <w:szCs w:val="24"/>
        </w:rPr>
        <w:t xml:space="preserve">; </w:t>
      </w:r>
      <w:r w:rsidR="00B13B35" w:rsidRPr="0085400F">
        <w:rPr>
          <w:rFonts w:cs="Times New Roman"/>
          <w:sz w:val="22"/>
          <w:szCs w:val="24"/>
        </w:rPr>
        <w:t>reversão da imagem; correção da escala; inversão de vídeo das imagens; melhoria das imagens (modificações do histograma), com tratamento global e local; aumentar e diminuir brilho e contraste; seleção de determinada área da imagem para tratamento diferenciado; remoção de defeitos (ruídos) de fundo nas imagens (tais como artefatos periódicos, letras e manchas); separaç</w:t>
      </w:r>
      <w:r w:rsidR="00400D06" w:rsidRPr="0085400F">
        <w:rPr>
          <w:rFonts w:cs="Times New Roman"/>
          <w:sz w:val="22"/>
          <w:szCs w:val="24"/>
        </w:rPr>
        <w:t>ão de imagens sobrepostas, etc.</w:t>
      </w:r>
      <w:r w:rsidR="00216C96" w:rsidRPr="0085400F">
        <w:rPr>
          <w:rFonts w:cs="Times New Roman"/>
          <w:sz w:val="22"/>
          <w:szCs w:val="24"/>
        </w:rPr>
        <w:t>;</w:t>
      </w:r>
    </w:p>
    <w:p w:rsidR="00A703BC" w:rsidRPr="0085400F" w:rsidRDefault="00CC2003" w:rsidP="00C963FE">
      <w:pPr>
        <w:pStyle w:val="PargrafodaLista"/>
        <w:spacing w:line="276" w:lineRule="auto"/>
        <w:ind w:left="1068"/>
        <w:rPr>
          <w:rFonts w:cs="Times New Roman"/>
          <w:sz w:val="22"/>
          <w:szCs w:val="24"/>
        </w:rPr>
      </w:pPr>
      <w:r w:rsidRPr="0085400F">
        <w:rPr>
          <w:rFonts w:cs="Times New Roman"/>
          <w:sz w:val="22"/>
          <w:szCs w:val="24"/>
        </w:rPr>
        <w:t xml:space="preserve">Contemplar </w:t>
      </w:r>
      <w:r w:rsidR="007074E2" w:rsidRPr="0085400F">
        <w:rPr>
          <w:rFonts w:cs="Times New Roman"/>
          <w:sz w:val="22"/>
          <w:szCs w:val="24"/>
        </w:rPr>
        <w:t>funcionalidade de</w:t>
      </w:r>
      <w:r w:rsidR="00DC12AF" w:rsidRPr="0085400F">
        <w:rPr>
          <w:rFonts w:cs="Times New Roman"/>
          <w:sz w:val="22"/>
          <w:szCs w:val="24"/>
        </w:rPr>
        <w:t xml:space="preserve"> </w:t>
      </w:r>
      <w:r w:rsidR="00A703BC" w:rsidRPr="0085400F">
        <w:rPr>
          <w:rFonts w:cs="Times New Roman"/>
          <w:sz w:val="22"/>
          <w:szCs w:val="24"/>
        </w:rPr>
        <w:t>preparação dos vest</w:t>
      </w:r>
      <w:r w:rsidR="001B4A86" w:rsidRPr="0085400F">
        <w:rPr>
          <w:rFonts w:cs="Times New Roman"/>
          <w:sz w:val="22"/>
          <w:szCs w:val="24"/>
        </w:rPr>
        <w:t xml:space="preserve">ígios papilares para confronto disponibilizando recursos tecnológicos para </w:t>
      </w:r>
      <w:r w:rsidR="003C3204" w:rsidRPr="0085400F">
        <w:rPr>
          <w:rFonts w:cs="Times New Roman"/>
          <w:sz w:val="22"/>
          <w:szCs w:val="24"/>
        </w:rPr>
        <w:t xml:space="preserve">codificação manual </w:t>
      </w:r>
      <w:r w:rsidR="00AF2B9E" w:rsidRPr="0085400F">
        <w:rPr>
          <w:rFonts w:cs="Times New Roman"/>
          <w:sz w:val="22"/>
          <w:szCs w:val="24"/>
        </w:rPr>
        <w:t>das</w:t>
      </w:r>
      <w:r w:rsidR="00A703BC" w:rsidRPr="0085400F">
        <w:rPr>
          <w:rFonts w:cs="Times New Roman"/>
          <w:sz w:val="22"/>
          <w:szCs w:val="24"/>
        </w:rPr>
        <w:t xml:space="preserve"> imagens</w:t>
      </w:r>
      <w:r w:rsidR="0077119A" w:rsidRPr="0085400F">
        <w:rPr>
          <w:rFonts w:cs="Times New Roman"/>
          <w:sz w:val="22"/>
          <w:szCs w:val="24"/>
        </w:rPr>
        <w:t>, permitindo:</w:t>
      </w:r>
      <w:r w:rsidR="00A703BC" w:rsidRPr="0085400F">
        <w:rPr>
          <w:rFonts w:cs="Times New Roman"/>
          <w:sz w:val="22"/>
          <w:szCs w:val="24"/>
        </w:rPr>
        <w:t xml:space="preserve"> marcação automática e manual de minúcias,</w:t>
      </w:r>
      <w:r w:rsidR="00DC12AF" w:rsidRPr="0085400F">
        <w:rPr>
          <w:rFonts w:cs="Times New Roman"/>
          <w:sz w:val="22"/>
          <w:szCs w:val="24"/>
        </w:rPr>
        <w:t xml:space="preserve"> </w:t>
      </w:r>
      <w:r w:rsidR="005C03B1" w:rsidRPr="0085400F">
        <w:rPr>
          <w:rFonts w:cs="Times New Roman"/>
          <w:sz w:val="22"/>
          <w:szCs w:val="24"/>
        </w:rPr>
        <w:t xml:space="preserve">marcações de </w:t>
      </w:r>
      <w:r w:rsidR="005143CB" w:rsidRPr="0085400F">
        <w:rPr>
          <w:rFonts w:cs="Times New Roman"/>
          <w:sz w:val="22"/>
          <w:szCs w:val="24"/>
        </w:rPr>
        <w:t xml:space="preserve">núcleos e </w:t>
      </w:r>
      <w:r w:rsidR="005C03B1" w:rsidRPr="0085400F">
        <w:rPr>
          <w:rFonts w:cs="Times New Roman"/>
          <w:sz w:val="22"/>
          <w:szCs w:val="24"/>
        </w:rPr>
        <w:t xml:space="preserve">de </w:t>
      </w:r>
      <w:r w:rsidR="005143CB" w:rsidRPr="0085400F">
        <w:rPr>
          <w:rFonts w:cs="Times New Roman"/>
          <w:sz w:val="22"/>
          <w:szCs w:val="24"/>
        </w:rPr>
        <w:t>deltas</w:t>
      </w:r>
      <w:r w:rsidR="00A14CA2" w:rsidRPr="0085400F">
        <w:rPr>
          <w:rFonts w:cs="Times New Roman"/>
          <w:sz w:val="22"/>
          <w:szCs w:val="24"/>
        </w:rPr>
        <w:t>,</w:t>
      </w:r>
      <w:r w:rsidR="00DC12AF" w:rsidRPr="0085400F">
        <w:rPr>
          <w:rFonts w:cs="Times New Roman"/>
          <w:sz w:val="22"/>
          <w:szCs w:val="24"/>
        </w:rPr>
        <w:t xml:space="preserve"> </w:t>
      </w:r>
      <w:r w:rsidR="008A5797" w:rsidRPr="0085400F">
        <w:rPr>
          <w:rFonts w:cs="Times New Roman"/>
          <w:sz w:val="22"/>
          <w:szCs w:val="24"/>
        </w:rPr>
        <w:t xml:space="preserve">definição de </w:t>
      </w:r>
      <w:r w:rsidR="00A703BC" w:rsidRPr="0085400F">
        <w:rPr>
          <w:rFonts w:cs="Times New Roman"/>
          <w:sz w:val="22"/>
          <w:szCs w:val="24"/>
        </w:rPr>
        <w:t>orientação</w:t>
      </w:r>
      <w:r w:rsidR="00DC12AF" w:rsidRPr="0085400F">
        <w:rPr>
          <w:rFonts w:cs="Times New Roman"/>
          <w:sz w:val="22"/>
          <w:szCs w:val="24"/>
        </w:rPr>
        <w:t xml:space="preserve"> </w:t>
      </w:r>
      <w:r w:rsidR="00D01DAB" w:rsidRPr="0085400F">
        <w:rPr>
          <w:rFonts w:cs="Times New Roman"/>
          <w:sz w:val="22"/>
          <w:szCs w:val="24"/>
        </w:rPr>
        <w:t>angular</w:t>
      </w:r>
      <w:r w:rsidR="00A703BC" w:rsidRPr="0085400F">
        <w:rPr>
          <w:rFonts w:cs="Times New Roman"/>
          <w:sz w:val="22"/>
          <w:szCs w:val="24"/>
        </w:rPr>
        <w:t xml:space="preserve">, </w:t>
      </w:r>
      <w:r w:rsidR="00CA184F" w:rsidRPr="0085400F">
        <w:rPr>
          <w:rFonts w:cs="Times New Roman"/>
          <w:sz w:val="22"/>
          <w:szCs w:val="24"/>
        </w:rPr>
        <w:t>classificação</w:t>
      </w:r>
      <w:r w:rsidR="008A5797" w:rsidRPr="0085400F">
        <w:rPr>
          <w:rFonts w:cs="Times New Roman"/>
          <w:sz w:val="22"/>
          <w:szCs w:val="24"/>
        </w:rPr>
        <w:t xml:space="preserve"> </w:t>
      </w:r>
      <w:proofErr w:type="spellStart"/>
      <w:r w:rsidR="008A5797" w:rsidRPr="0085400F">
        <w:rPr>
          <w:rFonts w:cs="Times New Roman"/>
          <w:sz w:val="22"/>
          <w:szCs w:val="24"/>
        </w:rPr>
        <w:t>papiloscópica</w:t>
      </w:r>
      <w:proofErr w:type="spellEnd"/>
      <w:r w:rsidR="008A5797" w:rsidRPr="0085400F">
        <w:rPr>
          <w:rFonts w:cs="Times New Roman"/>
          <w:sz w:val="22"/>
          <w:szCs w:val="24"/>
        </w:rPr>
        <w:t xml:space="preserve"> primária</w:t>
      </w:r>
      <w:r w:rsidR="005143CB" w:rsidRPr="0085400F">
        <w:rPr>
          <w:rFonts w:cs="Times New Roman"/>
          <w:sz w:val="22"/>
          <w:szCs w:val="24"/>
        </w:rPr>
        <w:t>,</w:t>
      </w:r>
      <w:r w:rsidR="00DC12AF" w:rsidRPr="0085400F">
        <w:rPr>
          <w:rFonts w:cs="Times New Roman"/>
          <w:sz w:val="22"/>
          <w:szCs w:val="24"/>
        </w:rPr>
        <w:t xml:space="preserve"> </w:t>
      </w:r>
      <w:r w:rsidR="005143CB" w:rsidRPr="0085400F">
        <w:rPr>
          <w:rFonts w:cs="Times New Roman"/>
          <w:sz w:val="22"/>
          <w:szCs w:val="24"/>
        </w:rPr>
        <w:t xml:space="preserve">definir </w:t>
      </w:r>
      <w:r w:rsidR="00013114" w:rsidRPr="0085400F">
        <w:rPr>
          <w:rFonts w:cs="Times New Roman"/>
          <w:sz w:val="22"/>
          <w:szCs w:val="24"/>
        </w:rPr>
        <w:t>o posicionamento da</w:t>
      </w:r>
      <w:r w:rsidR="00A14CA2" w:rsidRPr="0085400F">
        <w:rPr>
          <w:rFonts w:cs="Times New Roman"/>
          <w:sz w:val="22"/>
          <w:szCs w:val="24"/>
        </w:rPr>
        <w:t xml:space="preserve"> latente</w:t>
      </w:r>
      <w:r w:rsidR="00013114" w:rsidRPr="0085400F">
        <w:rPr>
          <w:rFonts w:cs="Times New Roman"/>
          <w:sz w:val="22"/>
          <w:szCs w:val="24"/>
        </w:rPr>
        <w:t>, etc.</w:t>
      </w:r>
      <w:r w:rsidR="00A14CA2" w:rsidRPr="0085400F">
        <w:rPr>
          <w:rFonts w:cs="Times New Roman"/>
          <w:sz w:val="22"/>
          <w:szCs w:val="24"/>
        </w:rPr>
        <w:t xml:space="preserve"> </w:t>
      </w:r>
    </w:p>
    <w:p w:rsidR="009B7C17" w:rsidRPr="0085400F" w:rsidRDefault="0096586C" w:rsidP="00C963FE">
      <w:pPr>
        <w:pStyle w:val="PargrafodaLista"/>
        <w:spacing w:line="276" w:lineRule="auto"/>
        <w:ind w:left="1068"/>
        <w:rPr>
          <w:rFonts w:cs="Times New Roman"/>
          <w:sz w:val="22"/>
          <w:szCs w:val="24"/>
        </w:rPr>
      </w:pPr>
      <w:r w:rsidRPr="0085400F">
        <w:rPr>
          <w:rFonts w:cs="Times New Roman"/>
          <w:sz w:val="22"/>
          <w:szCs w:val="24"/>
        </w:rPr>
        <w:lastRenderedPageBreak/>
        <w:t>O Serviço de E</w:t>
      </w:r>
      <w:r w:rsidR="00727451" w:rsidRPr="0085400F">
        <w:rPr>
          <w:rFonts w:cs="Times New Roman"/>
          <w:sz w:val="22"/>
          <w:szCs w:val="24"/>
        </w:rPr>
        <w:t>dição de C</w:t>
      </w:r>
      <w:r w:rsidR="009B7C17" w:rsidRPr="0085400F">
        <w:rPr>
          <w:rFonts w:cs="Times New Roman"/>
          <w:sz w:val="22"/>
          <w:szCs w:val="24"/>
        </w:rPr>
        <w:t xml:space="preserve">aso </w:t>
      </w:r>
      <w:r w:rsidR="0033774B" w:rsidRPr="0085400F">
        <w:rPr>
          <w:rFonts w:cs="Times New Roman"/>
          <w:sz w:val="22"/>
          <w:szCs w:val="24"/>
        </w:rPr>
        <w:t>deverá permitir</w:t>
      </w:r>
      <w:r w:rsidR="009B7C17" w:rsidRPr="0085400F">
        <w:rPr>
          <w:rFonts w:cs="Times New Roman"/>
          <w:sz w:val="22"/>
          <w:szCs w:val="24"/>
        </w:rPr>
        <w:t xml:space="preserve"> ao </w:t>
      </w:r>
      <w:r w:rsidR="00727451" w:rsidRPr="0085400F">
        <w:rPr>
          <w:rFonts w:cs="Times New Roman"/>
          <w:sz w:val="22"/>
          <w:szCs w:val="24"/>
        </w:rPr>
        <w:t xml:space="preserve">perito </w:t>
      </w:r>
      <w:proofErr w:type="spellStart"/>
      <w:r w:rsidR="00727451" w:rsidRPr="0085400F">
        <w:rPr>
          <w:rFonts w:cs="Times New Roman"/>
          <w:sz w:val="22"/>
          <w:szCs w:val="24"/>
        </w:rPr>
        <w:t>papiloscopista</w:t>
      </w:r>
      <w:proofErr w:type="spellEnd"/>
      <w:r w:rsidR="009B7C17" w:rsidRPr="0085400F">
        <w:rPr>
          <w:rFonts w:cs="Times New Roman"/>
          <w:sz w:val="22"/>
          <w:szCs w:val="24"/>
        </w:rPr>
        <w:t xml:space="preserve"> vi</w:t>
      </w:r>
      <w:r w:rsidR="00A14992" w:rsidRPr="0085400F">
        <w:rPr>
          <w:rFonts w:cs="Times New Roman"/>
          <w:sz w:val="22"/>
          <w:szCs w:val="24"/>
        </w:rPr>
        <w:t>sualizar os seguintes elementos</w:t>
      </w:r>
      <w:r w:rsidR="009B7C17" w:rsidRPr="0085400F">
        <w:rPr>
          <w:rFonts w:cs="Times New Roman"/>
          <w:sz w:val="22"/>
          <w:szCs w:val="24"/>
        </w:rPr>
        <w:t>:</w:t>
      </w:r>
      <w:r w:rsidR="0033774B" w:rsidRPr="0085400F">
        <w:rPr>
          <w:rFonts w:cs="Times New Roman"/>
          <w:sz w:val="22"/>
          <w:szCs w:val="24"/>
        </w:rPr>
        <w:t xml:space="preserve"> identificador do Caso</w:t>
      </w:r>
      <w:r w:rsidR="009B7C17" w:rsidRPr="0085400F">
        <w:rPr>
          <w:rFonts w:cs="Times New Roman"/>
          <w:sz w:val="22"/>
          <w:szCs w:val="24"/>
        </w:rPr>
        <w:t>,</w:t>
      </w:r>
      <w:r w:rsidR="001B0E5A" w:rsidRPr="0085400F">
        <w:rPr>
          <w:rFonts w:cs="Times New Roman"/>
          <w:sz w:val="22"/>
          <w:szCs w:val="24"/>
        </w:rPr>
        <w:t xml:space="preserve"> t</w:t>
      </w:r>
      <w:r w:rsidR="00E4397D">
        <w:rPr>
          <w:rFonts w:cs="Times New Roman"/>
          <w:sz w:val="22"/>
          <w:szCs w:val="24"/>
        </w:rPr>
        <w:t>odas as evidências, latentes,</w:t>
      </w:r>
      <w:r w:rsidR="009B7C17" w:rsidRPr="0085400F">
        <w:rPr>
          <w:rFonts w:cs="Times New Roman"/>
          <w:sz w:val="22"/>
          <w:szCs w:val="24"/>
        </w:rPr>
        <w:t xml:space="preserve"> codificações imagens e dados </w:t>
      </w:r>
      <w:r w:rsidR="0048734D" w:rsidRPr="0085400F">
        <w:rPr>
          <w:rFonts w:cs="Times New Roman"/>
          <w:sz w:val="22"/>
          <w:szCs w:val="24"/>
        </w:rPr>
        <w:t>biográficos</w:t>
      </w:r>
      <w:r w:rsidR="009B7C17" w:rsidRPr="0085400F">
        <w:rPr>
          <w:rFonts w:cs="Times New Roman"/>
          <w:sz w:val="22"/>
          <w:szCs w:val="24"/>
        </w:rPr>
        <w:t>,</w:t>
      </w:r>
      <w:r w:rsidR="001B0E5A" w:rsidRPr="0085400F">
        <w:rPr>
          <w:rFonts w:cs="Times New Roman"/>
          <w:sz w:val="22"/>
          <w:szCs w:val="24"/>
        </w:rPr>
        <w:t xml:space="preserve"> t</w:t>
      </w:r>
      <w:r w:rsidR="009B7C17" w:rsidRPr="0085400F">
        <w:rPr>
          <w:rFonts w:cs="Times New Roman"/>
          <w:sz w:val="22"/>
          <w:szCs w:val="24"/>
        </w:rPr>
        <w:t>odas as pesquisas realizadas ou em andamento,</w:t>
      </w:r>
      <w:r w:rsidR="001B0E5A" w:rsidRPr="0085400F">
        <w:rPr>
          <w:rFonts w:cs="Times New Roman"/>
          <w:sz w:val="22"/>
          <w:szCs w:val="24"/>
        </w:rPr>
        <w:t xml:space="preserve"> o</w:t>
      </w:r>
      <w:r w:rsidR="009B7C17" w:rsidRPr="0085400F">
        <w:rPr>
          <w:rFonts w:cs="Times New Roman"/>
          <w:sz w:val="22"/>
          <w:szCs w:val="24"/>
        </w:rPr>
        <w:t>s vínculos com pessoas e casos e o nome do usuário que declarou o HIT,</w:t>
      </w:r>
      <w:r w:rsidR="001B0E5A" w:rsidRPr="0085400F">
        <w:rPr>
          <w:rFonts w:cs="Times New Roman"/>
          <w:sz w:val="22"/>
          <w:szCs w:val="24"/>
        </w:rPr>
        <w:t xml:space="preserve"> o</w:t>
      </w:r>
      <w:r w:rsidR="009B7C17" w:rsidRPr="0085400F">
        <w:rPr>
          <w:rFonts w:cs="Times New Roman"/>
          <w:sz w:val="22"/>
          <w:szCs w:val="24"/>
        </w:rPr>
        <w:t xml:space="preserve"> histórico de fluxo de trabalho que contém o nome do usuário que fez o c</w:t>
      </w:r>
      <w:r w:rsidR="009E44B1" w:rsidRPr="0085400F">
        <w:rPr>
          <w:rFonts w:cs="Times New Roman"/>
          <w:sz w:val="22"/>
          <w:szCs w:val="24"/>
        </w:rPr>
        <w:t>adastro, e a última atualização.</w:t>
      </w:r>
    </w:p>
    <w:p w:rsidR="00A703BC" w:rsidRPr="0085400F" w:rsidRDefault="00A703BC" w:rsidP="00A703BC">
      <w:pPr>
        <w:pStyle w:val="PargrafodaLista"/>
        <w:spacing w:line="276" w:lineRule="auto"/>
        <w:rPr>
          <w:rFonts w:cs="Times New Roman"/>
          <w:sz w:val="22"/>
          <w:szCs w:val="24"/>
        </w:rPr>
      </w:pPr>
      <w:r w:rsidRPr="0085400F">
        <w:rPr>
          <w:rFonts w:cs="Times New Roman"/>
          <w:sz w:val="22"/>
          <w:szCs w:val="24"/>
        </w:rPr>
        <w:t>Contemplar software para a realização de compar</w:t>
      </w:r>
      <w:r w:rsidR="00480FD0" w:rsidRPr="0085400F">
        <w:rPr>
          <w:rFonts w:cs="Times New Roman"/>
          <w:sz w:val="22"/>
          <w:szCs w:val="24"/>
        </w:rPr>
        <w:t>ações e de confrontos papilares:</w:t>
      </w:r>
    </w:p>
    <w:p w:rsidR="007D4AB6" w:rsidRPr="0085400F" w:rsidRDefault="00480FD0" w:rsidP="007D4AB6">
      <w:pPr>
        <w:pStyle w:val="PargrafodaLista"/>
        <w:numPr>
          <w:ilvl w:val="1"/>
          <w:numId w:val="1"/>
        </w:numPr>
        <w:spacing w:line="276" w:lineRule="auto"/>
        <w:rPr>
          <w:rFonts w:cs="Times New Roman"/>
          <w:sz w:val="22"/>
          <w:szCs w:val="24"/>
        </w:rPr>
      </w:pPr>
      <w:r w:rsidRPr="0085400F">
        <w:rPr>
          <w:rFonts w:cs="Times New Roman"/>
          <w:sz w:val="22"/>
          <w:szCs w:val="24"/>
        </w:rPr>
        <w:t>LT/TP (1:N)</w:t>
      </w:r>
      <w:r w:rsidR="007D4AB6" w:rsidRPr="0085400F">
        <w:rPr>
          <w:rFonts w:cs="Times New Roman"/>
          <w:sz w:val="22"/>
          <w:szCs w:val="24"/>
        </w:rPr>
        <w:t xml:space="preserve"> contra a Base de Dados do ABIS;</w:t>
      </w:r>
    </w:p>
    <w:p w:rsidR="007D4AB6" w:rsidRPr="0085400F" w:rsidRDefault="007D4AB6" w:rsidP="007D4AB6">
      <w:pPr>
        <w:pStyle w:val="PargrafodaLista"/>
        <w:numPr>
          <w:ilvl w:val="1"/>
          <w:numId w:val="1"/>
        </w:numPr>
        <w:spacing w:line="276" w:lineRule="auto"/>
        <w:rPr>
          <w:rFonts w:cs="Times New Roman"/>
          <w:sz w:val="22"/>
          <w:szCs w:val="24"/>
        </w:rPr>
      </w:pPr>
      <w:r w:rsidRPr="0085400F">
        <w:rPr>
          <w:rFonts w:cs="Times New Roman"/>
          <w:sz w:val="22"/>
          <w:szCs w:val="24"/>
        </w:rPr>
        <w:t xml:space="preserve">LT/TP (1:1) ou </w:t>
      </w:r>
      <w:r w:rsidR="00480FD0" w:rsidRPr="0085400F">
        <w:rPr>
          <w:rFonts w:cs="Times New Roman"/>
          <w:sz w:val="22"/>
          <w:szCs w:val="24"/>
        </w:rPr>
        <w:t>contra suspeitos, que poderão ser selecionados no Banco de D</w:t>
      </w:r>
      <w:r w:rsidRPr="0085400F">
        <w:rPr>
          <w:rFonts w:cs="Times New Roman"/>
          <w:sz w:val="22"/>
          <w:szCs w:val="24"/>
        </w:rPr>
        <w:t>ados</w:t>
      </w:r>
      <w:r w:rsidR="00480FD0" w:rsidRPr="0085400F">
        <w:rPr>
          <w:rFonts w:cs="Times New Roman"/>
          <w:sz w:val="22"/>
          <w:szCs w:val="24"/>
        </w:rPr>
        <w:t xml:space="preserve"> ABIS</w:t>
      </w:r>
      <w:r w:rsidRPr="0085400F">
        <w:rPr>
          <w:rFonts w:cs="Times New Roman"/>
          <w:sz w:val="22"/>
          <w:szCs w:val="24"/>
        </w:rPr>
        <w:t xml:space="preserve"> para confronto;</w:t>
      </w:r>
    </w:p>
    <w:p w:rsidR="007D4AB6" w:rsidRPr="0085400F" w:rsidRDefault="00480FD0" w:rsidP="007D4AB6">
      <w:pPr>
        <w:pStyle w:val="PargrafodaLista"/>
        <w:numPr>
          <w:ilvl w:val="1"/>
          <w:numId w:val="1"/>
        </w:numPr>
        <w:spacing w:line="276" w:lineRule="auto"/>
        <w:rPr>
          <w:rFonts w:cs="Times New Roman"/>
          <w:sz w:val="22"/>
          <w:szCs w:val="24"/>
        </w:rPr>
      </w:pPr>
      <w:r w:rsidRPr="0085400F">
        <w:rPr>
          <w:rFonts w:cs="Times New Roman"/>
          <w:sz w:val="22"/>
          <w:szCs w:val="24"/>
        </w:rPr>
        <w:t>LT/UL (1:N)</w:t>
      </w:r>
      <w:r w:rsidR="007D4AB6" w:rsidRPr="0085400F">
        <w:rPr>
          <w:rFonts w:cs="Times New Roman"/>
          <w:sz w:val="22"/>
          <w:szCs w:val="24"/>
        </w:rPr>
        <w:t xml:space="preserve"> com possibilidade adicional de </w:t>
      </w:r>
      <w:r w:rsidR="00EC23DB" w:rsidRPr="0085400F">
        <w:rPr>
          <w:rFonts w:cs="Times New Roman"/>
          <w:sz w:val="22"/>
          <w:szCs w:val="24"/>
        </w:rPr>
        <w:t>filtrar as latentes da base de latentes não resolvidas pela UF de cadastro dos C</w:t>
      </w:r>
      <w:r w:rsidR="007D4AB6" w:rsidRPr="0085400F">
        <w:rPr>
          <w:rFonts w:cs="Times New Roman"/>
          <w:sz w:val="22"/>
          <w:szCs w:val="24"/>
        </w:rPr>
        <w:t xml:space="preserve">asos, latente </w:t>
      </w:r>
      <w:r w:rsidR="00590C63" w:rsidRPr="0085400F">
        <w:rPr>
          <w:rFonts w:cs="Times New Roman"/>
          <w:sz w:val="22"/>
          <w:szCs w:val="24"/>
        </w:rPr>
        <w:t xml:space="preserve">de impressões </w:t>
      </w:r>
      <w:r w:rsidR="007D4AB6" w:rsidRPr="0085400F">
        <w:rPr>
          <w:rFonts w:cs="Times New Roman"/>
          <w:sz w:val="22"/>
          <w:szCs w:val="24"/>
        </w:rPr>
        <w:t>digitais contra latentes</w:t>
      </w:r>
      <w:r w:rsidR="00590C63" w:rsidRPr="0085400F">
        <w:rPr>
          <w:rFonts w:cs="Times New Roman"/>
          <w:sz w:val="22"/>
          <w:szCs w:val="24"/>
        </w:rPr>
        <w:t xml:space="preserve"> de impressões</w:t>
      </w:r>
      <w:r w:rsidR="007D4AB6" w:rsidRPr="0085400F">
        <w:rPr>
          <w:rFonts w:cs="Times New Roman"/>
          <w:sz w:val="22"/>
          <w:szCs w:val="24"/>
        </w:rPr>
        <w:t xml:space="preserve"> digitais não resolvidas;</w:t>
      </w:r>
    </w:p>
    <w:p w:rsidR="007D4AB6" w:rsidRPr="0085400F" w:rsidRDefault="00590C63" w:rsidP="007D4AB6">
      <w:pPr>
        <w:pStyle w:val="PargrafodaLista"/>
        <w:numPr>
          <w:ilvl w:val="1"/>
          <w:numId w:val="1"/>
        </w:numPr>
        <w:spacing w:line="276" w:lineRule="auto"/>
        <w:rPr>
          <w:rFonts w:cs="Times New Roman"/>
          <w:sz w:val="22"/>
          <w:szCs w:val="24"/>
        </w:rPr>
      </w:pPr>
      <w:r w:rsidRPr="0085400F">
        <w:rPr>
          <w:rFonts w:cs="Times New Roman"/>
          <w:sz w:val="22"/>
          <w:szCs w:val="24"/>
        </w:rPr>
        <w:t>LP/PP (1:N)</w:t>
      </w:r>
      <w:r w:rsidR="007D4AB6" w:rsidRPr="0085400F">
        <w:rPr>
          <w:rFonts w:cs="Times New Roman"/>
          <w:sz w:val="22"/>
          <w:szCs w:val="24"/>
        </w:rPr>
        <w:t xml:space="preserve"> latente palmar contra padrões palmares cadastrados na Base de Dados do ABIS;</w:t>
      </w:r>
    </w:p>
    <w:p w:rsidR="007D4AB6" w:rsidRPr="0085400F" w:rsidRDefault="007D4AB6" w:rsidP="007D4AB6">
      <w:pPr>
        <w:pStyle w:val="PargrafodaLista"/>
        <w:numPr>
          <w:ilvl w:val="1"/>
          <w:numId w:val="1"/>
        </w:numPr>
        <w:spacing w:line="276" w:lineRule="auto"/>
        <w:rPr>
          <w:rFonts w:cs="Times New Roman"/>
          <w:sz w:val="22"/>
          <w:szCs w:val="24"/>
        </w:rPr>
      </w:pPr>
      <w:r w:rsidRPr="0085400F">
        <w:rPr>
          <w:rFonts w:cs="Times New Roman"/>
          <w:sz w:val="22"/>
          <w:szCs w:val="24"/>
        </w:rPr>
        <w:t>LP/ULP (1:N</w:t>
      </w:r>
      <w:r w:rsidR="00590C63" w:rsidRPr="0085400F">
        <w:rPr>
          <w:rFonts w:cs="Times New Roman"/>
          <w:sz w:val="22"/>
          <w:szCs w:val="24"/>
        </w:rPr>
        <w:t>)</w:t>
      </w:r>
      <w:r w:rsidRPr="0085400F">
        <w:rPr>
          <w:rFonts w:cs="Times New Roman"/>
          <w:sz w:val="22"/>
          <w:szCs w:val="24"/>
        </w:rPr>
        <w:t xml:space="preserve"> com possibilidade adicional de filtrar as </w:t>
      </w:r>
      <w:r w:rsidR="00A53EF4" w:rsidRPr="0085400F">
        <w:rPr>
          <w:rFonts w:cs="Times New Roman"/>
          <w:sz w:val="22"/>
          <w:szCs w:val="24"/>
        </w:rPr>
        <w:t>latentes palmares não resolvidas pela UF de cadastro dos Casos</w:t>
      </w:r>
      <w:r w:rsidRPr="0085400F">
        <w:rPr>
          <w:rFonts w:cs="Times New Roman"/>
          <w:sz w:val="22"/>
          <w:szCs w:val="24"/>
        </w:rPr>
        <w:t>, latente palmares contra latentes palmares não resolvidas.</w:t>
      </w:r>
    </w:p>
    <w:p w:rsidR="006A0425" w:rsidRPr="0085400F" w:rsidRDefault="00FF4501" w:rsidP="007957A4">
      <w:pPr>
        <w:pStyle w:val="PargrafodaLista"/>
        <w:spacing w:line="276" w:lineRule="auto"/>
        <w:rPr>
          <w:rFonts w:ascii="Arial Narrow" w:hAnsi="Arial Narrow" w:cs="Arial"/>
          <w:sz w:val="22"/>
          <w:szCs w:val="24"/>
        </w:rPr>
      </w:pPr>
      <w:r w:rsidRPr="0085400F">
        <w:rPr>
          <w:rFonts w:cs="Times New Roman"/>
          <w:sz w:val="22"/>
          <w:szCs w:val="24"/>
        </w:rPr>
        <w:t xml:space="preserve">Contemplar funcionalidade para realizar </w:t>
      </w:r>
      <w:r w:rsidR="006A0425" w:rsidRPr="0085400F">
        <w:rPr>
          <w:rFonts w:ascii="Arial Narrow" w:hAnsi="Arial Narrow" w:cs="Arial"/>
          <w:sz w:val="22"/>
          <w:szCs w:val="24"/>
        </w:rPr>
        <w:t>“pesquisa restrita”</w:t>
      </w:r>
      <w:r w:rsidRPr="0085400F">
        <w:rPr>
          <w:rFonts w:ascii="Arial Narrow" w:hAnsi="Arial Narrow" w:cs="Arial"/>
          <w:sz w:val="22"/>
          <w:szCs w:val="24"/>
        </w:rPr>
        <w:t>, possibilitando a definiç</w:t>
      </w:r>
      <w:r w:rsidR="00457A49" w:rsidRPr="0085400F">
        <w:rPr>
          <w:rFonts w:ascii="Arial Narrow" w:hAnsi="Arial Narrow" w:cs="Arial"/>
          <w:sz w:val="22"/>
          <w:szCs w:val="24"/>
        </w:rPr>
        <w:t>ão de</w:t>
      </w:r>
      <w:r w:rsidR="001800DD" w:rsidRPr="0085400F">
        <w:rPr>
          <w:rFonts w:ascii="Arial Narrow" w:hAnsi="Arial Narrow" w:cs="Arial"/>
          <w:sz w:val="22"/>
          <w:szCs w:val="24"/>
        </w:rPr>
        <w:t xml:space="preserve"> </w:t>
      </w:r>
      <w:r w:rsidR="00457A49" w:rsidRPr="0085400F">
        <w:rPr>
          <w:rFonts w:ascii="Arial Narrow" w:hAnsi="Arial Narrow" w:cs="Arial"/>
          <w:sz w:val="22"/>
          <w:szCs w:val="24"/>
        </w:rPr>
        <w:t xml:space="preserve">uma lista prévia </w:t>
      </w:r>
      <w:r w:rsidR="006A0425" w:rsidRPr="0085400F">
        <w:rPr>
          <w:rFonts w:ascii="Arial Narrow" w:hAnsi="Arial Narrow" w:cs="Arial"/>
          <w:sz w:val="22"/>
          <w:szCs w:val="24"/>
        </w:rPr>
        <w:t>de</w:t>
      </w:r>
      <w:r w:rsidR="009E44B1" w:rsidRPr="0085400F">
        <w:rPr>
          <w:rFonts w:ascii="Arial Narrow" w:hAnsi="Arial Narrow" w:cs="Arial"/>
          <w:sz w:val="22"/>
          <w:szCs w:val="24"/>
        </w:rPr>
        <w:t xml:space="preserve"> candidatos a serem pesquisados;</w:t>
      </w:r>
    </w:p>
    <w:p w:rsidR="00CC2003" w:rsidRPr="0085400F" w:rsidRDefault="00CC2003" w:rsidP="00CC2003">
      <w:pPr>
        <w:pStyle w:val="PargrafodaLista"/>
        <w:spacing w:line="276" w:lineRule="auto"/>
        <w:rPr>
          <w:rFonts w:ascii="Arial Narrow" w:hAnsi="Arial Narrow" w:cs="Arial"/>
          <w:sz w:val="22"/>
          <w:szCs w:val="24"/>
        </w:rPr>
      </w:pPr>
      <w:r w:rsidRPr="0085400F">
        <w:rPr>
          <w:rFonts w:ascii="Arial Narrow" w:hAnsi="Arial Narrow" w:cs="Arial"/>
          <w:sz w:val="22"/>
          <w:szCs w:val="24"/>
        </w:rPr>
        <w:t xml:space="preserve">Contemplar </w:t>
      </w:r>
      <w:r w:rsidR="00733E83" w:rsidRPr="0085400F">
        <w:rPr>
          <w:rFonts w:ascii="Arial Narrow" w:hAnsi="Arial Narrow" w:cs="Arial"/>
          <w:sz w:val="22"/>
          <w:szCs w:val="24"/>
        </w:rPr>
        <w:t>funcionalidade</w:t>
      </w:r>
      <w:r w:rsidRPr="0085400F">
        <w:rPr>
          <w:rFonts w:ascii="Arial Narrow" w:hAnsi="Arial Narrow" w:cs="Arial"/>
          <w:sz w:val="22"/>
          <w:szCs w:val="24"/>
        </w:rPr>
        <w:t xml:space="preserve"> para realizar a identificação dos prováveis portadores dos padrões dos vestígios papilares pesquisados, </w:t>
      </w:r>
      <w:r w:rsidR="00183A5B" w:rsidRPr="0085400F">
        <w:rPr>
          <w:rFonts w:cs="Times New Roman"/>
          <w:sz w:val="22"/>
          <w:szCs w:val="24"/>
        </w:rPr>
        <w:t>contem</w:t>
      </w:r>
      <w:r w:rsidR="00460561" w:rsidRPr="0085400F">
        <w:rPr>
          <w:rFonts w:cs="Times New Roman"/>
          <w:sz w:val="22"/>
          <w:szCs w:val="24"/>
        </w:rPr>
        <w:t>plando</w:t>
      </w:r>
      <w:r w:rsidR="00A703BC" w:rsidRPr="0085400F">
        <w:rPr>
          <w:rFonts w:cs="Times New Roman"/>
          <w:sz w:val="22"/>
          <w:szCs w:val="24"/>
        </w:rPr>
        <w:t xml:space="preserve"> ferramentas que facilitem </w:t>
      </w:r>
      <w:r w:rsidR="00D66ACC" w:rsidRPr="0085400F">
        <w:rPr>
          <w:rFonts w:cs="Times New Roman"/>
          <w:sz w:val="22"/>
          <w:szCs w:val="24"/>
        </w:rPr>
        <w:t xml:space="preserve">a confrontação das imagens e </w:t>
      </w:r>
      <w:r w:rsidR="00A703BC" w:rsidRPr="0085400F">
        <w:rPr>
          <w:rFonts w:cs="Times New Roman"/>
          <w:sz w:val="22"/>
          <w:szCs w:val="24"/>
        </w:rPr>
        <w:t xml:space="preserve">a </w:t>
      </w:r>
      <w:r w:rsidR="00337F81" w:rsidRPr="0085400F">
        <w:rPr>
          <w:rFonts w:cs="Times New Roman"/>
          <w:sz w:val="22"/>
          <w:szCs w:val="24"/>
        </w:rPr>
        <w:t>redação</w:t>
      </w:r>
      <w:r w:rsidR="00A703BC" w:rsidRPr="0085400F">
        <w:rPr>
          <w:rFonts w:cs="Times New Roman"/>
          <w:sz w:val="22"/>
          <w:szCs w:val="24"/>
        </w:rPr>
        <w:t xml:space="preserve"> dos respectivos laudos </w:t>
      </w:r>
      <w:proofErr w:type="spellStart"/>
      <w:r w:rsidR="00A703BC" w:rsidRPr="0085400F">
        <w:rPr>
          <w:rFonts w:cs="Times New Roman"/>
          <w:sz w:val="22"/>
          <w:szCs w:val="24"/>
        </w:rPr>
        <w:t>papiloscópicos</w:t>
      </w:r>
      <w:proofErr w:type="spellEnd"/>
      <w:r w:rsidR="009E44B1" w:rsidRPr="0085400F">
        <w:rPr>
          <w:rFonts w:cs="Times New Roman"/>
          <w:sz w:val="22"/>
          <w:szCs w:val="24"/>
        </w:rPr>
        <w:t>;</w:t>
      </w:r>
    </w:p>
    <w:p w:rsidR="00700BB6" w:rsidRPr="0085400F" w:rsidRDefault="00700BB6" w:rsidP="00700BB6">
      <w:pPr>
        <w:pStyle w:val="PargrafodaLista"/>
        <w:rPr>
          <w:sz w:val="22"/>
          <w:szCs w:val="24"/>
        </w:rPr>
      </w:pPr>
      <w:r w:rsidRPr="0085400F">
        <w:rPr>
          <w:sz w:val="22"/>
          <w:szCs w:val="24"/>
        </w:rPr>
        <w:t>A etapa de verificação deverá permitir que o operador visualize a impressão pesquisada, a lista de candidatos e o placar associado, de acordo com o limite e filtros relevantes. Também deve</w:t>
      </w:r>
      <w:r w:rsidR="000E7326" w:rsidRPr="0085400F">
        <w:rPr>
          <w:sz w:val="22"/>
          <w:szCs w:val="24"/>
        </w:rPr>
        <w:t>rá ser possível a impressão</w:t>
      </w:r>
      <w:r w:rsidRPr="0085400F">
        <w:rPr>
          <w:sz w:val="22"/>
          <w:szCs w:val="24"/>
        </w:rPr>
        <w:t xml:space="preserve"> e </w:t>
      </w:r>
      <w:r w:rsidR="000E7326" w:rsidRPr="0085400F">
        <w:rPr>
          <w:sz w:val="22"/>
          <w:szCs w:val="24"/>
        </w:rPr>
        <w:t>o salvamento de</w:t>
      </w:r>
      <w:r w:rsidRPr="0085400F">
        <w:rPr>
          <w:sz w:val="22"/>
          <w:szCs w:val="24"/>
        </w:rPr>
        <w:t xml:space="preserve"> um relatório da verificação</w:t>
      </w:r>
      <w:r w:rsidR="009E44B1" w:rsidRPr="0085400F">
        <w:rPr>
          <w:sz w:val="22"/>
          <w:szCs w:val="24"/>
        </w:rPr>
        <w:t>, incluindo as decisões tomadas;</w:t>
      </w:r>
    </w:p>
    <w:p w:rsidR="00CC2003" w:rsidRPr="0085400F" w:rsidRDefault="00CC2003" w:rsidP="00CC2003">
      <w:pPr>
        <w:pStyle w:val="PargrafodaLista"/>
        <w:spacing w:line="276" w:lineRule="auto"/>
        <w:rPr>
          <w:rFonts w:cs="Arial"/>
          <w:sz w:val="22"/>
          <w:szCs w:val="24"/>
        </w:rPr>
      </w:pPr>
      <w:r w:rsidRPr="0085400F">
        <w:rPr>
          <w:rFonts w:cs="Arial"/>
          <w:sz w:val="22"/>
          <w:szCs w:val="24"/>
        </w:rPr>
        <w:t xml:space="preserve">As pesquisas de fragmentos dar-se-ão sobre as impressões roladas e pousadas com finalidade de maximizar a detecção de incipiências causadas pelas possíveis distorções das impressões </w:t>
      </w:r>
      <w:r w:rsidR="009E44B1" w:rsidRPr="0085400F">
        <w:rPr>
          <w:rFonts w:cs="Arial"/>
          <w:sz w:val="22"/>
          <w:szCs w:val="24"/>
        </w:rPr>
        <w:t>digitais em cada tipo de coleta;</w:t>
      </w:r>
    </w:p>
    <w:p w:rsidR="00A7254D" w:rsidRPr="0085400F" w:rsidRDefault="00A7254D" w:rsidP="00A7254D">
      <w:pPr>
        <w:pStyle w:val="PargrafodaLista"/>
        <w:spacing w:line="276" w:lineRule="auto"/>
        <w:rPr>
          <w:rFonts w:cs="Times New Roman"/>
          <w:sz w:val="22"/>
          <w:szCs w:val="24"/>
        </w:rPr>
      </w:pPr>
      <w:r w:rsidRPr="0085400F">
        <w:rPr>
          <w:rFonts w:cs="Times New Roman"/>
          <w:sz w:val="22"/>
          <w:szCs w:val="24"/>
        </w:rPr>
        <w:t>As pesquisas do tipo LT/TP (1:N) e do tipo LP/PP (1:N) devem, obrigatoriamente, permitir a seleção do universo a ser pesquisado, no mínimo, pelos seguintes filtros:</w:t>
      </w:r>
    </w:p>
    <w:p w:rsidR="00A7254D" w:rsidRPr="0085400F" w:rsidRDefault="008E0831" w:rsidP="00A7254D">
      <w:pPr>
        <w:pStyle w:val="PargrafodaLista"/>
        <w:numPr>
          <w:ilvl w:val="1"/>
          <w:numId w:val="1"/>
        </w:numPr>
        <w:spacing w:line="276" w:lineRule="auto"/>
        <w:rPr>
          <w:rFonts w:cs="Times New Roman"/>
          <w:sz w:val="22"/>
          <w:szCs w:val="24"/>
        </w:rPr>
      </w:pPr>
      <w:r w:rsidRPr="0085400F">
        <w:rPr>
          <w:rFonts w:cs="Times New Roman"/>
          <w:sz w:val="22"/>
          <w:szCs w:val="24"/>
        </w:rPr>
        <w:t>UF (Estado de origem das P</w:t>
      </w:r>
      <w:r w:rsidR="00A7254D" w:rsidRPr="0085400F">
        <w:rPr>
          <w:rFonts w:cs="Times New Roman"/>
          <w:sz w:val="22"/>
          <w:szCs w:val="24"/>
        </w:rPr>
        <w:t>essoas);</w:t>
      </w:r>
    </w:p>
    <w:p w:rsidR="00A7254D" w:rsidRPr="0085400F" w:rsidRDefault="00A7254D" w:rsidP="00A7254D">
      <w:pPr>
        <w:pStyle w:val="PargrafodaLista"/>
        <w:numPr>
          <w:ilvl w:val="1"/>
          <w:numId w:val="1"/>
        </w:numPr>
        <w:spacing w:line="276" w:lineRule="auto"/>
        <w:rPr>
          <w:rFonts w:cs="Times New Roman"/>
          <w:sz w:val="22"/>
          <w:szCs w:val="24"/>
        </w:rPr>
      </w:pPr>
      <w:r w:rsidRPr="0085400F">
        <w:rPr>
          <w:rFonts w:cs="Times New Roman"/>
          <w:sz w:val="22"/>
          <w:szCs w:val="24"/>
        </w:rPr>
        <w:t>Sexo;</w:t>
      </w:r>
    </w:p>
    <w:p w:rsidR="00A7254D" w:rsidRPr="0085400F" w:rsidRDefault="00A7254D" w:rsidP="00A7254D">
      <w:pPr>
        <w:pStyle w:val="PargrafodaLista"/>
        <w:numPr>
          <w:ilvl w:val="1"/>
          <w:numId w:val="1"/>
        </w:numPr>
        <w:spacing w:line="276" w:lineRule="auto"/>
        <w:rPr>
          <w:rFonts w:cs="Times New Roman"/>
          <w:sz w:val="22"/>
          <w:szCs w:val="24"/>
        </w:rPr>
      </w:pPr>
      <w:r w:rsidRPr="0085400F">
        <w:rPr>
          <w:rFonts w:cs="Times New Roman"/>
          <w:sz w:val="22"/>
          <w:szCs w:val="24"/>
        </w:rPr>
        <w:t>Número do dedo (para LT/TP);</w:t>
      </w:r>
    </w:p>
    <w:p w:rsidR="00A7254D" w:rsidRPr="0085400F" w:rsidRDefault="00A7254D" w:rsidP="00A7254D">
      <w:pPr>
        <w:pStyle w:val="PargrafodaLista"/>
        <w:numPr>
          <w:ilvl w:val="1"/>
          <w:numId w:val="1"/>
        </w:numPr>
        <w:spacing w:line="276" w:lineRule="auto"/>
        <w:rPr>
          <w:rFonts w:cs="Times New Roman"/>
          <w:sz w:val="22"/>
          <w:szCs w:val="24"/>
        </w:rPr>
      </w:pPr>
      <w:r w:rsidRPr="0085400F">
        <w:rPr>
          <w:rFonts w:cs="Times New Roman"/>
          <w:sz w:val="22"/>
          <w:szCs w:val="24"/>
        </w:rPr>
        <w:t>Padrão primário (para LT/TP), considerando as hipóteses definidas;</w:t>
      </w:r>
    </w:p>
    <w:p w:rsidR="00A7254D" w:rsidRPr="0085400F" w:rsidRDefault="00A7254D" w:rsidP="00A7254D">
      <w:pPr>
        <w:pStyle w:val="PargrafodaLista"/>
        <w:numPr>
          <w:ilvl w:val="1"/>
          <w:numId w:val="1"/>
        </w:numPr>
        <w:spacing w:line="276" w:lineRule="auto"/>
        <w:rPr>
          <w:rFonts w:cs="Times New Roman"/>
          <w:sz w:val="22"/>
          <w:szCs w:val="24"/>
        </w:rPr>
      </w:pPr>
      <w:r w:rsidRPr="0085400F">
        <w:rPr>
          <w:rFonts w:cs="Times New Roman"/>
          <w:sz w:val="22"/>
          <w:szCs w:val="24"/>
        </w:rPr>
        <w:t>Região palmar (para pesquisas do tipo LP/PP);</w:t>
      </w:r>
    </w:p>
    <w:p w:rsidR="00A7254D" w:rsidRPr="0085400F" w:rsidRDefault="00A7254D" w:rsidP="00A7254D">
      <w:pPr>
        <w:pStyle w:val="PargrafodaLista"/>
        <w:numPr>
          <w:ilvl w:val="1"/>
          <w:numId w:val="1"/>
        </w:numPr>
        <w:spacing w:line="276" w:lineRule="auto"/>
        <w:rPr>
          <w:rFonts w:cs="Times New Roman"/>
          <w:sz w:val="22"/>
          <w:szCs w:val="24"/>
        </w:rPr>
      </w:pPr>
      <w:r w:rsidRPr="0085400F">
        <w:rPr>
          <w:rFonts w:cs="Times New Roman"/>
          <w:sz w:val="22"/>
          <w:szCs w:val="24"/>
        </w:rPr>
        <w:t>Tipo de pessoa (RIC, Criminal, Estrangeiro etc.).</w:t>
      </w:r>
    </w:p>
    <w:p w:rsidR="00C27EDD" w:rsidRPr="0085400F" w:rsidRDefault="00C27EDD" w:rsidP="00C27EDD">
      <w:pPr>
        <w:pStyle w:val="PargrafodaLista"/>
        <w:spacing w:line="276" w:lineRule="auto"/>
        <w:rPr>
          <w:rFonts w:cs="Times New Roman"/>
          <w:sz w:val="22"/>
          <w:szCs w:val="24"/>
        </w:rPr>
      </w:pPr>
      <w:r w:rsidRPr="0085400F">
        <w:rPr>
          <w:rFonts w:cs="Times New Roman"/>
          <w:sz w:val="22"/>
          <w:szCs w:val="24"/>
        </w:rPr>
        <w:t>Quando a latente for mar</w:t>
      </w:r>
      <w:r w:rsidR="00DB244A" w:rsidRPr="0085400F">
        <w:rPr>
          <w:rFonts w:cs="Times New Roman"/>
          <w:sz w:val="22"/>
          <w:szCs w:val="24"/>
        </w:rPr>
        <w:t>cada como orientada</w:t>
      </w:r>
      <w:r w:rsidR="00E372AA" w:rsidRPr="0085400F">
        <w:rPr>
          <w:rFonts w:cs="Times New Roman"/>
          <w:sz w:val="22"/>
          <w:szCs w:val="24"/>
        </w:rPr>
        <w:t>,</w:t>
      </w:r>
      <w:r w:rsidR="00DB244A" w:rsidRPr="0085400F">
        <w:rPr>
          <w:rFonts w:cs="Times New Roman"/>
          <w:sz w:val="22"/>
          <w:szCs w:val="24"/>
        </w:rPr>
        <w:t xml:space="preserve"> o </w:t>
      </w:r>
      <w:proofErr w:type="spellStart"/>
      <w:r w:rsidR="00DB244A" w:rsidRPr="0085400F">
        <w:rPr>
          <w:rFonts w:cs="Times New Roman"/>
          <w:sz w:val="22"/>
          <w:szCs w:val="24"/>
        </w:rPr>
        <w:t>Matcher</w:t>
      </w:r>
      <w:proofErr w:type="spellEnd"/>
      <w:r w:rsidRPr="0085400F">
        <w:rPr>
          <w:rFonts w:cs="Times New Roman"/>
          <w:sz w:val="22"/>
          <w:szCs w:val="24"/>
        </w:rPr>
        <w:t xml:space="preserve"> deve</w:t>
      </w:r>
      <w:r w:rsidR="00DB244A" w:rsidRPr="0085400F">
        <w:rPr>
          <w:rFonts w:cs="Times New Roman"/>
          <w:sz w:val="22"/>
          <w:szCs w:val="24"/>
        </w:rPr>
        <w:t>rá</w:t>
      </w:r>
      <w:r w:rsidRPr="0085400F">
        <w:rPr>
          <w:rFonts w:cs="Times New Roman"/>
          <w:sz w:val="22"/>
          <w:szCs w:val="24"/>
        </w:rPr>
        <w:t xml:space="preserve"> realizar a busca da latente com uma tolerância de até 30º entre a orientação da latente e a orientação do padrão. Quando a latente for marcada como não orientada o </w:t>
      </w:r>
      <w:proofErr w:type="spellStart"/>
      <w:r w:rsidR="00DB244A" w:rsidRPr="0085400F">
        <w:rPr>
          <w:rFonts w:cs="Times New Roman"/>
          <w:sz w:val="22"/>
          <w:szCs w:val="24"/>
        </w:rPr>
        <w:t>Matcher</w:t>
      </w:r>
      <w:proofErr w:type="spellEnd"/>
      <w:r w:rsidRPr="0085400F">
        <w:rPr>
          <w:rFonts w:cs="Times New Roman"/>
          <w:sz w:val="22"/>
          <w:szCs w:val="24"/>
        </w:rPr>
        <w:t xml:space="preserve"> deve</w:t>
      </w:r>
      <w:r w:rsidR="00DB244A" w:rsidRPr="0085400F">
        <w:rPr>
          <w:rFonts w:cs="Times New Roman"/>
          <w:sz w:val="22"/>
          <w:szCs w:val="24"/>
        </w:rPr>
        <w:t>rá</w:t>
      </w:r>
      <w:r w:rsidRPr="0085400F">
        <w:rPr>
          <w:rFonts w:cs="Times New Roman"/>
          <w:sz w:val="22"/>
          <w:szCs w:val="24"/>
        </w:rPr>
        <w:t xml:space="preserve"> realizar as buscas </w:t>
      </w:r>
      <w:proofErr w:type="spellStart"/>
      <w:r w:rsidRPr="0085400F">
        <w:rPr>
          <w:rFonts w:cs="Times New Roman"/>
          <w:sz w:val="22"/>
          <w:szCs w:val="24"/>
        </w:rPr>
        <w:t>rotacionando</w:t>
      </w:r>
      <w:proofErr w:type="spellEnd"/>
      <w:r w:rsidR="00E372AA" w:rsidRPr="0085400F">
        <w:rPr>
          <w:rFonts w:cs="Times New Roman"/>
          <w:sz w:val="22"/>
          <w:szCs w:val="24"/>
        </w:rPr>
        <w:t xml:space="preserve"> a latente</w:t>
      </w:r>
      <w:r w:rsidRPr="0085400F">
        <w:rPr>
          <w:rFonts w:cs="Times New Roman"/>
          <w:sz w:val="22"/>
          <w:szCs w:val="24"/>
        </w:rPr>
        <w:t xml:space="preserve"> 360º;</w:t>
      </w:r>
    </w:p>
    <w:p w:rsidR="004615F7" w:rsidRPr="0085400F" w:rsidRDefault="004615F7" w:rsidP="004615F7">
      <w:pPr>
        <w:pStyle w:val="PargrafodaLista"/>
        <w:spacing w:line="276" w:lineRule="auto"/>
        <w:rPr>
          <w:rFonts w:cs="Times New Roman"/>
          <w:sz w:val="22"/>
          <w:szCs w:val="24"/>
        </w:rPr>
      </w:pPr>
      <w:r w:rsidRPr="0085400F">
        <w:rPr>
          <w:rFonts w:cs="Times New Roman"/>
          <w:sz w:val="22"/>
          <w:szCs w:val="24"/>
        </w:rPr>
        <w:t>As pesquisas do tipo LT/UL e do tipo LP/ULP devem, obrigatoriamente, permitir a seleção do universo a ser pesquisado, no mínimo, pelos seguintes filtros:</w:t>
      </w:r>
    </w:p>
    <w:p w:rsidR="004615F7" w:rsidRPr="0085400F" w:rsidRDefault="004615F7" w:rsidP="004615F7">
      <w:pPr>
        <w:pStyle w:val="PargrafodaLista"/>
        <w:numPr>
          <w:ilvl w:val="1"/>
          <w:numId w:val="1"/>
        </w:numPr>
        <w:spacing w:line="276" w:lineRule="auto"/>
        <w:rPr>
          <w:rFonts w:cs="Times New Roman"/>
          <w:sz w:val="22"/>
          <w:szCs w:val="24"/>
        </w:rPr>
      </w:pPr>
      <w:r w:rsidRPr="0085400F">
        <w:rPr>
          <w:rFonts w:cs="Times New Roman"/>
          <w:sz w:val="22"/>
          <w:szCs w:val="24"/>
        </w:rPr>
        <w:t>Padrão primário (para LT/UL), considerando as hipóteses definidas;</w:t>
      </w:r>
    </w:p>
    <w:p w:rsidR="004615F7" w:rsidRPr="0085400F" w:rsidRDefault="004615F7" w:rsidP="004615F7">
      <w:pPr>
        <w:pStyle w:val="PargrafodaLista"/>
        <w:numPr>
          <w:ilvl w:val="1"/>
          <w:numId w:val="1"/>
        </w:numPr>
        <w:spacing w:line="276" w:lineRule="auto"/>
        <w:rPr>
          <w:rFonts w:cs="Times New Roman"/>
          <w:sz w:val="22"/>
          <w:szCs w:val="24"/>
        </w:rPr>
      </w:pPr>
      <w:r w:rsidRPr="0085400F">
        <w:rPr>
          <w:rFonts w:cs="Times New Roman"/>
          <w:sz w:val="22"/>
          <w:szCs w:val="24"/>
        </w:rPr>
        <w:t>Região palmar (para pesquisas do tipo LP/ULP)</w:t>
      </w:r>
      <w:r w:rsidR="003D253C" w:rsidRPr="0085400F">
        <w:rPr>
          <w:rFonts w:cs="Times New Roman"/>
          <w:sz w:val="22"/>
          <w:szCs w:val="24"/>
        </w:rPr>
        <w:t>.</w:t>
      </w:r>
    </w:p>
    <w:p w:rsidR="008D59C8" w:rsidRPr="0085400F" w:rsidRDefault="00AE023F" w:rsidP="008D59C8">
      <w:pPr>
        <w:pStyle w:val="PargrafodaLista"/>
        <w:rPr>
          <w:sz w:val="22"/>
          <w:szCs w:val="24"/>
        </w:rPr>
      </w:pPr>
      <w:r w:rsidRPr="0085400F">
        <w:rPr>
          <w:rFonts w:ascii="Arial Narrow" w:hAnsi="Arial Narrow" w:cs="Times New Roman"/>
          <w:sz w:val="22"/>
          <w:szCs w:val="24"/>
        </w:rPr>
        <w:t>O p</w:t>
      </w:r>
      <w:r w:rsidR="008D59C8" w:rsidRPr="0085400F">
        <w:rPr>
          <w:rFonts w:ascii="Arial Narrow" w:hAnsi="Arial Narrow" w:cs="Times New Roman"/>
          <w:sz w:val="22"/>
          <w:szCs w:val="24"/>
        </w:rPr>
        <w:t>erito</w:t>
      </w:r>
      <w:r w:rsidRPr="0085400F">
        <w:rPr>
          <w:rFonts w:ascii="Arial Narrow" w:hAnsi="Arial Narrow" w:cs="Times New Roman"/>
          <w:sz w:val="22"/>
          <w:szCs w:val="24"/>
        </w:rPr>
        <w:t xml:space="preserve"> </w:t>
      </w:r>
      <w:proofErr w:type="spellStart"/>
      <w:r w:rsidRPr="0085400F">
        <w:rPr>
          <w:rFonts w:ascii="Arial Narrow" w:hAnsi="Arial Narrow" w:cs="Times New Roman"/>
          <w:sz w:val="22"/>
          <w:szCs w:val="24"/>
        </w:rPr>
        <w:t>papiloscopista</w:t>
      </w:r>
      <w:proofErr w:type="spellEnd"/>
      <w:r w:rsidRPr="0085400F">
        <w:rPr>
          <w:rFonts w:ascii="Arial Narrow" w:hAnsi="Arial Narrow" w:cs="Times New Roman"/>
          <w:sz w:val="22"/>
          <w:szCs w:val="24"/>
        </w:rPr>
        <w:t xml:space="preserve"> deverá ser </w:t>
      </w:r>
      <w:r w:rsidR="008D59C8" w:rsidRPr="0085400F">
        <w:rPr>
          <w:rFonts w:ascii="Arial Narrow" w:hAnsi="Arial Narrow" w:cs="Times New Roman"/>
          <w:sz w:val="22"/>
          <w:szCs w:val="24"/>
        </w:rPr>
        <w:t>capaz de vincular um caso a outro caso(s) existente(s) não resolvido(s) comparando uma latente selecionada com todas as latentes armazenadas no banco de dados</w:t>
      </w:r>
      <w:r w:rsidR="008D59C8" w:rsidRPr="0085400F">
        <w:rPr>
          <w:sz w:val="22"/>
          <w:szCs w:val="24"/>
        </w:rPr>
        <w:t xml:space="preserve"> ABIS</w:t>
      </w:r>
      <w:r w:rsidR="009E44B1" w:rsidRPr="0085400F">
        <w:rPr>
          <w:sz w:val="22"/>
          <w:szCs w:val="24"/>
        </w:rPr>
        <w:t>;</w:t>
      </w:r>
    </w:p>
    <w:p w:rsidR="00361BF0" w:rsidRPr="0085400F" w:rsidRDefault="00750CA5" w:rsidP="00361BF0">
      <w:pPr>
        <w:pStyle w:val="PargrafodaLista"/>
        <w:rPr>
          <w:sz w:val="18"/>
        </w:rPr>
      </w:pPr>
      <w:r w:rsidRPr="0085400F">
        <w:rPr>
          <w:rFonts w:ascii="Arial Narrow" w:hAnsi="Arial Narrow" w:cs="Times New Roman"/>
          <w:sz w:val="22"/>
          <w:szCs w:val="24"/>
        </w:rPr>
        <w:t xml:space="preserve">O perito </w:t>
      </w:r>
      <w:proofErr w:type="spellStart"/>
      <w:r w:rsidRPr="0085400F">
        <w:rPr>
          <w:rFonts w:ascii="Arial Narrow" w:hAnsi="Arial Narrow" w:cs="Times New Roman"/>
          <w:sz w:val="22"/>
          <w:szCs w:val="24"/>
        </w:rPr>
        <w:t>papiloscopista</w:t>
      </w:r>
      <w:proofErr w:type="spellEnd"/>
      <w:r w:rsidR="003C10EE" w:rsidRPr="0085400F">
        <w:rPr>
          <w:rFonts w:ascii="Arial Narrow" w:hAnsi="Arial Narrow" w:cs="Times New Roman"/>
          <w:sz w:val="22"/>
          <w:szCs w:val="24"/>
        </w:rPr>
        <w:t xml:space="preserve"> </w:t>
      </w:r>
      <w:r w:rsidR="00B21024" w:rsidRPr="0085400F">
        <w:rPr>
          <w:rFonts w:ascii="Arial Narrow" w:hAnsi="Arial Narrow" w:cs="Times New Roman"/>
          <w:sz w:val="22"/>
          <w:szCs w:val="24"/>
        </w:rPr>
        <w:t xml:space="preserve">com </w:t>
      </w:r>
      <w:r w:rsidR="00361BF0" w:rsidRPr="0085400F">
        <w:rPr>
          <w:rFonts w:ascii="Arial Narrow" w:hAnsi="Arial Narrow" w:cs="Times New Roman"/>
          <w:sz w:val="22"/>
          <w:szCs w:val="24"/>
        </w:rPr>
        <w:t>direitos de exclusão</w:t>
      </w:r>
      <w:r w:rsidR="00B21024" w:rsidRPr="0085400F">
        <w:rPr>
          <w:rFonts w:ascii="Arial Narrow" w:hAnsi="Arial Narrow" w:cs="Times New Roman"/>
          <w:sz w:val="22"/>
          <w:szCs w:val="24"/>
        </w:rPr>
        <w:t>,</w:t>
      </w:r>
      <w:r w:rsidR="00361BF0" w:rsidRPr="0085400F">
        <w:rPr>
          <w:rFonts w:ascii="Arial Narrow" w:hAnsi="Arial Narrow" w:cs="Times New Roman"/>
          <w:sz w:val="22"/>
          <w:szCs w:val="24"/>
        </w:rPr>
        <w:t xml:space="preserve"> deve</w:t>
      </w:r>
      <w:r w:rsidR="00B21024" w:rsidRPr="0085400F">
        <w:rPr>
          <w:rFonts w:ascii="Arial Narrow" w:hAnsi="Arial Narrow" w:cs="Times New Roman"/>
          <w:sz w:val="22"/>
          <w:szCs w:val="24"/>
        </w:rPr>
        <w:t>rá</w:t>
      </w:r>
      <w:r w:rsidR="00361BF0" w:rsidRPr="0085400F">
        <w:rPr>
          <w:rFonts w:ascii="Arial Narrow" w:hAnsi="Arial Narrow" w:cs="Times New Roman"/>
          <w:sz w:val="22"/>
          <w:szCs w:val="24"/>
        </w:rPr>
        <w:t xml:space="preserve"> ser capaz de excl</w:t>
      </w:r>
      <w:r w:rsidR="00B21024" w:rsidRPr="0085400F">
        <w:rPr>
          <w:rFonts w:ascii="Arial Narrow" w:hAnsi="Arial Narrow" w:cs="Times New Roman"/>
          <w:sz w:val="22"/>
          <w:szCs w:val="24"/>
        </w:rPr>
        <w:t>uir registros de Casos</w:t>
      </w:r>
      <w:r w:rsidR="00361BF0" w:rsidRPr="0085400F">
        <w:rPr>
          <w:rFonts w:ascii="Arial Narrow" w:hAnsi="Arial Narrow" w:cs="Times New Roman"/>
          <w:sz w:val="22"/>
          <w:szCs w:val="24"/>
        </w:rPr>
        <w:t xml:space="preserve"> do banco de dados.</w:t>
      </w:r>
      <w:r w:rsidR="003C10EE" w:rsidRPr="0085400F">
        <w:rPr>
          <w:rFonts w:ascii="Arial Narrow" w:hAnsi="Arial Narrow" w:cs="Times New Roman"/>
          <w:sz w:val="22"/>
          <w:szCs w:val="24"/>
        </w:rPr>
        <w:t xml:space="preserve"> </w:t>
      </w:r>
      <w:r w:rsidR="00361BF0" w:rsidRPr="0085400F">
        <w:rPr>
          <w:rFonts w:ascii="Arial Narrow" w:hAnsi="Arial Narrow" w:cs="Times New Roman"/>
          <w:sz w:val="22"/>
          <w:szCs w:val="24"/>
        </w:rPr>
        <w:t>O procedimento inclui:</w:t>
      </w:r>
      <w:r w:rsidRPr="0085400F">
        <w:rPr>
          <w:rFonts w:ascii="Arial Narrow" w:hAnsi="Arial Narrow" w:cs="Times New Roman"/>
          <w:sz w:val="22"/>
          <w:szCs w:val="24"/>
        </w:rPr>
        <w:t xml:space="preserve"> s</w:t>
      </w:r>
      <w:r w:rsidR="00361BF0" w:rsidRPr="0085400F">
        <w:rPr>
          <w:rFonts w:ascii="Arial Narrow" w:hAnsi="Arial Narrow" w:cs="Times New Roman"/>
          <w:sz w:val="22"/>
          <w:szCs w:val="24"/>
        </w:rPr>
        <w:t>eleção do registro,</w:t>
      </w:r>
      <w:r w:rsidRPr="0085400F">
        <w:rPr>
          <w:rFonts w:ascii="Arial Narrow" w:hAnsi="Arial Narrow" w:cs="Times New Roman"/>
          <w:sz w:val="22"/>
          <w:szCs w:val="24"/>
        </w:rPr>
        <w:t xml:space="preserve"> c</w:t>
      </w:r>
      <w:r w:rsidR="00361BF0" w:rsidRPr="0085400F">
        <w:rPr>
          <w:rFonts w:ascii="Arial Narrow" w:hAnsi="Arial Narrow" w:cs="Times New Roman"/>
          <w:sz w:val="22"/>
          <w:szCs w:val="24"/>
        </w:rPr>
        <w:t>ontrole de disponibilidade do registro,</w:t>
      </w:r>
      <w:r w:rsidRPr="0085400F">
        <w:rPr>
          <w:rFonts w:ascii="Arial Narrow" w:hAnsi="Arial Narrow" w:cs="Times New Roman"/>
          <w:sz w:val="22"/>
          <w:szCs w:val="24"/>
        </w:rPr>
        <w:t xml:space="preserve"> s</w:t>
      </w:r>
      <w:r w:rsidR="00361BF0" w:rsidRPr="0085400F">
        <w:rPr>
          <w:rFonts w:ascii="Arial Narrow" w:hAnsi="Arial Narrow" w:cs="Times New Roman"/>
          <w:sz w:val="22"/>
          <w:szCs w:val="24"/>
        </w:rPr>
        <w:t>e estiver d</w:t>
      </w:r>
      <w:r w:rsidRPr="0085400F">
        <w:rPr>
          <w:rFonts w:ascii="Arial Narrow" w:hAnsi="Arial Narrow" w:cs="Times New Roman"/>
          <w:sz w:val="22"/>
          <w:szCs w:val="24"/>
        </w:rPr>
        <w:t xml:space="preserve">isponível, exclusão do registro, </w:t>
      </w:r>
      <w:r w:rsidR="00361BF0" w:rsidRPr="0085400F">
        <w:rPr>
          <w:rFonts w:ascii="Arial Narrow" w:hAnsi="Arial Narrow" w:cs="Times New Roman"/>
          <w:sz w:val="22"/>
          <w:szCs w:val="24"/>
        </w:rPr>
        <w:t>exportação automática do registro</w:t>
      </w:r>
      <w:r w:rsidR="003C10EE" w:rsidRPr="0085400F">
        <w:rPr>
          <w:rFonts w:ascii="Arial Narrow" w:hAnsi="Arial Narrow" w:cs="Times New Roman"/>
          <w:sz w:val="22"/>
          <w:szCs w:val="24"/>
        </w:rPr>
        <w:t xml:space="preserve"> excluído e </w:t>
      </w:r>
      <w:r w:rsidRPr="0085400F">
        <w:rPr>
          <w:rFonts w:ascii="Arial Narrow" w:hAnsi="Arial Narrow" w:cs="Times New Roman"/>
          <w:sz w:val="22"/>
          <w:szCs w:val="24"/>
        </w:rPr>
        <w:t>r</w:t>
      </w:r>
      <w:r w:rsidR="003C10EE" w:rsidRPr="0085400F">
        <w:rPr>
          <w:rFonts w:ascii="Arial Narrow" w:hAnsi="Arial Narrow" w:cs="Times New Roman"/>
          <w:sz w:val="22"/>
          <w:szCs w:val="24"/>
        </w:rPr>
        <w:t>evisão do status da</w:t>
      </w:r>
      <w:r w:rsidR="00361BF0" w:rsidRPr="0085400F">
        <w:rPr>
          <w:rFonts w:ascii="Arial Narrow" w:hAnsi="Arial Narrow" w:cs="Times New Roman"/>
          <w:sz w:val="22"/>
          <w:szCs w:val="24"/>
        </w:rPr>
        <w:t xml:space="preserve"> exclusão</w:t>
      </w:r>
      <w:r w:rsidR="009E44B1" w:rsidRPr="0085400F">
        <w:rPr>
          <w:rFonts w:ascii="Arial Narrow" w:hAnsi="Arial Narrow" w:cs="Times New Roman"/>
          <w:sz w:val="22"/>
          <w:szCs w:val="24"/>
        </w:rPr>
        <w:t>;</w:t>
      </w:r>
    </w:p>
    <w:p w:rsidR="00A20157" w:rsidRPr="0085400F" w:rsidRDefault="00A20157" w:rsidP="00A20157">
      <w:pPr>
        <w:pStyle w:val="PargrafodaLista"/>
        <w:spacing w:line="276" w:lineRule="auto"/>
        <w:rPr>
          <w:rFonts w:cs="Arial"/>
          <w:sz w:val="22"/>
          <w:szCs w:val="24"/>
        </w:rPr>
      </w:pPr>
      <w:r w:rsidRPr="0085400F">
        <w:rPr>
          <w:rFonts w:cs="Times New Roman"/>
          <w:sz w:val="22"/>
          <w:szCs w:val="24"/>
        </w:rPr>
        <w:lastRenderedPageBreak/>
        <w:t>Contemplar funcionalidade para realizar a aquisição de fotografias com até cinco poses</w:t>
      </w:r>
      <w:r w:rsidRPr="0085400F">
        <w:rPr>
          <w:rFonts w:ascii="Arial Narrow" w:hAnsi="Arial Narrow"/>
          <w:sz w:val="22"/>
          <w:szCs w:val="24"/>
        </w:rPr>
        <w:t xml:space="preserve"> nos Casos de Desastre de Massa</w:t>
      </w:r>
      <w:r w:rsidR="00A67B46" w:rsidRPr="0085400F">
        <w:rPr>
          <w:rFonts w:ascii="Arial Narrow" w:hAnsi="Arial Narrow"/>
          <w:sz w:val="22"/>
          <w:szCs w:val="24"/>
        </w:rPr>
        <w:t>;</w:t>
      </w:r>
    </w:p>
    <w:p w:rsidR="00783DBD" w:rsidRPr="0085400F" w:rsidRDefault="00783DBD" w:rsidP="00783DBD">
      <w:pPr>
        <w:pStyle w:val="PargrafodaLista"/>
        <w:spacing w:line="276" w:lineRule="auto"/>
        <w:rPr>
          <w:rFonts w:cs="Times New Roman"/>
          <w:sz w:val="22"/>
          <w:szCs w:val="24"/>
        </w:rPr>
      </w:pPr>
      <w:r w:rsidRPr="0085400F">
        <w:rPr>
          <w:rFonts w:cs="Times New Roman"/>
          <w:sz w:val="22"/>
          <w:szCs w:val="24"/>
        </w:rPr>
        <w:t xml:space="preserve">Mostrar </w:t>
      </w:r>
      <w:r w:rsidRPr="0085400F">
        <w:rPr>
          <w:rFonts w:ascii="Arial Narrow" w:hAnsi="Arial Narrow" w:cs="Times New Roman"/>
          <w:sz w:val="22"/>
          <w:szCs w:val="24"/>
        </w:rPr>
        <w:t>vínculo</w:t>
      </w:r>
      <w:r w:rsidRPr="0085400F">
        <w:rPr>
          <w:rFonts w:cs="Times New Roman"/>
          <w:sz w:val="22"/>
          <w:szCs w:val="24"/>
        </w:rPr>
        <w:t xml:space="preserve"> entre pessoa</w:t>
      </w:r>
      <w:r w:rsidR="00C46A73" w:rsidRPr="0085400F">
        <w:rPr>
          <w:rFonts w:cs="Times New Roman"/>
          <w:sz w:val="22"/>
          <w:szCs w:val="24"/>
        </w:rPr>
        <w:t xml:space="preserve"> e </w:t>
      </w:r>
      <w:r w:rsidRPr="0085400F">
        <w:rPr>
          <w:rFonts w:cs="Times New Roman"/>
          <w:sz w:val="22"/>
          <w:szCs w:val="24"/>
        </w:rPr>
        <w:t>caso criminal nos casos de HIT e</w:t>
      </w:r>
      <w:r w:rsidR="00C46A73" w:rsidRPr="0085400F">
        <w:rPr>
          <w:rFonts w:cs="Times New Roman"/>
          <w:sz w:val="22"/>
          <w:szCs w:val="24"/>
        </w:rPr>
        <w:t>m</w:t>
      </w:r>
      <w:r w:rsidRPr="0085400F">
        <w:rPr>
          <w:rFonts w:cs="Times New Roman"/>
          <w:sz w:val="22"/>
          <w:szCs w:val="24"/>
        </w:rPr>
        <w:t xml:space="preserve"> LT/TP</w:t>
      </w:r>
      <w:r w:rsidR="00C46A73" w:rsidRPr="0085400F">
        <w:rPr>
          <w:rFonts w:cs="Times New Roman"/>
          <w:sz w:val="22"/>
          <w:szCs w:val="24"/>
        </w:rPr>
        <w:t xml:space="preserve"> e LP/PP</w:t>
      </w:r>
      <w:r w:rsidRPr="0085400F">
        <w:rPr>
          <w:rFonts w:cs="Times New Roman"/>
          <w:sz w:val="22"/>
          <w:szCs w:val="24"/>
        </w:rPr>
        <w:t>.</w:t>
      </w:r>
    </w:p>
    <w:p w:rsidR="0025256E" w:rsidRPr="0085400F" w:rsidRDefault="00C46A73" w:rsidP="00783DBD">
      <w:pPr>
        <w:pStyle w:val="PargrafodaLista"/>
        <w:spacing w:line="276" w:lineRule="auto"/>
        <w:rPr>
          <w:rFonts w:cs="Times New Roman"/>
          <w:sz w:val="22"/>
          <w:szCs w:val="24"/>
        </w:rPr>
      </w:pPr>
      <w:r w:rsidRPr="0085400F">
        <w:rPr>
          <w:rFonts w:cs="Times New Roman"/>
          <w:sz w:val="22"/>
          <w:szCs w:val="24"/>
        </w:rPr>
        <w:t>Mostrar vínculo entre caso criminal e caso criminal nos casos de HIT em LT/UL e LP/ULP.</w:t>
      </w:r>
    </w:p>
    <w:p w:rsidR="00783DBD" w:rsidRPr="0085400F" w:rsidRDefault="0025256E" w:rsidP="00783DBD">
      <w:pPr>
        <w:pStyle w:val="PargrafodaLista"/>
        <w:spacing w:line="276" w:lineRule="auto"/>
        <w:rPr>
          <w:rFonts w:cs="Times New Roman"/>
          <w:sz w:val="22"/>
          <w:szCs w:val="24"/>
        </w:rPr>
      </w:pPr>
      <w:r w:rsidRPr="0085400F">
        <w:rPr>
          <w:rFonts w:cs="Times New Roman"/>
          <w:sz w:val="22"/>
          <w:szCs w:val="24"/>
        </w:rPr>
        <w:t xml:space="preserve">Retirar do comparador as latentes vinculadas a uma pessoa. </w:t>
      </w:r>
    </w:p>
    <w:p w:rsidR="00CC4A25" w:rsidRPr="0085400F" w:rsidRDefault="00CC4A25" w:rsidP="00CC4A25">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Disponibilizar teclas de atalho para todos os comandos do sistema.</w:t>
      </w:r>
    </w:p>
    <w:p w:rsidR="00CC4A25" w:rsidRPr="0085400F" w:rsidRDefault="00CC4A25" w:rsidP="00CC4A25">
      <w:pPr>
        <w:ind w:left="851"/>
        <w:rPr>
          <w:rFonts w:cs="Times New Roman"/>
          <w:szCs w:val="24"/>
        </w:rPr>
      </w:pPr>
    </w:p>
    <w:p w:rsidR="00CC2003" w:rsidRPr="0085400F" w:rsidRDefault="002016ED" w:rsidP="00CB3D84">
      <w:pPr>
        <w:pStyle w:val="Ttulo3"/>
        <w:numPr>
          <w:ilvl w:val="1"/>
          <w:numId w:val="2"/>
        </w:numPr>
        <w:spacing w:line="276" w:lineRule="auto"/>
        <w:rPr>
          <w:rFonts w:ascii="Arial Narrow" w:hAnsi="Arial Narrow" w:cs="Arial"/>
          <w:szCs w:val="24"/>
          <w:u w:val="single"/>
        </w:rPr>
      </w:pPr>
      <w:r w:rsidRPr="0085400F">
        <w:rPr>
          <w:rFonts w:ascii="Arial Narrow" w:hAnsi="Arial Narrow" w:cs="Times New Roman"/>
          <w:szCs w:val="24"/>
        </w:rPr>
        <w:t>Software para Estação de Trabalho de Aquisição</w:t>
      </w:r>
    </w:p>
    <w:p w:rsidR="004B5C25" w:rsidRPr="0085400F" w:rsidRDefault="004B5C25" w:rsidP="00457856">
      <w:pPr>
        <w:ind w:left="360"/>
        <w:jc w:val="both"/>
        <w:rPr>
          <w:rFonts w:cs="Times New Roman"/>
          <w:szCs w:val="24"/>
        </w:rPr>
      </w:pPr>
      <w:r w:rsidRPr="0085400F">
        <w:rPr>
          <w:rFonts w:asciiTheme="minorHAnsi" w:hAnsiTheme="minorHAnsi"/>
          <w:color w:val="auto"/>
          <w:szCs w:val="24"/>
        </w:rPr>
        <w:t xml:space="preserve">Software para </w:t>
      </w:r>
      <w:r w:rsidR="00C24FF5" w:rsidRPr="0085400F">
        <w:rPr>
          <w:rFonts w:asciiTheme="minorHAnsi" w:hAnsiTheme="minorHAnsi"/>
          <w:color w:val="auto"/>
          <w:szCs w:val="24"/>
        </w:rPr>
        <w:t xml:space="preserve">novas </w:t>
      </w:r>
      <w:r w:rsidR="00BB150F" w:rsidRPr="0085400F">
        <w:rPr>
          <w:rFonts w:asciiTheme="minorHAnsi" w:hAnsiTheme="minorHAnsi"/>
          <w:color w:val="auto"/>
          <w:szCs w:val="24"/>
        </w:rPr>
        <w:t>aquisições</w:t>
      </w:r>
      <w:r w:rsidR="00C24FF5" w:rsidRPr="0085400F">
        <w:rPr>
          <w:rFonts w:asciiTheme="minorHAnsi" w:hAnsiTheme="minorHAnsi"/>
          <w:color w:val="auto"/>
          <w:szCs w:val="24"/>
        </w:rPr>
        <w:t xml:space="preserve"> no Sistema</w:t>
      </w:r>
      <w:r w:rsidRPr="0085400F">
        <w:rPr>
          <w:rFonts w:asciiTheme="minorHAnsi" w:hAnsiTheme="minorHAnsi"/>
          <w:color w:val="auto"/>
          <w:szCs w:val="24"/>
        </w:rPr>
        <w:t xml:space="preserve">, destinado a atividades </w:t>
      </w:r>
      <w:r w:rsidR="00457856" w:rsidRPr="0085400F">
        <w:rPr>
          <w:rFonts w:asciiTheme="minorHAnsi" w:hAnsiTheme="minorHAnsi"/>
          <w:color w:val="auto"/>
          <w:szCs w:val="24"/>
        </w:rPr>
        <w:t>e serviços</w:t>
      </w:r>
      <w:r w:rsidR="00702E05" w:rsidRPr="0085400F">
        <w:rPr>
          <w:rFonts w:asciiTheme="minorHAnsi" w:hAnsiTheme="minorHAnsi"/>
          <w:color w:val="auto"/>
          <w:szCs w:val="24"/>
        </w:rPr>
        <w:t xml:space="preserve"> de inserç</w:t>
      </w:r>
      <w:r w:rsidR="00A551D5" w:rsidRPr="0085400F">
        <w:rPr>
          <w:rFonts w:asciiTheme="minorHAnsi" w:hAnsiTheme="minorHAnsi"/>
          <w:color w:val="auto"/>
          <w:szCs w:val="24"/>
        </w:rPr>
        <w:t xml:space="preserve">ão </w:t>
      </w:r>
      <w:r w:rsidR="00702E05" w:rsidRPr="0085400F">
        <w:rPr>
          <w:rFonts w:asciiTheme="minorHAnsi" w:hAnsiTheme="minorHAnsi"/>
          <w:color w:val="auto"/>
          <w:szCs w:val="24"/>
        </w:rPr>
        <w:t xml:space="preserve">de </w:t>
      </w:r>
      <w:r w:rsidR="00A551D5" w:rsidRPr="0085400F">
        <w:rPr>
          <w:rFonts w:asciiTheme="minorHAnsi" w:hAnsiTheme="minorHAnsi"/>
          <w:color w:val="auto"/>
          <w:szCs w:val="24"/>
        </w:rPr>
        <w:t xml:space="preserve">novos </w:t>
      </w:r>
      <w:r w:rsidR="00702E05" w:rsidRPr="0085400F">
        <w:rPr>
          <w:rFonts w:asciiTheme="minorHAnsi" w:hAnsiTheme="minorHAnsi"/>
          <w:color w:val="auto"/>
          <w:szCs w:val="24"/>
        </w:rPr>
        <w:t>registros na Base de Dados do ABIS</w:t>
      </w:r>
      <w:r w:rsidRPr="0085400F">
        <w:rPr>
          <w:rFonts w:asciiTheme="minorHAnsi" w:hAnsiTheme="minorHAnsi"/>
          <w:color w:val="auto"/>
          <w:szCs w:val="24"/>
        </w:rPr>
        <w:t xml:space="preserve">, </w:t>
      </w:r>
      <w:r w:rsidR="00E77CC9" w:rsidRPr="0085400F">
        <w:rPr>
          <w:rFonts w:asciiTheme="minorHAnsi" w:hAnsiTheme="minorHAnsi"/>
          <w:color w:val="auto"/>
          <w:szCs w:val="24"/>
        </w:rPr>
        <w:t>viabilizando</w:t>
      </w:r>
      <w:r w:rsidR="007636E3" w:rsidRPr="0085400F">
        <w:rPr>
          <w:rFonts w:asciiTheme="minorHAnsi" w:hAnsiTheme="minorHAnsi"/>
          <w:color w:val="auto"/>
          <w:szCs w:val="24"/>
        </w:rPr>
        <w:t xml:space="preserve"> a  obtenção</w:t>
      </w:r>
      <w:r w:rsidR="00094034" w:rsidRPr="0085400F">
        <w:rPr>
          <w:rFonts w:asciiTheme="minorHAnsi" w:hAnsiTheme="minorHAnsi"/>
          <w:color w:val="auto"/>
          <w:szCs w:val="24"/>
        </w:rPr>
        <w:t xml:space="preserve"> </w:t>
      </w:r>
      <w:r w:rsidR="007636E3" w:rsidRPr="0085400F">
        <w:rPr>
          <w:rFonts w:asciiTheme="minorHAnsi" w:hAnsiTheme="minorHAnsi"/>
          <w:color w:val="auto"/>
          <w:szCs w:val="24"/>
        </w:rPr>
        <w:t>d</w:t>
      </w:r>
      <w:r w:rsidR="00BB150F" w:rsidRPr="0085400F">
        <w:rPr>
          <w:rFonts w:asciiTheme="minorHAnsi" w:hAnsiTheme="minorHAnsi"/>
          <w:color w:val="auto"/>
          <w:szCs w:val="24"/>
        </w:rPr>
        <w:t>as imagens</w:t>
      </w:r>
      <w:r w:rsidRPr="0085400F">
        <w:rPr>
          <w:rFonts w:asciiTheme="minorHAnsi" w:hAnsiTheme="minorHAnsi"/>
          <w:color w:val="auto"/>
          <w:szCs w:val="24"/>
        </w:rPr>
        <w:t xml:space="preserve"> diretamente do scanne</w:t>
      </w:r>
      <w:r w:rsidR="00812C52" w:rsidRPr="0085400F">
        <w:rPr>
          <w:rFonts w:asciiTheme="minorHAnsi" w:hAnsiTheme="minorHAnsi"/>
          <w:color w:val="auto"/>
          <w:szCs w:val="24"/>
        </w:rPr>
        <w:t>r ou pela importação de arquivo;</w:t>
      </w:r>
      <w:r w:rsidR="00094034" w:rsidRPr="0085400F">
        <w:rPr>
          <w:rFonts w:asciiTheme="minorHAnsi" w:hAnsiTheme="minorHAnsi"/>
          <w:color w:val="auto"/>
          <w:szCs w:val="24"/>
        </w:rPr>
        <w:t xml:space="preserve"> </w:t>
      </w:r>
      <w:r w:rsidR="00E77CC9" w:rsidRPr="0085400F">
        <w:rPr>
          <w:rFonts w:asciiTheme="minorHAnsi" w:hAnsiTheme="minorHAnsi"/>
          <w:color w:val="auto"/>
          <w:szCs w:val="24"/>
        </w:rPr>
        <w:t>f</w:t>
      </w:r>
      <w:r w:rsidRPr="0085400F">
        <w:rPr>
          <w:rFonts w:asciiTheme="minorHAnsi" w:hAnsiTheme="minorHAnsi"/>
          <w:color w:val="auto"/>
          <w:szCs w:val="24"/>
        </w:rPr>
        <w:t>erramenta</w:t>
      </w:r>
      <w:r w:rsidR="00E77CC9" w:rsidRPr="0085400F">
        <w:rPr>
          <w:rFonts w:asciiTheme="minorHAnsi" w:hAnsiTheme="minorHAnsi"/>
          <w:color w:val="auto"/>
          <w:szCs w:val="24"/>
        </w:rPr>
        <w:t>s</w:t>
      </w:r>
      <w:r w:rsidRPr="0085400F">
        <w:rPr>
          <w:rFonts w:asciiTheme="minorHAnsi" w:hAnsiTheme="minorHAnsi"/>
          <w:color w:val="auto"/>
          <w:szCs w:val="24"/>
        </w:rPr>
        <w:t xml:space="preserve"> capaz</w:t>
      </w:r>
      <w:r w:rsidR="00E77CC9" w:rsidRPr="0085400F">
        <w:rPr>
          <w:rFonts w:asciiTheme="minorHAnsi" w:hAnsiTheme="minorHAnsi"/>
          <w:color w:val="auto"/>
          <w:szCs w:val="24"/>
        </w:rPr>
        <w:t>es</w:t>
      </w:r>
      <w:r w:rsidRPr="0085400F">
        <w:rPr>
          <w:rFonts w:asciiTheme="minorHAnsi" w:hAnsiTheme="minorHAnsi"/>
          <w:color w:val="auto"/>
          <w:szCs w:val="24"/>
        </w:rPr>
        <w:t xml:space="preserve"> de corrigir a escala d</w:t>
      </w:r>
      <w:r w:rsidR="00B170D5" w:rsidRPr="0085400F">
        <w:rPr>
          <w:rFonts w:asciiTheme="minorHAnsi" w:hAnsiTheme="minorHAnsi"/>
          <w:color w:val="auto"/>
          <w:szCs w:val="24"/>
        </w:rPr>
        <w:t>as impressões</w:t>
      </w:r>
      <w:r w:rsidR="00E77CC9" w:rsidRPr="0085400F">
        <w:rPr>
          <w:rFonts w:asciiTheme="minorHAnsi" w:hAnsiTheme="minorHAnsi"/>
          <w:color w:val="auto"/>
          <w:szCs w:val="24"/>
        </w:rPr>
        <w:t xml:space="preserve"> digitais;</w:t>
      </w:r>
      <w:r w:rsidR="00094034" w:rsidRPr="0085400F">
        <w:rPr>
          <w:rFonts w:asciiTheme="minorHAnsi" w:hAnsiTheme="minorHAnsi"/>
          <w:color w:val="auto"/>
          <w:szCs w:val="24"/>
        </w:rPr>
        <w:t xml:space="preserve"> ferramentas capazes de </w:t>
      </w:r>
      <w:r w:rsidR="00FF11CB" w:rsidRPr="0085400F">
        <w:rPr>
          <w:rFonts w:asciiTheme="minorHAnsi" w:hAnsiTheme="minorHAnsi"/>
          <w:color w:val="auto"/>
          <w:szCs w:val="24"/>
        </w:rPr>
        <w:t>promover melhoramentos de imagens</w:t>
      </w:r>
      <w:r w:rsidR="0094442C" w:rsidRPr="0085400F">
        <w:rPr>
          <w:rFonts w:asciiTheme="minorHAnsi" w:hAnsiTheme="minorHAnsi"/>
          <w:color w:val="auto"/>
          <w:szCs w:val="24"/>
        </w:rPr>
        <w:t xml:space="preserve">; </w:t>
      </w:r>
      <w:r w:rsidR="00EB2CC9" w:rsidRPr="0085400F">
        <w:rPr>
          <w:rFonts w:asciiTheme="minorHAnsi" w:hAnsiTheme="minorHAnsi"/>
          <w:color w:val="auto"/>
          <w:szCs w:val="24"/>
        </w:rPr>
        <w:t xml:space="preserve">funcionalidades de </w:t>
      </w:r>
      <w:r w:rsidR="00C71ACF" w:rsidRPr="0085400F">
        <w:rPr>
          <w:rFonts w:asciiTheme="minorHAnsi" w:hAnsiTheme="minorHAnsi"/>
          <w:color w:val="auto"/>
          <w:szCs w:val="24"/>
        </w:rPr>
        <w:t xml:space="preserve">recorte e </w:t>
      </w:r>
      <w:r w:rsidR="00EB2CC9" w:rsidRPr="0085400F">
        <w:rPr>
          <w:rFonts w:asciiTheme="minorHAnsi" w:hAnsiTheme="minorHAnsi"/>
          <w:color w:val="auto"/>
          <w:szCs w:val="24"/>
        </w:rPr>
        <w:t xml:space="preserve">de </w:t>
      </w:r>
      <w:r w:rsidR="00C71ACF" w:rsidRPr="0085400F">
        <w:rPr>
          <w:rFonts w:asciiTheme="minorHAnsi" w:hAnsiTheme="minorHAnsi"/>
          <w:color w:val="auto"/>
          <w:szCs w:val="24"/>
        </w:rPr>
        <w:t>posicionamento automático da zona de interesse das impress</w:t>
      </w:r>
      <w:r w:rsidR="0094442C" w:rsidRPr="0085400F">
        <w:rPr>
          <w:rFonts w:asciiTheme="minorHAnsi" w:hAnsiTheme="minorHAnsi"/>
          <w:color w:val="auto"/>
          <w:szCs w:val="24"/>
        </w:rPr>
        <w:t>ões digitais;</w:t>
      </w:r>
      <w:r w:rsidR="00FF11CB" w:rsidRPr="0085400F">
        <w:rPr>
          <w:rFonts w:asciiTheme="minorHAnsi" w:hAnsiTheme="minorHAnsi"/>
          <w:color w:val="auto"/>
          <w:szCs w:val="24"/>
        </w:rPr>
        <w:t xml:space="preserve"> </w:t>
      </w:r>
      <w:r w:rsidR="00D84294" w:rsidRPr="0085400F">
        <w:rPr>
          <w:rFonts w:asciiTheme="minorHAnsi" w:hAnsiTheme="minorHAnsi"/>
          <w:color w:val="auto"/>
          <w:szCs w:val="24"/>
        </w:rPr>
        <w:t xml:space="preserve">importação ou digitação dos </w:t>
      </w:r>
      <w:r w:rsidR="00B170D5" w:rsidRPr="0085400F">
        <w:rPr>
          <w:rFonts w:asciiTheme="minorHAnsi" w:hAnsiTheme="minorHAnsi"/>
          <w:color w:val="auto"/>
          <w:szCs w:val="24"/>
        </w:rPr>
        <w:t>dados onomásticos</w:t>
      </w:r>
      <w:r w:rsidR="00FF11CB" w:rsidRPr="0085400F">
        <w:rPr>
          <w:rFonts w:asciiTheme="minorHAnsi" w:hAnsiTheme="minorHAnsi"/>
          <w:color w:val="auto"/>
          <w:szCs w:val="24"/>
        </w:rPr>
        <w:t xml:space="preserve"> </w:t>
      </w:r>
      <w:r w:rsidR="00155CDD" w:rsidRPr="0085400F">
        <w:rPr>
          <w:rFonts w:asciiTheme="minorHAnsi" w:hAnsiTheme="minorHAnsi"/>
          <w:color w:val="auto"/>
          <w:szCs w:val="24"/>
        </w:rPr>
        <w:t xml:space="preserve">e </w:t>
      </w:r>
      <w:r w:rsidR="00A551D5" w:rsidRPr="0085400F">
        <w:rPr>
          <w:rFonts w:asciiTheme="minorHAnsi" w:hAnsiTheme="minorHAnsi"/>
          <w:color w:val="auto"/>
          <w:szCs w:val="24"/>
        </w:rPr>
        <w:t xml:space="preserve">funcionalidade para </w:t>
      </w:r>
      <w:r w:rsidR="00BB150F" w:rsidRPr="0085400F">
        <w:rPr>
          <w:rFonts w:asciiTheme="minorHAnsi" w:hAnsiTheme="minorHAnsi"/>
          <w:color w:val="auto"/>
          <w:szCs w:val="24"/>
        </w:rPr>
        <w:t xml:space="preserve">inclusão de </w:t>
      </w:r>
      <w:r w:rsidR="00155CDD" w:rsidRPr="0085400F">
        <w:rPr>
          <w:rFonts w:asciiTheme="minorHAnsi" w:hAnsiTheme="minorHAnsi"/>
          <w:color w:val="auto"/>
          <w:szCs w:val="24"/>
        </w:rPr>
        <w:t>fotografias</w:t>
      </w:r>
      <w:r w:rsidR="0094442C" w:rsidRPr="0085400F">
        <w:rPr>
          <w:rFonts w:asciiTheme="minorHAnsi" w:hAnsiTheme="minorHAnsi"/>
          <w:color w:val="auto"/>
          <w:szCs w:val="24"/>
        </w:rPr>
        <w:t xml:space="preserve">; </w:t>
      </w:r>
      <w:r w:rsidR="00EE0A1F" w:rsidRPr="0085400F">
        <w:rPr>
          <w:rFonts w:asciiTheme="minorHAnsi" w:hAnsiTheme="minorHAnsi"/>
          <w:color w:val="auto"/>
          <w:szCs w:val="24"/>
        </w:rPr>
        <w:t>funcionalidades imprescindíveis à execução do serviço de controle de qualidade</w:t>
      </w:r>
      <w:r w:rsidR="00FF11CB" w:rsidRPr="0085400F">
        <w:rPr>
          <w:rFonts w:asciiTheme="minorHAnsi" w:hAnsiTheme="minorHAnsi"/>
          <w:color w:val="auto"/>
          <w:szCs w:val="24"/>
        </w:rPr>
        <w:t xml:space="preserve"> </w:t>
      </w:r>
      <w:r w:rsidR="00EE0A1F" w:rsidRPr="0085400F">
        <w:rPr>
          <w:rFonts w:asciiTheme="minorHAnsi" w:hAnsiTheme="minorHAnsi"/>
          <w:color w:val="auto"/>
          <w:szCs w:val="24"/>
        </w:rPr>
        <w:t xml:space="preserve">e confronto </w:t>
      </w:r>
      <w:r w:rsidRPr="0085400F">
        <w:rPr>
          <w:rFonts w:asciiTheme="minorHAnsi" w:hAnsiTheme="minorHAnsi"/>
          <w:color w:val="auto"/>
          <w:szCs w:val="24"/>
        </w:rPr>
        <w:t>entre outras funções. O software para Estação de Trabalho de Aquisição deverá ser aderente aos seguintes requisitos</w:t>
      </w:r>
      <w:r w:rsidR="001A1150" w:rsidRPr="0085400F">
        <w:rPr>
          <w:rFonts w:asciiTheme="minorHAnsi" w:hAnsiTheme="minorHAnsi"/>
          <w:color w:val="auto"/>
          <w:szCs w:val="24"/>
        </w:rPr>
        <w:t xml:space="preserve"> e funcionalidades</w:t>
      </w:r>
      <w:r w:rsidRPr="0085400F">
        <w:rPr>
          <w:rFonts w:asciiTheme="minorHAnsi" w:hAnsiTheme="minorHAnsi"/>
          <w:color w:val="auto"/>
          <w:szCs w:val="24"/>
        </w:rPr>
        <w:t>:</w:t>
      </w:r>
    </w:p>
    <w:p w:rsidR="002E60E6" w:rsidRPr="0085400F" w:rsidRDefault="002E60E6" w:rsidP="00F2615D">
      <w:pPr>
        <w:pStyle w:val="PargrafodaLista"/>
        <w:rPr>
          <w:rFonts w:cs="Times New Roman"/>
          <w:sz w:val="22"/>
          <w:szCs w:val="24"/>
        </w:rPr>
      </w:pPr>
      <w:r w:rsidRPr="0085400F">
        <w:rPr>
          <w:rFonts w:cs="Times New Roman"/>
          <w:sz w:val="22"/>
          <w:szCs w:val="24"/>
        </w:rPr>
        <w:t>Possuir interface gráfica amigável com os usuários fina</w:t>
      </w:r>
      <w:r w:rsidR="00613831" w:rsidRPr="0085400F">
        <w:rPr>
          <w:rFonts w:cs="Times New Roman"/>
          <w:sz w:val="22"/>
          <w:szCs w:val="24"/>
        </w:rPr>
        <w:t xml:space="preserve">is a fim de tornar o trabalho </w:t>
      </w:r>
      <w:r w:rsidRPr="0085400F">
        <w:rPr>
          <w:rFonts w:cs="Times New Roman"/>
          <w:sz w:val="22"/>
          <w:szCs w:val="24"/>
        </w:rPr>
        <w:t>mais célere e menos penoso</w:t>
      </w:r>
      <w:r w:rsidR="009C0680" w:rsidRPr="0085400F">
        <w:rPr>
          <w:rFonts w:cs="Times New Roman"/>
          <w:sz w:val="22"/>
          <w:szCs w:val="24"/>
        </w:rPr>
        <w:t xml:space="preserve"> para o perito </w:t>
      </w:r>
      <w:proofErr w:type="spellStart"/>
      <w:r w:rsidR="009C0680" w:rsidRPr="0085400F">
        <w:rPr>
          <w:rFonts w:cs="Times New Roman"/>
          <w:sz w:val="22"/>
          <w:szCs w:val="24"/>
        </w:rPr>
        <w:t>papiloscopista</w:t>
      </w:r>
      <w:proofErr w:type="spellEnd"/>
      <w:r w:rsidR="009C0680" w:rsidRPr="0085400F">
        <w:rPr>
          <w:rFonts w:cs="Times New Roman"/>
          <w:sz w:val="22"/>
          <w:szCs w:val="24"/>
        </w:rPr>
        <w:t>;</w:t>
      </w:r>
    </w:p>
    <w:p w:rsidR="00267369" w:rsidRPr="0085400F" w:rsidRDefault="008E372F" w:rsidP="00267369">
      <w:pPr>
        <w:pStyle w:val="PargrafodaLista"/>
        <w:rPr>
          <w:rFonts w:cs="Times New Roman"/>
          <w:sz w:val="22"/>
          <w:szCs w:val="24"/>
        </w:rPr>
      </w:pPr>
      <w:r w:rsidRPr="0085400F">
        <w:rPr>
          <w:rFonts w:cs="Times New Roman"/>
          <w:sz w:val="22"/>
          <w:szCs w:val="24"/>
        </w:rPr>
        <w:t xml:space="preserve">Contemplar funcionalidade para realizar a classificação automática de padrões datiloscópicos de cada datilograma da ficha </w:t>
      </w:r>
      <w:proofErr w:type="spellStart"/>
      <w:r w:rsidRPr="0085400F">
        <w:rPr>
          <w:rFonts w:cs="Times New Roman"/>
          <w:sz w:val="22"/>
          <w:szCs w:val="24"/>
        </w:rPr>
        <w:t>decadactilar</w:t>
      </w:r>
      <w:proofErr w:type="spellEnd"/>
      <w:r w:rsidRPr="0085400F">
        <w:rPr>
          <w:rFonts w:cs="Times New Roman"/>
          <w:sz w:val="22"/>
          <w:szCs w:val="24"/>
        </w:rPr>
        <w:t xml:space="preserve"> do registro. Essa classificação será utilizada posteriormente como filtro </w:t>
      </w:r>
      <w:r w:rsidR="00690991" w:rsidRPr="0085400F">
        <w:rPr>
          <w:rFonts w:cs="Times New Roman"/>
          <w:sz w:val="22"/>
          <w:szCs w:val="24"/>
        </w:rPr>
        <w:t>em</w:t>
      </w:r>
      <w:r w:rsidRPr="0085400F">
        <w:rPr>
          <w:rFonts w:cs="Times New Roman"/>
          <w:sz w:val="22"/>
          <w:szCs w:val="24"/>
        </w:rPr>
        <w:t xml:space="preserve"> pesquisa</w:t>
      </w:r>
      <w:r w:rsidR="00690991" w:rsidRPr="0085400F">
        <w:rPr>
          <w:rFonts w:cs="Times New Roman"/>
          <w:sz w:val="22"/>
          <w:szCs w:val="24"/>
        </w:rPr>
        <w:t>s</w:t>
      </w:r>
      <w:r w:rsidRPr="0085400F">
        <w:rPr>
          <w:rFonts w:cs="Times New Roman"/>
          <w:sz w:val="22"/>
          <w:szCs w:val="24"/>
        </w:rPr>
        <w:t xml:space="preserve"> LT/TP, TP/UL e LT/UL. Para tanto, o usuário informará a classificação da latente na inclusão do Caso Criminal, fazendo uso da lógica utilizada pelo Sistema ao classificar automaticamente os datilogramas das Pessoas. Quando o usuário não informar o padrão, a pesquisa será realizada contra todos os padrões;</w:t>
      </w:r>
    </w:p>
    <w:p w:rsidR="00A21B07" w:rsidRPr="0085400F" w:rsidRDefault="00A21B07" w:rsidP="00A21B07">
      <w:pPr>
        <w:pStyle w:val="PargrafodaLista"/>
        <w:rPr>
          <w:rFonts w:ascii="Arial Narrow" w:hAnsi="Arial Narrow" w:cs="Times New Roman"/>
          <w:sz w:val="22"/>
          <w:szCs w:val="24"/>
        </w:rPr>
      </w:pPr>
      <w:r w:rsidRPr="0085400F">
        <w:rPr>
          <w:rFonts w:ascii="Arial Narrow" w:hAnsi="Arial Narrow" w:cs="Times New Roman"/>
          <w:sz w:val="22"/>
          <w:szCs w:val="24"/>
        </w:rPr>
        <w:t>Buscar informações onomásticas de estrangeiro do sistema SINCRE WEB</w:t>
      </w:r>
      <w:r w:rsidR="00B13B35" w:rsidRPr="0085400F">
        <w:rPr>
          <w:rFonts w:ascii="Arial Narrow" w:hAnsi="Arial Narrow" w:cs="Times New Roman"/>
          <w:sz w:val="22"/>
          <w:szCs w:val="24"/>
        </w:rPr>
        <w:t xml:space="preserve">, para </w:t>
      </w:r>
      <w:r w:rsidR="00BC6447" w:rsidRPr="0085400F">
        <w:rPr>
          <w:rFonts w:ascii="Arial Narrow" w:hAnsi="Arial Narrow" w:cs="Times New Roman"/>
          <w:sz w:val="22"/>
          <w:szCs w:val="24"/>
        </w:rPr>
        <w:t>ambas</w:t>
      </w:r>
      <w:r w:rsidR="00B13B35" w:rsidRPr="0085400F">
        <w:rPr>
          <w:rFonts w:ascii="Arial Narrow" w:hAnsi="Arial Narrow" w:cs="Times New Roman"/>
          <w:sz w:val="22"/>
          <w:szCs w:val="24"/>
        </w:rPr>
        <w:t xml:space="preserve"> as modalidades de aquisição de </w:t>
      </w:r>
      <w:r w:rsidR="00802270" w:rsidRPr="0085400F">
        <w:rPr>
          <w:rFonts w:ascii="Arial Narrow" w:hAnsi="Arial Narrow" w:cs="Times New Roman"/>
          <w:sz w:val="22"/>
          <w:szCs w:val="24"/>
        </w:rPr>
        <w:t>P</w:t>
      </w:r>
      <w:r w:rsidR="00B13B35" w:rsidRPr="0085400F">
        <w:rPr>
          <w:rFonts w:ascii="Arial Narrow" w:hAnsi="Arial Narrow" w:cs="Times New Roman"/>
          <w:sz w:val="22"/>
          <w:szCs w:val="24"/>
        </w:rPr>
        <w:t>essoas</w:t>
      </w:r>
      <w:r w:rsidR="00BC6447" w:rsidRPr="0085400F">
        <w:rPr>
          <w:rFonts w:ascii="Arial Narrow" w:hAnsi="Arial Narrow" w:cs="Times New Roman"/>
          <w:sz w:val="22"/>
          <w:szCs w:val="24"/>
        </w:rPr>
        <w:t>: padrão ou massiva.</w:t>
      </w:r>
    </w:p>
    <w:p w:rsidR="00510224" w:rsidRPr="0085400F" w:rsidRDefault="00510224" w:rsidP="00510224">
      <w:pPr>
        <w:pStyle w:val="PargrafodaLista"/>
        <w:rPr>
          <w:rFonts w:ascii="Arial Narrow" w:hAnsi="Arial Narrow" w:cs="Times New Roman"/>
          <w:sz w:val="22"/>
          <w:szCs w:val="24"/>
        </w:rPr>
      </w:pPr>
      <w:r w:rsidRPr="0085400F">
        <w:rPr>
          <w:rFonts w:ascii="Arial Narrow" w:hAnsi="Arial Narrow" w:cs="Times New Roman"/>
          <w:sz w:val="22"/>
          <w:szCs w:val="24"/>
        </w:rPr>
        <w:t>Buscar informações onomásticas criminais do sistema SINIC (Sistema de Informações Criminais)</w:t>
      </w:r>
      <w:r w:rsidR="00B13B35" w:rsidRPr="0085400F">
        <w:rPr>
          <w:rFonts w:ascii="Arial Narrow" w:hAnsi="Arial Narrow" w:cs="Times New Roman"/>
          <w:sz w:val="22"/>
          <w:szCs w:val="24"/>
        </w:rPr>
        <w:t xml:space="preserve">, para </w:t>
      </w:r>
      <w:r w:rsidR="00BC6447" w:rsidRPr="0085400F">
        <w:rPr>
          <w:rFonts w:ascii="Arial Narrow" w:hAnsi="Arial Narrow" w:cs="Times New Roman"/>
          <w:sz w:val="22"/>
          <w:szCs w:val="24"/>
        </w:rPr>
        <w:t>ambas</w:t>
      </w:r>
      <w:r w:rsidR="00BD0050" w:rsidRPr="0085400F">
        <w:rPr>
          <w:rFonts w:ascii="Arial Narrow" w:hAnsi="Arial Narrow" w:cs="Times New Roman"/>
          <w:sz w:val="22"/>
          <w:szCs w:val="24"/>
        </w:rPr>
        <w:t xml:space="preserve"> </w:t>
      </w:r>
      <w:r w:rsidR="00802270" w:rsidRPr="0085400F">
        <w:rPr>
          <w:rFonts w:ascii="Arial Narrow" w:hAnsi="Arial Narrow" w:cs="Times New Roman"/>
          <w:sz w:val="22"/>
          <w:szCs w:val="24"/>
        </w:rPr>
        <w:t>as modalidades de aquisição de P</w:t>
      </w:r>
      <w:r w:rsidR="00BC6447" w:rsidRPr="0085400F">
        <w:rPr>
          <w:rFonts w:ascii="Arial Narrow" w:hAnsi="Arial Narrow" w:cs="Times New Roman"/>
          <w:sz w:val="22"/>
          <w:szCs w:val="24"/>
        </w:rPr>
        <w:t>essoas: padrão ou massiva;</w:t>
      </w:r>
    </w:p>
    <w:p w:rsidR="00267369" w:rsidRPr="0085400F" w:rsidRDefault="00267369" w:rsidP="00267369">
      <w:pPr>
        <w:pStyle w:val="PargrafodaLista"/>
        <w:rPr>
          <w:rFonts w:cs="Times New Roman"/>
          <w:sz w:val="22"/>
          <w:szCs w:val="24"/>
        </w:rPr>
      </w:pPr>
      <w:r w:rsidRPr="0085400F">
        <w:rPr>
          <w:rFonts w:cs="Times New Roman"/>
          <w:sz w:val="22"/>
          <w:szCs w:val="24"/>
        </w:rPr>
        <w:t>Contemplar funcionalidade para realizar o registro, na tela de dados biográficos das Pessoas, de todos os usuários envolvidos em alguma operação relaciona</w:t>
      </w:r>
      <w:r w:rsidR="00BD0050" w:rsidRPr="0085400F">
        <w:rPr>
          <w:rFonts w:cs="Times New Roman"/>
          <w:sz w:val="22"/>
          <w:szCs w:val="24"/>
        </w:rPr>
        <w:t>da à aquisição daquela Pessoa pelo</w:t>
      </w:r>
      <w:r w:rsidRPr="0085400F">
        <w:rPr>
          <w:rFonts w:cs="Times New Roman"/>
          <w:sz w:val="22"/>
          <w:szCs w:val="24"/>
        </w:rPr>
        <w:t xml:space="preserve"> Sistema;</w:t>
      </w:r>
    </w:p>
    <w:p w:rsidR="00267369" w:rsidRPr="0085400F" w:rsidRDefault="00267369" w:rsidP="00267369">
      <w:pPr>
        <w:pStyle w:val="PargrafodaLista"/>
        <w:rPr>
          <w:rFonts w:cs="Times New Roman"/>
          <w:sz w:val="22"/>
          <w:szCs w:val="24"/>
        </w:rPr>
      </w:pPr>
      <w:r w:rsidRPr="0085400F">
        <w:rPr>
          <w:rFonts w:cs="Times New Roman"/>
          <w:sz w:val="22"/>
          <w:szCs w:val="24"/>
        </w:rPr>
        <w:t>Contemplar funcionalidade para realizar o registro, na</w:t>
      </w:r>
      <w:r w:rsidR="00802270" w:rsidRPr="0085400F">
        <w:rPr>
          <w:rFonts w:cs="Times New Roman"/>
          <w:sz w:val="22"/>
          <w:szCs w:val="24"/>
        </w:rPr>
        <w:t xml:space="preserve"> tela de dados biográficos das P</w:t>
      </w:r>
      <w:r w:rsidRPr="0085400F">
        <w:rPr>
          <w:rFonts w:cs="Times New Roman"/>
          <w:sz w:val="22"/>
          <w:szCs w:val="24"/>
        </w:rPr>
        <w:t xml:space="preserve">essoas, de todos os vínculos existentes entre as Pessoas e os Casos, resultantes de </w:t>
      </w:r>
      <w:proofErr w:type="spellStart"/>
      <w:r w:rsidRPr="0085400F">
        <w:rPr>
          <w:rFonts w:cs="Times New Roman"/>
          <w:sz w:val="22"/>
          <w:szCs w:val="24"/>
        </w:rPr>
        <w:t>HITs</w:t>
      </w:r>
      <w:proofErr w:type="spellEnd"/>
      <w:r w:rsidRPr="0085400F">
        <w:rPr>
          <w:rFonts w:cs="Times New Roman"/>
          <w:sz w:val="22"/>
          <w:szCs w:val="24"/>
        </w:rPr>
        <w:t xml:space="preserve"> em LT/TP, TP/UL, LP/PP e PP/ULP;</w:t>
      </w:r>
    </w:p>
    <w:p w:rsidR="00267369" w:rsidRPr="0085400F" w:rsidRDefault="00267369" w:rsidP="00267369">
      <w:pPr>
        <w:pStyle w:val="PargrafodaLista"/>
        <w:rPr>
          <w:rFonts w:cs="Times New Roman"/>
          <w:sz w:val="22"/>
          <w:szCs w:val="24"/>
        </w:rPr>
      </w:pPr>
      <w:r w:rsidRPr="0085400F">
        <w:rPr>
          <w:rFonts w:cs="Times New Roman"/>
          <w:sz w:val="22"/>
          <w:szCs w:val="24"/>
        </w:rPr>
        <w:t xml:space="preserve">Contemplar funcionalidade para realizar a identificação do tipo do procedimento de acordo com o tipo de Pessoa inserida no ABIS; </w:t>
      </w:r>
    </w:p>
    <w:p w:rsidR="00986E8F" w:rsidRPr="0085400F" w:rsidRDefault="00CC2003" w:rsidP="00986E8F">
      <w:pPr>
        <w:pStyle w:val="PargrafodaLista"/>
        <w:rPr>
          <w:rFonts w:ascii="Arial Narrow" w:hAnsi="Arial Narrow" w:cs="Times New Roman"/>
          <w:sz w:val="22"/>
          <w:szCs w:val="24"/>
        </w:rPr>
      </w:pPr>
      <w:r w:rsidRPr="0085400F">
        <w:rPr>
          <w:rFonts w:cs="Times New Roman"/>
          <w:sz w:val="22"/>
          <w:szCs w:val="24"/>
        </w:rPr>
        <w:t xml:space="preserve">Contemplar </w:t>
      </w:r>
      <w:r w:rsidR="00845116" w:rsidRPr="0085400F">
        <w:rPr>
          <w:rFonts w:cs="Times New Roman"/>
          <w:sz w:val="22"/>
          <w:szCs w:val="24"/>
        </w:rPr>
        <w:t>funcionalidade para</w:t>
      </w:r>
      <w:r w:rsidR="008F01AC" w:rsidRPr="0085400F">
        <w:rPr>
          <w:rFonts w:cs="Times New Roman"/>
          <w:sz w:val="22"/>
          <w:szCs w:val="24"/>
        </w:rPr>
        <w:t xml:space="preserve"> aquisição</w:t>
      </w:r>
      <w:r w:rsidR="00845116" w:rsidRPr="0085400F">
        <w:rPr>
          <w:rFonts w:cs="Times New Roman"/>
          <w:sz w:val="22"/>
          <w:szCs w:val="24"/>
        </w:rPr>
        <w:t xml:space="preserve"> de</w:t>
      </w:r>
      <w:r w:rsidRPr="0085400F">
        <w:rPr>
          <w:rFonts w:cs="Times New Roman"/>
          <w:sz w:val="22"/>
          <w:szCs w:val="24"/>
        </w:rPr>
        <w:t xml:space="preserve"> dados biográficos e biométricos referentes a procedimentos de identificação criminal</w:t>
      </w:r>
      <w:r w:rsidR="00750EC1" w:rsidRPr="0085400F">
        <w:rPr>
          <w:rFonts w:cs="Times New Roman"/>
          <w:sz w:val="22"/>
          <w:szCs w:val="24"/>
        </w:rPr>
        <w:t xml:space="preserve"> ou civil</w:t>
      </w:r>
      <w:r w:rsidR="00245EE0" w:rsidRPr="0085400F">
        <w:rPr>
          <w:rFonts w:cs="Times New Roman"/>
          <w:sz w:val="22"/>
          <w:szCs w:val="24"/>
        </w:rPr>
        <w:t xml:space="preserve">. </w:t>
      </w:r>
      <w:r w:rsidR="00471EB9" w:rsidRPr="0085400F">
        <w:rPr>
          <w:rFonts w:ascii="Arial Narrow" w:hAnsi="Arial Narrow" w:cs="Times New Roman"/>
          <w:sz w:val="22"/>
          <w:szCs w:val="24"/>
        </w:rPr>
        <w:t xml:space="preserve">O perito </w:t>
      </w:r>
      <w:proofErr w:type="spellStart"/>
      <w:r w:rsidR="00471EB9" w:rsidRPr="0085400F">
        <w:rPr>
          <w:rFonts w:ascii="Arial Narrow" w:hAnsi="Arial Narrow" w:cs="Times New Roman"/>
          <w:sz w:val="22"/>
          <w:szCs w:val="24"/>
        </w:rPr>
        <w:t>papiloscopista</w:t>
      </w:r>
      <w:proofErr w:type="spellEnd"/>
      <w:r w:rsidR="00471EB9" w:rsidRPr="0085400F">
        <w:rPr>
          <w:rFonts w:ascii="Arial Narrow" w:hAnsi="Arial Narrow" w:cs="Times New Roman"/>
          <w:sz w:val="22"/>
          <w:szCs w:val="24"/>
        </w:rPr>
        <w:t xml:space="preserve"> deverá ser capaz de </w:t>
      </w:r>
      <w:r w:rsidR="00471EB9" w:rsidRPr="0085400F">
        <w:rPr>
          <w:rFonts w:cs="Times New Roman"/>
          <w:sz w:val="22"/>
          <w:szCs w:val="24"/>
        </w:rPr>
        <w:t>cadastrar uma nova pessoa a partir de um</w:t>
      </w:r>
      <w:r w:rsidR="00DD3F1E" w:rsidRPr="0085400F">
        <w:rPr>
          <w:rFonts w:cs="Times New Roman"/>
          <w:sz w:val="22"/>
          <w:szCs w:val="24"/>
        </w:rPr>
        <w:t xml:space="preserve"> </w:t>
      </w:r>
      <w:r w:rsidR="00471EB9" w:rsidRPr="0085400F">
        <w:rPr>
          <w:rFonts w:cs="Times New Roman"/>
          <w:sz w:val="22"/>
          <w:szCs w:val="24"/>
        </w:rPr>
        <w:t>formato</w:t>
      </w:r>
      <w:r w:rsidR="006522FA" w:rsidRPr="0085400F">
        <w:rPr>
          <w:rFonts w:cs="Times New Roman"/>
          <w:sz w:val="22"/>
          <w:szCs w:val="24"/>
        </w:rPr>
        <w:t xml:space="preserve"> de suporte de </w:t>
      </w:r>
      <w:r w:rsidR="00471EB9" w:rsidRPr="0085400F">
        <w:rPr>
          <w:rFonts w:cs="Times New Roman"/>
          <w:sz w:val="22"/>
          <w:szCs w:val="24"/>
        </w:rPr>
        <w:t>impressão</w:t>
      </w:r>
      <w:r w:rsidR="006522FA" w:rsidRPr="0085400F">
        <w:rPr>
          <w:rFonts w:cs="Times New Roman"/>
          <w:sz w:val="22"/>
          <w:szCs w:val="24"/>
        </w:rPr>
        <w:t xml:space="preserve"> digital</w:t>
      </w:r>
      <w:r w:rsidR="00471EB9" w:rsidRPr="0085400F">
        <w:rPr>
          <w:rFonts w:cs="Times New Roman"/>
          <w:sz w:val="22"/>
          <w:szCs w:val="24"/>
        </w:rPr>
        <w:t xml:space="preserve"> de acordo com um procedimento que inclui:</w:t>
      </w:r>
      <w:r w:rsidR="00166004" w:rsidRPr="0085400F">
        <w:rPr>
          <w:rFonts w:cs="Times New Roman"/>
          <w:sz w:val="22"/>
          <w:szCs w:val="24"/>
        </w:rPr>
        <w:t xml:space="preserve"> g</w:t>
      </w:r>
      <w:r w:rsidR="00471EB9" w:rsidRPr="0085400F">
        <w:rPr>
          <w:rFonts w:cs="Times New Roman"/>
          <w:sz w:val="22"/>
          <w:szCs w:val="24"/>
        </w:rPr>
        <w:t>eração do número NIF,</w:t>
      </w:r>
      <w:r w:rsidR="00166004" w:rsidRPr="0085400F">
        <w:rPr>
          <w:rFonts w:cs="Times New Roman"/>
          <w:sz w:val="22"/>
          <w:szCs w:val="24"/>
        </w:rPr>
        <w:t xml:space="preserve"> t</w:t>
      </w:r>
      <w:r w:rsidR="00471EB9" w:rsidRPr="0085400F">
        <w:rPr>
          <w:rFonts w:cs="Times New Roman"/>
          <w:sz w:val="22"/>
          <w:szCs w:val="24"/>
        </w:rPr>
        <w:t>ipo de pessoa</w:t>
      </w:r>
      <w:r w:rsidR="00DD3F1E" w:rsidRPr="0085400F">
        <w:rPr>
          <w:rFonts w:cs="Times New Roman"/>
          <w:sz w:val="22"/>
          <w:szCs w:val="24"/>
        </w:rPr>
        <w:t xml:space="preserve"> </w:t>
      </w:r>
      <w:r w:rsidR="001B00DC" w:rsidRPr="0085400F">
        <w:rPr>
          <w:rFonts w:cs="Times New Roman"/>
          <w:sz w:val="22"/>
          <w:szCs w:val="24"/>
        </w:rPr>
        <w:t>cadastrada</w:t>
      </w:r>
      <w:r w:rsidR="00166004" w:rsidRPr="0085400F">
        <w:rPr>
          <w:rFonts w:cs="Times New Roman"/>
          <w:sz w:val="22"/>
          <w:szCs w:val="24"/>
        </w:rPr>
        <w:t>, r</w:t>
      </w:r>
      <w:r w:rsidR="00471EB9" w:rsidRPr="0085400F">
        <w:rPr>
          <w:rFonts w:cs="Times New Roman"/>
          <w:sz w:val="22"/>
          <w:szCs w:val="24"/>
        </w:rPr>
        <w:t xml:space="preserve">ecuperação de dados </w:t>
      </w:r>
      <w:r w:rsidR="0048734D" w:rsidRPr="0085400F">
        <w:rPr>
          <w:rFonts w:cs="Times New Roman"/>
          <w:sz w:val="22"/>
          <w:szCs w:val="24"/>
        </w:rPr>
        <w:t>biográficos</w:t>
      </w:r>
      <w:r w:rsidR="00471EB9" w:rsidRPr="0085400F">
        <w:rPr>
          <w:rFonts w:cs="Times New Roman"/>
          <w:sz w:val="22"/>
          <w:szCs w:val="24"/>
        </w:rPr>
        <w:t xml:space="preserve"> do SINIC ou </w:t>
      </w:r>
      <w:r w:rsidR="00C70297" w:rsidRPr="0085400F">
        <w:rPr>
          <w:rFonts w:cs="Times New Roman"/>
          <w:sz w:val="22"/>
          <w:szCs w:val="24"/>
        </w:rPr>
        <w:t xml:space="preserve">do </w:t>
      </w:r>
      <w:r w:rsidR="00471EB9" w:rsidRPr="0085400F">
        <w:rPr>
          <w:rFonts w:cs="Times New Roman"/>
          <w:sz w:val="22"/>
          <w:szCs w:val="24"/>
        </w:rPr>
        <w:t>SINCRE para os registro</w:t>
      </w:r>
      <w:r w:rsidR="00C70297" w:rsidRPr="0085400F">
        <w:rPr>
          <w:rFonts w:cs="Times New Roman"/>
          <w:sz w:val="22"/>
          <w:szCs w:val="24"/>
        </w:rPr>
        <w:t>s de tipo</w:t>
      </w:r>
      <w:r w:rsidR="00285EE0" w:rsidRPr="0085400F">
        <w:rPr>
          <w:rFonts w:cs="Times New Roman"/>
          <w:sz w:val="22"/>
          <w:szCs w:val="24"/>
        </w:rPr>
        <w:t xml:space="preserve"> "Criminal</w:t>
      </w:r>
      <w:r w:rsidR="00471EB9" w:rsidRPr="0085400F">
        <w:rPr>
          <w:rFonts w:cs="Times New Roman"/>
          <w:sz w:val="22"/>
          <w:szCs w:val="24"/>
        </w:rPr>
        <w:t>"</w:t>
      </w:r>
      <w:r w:rsidR="00DD3F1E" w:rsidRPr="0085400F">
        <w:rPr>
          <w:rFonts w:cs="Times New Roman"/>
          <w:sz w:val="22"/>
          <w:szCs w:val="24"/>
        </w:rPr>
        <w:t xml:space="preserve"> </w:t>
      </w:r>
      <w:r w:rsidR="00C70297" w:rsidRPr="0085400F">
        <w:rPr>
          <w:rFonts w:cs="Times New Roman"/>
          <w:sz w:val="22"/>
          <w:szCs w:val="24"/>
        </w:rPr>
        <w:t>ou "Estrangeiro"</w:t>
      </w:r>
      <w:r w:rsidR="00064978" w:rsidRPr="0085400F">
        <w:rPr>
          <w:rFonts w:cs="Times New Roman"/>
          <w:sz w:val="22"/>
          <w:szCs w:val="24"/>
        </w:rPr>
        <w:t>,</w:t>
      </w:r>
      <w:r w:rsidR="00DD3F1E" w:rsidRPr="0085400F">
        <w:rPr>
          <w:rFonts w:cs="Times New Roman"/>
          <w:sz w:val="22"/>
          <w:szCs w:val="24"/>
        </w:rPr>
        <w:t xml:space="preserve"> </w:t>
      </w:r>
      <w:r w:rsidR="000E72FE" w:rsidRPr="0085400F">
        <w:rPr>
          <w:rFonts w:cs="Times New Roman"/>
          <w:sz w:val="22"/>
          <w:szCs w:val="24"/>
        </w:rPr>
        <w:t>respectivamente</w:t>
      </w:r>
      <w:r w:rsidR="00064978" w:rsidRPr="0085400F">
        <w:rPr>
          <w:rFonts w:cs="Times New Roman"/>
          <w:sz w:val="22"/>
          <w:szCs w:val="24"/>
        </w:rPr>
        <w:t>,</w:t>
      </w:r>
      <w:r w:rsidR="000E72FE" w:rsidRPr="0085400F">
        <w:rPr>
          <w:rFonts w:cs="Times New Roman"/>
          <w:sz w:val="22"/>
          <w:szCs w:val="24"/>
        </w:rPr>
        <w:t xml:space="preserve"> ou</w:t>
      </w:r>
      <w:r w:rsidR="00285EE0" w:rsidRPr="0085400F">
        <w:rPr>
          <w:rFonts w:cs="Times New Roman"/>
          <w:sz w:val="22"/>
          <w:szCs w:val="24"/>
        </w:rPr>
        <w:t xml:space="preserve"> digitação dos d</w:t>
      </w:r>
      <w:r w:rsidR="00471EB9" w:rsidRPr="0085400F">
        <w:rPr>
          <w:rFonts w:cs="Times New Roman"/>
          <w:sz w:val="22"/>
          <w:szCs w:val="24"/>
        </w:rPr>
        <w:t xml:space="preserve">ados </w:t>
      </w:r>
      <w:r w:rsidR="00D06FE9" w:rsidRPr="0085400F">
        <w:rPr>
          <w:rFonts w:cs="Times New Roman"/>
          <w:sz w:val="22"/>
          <w:szCs w:val="24"/>
        </w:rPr>
        <w:t>biográficos</w:t>
      </w:r>
      <w:r w:rsidR="00471EB9" w:rsidRPr="0085400F">
        <w:rPr>
          <w:rFonts w:cs="Times New Roman"/>
          <w:sz w:val="22"/>
          <w:szCs w:val="24"/>
        </w:rPr>
        <w:t>,</w:t>
      </w:r>
      <w:r w:rsidR="00285EE0" w:rsidRPr="0085400F">
        <w:rPr>
          <w:rFonts w:cs="Times New Roman"/>
          <w:sz w:val="22"/>
          <w:szCs w:val="24"/>
        </w:rPr>
        <w:t xml:space="preserve"> a</w:t>
      </w:r>
      <w:r w:rsidR="00471EB9" w:rsidRPr="0085400F">
        <w:rPr>
          <w:rFonts w:cs="Times New Roman"/>
          <w:sz w:val="22"/>
          <w:szCs w:val="24"/>
        </w:rPr>
        <w:t>quis</w:t>
      </w:r>
      <w:r w:rsidR="00285EE0" w:rsidRPr="0085400F">
        <w:rPr>
          <w:rFonts w:cs="Times New Roman"/>
          <w:sz w:val="22"/>
          <w:szCs w:val="24"/>
        </w:rPr>
        <w:t>ição de impressões digitais</w:t>
      </w:r>
      <w:r w:rsidR="00DD3F1E" w:rsidRPr="0085400F">
        <w:rPr>
          <w:rFonts w:cs="Times New Roman"/>
          <w:sz w:val="22"/>
          <w:szCs w:val="24"/>
        </w:rPr>
        <w:t xml:space="preserve"> </w:t>
      </w:r>
      <w:r w:rsidR="00064978" w:rsidRPr="0085400F">
        <w:rPr>
          <w:rFonts w:ascii="Arial Narrow" w:hAnsi="Arial Narrow" w:cs="Times New Roman"/>
          <w:sz w:val="22"/>
          <w:szCs w:val="24"/>
        </w:rPr>
        <w:t xml:space="preserve">de </w:t>
      </w:r>
      <w:proofErr w:type="spellStart"/>
      <w:r w:rsidR="00064978" w:rsidRPr="0085400F">
        <w:rPr>
          <w:rFonts w:ascii="Arial Narrow" w:hAnsi="Arial Narrow" w:cs="Times New Roman"/>
          <w:sz w:val="22"/>
          <w:szCs w:val="24"/>
        </w:rPr>
        <w:t>decadactilares</w:t>
      </w:r>
      <w:proofErr w:type="spellEnd"/>
      <w:r w:rsidR="00986E8F" w:rsidRPr="0085400F">
        <w:rPr>
          <w:rFonts w:ascii="Arial Narrow" w:hAnsi="Arial Narrow" w:cs="Times New Roman"/>
          <w:sz w:val="22"/>
          <w:szCs w:val="24"/>
        </w:rPr>
        <w:t xml:space="preserve"> e</w:t>
      </w:r>
      <w:r w:rsidR="00064978" w:rsidRPr="0085400F">
        <w:rPr>
          <w:rFonts w:ascii="Arial Narrow" w:hAnsi="Arial Narrow" w:cs="Times New Roman"/>
          <w:sz w:val="22"/>
          <w:szCs w:val="24"/>
        </w:rPr>
        <w:t>m suportes de formatos variados</w:t>
      </w:r>
      <w:r w:rsidR="00986E8F" w:rsidRPr="0085400F">
        <w:rPr>
          <w:rFonts w:ascii="Arial Narrow" w:hAnsi="Arial Narrow" w:cs="Times New Roman"/>
          <w:sz w:val="22"/>
          <w:szCs w:val="24"/>
        </w:rPr>
        <w:t xml:space="preserve"> com coletas roladas e pousadas via scanner</w:t>
      </w:r>
      <w:r w:rsidR="00E833B7" w:rsidRPr="0085400F">
        <w:rPr>
          <w:rFonts w:ascii="Arial Narrow" w:hAnsi="Arial Narrow" w:cs="Times New Roman"/>
          <w:sz w:val="22"/>
          <w:szCs w:val="24"/>
        </w:rPr>
        <w:t>,</w:t>
      </w:r>
      <w:r w:rsidR="00986E8F" w:rsidRPr="0085400F">
        <w:rPr>
          <w:rFonts w:cs="Arial"/>
          <w:sz w:val="22"/>
          <w:szCs w:val="24"/>
        </w:rPr>
        <w:t xml:space="preserve"> ou importando-as a partir de um arquivo de imagem no formato TIFF, JPEG, BMP ou ainda importando-as a partir de um arquivo no formato NIST, </w:t>
      </w:r>
      <w:r w:rsidR="00986E8F" w:rsidRPr="0085400F">
        <w:rPr>
          <w:rFonts w:ascii="Arial Narrow" w:hAnsi="Arial Narrow" w:cs="Times New Roman"/>
          <w:sz w:val="22"/>
          <w:szCs w:val="24"/>
        </w:rPr>
        <w:t>incluindo funcionalidade para realizar a aquisição de impressões palmares, via scanner, quando aplicável e</w:t>
      </w:r>
      <w:r w:rsidR="00A737F2" w:rsidRPr="0085400F">
        <w:rPr>
          <w:rFonts w:ascii="Arial Narrow" w:hAnsi="Arial Narrow" w:cs="Times New Roman"/>
          <w:sz w:val="22"/>
          <w:szCs w:val="24"/>
        </w:rPr>
        <w:t xml:space="preserve"> </w:t>
      </w:r>
      <w:r w:rsidR="00986E8F" w:rsidRPr="0085400F">
        <w:rPr>
          <w:rFonts w:ascii="Arial Narrow" w:hAnsi="Arial Narrow" w:cs="Times New Roman"/>
          <w:sz w:val="22"/>
          <w:szCs w:val="24"/>
        </w:rPr>
        <w:t>realizar a aquisição de fotografias, em até três poses, via scanner;</w:t>
      </w:r>
    </w:p>
    <w:p w:rsidR="008E372F" w:rsidRPr="0085400F" w:rsidRDefault="003F48E1" w:rsidP="008E372F">
      <w:pPr>
        <w:pStyle w:val="PargrafodaLista"/>
        <w:rPr>
          <w:rFonts w:cs="Times New Roman"/>
          <w:sz w:val="22"/>
          <w:szCs w:val="24"/>
        </w:rPr>
      </w:pPr>
      <w:r w:rsidRPr="0085400F">
        <w:rPr>
          <w:rFonts w:ascii="Arial Narrow" w:hAnsi="Arial Narrow" w:cs="Times New Roman"/>
          <w:sz w:val="22"/>
          <w:szCs w:val="24"/>
        </w:rPr>
        <w:t xml:space="preserve">O perito </w:t>
      </w:r>
      <w:proofErr w:type="spellStart"/>
      <w:r w:rsidRPr="0085400F">
        <w:rPr>
          <w:rFonts w:ascii="Arial Narrow" w:hAnsi="Arial Narrow" w:cs="Times New Roman"/>
          <w:sz w:val="22"/>
          <w:szCs w:val="24"/>
        </w:rPr>
        <w:t>papiloscopista</w:t>
      </w:r>
      <w:proofErr w:type="spellEnd"/>
      <w:r w:rsidRPr="0085400F">
        <w:rPr>
          <w:rFonts w:ascii="Arial Narrow" w:hAnsi="Arial Narrow" w:cs="Times New Roman"/>
          <w:sz w:val="22"/>
          <w:szCs w:val="24"/>
        </w:rPr>
        <w:t xml:space="preserve"> deverá ser capaz de </w:t>
      </w:r>
      <w:r w:rsidRPr="0085400F">
        <w:rPr>
          <w:rFonts w:cs="Times New Roman"/>
          <w:sz w:val="22"/>
          <w:szCs w:val="24"/>
        </w:rPr>
        <w:t>acessar e</w:t>
      </w:r>
      <w:r w:rsidR="00EC6C73" w:rsidRPr="0085400F">
        <w:rPr>
          <w:rFonts w:cs="Times New Roman"/>
          <w:sz w:val="22"/>
          <w:szCs w:val="24"/>
        </w:rPr>
        <w:t xml:space="preserve"> editar um re</w:t>
      </w:r>
      <w:r w:rsidR="00AC6EF1" w:rsidRPr="0085400F">
        <w:rPr>
          <w:rFonts w:cs="Times New Roman"/>
          <w:sz w:val="22"/>
          <w:szCs w:val="24"/>
        </w:rPr>
        <w:t>gi</w:t>
      </w:r>
      <w:r w:rsidR="001B00DC" w:rsidRPr="0085400F">
        <w:rPr>
          <w:rFonts w:cs="Times New Roman"/>
          <w:sz w:val="22"/>
          <w:szCs w:val="24"/>
        </w:rPr>
        <w:t>stro de P</w:t>
      </w:r>
      <w:r w:rsidR="00AC6EF1" w:rsidRPr="0085400F">
        <w:rPr>
          <w:rFonts w:cs="Times New Roman"/>
          <w:sz w:val="22"/>
          <w:szCs w:val="24"/>
        </w:rPr>
        <w:t>essoa, modificando</w:t>
      </w:r>
      <w:r w:rsidRPr="0085400F">
        <w:rPr>
          <w:rFonts w:cs="Times New Roman"/>
          <w:sz w:val="22"/>
          <w:szCs w:val="24"/>
        </w:rPr>
        <w:t xml:space="preserve"> quais</w:t>
      </w:r>
      <w:r w:rsidR="00EC6C73" w:rsidRPr="0085400F">
        <w:rPr>
          <w:rFonts w:cs="Times New Roman"/>
          <w:sz w:val="22"/>
          <w:szCs w:val="24"/>
        </w:rPr>
        <w:t xml:space="preserve">quer dados </w:t>
      </w:r>
      <w:r w:rsidR="00AC6EF1" w:rsidRPr="0085400F">
        <w:rPr>
          <w:rFonts w:cs="Times New Roman"/>
          <w:sz w:val="22"/>
          <w:szCs w:val="24"/>
        </w:rPr>
        <w:t>fornecidos no momento da aquisição</w:t>
      </w:r>
      <w:r w:rsidR="001A4129" w:rsidRPr="0085400F">
        <w:rPr>
          <w:rFonts w:cs="Times New Roman"/>
          <w:sz w:val="22"/>
          <w:szCs w:val="24"/>
        </w:rPr>
        <w:t>, como se estivesse executando uma rotina do serviço controle de qualidade</w:t>
      </w:r>
      <w:r w:rsidR="00891007" w:rsidRPr="0085400F">
        <w:rPr>
          <w:rFonts w:cs="Times New Roman"/>
          <w:sz w:val="22"/>
          <w:szCs w:val="24"/>
        </w:rPr>
        <w:t xml:space="preserve"> </w:t>
      </w:r>
      <w:r w:rsidR="00EC6C73" w:rsidRPr="0085400F">
        <w:rPr>
          <w:rFonts w:cs="Times New Roman"/>
          <w:sz w:val="22"/>
          <w:szCs w:val="24"/>
        </w:rPr>
        <w:t>e salvar as modificações no banco de dados ABIS permanente</w:t>
      </w:r>
      <w:r w:rsidR="002059FC" w:rsidRPr="0085400F">
        <w:rPr>
          <w:rFonts w:cs="Times New Roman"/>
          <w:sz w:val="22"/>
          <w:szCs w:val="24"/>
        </w:rPr>
        <w:t xml:space="preserve">, </w:t>
      </w:r>
      <w:r w:rsidR="002059FC" w:rsidRPr="0085400F">
        <w:rPr>
          <w:rFonts w:cs="Times New Roman"/>
          <w:sz w:val="22"/>
          <w:szCs w:val="24"/>
        </w:rPr>
        <w:lastRenderedPageBreak/>
        <w:t xml:space="preserve">excetuando-se </w:t>
      </w:r>
      <w:r w:rsidR="007C2C93" w:rsidRPr="0085400F">
        <w:rPr>
          <w:rFonts w:cs="Times New Roman"/>
          <w:sz w:val="22"/>
          <w:szCs w:val="24"/>
        </w:rPr>
        <w:t>os dados restrito</w:t>
      </w:r>
      <w:r w:rsidR="003721FC" w:rsidRPr="0085400F">
        <w:rPr>
          <w:rFonts w:cs="Times New Roman"/>
          <w:sz w:val="22"/>
          <w:szCs w:val="24"/>
        </w:rPr>
        <w:t xml:space="preserve">s por </w:t>
      </w:r>
      <w:r w:rsidR="00AC0B7E" w:rsidRPr="0085400F">
        <w:rPr>
          <w:rFonts w:cs="Times New Roman"/>
          <w:sz w:val="22"/>
          <w:szCs w:val="24"/>
        </w:rPr>
        <w:t>nível de acesso</w:t>
      </w:r>
      <w:r w:rsidR="00374F5E" w:rsidRPr="0085400F">
        <w:rPr>
          <w:rFonts w:cs="Times New Roman"/>
          <w:sz w:val="22"/>
          <w:szCs w:val="24"/>
        </w:rPr>
        <w:t xml:space="preserve"> e o tipo</w:t>
      </w:r>
      <w:r w:rsidR="00BB71F8" w:rsidRPr="0085400F">
        <w:rPr>
          <w:rFonts w:cs="Times New Roman"/>
          <w:sz w:val="22"/>
          <w:szCs w:val="24"/>
        </w:rPr>
        <w:t xml:space="preserve"> de </w:t>
      </w:r>
      <w:r w:rsidR="00D516D0" w:rsidRPr="0085400F">
        <w:rPr>
          <w:rFonts w:cs="Times New Roman"/>
          <w:sz w:val="22"/>
          <w:szCs w:val="24"/>
        </w:rPr>
        <w:t>registro</w:t>
      </w:r>
      <w:r w:rsidR="00891007" w:rsidRPr="0085400F">
        <w:rPr>
          <w:rFonts w:cs="Times New Roman"/>
          <w:sz w:val="22"/>
          <w:szCs w:val="24"/>
        </w:rPr>
        <w:t xml:space="preserve"> </w:t>
      </w:r>
      <w:r w:rsidR="0080518E" w:rsidRPr="0085400F">
        <w:rPr>
          <w:rFonts w:cs="Times New Roman"/>
          <w:sz w:val="22"/>
          <w:szCs w:val="24"/>
        </w:rPr>
        <w:t>"Antecedente</w:t>
      </w:r>
      <w:r w:rsidR="00891007" w:rsidRPr="0085400F">
        <w:rPr>
          <w:rFonts w:cs="Times New Roman"/>
          <w:sz w:val="22"/>
          <w:szCs w:val="24"/>
        </w:rPr>
        <w:t xml:space="preserve"> Criminal</w:t>
      </w:r>
      <w:r w:rsidR="00374F5E" w:rsidRPr="0085400F">
        <w:rPr>
          <w:rFonts w:cs="Times New Roman"/>
          <w:sz w:val="22"/>
          <w:szCs w:val="24"/>
        </w:rPr>
        <w:t>"</w:t>
      </w:r>
      <w:r w:rsidR="00891007" w:rsidRPr="0085400F">
        <w:rPr>
          <w:rFonts w:cs="Times New Roman"/>
          <w:sz w:val="22"/>
          <w:szCs w:val="24"/>
        </w:rPr>
        <w:t xml:space="preserve"> </w:t>
      </w:r>
      <w:r w:rsidR="00BB71F8" w:rsidRPr="0085400F">
        <w:rPr>
          <w:rFonts w:cs="Times New Roman"/>
          <w:sz w:val="22"/>
          <w:szCs w:val="24"/>
        </w:rPr>
        <w:t>o</w:t>
      </w:r>
      <w:r w:rsidR="00333AF6" w:rsidRPr="0085400F">
        <w:rPr>
          <w:rFonts w:cs="Times New Roman"/>
          <w:sz w:val="22"/>
          <w:szCs w:val="24"/>
        </w:rPr>
        <w:t xml:space="preserve"> qual</w:t>
      </w:r>
      <w:r w:rsidR="00EC6C73" w:rsidRPr="0085400F">
        <w:rPr>
          <w:rFonts w:cs="Times New Roman"/>
          <w:sz w:val="22"/>
          <w:szCs w:val="24"/>
        </w:rPr>
        <w:t xml:space="preserve"> não pode</w:t>
      </w:r>
      <w:r w:rsidR="00374F5E" w:rsidRPr="0085400F">
        <w:rPr>
          <w:rFonts w:cs="Times New Roman"/>
          <w:sz w:val="22"/>
          <w:szCs w:val="24"/>
        </w:rPr>
        <w:t>rá</w:t>
      </w:r>
      <w:r w:rsidR="00EC6C73" w:rsidRPr="0085400F">
        <w:rPr>
          <w:rFonts w:cs="Times New Roman"/>
          <w:sz w:val="22"/>
          <w:szCs w:val="24"/>
        </w:rPr>
        <w:t xml:space="preserve"> ser inseri</w:t>
      </w:r>
      <w:r w:rsidR="00374F5E" w:rsidRPr="0085400F">
        <w:rPr>
          <w:rFonts w:cs="Times New Roman"/>
          <w:sz w:val="22"/>
          <w:szCs w:val="24"/>
        </w:rPr>
        <w:t>do no banco de dados permanente do ABIS</w:t>
      </w:r>
      <w:r w:rsidR="007C2C93" w:rsidRPr="0085400F">
        <w:rPr>
          <w:rFonts w:cs="Times New Roman"/>
          <w:sz w:val="22"/>
          <w:szCs w:val="24"/>
        </w:rPr>
        <w:t xml:space="preserve">. </w:t>
      </w:r>
      <w:r w:rsidR="00943989" w:rsidRPr="0085400F">
        <w:rPr>
          <w:rFonts w:cs="Times New Roman"/>
          <w:sz w:val="22"/>
          <w:szCs w:val="24"/>
        </w:rPr>
        <w:t xml:space="preserve">Alterado o registro, </w:t>
      </w:r>
      <w:r w:rsidR="00EC6C73" w:rsidRPr="0085400F">
        <w:rPr>
          <w:rFonts w:cs="Times New Roman"/>
          <w:sz w:val="22"/>
          <w:szCs w:val="24"/>
        </w:rPr>
        <w:t xml:space="preserve">uma mensagem </w:t>
      </w:r>
      <w:r w:rsidR="00943989" w:rsidRPr="0085400F">
        <w:rPr>
          <w:rFonts w:cs="Times New Roman"/>
          <w:sz w:val="22"/>
          <w:szCs w:val="24"/>
        </w:rPr>
        <w:t>será endereçada a</w:t>
      </w:r>
      <w:r w:rsidR="00EE31E4" w:rsidRPr="0085400F">
        <w:rPr>
          <w:rFonts w:cs="Times New Roman"/>
          <w:sz w:val="22"/>
          <w:szCs w:val="24"/>
        </w:rPr>
        <w:t xml:space="preserve">o </w:t>
      </w:r>
      <w:r w:rsidR="00EE17A9" w:rsidRPr="0085400F">
        <w:rPr>
          <w:rFonts w:cs="Times New Roman"/>
          <w:sz w:val="22"/>
          <w:szCs w:val="24"/>
        </w:rPr>
        <w:t xml:space="preserve">SINIC </w:t>
      </w:r>
      <w:r w:rsidR="00EC6C73" w:rsidRPr="0085400F">
        <w:rPr>
          <w:rFonts w:cs="Times New Roman"/>
          <w:sz w:val="22"/>
          <w:szCs w:val="24"/>
        </w:rPr>
        <w:t xml:space="preserve">para informar sobre a atualização de dados </w:t>
      </w:r>
      <w:r w:rsidR="00EE17A9" w:rsidRPr="0085400F">
        <w:rPr>
          <w:rFonts w:cs="Times New Roman"/>
          <w:sz w:val="22"/>
          <w:szCs w:val="24"/>
        </w:rPr>
        <w:t>realizada</w:t>
      </w:r>
      <w:r w:rsidR="00EC6C73" w:rsidRPr="0085400F">
        <w:rPr>
          <w:rFonts w:cs="Times New Roman"/>
          <w:sz w:val="22"/>
          <w:szCs w:val="24"/>
        </w:rPr>
        <w:t>.</w:t>
      </w:r>
      <w:r w:rsidR="00891007" w:rsidRPr="0085400F">
        <w:rPr>
          <w:rFonts w:cs="Times New Roman"/>
          <w:sz w:val="22"/>
          <w:szCs w:val="24"/>
        </w:rPr>
        <w:t xml:space="preserve"> </w:t>
      </w:r>
      <w:r w:rsidR="00EE17A9" w:rsidRPr="0085400F">
        <w:rPr>
          <w:rFonts w:cs="Times New Roman"/>
          <w:sz w:val="22"/>
          <w:szCs w:val="24"/>
        </w:rPr>
        <w:t>O serviço de edição de pessoa</w:t>
      </w:r>
      <w:r w:rsidR="00470C4E" w:rsidRPr="0085400F">
        <w:rPr>
          <w:rFonts w:cs="Times New Roman"/>
          <w:sz w:val="22"/>
          <w:szCs w:val="24"/>
        </w:rPr>
        <w:t xml:space="preserve"> permitirá</w:t>
      </w:r>
      <w:r w:rsidR="00EE17A9" w:rsidRPr="0085400F">
        <w:rPr>
          <w:rFonts w:cs="Times New Roman"/>
          <w:sz w:val="22"/>
          <w:szCs w:val="24"/>
        </w:rPr>
        <w:t xml:space="preserve"> ao </w:t>
      </w:r>
      <w:r w:rsidR="00470C4E" w:rsidRPr="0085400F">
        <w:rPr>
          <w:rFonts w:ascii="Arial Narrow" w:hAnsi="Arial Narrow" w:cs="Times New Roman"/>
          <w:sz w:val="22"/>
          <w:szCs w:val="24"/>
        </w:rPr>
        <w:t xml:space="preserve">perito </w:t>
      </w:r>
      <w:proofErr w:type="spellStart"/>
      <w:r w:rsidR="00470C4E" w:rsidRPr="0085400F">
        <w:rPr>
          <w:rFonts w:ascii="Arial Narrow" w:hAnsi="Arial Narrow" w:cs="Times New Roman"/>
          <w:sz w:val="22"/>
          <w:szCs w:val="24"/>
        </w:rPr>
        <w:t>papiloscopista</w:t>
      </w:r>
      <w:proofErr w:type="spellEnd"/>
      <w:r w:rsidR="00EE17A9" w:rsidRPr="0085400F">
        <w:rPr>
          <w:rFonts w:cs="Times New Roman"/>
          <w:sz w:val="22"/>
          <w:szCs w:val="24"/>
        </w:rPr>
        <w:t xml:space="preserve"> visuali</w:t>
      </w:r>
      <w:r w:rsidR="00951E47" w:rsidRPr="0085400F">
        <w:rPr>
          <w:rFonts w:cs="Times New Roman"/>
          <w:sz w:val="22"/>
          <w:szCs w:val="24"/>
        </w:rPr>
        <w:t>zar os seguintes elementos</w:t>
      </w:r>
      <w:r w:rsidR="00EE17A9" w:rsidRPr="0085400F">
        <w:rPr>
          <w:rFonts w:cs="Times New Roman"/>
          <w:sz w:val="22"/>
          <w:szCs w:val="24"/>
        </w:rPr>
        <w:t>:</w:t>
      </w:r>
      <w:r w:rsidR="00470C4E" w:rsidRPr="0085400F">
        <w:rPr>
          <w:rFonts w:cs="Times New Roman"/>
          <w:sz w:val="22"/>
          <w:szCs w:val="24"/>
        </w:rPr>
        <w:t xml:space="preserve"> a</w:t>
      </w:r>
      <w:r w:rsidR="00EE17A9" w:rsidRPr="0085400F">
        <w:rPr>
          <w:rFonts w:cs="Times New Roman"/>
          <w:sz w:val="22"/>
          <w:szCs w:val="24"/>
        </w:rPr>
        <w:t>s impressões digitais,</w:t>
      </w:r>
      <w:r w:rsidR="00470C4E" w:rsidRPr="0085400F">
        <w:rPr>
          <w:rFonts w:cs="Times New Roman"/>
          <w:sz w:val="22"/>
          <w:szCs w:val="24"/>
        </w:rPr>
        <w:t xml:space="preserve"> a</w:t>
      </w:r>
      <w:r w:rsidR="00EE17A9" w:rsidRPr="0085400F">
        <w:rPr>
          <w:rFonts w:cs="Times New Roman"/>
          <w:sz w:val="22"/>
          <w:szCs w:val="24"/>
        </w:rPr>
        <w:t>s impressões palmares,</w:t>
      </w:r>
      <w:r w:rsidR="00470C4E" w:rsidRPr="0085400F">
        <w:rPr>
          <w:rFonts w:cs="Times New Roman"/>
          <w:sz w:val="22"/>
          <w:szCs w:val="24"/>
        </w:rPr>
        <w:t xml:space="preserve"> o</w:t>
      </w:r>
      <w:r w:rsidR="00EE17A9" w:rsidRPr="0085400F">
        <w:rPr>
          <w:rFonts w:cs="Times New Roman"/>
          <w:sz w:val="22"/>
          <w:szCs w:val="24"/>
        </w:rPr>
        <w:t xml:space="preserve">s dados </w:t>
      </w:r>
      <w:r w:rsidR="0048734D" w:rsidRPr="0085400F">
        <w:rPr>
          <w:rFonts w:cs="Times New Roman"/>
          <w:sz w:val="22"/>
          <w:szCs w:val="24"/>
        </w:rPr>
        <w:t>biográficos</w:t>
      </w:r>
      <w:r w:rsidR="00EE17A9" w:rsidRPr="0085400F">
        <w:rPr>
          <w:rFonts w:cs="Times New Roman"/>
          <w:sz w:val="22"/>
          <w:szCs w:val="24"/>
        </w:rPr>
        <w:t>,</w:t>
      </w:r>
      <w:r w:rsidR="00470C4E" w:rsidRPr="0085400F">
        <w:rPr>
          <w:rFonts w:cs="Times New Roman"/>
          <w:sz w:val="22"/>
          <w:szCs w:val="24"/>
        </w:rPr>
        <w:t xml:space="preserve"> a</w:t>
      </w:r>
      <w:r w:rsidR="00EE17A9" w:rsidRPr="0085400F">
        <w:rPr>
          <w:rFonts w:cs="Times New Roman"/>
          <w:sz w:val="22"/>
          <w:szCs w:val="24"/>
        </w:rPr>
        <w:t xml:space="preserve">s </w:t>
      </w:r>
      <w:r w:rsidR="00470C4E" w:rsidRPr="0085400F">
        <w:rPr>
          <w:rFonts w:cs="Times New Roman"/>
          <w:sz w:val="22"/>
          <w:szCs w:val="24"/>
        </w:rPr>
        <w:t>fotografias</w:t>
      </w:r>
      <w:r w:rsidR="00EE17A9" w:rsidRPr="0085400F">
        <w:rPr>
          <w:rFonts w:cs="Times New Roman"/>
          <w:sz w:val="22"/>
          <w:szCs w:val="24"/>
        </w:rPr>
        <w:t>,</w:t>
      </w:r>
      <w:r w:rsidR="008144EC" w:rsidRPr="0085400F">
        <w:rPr>
          <w:rFonts w:cs="Times New Roman"/>
          <w:sz w:val="22"/>
          <w:szCs w:val="24"/>
        </w:rPr>
        <w:t xml:space="preserve"> </w:t>
      </w:r>
      <w:r w:rsidR="002D725E" w:rsidRPr="0085400F">
        <w:rPr>
          <w:rFonts w:cs="Times New Roman"/>
          <w:sz w:val="22"/>
          <w:szCs w:val="24"/>
        </w:rPr>
        <w:t>os vínculos de C</w:t>
      </w:r>
      <w:r w:rsidR="00EE17A9" w:rsidRPr="0085400F">
        <w:rPr>
          <w:rFonts w:cs="Times New Roman"/>
          <w:sz w:val="22"/>
          <w:szCs w:val="24"/>
        </w:rPr>
        <w:t xml:space="preserve">asos e o </w:t>
      </w:r>
      <w:r w:rsidR="002D725E" w:rsidRPr="0085400F">
        <w:rPr>
          <w:rFonts w:cs="Times New Roman"/>
          <w:sz w:val="22"/>
          <w:szCs w:val="24"/>
        </w:rPr>
        <w:t>iden</w:t>
      </w:r>
      <w:r w:rsidR="00C54071" w:rsidRPr="0085400F">
        <w:rPr>
          <w:rFonts w:cs="Times New Roman"/>
          <w:sz w:val="22"/>
          <w:szCs w:val="24"/>
        </w:rPr>
        <w:t>ti</w:t>
      </w:r>
      <w:r w:rsidR="002D725E" w:rsidRPr="0085400F">
        <w:rPr>
          <w:rFonts w:cs="Times New Roman"/>
          <w:sz w:val="22"/>
          <w:szCs w:val="24"/>
        </w:rPr>
        <w:t>ficador</w:t>
      </w:r>
      <w:r w:rsidR="00EE17A9" w:rsidRPr="0085400F">
        <w:rPr>
          <w:rFonts w:cs="Times New Roman"/>
          <w:sz w:val="22"/>
          <w:szCs w:val="24"/>
        </w:rPr>
        <w:t xml:space="preserve"> do usuário que declarou o HIT</w:t>
      </w:r>
      <w:r w:rsidR="002D725E" w:rsidRPr="0085400F">
        <w:rPr>
          <w:rFonts w:cs="Times New Roman"/>
          <w:sz w:val="22"/>
          <w:szCs w:val="24"/>
        </w:rPr>
        <w:t>, o</w:t>
      </w:r>
      <w:r w:rsidR="00C54071" w:rsidRPr="0085400F">
        <w:rPr>
          <w:rFonts w:cs="Times New Roman"/>
          <w:sz w:val="22"/>
          <w:szCs w:val="24"/>
        </w:rPr>
        <w:t xml:space="preserve"> histórico do</w:t>
      </w:r>
      <w:r w:rsidR="00EE17A9" w:rsidRPr="0085400F">
        <w:rPr>
          <w:rFonts w:cs="Times New Roman"/>
          <w:sz w:val="22"/>
          <w:szCs w:val="24"/>
        </w:rPr>
        <w:t xml:space="preserve"> fluxo de trabalho que contém o</w:t>
      </w:r>
      <w:r w:rsidR="00C54071" w:rsidRPr="0085400F">
        <w:rPr>
          <w:rFonts w:cs="Times New Roman"/>
          <w:sz w:val="22"/>
          <w:szCs w:val="24"/>
        </w:rPr>
        <w:t>s</w:t>
      </w:r>
      <w:r w:rsidR="008144EC" w:rsidRPr="0085400F">
        <w:rPr>
          <w:rFonts w:cs="Times New Roman"/>
          <w:sz w:val="22"/>
          <w:szCs w:val="24"/>
        </w:rPr>
        <w:t xml:space="preserve"> </w:t>
      </w:r>
      <w:r w:rsidR="00C54071" w:rsidRPr="0085400F">
        <w:rPr>
          <w:rFonts w:cs="Times New Roman"/>
          <w:sz w:val="22"/>
          <w:szCs w:val="24"/>
        </w:rPr>
        <w:t>identificadores</w:t>
      </w:r>
      <w:r w:rsidR="00EE17A9" w:rsidRPr="0085400F">
        <w:rPr>
          <w:rFonts w:cs="Times New Roman"/>
          <w:sz w:val="22"/>
          <w:szCs w:val="24"/>
        </w:rPr>
        <w:t xml:space="preserve"> do</w:t>
      </w:r>
      <w:r w:rsidR="00C54071" w:rsidRPr="0085400F">
        <w:rPr>
          <w:rFonts w:cs="Times New Roman"/>
          <w:sz w:val="22"/>
          <w:szCs w:val="24"/>
        </w:rPr>
        <w:t>s</w:t>
      </w:r>
      <w:r w:rsidR="00EE17A9" w:rsidRPr="0085400F">
        <w:rPr>
          <w:rFonts w:cs="Times New Roman"/>
          <w:sz w:val="22"/>
          <w:szCs w:val="24"/>
        </w:rPr>
        <w:t xml:space="preserve"> usuário</w:t>
      </w:r>
      <w:r w:rsidR="00C54071" w:rsidRPr="0085400F">
        <w:rPr>
          <w:rFonts w:cs="Times New Roman"/>
          <w:sz w:val="22"/>
          <w:szCs w:val="24"/>
        </w:rPr>
        <w:t>s</w:t>
      </w:r>
      <w:r w:rsidR="00EE17A9" w:rsidRPr="0085400F">
        <w:rPr>
          <w:rFonts w:cs="Times New Roman"/>
          <w:sz w:val="22"/>
          <w:szCs w:val="24"/>
        </w:rPr>
        <w:t xml:space="preserve"> que </w:t>
      </w:r>
      <w:r w:rsidR="00C54071" w:rsidRPr="0085400F">
        <w:rPr>
          <w:rFonts w:cs="Times New Roman"/>
          <w:sz w:val="22"/>
          <w:szCs w:val="24"/>
        </w:rPr>
        <w:t xml:space="preserve">interagiram com </w:t>
      </w:r>
      <w:r w:rsidR="00EE17A9" w:rsidRPr="0085400F">
        <w:rPr>
          <w:rFonts w:cs="Times New Roman"/>
          <w:sz w:val="22"/>
          <w:szCs w:val="24"/>
        </w:rPr>
        <w:t xml:space="preserve">o cadastro, </w:t>
      </w:r>
      <w:r w:rsidR="00C54071" w:rsidRPr="0085400F">
        <w:rPr>
          <w:rFonts w:cs="Times New Roman"/>
          <w:sz w:val="22"/>
          <w:szCs w:val="24"/>
        </w:rPr>
        <w:t xml:space="preserve">com </w:t>
      </w:r>
      <w:r w:rsidR="00EE17A9" w:rsidRPr="0085400F">
        <w:rPr>
          <w:rFonts w:cs="Times New Roman"/>
          <w:sz w:val="22"/>
          <w:szCs w:val="24"/>
        </w:rPr>
        <w:t xml:space="preserve">o controle de qualidade, </w:t>
      </w:r>
      <w:r w:rsidR="00C54071" w:rsidRPr="0085400F">
        <w:rPr>
          <w:rFonts w:cs="Times New Roman"/>
          <w:sz w:val="22"/>
          <w:szCs w:val="24"/>
        </w:rPr>
        <w:t xml:space="preserve">com </w:t>
      </w:r>
      <w:r w:rsidR="00EE17A9" w:rsidRPr="0085400F">
        <w:rPr>
          <w:rFonts w:cs="Times New Roman"/>
          <w:sz w:val="22"/>
          <w:szCs w:val="24"/>
        </w:rPr>
        <w:t xml:space="preserve">a atualização e </w:t>
      </w:r>
      <w:r w:rsidR="00C54071" w:rsidRPr="0085400F">
        <w:rPr>
          <w:rFonts w:cs="Times New Roman"/>
          <w:sz w:val="22"/>
          <w:szCs w:val="24"/>
        </w:rPr>
        <w:t xml:space="preserve">com </w:t>
      </w:r>
      <w:r w:rsidR="00EE17A9" w:rsidRPr="0085400F">
        <w:rPr>
          <w:rFonts w:cs="Times New Roman"/>
          <w:sz w:val="22"/>
          <w:szCs w:val="24"/>
        </w:rPr>
        <w:t>a fusão de r</w:t>
      </w:r>
      <w:r w:rsidR="00F749F0" w:rsidRPr="0085400F">
        <w:rPr>
          <w:rFonts w:cs="Times New Roman"/>
          <w:sz w:val="22"/>
          <w:szCs w:val="24"/>
        </w:rPr>
        <w:t>egistros</w:t>
      </w:r>
      <w:r w:rsidR="00A67B46" w:rsidRPr="0085400F">
        <w:rPr>
          <w:rFonts w:cs="Times New Roman"/>
          <w:sz w:val="22"/>
          <w:szCs w:val="24"/>
        </w:rPr>
        <w:t>;</w:t>
      </w:r>
    </w:p>
    <w:p w:rsidR="00903029" w:rsidRPr="0085400F" w:rsidRDefault="00897D99" w:rsidP="00903029">
      <w:pPr>
        <w:pStyle w:val="PargrafodaLista"/>
        <w:rPr>
          <w:rFonts w:cs="Times New Roman"/>
          <w:sz w:val="22"/>
          <w:szCs w:val="24"/>
        </w:rPr>
      </w:pPr>
      <w:r w:rsidRPr="0085400F">
        <w:rPr>
          <w:rFonts w:ascii="Arial Narrow" w:hAnsi="Arial Narrow" w:cs="Times New Roman"/>
          <w:sz w:val="22"/>
          <w:szCs w:val="24"/>
        </w:rPr>
        <w:t xml:space="preserve">O perito </w:t>
      </w:r>
      <w:proofErr w:type="spellStart"/>
      <w:r w:rsidRPr="0085400F">
        <w:rPr>
          <w:rFonts w:ascii="Arial Narrow" w:hAnsi="Arial Narrow" w:cs="Times New Roman"/>
          <w:sz w:val="22"/>
          <w:szCs w:val="24"/>
        </w:rPr>
        <w:t>papiloscopista</w:t>
      </w:r>
      <w:proofErr w:type="spellEnd"/>
      <w:r w:rsidRPr="0085400F">
        <w:rPr>
          <w:rFonts w:ascii="Arial Narrow" w:hAnsi="Arial Narrow" w:cs="Times New Roman"/>
          <w:sz w:val="22"/>
          <w:szCs w:val="24"/>
        </w:rPr>
        <w:t xml:space="preserve"> </w:t>
      </w:r>
      <w:r w:rsidR="00F749F0" w:rsidRPr="0085400F">
        <w:rPr>
          <w:rFonts w:cs="Times New Roman"/>
          <w:sz w:val="22"/>
          <w:szCs w:val="24"/>
        </w:rPr>
        <w:t>deve</w:t>
      </w:r>
      <w:r w:rsidRPr="0085400F">
        <w:rPr>
          <w:rFonts w:cs="Times New Roman"/>
          <w:sz w:val="22"/>
          <w:szCs w:val="24"/>
        </w:rPr>
        <w:t>rá</w:t>
      </w:r>
      <w:r w:rsidR="00F749F0" w:rsidRPr="0085400F">
        <w:rPr>
          <w:rFonts w:cs="Times New Roman"/>
          <w:sz w:val="22"/>
          <w:szCs w:val="24"/>
        </w:rPr>
        <w:t xml:space="preserve"> ser capaz de identificar uma pessoa existente no ABIS</w:t>
      </w:r>
      <w:r w:rsidRPr="0085400F">
        <w:rPr>
          <w:rFonts w:cs="Times New Roman"/>
          <w:sz w:val="22"/>
          <w:szCs w:val="24"/>
        </w:rPr>
        <w:t>,</w:t>
      </w:r>
      <w:r w:rsidR="00F749F0" w:rsidRPr="0085400F">
        <w:rPr>
          <w:rFonts w:cs="Times New Roman"/>
          <w:sz w:val="22"/>
          <w:szCs w:val="24"/>
        </w:rPr>
        <w:t xml:space="preserve"> comparando as suas impressões digitais com todas as impressões armazenadas no banco de dados ABIS</w:t>
      </w:r>
      <w:r w:rsidR="00371326" w:rsidRPr="0085400F">
        <w:rPr>
          <w:rFonts w:cs="Times New Roman"/>
          <w:sz w:val="22"/>
          <w:szCs w:val="24"/>
        </w:rPr>
        <w:t>,</w:t>
      </w:r>
      <w:r w:rsidR="008144EC" w:rsidRPr="0085400F">
        <w:rPr>
          <w:rFonts w:cs="Times New Roman"/>
          <w:sz w:val="22"/>
          <w:szCs w:val="24"/>
        </w:rPr>
        <w:t xml:space="preserve"> </w:t>
      </w:r>
      <w:r w:rsidR="00371326" w:rsidRPr="0085400F">
        <w:rPr>
          <w:rFonts w:cs="Times New Roman"/>
          <w:sz w:val="22"/>
          <w:szCs w:val="24"/>
        </w:rPr>
        <w:t>executando</w:t>
      </w:r>
      <w:r w:rsidR="00E50ED6" w:rsidRPr="0085400F">
        <w:rPr>
          <w:rFonts w:cs="Times New Roman"/>
          <w:sz w:val="22"/>
          <w:szCs w:val="24"/>
        </w:rPr>
        <w:t xml:space="preserve"> os serviços relacionados a um procedimento de individualização de </w:t>
      </w:r>
      <w:r w:rsidR="00371326" w:rsidRPr="0085400F">
        <w:rPr>
          <w:rFonts w:cs="Times New Roman"/>
          <w:sz w:val="22"/>
          <w:szCs w:val="24"/>
        </w:rPr>
        <w:t>P</w:t>
      </w:r>
      <w:r w:rsidR="00E50ED6" w:rsidRPr="0085400F">
        <w:rPr>
          <w:rFonts w:cs="Times New Roman"/>
          <w:sz w:val="22"/>
          <w:szCs w:val="24"/>
        </w:rPr>
        <w:t>essoa, eventualmente, com consulta ao banco das latentes não resolvidas.</w:t>
      </w:r>
      <w:r w:rsidR="00371326" w:rsidRPr="0085400F">
        <w:rPr>
          <w:rFonts w:cs="Times New Roman"/>
          <w:sz w:val="22"/>
          <w:szCs w:val="24"/>
        </w:rPr>
        <w:t xml:space="preserve"> Em caso de HIT,</w:t>
      </w:r>
      <w:r w:rsidR="00076533" w:rsidRPr="0085400F">
        <w:rPr>
          <w:rFonts w:cs="Times New Roman"/>
          <w:sz w:val="22"/>
          <w:szCs w:val="24"/>
        </w:rPr>
        <w:t xml:space="preserve"> uma mensagem deverá ser endereçada a</w:t>
      </w:r>
      <w:r w:rsidR="00F749F0" w:rsidRPr="0085400F">
        <w:rPr>
          <w:rFonts w:cs="Times New Roman"/>
          <w:sz w:val="22"/>
          <w:szCs w:val="24"/>
        </w:rPr>
        <w:t>o</w:t>
      </w:r>
      <w:r w:rsidR="00325782" w:rsidRPr="0085400F">
        <w:rPr>
          <w:rFonts w:cs="Times New Roman"/>
          <w:sz w:val="22"/>
          <w:szCs w:val="24"/>
        </w:rPr>
        <w:t>s</w:t>
      </w:r>
      <w:r w:rsidR="00EE31E4" w:rsidRPr="0085400F">
        <w:rPr>
          <w:rFonts w:cs="Times New Roman"/>
          <w:sz w:val="22"/>
          <w:szCs w:val="24"/>
        </w:rPr>
        <w:t xml:space="preserve"> sistema</w:t>
      </w:r>
      <w:r w:rsidR="00325782" w:rsidRPr="0085400F">
        <w:rPr>
          <w:rFonts w:cs="Times New Roman"/>
          <w:sz w:val="22"/>
          <w:szCs w:val="24"/>
        </w:rPr>
        <w:t>s externos clientes</w:t>
      </w:r>
      <w:r w:rsidR="00076533" w:rsidRPr="0085400F">
        <w:rPr>
          <w:rFonts w:cs="Times New Roman"/>
          <w:sz w:val="22"/>
          <w:szCs w:val="24"/>
        </w:rPr>
        <w:t xml:space="preserve">, </w:t>
      </w:r>
      <w:r w:rsidR="00F749F0" w:rsidRPr="0085400F">
        <w:rPr>
          <w:rFonts w:cs="Times New Roman"/>
          <w:sz w:val="22"/>
          <w:szCs w:val="24"/>
        </w:rPr>
        <w:t>inform</w:t>
      </w:r>
      <w:r w:rsidR="00A67B46" w:rsidRPr="0085400F">
        <w:rPr>
          <w:rFonts w:cs="Times New Roman"/>
          <w:sz w:val="22"/>
          <w:szCs w:val="24"/>
        </w:rPr>
        <w:t>ando sobre a fusão de registros;</w:t>
      </w:r>
    </w:p>
    <w:p w:rsidR="00737AAB" w:rsidRPr="0085400F" w:rsidRDefault="00737AAB" w:rsidP="00737AAB">
      <w:pPr>
        <w:pStyle w:val="PargrafodaLista"/>
        <w:rPr>
          <w:rFonts w:cs="Times New Roman"/>
          <w:sz w:val="22"/>
          <w:szCs w:val="24"/>
        </w:rPr>
      </w:pPr>
      <w:r w:rsidRPr="0085400F">
        <w:rPr>
          <w:sz w:val="22"/>
          <w:szCs w:val="24"/>
        </w:rPr>
        <w:t>Para um procedimento que não u</w:t>
      </w:r>
      <w:r w:rsidR="00803BE2" w:rsidRPr="0085400F">
        <w:rPr>
          <w:sz w:val="22"/>
          <w:szCs w:val="24"/>
        </w:rPr>
        <w:t>tilize</w:t>
      </w:r>
      <w:r w:rsidRPr="0085400F">
        <w:rPr>
          <w:sz w:val="22"/>
          <w:szCs w:val="24"/>
        </w:rPr>
        <w:t xml:space="preserve"> o mecanismo </w:t>
      </w:r>
      <w:r w:rsidR="004B57F3" w:rsidRPr="0085400F">
        <w:rPr>
          <w:sz w:val="22"/>
          <w:szCs w:val="24"/>
        </w:rPr>
        <w:t>“</w:t>
      </w:r>
      <w:proofErr w:type="spellStart"/>
      <w:r w:rsidRPr="0085400F">
        <w:rPr>
          <w:sz w:val="22"/>
          <w:szCs w:val="24"/>
        </w:rPr>
        <w:t>lights</w:t>
      </w:r>
      <w:proofErr w:type="spellEnd"/>
      <w:r w:rsidRPr="0085400F">
        <w:rPr>
          <w:sz w:val="22"/>
          <w:szCs w:val="24"/>
        </w:rPr>
        <w:t>-out</w:t>
      </w:r>
      <w:r w:rsidR="004B57F3" w:rsidRPr="0085400F">
        <w:rPr>
          <w:sz w:val="22"/>
          <w:szCs w:val="24"/>
        </w:rPr>
        <w:t>” para decisões automáticas, o S</w:t>
      </w:r>
      <w:r w:rsidRPr="0085400F">
        <w:rPr>
          <w:sz w:val="22"/>
          <w:szCs w:val="24"/>
        </w:rPr>
        <w:t>istema deve</w:t>
      </w:r>
      <w:r w:rsidR="00803BE2" w:rsidRPr="0085400F">
        <w:rPr>
          <w:sz w:val="22"/>
          <w:szCs w:val="24"/>
        </w:rPr>
        <w:t>rá</w:t>
      </w:r>
      <w:r w:rsidR="00967706" w:rsidRPr="0085400F">
        <w:rPr>
          <w:sz w:val="22"/>
          <w:szCs w:val="24"/>
        </w:rPr>
        <w:t xml:space="preserve"> </w:t>
      </w:r>
      <w:r w:rsidR="00803BE2" w:rsidRPr="0085400F">
        <w:rPr>
          <w:sz w:val="22"/>
          <w:szCs w:val="24"/>
        </w:rPr>
        <w:t>emitir aviso em</w:t>
      </w:r>
      <w:r w:rsidRPr="0085400F">
        <w:rPr>
          <w:sz w:val="22"/>
          <w:szCs w:val="24"/>
        </w:rPr>
        <w:t xml:space="preserve"> caso de</w:t>
      </w:r>
      <w:r w:rsidR="00803BE2" w:rsidRPr="0085400F">
        <w:rPr>
          <w:sz w:val="22"/>
          <w:szCs w:val="24"/>
        </w:rPr>
        <w:t xml:space="preserve"> uma tentativa de </w:t>
      </w:r>
      <w:r w:rsidR="00967706" w:rsidRPr="0085400F">
        <w:rPr>
          <w:sz w:val="22"/>
          <w:szCs w:val="24"/>
        </w:rPr>
        <w:t xml:space="preserve">se </w:t>
      </w:r>
      <w:r w:rsidR="00803BE2" w:rsidRPr="0085400F">
        <w:rPr>
          <w:sz w:val="22"/>
          <w:szCs w:val="24"/>
        </w:rPr>
        <w:t>declarar um NO HIT</w:t>
      </w:r>
      <w:r w:rsidRPr="0085400F">
        <w:rPr>
          <w:sz w:val="22"/>
          <w:szCs w:val="24"/>
        </w:rPr>
        <w:t xml:space="preserve"> com placar </w:t>
      </w:r>
      <w:r w:rsidR="00AC1047" w:rsidRPr="0085400F">
        <w:rPr>
          <w:sz w:val="22"/>
          <w:szCs w:val="24"/>
        </w:rPr>
        <w:t>sugestivo para HIT</w:t>
      </w:r>
      <w:r w:rsidR="003C345F" w:rsidRPr="0085400F">
        <w:rPr>
          <w:sz w:val="22"/>
          <w:szCs w:val="24"/>
        </w:rPr>
        <w:t xml:space="preserve">, ou </w:t>
      </w:r>
      <w:r w:rsidR="00D83424" w:rsidRPr="0085400F">
        <w:rPr>
          <w:sz w:val="22"/>
          <w:szCs w:val="24"/>
        </w:rPr>
        <w:t xml:space="preserve">em caso de </w:t>
      </w:r>
      <w:r w:rsidR="003C345F" w:rsidRPr="0085400F">
        <w:rPr>
          <w:sz w:val="22"/>
          <w:szCs w:val="24"/>
        </w:rPr>
        <w:t xml:space="preserve">uma tentativa de </w:t>
      </w:r>
      <w:r w:rsidR="00967706" w:rsidRPr="0085400F">
        <w:rPr>
          <w:sz w:val="22"/>
          <w:szCs w:val="24"/>
        </w:rPr>
        <w:t xml:space="preserve">se </w:t>
      </w:r>
      <w:r w:rsidR="003C345F" w:rsidRPr="0085400F">
        <w:rPr>
          <w:sz w:val="22"/>
          <w:szCs w:val="24"/>
        </w:rPr>
        <w:t>declarar um HIT com placar sugestivo para NO HIT</w:t>
      </w:r>
      <w:r w:rsidR="00A67B46" w:rsidRPr="0085400F">
        <w:rPr>
          <w:sz w:val="22"/>
          <w:szCs w:val="24"/>
        </w:rPr>
        <w:t>;</w:t>
      </w:r>
    </w:p>
    <w:p w:rsidR="00CC2003" w:rsidRPr="0085400F" w:rsidRDefault="00CC2003" w:rsidP="00F2615D">
      <w:pPr>
        <w:pStyle w:val="PargrafodaLista"/>
        <w:rPr>
          <w:rFonts w:ascii="Arial Narrow" w:hAnsi="Arial Narrow" w:cs="Times New Roman"/>
          <w:sz w:val="22"/>
          <w:szCs w:val="24"/>
        </w:rPr>
      </w:pPr>
      <w:r w:rsidRPr="0085400F">
        <w:rPr>
          <w:rFonts w:ascii="Arial Narrow" w:hAnsi="Arial Narrow" w:cs="Times New Roman"/>
          <w:sz w:val="22"/>
          <w:szCs w:val="24"/>
        </w:rPr>
        <w:t xml:space="preserve">Contemplar </w:t>
      </w:r>
      <w:r w:rsidR="00845116" w:rsidRPr="0085400F">
        <w:rPr>
          <w:rFonts w:ascii="Arial Narrow" w:hAnsi="Arial Narrow" w:cs="Times New Roman"/>
          <w:sz w:val="22"/>
          <w:szCs w:val="24"/>
        </w:rPr>
        <w:t>funcionalidade para</w:t>
      </w:r>
      <w:r w:rsidR="00967706" w:rsidRPr="0085400F">
        <w:rPr>
          <w:rFonts w:ascii="Arial Narrow" w:hAnsi="Arial Narrow" w:cs="Times New Roman"/>
          <w:sz w:val="22"/>
          <w:szCs w:val="24"/>
        </w:rPr>
        <w:t xml:space="preserve"> </w:t>
      </w:r>
      <w:r w:rsidRPr="0085400F">
        <w:rPr>
          <w:rFonts w:ascii="Arial Narrow" w:hAnsi="Arial Narrow" w:cs="Times New Roman"/>
          <w:sz w:val="22"/>
          <w:szCs w:val="24"/>
        </w:rPr>
        <w:t>a realização de confrontos papilares:</w:t>
      </w:r>
    </w:p>
    <w:p w:rsidR="00B82815" w:rsidRPr="0085400F" w:rsidRDefault="00B82815" w:rsidP="00127CC2">
      <w:pPr>
        <w:pStyle w:val="PargrafodaLista"/>
        <w:numPr>
          <w:ilvl w:val="1"/>
          <w:numId w:val="1"/>
        </w:numPr>
        <w:rPr>
          <w:rFonts w:ascii="Arial Narrow" w:hAnsi="Arial Narrow" w:cs="Times New Roman"/>
          <w:sz w:val="22"/>
          <w:szCs w:val="24"/>
        </w:rPr>
      </w:pPr>
      <w:r w:rsidRPr="0085400F">
        <w:rPr>
          <w:rFonts w:ascii="Arial Narrow" w:hAnsi="Arial Narrow" w:cs="Times New Roman"/>
          <w:sz w:val="22"/>
          <w:szCs w:val="24"/>
        </w:rPr>
        <w:t>TP/TP (1:N), contra a Base de Dados do ABIS;</w:t>
      </w:r>
    </w:p>
    <w:p w:rsidR="00B82815" w:rsidRPr="0085400F" w:rsidRDefault="00B82815" w:rsidP="00127CC2">
      <w:pPr>
        <w:pStyle w:val="PargrafodaLista"/>
        <w:numPr>
          <w:ilvl w:val="1"/>
          <w:numId w:val="1"/>
        </w:numPr>
        <w:rPr>
          <w:rFonts w:ascii="Arial Narrow" w:hAnsi="Arial Narrow" w:cs="Times New Roman"/>
          <w:sz w:val="22"/>
          <w:szCs w:val="24"/>
        </w:rPr>
      </w:pPr>
      <w:r w:rsidRPr="0085400F">
        <w:rPr>
          <w:rFonts w:ascii="Arial Narrow" w:hAnsi="Arial Narrow" w:cs="Times New Roman"/>
          <w:sz w:val="22"/>
          <w:szCs w:val="24"/>
        </w:rPr>
        <w:t>TP/UL (1:N</w:t>
      </w:r>
      <w:r w:rsidR="00E4587F" w:rsidRPr="0085400F">
        <w:rPr>
          <w:rFonts w:ascii="Arial Narrow" w:hAnsi="Arial Narrow" w:cs="Times New Roman"/>
          <w:sz w:val="22"/>
          <w:szCs w:val="24"/>
        </w:rPr>
        <w:t>)</w:t>
      </w:r>
      <w:r w:rsidRPr="0085400F">
        <w:rPr>
          <w:rFonts w:ascii="Arial Narrow" w:hAnsi="Arial Narrow" w:cs="Times New Roman"/>
          <w:sz w:val="22"/>
          <w:szCs w:val="24"/>
        </w:rPr>
        <w:t xml:space="preserve">, com possibilidade adicional, no lançamento manual, de filtrar as latentes da base </w:t>
      </w:r>
      <w:r w:rsidR="00403DDD" w:rsidRPr="0085400F">
        <w:rPr>
          <w:rFonts w:ascii="Arial Narrow" w:hAnsi="Arial Narrow" w:cs="Times New Roman"/>
          <w:sz w:val="22"/>
          <w:szCs w:val="24"/>
        </w:rPr>
        <w:t>de latentes não resolvidas,</w:t>
      </w:r>
      <w:r w:rsidRPr="0085400F">
        <w:rPr>
          <w:rFonts w:ascii="Arial Narrow" w:hAnsi="Arial Narrow" w:cs="Times New Roman"/>
          <w:sz w:val="22"/>
          <w:szCs w:val="24"/>
        </w:rPr>
        <w:t xml:space="preserve"> pela UF de cadastro dos</w:t>
      </w:r>
      <w:r w:rsidR="00E4587F" w:rsidRPr="0085400F">
        <w:rPr>
          <w:rFonts w:ascii="Arial Narrow" w:hAnsi="Arial Narrow" w:cs="Times New Roman"/>
          <w:sz w:val="22"/>
          <w:szCs w:val="24"/>
        </w:rPr>
        <w:t xml:space="preserve"> C</w:t>
      </w:r>
      <w:r w:rsidRPr="0085400F">
        <w:rPr>
          <w:rFonts w:ascii="Arial Narrow" w:hAnsi="Arial Narrow" w:cs="Times New Roman"/>
          <w:sz w:val="22"/>
          <w:szCs w:val="24"/>
        </w:rPr>
        <w:t>asos, contra a Base de Dados do ABIS;</w:t>
      </w:r>
    </w:p>
    <w:p w:rsidR="00B82815" w:rsidRPr="0085400F" w:rsidRDefault="00B82815" w:rsidP="00127CC2">
      <w:pPr>
        <w:pStyle w:val="PargrafodaLista"/>
        <w:numPr>
          <w:ilvl w:val="1"/>
          <w:numId w:val="1"/>
        </w:numPr>
        <w:rPr>
          <w:rFonts w:ascii="Arial Narrow" w:hAnsi="Arial Narrow" w:cs="Times New Roman"/>
          <w:sz w:val="22"/>
          <w:szCs w:val="24"/>
        </w:rPr>
      </w:pPr>
      <w:r w:rsidRPr="0085400F">
        <w:rPr>
          <w:rFonts w:ascii="Arial Narrow" w:hAnsi="Arial Narrow" w:cs="Times New Roman"/>
          <w:sz w:val="22"/>
          <w:szCs w:val="24"/>
        </w:rPr>
        <w:t>PP/ULP (1:N</w:t>
      </w:r>
      <w:r w:rsidR="00E4587F" w:rsidRPr="0085400F">
        <w:rPr>
          <w:rFonts w:ascii="Arial Narrow" w:hAnsi="Arial Narrow" w:cs="Times New Roman"/>
          <w:sz w:val="22"/>
          <w:szCs w:val="24"/>
        </w:rPr>
        <w:t>)</w:t>
      </w:r>
      <w:r w:rsidRPr="0085400F">
        <w:rPr>
          <w:rFonts w:ascii="Arial Narrow" w:hAnsi="Arial Narrow" w:cs="Times New Roman"/>
          <w:sz w:val="22"/>
          <w:szCs w:val="24"/>
        </w:rPr>
        <w:t xml:space="preserve">, com possibilidade adicional, no lançamento manual, </w:t>
      </w:r>
      <w:r w:rsidR="00193DB3" w:rsidRPr="0085400F">
        <w:rPr>
          <w:rFonts w:ascii="Arial Narrow" w:hAnsi="Arial Narrow" w:cs="Times New Roman"/>
          <w:sz w:val="22"/>
          <w:szCs w:val="24"/>
        </w:rPr>
        <w:t>de filtrar as latentes da base de latentes não resolvidas, pela UF de cadastro dos Casos</w:t>
      </w:r>
      <w:r w:rsidR="002A3784" w:rsidRPr="0085400F">
        <w:rPr>
          <w:rFonts w:ascii="Arial Narrow" w:hAnsi="Arial Narrow" w:cs="Times New Roman"/>
          <w:sz w:val="22"/>
          <w:szCs w:val="24"/>
        </w:rPr>
        <w:t>, qu</w:t>
      </w:r>
      <w:r w:rsidR="00660360" w:rsidRPr="0085400F">
        <w:rPr>
          <w:rFonts w:ascii="Arial Narrow" w:hAnsi="Arial Narrow" w:cs="Times New Roman"/>
          <w:sz w:val="22"/>
          <w:szCs w:val="24"/>
        </w:rPr>
        <w:t>ando aplicável</w:t>
      </w:r>
      <w:r w:rsidR="003E782D" w:rsidRPr="0085400F">
        <w:rPr>
          <w:rFonts w:ascii="Arial Narrow" w:hAnsi="Arial Narrow" w:cs="Times New Roman"/>
          <w:sz w:val="22"/>
          <w:szCs w:val="24"/>
        </w:rPr>
        <w:t>;</w:t>
      </w:r>
    </w:p>
    <w:p w:rsidR="00E54300" w:rsidRPr="0085400F" w:rsidRDefault="00E54300" w:rsidP="00E54300">
      <w:pPr>
        <w:pStyle w:val="PargrafodaLista"/>
        <w:rPr>
          <w:rFonts w:cs="Times New Roman"/>
          <w:sz w:val="22"/>
          <w:szCs w:val="24"/>
        </w:rPr>
      </w:pPr>
      <w:r w:rsidRPr="0085400F">
        <w:rPr>
          <w:rFonts w:ascii="Arial Narrow" w:hAnsi="Arial Narrow" w:cs="Times New Roman"/>
          <w:sz w:val="22"/>
          <w:szCs w:val="24"/>
        </w:rPr>
        <w:t xml:space="preserve">O perito </w:t>
      </w:r>
      <w:proofErr w:type="spellStart"/>
      <w:r w:rsidRPr="0085400F">
        <w:rPr>
          <w:rFonts w:ascii="Arial Narrow" w:hAnsi="Arial Narrow" w:cs="Times New Roman"/>
          <w:sz w:val="22"/>
          <w:szCs w:val="24"/>
        </w:rPr>
        <w:t>papiloscopista</w:t>
      </w:r>
      <w:proofErr w:type="spellEnd"/>
      <w:r w:rsidRPr="0085400F">
        <w:rPr>
          <w:rFonts w:ascii="Arial Narrow" w:hAnsi="Arial Narrow" w:cs="Times New Roman"/>
          <w:sz w:val="22"/>
          <w:szCs w:val="24"/>
        </w:rPr>
        <w:t xml:space="preserve"> </w:t>
      </w:r>
      <w:r w:rsidRPr="0085400F">
        <w:rPr>
          <w:rFonts w:cs="Times New Roman"/>
          <w:sz w:val="22"/>
          <w:szCs w:val="24"/>
        </w:rPr>
        <w:t xml:space="preserve">deverá ser capaz de </w:t>
      </w:r>
      <w:r w:rsidR="00B13B35" w:rsidRPr="0085400F">
        <w:rPr>
          <w:rFonts w:cs="Times New Roman"/>
          <w:sz w:val="22"/>
          <w:szCs w:val="24"/>
        </w:rPr>
        <w:t xml:space="preserve">lançar manualmente uma pesquisa TP/UL ou PP/ULP, buscando </w:t>
      </w:r>
      <w:r w:rsidRPr="0085400F">
        <w:rPr>
          <w:rFonts w:cs="Times New Roman"/>
          <w:sz w:val="22"/>
          <w:szCs w:val="24"/>
        </w:rPr>
        <w:t xml:space="preserve">vincular as impressões digitais </w:t>
      </w:r>
      <w:r w:rsidR="00B13B35" w:rsidRPr="0085400F">
        <w:rPr>
          <w:rFonts w:cs="Times New Roman"/>
          <w:sz w:val="22"/>
          <w:szCs w:val="24"/>
        </w:rPr>
        <w:t xml:space="preserve">ou palmares </w:t>
      </w:r>
      <w:r w:rsidRPr="0085400F">
        <w:rPr>
          <w:rFonts w:cs="Times New Roman"/>
          <w:sz w:val="22"/>
          <w:szCs w:val="24"/>
        </w:rPr>
        <w:t>de uma pessoa existente no ABIS</w:t>
      </w:r>
      <w:r w:rsidR="000C1FA0" w:rsidRPr="0085400F">
        <w:rPr>
          <w:rFonts w:cs="Times New Roman"/>
          <w:sz w:val="22"/>
          <w:szCs w:val="24"/>
        </w:rPr>
        <w:t xml:space="preserve"> com C</w:t>
      </w:r>
      <w:r w:rsidR="00B13B35" w:rsidRPr="0085400F">
        <w:rPr>
          <w:rFonts w:cs="Times New Roman"/>
          <w:sz w:val="22"/>
          <w:szCs w:val="24"/>
        </w:rPr>
        <w:t xml:space="preserve">asos não resolvidos, por meio da </w:t>
      </w:r>
      <w:r w:rsidRPr="0085400F">
        <w:rPr>
          <w:rFonts w:cs="Times New Roman"/>
          <w:sz w:val="22"/>
          <w:szCs w:val="24"/>
        </w:rPr>
        <w:t>compara</w:t>
      </w:r>
      <w:r w:rsidR="00B13B35" w:rsidRPr="0085400F">
        <w:rPr>
          <w:rFonts w:cs="Times New Roman"/>
          <w:sz w:val="22"/>
          <w:szCs w:val="24"/>
        </w:rPr>
        <w:t>ção com as</w:t>
      </w:r>
      <w:r w:rsidRPr="0085400F">
        <w:rPr>
          <w:rFonts w:cs="Times New Roman"/>
          <w:sz w:val="22"/>
          <w:szCs w:val="24"/>
        </w:rPr>
        <w:t xml:space="preserve"> latentes não resolvidas armazenadas no banco de dados ABIS. O p</w:t>
      </w:r>
      <w:r w:rsidR="000C1FA0" w:rsidRPr="0085400F">
        <w:rPr>
          <w:rFonts w:cs="Times New Roman"/>
          <w:sz w:val="22"/>
          <w:szCs w:val="24"/>
        </w:rPr>
        <w:t>rocedimento inclui: seleção de P</w:t>
      </w:r>
      <w:r w:rsidRPr="0085400F">
        <w:rPr>
          <w:rFonts w:cs="Times New Roman"/>
          <w:sz w:val="22"/>
          <w:szCs w:val="24"/>
        </w:rPr>
        <w:t>essoa e disponibilização de edição, pesquisa TP/UL</w:t>
      </w:r>
      <w:r w:rsidR="00B13B35" w:rsidRPr="0085400F">
        <w:rPr>
          <w:rFonts w:cs="Times New Roman"/>
          <w:sz w:val="22"/>
          <w:szCs w:val="24"/>
        </w:rPr>
        <w:t xml:space="preserve"> ou PP/ULP</w:t>
      </w:r>
      <w:r w:rsidRPr="0085400F">
        <w:rPr>
          <w:rFonts w:cs="Times New Roman"/>
          <w:sz w:val="22"/>
          <w:szCs w:val="24"/>
        </w:rPr>
        <w:t>, verificaç</w:t>
      </w:r>
      <w:r w:rsidR="000C1FA0" w:rsidRPr="0085400F">
        <w:rPr>
          <w:rFonts w:cs="Times New Roman"/>
          <w:sz w:val="22"/>
          <w:szCs w:val="24"/>
        </w:rPr>
        <w:t>ão de confrontos, em caso de HIT</w:t>
      </w:r>
      <w:r w:rsidRPr="0085400F">
        <w:rPr>
          <w:rFonts w:cs="Times New Roman"/>
          <w:sz w:val="22"/>
          <w:szCs w:val="24"/>
        </w:rPr>
        <w:t>, reverter a validação para entidade proprietária da latente e criação de vínculo Pessoa-Caso, em caso de uma decisão HIT</w:t>
      </w:r>
      <w:r w:rsidR="002A3784" w:rsidRPr="0085400F">
        <w:rPr>
          <w:rFonts w:cs="Times New Roman"/>
          <w:sz w:val="22"/>
          <w:szCs w:val="24"/>
        </w:rPr>
        <w:t>;</w:t>
      </w:r>
    </w:p>
    <w:p w:rsidR="00E30C0E" w:rsidRPr="0085400F" w:rsidRDefault="00E30C0E" w:rsidP="00E30C0E">
      <w:pPr>
        <w:pStyle w:val="PargrafodaLista"/>
        <w:rPr>
          <w:rFonts w:cs="Times New Roman"/>
          <w:sz w:val="22"/>
          <w:szCs w:val="24"/>
        </w:rPr>
      </w:pPr>
      <w:r w:rsidRPr="0085400F">
        <w:rPr>
          <w:rFonts w:ascii="Arial Narrow" w:hAnsi="Arial Narrow" w:cs="Times New Roman"/>
          <w:sz w:val="22"/>
          <w:szCs w:val="24"/>
        </w:rPr>
        <w:t xml:space="preserve">O perito </w:t>
      </w:r>
      <w:proofErr w:type="spellStart"/>
      <w:r w:rsidRPr="0085400F">
        <w:rPr>
          <w:rFonts w:ascii="Arial Narrow" w:hAnsi="Arial Narrow" w:cs="Times New Roman"/>
          <w:sz w:val="22"/>
          <w:szCs w:val="24"/>
        </w:rPr>
        <w:t>papiloscopista</w:t>
      </w:r>
      <w:proofErr w:type="spellEnd"/>
      <w:r w:rsidRPr="0085400F">
        <w:rPr>
          <w:rFonts w:ascii="Arial Narrow" w:hAnsi="Arial Narrow" w:cs="Times New Roman"/>
          <w:sz w:val="22"/>
          <w:szCs w:val="24"/>
        </w:rPr>
        <w:t xml:space="preserve">, com direitos de exclusão, deverá ser capaz de excluir o registro de uma Pessoa do banco de dados ABIS permanente. O procedimento incluirá: seleção do registro via </w:t>
      </w:r>
      <w:r w:rsidR="00C92EF0" w:rsidRPr="0085400F">
        <w:rPr>
          <w:rFonts w:ascii="Arial Narrow" w:hAnsi="Arial Narrow" w:cs="Times New Roman"/>
          <w:sz w:val="22"/>
          <w:szCs w:val="24"/>
        </w:rPr>
        <w:t>solicitação individual ou via lista de exclusão, caso seja possível: exclusão do</w:t>
      </w:r>
      <w:r w:rsidRPr="0085400F">
        <w:rPr>
          <w:rFonts w:ascii="Arial Narrow" w:hAnsi="Arial Narrow" w:cs="Times New Roman"/>
          <w:sz w:val="22"/>
          <w:szCs w:val="24"/>
        </w:rPr>
        <w:t xml:space="preserve"> registro, envio de uma mensagem para </w:t>
      </w:r>
      <w:r w:rsidR="009D1CB6" w:rsidRPr="0085400F">
        <w:rPr>
          <w:rFonts w:cs="Times New Roman"/>
          <w:sz w:val="22"/>
          <w:szCs w:val="24"/>
        </w:rPr>
        <w:t>os sistemas externos clientes</w:t>
      </w:r>
      <w:r w:rsidRPr="0085400F">
        <w:rPr>
          <w:rFonts w:ascii="Arial Narrow" w:hAnsi="Arial Narrow" w:cs="Times New Roman"/>
          <w:sz w:val="22"/>
          <w:szCs w:val="24"/>
        </w:rPr>
        <w:t>, informando a exclusão do registro, exportação automática do registro para repositório de controle de exclusões, revisão do status de exclusão</w:t>
      </w:r>
      <w:r w:rsidR="002A3784" w:rsidRPr="0085400F">
        <w:rPr>
          <w:rFonts w:ascii="Arial Narrow" w:hAnsi="Arial Narrow" w:cs="Times New Roman"/>
          <w:sz w:val="22"/>
          <w:szCs w:val="24"/>
        </w:rPr>
        <w:t>;</w:t>
      </w:r>
    </w:p>
    <w:p w:rsidR="001634FE" w:rsidRPr="0085400F" w:rsidRDefault="001634FE" w:rsidP="00BE76FE">
      <w:pPr>
        <w:pStyle w:val="PargrafodaLista"/>
        <w:rPr>
          <w:rFonts w:ascii="Arial Narrow" w:hAnsi="Arial Narrow" w:cs="Times New Roman"/>
          <w:sz w:val="22"/>
          <w:szCs w:val="24"/>
        </w:rPr>
      </w:pPr>
      <w:r w:rsidRPr="0085400F">
        <w:rPr>
          <w:rFonts w:ascii="Arial Narrow" w:hAnsi="Arial Narrow" w:cs="Times New Roman"/>
          <w:sz w:val="22"/>
          <w:szCs w:val="24"/>
        </w:rPr>
        <w:t>Contemplar funcionalidade para realizar a impressão das impressões digitais/palmares</w:t>
      </w:r>
      <w:r w:rsidR="00BF4D58" w:rsidRPr="0085400F">
        <w:rPr>
          <w:rFonts w:ascii="Arial Narrow" w:hAnsi="Arial Narrow" w:cs="Times New Roman"/>
          <w:sz w:val="22"/>
          <w:szCs w:val="24"/>
        </w:rPr>
        <w:t>, fotografias e dados onomásticos</w:t>
      </w:r>
      <w:r w:rsidRPr="0085400F">
        <w:rPr>
          <w:rFonts w:ascii="Arial Narrow" w:hAnsi="Arial Narrow" w:cs="Times New Roman"/>
          <w:sz w:val="22"/>
          <w:szCs w:val="24"/>
        </w:rPr>
        <w:t xml:space="preserve"> de acordo com um formato de impressão pré-definido </w:t>
      </w:r>
      <w:r w:rsidR="00BF4D58" w:rsidRPr="0085400F">
        <w:rPr>
          <w:rFonts w:ascii="Arial Narrow" w:hAnsi="Arial Narrow" w:cs="Times New Roman"/>
          <w:sz w:val="22"/>
          <w:szCs w:val="24"/>
        </w:rPr>
        <w:t>em uma impressora</w:t>
      </w:r>
      <w:r w:rsidR="00DA44D1" w:rsidRPr="0085400F">
        <w:rPr>
          <w:rFonts w:ascii="Arial Narrow" w:hAnsi="Arial Narrow" w:cs="Times New Roman"/>
          <w:sz w:val="22"/>
          <w:szCs w:val="24"/>
        </w:rPr>
        <w:t xml:space="preserve"> </w:t>
      </w:r>
      <w:proofErr w:type="spellStart"/>
      <w:r w:rsidRPr="0085400F">
        <w:rPr>
          <w:rFonts w:ascii="Arial Narrow" w:hAnsi="Arial Narrow" w:cs="Times New Roman"/>
          <w:sz w:val="22"/>
          <w:szCs w:val="24"/>
        </w:rPr>
        <w:t>pré</w:t>
      </w:r>
      <w:proofErr w:type="spellEnd"/>
      <w:r w:rsidRPr="0085400F">
        <w:rPr>
          <w:rFonts w:ascii="Arial Narrow" w:hAnsi="Arial Narrow" w:cs="Times New Roman"/>
          <w:sz w:val="22"/>
          <w:szCs w:val="24"/>
        </w:rPr>
        <w:t>-configurada</w:t>
      </w:r>
      <w:r w:rsidR="002A3784" w:rsidRPr="0085400F">
        <w:rPr>
          <w:rFonts w:ascii="Arial Narrow" w:hAnsi="Arial Narrow" w:cs="Times New Roman"/>
          <w:sz w:val="22"/>
          <w:szCs w:val="24"/>
        </w:rPr>
        <w:t>;</w:t>
      </w:r>
    </w:p>
    <w:p w:rsidR="002B410B" w:rsidRPr="0085400F" w:rsidRDefault="002B410B" w:rsidP="00F2615D">
      <w:pPr>
        <w:pStyle w:val="PargrafodaLista"/>
        <w:rPr>
          <w:rFonts w:ascii="Arial Narrow" w:hAnsi="Arial Narrow" w:cs="Times New Roman"/>
          <w:sz w:val="22"/>
          <w:szCs w:val="24"/>
        </w:rPr>
      </w:pPr>
      <w:r w:rsidRPr="0085400F">
        <w:rPr>
          <w:rFonts w:ascii="Arial Narrow" w:hAnsi="Arial Narrow" w:cs="Times New Roman"/>
          <w:sz w:val="22"/>
          <w:szCs w:val="24"/>
        </w:rPr>
        <w:t>Conectar-se ao sistema ABIS</w:t>
      </w:r>
      <w:r w:rsidR="00DA44D1" w:rsidRPr="0085400F">
        <w:rPr>
          <w:rFonts w:ascii="Arial Narrow" w:hAnsi="Arial Narrow" w:cs="Times New Roman"/>
          <w:sz w:val="22"/>
          <w:szCs w:val="24"/>
        </w:rPr>
        <w:t xml:space="preserve"> </w:t>
      </w:r>
      <w:r w:rsidR="00761360" w:rsidRPr="0085400F">
        <w:rPr>
          <w:rFonts w:ascii="Arial Narrow" w:hAnsi="Arial Narrow" w:cs="Times New Roman"/>
          <w:sz w:val="22"/>
          <w:szCs w:val="24"/>
        </w:rPr>
        <w:t>Central</w:t>
      </w:r>
      <w:r w:rsidRPr="0085400F">
        <w:rPr>
          <w:rFonts w:ascii="Arial Narrow" w:hAnsi="Arial Narrow" w:cs="Times New Roman"/>
          <w:sz w:val="22"/>
          <w:szCs w:val="24"/>
        </w:rPr>
        <w:t xml:space="preserve"> por meio da Camada de Integração da plataforma;</w:t>
      </w:r>
    </w:p>
    <w:p w:rsidR="00614CCE" w:rsidRPr="0085400F" w:rsidRDefault="00614CCE" w:rsidP="00F2615D">
      <w:pPr>
        <w:pStyle w:val="PargrafodaLista"/>
        <w:rPr>
          <w:rFonts w:ascii="Arial Narrow" w:hAnsi="Arial Narrow" w:cs="Times New Roman"/>
          <w:sz w:val="22"/>
          <w:szCs w:val="24"/>
        </w:rPr>
      </w:pPr>
      <w:r w:rsidRPr="0085400F">
        <w:rPr>
          <w:rFonts w:ascii="Arial Narrow" w:hAnsi="Arial Narrow" w:cs="Times New Roman"/>
          <w:sz w:val="22"/>
          <w:szCs w:val="24"/>
        </w:rPr>
        <w:t>Funcionar de maneira assíncrona, ou seja, te</w:t>
      </w:r>
      <w:r w:rsidR="00FB3E25" w:rsidRPr="0085400F">
        <w:rPr>
          <w:rFonts w:ascii="Arial Narrow" w:hAnsi="Arial Narrow" w:cs="Times New Roman"/>
          <w:sz w:val="22"/>
          <w:szCs w:val="24"/>
        </w:rPr>
        <w:t>r a capacidade de trabalhar off</w:t>
      </w:r>
      <w:r w:rsidR="00A2583F" w:rsidRPr="0085400F">
        <w:rPr>
          <w:rFonts w:ascii="Arial Narrow" w:hAnsi="Arial Narrow" w:cs="Times New Roman"/>
          <w:sz w:val="22"/>
          <w:szCs w:val="24"/>
        </w:rPr>
        <w:t>-</w:t>
      </w:r>
      <w:r w:rsidRPr="0085400F">
        <w:rPr>
          <w:rFonts w:ascii="Arial Narrow" w:hAnsi="Arial Narrow" w:cs="Times New Roman"/>
          <w:sz w:val="22"/>
          <w:szCs w:val="24"/>
        </w:rPr>
        <w:t xml:space="preserve">line e sincronizar os dados coletados assim que houver conexão de rede. A base temporária, </w:t>
      </w:r>
      <w:r w:rsidR="004157CB" w:rsidRPr="0085400F">
        <w:rPr>
          <w:rFonts w:ascii="Arial Narrow" w:hAnsi="Arial Narrow" w:cs="Times New Roman"/>
          <w:sz w:val="22"/>
          <w:szCs w:val="24"/>
        </w:rPr>
        <w:t xml:space="preserve">a ser sincronizada, </w:t>
      </w:r>
      <w:r w:rsidRPr="0085400F">
        <w:rPr>
          <w:rFonts w:ascii="Arial Narrow" w:hAnsi="Arial Narrow" w:cs="Times New Roman"/>
          <w:sz w:val="22"/>
          <w:szCs w:val="24"/>
        </w:rPr>
        <w:t>dimensionada de acordo com a demanda, não deve</w:t>
      </w:r>
      <w:r w:rsidR="00BE5120" w:rsidRPr="0085400F">
        <w:rPr>
          <w:rFonts w:ascii="Arial Narrow" w:hAnsi="Arial Narrow" w:cs="Times New Roman"/>
          <w:sz w:val="22"/>
          <w:szCs w:val="24"/>
        </w:rPr>
        <w:t>rá</w:t>
      </w:r>
      <w:r w:rsidRPr="0085400F">
        <w:rPr>
          <w:rFonts w:ascii="Arial Narrow" w:hAnsi="Arial Narrow" w:cs="Times New Roman"/>
          <w:sz w:val="22"/>
          <w:szCs w:val="24"/>
        </w:rPr>
        <w:t xml:space="preserve"> ter capacidade inferior a 10.000 cadastros</w:t>
      </w:r>
      <w:r w:rsidR="002A3784" w:rsidRPr="0085400F">
        <w:rPr>
          <w:rFonts w:ascii="Arial Narrow" w:hAnsi="Arial Narrow" w:cs="Times New Roman"/>
          <w:sz w:val="22"/>
          <w:szCs w:val="24"/>
        </w:rPr>
        <w:t>;</w:t>
      </w:r>
    </w:p>
    <w:p w:rsidR="002B410B" w:rsidRPr="0085400F" w:rsidRDefault="002B410B" w:rsidP="002B410B">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Permitir</w:t>
      </w:r>
      <w:r w:rsidR="00DA44D1" w:rsidRPr="0085400F">
        <w:rPr>
          <w:rFonts w:ascii="Arial Narrow" w:hAnsi="Arial Narrow" w:cs="Times New Roman"/>
          <w:sz w:val="22"/>
          <w:szCs w:val="24"/>
        </w:rPr>
        <w:t xml:space="preserve"> </w:t>
      </w:r>
      <w:proofErr w:type="spellStart"/>
      <w:r w:rsidRPr="0085400F">
        <w:rPr>
          <w:rFonts w:ascii="Arial Narrow" w:hAnsi="Arial Narrow" w:cs="Times New Roman"/>
          <w:sz w:val="22"/>
          <w:szCs w:val="24"/>
        </w:rPr>
        <w:t>login</w:t>
      </w:r>
      <w:proofErr w:type="spellEnd"/>
      <w:r w:rsidR="00DA44D1" w:rsidRPr="0085400F">
        <w:rPr>
          <w:rFonts w:ascii="Arial Narrow" w:hAnsi="Arial Narrow" w:cs="Times New Roman"/>
          <w:sz w:val="22"/>
          <w:szCs w:val="24"/>
        </w:rPr>
        <w:t xml:space="preserve"> </w:t>
      </w:r>
      <w:r w:rsidR="00B978FC" w:rsidRPr="0085400F">
        <w:rPr>
          <w:rFonts w:ascii="Arial Narrow" w:hAnsi="Arial Narrow" w:cs="Times New Roman"/>
          <w:sz w:val="22"/>
          <w:szCs w:val="24"/>
        </w:rPr>
        <w:t xml:space="preserve">apenas </w:t>
      </w:r>
      <w:r w:rsidRPr="0085400F">
        <w:rPr>
          <w:rFonts w:ascii="Arial Narrow" w:hAnsi="Arial Narrow" w:cs="Times New Roman"/>
          <w:sz w:val="22"/>
          <w:szCs w:val="24"/>
        </w:rPr>
        <w:t xml:space="preserve">por meio </w:t>
      </w:r>
      <w:r w:rsidR="0090091E" w:rsidRPr="0085400F">
        <w:rPr>
          <w:rFonts w:ascii="Arial Narrow" w:hAnsi="Arial Narrow" w:cs="Times New Roman"/>
          <w:sz w:val="22"/>
          <w:szCs w:val="24"/>
        </w:rPr>
        <w:t xml:space="preserve">de senha alfanumérica e por meio </w:t>
      </w:r>
      <w:r w:rsidRPr="0085400F">
        <w:rPr>
          <w:rFonts w:ascii="Arial Narrow" w:hAnsi="Arial Narrow" w:cs="Times New Roman"/>
          <w:sz w:val="22"/>
          <w:szCs w:val="24"/>
        </w:rPr>
        <w:t>da identificação biométrica do operador</w:t>
      </w:r>
      <w:r w:rsidR="00B978FC" w:rsidRPr="0085400F">
        <w:rPr>
          <w:rFonts w:ascii="Arial Narrow" w:hAnsi="Arial Narrow" w:cs="Times New Roman"/>
          <w:sz w:val="22"/>
          <w:szCs w:val="24"/>
        </w:rPr>
        <w:t>, salvo por deci</w:t>
      </w:r>
      <w:r w:rsidR="002A3784" w:rsidRPr="0085400F">
        <w:rPr>
          <w:rFonts w:ascii="Arial Narrow" w:hAnsi="Arial Narrow" w:cs="Times New Roman"/>
          <w:sz w:val="22"/>
          <w:szCs w:val="24"/>
        </w:rPr>
        <w:t>são de Administrador do Sistema;</w:t>
      </w:r>
    </w:p>
    <w:p w:rsidR="00ED48F8" w:rsidRPr="0085400F" w:rsidRDefault="00344EA3" w:rsidP="00ED48F8">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 xml:space="preserve">Disponibilizar teclas de atalho para </w:t>
      </w:r>
      <w:r w:rsidR="00B26825" w:rsidRPr="0085400F">
        <w:rPr>
          <w:rFonts w:ascii="Arial Narrow" w:hAnsi="Arial Narrow" w:cs="Times New Roman"/>
          <w:sz w:val="22"/>
          <w:szCs w:val="24"/>
        </w:rPr>
        <w:t>todos os comandos do sistema</w:t>
      </w:r>
      <w:r w:rsidRPr="0085400F">
        <w:rPr>
          <w:rFonts w:ascii="Arial Narrow" w:hAnsi="Arial Narrow" w:cs="Times New Roman"/>
          <w:sz w:val="22"/>
          <w:szCs w:val="24"/>
        </w:rPr>
        <w:t>.</w:t>
      </w:r>
    </w:p>
    <w:p w:rsidR="009F7454" w:rsidRPr="0085400F" w:rsidRDefault="00686877" w:rsidP="00CB3D84">
      <w:pPr>
        <w:pStyle w:val="Ttulo3"/>
        <w:numPr>
          <w:ilvl w:val="1"/>
          <w:numId w:val="2"/>
        </w:numPr>
        <w:spacing w:line="276" w:lineRule="auto"/>
        <w:rPr>
          <w:rFonts w:ascii="Arial Narrow" w:eastAsiaTheme="minorEastAsia" w:hAnsi="Arial Narrow" w:cs="Arial"/>
          <w:szCs w:val="24"/>
        </w:rPr>
      </w:pPr>
      <w:r w:rsidRPr="0085400F">
        <w:rPr>
          <w:rFonts w:ascii="Arial Narrow" w:hAnsi="Arial Narrow" w:cs="Times New Roman"/>
          <w:szCs w:val="24"/>
        </w:rPr>
        <w:t xml:space="preserve">Software para Estação de Trabalho de Aquisição em Massa de Fichas </w:t>
      </w:r>
      <w:r w:rsidR="00F644A4" w:rsidRPr="0085400F">
        <w:rPr>
          <w:rFonts w:ascii="Arial Narrow" w:hAnsi="Arial Narrow" w:cs="Times New Roman"/>
          <w:szCs w:val="24"/>
        </w:rPr>
        <w:t>Datil</w:t>
      </w:r>
      <w:r w:rsidRPr="0085400F">
        <w:rPr>
          <w:rFonts w:ascii="Arial Narrow" w:hAnsi="Arial Narrow" w:cs="Times New Roman"/>
          <w:szCs w:val="24"/>
        </w:rPr>
        <w:t>oscópicas</w:t>
      </w:r>
    </w:p>
    <w:p w:rsidR="003A33F6" w:rsidRPr="0085400F" w:rsidRDefault="003A33F6" w:rsidP="00111CB4">
      <w:pPr>
        <w:ind w:left="360"/>
        <w:jc w:val="both"/>
        <w:rPr>
          <w:rFonts w:asciiTheme="minorHAnsi" w:hAnsiTheme="minorHAnsi"/>
          <w:color w:val="auto"/>
          <w:szCs w:val="24"/>
        </w:rPr>
      </w:pPr>
      <w:r w:rsidRPr="0085400F">
        <w:rPr>
          <w:rFonts w:asciiTheme="minorHAnsi" w:hAnsiTheme="minorHAnsi"/>
          <w:color w:val="auto"/>
          <w:szCs w:val="24"/>
        </w:rPr>
        <w:t xml:space="preserve">Este software </w:t>
      </w:r>
      <w:r w:rsidR="00111CB4" w:rsidRPr="0085400F">
        <w:rPr>
          <w:rFonts w:asciiTheme="minorHAnsi" w:hAnsiTheme="minorHAnsi"/>
          <w:color w:val="auto"/>
          <w:szCs w:val="24"/>
        </w:rPr>
        <w:t xml:space="preserve">deverá </w:t>
      </w:r>
      <w:r w:rsidRPr="0085400F">
        <w:rPr>
          <w:rFonts w:asciiTheme="minorHAnsi" w:hAnsiTheme="minorHAnsi"/>
          <w:color w:val="auto"/>
          <w:szCs w:val="24"/>
        </w:rPr>
        <w:t>possui</w:t>
      </w:r>
      <w:r w:rsidR="00111CB4" w:rsidRPr="0085400F">
        <w:rPr>
          <w:rFonts w:asciiTheme="minorHAnsi" w:hAnsiTheme="minorHAnsi"/>
          <w:color w:val="auto"/>
          <w:szCs w:val="24"/>
        </w:rPr>
        <w:t>r</w:t>
      </w:r>
      <w:r w:rsidRPr="0085400F">
        <w:rPr>
          <w:rFonts w:asciiTheme="minorHAnsi" w:hAnsiTheme="minorHAnsi"/>
          <w:color w:val="auto"/>
          <w:szCs w:val="24"/>
        </w:rPr>
        <w:t xml:space="preserve"> as mesmas especificações do Software para Estação de Trabalho de Aquisição, agregando funcionalidades de aquisição em larga escala de fichas datiloscópicas. São requisitos adicionais deste software em relação ao Software para Estação de Trabalho de Aquisição:</w:t>
      </w:r>
    </w:p>
    <w:p w:rsidR="003A33F6" w:rsidRPr="0085400F" w:rsidRDefault="003A33F6" w:rsidP="00CA3E25">
      <w:pPr>
        <w:pStyle w:val="PargrafodaLista"/>
        <w:rPr>
          <w:rFonts w:ascii="Arial Narrow" w:hAnsi="Arial Narrow" w:cs="Times New Roman"/>
          <w:sz w:val="22"/>
          <w:szCs w:val="24"/>
        </w:rPr>
      </w:pPr>
      <w:r w:rsidRPr="0085400F">
        <w:rPr>
          <w:rFonts w:ascii="Arial Narrow" w:hAnsi="Arial Narrow" w:cs="Times New Roman"/>
          <w:sz w:val="22"/>
          <w:szCs w:val="24"/>
        </w:rPr>
        <w:t>Ser comp</w:t>
      </w:r>
      <w:r w:rsidR="00D60CC7" w:rsidRPr="0085400F">
        <w:rPr>
          <w:rFonts w:ascii="Arial Narrow" w:hAnsi="Arial Narrow" w:cs="Times New Roman"/>
          <w:sz w:val="22"/>
          <w:szCs w:val="24"/>
        </w:rPr>
        <w:t>atível com scanners de produção;</w:t>
      </w:r>
    </w:p>
    <w:p w:rsidR="00971B48" w:rsidRPr="0085400F" w:rsidRDefault="00D60CC7" w:rsidP="00EB4B4A">
      <w:pPr>
        <w:pStyle w:val="PargrafodaLista"/>
        <w:rPr>
          <w:rFonts w:ascii="Arial Narrow" w:hAnsi="Arial Narrow" w:cs="Times New Roman"/>
          <w:sz w:val="22"/>
          <w:szCs w:val="24"/>
        </w:rPr>
      </w:pPr>
      <w:r w:rsidRPr="0085400F">
        <w:rPr>
          <w:rFonts w:ascii="Arial Narrow" w:hAnsi="Arial Narrow" w:cs="Times New Roman"/>
          <w:sz w:val="22"/>
          <w:szCs w:val="24"/>
        </w:rPr>
        <w:t>Apresentar r</w:t>
      </w:r>
      <w:r w:rsidR="00971B48" w:rsidRPr="0085400F">
        <w:rPr>
          <w:rFonts w:ascii="Arial Narrow" w:hAnsi="Arial Narrow" w:cs="Times New Roman"/>
          <w:sz w:val="22"/>
          <w:szCs w:val="24"/>
        </w:rPr>
        <w:t xml:space="preserve">ecurso que permita a segmentação automática dos datilogramas rolados e </w:t>
      </w:r>
      <w:r w:rsidR="00947D18" w:rsidRPr="0085400F">
        <w:rPr>
          <w:rFonts w:ascii="Arial Narrow" w:hAnsi="Arial Narrow" w:cs="Times New Roman"/>
          <w:sz w:val="22"/>
          <w:szCs w:val="24"/>
        </w:rPr>
        <w:t>pousados</w:t>
      </w:r>
      <w:r w:rsidR="00971B48" w:rsidRPr="0085400F">
        <w:rPr>
          <w:rFonts w:ascii="Arial Narrow" w:hAnsi="Arial Narrow" w:cs="Times New Roman"/>
          <w:sz w:val="22"/>
          <w:szCs w:val="24"/>
        </w:rPr>
        <w:t xml:space="preserve"> e de fotografia(s) contidos nas imagens digitalizadas previamente pelos scanners de produção, conduzindo a serviço de controle de qualidade da segmentação, caso necessário, com </w:t>
      </w:r>
      <w:r w:rsidR="00947D18" w:rsidRPr="0085400F">
        <w:rPr>
          <w:rFonts w:ascii="Arial Narrow" w:hAnsi="Arial Narrow" w:cs="Times New Roman"/>
          <w:sz w:val="22"/>
          <w:szCs w:val="24"/>
        </w:rPr>
        <w:t>importação</w:t>
      </w:r>
      <w:r w:rsidR="00971B48" w:rsidRPr="0085400F">
        <w:rPr>
          <w:rFonts w:ascii="Arial Narrow" w:hAnsi="Arial Narrow" w:cs="Times New Roman"/>
          <w:sz w:val="22"/>
          <w:szCs w:val="24"/>
        </w:rPr>
        <w:t xml:space="preserve"> automática de </w:t>
      </w:r>
      <w:r w:rsidR="00971B48" w:rsidRPr="0085400F">
        <w:rPr>
          <w:rFonts w:ascii="Arial Narrow" w:hAnsi="Arial Narrow" w:cs="Times New Roman"/>
          <w:sz w:val="22"/>
          <w:szCs w:val="24"/>
        </w:rPr>
        <w:lastRenderedPageBreak/>
        <w:t>dados qualificativos (da mesma maneira como acontece nas as estações de aquisição), permitindo também a busca em tabela, por meio da leitura de código de barras presente na imagem e cujo dado esteja também presente na tabela, e montagem de arquivo NIST com possibilidade de envio ao</w:t>
      </w:r>
      <w:r w:rsidR="00BC5CC5" w:rsidRPr="0085400F">
        <w:rPr>
          <w:rFonts w:ascii="Arial Narrow" w:hAnsi="Arial Narrow" w:cs="Times New Roman"/>
          <w:sz w:val="22"/>
          <w:szCs w:val="24"/>
        </w:rPr>
        <w:t xml:space="preserve"> ABIS (automático ou posterior);</w:t>
      </w:r>
    </w:p>
    <w:p w:rsidR="003A33F6" w:rsidRPr="0085400F" w:rsidRDefault="003A33F6" w:rsidP="00CA3E25">
      <w:pPr>
        <w:pStyle w:val="PargrafodaLista"/>
        <w:rPr>
          <w:rFonts w:ascii="Arial Narrow" w:hAnsi="Arial Narrow" w:cs="Times New Roman"/>
          <w:sz w:val="22"/>
          <w:szCs w:val="24"/>
        </w:rPr>
      </w:pPr>
      <w:r w:rsidRPr="0085400F">
        <w:rPr>
          <w:rFonts w:ascii="Arial Narrow" w:hAnsi="Arial Narrow" w:cs="Times New Roman"/>
          <w:sz w:val="22"/>
          <w:szCs w:val="24"/>
        </w:rPr>
        <w:t>Possuir tecnologia OCR (</w:t>
      </w:r>
      <w:proofErr w:type="spellStart"/>
      <w:r w:rsidRPr="0085400F">
        <w:rPr>
          <w:rFonts w:ascii="Arial Narrow" w:hAnsi="Arial Narrow" w:cs="Times New Roman"/>
          <w:sz w:val="22"/>
          <w:szCs w:val="24"/>
        </w:rPr>
        <w:t>Optical</w:t>
      </w:r>
      <w:proofErr w:type="spellEnd"/>
      <w:r w:rsidR="006B7C2E" w:rsidRPr="0085400F">
        <w:rPr>
          <w:rFonts w:ascii="Arial Narrow" w:hAnsi="Arial Narrow" w:cs="Times New Roman"/>
          <w:sz w:val="22"/>
          <w:szCs w:val="24"/>
        </w:rPr>
        <w:t xml:space="preserve"> </w:t>
      </w:r>
      <w:proofErr w:type="spellStart"/>
      <w:r w:rsidRPr="0085400F">
        <w:rPr>
          <w:rFonts w:ascii="Arial Narrow" w:hAnsi="Arial Narrow" w:cs="Times New Roman"/>
          <w:sz w:val="22"/>
          <w:szCs w:val="24"/>
        </w:rPr>
        <w:t>Character</w:t>
      </w:r>
      <w:proofErr w:type="spellEnd"/>
      <w:r w:rsidR="006B7C2E" w:rsidRPr="0085400F">
        <w:rPr>
          <w:rFonts w:ascii="Arial Narrow" w:hAnsi="Arial Narrow" w:cs="Times New Roman"/>
          <w:sz w:val="22"/>
          <w:szCs w:val="24"/>
        </w:rPr>
        <w:t xml:space="preserve"> </w:t>
      </w:r>
      <w:proofErr w:type="spellStart"/>
      <w:r w:rsidRPr="0085400F">
        <w:rPr>
          <w:rFonts w:ascii="Arial Narrow" w:hAnsi="Arial Narrow" w:cs="Times New Roman"/>
          <w:sz w:val="22"/>
          <w:szCs w:val="24"/>
        </w:rPr>
        <w:t>Recognition</w:t>
      </w:r>
      <w:proofErr w:type="spellEnd"/>
      <w:r w:rsidRPr="0085400F">
        <w:rPr>
          <w:rFonts w:ascii="Arial Narrow" w:hAnsi="Arial Narrow" w:cs="Times New Roman"/>
          <w:sz w:val="22"/>
          <w:szCs w:val="24"/>
        </w:rPr>
        <w:t>) para identificação de dados biográ</w:t>
      </w:r>
      <w:r w:rsidR="00BC5CC5" w:rsidRPr="0085400F">
        <w:rPr>
          <w:rFonts w:ascii="Arial Narrow" w:hAnsi="Arial Narrow" w:cs="Times New Roman"/>
          <w:sz w:val="22"/>
          <w:szCs w:val="24"/>
        </w:rPr>
        <w:t>ficos das fichas datiloscópicas;</w:t>
      </w:r>
    </w:p>
    <w:p w:rsidR="003E34EE" w:rsidRPr="0085400F" w:rsidRDefault="006B7C2E" w:rsidP="00CA3E25">
      <w:pPr>
        <w:pStyle w:val="PargrafodaLista"/>
        <w:rPr>
          <w:rFonts w:ascii="Arial Narrow" w:hAnsi="Arial Narrow" w:cs="Times New Roman"/>
          <w:sz w:val="22"/>
          <w:szCs w:val="24"/>
        </w:rPr>
      </w:pPr>
      <w:r w:rsidRPr="0085400F">
        <w:rPr>
          <w:rFonts w:ascii="Arial Narrow" w:hAnsi="Arial Narrow" w:cs="Times New Roman"/>
          <w:sz w:val="22"/>
          <w:szCs w:val="24"/>
        </w:rPr>
        <w:t>Apresentar r</w:t>
      </w:r>
      <w:r w:rsidR="00017813" w:rsidRPr="0085400F">
        <w:rPr>
          <w:rFonts w:ascii="Arial Narrow" w:hAnsi="Arial Narrow" w:cs="Times New Roman"/>
          <w:sz w:val="22"/>
          <w:szCs w:val="24"/>
        </w:rPr>
        <w:t xml:space="preserve">ecurso que permita </w:t>
      </w:r>
      <w:r w:rsidR="003E34EE" w:rsidRPr="0085400F">
        <w:rPr>
          <w:rFonts w:ascii="Arial Narrow" w:hAnsi="Arial Narrow" w:cs="Times New Roman"/>
          <w:sz w:val="22"/>
          <w:szCs w:val="24"/>
        </w:rPr>
        <w:t>realizar a digitalização em alta velocidade de formulários</w:t>
      </w:r>
      <w:r w:rsidR="005A2393" w:rsidRPr="0085400F">
        <w:rPr>
          <w:rFonts w:ascii="Arial Narrow" w:hAnsi="Arial Narrow" w:cs="Times New Roman"/>
          <w:sz w:val="22"/>
          <w:szCs w:val="24"/>
        </w:rPr>
        <w:t>,</w:t>
      </w:r>
      <w:r w:rsidR="003E34EE" w:rsidRPr="0085400F">
        <w:rPr>
          <w:rFonts w:ascii="Arial Narrow" w:hAnsi="Arial Narrow" w:cs="Times New Roman"/>
          <w:sz w:val="22"/>
          <w:szCs w:val="24"/>
        </w:rPr>
        <w:t xml:space="preserve"> usan</w:t>
      </w:r>
      <w:r w:rsidR="00C71229" w:rsidRPr="0085400F">
        <w:rPr>
          <w:rFonts w:ascii="Arial Narrow" w:hAnsi="Arial Narrow" w:cs="Times New Roman"/>
          <w:sz w:val="22"/>
          <w:szCs w:val="24"/>
        </w:rPr>
        <w:t>do um "scanner de produção"</w:t>
      </w:r>
      <w:r w:rsidR="00BC5CC5" w:rsidRPr="0085400F">
        <w:rPr>
          <w:rFonts w:ascii="Arial Narrow" w:hAnsi="Arial Narrow" w:cs="Times New Roman"/>
          <w:sz w:val="22"/>
          <w:szCs w:val="24"/>
        </w:rPr>
        <w:t>;</w:t>
      </w:r>
    </w:p>
    <w:p w:rsidR="003E34EE" w:rsidRPr="0085400F" w:rsidRDefault="005A2393" w:rsidP="00CA3E25">
      <w:pPr>
        <w:pStyle w:val="PargrafodaLista"/>
        <w:rPr>
          <w:rFonts w:ascii="Arial Narrow" w:hAnsi="Arial Narrow" w:cs="Times New Roman"/>
          <w:sz w:val="22"/>
          <w:szCs w:val="24"/>
        </w:rPr>
      </w:pPr>
      <w:r w:rsidRPr="0085400F">
        <w:rPr>
          <w:rFonts w:ascii="Arial Narrow" w:hAnsi="Arial Narrow" w:cs="Times New Roman"/>
          <w:sz w:val="22"/>
          <w:szCs w:val="24"/>
        </w:rPr>
        <w:t>Apresentar r</w:t>
      </w:r>
      <w:r w:rsidR="00C71229" w:rsidRPr="0085400F">
        <w:rPr>
          <w:rFonts w:ascii="Arial Narrow" w:hAnsi="Arial Narrow" w:cs="Times New Roman"/>
          <w:sz w:val="22"/>
          <w:szCs w:val="24"/>
        </w:rPr>
        <w:t xml:space="preserve">ecurso que permita </w:t>
      </w:r>
      <w:r w:rsidR="00BF068D" w:rsidRPr="0085400F">
        <w:rPr>
          <w:rFonts w:ascii="Arial Narrow" w:hAnsi="Arial Narrow" w:cs="Times New Roman"/>
          <w:sz w:val="22"/>
          <w:szCs w:val="24"/>
        </w:rPr>
        <w:t>o</w:t>
      </w:r>
      <w:r w:rsidRPr="0085400F">
        <w:rPr>
          <w:rFonts w:ascii="Arial Narrow" w:hAnsi="Arial Narrow" w:cs="Times New Roman"/>
          <w:sz w:val="22"/>
          <w:szCs w:val="24"/>
        </w:rPr>
        <w:t xml:space="preserve"> </w:t>
      </w:r>
      <w:r w:rsidR="00BF068D" w:rsidRPr="0085400F">
        <w:rPr>
          <w:rFonts w:ascii="Arial Narrow" w:hAnsi="Arial Narrow" w:cs="Times New Roman"/>
          <w:sz w:val="22"/>
          <w:szCs w:val="24"/>
        </w:rPr>
        <w:t>armazenamento da</w:t>
      </w:r>
      <w:r w:rsidR="003E34EE" w:rsidRPr="0085400F">
        <w:rPr>
          <w:rFonts w:ascii="Arial Narrow" w:hAnsi="Arial Narrow" w:cs="Times New Roman"/>
          <w:sz w:val="22"/>
          <w:szCs w:val="24"/>
        </w:rPr>
        <w:t>s imagens dos formulár</w:t>
      </w:r>
      <w:r w:rsidR="00BF068D" w:rsidRPr="0085400F">
        <w:rPr>
          <w:rFonts w:ascii="Arial Narrow" w:hAnsi="Arial Narrow" w:cs="Times New Roman"/>
          <w:sz w:val="22"/>
          <w:szCs w:val="24"/>
        </w:rPr>
        <w:t xml:space="preserve">ios digitalizados </w:t>
      </w:r>
      <w:r w:rsidR="003E34EE" w:rsidRPr="0085400F">
        <w:rPr>
          <w:rFonts w:ascii="Arial Narrow" w:hAnsi="Arial Narrow" w:cs="Times New Roman"/>
          <w:sz w:val="22"/>
          <w:szCs w:val="24"/>
        </w:rPr>
        <w:t>em arquivos cujo nome é dado pela leitura automática de um código de barras no formulário</w:t>
      </w:r>
      <w:r w:rsidR="00EC78FF" w:rsidRPr="0085400F">
        <w:rPr>
          <w:rFonts w:ascii="Arial Narrow" w:hAnsi="Arial Narrow" w:cs="Times New Roman"/>
          <w:sz w:val="22"/>
          <w:szCs w:val="24"/>
        </w:rPr>
        <w:t>, podendo ser</w:t>
      </w:r>
      <w:r w:rsidR="003E34EE" w:rsidRPr="0085400F">
        <w:rPr>
          <w:rFonts w:ascii="Arial Narrow" w:hAnsi="Arial Narrow" w:cs="Times New Roman"/>
          <w:sz w:val="22"/>
          <w:szCs w:val="24"/>
        </w:rPr>
        <w:t xml:space="preserve"> um NIF, </w:t>
      </w:r>
      <w:r w:rsidR="00EC78FF" w:rsidRPr="0085400F">
        <w:rPr>
          <w:rFonts w:ascii="Arial Narrow" w:hAnsi="Arial Narrow" w:cs="Times New Roman"/>
          <w:sz w:val="22"/>
          <w:szCs w:val="24"/>
        </w:rPr>
        <w:t xml:space="preserve">um </w:t>
      </w:r>
      <w:r w:rsidR="003E34EE" w:rsidRPr="0085400F">
        <w:rPr>
          <w:rFonts w:ascii="Arial Narrow" w:hAnsi="Arial Narrow" w:cs="Times New Roman"/>
          <w:sz w:val="22"/>
          <w:szCs w:val="24"/>
        </w:rPr>
        <w:t xml:space="preserve">RNE, </w:t>
      </w:r>
      <w:r w:rsidR="00EC78FF" w:rsidRPr="0085400F">
        <w:rPr>
          <w:rFonts w:ascii="Arial Narrow" w:hAnsi="Arial Narrow" w:cs="Times New Roman"/>
          <w:sz w:val="22"/>
          <w:szCs w:val="24"/>
        </w:rPr>
        <w:t>um RG etc</w:t>
      </w:r>
      <w:r w:rsidR="003E34EE" w:rsidRPr="0085400F">
        <w:rPr>
          <w:rFonts w:ascii="Arial Narrow" w:hAnsi="Arial Narrow" w:cs="Times New Roman"/>
          <w:sz w:val="22"/>
          <w:szCs w:val="24"/>
        </w:rPr>
        <w:t>.</w:t>
      </w:r>
      <w:r w:rsidR="004E308E" w:rsidRPr="0085400F">
        <w:rPr>
          <w:rFonts w:ascii="Arial Narrow" w:hAnsi="Arial Narrow" w:cs="Times New Roman"/>
          <w:sz w:val="22"/>
          <w:szCs w:val="24"/>
        </w:rPr>
        <w:t>;</w:t>
      </w:r>
    </w:p>
    <w:p w:rsidR="002447F9" w:rsidRPr="0085400F" w:rsidRDefault="005A2393" w:rsidP="002447F9">
      <w:pPr>
        <w:pStyle w:val="PargrafodaLista"/>
        <w:rPr>
          <w:rFonts w:ascii="Arial Narrow" w:hAnsi="Arial Narrow" w:cs="Times New Roman"/>
          <w:sz w:val="22"/>
          <w:szCs w:val="24"/>
        </w:rPr>
      </w:pPr>
      <w:r w:rsidRPr="0085400F">
        <w:rPr>
          <w:rFonts w:ascii="Arial Narrow" w:hAnsi="Arial Narrow" w:cs="Times New Roman"/>
          <w:sz w:val="22"/>
          <w:szCs w:val="24"/>
        </w:rPr>
        <w:t>Apresentar r</w:t>
      </w:r>
      <w:r w:rsidR="003A6CB8" w:rsidRPr="0085400F">
        <w:rPr>
          <w:rFonts w:ascii="Arial Narrow" w:hAnsi="Arial Narrow" w:cs="Times New Roman"/>
          <w:sz w:val="22"/>
          <w:szCs w:val="24"/>
        </w:rPr>
        <w:t>ecurso que permita realizar o cadastramento de uma nova P</w:t>
      </w:r>
      <w:r w:rsidR="002447F9" w:rsidRPr="0085400F">
        <w:rPr>
          <w:rFonts w:ascii="Arial Narrow" w:hAnsi="Arial Narrow" w:cs="Times New Roman"/>
          <w:sz w:val="22"/>
          <w:szCs w:val="24"/>
        </w:rPr>
        <w:t xml:space="preserve">essoa de acordo com um procedimento semelhante ao de um cadastramento </w:t>
      </w:r>
      <w:r w:rsidR="0090163F" w:rsidRPr="0085400F">
        <w:rPr>
          <w:rFonts w:ascii="Arial Narrow" w:hAnsi="Arial Narrow" w:cs="Times New Roman"/>
          <w:sz w:val="22"/>
          <w:szCs w:val="24"/>
        </w:rPr>
        <w:t>regular</w:t>
      </w:r>
      <w:r w:rsidR="00CB7D7C" w:rsidRPr="0085400F">
        <w:rPr>
          <w:rFonts w:ascii="Arial Narrow" w:hAnsi="Arial Narrow" w:cs="Times New Roman"/>
          <w:sz w:val="22"/>
          <w:szCs w:val="24"/>
        </w:rPr>
        <w:t xml:space="preserve">, </w:t>
      </w:r>
      <w:r w:rsidR="002447F9" w:rsidRPr="0085400F">
        <w:rPr>
          <w:rFonts w:ascii="Arial Narrow" w:hAnsi="Arial Narrow" w:cs="Times New Roman"/>
          <w:sz w:val="22"/>
          <w:szCs w:val="24"/>
        </w:rPr>
        <w:t>com as seguintes diferenças:</w:t>
      </w:r>
      <w:r w:rsidRPr="0085400F">
        <w:rPr>
          <w:rFonts w:ascii="Arial Narrow" w:hAnsi="Arial Narrow" w:cs="Times New Roman"/>
          <w:sz w:val="22"/>
          <w:szCs w:val="24"/>
        </w:rPr>
        <w:t xml:space="preserve"> </w:t>
      </w:r>
      <w:r w:rsidR="0090163F" w:rsidRPr="0085400F">
        <w:rPr>
          <w:rFonts w:ascii="Arial Narrow" w:hAnsi="Arial Narrow" w:cs="Times New Roman"/>
          <w:sz w:val="22"/>
          <w:szCs w:val="24"/>
        </w:rPr>
        <w:t>a aquisição massiva</w:t>
      </w:r>
      <w:r w:rsidR="00187167" w:rsidRPr="0085400F">
        <w:rPr>
          <w:rFonts w:ascii="Arial Narrow" w:hAnsi="Arial Narrow" w:cs="Times New Roman"/>
          <w:sz w:val="22"/>
          <w:szCs w:val="24"/>
        </w:rPr>
        <w:t>, em princípio</w:t>
      </w:r>
      <w:r w:rsidR="009C0C56" w:rsidRPr="0085400F">
        <w:rPr>
          <w:rFonts w:ascii="Arial Narrow" w:hAnsi="Arial Narrow" w:cs="Times New Roman"/>
          <w:sz w:val="22"/>
          <w:szCs w:val="24"/>
        </w:rPr>
        <w:t>,</w:t>
      </w:r>
      <w:r w:rsidR="00187167" w:rsidRPr="0085400F">
        <w:rPr>
          <w:rFonts w:ascii="Arial Narrow" w:hAnsi="Arial Narrow" w:cs="Times New Roman"/>
          <w:sz w:val="22"/>
          <w:szCs w:val="24"/>
        </w:rPr>
        <w:t xml:space="preserve"> aplicar-se-</w:t>
      </w:r>
      <w:r w:rsidR="00A946A8" w:rsidRPr="0085400F">
        <w:rPr>
          <w:rFonts w:ascii="Arial Narrow" w:hAnsi="Arial Narrow" w:cs="Times New Roman"/>
          <w:sz w:val="22"/>
          <w:szCs w:val="24"/>
        </w:rPr>
        <w:t xml:space="preserve">á </w:t>
      </w:r>
      <w:r w:rsidR="001D0CFD" w:rsidRPr="0085400F">
        <w:rPr>
          <w:rFonts w:ascii="Arial Narrow" w:hAnsi="Arial Narrow" w:cs="Times New Roman"/>
          <w:sz w:val="22"/>
          <w:szCs w:val="24"/>
        </w:rPr>
        <w:t xml:space="preserve">apenas </w:t>
      </w:r>
      <w:r w:rsidR="00187167" w:rsidRPr="0085400F">
        <w:rPr>
          <w:rFonts w:ascii="Arial Narrow" w:hAnsi="Arial Narrow" w:cs="Times New Roman"/>
          <w:sz w:val="22"/>
          <w:szCs w:val="24"/>
        </w:rPr>
        <w:t>à inserção de Pessoas do tipo</w:t>
      </w:r>
      <w:r w:rsidR="002447F9" w:rsidRPr="0085400F">
        <w:rPr>
          <w:rFonts w:ascii="Arial Narrow" w:hAnsi="Arial Narrow" w:cs="Times New Roman"/>
          <w:sz w:val="22"/>
          <w:szCs w:val="24"/>
        </w:rPr>
        <w:t xml:space="preserve"> C</w:t>
      </w:r>
      <w:r w:rsidR="00A946A8" w:rsidRPr="0085400F">
        <w:rPr>
          <w:rFonts w:ascii="Arial Narrow" w:hAnsi="Arial Narrow" w:cs="Times New Roman"/>
          <w:sz w:val="22"/>
          <w:szCs w:val="24"/>
        </w:rPr>
        <w:t>riminal</w:t>
      </w:r>
      <w:r w:rsidR="002447F9" w:rsidRPr="0085400F">
        <w:rPr>
          <w:rFonts w:ascii="Arial Narrow" w:hAnsi="Arial Narrow" w:cs="Times New Roman"/>
          <w:sz w:val="22"/>
          <w:szCs w:val="24"/>
        </w:rPr>
        <w:t xml:space="preserve"> (RF), </w:t>
      </w:r>
      <w:r w:rsidR="006872A2" w:rsidRPr="0085400F">
        <w:rPr>
          <w:rFonts w:ascii="Arial Narrow" w:hAnsi="Arial Narrow" w:cs="Times New Roman"/>
          <w:sz w:val="22"/>
          <w:szCs w:val="24"/>
        </w:rPr>
        <w:t>Estrangeiro</w:t>
      </w:r>
      <w:r w:rsidR="00A946A8" w:rsidRPr="0085400F">
        <w:rPr>
          <w:rFonts w:ascii="Arial Narrow" w:hAnsi="Arial Narrow" w:cs="Times New Roman"/>
          <w:sz w:val="22"/>
          <w:szCs w:val="24"/>
        </w:rPr>
        <w:t xml:space="preserve"> (RNE) e RIC</w:t>
      </w:r>
      <w:r w:rsidR="00CB7D7C" w:rsidRPr="0085400F">
        <w:rPr>
          <w:rFonts w:ascii="Arial Narrow" w:hAnsi="Arial Narrow" w:cs="Times New Roman"/>
          <w:sz w:val="22"/>
          <w:szCs w:val="24"/>
        </w:rPr>
        <w:t>, a</w:t>
      </w:r>
      <w:r w:rsidR="002447F9" w:rsidRPr="0085400F">
        <w:rPr>
          <w:rFonts w:ascii="Arial Narrow" w:hAnsi="Arial Narrow" w:cs="Times New Roman"/>
          <w:sz w:val="22"/>
          <w:szCs w:val="24"/>
        </w:rPr>
        <w:t xml:space="preserve">s imagens digitalizadas </w:t>
      </w:r>
      <w:r w:rsidR="009C0C56" w:rsidRPr="0085400F">
        <w:rPr>
          <w:rFonts w:ascii="Arial Narrow" w:hAnsi="Arial Narrow" w:cs="Times New Roman"/>
          <w:sz w:val="22"/>
          <w:szCs w:val="24"/>
        </w:rPr>
        <w:t>deverão ser</w:t>
      </w:r>
      <w:r w:rsidR="002447F9" w:rsidRPr="0085400F">
        <w:rPr>
          <w:rFonts w:ascii="Arial Narrow" w:hAnsi="Arial Narrow" w:cs="Times New Roman"/>
          <w:sz w:val="22"/>
          <w:szCs w:val="24"/>
        </w:rPr>
        <w:t xml:space="preserve"> ext</w:t>
      </w:r>
      <w:r w:rsidR="00406400" w:rsidRPr="0085400F">
        <w:rPr>
          <w:rFonts w:ascii="Arial Narrow" w:hAnsi="Arial Narrow" w:cs="Times New Roman"/>
          <w:sz w:val="22"/>
          <w:szCs w:val="24"/>
        </w:rPr>
        <w:t xml:space="preserve">raídas automaticamente a partir </w:t>
      </w:r>
      <w:r w:rsidR="009C0C56" w:rsidRPr="0085400F">
        <w:rPr>
          <w:rFonts w:ascii="Arial Narrow" w:hAnsi="Arial Narrow" w:cs="Times New Roman"/>
          <w:sz w:val="22"/>
          <w:szCs w:val="24"/>
        </w:rPr>
        <w:t xml:space="preserve">de </w:t>
      </w:r>
      <w:r w:rsidR="002447F9" w:rsidRPr="0085400F">
        <w:rPr>
          <w:rFonts w:ascii="Arial Narrow" w:hAnsi="Arial Narrow" w:cs="Times New Roman"/>
          <w:sz w:val="22"/>
          <w:szCs w:val="24"/>
        </w:rPr>
        <w:t>repositório do Batch</w:t>
      </w:r>
      <w:r w:rsidR="00803895" w:rsidRPr="0085400F">
        <w:rPr>
          <w:rFonts w:ascii="Arial Narrow" w:hAnsi="Arial Narrow" w:cs="Times New Roman"/>
          <w:sz w:val="22"/>
          <w:szCs w:val="24"/>
        </w:rPr>
        <w:t xml:space="preserve"> </w:t>
      </w:r>
      <w:proofErr w:type="spellStart"/>
      <w:r w:rsidR="002447F9" w:rsidRPr="0085400F">
        <w:rPr>
          <w:rFonts w:ascii="Arial Narrow" w:hAnsi="Arial Narrow" w:cs="Times New Roman"/>
          <w:sz w:val="22"/>
          <w:szCs w:val="24"/>
        </w:rPr>
        <w:t>Scan</w:t>
      </w:r>
      <w:proofErr w:type="spellEnd"/>
      <w:r w:rsidR="009C0C56" w:rsidRPr="0085400F">
        <w:rPr>
          <w:rFonts w:ascii="Arial Narrow" w:hAnsi="Arial Narrow" w:cs="Times New Roman"/>
          <w:sz w:val="22"/>
          <w:szCs w:val="24"/>
        </w:rPr>
        <w:t>, usando o nome da imagem</w:t>
      </w:r>
      <w:r w:rsidR="0090163F" w:rsidRPr="0085400F">
        <w:rPr>
          <w:rFonts w:ascii="Arial Narrow" w:hAnsi="Arial Narrow" w:cs="Times New Roman"/>
          <w:sz w:val="22"/>
          <w:szCs w:val="24"/>
        </w:rPr>
        <w:t>,</w:t>
      </w:r>
      <w:r w:rsidR="00047330" w:rsidRPr="0085400F">
        <w:rPr>
          <w:rFonts w:ascii="Arial Narrow" w:hAnsi="Arial Narrow" w:cs="Times New Roman"/>
          <w:sz w:val="22"/>
          <w:szCs w:val="24"/>
        </w:rPr>
        <w:t xml:space="preserve"> em princípio, </w:t>
      </w:r>
      <w:r w:rsidR="00C91C98" w:rsidRPr="0085400F">
        <w:rPr>
          <w:rFonts w:ascii="Arial Narrow" w:hAnsi="Arial Narrow" w:cs="Times New Roman"/>
          <w:sz w:val="22"/>
          <w:szCs w:val="24"/>
        </w:rPr>
        <w:t>à</w:t>
      </w:r>
      <w:r w:rsidR="001D0CFD" w:rsidRPr="0085400F">
        <w:rPr>
          <w:rFonts w:ascii="Arial Narrow" w:hAnsi="Arial Narrow" w:cs="Times New Roman"/>
          <w:sz w:val="22"/>
          <w:szCs w:val="24"/>
        </w:rPr>
        <w:t xml:space="preserve"> aquisição massiva</w:t>
      </w:r>
      <w:r w:rsidR="00803895" w:rsidRPr="0085400F">
        <w:rPr>
          <w:rFonts w:ascii="Arial Narrow" w:hAnsi="Arial Narrow" w:cs="Times New Roman"/>
          <w:sz w:val="22"/>
          <w:szCs w:val="24"/>
        </w:rPr>
        <w:t xml:space="preserve"> </w:t>
      </w:r>
      <w:r w:rsidR="00047330" w:rsidRPr="0085400F">
        <w:rPr>
          <w:rFonts w:ascii="Arial Narrow" w:hAnsi="Arial Narrow" w:cs="Times New Roman"/>
          <w:sz w:val="22"/>
          <w:szCs w:val="24"/>
        </w:rPr>
        <w:t xml:space="preserve">não se aplicará a </w:t>
      </w:r>
      <w:r w:rsidR="002447F9" w:rsidRPr="0085400F">
        <w:rPr>
          <w:rFonts w:ascii="Arial Narrow" w:hAnsi="Arial Narrow" w:cs="Times New Roman"/>
          <w:sz w:val="22"/>
          <w:szCs w:val="24"/>
        </w:rPr>
        <w:t>pesquisa TP/UL</w:t>
      </w:r>
      <w:r w:rsidR="00406400" w:rsidRPr="0085400F">
        <w:rPr>
          <w:rFonts w:ascii="Arial Narrow" w:hAnsi="Arial Narrow" w:cs="Times New Roman"/>
          <w:sz w:val="22"/>
          <w:szCs w:val="24"/>
        </w:rPr>
        <w:t>.</w:t>
      </w:r>
    </w:p>
    <w:p w:rsidR="00CC4A25" w:rsidRPr="0085400F" w:rsidRDefault="00CC4A25" w:rsidP="00CC4A25">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Disponibilizar teclas de atalho para todos os comandos do sistema.</w:t>
      </w:r>
    </w:p>
    <w:p w:rsidR="003D6602" w:rsidRPr="0085400F" w:rsidRDefault="003D6602" w:rsidP="003D6602">
      <w:pPr>
        <w:rPr>
          <w:rFonts w:ascii="Arial Narrow" w:hAnsi="Arial Narrow" w:cs="Times New Roman"/>
          <w:szCs w:val="24"/>
        </w:rPr>
      </w:pPr>
    </w:p>
    <w:p w:rsidR="0064387A" w:rsidRPr="0085400F" w:rsidRDefault="005C5EA9" w:rsidP="00CB3D84">
      <w:pPr>
        <w:pStyle w:val="Ttulo3"/>
        <w:numPr>
          <w:ilvl w:val="1"/>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Software para Aquisição</w:t>
      </w:r>
      <w:r w:rsidR="001A6236" w:rsidRPr="0085400F">
        <w:rPr>
          <w:rFonts w:ascii="Arial Narrow" w:eastAsiaTheme="minorEastAsia" w:hAnsi="Arial Narrow" w:cs="Arial"/>
          <w:szCs w:val="24"/>
        </w:rPr>
        <w:t xml:space="preserve"> de </w:t>
      </w:r>
      <w:r w:rsidR="0064387A" w:rsidRPr="0085400F">
        <w:rPr>
          <w:rFonts w:ascii="Arial Narrow" w:eastAsiaTheme="minorEastAsia" w:hAnsi="Arial Narrow" w:cs="Arial"/>
          <w:szCs w:val="24"/>
        </w:rPr>
        <w:t>“in vivo”</w:t>
      </w:r>
    </w:p>
    <w:p w:rsidR="00141896" w:rsidRPr="0085400F" w:rsidRDefault="00141896" w:rsidP="00141896">
      <w:pPr>
        <w:ind w:left="360"/>
        <w:jc w:val="both"/>
        <w:rPr>
          <w:rFonts w:asciiTheme="minorHAnsi" w:hAnsiTheme="minorHAnsi"/>
          <w:color w:val="auto"/>
          <w:szCs w:val="24"/>
        </w:rPr>
      </w:pPr>
      <w:r w:rsidRPr="0085400F">
        <w:rPr>
          <w:rFonts w:asciiTheme="minorHAnsi" w:hAnsiTheme="minorHAnsi"/>
          <w:color w:val="auto"/>
          <w:szCs w:val="24"/>
        </w:rPr>
        <w:t xml:space="preserve">Software para coleta presencial das informações biográficas e biométricas, em estações de identificação no formato “kit </w:t>
      </w:r>
      <w:r w:rsidR="00EC1767" w:rsidRPr="0085400F">
        <w:rPr>
          <w:rFonts w:asciiTheme="minorHAnsi" w:hAnsiTheme="minorHAnsi"/>
          <w:color w:val="auto"/>
          <w:szCs w:val="24"/>
        </w:rPr>
        <w:t xml:space="preserve">portátil </w:t>
      </w:r>
      <w:r w:rsidRPr="0085400F">
        <w:rPr>
          <w:rFonts w:asciiTheme="minorHAnsi" w:hAnsiTheme="minorHAnsi"/>
          <w:color w:val="auto"/>
          <w:szCs w:val="24"/>
        </w:rPr>
        <w:t>de identificação biométrica”, devendo ainda atender aos seguintes requisitos:</w:t>
      </w:r>
    </w:p>
    <w:p w:rsidR="00011743" w:rsidRPr="0085400F" w:rsidRDefault="00764D9F" w:rsidP="00011743">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Contemplar funcionalidades</w:t>
      </w:r>
      <w:r w:rsidR="00803895" w:rsidRPr="0085400F">
        <w:rPr>
          <w:rFonts w:ascii="Arial Narrow" w:hAnsi="Arial Narrow" w:cs="Times New Roman"/>
          <w:sz w:val="22"/>
          <w:szCs w:val="24"/>
        </w:rPr>
        <w:t xml:space="preserve"> </w:t>
      </w:r>
      <w:r w:rsidR="00011743" w:rsidRPr="0085400F">
        <w:rPr>
          <w:rFonts w:ascii="Arial Narrow" w:hAnsi="Arial Narrow" w:cs="Times New Roman"/>
          <w:sz w:val="22"/>
          <w:szCs w:val="24"/>
        </w:rPr>
        <w:t>para a operacionalização da Estação de Aquisição</w:t>
      </w:r>
      <w:r w:rsidR="00981FCA" w:rsidRPr="0085400F">
        <w:rPr>
          <w:rFonts w:ascii="Arial Narrow" w:hAnsi="Arial Narrow" w:cs="Times New Roman"/>
          <w:sz w:val="22"/>
          <w:szCs w:val="24"/>
        </w:rPr>
        <w:t xml:space="preserve"> “in vivo”;</w:t>
      </w:r>
    </w:p>
    <w:p w:rsidR="00011743" w:rsidRPr="0066674B" w:rsidRDefault="00764D9F" w:rsidP="00011743">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 xml:space="preserve">Contemplar funcionalidade que permita </w:t>
      </w:r>
      <w:r w:rsidR="00836B81" w:rsidRPr="0085400F">
        <w:rPr>
          <w:rFonts w:ascii="Arial Narrow" w:hAnsi="Arial Narrow" w:cs="Times New Roman"/>
          <w:sz w:val="22"/>
          <w:szCs w:val="24"/>
        </w:rPr>
        <w:t>inserir no ABIS</w:t>
      </w:r>
      <w:r w:rsidR="00417FD6" w:rsidRPr="0085400F">
        <w:rPr>
          <w:rFonts w:ascii="Arial Narrow" w:hAnsi="Arial Narrow" w:cs="Times New Roman"/>
          <w:sz w:val="22"/>
          <w:szCs w:val="24"/>
        </w:rPr>
        <w:t xml:space="preserve"> uma P</w:t>
      </w:r>
      <w:r w:rsidR="00011743" w:rsidRPr="0085400F">
        <w:rPr>
          <w:rFonts w:ascii="Arial Narrow" w:hAnsi="Arial Narrow" w:cs="Times New Roman"/>
          <w:sz w:val="22"/>
          <w:szCs w:val="24"/>
        </w:rPr>
        <w:t xml:space="preserve">essoa, </w:t>
      </w:r>
      <w:r w:rsidRPr="0085400F">
        <w:rPr>
          <w:rFonts w:ascii="Arial Narrow" w:hAnsi="Arial Narrow" w:cs="Times New Roman"/>
          <w:sz w:val="22"/>
          <w:szCs w:val="24"/>
        </w:rPr>
        <w:t>via</w:t>
      </w:r>
      <w:r w:rsidR="00417FD6" w:rsidRPr="0085400F">
        <w:rPr>
          <w:rFonts w:ascii="Arial Narrow" w:hAnsi="Arial Narrow" w:cs="Times New Roman"/>
          <w:sz w:val="22"/>
          <w:szCs w:val="24"/>
        </w:rPr>
        <w:t xml:space="preserve"> processo integrado, que inclua</w:t>
      </w:r>
      <w:r w:rsidR="00011743" w:rsidRPr="0085400F">
        <w:rPr>
          <w:rFonts w:ascii="Arial Narrow" w:hAnsi="Arial Narrow" w:cs="Times New Roman"/>
          <w:sz w:val="22"/>
          <w:szCs w:val="24"/>
        </w:rPr>
        <w:t xml:space="preserve">: </w:t>
      </w:r>
      <w:r w:rsidR="00417FD6" w:rsidRPr="0085400F">
        <w:rPr>
          <w:rFonts w:ascii="Arial Narrow" w:hAnsi="Arial Narrow" w:cs="Times New Roman"/>
          <w:sz w:val="22"/>
          <w:szCs w:val="24"/>
        </w:rPr>
        <w:t xml:space="preserve">designação do </w:t>
      </w:r>
      <w:r w:rsidR="00011743" w:rsidRPr="0085400F">
        <w:rPr>
          <w:rFonts w:ascii="Arial Narrow" w:hAnsi="Arial Narrow" w:cs="Times New Roman"/>
          <w:sz w:val="22"/>
          <w:szCs w:val="24"/>
        </w:rPr>
        <w:t>t</w:t>
      </w:r>
      <w:r w:rsidR="00417FD6" w:rsidRPr="0085400F">
        <w:rPr>
          <w:rFonts w:ascii="Arial Narrow" w:hAnsi="Arial Narrow" w:cs="Times New Roman"/>
          <w:sz w:val="22"/>
          <w:szCs w:val="24"/>
        </w:rPr>
        <w:t xml:space="preserve">ipo de </w:t>
      </w:r>
      <w:r w:rsidR="00417A67" w:rsidRPr="0085400F">
        <w:rPr>
          <w:rFonts w:ascii="Arial Narrow" w:hAnsi="Arial Narrow" w:cs="Times New Roman"/>
          <w:sz w:val="22"/>
          <w:szCs w:val="24"/>
        </w:rPr>
        <w:t>cadastro</w:t>
      </w:r>
      <w:r w:rsidR="00011743" w:rsidRPr="0085400F">
        <w:rPr>
          <w:rFonts w:ascii="Arial Narrow" w:hAnsi="Arial Narrow" w:cs="Times New Roman"/>
          <w:sz w:val="22"/>
          <w:szCs w:val="24"/>
        </w:rPr>
        <w:t xml:space="preserve">, geração </w:t>
      </w:r>
      <w:r w:rsidR="00C27814" w:rsidRPr="0085400F">
        <w:rPr>
          <w:rFonts w:ascii="Arial Narrow" w:hAnsi="Arial Narrow" w:cs="Times New Roman"/>
          <w:sz w:val="22"/>
          <w:szCs w:val="24"/>
        </w:rPr>
        <w:t>de</w:t>
      </w:r>
      <w:r w:rsidR="00F50DDB" w:rsidRPr="0085400F">
        <w:rPr>
          <w:rFonts w:ascii="Arial Narrow" w:hAnsi="Arial Narrow" w:cs="Times New Roman"/>
          <w:sz w:val="22"/>
          <w:szCs w:val="24"/>
        </w:rPr>
        <w:t xml:space="preserve"> </w:t>
      </w:r>
      <w:r w:rsidR="00011743" w:rsidRPr="0085400F">
        <w:rPr>
          <w:rFonts w:ascii="Arial Narrow" w:hAnsi="Arial Narrow" w:cs="Times New Roman"/>
          <w:sz w:val="22"/>
          <w:szCs w:val="24"/>
        </w:rPr>
        <w:t>NIF, recuperação de</w:t>
      </w:r>
      <w:r w:rsidR="00417FD6" w:rsidRPr="0085400F">
        <w:rPr>
          <w:rFonts w:ascii="Arial Narrow" w:hAnsi="Arial Narrow" w:cs="Times New Roman"/>
          <w:sz w:val="22"/>
          <w:szCs w:val="24"/>
        </w:rPr>
        <w:t xml:space="preserve"> dados </w:t>
      </w:r>
      <w:r w:rsidR="0048734D" w:rsidRPr="0066674B">
        <w:rPr>
          <w:rFonts w:ascii="Arial Narrow" w:hAnsi="Arial Narrow" w:cs="Times New Roman"/>
          <w:sz w:val="22"/>
          <w:szCs w:val="24"/>
        </w:rPr>
        <w:t>biográficos</w:t>
      </w:r>
      <w:r w:rsidR="00417FD6" w:rsidRPr="0085400F">
        <w:rPr>
          <w:rFonts w:ascii="Arial Narrow" w:hAnsi="Arial Narrow" w:cs="Times New Roman"/>
          <w:sz w:val="22"/>
          <w:szCs w:val="24"/>
        </w:rPr>
        <w:t xml:space="preserve"> do </w:t>
      </w:r>
      <w:r w:rsidR="00011743" w:rsidRPr="0085400F">
        <w:rPr>
          <w:rFonts w:ascii="Arial Narrow" w:hAnsi="Arial Narrow" w:cs="Times New Roman"/>
          <w:sz w:val="22"/>
          <w:szCs w:val="24"/>
        </w:rPr>
        <w:t>SINIC</w:t>
      </w:r>
      <w:r w:rsidR="00BC6447" w:rsidRPr="0085400F">
        <w:rPr>
          <w:rFonts w:ascii="Arial Narrow" w:hAnsi="Arial Narrow" w:cs="Times New Roman"/>
          <w:sz w:val="22"/>
          <w:szCs w:val="24"/>
        </w:rPr>
        <w:t>,</w:t>
      </w:r>
      <w:r w:rsidR="00F50DDB" w:rsidRPr="0085400F">
        <w:rPr>
          <w:rFonts w:ascii="Arial Narrow" w:hAnsi="Arial Narrow" w:cs="Times New Roman"/>
          <w:sz w:val="22"/>
          <w:szCs w:val="24"/>
        </w:rPr>
        <w:t xml:space="preserve"> </w:t>
      </w:r>
      <w:r w:rsidR="00BC6447" w:rsidRPr="0085400F">
        <w:rPr>
          <w:rFonts w:ascii="Arial Narrow" w:hAnsi="Arial Narrow" w:cs="Times New Roman"/>
          <w:sz w:val="22"/>
          <w:szCs w:val="24"/>
        </w:rPr>
        <w:t>para ambas as modalidades de aquisição de Pessoas</w:t>
      </w:r>
      <w:r w:rsidR="001C6812" w:rsidRPr="0085400F">
        <w:rPr>
          <w:rFonts w:ascii="Arial Narrow" w:hAnsi="Arial Narrow" w:cs="Times New Roman"/>
          <w:sz w:val="22"/>
          <w:szCs w:val="24"/>
        </w:rPr>
        <w:t xml:space="preserve"> (</w:t>
      </w:r>
      <w:r w:rsidR="00BC6447" w:rsidRPr="0085400F">
        <w:rPr>
          <w:rFonts w:ascii="Arial Narrow" w:hAnsi="Arial Narrow" w:cs="Times New Roman"/>
          <w:sz w:val="22"/>
          <w:szCs w:val="24"/>
        </w:rPr>
        <w:t>padrão ou massiva</w:t>
      </w:r>
      <w:r w:rsidR="001C6812" w:rsidRPr="0085400F">
        <w:rPr>
          <w:rFonts w:ascii="Arial Narrow" w:hAnsi="Arial Narrow" w:cs="Times New Roman"/>
          <w:sz w:val="22"/>
          <w:szCs w:val="24"/>
        </w:rPr>
        <w:t>)</w:t>
      </w:r>
      <w:r w:rsidR="00F50DDB" w:rsidRPr="0085400F">
        <w:rPr>
          <w:rFonts w:ascii="Arial Narrow" w:hAnsi="Arial Narrow" w:cs="Times New Roman"/>
          <w:sz w:val="22"/>
          <w:szCs w:val="24"/>
        </w:rPr>
        <w:t xml:space="preserve"> </w:t>
      </w:r>
      <w:r w:rsidR="007B03D5" w:rsidRPr="0085400F">
        <w:rPr>
          <w:rFonts w:ascii="Arial Narrow" w:hAnsi="Arial Narrow" w:cs="Times New Roman"/>
          <w:sz w:val="22"/>
          <w:szCs w:val="24"/>
        </w:rPr>
        <w:t>na</w:t>
      </w:r>
      <w:r w:rsidR="00F50DDB" w:rsidRPr="0085400F">
        <w:rPr>
          <w:rFonts w:ascii="Arial Narrow" w:hAnsi="Arial Narrow" w:cs="Times New Roman"/>
          <w:sz w:val="22"/>
          <w:szCs w:val="24"/>
        </w:rPr>
        <w:t xml:space="preserve"> </w:t>
      </w:r>
      <w:r w:rsidR="00011743" w:rsidRPr="0085400F">
        <w:rPr>
          <w:rFonts w:ascii="Arial Narrow" w:hAnsi="Arial Narrow" w:cs="Times New Roman"/>
          <w:sz w:val="22"/>
          <w:szCs w:val="24"/>
        </w:rPr>
        <w:t>aquisição do tipo de registro "Criminal"</w:t>
      </w:r>
      <w:r w:rsidR="007B03D5" w:rsidRPr="0085400F">
        <w:rPr>
          <w:rFonts w:ascii="Arial Narrow" w:hAnsi="Arial Narrow" w:cs="Times New Roman"/>
          <w:sz w:val="22"/>
          <w:szCs w:val="24"/>
        </w:rPr>
        <w:t>. R</w:t>
      </w:r>
      <w:r w:rsidR="00011743" w:rsidRPr="0085400F">
        <w:rPr>
          <w:rFonts w:ascii="Arial Narrow" w:hAnsi="Arial Narrow" w:cs="Times New Roman"/>
          <w:sz w:val="22"/>
          <w:szCs w:val="24"/>
        </w:rPr>
        <w:t>ecupera</w:t>
      </w:r>
      <w:r w:rsidR="008568CB" w:rsidRPr="0085400F">
        <w:rPr>
          <w:rFonts w:ascii="Arial Narrow" w:hAnsi="Arial Narrow" w:cs="Times New Roman"/>
          <w:sz w:val="22"/>
          <w:szCs w:val="24"/>
        </w:rPr>
        <w:t>r</w:t>
      </w:r>
      <w:r w:rsidR="00011743" w:rsidRPr="0085400F">
        <w:rPr>
          <w:rFonts w:ascii="Arial Narrow" w:hAnsi="Arial Narrow" w:cs="Times New Roman"/>
          <w:sz w:val="22"/>
          <w:szCs w:val="24"/>
        </w:rPr>
        <w:t xml:space="preserve"> dados </w:t>
      </w:r>
      <w:r w:rsidR="0048734D" w:rsidRPr="0066674B">
        <w:rPr>
          <w:rFonts w:ascii="Arial Narrow" w:hAnsi="Arial Narrow" w:cs="Times New Roman"/>
          <w:sz w:val="22"/>
          <w:szCs w:val="24"/>
        </w:rPr>
        <w:t>biográficos</w:t>
      </w:r>
      <w:r w:rsidR="00011743" w:rsidRPr="0085400F">
        <w:rPr>
          <w:rFonts w:ascii="Arial Narrow" w:hAnsi="Arial Narrow" w:cs="Times New Roman"/>
          <w:sz w:val="22"/>
          <w:szCs w:val="24"/>
        </w:rPr>
        <w:t xml:space="preserve"> do sistema SINCRE</w:t>
      </w:r>
      <w:r w:rsidR="00BC6447" w:rsidRPr="0085400F">
        <w:rPr>
          <w:rFonts w:ascii="Arial Narrow" w:hAnsi="Arial Narrow" w:cs="Times New Roman"/>
          <w:sz w:val="22"/>
          <w:szCs w:val="24"/>
        </w:rPr>
        <w:t>, para ambas as modalidades de aquisição de Pessoas</w:t>
      </w:r>
      <w:r w:rsidR="00F130B5" w:rsidRPr="0085400F">
        <w:rPr>
          <w:rFonts w:ascii="Arial Narrow" w:hAnsi="Arial Narrow" w:cs="Times New Roman"/>
          <w:sz w:val="22"/>
          <w:szCs w:val="24"/>
        </w:rPr>
        <w:t xml:space="preserve"> </w:t>
      </w:r>
      <w:r w:rsidR="007B03D5" w:rsidRPr="0085400F">
        <w:rPr>
          <w:rFonts w:ascii="Arial Narrow" w:hAnsi="Arial Narrow" w:cs="Times New Roman"/>
          <w:sz w:val="22"/>
          <w:szCs w:val="24"/>
        </w:rPr>
        <w:t>(</w:t>
      </w:r>
      <w:r w:rsidR="00BC6447" w:rsidRPr="0085400F">
        <w:rPr>
          <w:rFonts w:ascii="Arial Narrow" w:hAnsi="Arial Narrow" w:cs="Times New Roman"/>
          <w:sz w:val="22"/>
          <w:szCs w:val="24"/>
        </w:rPr>
        <w:t>padrão ou massiva</w:t>
      </w:r>
      <w:r w:rsidR="007B03D5" w:rsidRPr="0085400F">
        <w:rPr>
          <w:rFonts w:ascii="Arial Narrow" w:hAnsi="Arial Narrow" w:cs="Times New Roman"/>
          <w:sz w:val="22"/>
          <w:szCs w:val="24"/>
        </w:rPr>
        <w:t>) na</w:t>
      </w:r>
      <w:r w:rsidR="00F130B5" w:rsidRPr="0085400F">
        <w:rPr>
          <w:rFonts w:ascii="Arial Narrow" w:hAnsi="Arial Narrow" w:cs="Times New Roman"/>
          <w:sz w:val="22"/>
          <w:szCs w:val="24"/>
        </w:rPr>
        <w:t xml:space="preserve"> </w:t>
      </w:r>
      <w:r w:rsidR="00011743" w:rsidRPr="0085400F">
        <w:rPr>
          <w:rFonts w:ascii="Arial Narrow" w:hAnsi="Arial Narrow" w:cs="Times New Roman"/>
          <w:sz w:val="22"/>
          <w:szCs w:val="24"/>
        </w:rPr>
        <w:t>aquisição do tipo de registro "Estrangeiro"</w:t>
      </w:r>
      <w:r w:rsidR="007B03D5" w:rsidRPr="0085400F">
        <w:rPr>
          <w:rFonts w:ascii="Arial Narrow" w:hAnsi="Arial Narrow" w:cs="Times New Roman"/>
          <w:sz w:val="22"/>
          <w:szCs w:val="24"/>
        </w:rPr>
        <w:t>. I</w:t>
      </w:r>
      <w:r w:rsidR="00011743" w:rsidRPr="0085400F">
        <w:rPr>
          <w:rFonts w:ascii="Arial Narrow" w:hAnsi="Arial Narrow" w:cs="Times New Roman"/>
          <w:sz w:val="22"/>
          <w:szCs w:val="24"/>
        </w:rPr>
        <w:t xml:space="preserve">nserir os dados </w:t>
      </w:r>
      <w:r w:rsidR="001D57B1" w:rsidRPr="0066674B">
        <w:rPr>
          <w:rFonts w:ascii="Arial Narrow" w:hAnsi="Arial Narrow" w:cs="Times New Roman"/>
          <w:sz w:val="22"/>
          <w:szCs w:val="24"/>
        </w:rPr>
        <w:t>biográficos</w:t>
      </w:r>
      <w:r w:rsidR="00011743" w:rsidRPr="0085400F">
        <w:rPr>
          <w:rFonts w:ascii="Arial Narrow" w:hAnsi="Arial Narrow" w:cs="Times New Roman"/>
          <w:sz w:val="22"/>
          <w:szCs w:val="24"/>
        </w:rPr>
        <w:t>, caso necessário, captura das impressões digitais “in vivo”, com ou sem impressões palmares, monitoradas por controle de qualidade</w:t>
      </w:r>
      <w:r w:rsidR="00136CC4" w:rsidRPr="0085400F">
        <w:rPr>
          <w:rFonts w:ascii="Arial Narrow" w:hAnsi="Arial Narrow" w:cs="Times New Roman"/>
          <w:sz w:val="22"/>
          <w:szCs w:val="24"/>
        </w:rPr>
        <w:t xml:space="preserve"> local</w:t>
      </w:r>
      <w:r w:rsidR="00011743" w:rsidRPr="0085400F">
        <w:rPr>
          <w:rFonts w:ascii="Arial Narrow" w:hAnsi="Arial Narrow" w:cs="Times New Roman"/>
          <w:sz w:val="22"/>
          <w:szCs w:val="24"/>
        </w:rPr>
        <w:t>, captura de fotografias, sendo três fotografias para registro “Criminal” e uma fotografia para reg</w:t>
      </w:r>
      <w:r w:rsidR="00ED7459" w:rsidRPr="0085400F">
        <w:rPr>
          <w:rFonts w:ascii="Arial Narrow" w:hAnsi="Arial Narrow" w:cs="Times New Roman"/>
          <w:sz w:val="22"/>
          <w:szCs w:val="24"/>
        </w:rPr>
        <w:t>istros não “C</w:t>
      </w:r>
      <w:r w:rsidR="00011743" w:rsidRPr="0085400F">
        <w:rPr>
          <w:rFonts w:ascii="Arial Narrow" w:hAnsi="Arial Narrow" w:cs="Times New Roman"/>
          <w:sz w:val="22"/>
          <w:szCs w:val="24"/>
        </w:rPr>
        <w:t>riminal”, envio do registro ao sistema ABIS, recepção da mensagem a partir do sistema ABIS, confirmação da recepção do registro cadastrado no ABIS e resultado de identificação de HIT ou NO HIT.</w:t>
      </w:r>
      <w:r w:rsidR="00F130B5" w:rsidRPr="0085400F">
        <w:rPr>
          <w:rFonts w:ascii="Arial Narrow" w:hAnsi="Arial Narrow" w:cs="Times New Roman"/>
          <w:sz w:val="22"/>
          <w:szCs w:val="24"/>
        </w:rPr>
        <w:t xml:space="preserve"> </w:t>
      </w:r>
      <w:r w:rsidR="00E35856" w:rsidRPr="0085400F">
        <w:rPr>
          <w:rFonts w:ascii="Arial Narrow" w:hAnsi="Arial Narrow" w:cs="Times New Roman"/>
          <w:sz w:val="22"/>
          <w:szCs w:val="24"/>
        </w:rPr>
        <w:t>Nesta modalidade</w:t>
      </w:r>
      <w:r w:rsidR="004477DC" w:rsidRPr="0085400F">
        <w:rPr>
          <w:rFonts w:ascii="Arial Narrow" w:hAnsi="Arial Narrow" w:cs="Times New Roman"/>
          <w:sz w:val="22"/>
          <w:szCs w:val="24"/>
        </w:rPr>
        <w:t xml:space="preserve"> de aquisição</w:t>
      </w:r>
      <w:r w:rsidR="00011743" w:rsidRPr="0085400F">
        <w:rPr>
          <w:rFonts w:ascii="Arial Narrow" w:hAnsi="Arial Narrow" w:cs="Times New Roman"/>
          <w:sz w:val="22"/>
          <w:szCs w:val="24"/>
        </w:rPr>
        <w:t xml:space="preserve">, </w:t>
      </w:r>
      <w:r w:rsidR="00F32C54" w:rsidRPr="0085400F">
        <w:rPr>
          <w:rFonts w:ascii="Arial Narrow" w:hAnsi="Arial Narrow" w:cs="Times New Roman"/>
          <w:sz w:val="22"/>
          <w:szCs w:val="24"/>
        </w:rPr>
        <w:t>caso</w:t>
      </w:r>
      <w:r w:rsidR="00011743" w:rsidRPr="0085400F">
        <w:rPr>
          <w:rFonts w:ascii="Arial Narrow" w:hAnsi="Arial Narrow" w:cs="Times New Roman"/>
          <w:sz w:val="22"/>
          <w:szCs w:val="24"/>
        </w:rPr>
        <w:t xml:space="preserve"> uma operação manual </w:t>
      </w:r>
      <w:r w:rsidR="00F225A4" w:rsidRPr="0085400F">
        <w:rPr>
          <w:rFonts w:ascii="Arial Narrow" w:hAnsi="Arial Narrow" w:cs="Times New Roman"/>
          <w:sz w:val="22"/>
          <w:szCs w:val="24"/>
        </w:rPr>
        <w:t xml:space="preserve">(controle de qualidade, verificação TP/TP) </w:t>
      </w:r>
      <w:r w:rsidR="00F32C54" w:rsidRPr="0085400F">
        <w:rPr>
          <w:rFonts w:ascii="Arial Narrow" w:hAnsi="Arial Narrow" w:cs="Times New Roman"/>
          <w:sz w:val="22"/>
          <w:szCs w:val="24"/>
        </w:rPr>
        <w:t>seja necessária</w:t>
      </w:r>
      <w:r w:rsidR="00011743" w:rsidRPr="0085400F">
        <w:rPr>
          <w:rFonts w:ascii="Arial Narrow" w:hAnsi="Arial Narrow" w:cs="Times New Roman"/>
          <w:sz w:val="22"/>
          <w:szCs w:val="24"/>
        </w:rPr>
        <w:t xml:space="preserve">, a </w:t>
      </w:r>
      <w:r w:rsidR="00F32C54" w:rsidRPr="0085400F">
        <w:rPr>
          <w:rFonts w:ascii="Arial Narrow" w:hAnsi="Arial Narrow" w:cs="Times New Roman"/>
          <w:sz w:val="22"/>
          <w:szCs w:val="24"/>
        </w:rPr>
        <w:t>E</w:t>
      </w:r>
      <w:r w:rsidR="00011743" w:rsidRPr="0085400F">
        <w:rPr>
          <w:rFonts w:ascii="Arial Narrow" w:hAnsi="Arial Narrow" w:cs="Times New Roman"/>
          <w:sz w:val="22"/>
          <w:szCs w:val="24"/>
        </w:rPr>
        <w:t xml:space="preserve">ntidade que irá </w:t>
      </w:r>
      <w:r w:rsidR="00F225A4" w:rsidRPr="0085400F">
        <w:rPr>
          <w:rFonts w:ascii="Arial Narrow" w:hAnsi="Arial Narrow" w:cs="Times New Roman"/>
          <w:sz w:val="22"/>
          <w:szCs w:val="24"/>
        </w:rPr>
        <w:t>executá-la</w:t>
      </w:r>
      <w:r w:rsidR="00BC0D0E" w:rsidRPr="0085400F">
        <w:rPr>
          <w:rFonts w:ascii="Arial Narrow" w:hAnsi="Arial Narrow" w:cs="Times New Roman"/>
          <w:sz w:val="22"/>
          <w:szCs w:val="24"/>
        </w:rPr>
        <w:t xml:space="preserve"> será definida em função da Entidade proprietária</w:t>
      </w:r>
      <w:r w:rsidR="00011743" w:rsidRPr="0085400F">
        <w:rPr>
          <w:rFonts w:ascii="Arial Narrow" w:hAnsi="Arial Narrow" w:cs="Times New Roman"/>
          <w:sz w:val="22"/>
          <w:szCs w:val="24"/>
        </w:rPr>
        <w:t xml:space="preserve"> da Estação de Coleta "in vivo", determinada com base no IP fornecido no campo 903 do NIST</w:t>
      </w:r>
      <w:r w:rsidR="00981FCA" w:rsidRPr="0085400F">
        <w:rPr>
          <w:rFonts w:ascii="Arial Narrow" w:hAnsi="Arial Narrow" w:cs="Times New Roman"/>
          <w:sz w:val="22"/>
          <w:szCs w:val="24"/>
        </w:rPr>
        <w:t>;</w:t>
      </w:r>
    </w:p>
    <w:p w:rsidR="00011743" w:rsidRPr="0085400F" w:rsidRDefault="00A1532A" w:rsidP="00011743">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Contemplar r</w:t>
      </w:r>
      <w:r w:rsidR="00011743" w:rsidRPr="0085400F">
        <w:rPr>
          <w:rFonts w:ascii="Arial Narrow" w:hAnsi="Arial Narrow" w:cs="Times New Roman"/>
          <w:sz w:val="22"/>
          <w:szCs w:val="24"/>
        </w:rPr>
        <w:t>ecurso que permita realizar a identificação de uma Pessoa de uma maneira rápida,</w:t>
      </w:r>
      <w:r w:rsidRPr="0085400F">
        <w:rPr>
          <w:rFonts w:ascii="Arial Narrow" w:hAnsi="Arial Narrow" w:cs="Times New Roman"/>
          <w:sz w:val="22"/>
          <w:szCs w:val="24"/>
        </w:rPr>
        <w:t xml:space="preserve"> </w:t>
      </w:r>
      <w:r w:rsidR="00417A67" w:rsidRPr="0085400F">
        <w:rPr>
          <w:rFonts w:ascii="Arial Narrow" w:hAnsi="Arial Narrow" w:cs="Times New Roman"/>
          <w:sz w:val="22"/>
          <w:szCs w:val="24"/>
        </w:rPr>
        <w:t>via processo integrado, que inclua</w:t>
      </w:r>
      <w:r w:rsidR="00011743" w:rsidRPr="0085400F">
        <w:rPr>
          <w:rFonts w:ascii="Arial Narrow" w:hAnsi="Arial Narrow" w:cs="Times New Roman"/>
          <w:sz w:val="22"/>
          <w:szCs w:val="24"/>
        </w:rPr>
        <w:t>: tipo de cadastro automaticamente ajustado para “Antecedente</w:t>
      </w:r>
      <w:r w:rsidRPr="0085400F">
        <w:rPr>
          <w:rFonts w:ascii="Arial Narrow" w:hAnsi="Arial Narrow" w:cs="Times New Roman"/>
          <w:sz w:val="22"/>
          <w:szCs w:val="24"/>
        </w:rPr>
        <w:t xml:space="preserve"> Criminal</w:t>
      </w:r>
      <w:r w:rsidR="00011743" w:rsidRPr="0085400F">
        <w:rPr>
          <w:rFonts w:ascii="Arial Narrow" w:hAnsi="Arial Narrow" w:cs="Times New Roman"/>
          <w:sz w:val="22"/>
          <w:szCs w:val="24"/>
        </w:rPr>
        <w:t xml:space="preserve">”, geração de um número NIF, </w:t>
      </w:r>
      <w:r w:rsidR="00580032" w:rsidRPr="0085400F">
        <w:rPr>
          <w:rFonts w:ascii="Arial Narrow" w:hAnsi="Arial Narrow" w:cs="Times New Roman"/>
          <w:sz w:val="22"/>
          <w:szCs w:val="24"/>
        </w:rPr>
        <w:t>inclusão dos</w:t>
      </w:r>
      <w:r w:rsidR="00011743" w:rsidRPr="0085400F">
        <w:rPr>
          <w:rFonts w:ascii="Arial Narrow" w:hAnsi="Arial Narrow" w:cs="Times New Roman"/>
          <w:sz w:val="22"/>
          <w:szCs w:val="24"/>
        </w:rPr>
        <w:t xml:space="preserve"> dados </w:t>
      </w:r>
      <w:r w:rsidR="0048734D" w:rsidRPr="0085400F">
        <w:rPr>
          <w:rFonts w:cs="Times New Roman"/>
          <w:sz w:val="22"/>
          <w:szCs w:val="24"/>
        </w:rPr>
        <w:t>biográficos</w:t>
      </w:r>
      <w:r w:rsidR="00011743" w:rsidRPr="0085400F">
        <w:rPr>
          <w:rFonts w:ascii="Arial Narrow" w:hAnsi="Arial Narrow" w:cs="Times New Roman"/>
          <w:sz w:val="22"/>
          <w:szCs w:val="24"/>
        </w:rPr>
        <w:t>, captura “in vivo” de impressões digitais</w:t>
      </w:r>
      <w:r w:rsidR="003C1425" w:rsidRPr="0085400F">
        <w:rPr>
          <w:rFonts w:ascii="Arial Narrow" w:hAnsi="Arial Narrow" w:cs="Times New Roman"/>
          <w:sz w:val="22"/>
          <w:szCs w:val="24"/>
        </w:rPr>
        <w:t xml:space="preserve"> </w:t>
      </w:r>
      <w:r w:rsidR="006863E3" w:rsidRPr="0085400F">
        <w:rPr>
          <w:rFonts w:ascii="Arial Narrow" w:hAnsi="Arial Narrow" w:cs="Times New Roman"/>
          <w:sz w:val="22"/>
          <w:szCs w:val="24"/>
        </w:rPr>
        <w:t>pousadas</w:t>
      </w:r>
      <w:r w:rsidR="00011743" w:rsidRPr="0085400F">
        <w:rPr>
          <w:rFonts w:ascii="Arial Narrow" w:hAnsi="Arial Narrow" w:cs="Times New Roman"/>
          <w:sz w:val="22"/>
          <w:szCs w:val="24"/>
        </w:rPr>
        <w:t>, envio do registro para o ABIS, recepção de mensagens a partir do ABIS e exibição: confirmação da recepção do registro, resultado de decisão de HIT ou NO HIT para</w:t>
      </w:r>
      <w:r w:rsidR="00981FCA" w:rsidRPr="0085400F">
        <w:rPr>
          <w:rFonts w:ascii="Arial Narrow" w:hAnsi="Arial Narrow" w:cs="Times New Roman"/>
          <w:sz w:val="22"/>
          <w:szCs w:val="24"/>
        </w:rPr>
        <w:t xml:space="preserve"> a identificação solicitada;</w:t>
      </w:r>
    </w:p>
    <w:p w:rsidR="00011743" w:rsidRPr="0085400F" w:rsidRDefault="00A1532A" w:rsidP="00011743">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 xml:space="preserve">Contemplar </w:t>
      </w:r>
      <w:r w:rsidR="003C1425" w:rsidRPr="0085400F">
        <w:rPr>
          <w:rFonts w:ascii="Arial Narrow" w:hAnsi="Arial Narrow" w:cs="Times New Roman"/>
          <w:sz w:val="22"/>
          <w:szCs w:val="24"/>
        </w:rPr>
        <w:t>r</w:t>
      </w:r>
      <w:r w:rsidR="00011743" w:rsidRPr="0085400F">
        <w:rPr>
          <w:rFonts w:ascii="Arial Narrow" w:hAnsi="Arial Narrow" w:cs="Times New Roman"/>
          <w:sz w:val="22"/>
          <w:szCs w:val="24"/>
        </w:rPr>
        <w:t>ecurso que permita realizar a autenticação</w:t>
      </w:r>
      <w:r w:rsidR="00E555D3" w:rsidRPr="0085400F">
        <w:rPr>
          <w:rFonts w:ascii="Arial Narrow" w:hAnsi="Arial Narrow" w:cs="Times New Roman"/>
          <w:sz w:val="22"/>
          <w:szCs w:val="24"/>
        </w:rPr>
        <w:t xml:space="preserve"> de uma P</w:t>
      </w:r>
      <w:r w:rsidR="00011743" w:rsidRPr="0085400F">
        <w:rPr>
          <w:rFonts w:ascii="Arial Narrow" w:hAnsi="Arial Narrow" w:cs="Times New Roman"/>
          <w:sz w:val="22"/>
          <w:szCs w:val="24"/>
        </w:rPr>
        <w:t>esso</w:t>
      </w:r>
      <w:r w:rsidR="00E207FF" w:rsidRPr="0085400F">
        <w:rPr>
          <w:rFonts w:ascii="Arial Narrow" w:hAnsi="Arial Narrow" w:cs="Times New Roman"/>
          <w:sz w:val="22"/>
          <w:szCs w:val="24"/>
        </w:rPr>
        <w:t xml:space="preserve">a </w:t>
      </w:r>
      <w:r w:rsidR="00E555D3" w:rsidRPr="0085400F">
        <w:rPr>
          <w:rFonts w:ascii="Arial Narrow" w:hAnsi="Arial Narrow" w:cs="Times New Roman"/>
          <w:sz w:val="22"/>
          <w:szCs w:val="24"/>
        </w:rPr>
        <w:t>de maneira rápida</w:t>
      </w:r>
      <w:r w:rsidR="00011743" w:rsidRPr="0085400F">
        <w:rPr>
          <w:rFonts w:ascii="Arial Narrow" w:hAnsi="Arial Narrow" w:cs="Times New Roman"/>
          <w:sz w:val="22"/>
          <w:szCs w:val="24"/>
        </w:rPr>
        <w:t xml:space="preserve">, </w:t>
      </w:r>
      <w:r w:rsidR="001D1B7D" w:rsidRPr="0085400F">
        <w:rPr>
          <w:rFonts w:ascii="Arial Narrow" w:hAnsi="Arial Narrow" w:cs="Times New Roman"/>
          <w:sz w:val="22"/>
          <w:szCs w:val="24"/>
        </w:rPr>
        <w:t>via processo integrado, que inclua</w:t>
      </w:r>
      <w:r w:rsidR="00011743" w:rsidRPr="0085400F">
        <w:rPr>
          <w:rFonts w:ascii="Arial Narrow" w:hAnsi="Arial Narrow" w:cs="Times New Roman"/>
          <w:sz w:val="22"/>
          <w:szCs w:val="24"/>
        </w:rPr>
        <w:t xml:space="preserve">: </w:t>
      </w:r>
      <w:r w:rsidR="001D1B7D" w:rsidRPr="0085400F">
        <w:rPr>
          <w:rFonts w:ascii="Arial Narrow" w:hAnsi="Arial Narrow" w:cs="Times New Roman"/>
          <w:sz w:val="22"/>
          <w:szCs w:val="24"/>
        </w:rPr>
        <w:t>designação do tipo de cadastro</w:t>
      </w:r>
      <w:r w:rsidR="00011743" w:rsidRPr="0085400F">
        <w:rPr>
          <w:rFonts w:ascii="Arial Narrow" w:hAnsi="Arial Narrow" w:cs="Times New Roman"/>
          <w:sz w:val="22"/>
          <w:szCs w:val="24"/>
        </w:rPr>
        <w:t>, i</w:t>
      </w:r>
      <w:r w:rsidR="001D1B7D" w:rsidRPr="0085400F">
        <w:rPr>
          <w:rFonts w:ascii="Arial Narrow" w:hAnsi="Arial Narrow" w:cs="Times New Roman"/>
          <w:sz w:val="22"/>
          <w:szCs w:val="24"/>
        </w:rPr>
        <w:t>dentificador do registro</w:t>
      </w:r>
      <w:r w:rsidR="00011743" w:rsidRPr="0085400F">
        <w:rPr>
          <w:rFonts w:ascii="Arial Narrow" w:hAnsi="Arial Narrow" w:cs="Times New Roman"/>
          <w:sz w:val="22"/>
          <w:szCs w:val="24"/>
        </w:rPr>
        <w:t>, geração de um número NIF, captura “in vivo” de impressões digitais</w:t>
      </w:r>
      <w:r w:rsidR="003C1425" w:rsidRPr="0085400F">
        <w:rPr>
          <w:rFonts w:ascii="Arial Narrow" w:hAnsi="Arial Narrow" w:cs="Times New Roman"/>
          <w:sz w:val="22"/>
          <w:szCs w:val="24"/>
        </w:rPr>
        <w:t xml:space="preserve"> </w:t>
      </w:r>
      <w:r w:rsidR="006863E3" w:rsidRPr="0085400F">
        <w:rPr>
          <w:rFonts w:ascii="Arial Narrow" w:hAnsi="Arial Narrow" w:cs="Times New Roman"/>
          <w:sz w:val="22"/>
          <w:szCs w:val="24"/>
        </w:rPr>
        <w:t>pousadas</w:t>
      </w:r>
      <w:r w:rsidR="00011743" w:rsidRPr="0085400F">
        <w:rPr>
          <w:rFonts w:ascii="Arial Narrow" w:hAnsi="Arial Narrow" w:cs="Times New Roman"/>
          <w:sz w:val="22"/>
          <w:szCs w:val="24"/>
        </w:rPr>
        <w:t>, envio do registro para o ABIS, recepção de mensagens a partir do ABIS e exibição: confirmação da recepção do registro, resultado de decisão de HIT ou NO HIT para a autenticação solicitad</w:t>
      </w:r>
      <w:r w:rsidR="00981FCA" w:rsidRPr="0085400F">
        <w:rPr>
          <w:rFonts w:ascii="Arial Narrow" w:hAnsi="Arial Narrow" w:cs="Times New Roman"/>
          <w:sz w:val="22"/>
          <w:szCs w:val="24"/>
        </w:rPr>
        <w:t>a;</w:t>
      </w:r>
    </w:p>
    <w:p w:rsidR="00296ED0" w:rsidRPr="0085400F" w:rsidRDefault="00296ED0" w:rsidP="00296ED0">
      <w:pPr>
        <w:pStyle w:val="PargrafodaLista"/>
        <w:spacing w:line="276" w:lineRule="auto"/>
        <w:ind w:left="1068"/>
        <w:rPr>
          <w:rFonts w:cs="Times New Roman"/>
          <w:sz w:val="22"/>
          <w:szCs w:val="24"/>
        </w:rPr>
      </w:pPr>
      <w:r w:rsidRPr="0085400F">
        <w:rPr>
          <w:rFonts w:cs="Times New Roman"/>
          <w:sz w:val="22"/>
          <w:szCs w:val="24"/>
        </w:rPr>
        <w:lastRenderedPageBreak/>
        <w:t>Permitir integração com câmeras fotográficas de modelos diversos para a aquisição de fotografias, as quais deverão atender aos pad</w:t>
      </w:r>
      <w:r w:rsidR="00ED48F8" w:rsidRPr="0085400F">
        <w:rPr>
          <w:rFonts w:cs="Times New Roman"/>
          <w:sz w:val="22"/>
          <w:szCs w:val="24"/>
        </w:rPr>
        <w:t>rões ICAO 9393</w:t>
      </w:r>
      <w:r w:rsidR="002D7CA8" w:rsidRPr="0085400F">
        <w:rPr>
          <w:rFonts w:cs="Times New Roman"/>
          <w:sz w:val="22"/>
          <w:szCs w:val="24"/>
        </w:rPr>
        <w:t xml:space="preserve"> </w:t>
      </w:r>
      <w:r w:rsidR="00ED48F8" w:rsidRPr="0085400F">
        <w:rPr>
          <w:rFonts w:cs="Times New Roman"/>
          <w:sz w:val="22"/>
          <w:szCs w:val="24"/>
        </w:rPr>
        <w:t>e ISO/IEC 19794-5;</w:t>
      </w:r>
    </w:p>
    <w:p w:rsidR="00981FCA" w:rsidRDefault="00981FCA" w:rsidP="00971B48">
      <w:pPr>
        <w:pStyle w:val="PargrafodaLista"/>
        <w:spacing w:line="276" w:lineRule="auto"/>
        <w:ind w:left="1068"/>
        <w:rPr>
          <w:rFonts w:ascii="Arial Narrow" w:hAnsi="Arial Narrow" w:cs="Times New Roman"/>
          <w:sz w:val="22"/>
          <w:szCs w:val="24"/>
        </w:rPr>
      </w:pPr>
      <w:r w:rsidRPr="0085400F">
        <w:rPr>
          <w:rFonts w:ascii="Arial Narrow" w:hAnsi="Arial Narrow" w:cs="Times New Roman"/>
          <w:sz w:val="22"/>
          <w:szCs w:val="24"/>
        </w:rPr>
        <w:t>Funcionar de maneira assíncrona, ou seja, a funcionalidade deverá te</w:t>
      </w:r>
      <w:r w:rsidR="00736B30" w:rsidRPr="0085400F">
        <w:rPr>
          <w:rFonts w:ascii="Arial Narrow" w:hAnsi="Arial Narrow" w:cs="Times New Roman"/>
          <w:sz w:val="22"/>
          <w:szCs w:val="24"/>
        </w:rPr>
        <w:t>r a capacidade de trabalhar off</w:t>
      </w:r>
      <w:r w:rsidR="00A2583F" w:rsidRPr="0085400F">
        <w:rPr>
          <w:rFonts w:ascii="Arial Narrow" w:hAnsi="Arial Narrow" w:cs="Times New Roman"/>
          <w:sz w:val="22"/>
          <w:szCs w:val="24"/>
        </w:rPr>
        <w:t>-</w:t>
      </w:r>
      <w:r w:rsidRPr="0085400F">
        <w:rPr>
          <w:rFonts w:ascii="Arial Narrow" w:hAnsi="Arial Narrow" w:cs="Times New Roman"/>
          <w:sz w:val="22"/>
          <w:szCs w:val="24"/>
        </w:rPr>
        <w:t>line e sincronizar os dados coletados assim que houver conexão com o sistema ABIS Central. A base temporária deve ter capacidade superior a 1.000 cadastros</w:t>
      </w:r>
      <w:r w:rsidR="00ED48F8" w:rsidRPr="0085400F">
        <w:rPr>
          <w:rFonts w:ascii="Arial Narrow" w:hAnsi="Arial Narrow" w:cs="Times New Roman"/>
          <w:sz w:val="22"/>
          <w:szCs w:val="24"/>
        </w:rPr>
        <w:t>;</w:t>
      </w:r>
    </w:p>
    <w:p w:rsidR="00D33500" w:rsidRPr="0085400F" w:rsidRDefault="00D33500" w:rsidP="00971B48">
      <w:pPr>
        <w:pStyle w:val="PargrafodaLista"/>
        <w:spacing w:line="276" w:lineRule="auto"/>
        <w:ind w:left="1068"/>
        <w:rPr>
          <w:rFonts w:ascii="Arial Narrow" w:hAnsi="Arial Narrow" w:cs="Times New Roman"/>
          <w:sz w:val="22"/>
          <w:szCs w:val="24"/>
        </w:rPr>
      </w:pPr>
      <w:r>
        <w:rPr>
          <w:rFonts w:ascii="Arial Narrow" w:hAnsi="Arial Narrow" w:cs="Times New Roman"/>
          <w:sz w:val="22"/>
          <w:szCs w:val="24"/>
        </w:rPr>
        <w:t>Possibilitar a exportação da base local de aquisições para mídia externa (DVD ou unidade de armazenamento conectada à porta USB da estação);</w:t>
      </w:r>
    </w:p>
    <w:p w:rsidR="00971B48" w:rsidRPr="0085400F" w:rsidRDefault="00971B48" w:rsidP="00971B48">
      <w:pPr>
        <w:pStyle w:val="PargrafodaLista"/>
        <w:spacing w:line="276" w:lineRule="auto"/>
        <w:ind w:left="1068"/>
        <w:rPr>
          <w:rFonts w:cs="Times New Roman"/>
          <w:sz w:val="22"/>
          <w:szCs w:val="24"/>
        </w:rPr>
      </w:pPr>
      <w:r w:rsidRPr="0085400F">
        <w:rPr>
          <w:rFonts w:cs="Times New Roman"/>
          <w:sz w:val="22"/>
          <w:szCs w:val="24"/>
        </w:rPr>
        <w:t xml:space="preserve">Disponibilizar funcionalidades de validação da qualidade da coleta, com coleta prévia das impressões </w:t>
      </w:r>
      <w:r w:rsidR="00537B2B" w:rsidRPr="0085400F">
        <w:rPr>
          <w:rFonts w:cs="Times New Roman"/>
          <w:sz w:val="22"/>
          <w:szCs w:val="24"/>
        </w:rPr>
        <w:t>pousadas</w:t>
      </w:r>
      <w:r w:rsidRPr="0085400F">
        <w:rPr>
          <w:rFonts w:cs="Times New Roman"/>
          <w:sz w:val="22"/>
          <w:szCs w:val="24"/>
        </w:rPr>
        <w:t xml:space="preserve"> e checagem posterior dos dedos rolados contra as batidas previamente coletadas, fornecendo uma mensagem de erro em caso de não batimento biométrico entre a</w:t>
      </w:r>
      <w:r w:rsidR="005C4542" w:rsidRPr="0085400F">
        <w:rPr>
          <w:rFonts w:cs="Times New Roman"/>
          <w:sz w:val="22"/>
          <w:szCs w:val="24"/>
        </w:rPr>
        <w:t xml:space="preserve"> impressão digital</w:t>
      </w:r>
      <w:r w:rsidR="002D7CA8" w:rsidRPr="0085400F">
        <w:rPr>
          <w:rFonts w:cs="Times New Roman"/>
          <w:sz w:val="22"/>
          <w:szCs w:val="24"/>
        </w:rPr>
        <w:t xml:space="preserve"> </w:t>
      </w:r>
      <w:r w:rsidR="00444947" w:rsidRPr="0085400F">
        <w:rPr>
          <w:rFonts w:cs="Times New Roman"/>
          <w:sz w:val="22"/>
          <w:szCs w:val="24"/>
        </w:rPr>
        <w:t>rolada</w:t>
      </w:r>
      <w:r w:rsidRPr="0085400F">
        <w:rPr>
          <w:rFonts w:cs="Times New Roman"/>
          <w:sz w:val="22"/>
          <w:szCs w:val="24"/>
        </w:rPr>
        <w:t xml:space="preserve"> e sua respectiva </w:t>
      </w:r>
      <w:r w:rsidR="00444947" w:rsidRPr="0085400F">
        <w:rPr>
          <w:rFonts w:cs="Times New Roman"/>
          <w:sz w:val="22"/>
          <w:szCs w:val="24"/>
        </w:rPr>
        <w:t>pousada</w:t>
      </w:r>
      <w:r w:rsidR="00EE1205" w:rsidRPr="0085400F">
        <w:rPr>
          <w:rFonts w:cs="Times New Roman"/>
          <w:sz w:val="22"/>
          <w:szCs w:val="24"/>
        </w:rPr>
        <w:t>, evitando er</w:t>
      </w:r>
      <w:r w:rsidR="00EE1205" w:rsidRPr="0085400F">
        <w:rPr>
          <w:rFonts w:ascii="Arial Narrow" w:hAnsi="Arial Narrow" w:cs="Times New Roman"/>
          <w:sz w:val="22"/>
          <w:szCs w:val="24"/>
        </w:rPr>
        <w:t>ros de repetição de dedo</w:t>
      </w:r>
      <w:r w:rsidRPr="0085400F">
        <w:rPr>
          <w:rFonts w:cs="Times New Roman"/>
          <w:sz w:val="22"/>
          <w:szCs w:val="24"/>
        </w:rPr>
        <w:t xml:space="preserve"> e solicitando nova coleta, permitindo adicionar exceção de dedo para indicar a presença de </w:t>
      </w:r>
      <w:proofErr w:type="spellStart"/>
      <w:r w:rsidRPr="0085400F">
        <w:rPr>
          <w:rFonts w:cs="Times New Roman"/>
          <w:sz w:val="22"/>
          <w:szCs w:val="24"/>
        </w:rPr>
        <w:t>enfaixamentos</w:t>
      </w:r>
      <w:proofErr w:type="spellEnd"/>
      <w:r w:rsidRPr="0085400F">
        <w:rPr>
          <w:rFonts w:cs="Times New Roman"/>
          <w:sz w:val="22"/>
          <w:szCs w:val="24"/>
        </w:rPr>
        <w:t xml:space="preserve">, amputações ou outras que impossibilitem a coleta de um determinado </w:t>
      </w:r>
      <w:proofErr w:type="spellStart"/>
      <w:r w:rsidRPr="0085400F">
        <w:rPr>
          <w:rFonts w:cs="Times New Roman"/>
          <w:sz w:val="22"/>
          <w:szCs w:val="24"/>
        </w:rPr>
        <w:t>da</w:t>
      </w:r>
      <w:r w:rsidR="00883858" w:rsidRPr="0085400F">
        <w:rPr>
          <w:rFonts w:cs="Times New Roman"/>
          <w:sz w:val="22"/>
          <w:szCs w:val="24"/>
        </w:rPr>
        <w:t>c</w:t>
      </w:r>
      <w:r w:rsidRPr="0085400F">
        <w:rPr>
          <w:rFonts w:cs="Times New Roman"/>
          <w:sz w:val="22"/>
          <w:szCs w:val="24"/>
        </w:rPr>
        <w:t>tilograma</w:t>
      </w:r>
      <w:proofErr w:type="spellEnd"/>
      <w:r w:rsidRPr="0085400F">
        <w:rPr>
          <w:rFonts w:cs="Times New Roman"/>
          <w:sz w:val="22"/>
          <w:szCs w:val="24"/>
        </w:rPr>
        <w:t xml:space="preserve">, detecção das linhas abaixo da prega </w:t>
      </w:r>
      <w:proofErr w:type="spellStart"/>
      <w:r w:rsidRPr="0085400F">
        <w:rPr>
          <w:rFonts w:cs="Times New Roman"/>
          <w:sz w:val="22"/>
          <w:szCs w:val="24"/>
        </w:rPr>
        <w:t>interfalangiana</w:t>
      </w:r>
      <w:proofErr w:type="spellEnd"/>
      <w:r w:rsidRPr="0085400F">
        <w:rPr>
          <w:rFonts w:cs="Times New Roman"/>
          <w:sz w:val="22"/>
          <w:szCs w:val="24"/>
        </w:rPr>
        <w:t xml:space="preserve"> e </w:t>
      </w:r>
      <w:r w:rsidR="008213D6" w:rsidRPr="0085400F">
        <w:rPr>
          <w:rFonts w:cs="Times New Roman"/>
          <w:sz w:val="22"/>
          <w:szCs w:val="24"/>
        </w:rPr>
        <w:t>descarte</w:t>
      </w:r>
      <w:r w:rsidRPr="0085400F">
        <w:rPr>
          <w:rFonts w:cs="Times New Roman"/>
          <w:sz w:val="22"/>
          <w:szCs w:val="24"/>
        </w:rPr>
        <w:t xml:space="preserve"> automático das mesmas, detecção de efeito cortina e arrastamento, solicitando nova </w:t>
      </w:r>
      <w:r w:rsidR="00E50DA6">
        <w:rPr>
          <w:rFonts w:cs="Times New Roman"/>
          <w:sz w:val="22"/>
          <w:szCs w:val="24"/>
        </w:rPr>
        <w:t>captura das impressões digitais;</w:t>
      </w:r>
    </w:p>
    <w:p w:rsidR="00873B4C" w:rsidRPr="0085400F" w:rsidRDefault="00926AD0" w:rsidP="008C0E39">
      <w:pPr>
        <w:pStyle w:val="PargrafodaLista"/>
        <w:spacing w:line="276" w:lineRule="auto"/>
        <w:ind w:left="1068"/>
        <w:rPr>
          <w:rFonts w:ascii="Arial Narrow" w:hAnsi="Arial Narrow" w:cs="Times New Roman"/>
          <w:sz w:val="22"/>
          <w:szCs w:val="24"/>
        </w:rPr>
      </w:pPr>
      <w:r w:rsidRPr="0085400F">
        <w:rPr>
          <w:rFonts w:ascii="Arial Narrow" w:hAnsi="Arial Narrow" w:cs="Times New Roman"/>
          <w:sz w:val="22"/>
          <w:szCs w:val="24"/>
        </w:rPr>
        <w:t xml:space="preserve">Permitir a </w:t>
      </w:r>
      <w:r w:rsidR="00385181" w:rsidRPr="0085400F">
        <w:rPr>
          <w:rFonts w:ascii="Arial Narrow" w:hAnsi="Arial Narrow" w:cs="Times New Roman"/>
          <w:sz w:val="22"/>
          <w:szCs w:val="24"/>
        </w:rPr>
        <w:t>visualização</w:t>
      </w:r>
      <w:r w:rsidRPr="0085400F">
        <w:rPr>
          <w:rFonts w:ascii="Arial Narrow" w:hAnsi="Arial Narrow" w:cs="Times New Roman"/>
          <w:sz w:val="22"/>
          <w:szCs w:val="24"/>
        </w:rPr>
        <w:t xml:space="preserve"> da imagem da impressão digital sendo capturada, em</w:t>
      </w:r>
      <w:r w:rsidR="00385181" w:rsidRPr="0085400F">
        <w:rPr>
          <w:rFonts w:ascii="Arial Narrow" w:hAnsi="Arial Narrow" w:cs="Times New Roman"/>
          <w:sz w:val="22"/>
          <w:szCs w:val="24"/>
        </w:rPr>
        <w:t xml:space="preserve"> tempo real, na interface do usu</w:t>
      </w:r>
      <w:r w:rsidR="00273063" w:rsidRPr="0085400F">
        <w:rPr>
          <w:rFonts w:ascii="Arial Narrow" w:hAnsi="Arial Narrow" w:cs="Times New Roman"/>
          <w:sz w:val="22"/>
          <w:szCs w:val="24"/>
        </w:rPr>
        <w:t>ário;</w:t>
      </w:r>
      <w:r w:rsidR="00385181" w:rsidRPr="0085400F">
        <w:rPr>
          <w:rFonts w:ascii="Arial Narrow" w:hAnsi="Arial Narrow" w:cs="Times New Roman"/>
          <w:sz w:val="22"/>
          <w:szCs w:val="24"/>
        </w:rPr>
        <w:t xml:space="preserve"> p</w:t>
      </w:r>
      <w:r w:rsidRPr="0085400F">
        <w:rPr>
          <w:rFonts w:ascii="Arial Narrow" w:hAnsi="Arial Narrow" w:cs="Times New Roman"/>
          <w:sz w:val="22"/>
          <w:szCs w:val="24"/>
        </w:rPr>
        <w:t xml:space="preserve">ossibilitar a visualização da </w:t>
      </w:r>
      <w:r w:rsidR="00273063" w:rsidRPr="0085400F">
        <w:rPr>
          <w:rFonts w:ascii="Arial Narrow" w:hAnsi="Arial Narrow" w:cs="Times New Roman"/>
          <w:sz w:val="22"/>
          <w:szCs w:val="24"/>
        </w:rPr>
        <w:t xml:space="preserve">impressão digital após a coleta, </w:t>
      </w:r>
      <w:r w:rsidR="00DF7E04" w:rsidRPr="0085400F">
        <w:rPr>
          <w:rFonts w:cs="Times New Roman"/>
          <w:sz w:val="22"/>
          <w:szCs w:val="24"/>
        </w:rPr>
        <w:t xml:space="preserve">Disponibilizar funcionalidades </w:t>
      </w:r>
      <w:r w:rsidR="00DF7E04" w:rsidRPr="0085400F">
        <w:rPr>
          <w:rFonts w:ascii="Arial Narrow" w:hAnsi="Arial Narrow" w:cs="Times New Roman"/>
          <w:sz w:val="22"/>
          <w:szCs w:val="24"/>
        </w:rPr>
        <w:t>para</w:t>
      </w:r>
      <w:r w:rsidR="00273063" w:rsidRPr="0085400F">
        <w:rPr>
          <w:rFonts w:ascii="Arial Narrow" w:hAnsi="Arial Narrow" w:cs="Times New Roman"/>
          <w:sz w:val="22"/>
          <w:szCs w:val="24"/>
        </w:rPr>
        <w:t xml:space="preserve"> o</w:t>
      </w:r>
      <w:r w:rsidRPr="0085400F">
        <w:rPr>
          <w:rFonts w:ascii="Arial Narrow" w:hAnsi="Arial Narrow" w:cs="Times New Roman"/>
          <w:sz w:val="22"/>
          <w:szCs w:val="24"/>
        </w:rPr>
        <w:t xml:space="preserve"> con</w:t>
      </w:r>
      <w:r w:rsidR="00273063" w:rsidRPr="0085400F">
        <w:rPr>
          <w:rFonts w:ascii="Arial Narrow" w:hAnsi="Arial Narrow" w:cs="Times New Roman"/>
          <w:sz w:val="22"/>
          <w:szCs w:val="24"/>
        </w:rPr>
        <w:t>trole de q</w:t>
      </w:r>
      <w:r w:rsidRPr="0085400F">
        <w:rPr>
          <w:rFonts w:ascii="Arial Narrow" w:hAnsi="Arial Narrow" w:cs="Times New Roman"/>
          <w:sz w:val="22"/>
          <w:szCs w:val="24"/>
        </w:rPr>
        <w:t>ualidade da coleta</w:t>
      </w:r>
      <w:r w:rsidR="00273063" w:rsidRPr="0085400F">
        <w:rPr>
          <w:rFonts w:ascii="Arial Narrow" w:hAnsi="Arial Narrow" w:cs="Times New Roman"/>
          <w:sz w:val="22"/>
          <w:szCs w:val="24"/>
        </w:rPr>
        <w:t>, mitigando</w:t>
      </w:r>
      <w:r w:rsidR="00B2517F" w:rsidRPr="0085400F">
        <w:rPr>
          <w:rFonts w:ascii="Arial Narrow" w:hAnsi="Arial Narrow" w:cs="Times New Roman"/>
          <w:sz w:val="22"/>
          <w:szCs w:val="24"/>
        </w:rPr>
        <w:t xml:space="preserve">, em </w:t>
      </w:r>
      <w:r w:rsidRPr="0085400F">
        <w:rPr>
          <w:rFonts w:ascii="Arial Narrow" w:hAnsi="Arial Narrow" w:cs="Times New Roman"/>
          <w:sz w:val="22"/>
          <w:szCs w:val="24"/>
        </w:rPr>
        <w:t>tempo real</w:t>
      </w:r>
      <w:r w:rsidR="00B2517F" w:rsidRPr="0085400F">
        <w:rPr>
          <w:rFonts w:ascii="Arial Narrow" w:hAnsi="Arial Narrow" w:cs="Times New Roman"/>
          <w:sz w:val="22"/>
          <w:szCs w:val="24"/>
        </w:rPr>
        <w:t>,</w:t>
      </w:r>
      <w:r w:rsidRPr="0085400F">
        <w:rPr>
          <w:rFonts w:ascii="Arial Narrow" w:hAnsi="Arial Narrow" w:cs="Times New Roman"/>
          <w:sz w:val="22"/>
          <w:szCs w:val="24"/>
        </w:rPr>
        <w:t xml:space="preserve"> vícios de captura</w:t>
      </w:r>
      <w:r w:rsidR="00B2517F" w:rsidRPr="0085400F">
        <w:rPr>
          <w:rFonts w:ascii="Arial Narrow" w:hAnsi="Arial Narrow" w:cs="Times New Roman"/>
          <w:sz w:val="22"/>
          <w:szCs w:val="24"/>
        </w:rPr>
        <w:t>.</w:t>
      </w:r>
      <w:r w:rsidR="00F66DFE" w:rsidRPr="0085400F">
        <w:rPr>
          <w:rFonts w:ascii="Arial Narrow" w:hAnsi="Arial Narrow" w:cs="Times New Roman"/>
          <w:sz w:val="22"/>
          <w:szCs w:val="24"/>
        </w:rPr>
        <w:t xml:space="preserve"> </w:t>
      </w:r>
      <w:r w:rsidR="00571A08" w:rsidRPr="0085400F">
        <w:rPr>
          <w:rFonts w:ascii="Arial Narrow" w:hAnsi="Arial Narrow" w:cs="Times New Roman"/>
          <w:sz w:val="22"/>
          <w:szCs w:val="24"/>
        </w:rPr>
        <w:t>Oferecer i</w:t>
      </w:r>
      <w:r w:rsidRPr="0085400F">
        <w:rPr>
          <w:rFonts w:ascii="Arial Narrow" w:hAnsi="Arial Narrow" w:cs="Times New Roman"/>
          <w:sz w:val="22"/>
          <w:szCs w:val="24"/>
        </w:rPr>
        <w:t xml:space="preserve">ndicações visuais </w:t>
      </w:r>
      <w:r w:rsidR="00CD3B31" w:rsidRPr="0085400F">
        <w:rPr>
          <w:rFonts w:ascii="Arial Narrow" w:hAnsi="Arial Narrow" w:cs="Times New Roman"/>
          <w:sz w:val="22"/>
          <w:szCs w:val="24"/>
        </w:rPr>
        <w:t>e/ou sonora</w:t>
      </w:r>
      <w:r w:rsidR="005443D3" w:rsidRPr="0085400F">
        <w:rPr>
          <w:rFonts w:ascii="Arial Narrow" w:hAnsi="Arial Narrow" w:cs="Times New Roman"/>
          <w:sz w:val="22"/>
          <w:szCs w:val="24"/>
        </w:rPr>
        <w:t>s</w:t>
      </w:r>
      <w:r w:rsidRPr="0085400F">
        <w:rPr>
          <w:rFonts w:ascii="Arial Narrow" w:hAnsi="Arial Narrow" w:cs="Times New Roman"/>
          <w:sz w:val="22"/>
          <w:szCs w:val="24"/>
        </w:rPr>
        <w:t xml:space="preserve"> para auxiliar o operador n</w:t>
      </w:r>
      <w:r w:rsidR="005443D3" w:rsidRPr="0085400F">
        <w:rPr>
          <w:rFonts w:ascii="Arial Narrow" w:hAnsi="Arial Narrow" w:cs="Times New Roman"/>
          <w:sz w:val="22"/>
          <w:szCs w:val="24"/>
        </w:rPr>
        <w:t xml:space="preserve">a </w:t>
      </w:r>
      <w:r w:rsidRPr="0085400F">
        <w:rPr>
          <w:rFonts w:ascii="Arial Narrow" w:hAnsi="Arial Narrow" w:cs="Times New Roman"/>
          <w:sz w:val="22"/>
          <w:szCs w:val="24"/>
        </w:rPr>
        <w:t>captura</w:t>
      </w:r>
      <w:r w:rsidR="005443D3" w:rsidRPr="0085400F">
        <w:rPr>
          <w:rFonts w:ascii="Arial Narrow" w:hAnsi="Arial Narrow" w:cs="Times New Roman"/>
          <w:sz w:val="22"/>
          <w:szCs w:val="24"/>
        </w:rPr>
        <w:t xml:space="preserve"> das impressões digitais, </w:t>
      </w:r>
      <w:r w:rsidR="00086B4D" w:rsidRPr="0085400F">
        <w:rPr>
          <w:rFonts w:ascii="Arial Narrow" w:hAnsi="Arial Narrow" w:cs="Times New Roman"/>
          <w:sz w:val="22"/>
          <w:szCs w:val="24"/>
        </w:rPr>
        <w:t xml:space="preserve">evitando-se </w:t>
      </w:r>
      <w:r w:rsidRPr="0085400F">
        <w:rPr>
          <w:rFonts w:ascii="Arial Narrow" w:hAnsi="Arial Narrow" w:cs="Times New Roman"/>
          <w:sz w:val="22"/>
          <w:szCs w:val="24"/>
        </w:rPr>
        <w:t>a derrapagem dos dedos</w:t>
      </w:r>
      <w:r w:rsidR="00086B4D" w:rsidRPr="0085400F">
        <w:rPr>
          <w:rFonts w:ascii="Arial Narrow" w:hAnsi="Arial Narrow" w:cs="Times New Roman"/>
          <w:sz w:val="22"/>
          <w:szCs w:val="24"/>
        </w:rPr>
        <w:t>, a rolagem</w:t>
      </w:r>
      <w:r w:rsidR="005B2F67" w:rsidRPr="0085400F">
        <w:rPr>
          <w:rFonts w:ascii="Arial Narrow" w:hAnsi="Arial Narrow" w:cs="Times New Roman"/>
          <w:sz w:val="22"/>
          <w:szCs w:val="24"/>
        </w:rPr>
        <w:t xml:space="preserve"> </w:t>
      </w:r>
      <w:r w:rsidR="003A2E6A" w:rsidRPr="0085400F">
        <w:rPr>
          <w:rFonts w:ascii="Arial Narrow" w:hAnsi="Arial Narrow" w:cs="Times New Roman"/>
          <w:sz w:val="22"/>
          <w:szCs w:val="24"/>
        </w:rPr>
        <w:t>dos dedos com velocidade inadequada,</w:t>
      </w:r>
      <w:r w:rsidR="00F24A47" w:rsidRPr="0085400F">
        <w:rPr>
          <w:rFonts w:ascii="Arial Narrow" w:hAnsi="Arial Narrow" w:cs="Times New Roman"/>
          <w:sz w:val="22"/>
          <w:szCs w:val="24"/>
        </w:rPr>
        <w:t xml:space="preserve"> emitindo indicações dinâmicas de orientação para a captura da impressão digital </w:t>
      </w:r>
      <w:r w:rsidR="00571A08" w:rsidRPr="0085400F">
        <w:rPr>
          <w:rFonts w:ascii="Arial Narrow" w:hAnsi="Arial Narrow" w:cs="Times New Roman"/>
          <w:sz w:val="22"/>
          <w:szCs w:val="24"/>
        </w:rPr>
        <w:t>rolad</w:t>
      </w:r>
      <w:r w:rsidR="00CD3B31" w:rsidRPr="0085400F">
        <w:rPr>
          <w:rFonts w:ascii="Arial Narrow" w:hAnsi="Arial Narrow" w:cs="Times New Roman"/>
          <w:sz w:val="22"/>
          <w:szCs w:val="24"/>
        </w:rPr>
        <w:t>a</w:t>
      </w:r>
      <w:r w:rsidR="00487F3C" w:rsidRPr="0085400F">
        <w:rPr>
          <w:rFonts w:ascii="Arial Narrow" w:hAnsi="Arial Narrow" w:cs="Times New Roman"/>
          <w:sz w:val="22"/>
          <w:szCs w:val="24"/>
        </w:rPr>
        <w:t>. Evitar</w:t>
      </w:r>
      <w:r w:rsidR="00F66DFE" w:rsidRPr="0085400F">
        <w:rPr>
          <w:rFonts w:ascii="Arial Narrow" w:hAnsi="Arial Narrow" w:cs="Times New Roman"/>
          <w:sz w:val="22"/>
          <w:szCs w:val="24"/>
        </w:rPr>
        <w:t xml:space="preserve"> </w:t>
      </w:r>
      <w:r w:rsidR="00111177" w:rsidRPr="0085400F">
        <w:rPr>
          <w:rFonts w:ascii="Arial Narrow" w:hAnsi="Arial Narrow" w:cs="Times New Roman"/>
          <w:sz w:val="22"/>
          <w:szCs w:val="24"/>
        </w:rPr>
        <w:t xml:space="preserve">o </w:t>
      </w:r>
      <w:r w:rsidR="00BC6447" w:rsidRPr="0085400F">
        <w:rPr>
          <w:rFonts w:ascii="Arial Narrow" w:hAnsi="Arial Narrow" w:cs="Times New Roman"/>
          <w:sz w:val="22"/>
          <w:szCs w:val="24"/>
        </w:rPr>
        <w:t xml:space="preserve">mau posicionamento do </w:t>
      </w:r>
      <w:r w:rsidRPr="0085400F">
        <w:rPr>
          <w:rFonts w:ascii="Arial Narrow" w:hAnsi="Arial Narrow" w:cs="Times New Roman"/>
          <w:sz w:val="22"/>
          <w:szCs w:val="24"/>
        </w:rPr>
        <w:t>dedo</w:t>
      </w:r>
      <w:r w:rsidR="00487F3C" w:rsidRPr="0085400F">
        <w:rPr>
          <w:rFonts w:ascii="Arial Narrow" w:hAnsi="Arial Narrow" w:cs="Times New Roman"/>
          <w:sz w:val="22"/>
          <w:szCs w:val="24"/>
        </w:rPr>
        <w:t xml:space="preserve"> para a coleta</w:t>
      </w:r>
      <w:r w:rsidR="00BC6447" w:rsidRPr="0085400F">
        <w:rPr>
          <w:rFonts w:ascii="Arial Narrow" w:hAnsi="Arial Narrow" w:cs="Times New Roman"/>
          <w:sz w:val="22"/>
          <w:szCs w:val="24"/>
        </w:rPr>
        <w:t xml:space="preserve">, </w:t>
      </w:r>
      <w:r w:rsidR="003A2E6A" w:rsidRPr="0085400F">
        <w:rPr>
          <w:rFonts w:ascii="Arial Narrow" w:hAnsi="Arial Narrow" w:cs="Times New Roman"/>
          <w:sz w:val="22"/>
          <w:szCs w:val="24"/>
        </w:rPr>
        <w:t xml:space="preserve">incluído indicações </w:t>
      </w:r>
      <w:r w:rsidR="00177F8B" w:rsidRPr="0085400F">
        <w:rPr>
          <w:rFonts w:ascii="Arial Narrow" w:hAnsi="Arial Narrow" w:cs="Times New Roman"/>
          <w:sz w:val="22"/>
          <w:szCs w:val="24"/>
        </w:rPr>
        <w:t>do</w:t>
      </w:r>
      <w:r w:rsidR="00111177" w:rsidRPr="0085400F">
        <w:rPr>
          <w:rFonts w:ascii="Arial Narrow" w:hAnsi="Arial Narrow" w:cs="Times New Roman"/>
          <w:sz w:val="22"/>
          <w:szCs w:val="24"/>
        </w:rPr>
        <w:t xml:space="preserve"> correto posicionamento. </w:t>
      </w:r>
      <w:r w:rsidR="00F66DFE" w:rsidRPr="0085400F">
        <w:rPr>
          <w:rFonts w:cs="Times New Roman"/>
          <w:sz w:val="22"/>
          <w:szCs w:val="24"/>
        </w:rPr>
        <w:t>Disponibilizar</w:t>
      </w:r>
      <w:r w:rsidRPr="0085400F">
        <w:rPr>
          <w:rFonts w:ascii="Arial Narrow" w:hAnsi="Arial Narrow" w:cs="Times New Roman"/>
          <w:sz w:val="22"/>
          <w:szCs w:val="24"/>
        </w:rPr>
        <w:t xml:space="preserve"> recurso</w:t>
      </w:r>
      <w:r w:rsidR="00F66DFE" w:rsidRPr="0085400F">
        <w:rPr>
          <w:rFonts w:ascii="Arial Narrow" w:hAnsi="Arial Narrow" w:cs="Times New Roman"/>
          <w:sz w:val="22"/>
          <w:szCs w:val="24"/>
        </w:rPr>
        <w:t>s</w:t>
      </w:r>
      <w:r w:rsidRPr="0085400F">
        <w:rPr>
          <w:rFonts w:ascii="Arial Narrow" w:hAnsi="Arial Narrow" w:cs="Times New Roman"/>
          <w:sz w:val="22"/>
          <w:szCs w:val="24"/>
        </w:rPr>
        <w:t xml:space="preserve"> que evitem fraudes com </w:t>
      </w:r>
      <w:r w:rsidR="004847C3" w:rsidRPr="0085400F">
        <w:rPr>
          <w:rFonts w:ascii="Arial Narrow" w:hAnsi="Arial Narrow" w:cs="Times New Roman"/>
          <w:sz w:val="22"/>
          <w:szCs w:val="24"/>
        </w:rPr>
        <w:t>simulacros</w:t>
      </w:r>
      <w:r w:rsidR="008E1468" w:rsidRPr="0085400F">
        <w:rPr>
          <w:rFonts w:ascii="Arial Narrow" w:hAnsi="Arial Narrow" w:cs="Times New Roman"/>
          <w:sz w:val="22"/>
          <w:szCs w:val="24"/>
        </w:rPr>
        <w:t xml:space="preserve"> que se assemelhem à impressão digital</w:t>
      </w:r>
      <w:r w:rsidR="00E50DA6">
        <w:rPr>
          <w:rFonts w:ascii="Arial Narrow" w:hAnsi="Arial Narrow" w:cs="Times New Roman"/>
          <w:sz w:val="22"/>
          <w:szCs w:val="24"/>
        </w:rPr>
        <w:t>;</w:t>
      </w:r>
    </w:p>
    <w:p w:rsidR="009A6CDB" w:rsidRPr="0085400F" w:rsidRDefault="00873B4C" w:rsidP="008C0E39">
      <w:pPr>
        <w:pStyle w:val="PargrafodaLista"/>
        <w:spacing w:line="276" w:lineRule="auto"/>
        <w:ind w:left="1068"/>
        <w:rPr>
          <w:rFonts w:ascii="Arial Narrow" w:hAnsi="Arial Narrow" w:cs="Times New Roman"/>
          <w:sz w:val="22"/>
          <w:szCs w:val="24"/>
        </w:rPr>
      </w:pPr>
      <w:r w:rsidRPr="0085400F">
        <w:rPr>
          <w:rFonts w:cs="Times New Roman"/>
          <w:sz w:val="22"/>
          <w:szCs w:val="24"/>
        </w:rPr>
        <w:t>Disponibilizar funcionalidades que p</w:t>
      </w:r>
      <w:r w:rsidRPr="0085400F">
        <w:rPr>
          <w:rFonts w:ascii="Arial Narrow" w:hAnsi="Arial Narrow" w:cs="Times New Roman"/>
          <w:sz w:val="22"/>
          <w:szCs w:val="24"/>
        </w:rPr>
        <w:t>ermita</w:t>
      </w:r>
      <w:r w:rsidR="007F55E8" w:rsidRPr="0085400F">
        <w:rPr>
          <w:rFonts w:ascii="Arial Narrow" w:hAnsi="Arial Narrow" w:cs="Times New Roman"/>
          <w:sz w:val="22"/>
          <w:szCs w:val="24"/>
        </w:rPr>
        <w:t>m</w:t>
      </w:r>
      <w:r w:rsidR="00926AD0" w:rsidRPr="0085400F">
        <w:rPr>
          <w:rFonts w:ascii="Arial Narrow" w:hAnsi="Arial Narrow" w:cs="Times New Roman"/>
          <w:sz w:val="22"/>
          <w:szCs w:val="24"/>
        </w:rPr>
        <w:t xml:space="preserve"> o acionamento automático do leitor quando o usuário pousa</w:t>
      </w:r>
      <w:r w:rsidR="003E7D08" w:rsidRPr="0085400F">
        <w:rPr>
          <w:rFonts w:ascii="Arial Narrow" w:hAnsi="Arial Narrow" w:cs="Times New Roman"/>
          <w:sz w:val="22"/>
          <w:szCs w:val="24"/>
        </w:rPr>
        <w:t>r</w:t>
      </w:r>
      <w:r w:rsidR="00926AD0" w:rsidRPr="0085400F">
        <w:rPr>
          <w:rFonts w:ascii="Arial Narrow" w:hAnsi="Arial Narrow" w:cs="Times New Roman"/>
          <w:sz w:val="22"/>
          <w:szCs w:val="24"/>
        </w:rPr>
        <w:t xml:space="preserve"> o dedo</w:t>
      </w:r>
      <w:r w:rsidR="003E7D08" w:rsidRPr="0085400F">
        <w:rPr>
          <w:rFonts w:ascii="Arial Narrow" w:hAnsi="Arial Narrow" w:cs="Times New Roman"/>
          <w:sz w:val="22"/>
          <w:szCs w:val="24"/>
        </w:rPr>
        <w:t xml:space="preserve"> para a captura pousada </w:t>
      </w:r>
      <w:r w:rsidR="00926AD0" w:rsidRPr="0085400F">
        <w:rPr>
          <w:rFonts w:ascii="Arial Narrow" w:hAnsi="Arial Narrow" w:cs="Times New Roman"/>
          <w:sz w:val="22"/>
          <w:szCs w:val="24"/>
        </w:rPr>
        <w:t>bem como permitir o acionamento automático da captura rolada quando o u</w:t>
      </w:r>
      <w:r w:rsidR="003E7D08" w:rsidRPr="0085400F">
        <w:rPr>
          <w:rFonts w:ascii="Arial Narrow" w:hAnsi="Arial Narrow" w:cs="Times New Roman"/>
          <w:sz w:val="22"/>
          <w:szCs w:val="24"/>
        </w:rPr>
        <w:t>suário inicia</w:t>
      </w:r>
      <w:r w:rsidR="006D4672" w:rsidRPr="0085400F">
        <w:rPr>
          <w:rFonts w:ascii="Arial Narrow" w:hAnsi="Arial Narrow" w:cs="Times New Roman"/>
          <w:sz w:val="22"/>
          <w:szCs w:val="24"/>
        </w:rPr>
        <w:t>r</w:t>
      </w:r>
      <w:r w:rsidR="003E7D08" w:rsidRPr="0085400F">
        <w:rPr>
          <w:rFonts w:ascii="Arial Narrow" w:hAnsi="Arial Narrow" w:cs="Times New Roman"/>
          <w:sz w:val="22"/>
          <w:szCs w:val="24"/>
        </w:rPr>
        <w:t xml:space="preserve"> a rolagem do dedo</w:t>
      </w:r>
      <w:r w:rsidR="000B307C" w:rsidRPr="0085400F">
        <w:rPr>
          <w:rFonts w:ascii="Arial Narrow" w:hAnsi="Arial Narrow" w:cs="Times New Roman"/>
          <w:sz w:val="22"/>
          <w:szCs w:val="24"/>
        </w:rPr>
        <w:t>, o</w:t>
      </w:r>
      <w:r w:rsidR="00DE1BE4" w:rsidRPr="0085400F">
        <w:rPr>
          <w:rFonts w:ascii="Arial Narrow" w:hAnsi="Arial Narrow" w:cs="Times New Roman"/>
          <w:sz w:val="22"/>
          <w:szCs w:val="24"/>
        </w:rPr>
        <w:t xml:space="preserve"> </w:t>
      </w:r>
      <w:r w:rsidR="006D4672" w:rsidRPr="0085400F">
        <w:rPr>
          <w:rFonts w:ascii="Arial Narrow" w:hAnsi="Arial Narrow" w:cs="Times New Roman"/>
          <w:sz w:val="22"/>
          <w:szCs w:val="24"/>
        </w:rPr>
        <w:t>iní</w:t>
      </w:r>
      <w:r w:rsidR="000B307C" w:rsidRPr="0085400F">
        <w:rPr>
          <w:rFonts w:ascii="Arial Narrow" w:hAnsi="Arial Narrow" w:cs="Times New Roman"/>
          <w:sz w:val="22"/>
          <w:szCs w:val="24"/>
        </w:rPr>
        <w:t xml:space="preserve">cio da captura </w:t>
      </w:r>
      <w:r w:rsidR="00E9082E" w:rsidRPr="0085400F">
        <w:rPr>
          <w:rFonts w:ascii="Arial Narrow" w:hAnsi="Arial Narrow" w:cs="Times New Roman"/>
          <w:sz w:val="22"/>
          <w:szCs w:val="24"/>
        </w:rPr>
        <w:t>das impressões digitais ro</w:t>
      </w:r>
      <w:r w:rsidR="00957D20" w:rsidRPr="0085400F">
        <w:rPr>
          <w:rFonts w:ascii="Arial Narrow" w:hAnsi="Arial Narrow" w:cs="Times New Roman"/>
          <w:sz w:val="22"/>
          <w:szCs w:val="24"/>
        </w:rPr>
        <w:t>la</w:t>
      </w:r>
      <w:r w:rsidR="00E9082E" w:rsidRPr="0085400F">
        <w:rPr>
          <w:rFonts w:ascii="Arial Narrow" w:hAnsi="Arial Narrow" w:cs="Times New Roman"/>
          <w:sz w:val="22"/>
          <w:szCs w:val="24"/>
        </w:rPr>
        <w:t xml:space="preserve">das </w:t>
      </w:r>
      <w:r w:rsidR="00926AD0" w:rsidRPr="0085400F">
        <w:rPr>
          <w:rFonts w:ascii="Arial Narrow" w:hAnsi="Arial Narrow" w:cs="Times New Roman"/>
          <w:sz w:val="22"/>
          <w:szCs w:val="24"/>
        </w:rPr>
        <w:t>poderá ser feito por indicação no software (clique na tela) e, a</w:t>
      </w:r>
      <w:r w:rsidR="00DE1BE4" w:rsidRPr="0085400F">
        <w:rPr>
          <w:rFonts w:ascii="Arial Narrow" w:hAnsi="Arial Narrow" w:cs="Times New Roman"/>
          <w:sz w:val="22"/>
          <w:szCs w:val="24"/>
        </w:rPr>
        <w:t xml:space="preserve"> </w:t>
      </w:r>
      <w:r w:rsidR="00926AD0" w:rsidRPr="0085400F">
        <w:rPr>
          <w:rFonts w:ascii="Arial Narrow" w:hAnsi="Arial Narrow" w:cs="Times New Roman"/>
          <w:sz w:val="22"/>
          <w:szCs w:val="24"/>
        </w:rPr>
        <w:t xml:space="preserve">partir deste acionamento inicial, a captura deverá ser automática para </w:t>
      </w:r>
      <w:r w:rsidR="00957D20" w:rsidRPr="0085400F">
        <w:rPr>
          <w:rFonts w:ascii="Arial Narrow" w:hAnsi="Arial Narrow" w:cs="Times New Roman"/>
          <w:sz w:val="22"/>
          <w:szCs w:val="24"/>
        </w:rPr>
        <w:t>os</w:t>
      </w:r>
      <w:r w:rsidR="00926AD0" w:rsidRPr="0085400F">
        <w:rPr>
          <w:rFonts w:ascii="Arial Narrow" w:hAnsi="Arial Narrow" w:cs="Times New Roman"/>
          <w:sz w:val="22"/>
          <w:szCs w:val="24"/>
        </w:rPr>
        <w:t xml:space="preserve"> dedo</w:t>
      </w:r>
      <w:r w:rsidR="00957D20" w:rsidRPr="0085400F">
        <w:rPr>
          <w:rFonts w:ascii="Arial Narrow" w:hAnsi="Arial Narrow" w:cs="Times New Roman"/>
          <w:sz w:val="22"/>
          <w:szCs w:val="24"/>
        </w:rPr>
        <w:t>s</w:t>
      </w:r>
      <w:r w:rsidR="00DE1BE4" w:rsidRPr="0085400F">
        <w:rPr>
          <w:rFonts w:ascii="Arial Narrow" w:hAnsi="Arial Narrow" w:cs="Times New Roman"/>
          <w:sz w:val="22"/>
          <w:szCs w:val="24"/>
        </w:rPr>
        <w:t xml:space="preserve"> </w:t>
      </w:r>
      <w:r w:rsidR="00E207FF" w:rsidRPr="0085400F">
        <w:rPr>
          <w:rFonts w:ascii="Arial Narrow" w:hAnsi="Arial Narrow" w:cs="Times New Roman"/>
          <w:sz w:val="22"/>
          <w:szCs w:val="24"/>
        </w:rPr>
        <w:t>subsequentes</w:t>
      </w:r>
      <w:r w:rsidR="008352D0" w:rsidRPr="0085400F">
        <w:rPr>
          <w:rFonts w:ascii="Arial Narrow" w:hAnsi="Arial Narrow" w:cs="Times New Roman"/>
          <w:sz w:val="22"/>
          <w:szCs w:val="24"/>
        </w:rPr>
        <w:t>;</w:t>
      </w:r>
      <w:r w:rsidR="00DE1BE4" w:rsidRPr="0085400F">
        <w:rPr>
          <w:rFonts w:ascii="Arial Narrow" w:hAnsi="Arial Narrow" w:cs="Times New Roman"/>
          <w:sz w:val="22"/>
          <w:szCs w:val="24"/>
        </w:rPr>
        <w:t xml:space="preserve"> </w:t>
      </w:r>
      <w:r w:rsidR="008352D0" w:rsidRPr="0085400F">
        <w:rPr>
          <w:rFonts w:ascii="Arial Narrow" w:hAnsi="Arial Narrow" w:cs="Times New Roman"/>
          <w:sz w:val="22"/>
          <w:szCs w:val="24"/>
        </w:rPr>
        <w:t>p</w:t>
      </w:r>
      <w:r w:rsidR="00926AD0" w:rsidRPr="0085400F">
        <w:rPr>
          <w:rFonts w:ascii="Arial Narrow" w:hAnsi="Arial Narrow" w:cs="Times New Roman"/>
          <w:sz w:val="22"/>
          <w:szCs w:val="24"/>
        </w:rPr>
        <w:t xml:space="preserve">ossuir controle de eventos já realizados para que a captura, em caso de interrupção, possa ser </w:t>
      </w:r>
      <w:r w:rsidR="00ED318E" w:rsidRPr="0085400F">
        <w:rPr>
          <w:rFonts w:ascii="Arial Narrow" w:hAnsi="Arial Narrow" w:cs="Times New Roman"/>
          <w:sz w:val="22"/>
          <w:szCs w:val="24"/>
        </w:rPr>
        <w:t>re</w:t>
      </w:r>
      <w:r w:rsidR="00926AD0" w:rsidRPr="0085400F">
        <w:rPr>
          <w:rFonts w:ascii="Arial Narrow" w:hAnsi="Arial Narrow" w:cs="Times New Roman"/>
          <w:sz w:val="22"/>
          <w:szCs w:val="24"/>
        </w:rPr>
        <w:t xml:space="preserve">tomada do ponto onde </w:t>
      </w:r>
      <w:r w:rsidR="008352D0" w:rsidRPr="0085400F">
        <w:rPr>
          <w:rFonts w:ascii="Arial Narrow" w:hAnsi="Arial Narrow" w:cs="Times New Roman"/>
          <w:sz w:val="22"/>
          <w:szCs w:val="24"/>
        </w:rPr>
        <w:t xml:space="preserve">foi interrompida, devendo ainda, permitir </w:t>
      </w:r>
      <w:r w:rsidR="00777ED6" w:rsidRPr="0085400F">
        <w:rPr>
          <w:rFonts w:ascii="Arial Narrow" w:hAnsi="Arial Narrow" w:cs="Times New Roman"/>
          <w:sz w:val="22"/>
          <w:szCs w:val="24"/>
        </w:rPr>
        <w:t xml:space="preserve">o </w:t>
      </w:r>
      <w:r w:rsidR="00926AD0" w:rsidRPr="0085400F">
        <w:rPr>
          <w:rFonts w:ascii="Arial Narrow" w:hAnsi="Arial Narrow" w:cs="Times New Roman"/>
          <w:sz w:val="22"/>
          <w:szCs w:val="24"/>
        </w:rPr>
        <w:t xml:space="preserve">controle de </w:t>
      </w:r>
      <w:r w:rsidR="00E207FF" w:rsidRPr="0085400F">
        <w:rPr>
          <w:rFonts w:ascii="Arial Narrow" w:hAnsi="Arial Narrow" w:cs="Times New Roman"/>
          <w:sz w:val="22"/>
          <w:szCs w:val="24"/>
        </w:rPr>
        <w:t>sequência</w:t>
      </w:r>
      <w:r w:rsidR="00926AD0" w:rsidRPr="0085400F">
        <w:rPr>
          <w:rFonts w:ascii="Arial Narrow" w:hAnsi="Arial Narrow" w:cs="Times New Roman"/>
          <w:sz w:val="22"/>
          <w:szCs w:val="24"/>
        </w:rPr>
        <w:t xml:space="preserve"> da coleta</w:t>
      </w:r>
      <w:r w:rsidR="005A1C42" w:rsidRPr="0085400F">
        <w:rPr>
          <w:rFonts w:ascii="Arial Narrow" w:hAnsi="Arial Narrow" w:cs="Times New Roman"/>
          <w:sz w:val="22"/>
          <w:szCs w:val="24"/>
        </w:rPr>
        <w:t>, oportunizando, a comando</w:t>
      </w:r>
      <w:r w:rsidR="00777ED6" w:rsidRPr="0085400F">
        <w:rPr>
          <w:rFonts w:ascii="Arial Narrow" w:hAnsi="Arial Narrow" w:cs="Times New Roman"/>
          <w:sz w:val="22"/>
          <w:szCs w:val="24"/>
        </w:rPr>
        <w:t xml:space="preserve"> do operador</w:t>
      </w:r>
      <w:r w:rsidR="005A1C42" w:rsidRPr="0085400F">
        <w:rPr>
          <w:rFonts w:ascii="Arial Narrow" w:hAnsi="Arial Narrow" w:cs="Times New Roman"/>
          <w:sz w:val="22"/>
          <w:szCs w:val="24"/>
        </w:rPr>
        <w:t>,</w:t>
      </w:r>
      <w:r w:rsidR="00B70433" w:rsidRPr="0085400F">
        <w:rPr>
          <w:rFonts w:ascii="Arial Narrow" w:hAnsi="Arial Narrow" w:cs="Times New Roman"/>
          <w:sz w:val="22"/>
          <w:szCs w:val="24"/>
        </w:rPr>
        <w:t xml:space="preserve"> a </w:t>
      </w:r>
      <w:r w:rsidR="00777ED6" w:rsidRPr="0085400F">
        <w:rPr>
          <w:rFonts w:ascii="Arial Narrow" w:hAnsi="Arial Narrow" w:cs="Times New Roman"/>
          <w:sz w:val="22"/>
          <w:szCs w:val="24"/>
        </w:rPr>
        <w:t>repetição da coleta</w:t>
      </w:r>
      <w:r w:rsidR="005A1C42" w:rsidRPr="0085400F">
        <w:rPr>
          <w:rFonts w:ascii="Arial Narrow" w:hAnsi="Arial Narrow" w:cs="Times New Roman"/>
          <w:sz w:val="22"/>
          <w:szCs w:val="24"/>
        </w:rPr>
        <w:t xml:space="preserve"> de qualquer </w:t>
      </w:r>
      <w:r w:rsidR="00926AD0" w:rsidRPr="0085400F">
        <w:rPr>
          <w:rFonts w:ascii="Arial Narrow" w:hAnsi="Arial Narrow" w:cs="Times New Roman"/>
          <w:sz w:val="22"/>
          <w:szCs w:val="24"/>
        </w:rPr>
        <w:t>das</w:t>
      </w:r>
      <w:r w:rsidR="00777ED6" w:rsidRPr="0085400F">
        <w:rPr>
          <w:rFonts w:ascii="Arial Narrow" w:hAnsi="Arial Narrow" w:cs="Times New Roman"/>
          <w:sz w:val="22"/>
          <w:szCs w:val="24"/>
        </w:rPr>
        <w:t xml:space="preserve"> impressões digitais de qualquer dedo</w:t>
      </w:r>
      <w:r w:rsidR="009A6CDB" w:rsidRPr="0085400F">
        <w:rPr>
          <w:rFonts w:ascii="Arial Narrow" w:hAnsi="Arial Narrow" w:cs="Times New Roman"/>
          <w:sz w:val="22"/>
          <w:szCs w:val="24"/>
        </w:rPr>
        <w:t>, possibilitando</w:t>
      </w:r>
      <w:r w:rsidR="008D0153" w:rsidRPr="0085400F">
        <w:rPr>
          <w:rFonts w:ascii="Arial Narrow" w:hAnsi="Arial Narrow" w:cs="Times New Roman"/>
          <w:sz w:val="22"/>
          <w:szCs w:val="24"/>
        </w:rPr>
        <w:t xml:space="preserve">, ainda, </w:t>
      </w:r>
      <w:r w:rsidR="0046796C" w:rsidRPr="0085400F">
        <w:rPr>
          <w:rFonts w:ascii="Arial Narrow" w:hAnsi="Arial Narrow" w:cs="Times New Roman"/>
          <w:sz w:val="22"/>
          <w:szCs w:val="24"/>
        </w:rPr>
        <w:t>o registro de fenômenos como:</w:t>
      </w:r>
      <w:r w:rsidR="00ED318E" w:rsidRPr="0085400F">
        <w:rPr>
          <w:rFonts w:ascii="Arial Narrow" w:hAnsi="Arial Narrow" w:cs="Times New Roman"/>
          <w:sz w:val="22"/>
          <w:szCs w:val="24"/>
        </w:rPr>
        <w:t xml:space="preserve"> </w:t>
      </w:r>
      <w:r w:rsidR="008D0153" w:rsidRPr="0085400F">
        <w:rPr>
          <w:rFonts w:ascii="Arial Narrow" w:hAnsi="Arial Narrow" w:cs="Times New Roman"/>
          <w:sz w:val="22"/>
          <w:szCs w:val="24"/>
        </w:rPr>
        <w:t>amputações e</w:t>
      </w:r>
      <w:r w:rsidR="00ED318E" w:rsidRPr="0085400F">
        <w:rPr>
          <w:rFonts w:ascii="Arial Narrow" w:hAnsi="Arial Narrow" w:cs="Times New Roman"/>
          <w:sz w:val="22"/>
          <w:szCs w:val="24"/>
        </w:rPr>
        <w:t xml:space="preserve"> </w:t>
      </w:r>
      <w:r w:rsidR="006009C7" w:rsidRPr="0085400F">
        <w:rPr>
          <w:rFonts w:ascii="Arial Narrow" w:hAnsi="Arial Narrow" w:cs="Times New Roman"/>
          <w:sz w:val="22"/>
          <w:szCs w:val="24"/>
        </w:rPr>
        <w:t>ausências de coleta</w:t>
      </w:r>
      <w:r w:rsidR="00E50DA6">
        <w:rPr>
          <w:rFonts w:ascii="Arial Narrow" w:hAnsi="Arial Narrow" w:cs="Times New Roman"/>
          <w:sz w:val="22"/>
          <w:szCs w:val="24"/>
        </w:rPr>
        <w:t>;</w:t>
      </w:r>
    </w:p>
    <w:p w:rsidR="00926AD0" w:rsidRPr="0085400F" w:rsidRDefault="00926AD0" w:rsidP="008C0E39">
      <w:pPr>
        <w:pStyle w:val="PargrafodaLista"/>
        <w:spacing w:line="276" w:lineRule="auto"/>
        <w:ind w:left="1068"/>
        <w:rPr>
          <w:rFonts w:ascii="Arial Narrow" w:hAnsi="Arial Narrow" w:cs="Times New Roman"/>
          <w:sz w:val="22"/>
          <w:szCs w:val="24"/>
        </w:rPr>
      </w:pPr>
      <w:r w:rsidRPr="0085400F">
        <w:rPr>
          <w:rFonts w:ascii="Arial Narrow" w:hAnsi="Arial Narrow" w:cs="Times New Roman"/>
          <w:sz w:val="22"/>
          <w:szCs w:val="24"/>
        </w:rPr>
        <w:t>Permitir captura direta da foto por meio de conexão física entre um notebook</w:t>
      </w:r>
      <w:r w:rsidR="00ED318E" w:rsidRPr="0085400F">
        <w:rPr>
          <w:rFonts w:ascii="Arial Narrow" w:hAnsi="Arial Narrow" w:cs="Times New Roman"/>
          <w:sz w:val="22"/>
          <w:szCs w:val="24"/>
        </w:rPr>
        <w:t xml:space="preserve"> </w:t>
      </w:r>
      <w:r w:rsidRPr="0085400F">
        <w:rPr>
          <w:rFonts w:ascii="Arial Narrow" w:hAnsi="Arial Narrow" w:cs="Times New Roman"/>
          <w:sz w:val="22"/>
          <w:szCs w:val="24"/>
        </w:rPr>
        <w:t>e o dispositivo de captura de imagens digitais, sem necessidade de intervenção direta nos comandos do dispositivo</w:t>
      </w:r>
      <w:r w:rsidR="00283129" w:rsidRPr="0085400F">
        <w:rPr>
          <w:rFonts w:ascii="Arial Narrow" w:hAnsi="Arial Narrow" w:cs="Times New Roman"/>
          <w:sz w:val="22"/>
          <w:szCs w:val="24"/>
        </w:rPr>
        <w:t xml:space="preserve"> de captura de imagens digitais, realizando</w:t>
      </w:r>
      <w:r w:rsidRPr="0085400F">
        <w:rPr>
          <w:rFonts w:ascii="Arial Narrow" w:hAnsi="Arial Narrow" w:cs="Times New Roman"/>
          <w:sz w:val="22"/>
          <w:szCs w:val="24"/>
        </w:rPr>
        <w:t xml:space="preserve"> o enquadramento automático da face, </w:t>
      </w:r>
      <w:r w:rsidR="00AA4385" w:rsidRPr="0085400F">
        <w:rPr>
          <w:rFonts w:ascii="Arial Narrow" w:hAnsi="Arial Narrow" w:cs="Times New Roman"/>
          <w:sz w:val="22"/>
          <w:szCs w:val="24"/>
        </w:rPr>
        <w:t>permitindo</w:t>
      </w:r>
      <w:r w:rsidR="00ED318E" w:rsidRPr="0085400F">
        <w:rPr>
          <w:rFonts w:ascii="Arial Narrow" w:hAnsi="Arial Narrow" w:cs="Times New Roman"/>
          <w:sz w:val="22"/>
          <w:szCs w:val="24"/>
        </w:rPr>
        <w:t xml:space="preserve"> </w:t>
      </w:r>
      <w:r w:rsidR="00AA4385" w:rsidRPr="0085400F">
        <w:rPr>
          <w:rFonts w:ascii="Arial Narrow" w:hAnsi="Arial Narrow" w:cs="Times New Roman"/>
          <w:sz w:val="22"/>
          <w:szCs w:val="24"/>
        </w:rPr>
        <w:t>a</w:t>
      </w:r>
      <w:r w:rsidRPr="0085400F">
        <w:rPr>
          <w:rFonts w:ascii="Arial Narrow" w:hAnsi="Arial Narrow" w:cs="Times New Roman"/>
          <w:sz w:val="22"/>
          <w:szCs w:val="24"/>
        </w:rPr>
        <w:t xml:space="preserve">o operador alterar ou indicar a posição dos olhos após a detecção para o posterior </w:t>
      </w:r>
      <w:r w:rsidR="00684C34" w:rsidRPr="0085400F">
        <w:rPr>
          <w:rFonts w:ascii="Arial Narrow" w:hAnsi="Arial Narrow" w:cs="Times New Roman"/>
          <w:sz w:val="22"/>
          <w:szCs w:val="24"/>
        </w:rPr>
        <w:t>enquadramento conforme o padrão</w:t>
      </w:r>
    </w:p>
    <w:p w:rsidR="00C72DB3" w:rsidRPr="0085400F" w:rsidRDefault="00C72DB3" w:rsidP="008969BB">
      <w:pPr>
        <w:pStyle w:val="PargrafodaLista"/>
        <w:spacing w:line="276" w:lineRule="auto"/>
        <w:ind w:left="1068"/>
        <w:rPr>
          <w:rFonts w:ascii="Arial Narrow" w:hAnsi="Arial Narrow" w:cs="Times New Roman"/>
          <w:sz w:val="22"/>
          <w:szCs w:val="24"/>
        </w:rPr>
      </w:pPr>
      <w:r w:rsidRPr="0085400F">
        <w:rPr>
          <w:rFonts w:ascii="Arial Narrow" w:hAnsi="Arial Narrow" w:cs="Times New Roman"/>
          <w:sz w:val="22"/>
          <w:szCs w:val="24"/>
        </w:rPr>
        <w:t xml:space="preserve">Contemplar funcionalidade para realizar a impressão das impressões digitais ou palmares, fotografias e dados onomásticos de acordo com um formato de impressão pré-definido em uma impressora </w:t>
      </w:r>
      <w:proofErr w:type="spellStart"/>
      <w:r w:rsidRPr="0085400F">
        <w:rPr>
          <w:rFonts w:ascii="Arial Narrow" w:hAnsi="Arial Narrow" w:cs="Times New Roman"/>
          <w:sz w:val="22"/>
          <w:szCs w:val="24"/>
        </w:rPr>
        <w:t>pré</w:t>
      </w:r>
      <w:proofErr w:type="spellEnd"/>
      <w:r w:rsidRPr="0085400F">
        <w:rPr>
          <w:rFonts w:ascii="Arial Narrow" w:hAnsi="Arial Narrow" w:cs="Times New Roman"/>
          <w:sz w:val="22"/>
          <w:szCs w:val="24"/>
        </w:rPr>
        <w:t>-configurada;</w:t>
      </w:r>
    </w:p>
    <w:p w:rsidR="00CC4A25" w:rsidRPr="0085400F" w:rsidRDefault="00CC4A25" w:rsidP="00CC4A25">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Disponibilizar teclas de atalho pa</w:t>
      </w:r>
      <w:r w:rsidR="00E50DA6">
        <w:rPr>
          <w:rFonts w:ascii="Arial Narrow" w:hAnsi="Arial Narrow" w:cs="Times New Roman"/>
          <w:sz w:val="22"/>
          <w:szCs w:val="24"/>
        </w:rPr>
        <w:t>ra todos os comandos do sistema;</w:t>
      </w:r>
    </w:p>
    <w:p w:rsidR="00784C43" w:rsidRPr="0085400F" w:rsidRDefault="00784C43" w:rsidP="00CC4A25">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 xml:space="preserve">Contemplar </w:t>
      </w:r>
      <w:r w:rsidR="005B2F67" w:rsidRPr="0085400F">
        <w:rPr>
          <w:rFonts w:ascii="Arial Narrow" w:hAnsi="Arial Narrow" w:cs="Times New Roman"/>
          <w:sz w:val="22"/>
          <w:szCs w:val="24"/>
        </w:rPr>
        <w:t xml:space="preserve">informação referente ao status </w:t>
      </w:r>
      <w:r w:rsidRPr="0085400F">
        <w:rPr>
          <w:rFonts w:ascii="Arial Narrow" w:hAnsi="Arial Narrow" w:cs="Times New Roman"/>
          <w:sz w:val="22"/>
          <w:szCs w:val="24"/>
        </w:rPr>
        <w:t xml:space="preserve">da transação. </w:t>
      </w:r>
    </w:p>
    <w:p w:rsidR="00C72DB3" w:rsidRPr="0085400F" w:rsidRDefault="00C72DB3" w:rsidP="00C72DB3">
      <w:pPr>
        <w:pStyle w:val="PargrafodaLista"/>
        <w:numPr>
          <w:ilvl w:val="0"/>
          <w:numId w:val="0"/>
        </w:numPr>
        <w:spacing w:line="276" w:lineRule="auto"/>
        <w:ind w:left="1068"/>
        <w:rPr>
          <w:rFonts w:cs="Times New Roman"/>
          <w:sz w:val="22"/>
          <w:szCs w:val="24"/>
        </w:rPr>
      </w:pPr>
    </w:p>
    <w:p w:rsidR="00120DC9" w:rsidRPr="0085400F" w:rsidRDefault="000C21DF" w:rsidP="00CB3D84">
      <w:pPr>
        <w:pStyle w:val="Ttulo3"/>
        <w:numPr>
          <w:ilvl w:val="1"/>
          <w:numId w:val="2"/>
        </w:numPr>
        <w:spacing w:line="276" w:lineRule="auto"/>
        <w:rPr>
          <w:rFonts w:ascii="Arial Narrow" w:eastAsiaTheme="minorEastAsia" w:hAnsi="Arial Narrow" w:cs="Times New Roman"/>
          <w:color w:val="172C4B" w:themeColor="text2" w:themeShade="80"/>
          <w:szCs w:val="24"/>
        </w:rPr>
      </w:pPr>
      <w:r w:rsidRPr="0085400F">
        <w:rPr>
          <w:rFonts w:ascii="Arial Narrow" w:eastAsiaTheme="minorEastAsia" w:hAnsi="Arial Narrow" w:cs="Arial"/>
          <w:color w:val="172C4B" w:themeColor="text2" w:themeShade="80"/>
          <w:szCs w:val="24"/>
        </w:rPr>
        <w:t>Aplicativo para Dispositivos Móveis</w:t>
      </w:r>
      <w:r w:rsidR="005B2F67" w:rsidRPr="0085400F">
        <w:rPr>
          <w:rFonts w:ascii="Arial Narrow" w:eastAsiaTheme="minorEastAsia" w:hAnsi="Arial Narrow" w:cs="Arial"/>
          <w:color w:val="172C4B" w:themeColor="text2" w:themeShade="80"/>
          <w:szCs w:val="24"/>
        </w:rPr>
        <w:t xml:space="preserve"> </w:t>
      </w:r>
      <w:r w:rsidR="00D62B62" w:rsidRPr="0085400F">
        <w:rPr>
          <w:rFonts w:ascii="Arial Narrow" w:hAnsi="Arial Narrow" w:cs="Times New Roman"/>
          <w:color w:val="172C4B" w:themeColor="text2" w:themeShade="80"/>
          <w:szCs w:val="24"/>
        </w:rPr>
        <w:t>de Identificação ou A</w:t>
      </w:r>
      <w:r w:rsidR="00466A4B" w:rsidRPr="0085400F">
        <w:rPr>
          <w:rFonts w:ascii="Arial Narrow" w:hAnsi="Arial Narrow" w:cs="Times New Roman"/>
          <w:color w:val="172C4B" w:themeColor="text2" w:themeShade="80"/>
          <w:szCs w:val="24"/>
        </w:rPr>
        <w:t>utenticação</w:t>
      </w:r>
      <w:r w:rsidR="003030C9" w:rsidRPr="0085400F">
        <w:rPr>
          <w:rFonts w:ascii="Arial Narrow" w:hAnsi="Arial Narrow" w:cs="Times New Roman"/>
          <w:color w:val="172C4B" w:themeColor="text2" w:themeShade="80"/>
          <w:szCs w:val="24"/>
        </w:rPr>
        <w:t xml:space="preserve"> Biomét</w:t>
      </w:r>
      <w:r w:rsidR="00706548" w:rsidRPr="0085400F">
        <w:rPr>
          <w:rFonts w:ascii="Arial Narrow" w:hAnsi="Arial Narrow" w:cs="Times New Roman"/>
          <w:color w:val="172C4B" w:themeColor="text2" w:themeShade="80"/>
          <w:szCs w:val="24"/>
        </w:rPr>
        <w:t>r</w:t>
      </w:r>
      <w:r w:rsidR="003030C9" w:rsidRPr="0085400F">
        <w:rPr>
          <w:rFonts w:ascii="Arial Narrow" w:hAnsi="Arial Narrow" w:cs="Times New Roman"/>
          <w:color w:val="172C4B" w:themeColor="text2" w:themeShade="80"/>
          <w:szCs w:val="24"/>
        </w:rPr>
        <w:t>ica</w:t>
      </w:r>
    </w:p>
    <w:p w:rsidR="007C1C5E" w:rsidRPr="0085400F" w:rsidRDefault="00816FB3" w:rsidP="00D62B62">
      <w:pPr>
        <w:ind w:left="360"/>
        <w:jc w:val="both"/>
        <w:rPr>
          <w:rFonts w:asciiTheme="minorHAnsi" w:hAnsiTheme="minorHAnsi"/>
          <w:color w:val="auto"/>
          <w:szCs w:val="24"/>
        </w:rPr>
      </w:pPr>
      <w:r w:rsidRPr="0085400F">
        <w:rPr>
          <w:rFonts w:asciiTheme="minorHAnsi" w:hAnsiTheme="minorHAnsi"/>
          <w:color w:val="auto"/>
          <w:szCs w:val="24"/>
        </w:rPr>
        <w:t>Os</w:t>
      </w:r>
      <w:r w:rsidR="009D520A" w:rsidRPr="0085400F">
        <w:rPr>
          <w:rFonts w:asciiTheme="minorHAnsi" w:hAnsiTheme="minorHAnsi"/>
          <w:color w:val="auto"/>
          <w:szCs w:val="24"/>
        </w:rPr>
        <w:t xml:space="preserve"> </w:t>
      </w:r>
      <w:r w:rsidR="00CD7482" w:rsidRPr="0085400F">
        <w:rPr>
          <w:rFonts w:asciiTheme="minorHAnsi" w:hAnsiTheme="minorHAnsi"/>
          <w:color w:val="auto"/>
          <w:szCs w:val="24"/>
        </w:rPr>
        <w:t>Di</w:t>
      </w:r>
      <w:r w:rsidR="006C10AE" w:rsidRPr="0085400F">
        <w:rPr>
          <w:rFonts w:asciiTheme="minorHAnsi" w:hAnsiTheme="minorHAnsi"/>
          <w:color w:val="auto"/>
          <w:szCs w:val="24"/>
        </w:rPr>
        <w:t>s</w:t>
      </w:r>
      <w:r w:rsidR="00CD7482" w:rsidRPr="0085400F">
        <w:rPr>
          <w:rFonts w:asciiTheme="minorHAnsi" w:hAnsiTheme="minorHAnsi"/>
          <w:color w:val="auto"/>
          <w:szCs w:val="24"/>
        </w:rPr>
        <w:t>positivos</w:t>
      </w:r>
      <w:r w:rsidR="00F95015" w:rsidRPr="0085400F">
        <w:rPr>
          <w:rFonts w:asciiTheme="minorHAnsi" w:hAnsiTheme="minorHAnsi"/>
          <w:color w:val="auto"/>
          <w:szCs w:val="24"/>
        </w:rPr>
        <w:t xml:space="preserve"> M</w:t>
      </w:r>
      <w:r w:rsidRPr="0085400F">
        <w:rPr>
          <w:rFonts w:asciiTheme="minorHAnsi" w:hAnsiTheme="minorHAnsi"/>
          <w:color w:val="auto"/>
          <w:szCs w:val="24"/>
        </w:rPr>
        <w:t>óveis de Identificação</w:t>
      </w:r>
      <w:r w:rsidR="009D520A" w:rsidRPr="0085400F">
        <w:rPr>
          <w:rFonts w:asciiTheme="minorHAnsi" w:hAnsiTheme="minorHAnsi"/>
          <w:color w:val="auto"/>
          <w:szCs w:val="24"/>
        </w:rPr>
        <w:t xml:space="preserve"> </w:t>
      </w:r>
      <w:r w:rsidR="006C10AE" w:rsidRPr="0085400F">
        <w:rPr>
          <w:rFonts w:asciiTheme="minorHAnsi" w:hAnsiTheme="minorHAnsi"/>
          <w:color w:val="auto"/>
          <w:szCs w:val="24"/>
        </w:rPr>
        <w:t>ou Autenticação</w:t>
      </w:r>
      <w:r w:rsidRPr="0085400F">
        <w:rPr>
          <w:rFonts w:asciiTheme="minorHAnsi" w:hAnsiTheme="minorHAnsi"/>
          <w:color w:val="auto"/>
          <w:szCs w:val="24"/>
        </w:rPr>
        <w:t xml:space="preserve"> Biométrica</w:t>
      </w:r>
      <w:r w:rsidR="00D62B62" w:rsidRPr="0085400F">
        <w:rPr>
          <w:rFonts w:asciiTheme="minorHAnsi" w:hAnsiTheme="minorHAnsi"/>
          <w:color w:val="auto"/>
          <w:szCs w:val="24"/>
        </w:rPr>
        <w:t xml:space="preserve">, </w:t>
      </w:r>
      <w:r w:rsidR="00F13FB3" w:rsidRPr="0085400F">
        <w:rPr>
          <w:rFonts w:asciiTheme="minorHAnsi" w:hAnsiTheme="minorHAnsi"/>
          <w:color w:val="auto"/>
          <w:szCs w:val="24"/>
        </w:rPr>
        <w:t xml:space="preserve">com funcionalidades para executar </w:t>
      </w:r>
      <w:r w:rsidR="00F95015" w:rsidRPr="0085400F">
        <w:rPr>
          <w:rFonts w:asciiTheme="minorHAnsi" w:hAnsiTheme="minorHAnsi"/>
          <w:color w:val="auto"/>
          <w:szCs w:val="24"/>
        </w:rPr>
        <w:t xml:space="preserve">identificação </w:t>
      </w:r>
      <w:r w:rsidR="00F13FB3" w:rsidRPr="0085400F">
        <w:rPr>
          <w:rFonts w:asciiTheme="minorHAnsi" w:hAnsiTheme="minorHAnsi"/>
          <w:color w:val="auto"/>
          <w:szCs w:val="24"/>
        </w:rPr>
        <w:t xml:space="preserve">e </w:t>
      </w:r>
      <w:r w:rsidR="00F95015" w:rsidRPr="0085400F">
        <w:rPr>
          <w:rFonts w:asciiTheme="minorHAnsi" w:hAnsiTheme="minorHAnsi"/>
          <w:color w:val="auto"/>
          <w:szCs w:val="24"/>
        </w:rPr>
        <w:t xml:space="preserve">autenticação </w:t>
      </w:r>
      <w:r w:rsidR="00F13FB3" w:rsidRPr="0085400F">
        <w:rPr>
          <w:rFonts w:asciiTheme="minorHAnsi" w:hAnsiTheme="minorHAnsi"/>
          <w:color w:val="auto"/>
          <w:szCs w:val="24"/>
        </w:rPr>
        <w:t xml:space="preserve">de Pessoa </w:t>
      </w:r>
      <w:r w:rsidR="00F95015" w:rsidRPr="0085400F">
        <w:rPr>
          <w:rFonts w:asciiTheme="minorHAnsi" w:hAnsiTheme="minorHAnsi"/>
          <w:color w:val="auto"/>
          <w:szCs w:val="24"/>
        </w:rPr>
        <w:t>em áreas remotas</w:t>
      </w:r>
      <w:r w:rsidR="002D15E1" w:rsidRPr="0085400F">
        <w:rPr>
          <w:rFonts w:asciiTheme="minorHAnsi" w:hAnsiTheme="minorHAnsi"/>
          <w:color w:val="auto"/>
          <w:szCs w:val="24"/>
        </w:rPr>
        <w:t>,</w:t>
      </w:r>
      <w:r w:rsidR="0061047F" w:rsidRPr="0085400F">
        <w:rPr>
          <w:rFonts w:asciiTheme="minorHAnsi" w:hAnsiTheme="minorHAnsi"/>
          <w:color w:val="auto"/>
          <w:szCs w:val="24"/>
        </w:rPr>
        <w:t xml:space="preserve"> </w:t>
      </w:r>
      <w:r w:rsidR="00503E06" w:rsidRPr="0085400F">
        <w:rPr>
          <w:rFonts w:asciiTheme="minorHAnsi" w:hAnsiTheme="minorHAnsi"/>
          <w:color w:val="auto"/>
          <w:szCs w:val="24"/>
        </w:rPr>
        <w:t xml:space="preserve">deverão ser </w:t>
      </w:r>
      <w:r w:rsidRPr="0085400F">
        <w:rPr>
          <w:rFonts w:asciiTheme="minorHAnsi" w:hAnsiTheme="minorHAnsi"/>
          <w:color w:val="auto"/>
          <w:szCs w:val="24"/>
        </w:rPr>
        <w:t xml:space="preserve">equipados </w:t>
      </w:r>
      <w:r w:rsidR="002D15E1" w:rsidRPr="0085400F">
        <w:rPr>
          <w:rFonts w:asciiTheme="minorHAnsi" w:hAnsiTheme="minorHAnsi"/>
          <w:color w:val="auto"/>
          <w:szCs w:val="24"/>
        </w:rPr>
        <w:t xml:space="preserve">com um dispositivo sem fio e </w:t>
      </w:r>
      <w:r w:rsidRPr="0085400F">
        <w:rPr>
          <w:rFonts w:asciiTheme="minorHAnsi" w:hAnsiTheme="minorHAnsi"/>
          <w:color w:val="auto"/>
          <w:szCs w:val="24"/>
        </w:rPr>
        <w:lastRenderedPageBreak/>
        <w:t>sensor de captura de impressão digital</w:t>
      </w:r>
      <w:r w:rsidR="002D15E1" w:rsidRPr="0085400F">
        <w:rPr>
          <w:rFonts w:asciiTheme="minorHAnsi" w:hAnsiTheme="minorHAnsi"/>
          <w:color w:val="auto"/>
          <w:szCs w:val="24"/>
        </w:rPr>
        <w:t>, operados</w:t>
      </w:r>
      <w:r w:rsidR="0061047F" w:rsidRPr="0085400F">
        <w:rPr>
          <w:rFonts w:asciiTheme="minorHAnsi" w:hAnsiTheme="minorHAnsi"/>
          <w:color w:val="auto"/>
          <w:szCs w:val="24"/>
        </w:rPr>
        <w:t xml:space="preserve"> </w:t>
      </w:r>
      <w:r w:rsidR="00503E06" w:rsidRPr="0085400F">
        <w:rPr>
          <w:rFonts w:asciiTheme="minorHAnsi" w:hAnsiTheme="minorHAnsi"/>
          <w:color w:val="auto"/>
          <w:szCs w:val="24"/>
        </w:rPr>
        <w:t xml:space="preserve">por </w:t>
      </w:r>
      <w:r w:rsidRPr="0085400F">
        <w:rPr>
          <w:rFonts w:asciiTheme="minorHAnsi" w:hAnsiTheme="minorHAnsi"/>
          <w:color w:val="auto"/>
          <w:szCs w:val="24"/>
        </w:rPr>
        <w:t>dispositivos disponíveis</w:t>
      </w:r>
      <w:r w:rsidR="0032686D" w:rsidRPr="0085400F">
        <w:rPr>
          <w:rFonts w:asciiTheme="minorHAnsi" w:hAnsiTheme="minorHAnsi"/>
          <w:color w:val="auto"/>
          <w:szCs w:val="24"/>
        </w:rPr>
        <w:t xml:space="preserve"> no mercado (smartphone, </w:t>
      </w:r>
      <w:proofErr w:type="spellStart"/>
      <w:r w:rsidR="0032686D" w:rsidRPr="0085400F">
        <w:rPr>
          <w:rFonts w:asciiTheme="minorHAnsi" w:hAnsiTheme="minorHAnsi"/>
          <w:color w:val="auto"/>
          <w:szCs w:val="24"/>
        </w:rPr>
        <w:t>tablet</w:t>
      </w:r>
      <w:proofErr w:type="spellEnd"/>
      <w:r w:rsidRPr="0085400F">
        <w:rPr>
          <w:rFonts w:asciiTheme="minorHAnsi" w:hAnsiTheme="minorHAnsi"/>
          <w:color w:val="auto"/>
          <w:szCs w:val="24"/>
        </w:rPr>
        <w:t>)</w:t>
      </w:r>
      <w:r w:rsidR="00D62B62" w:rsidRPr="0085400F">
        <w:rPr>
          <w:rFonts w:asciiTheme="minorHAnsi" w:hAnsiTheme="minorHAnsi"/>
          <w:color w:val="auto"/>
          <w:szCs w:val="24"/>
        </w:rPr>
        <w:t>,</w:t>
      </w:r>
      <w:r w:rsidR="007C1C5E" w:rsidRPr="0085400F">
        <w:rPr>
          <w:rFonts w:asciiTheme="minorHAnsi" w:hAnsiTheme="minorHAnsi"/>
          <w:color w:val="auto"/>
          <w:szCs w:val="24"/>
        </w:rPr>
        <w:t xml:space="preserve"> com as seguintes características:</w:t>
      </w:r>
    </w:p>
    <w:p w:rsidR="007C1C5E" w:rsidRPr="0085400F" w:rsidRDefault="00EC5020" w:rsidP="0068788A">
      <w:pPr>
        <w:pStyle w:val="PargrafodaLista"/>
        <w:numPr>
          <w:ilvl w:val="0"/>
          <w:numId w:val="8"/>
        </w:numPr>
        <w:rPr>
          <w:rFonts w:ascii="Arial Narrow" w:hAnsi="Arial Narrow" w:cs="Times New Roman"/>
          <w:sz w:val="22"/>
          <w:szCs w:val="24"/>
        </w:rPr>
      </w:pPr>
      <w:r w:rsidRPr="0085400F">
        <w:rPr>
          <w:rFonts w:ascii="Arial Narrow" w:hAnsi="Arial Narrow" w:cs="Times New Roman"/>
          <w:sz w:val="22"/>
          <w:szCs w:val="24"/>
        </w:rPr>
        <w:t xml:space="preserve">Contemplar funcionalidades para realizar </w:t>
      </w:r>
      <w:r w:rsidR="007C1C5E" w:rsidRPr="0085400F">
        <w:rPr>
          <w:rFonts w:ascii="Arial Narrow" w:hAnsi="Arial Narrow" w:cs="Times New Roman"/>
          <w:sz w:val="22"/>
          <w:szCs w:val="24"/>
        </w:rPr>
        <w:t>pesquisa na base de dados central do</w:t>
      </w:r>
      <w:r w:rsidR="0061047F" w:rsidRPr="0085400F">
        <w:rPr>
          <w:rFonts w:ascii="Arial Narrow" w:hAnsi="Arial Narrow" w:cs="Times New Roman"/>
          <w:sz w:val="22"/>
          <w:szCs w:val="24"/>
        </w:rPr>
        <w:t xml:space="preserve"> </w:t>
      </w:r>
      <w:r w:rsidR="007C1C5E" w:rsidRPr="0085400F">
        <w:rPr>
          <w:rFonts w:ascii="Arial Narrow" w:hAnsi="Arial Narrow" w:cs="Times New Roman"/>
          <w:sz w:val="22"/>
          <w:szCs w:val="24"/>
        </w:rPr>
        <w:t>ABIS ou numa base de dados local, neste caso, a capacidade da lista local não deve</w:t>
      </w:r>
      <w:r w:rsidR="00D559CC" w:rsidRPr="0085400F">
        <w:rPr>
          <w:rFonts w:ascii="Arial Narrow" w:hAnsi="Arial Narrow" w:cs="Times New Roman"/>
          <w:sz w:val="22"/>
          <w:szCs w:val="24"/>
        </w:rPr>
        <w:t>rá</w:t>
      </w:r>
      <w:r w:rsidR="007C1C5E" w:rsidRPr="0085400F">
        <w:rPr>
          <w:rFonts w:ascii="Arial Narrow" w:hAnsi="Arial Narrow" w:cs="Times New Roman"/>
          <w:sz w:val="22"/>
          <w:szCs w:val="24"/>
        </w:rPr>
        <w:t xml:space="preserve"> ser inferior a 200 mil </w:t>
      </w:r>
      <w:r w:rsidR="00531307" w:rsidRPr="0085400F">
        <w:rPr>
          <w:rFonts w:ascii="Arial Narrow" w:hAnsi="Arial Narrow" w:cs="Times New Roman"/>
          <w:sz w:val="22"/>
          <w:szCs w:val="24"/>
        </w:rPr>
        <w:t>registros</w:t>
      </w:r>
      <w:r w:rsidR="007C1C5E" w:rsidRPr="0085400F">
        <w:rPr>
          <w:rFonts w:ascii="Arial Narrow" w:hAnsi="Arial Narrow" w:cs="Times New Roman"/>
          <w:sz w:val="22"/>
          <w:szCs w:val="24"/>
        </w:rPr>
        <w:t xml:space="preserve"> e o tempo de resposta</w:t>
      </w:r>
      <w:r w:rsidR="00C65ECB" w:rsidRPr="0085400F">
        <w:rPr>
          <w:rFonts w:ascii="Arial Narrow" w:hAnsi="Arial Narrow" w:cs="Times New Roman"/>
          <w:sz w:val="22"/>
          <w:szCs w:val="24"/>
        </w:rPr>
        <w:t xml:space="preserve"> </w:t>
      </w:r>
      <w:r w:rsidR="007C1C5E" w:rsidRPr="0085400F">
        <w:rPr>
          <w:rFonts w:ascii="Arial Narrow" w:hAnsi="Arial Narrow" w:cs="Times New Roman"/>
          <w:sz w:val="22"/>
          <w:szCs w:val="24"/>
        </w:rPr>
        <w:t>não poderá ser superior a 3 minutos</w:t>
      </w:r>
      <w:r w:rsidR="00C65ECB" w:rsidRPr="0085400F">
        <w:rPr>
          <w:rFonts w:ascii="Arial Narrow" w:hAnsi="Arial Narrow" w:cs="Times New Roman"/>
          <w:sz w:val="22"/>
          <w:szCs w:val="24"/>
        </w:rPr>
        <w:t xml:space="preserve"> </w:t>
      </w:r>
      <w:r w:rsidR="00F16F04" w:rsidRPr="0085400F">
        <w:rPr>
          <w:rFonts w:ascii="Arial Narrow" w:hAnsi="Arial Narrow" w:cs="Times New Roman"/>
          <w:sz w:val="22"/>
          <w:szCs w:val="24"/>
        </w:rPr>
        <w:t>para pesquisa na base de dados central do</w:t>
      </w:r>
      <w:r w:rsidR="00C65ECB" w:rsidRPr="0085400F">
        <w:rPr>
          <w:rFonts w:ascii="Arial Narrow" w:hAnsi="Arial Narrow" w:cs="Times New Roman"/>
          <w:sz w:val="22"/>
          <w:szCs w:val="24"/>
        </w:rPr>
        <w:t xml:space="preserve"> </w:t>
      </w:r>
      <w:r w:rsidR="00F16F04" w:rsidRPr="0085400F">
        <w:rPr>
          <w:rFonts w:ascii="Arial Narrow" w:hAnsi="Arial Narrow" w:cs="Times New Roman"/>
          <w:sz w:val="22"/>
          <w:szCs w:val="24"/>
        </w:rPr>
        <w:t>ABIS</w:t>
      </w:r>
      <w:r w:rsidR="00D559CC" w:rsidRPr="0085400F">
        <w:rPr>
          <w:rFonts w:ascii="Arial Narrow" w:hAnsi="Arial Narrow" w:cs="Times New Roman"/>
          <w:sz w:val="22"/>
          <w:szCs w:val="24"/>
        </w:rPr>
        <w:t xml:space="preserve">, </w:t>
      </w:r>
      <w:r w:rsidR="00CE2DF4" w:rsidRPr="0085400F">
        <w:rPr>
          <w:rFonts w:ascii="Arial Narrow" w:hAnsi="Arial Narrow" w:cs="Times New Roman"/>
          <w:sz w:val="22"/>
          <w:szCs w:val="24"/>
        </w:rPr>
        <w:t>desconsiderando-se fatores externos como a disponibilidade da rede</w:t>
      </w:r>
      <w:r w:rsidR="00F16F04" w:rsidRPr="0085400F">
        <w:rPr>
          <w:rFonts w:ascii="Arial Narrow" w:hAnsi="Arial Narrow" w:cs="Times New Roman"/>
          <w:sz w:val="22"/>
          <w:szCs w:val="24"/>
        </w:rPr>
        <w:t>, e</w:t>
      </w:r>
      <w:r w:rsidR="00C65ECB" w:rsidRPr="0085400F">
        <w:rPr>
          <w:rFonts w:ascii="Arial Narrow" w:hAnsi="Arial Narrow" w:cs="Times New Roman"/>
          <w:sz w:val="22"/>
          <w:szCs w:val="24"/>
        </w:rPr>
        <w:t xml:space="preserve"> </w:t>
      </w:r>
      <w:r w:rsidR="00F16F04" w:rsidRPr="0085400F">
        <w:rPr>
          <w:rFonts w:ascii="Arial Narrow" w:hAnsi="Arial Narrow" w:cs="Times New Roman"/>
          <w:sz w:val="22"/>
          <w:szCs w:val="24"/>
        </w:rPr>
        <w:t>não poderá ser superior a 1 minuto para pesquisa na base</w:t>
      </w:r>
      <w:r w:rsidR="00C65ECB" w:rsidRPr="0085400F">
        <w:rPr>
          <w:rFonts w:ascii="Arial Narrow" w:hAnsi="Arial Narrow" w:cs="Times New Roman"/>
          <w:sz w:val="22"/>
          <w:szCs w:val="24"/>
        </w:rPr>
        <w:t xml:space="preserve"> </w:t>
      </w:r>
      <w:r w:rsidR="00885D66" w:rsidRPr="0085400F">
        <w:rPr>
          <w:rFonts w:ascii="Arial Narrow" w:hAnsi="Arial Narrow" w:cs="Times New Roman"/>
          <w:sz w:val="22"/>
          <w:szCs w:val="24"/>
        </w:rPr>
        <w:t>de dados local</w:t>
      </w:r>
      <w:r w:rsidR="00ED48F8" w:rsidRPr="0085400F">
        <w:rPr>
          <w:rFonts w:ascii="Arial Narrow" w:hAnsi="Arial Narrow" w:cs="Times New Roman"/>
          <w:sz w:val="22"/>
          <w:szCs w:val="24"/>
        </w:rPr>
        <w:t>;</w:t>
      </w:r>
    </w:p>
    <w:p w:rsidR="00531307" w:rsidRPr="0085400F" w:rsidRDefault="00455B23" w:rsidP="007E532D">
      <w:pPr>
        <w:pStyle w:val="PargrafodaLista"/>
        <w:numPr>
          <w:ilvl w:val="0"/>
          <w:numId w:val="8"/>
        </w:numPr>
        <w:rPr>
          <w:rFonts w:ascii="Arial Narrow" w:hAnsi="Arial Narrow" w:cs="Times New Roman"/>
          <w:sz w:val="22"/>
          <w:szCs w:val="24"/>
        </w:rPr>
      </w:pPr>
      <w:r w:rsidRPr="0085400F">
        <w:rPr>
          <w:rFonts w:ascii="Arial Narrow" w:hAnsi="Arial Narrow" w:cs="Times New Roman"/>
          <w:sz w:val="22"/>
          <w:szCs w:val="24"/>
        </w:rPr>
        <w:t>C</w:t>
      </w:r>
      <w:r w:rsidR="00AA0939" w:rsidRPr="0085400F">
        <w:rPr>
          <w:rFonts w:ascii="Arial Narrow" w:hAnsi="Arial Narrow" w:cs="Times New Roman"/>
          <w:sz w:val="22"/>
          <w:szCs w:val="24"/>
        </w:rPr>
        <w:t>ontemplar funcionalidades para realizar</w:t>
      </w:r>
      <w:r w:rsidR="00531307" w:rsidRPr="0085400F">
        <w:rPr>
          <w:rFonts w:ascii="Arial Narrow" w:hAnsi="Arial Narrow" w:cs="Times New Roman"/>
          <w:sz w:val="22"/>
          <w:szCs w:val="24"/>
        </w:rPr>
        <w:t>:</w:t>
      </w:r>
      <w:r w:rsidR="00190D49" w:rsidRPr="0085400F">
        <w:rPr>
          <w:rFonts w:ascii="Arial Narrow" w:hAnsi="Arial Narrow" w:cs="Times New Roman"/>
          <w:sz w:val="22"/>
          <w:szCs w:val="24"/>
        </w:rPr>
        <w:t xml:space="preserve"> i</w:t>
      </w:r>
      <w:r w:rsidR="00531307" w:rsidRPr="0085400F">
        <w:rPr>
          <w:rFonts w:ascii="Arial Narrow" w:hAnsi="Arial Narrow" w:cs="Times New Roman"/>
          <w:sz w:val="22"/>
          <w:szCs w:val="24"/>
        </w:rPr>
        <w:t>den</w:t>
      </w:r>
      <w:r w:rsidR="00190D49" w:rsidRPr="0085400F">
        <w:rPr>
          <w:rFonts w:ascii="Arial Narrow" w:hAnsi="Arial Narrow" w:cs="Times New Roman"/>
          <w:sz w:val="22"/>
          <w:szCs w:val="24"/>
        </w:rPr>
        <w:t>tificação e autenticação on</w:t>
      </w:r>
      <w:r w:rsidR="00EC6F60" w:rsidRPr="0085400F">
        <w:rPr>
          <w:rFonts w:ascii="Arial Narrow" w:hAnsi="Arial Narrow" w:cs="Times New Roman"/>
          <w:sz w:val="22"/>
          <w:szCs w:val="24"/>
        </w:rPr>
        <w:t>-</w:t>
      </w:r>
      <w:r w:rsidR="00190D49" w:rsidRPr="0085400F">
        <w:rPr>
          <w:rFonts w:ascii="Arial Narrow" w:hAnsi="Arial Narrow" w:cs="Times New Roman"/>
          <w:sz w:val="22"/>
          <w:szCs w:val="24"/>
        </w:rPr>
        <w:t>line, n</w:t>
      </w:r>
      <w:r w:rsidR="00531307" w:rsidRPr="0085400F">
        <w:rPr>
          <w:rFonts w:ascii="Arial Narrow" w:hAnsi="Arial Narrow" w:cs="Times New Roman"/>
          <w:sz w:val="22"/>
          <w:szCs w:val="24"/>
        </w:rPr>
        <w:t xml:space="preserve">este modo, os </w:t>
      </w:r>
      <w:r w:rsidR="00190D49" w:rsidRPr="0085400F">
        <w:rPr>
          <w:rFonts w:ascii="Arial Narrow" w:hAnsi="Arial Narrow" w:cs="Times New Roman"/>
          <w:sz w:val="22"/>
          <w:szCs w:val="24"/>
        </w:rPr>
        <w:t>Dispositivos</w:t>
      </w:r>
      <w:r w:rsidR="002226BF" w:rsidRPr="0085400F">
        <w:rPr>
          <w:rFonts w:ascii="Arial Narrow" w:hAnsi="Arial Narrow" w:cs="Times New Roman"/>
          <w:sz w:val="22"/>
          <w:szCs w:val="24"/>
        </w:rPr>
        <w:t xml:space="preserve"> comunicar-se-ão</w:t>
      </w:r>
      <w:r w:rsidR="00531307" w:rsidRPr="0085400F">
        <w:rPr>
          <w:rFonts w:ascii="Arial Narrow" w:hAnsi="Arial Narrow" w:cs="Times New Roman"/>
          <w:sz w:val="22"/>
          <w:szCs w:val="24"/>
        </w:rPr>
        <w:t xml:space="preserve"> com o sistema central por meio da interface externa para</w:t>
      </w:r>
      <w:r w:rsidR="00852109" w:rsidRPr="0085400F">
        <w:rPr>
          <w:rFonts w:ascii="Arial Narrow" w:hAnsi="Arial Narrow" w:cs="Times New Roman"/>
          <w:sz w:val="22"/>
          <w:szCs w:val="24"/>
        </w:rPr>
        <w:t xml:space="preserve"> </w:t>
      </w:r>
      <w:r w:rsidR="00645B34" w:rsidRPr="0085400F">
        <w:rPr>
          <w:rFonts w:ascii="Arial Narrow" w:hAnsi="Arial Narrow" w:cs="Times New Roman"/>
          <w:sz w:val="22"/>
          <w:szCs w:val="24"/>
        </w:rPr>
        <w:t>os Dispositivos M</w:t>
      </w:r>
      <w:r w:rsidR="00531307" w:rsidRPr="0085400F">
        <w:rPr>
          <w:rFonts w:ascii="Arial Narrow" w:hAnsi="Arial Narrow" w:cs="Times New Roman"/>
          <w:sz w:val="22"/>
          <w:szCs w:val="24"/>
        </w:rPr>
        <w:t>óveis de Identificação</w:t>
      </w:r>
      <w:r w:rsidR="0064501D" w:rsidRPr="0085400F">
        <w:rPr>
          <w:rFonts w:ascii="Arial Narrow" w:hAnsi="Arial Narrow" w:cs="Times New Roman"/>
          <w:sz w:val="22"/>
          <w:szCs w:val="24"/>
        </w:rPr>
        <w:t>; e</w:t>
      </w:r>
      <w:r w:rsidR="00852109" w:rsidRPr="0085400F">
        <w:rPr>
          <w:rFonts w:ascii="Arial Narrow" w:hAnsi="Arial Narrow" w:cs="Times New Roman"/>
          <w:sz w:val="22"/>
          <w:szCs w:val="24"/>
        </w:rPr>
        <w:t xml:space="preserve"> </w:t>
      </w:r>
      <w:r w:rsidR="00FB1245" w:rsidRPr="0085400F">
        <w:rPr>
          <w:rFonts w:ascii="Arial Narrow" w:hAnsi="Arial Narrow" w:cs="Times New Roman"/>
          <w:sz w:val="22"/>
          <w:szCs w:val="24"/>
        </w:rPr>
        <w:t>para realizar</w:t>
      </w:r>
      <w:r w:rsidR="00852109" w:rsidRPr="0085400F">
        <w:rPr>
          <w:rFonts w:ascii="Arial Narrow" w:hAnsi="Arial Narrow" w:cs="Times New Roman"/>
          <w:sz w:val="22"/>
          <w:szCs w:val="24"/>
        </w:rPr>
        <w:t xml:space="preserve"> </w:t>
      </w:r>
      <w:r w:rsidR="00D55891" w:rsidRPr="0085400F">
        <w:rPr>
          <w:rFonts w:ascii="Arial Narrow" w:hAnsi="Arial Narrow" w:cs="Times New Roman"/>
          <w:sz w:val="22"/>
          <w:szCs w:val="24"/>
        </w:rPr>
        <w:t>i</w:t>
      </w:r>
      <w:r w:rsidR="00531307" w:rsidRPr="0085400F">
        <w:rPr>
          <w:rFonts w:ascii="Arial Narrow" w:hAnsi="Arial Narrow" w:cs="Times New Roman"/>
          <w:sz w:val="22"/>
          <w:szCs w:val="24"/>
        </w:rPr>
        <w:t xml:space="preserve">dentificação off-line contra a </w:t>
      </w:r>
      <w:proofErr w:type="spellStart"/>
      <w:r w:rsidR="00531307" w:rsidRPr="0085400F">
        <w:rPr>
          <w:rFonts w:ascii="Arial Narrow" w:hAnsi="Arial Narrow" w:cs="Times New Roman"/>
          <w:sz w:val="22"/>
          <w:szCs w:val="24"/>
        </w:rPr>
        <w:t>Wanted</w:t>
      </w:r>
      <w:proofErr w:type="spellEnd"/>
      <w:r w:rsidR="00852109" w:rsidRPr="0085400F">
        <w:rPr>
          <w:rFonts w:ascii="Arial Narrow" w:hAnsi="Arial Narrow" w:cs="Times New Roman"/>
          <w:sz w:val="22"/>
          <w:szCs w:val="24"/>
        </w:rPr>
        <w:t xml:space="preserve"> </w:t>
      </w:r>
      <w:proofErr w:type="spellStart"/>
      <w:r w:rsidR="00531307" w:rsidRPr="0085400F">
        <w:rPr>
          <w:rFonts w:ascii="Arial Narrow" w:hAnsi="Arial Narrow" w:cs="Times New Roman"/>
          <w:sz w:val="22"/>
          <w:szCs w:val="24"/>
        </w:rPr>
        <w:t>List</w:t>
      </w:r>
      <w:proofErr w:type="spellEnd"/>
      <w:r w:rsidR="00531307" w:rsidRPr="0085400F">
        <w:rPr>
          <w:rFonts w:ascii="Arial Narrow" w:hAnsi="Arial Narrow" w:cs="Times New Roman"/>
          <w:sz w:val="22"/>
          <w:szCs w:val="24"/>
        </w:rPr>
        <w:t xml:space="preserve"> local carregada no </w:t>
      </w:r>
      <w:r w:rsidR="00DE0601" w:rsidRPr="0085400F">
        <w:rPr>
          <w:rFonts w:ascii="Arial Narrow" w:hAnsi="Arial Narrow" w:cs="Times New Roman"/>
          <w:sz w:val="22"/>
          <w:szCs w:val="24"/>
        </w:rPr>
        <w:t>aparelho</w:t>
      </w:r>
      <w:r w:rsidR="00ED48F8" w:rsidRPr="0085400F">
        <w:rPr>
          <w:rFonts w:ascii="Arial Narrow" w:hAnsi="Arial Narrow" w:cs="Times New Roman"/>
          <w:sz w:val="22"/>
          <w:szCs w:val="24"/>
        </w:rPr>
        <w:t>;</w:t>
      </w:r>
    </w:p>
    <w:p w:rsidR="00531307" w:rsidRPr="0085400F" w:rsidRDefault="00852109" w:rsidP="007E532D">
      <w:pPr>
        <w:pStyle w:val="PargrafodaLista"/>
        <w:numPr>
          <w:ilvl w:val="0"/>
          <w:numId w:val="8"/>
        </w:numPr>
        <w:rPr>
          <w:rFonts w:ascii="Arial Narrow" w:hAnsi="Arial Narrow" w:cs="Times New Roman"/>
          <w:sz w:val="22"/>
          <w:szCs w:val="24"/>
        </w:rPr>
      </w:pPr>
      <w:r w:rsidRPr="0085400F">
        <w:rPr>
          <w:rFonts w:ascii="Arial Narrow" w:hAnsi="Arial Narrow" w:cs="Times New Roman"/>
          <w:sz w:val="22"/>
          <w:szCs w:val="24"/>
        </w:rPr>
        <w:t>F</w:t>
      </w:r>
      <w:r w:rsidR="00924AAB" w:rsidRPr="0085400F">
        <w:rPr>
          <w:rFonts w:ascii="Arial Narrow" w:hAnsi="Arial Narrow" w:cs="Times New Roman"/>
          <w:sz w:val="22"/>
          <w:szCs w:val="24"/>
        </w:rPr>
        <w:t>uncionalidades para realizar</w:t>
      </w:r>
      <w:r w:rsidR="001077FF" w:rsidRPr="0085400F">
        <w:rPr>
          <w:rFonts w:ascii="Arial Narrow" w:hAnsi="Arial Narrow" w:cs="Times New Roman"/>
          <w:sz w:val="22"/>
          <w:szCs w:val="24"/>
        </w:rPr>
        <w:t xml:space="preserve">, rapidamente, </w:t>
      </w:r>
      <w:r w:rsidR="00924AAB" w:rsidRPr="0085400F">
        <w:rPr>
          <w:rFonts w:ascii="Arial Narrow" w:hAnsi="Arial Narrow" w:cs="Times New Roman"/>
          <w:sz w:val="22"/>
          <w:szCs w:val="24"/>
        </w:rPr>
        <w:t>uma identific</w:t>
      </w:r>
      <w:r w:rsidR="00ED31EE" w:rsidRPr="0085400F">
        <w:rPr>
          <w:rFonts w:ascii="Arial Narrow" w:hAnsi="Arial Narrow" w:cs="Times New Roman"/>
          <w:sz w:val="22"/>
          <w:szCs w:val="24"/>
        </w:rPr>
        <w:t>ação</w:t>
      </w:r>
      <w:r w:rsidR="004E3FAE" w:rsidRPr="0085400F">
        <w:rPr>
          <w:rFonts w:ascii="Arial Narrow" w:hAnsi="Arial Narrow" w:cs="Times New Roman"/>
          <w:sz w:val="22"/>
          <w:szCs w:val="24"/>
        </w:rPr>
        <w:t xml:space="preserve"> </w:t>
      </w:r>
      <w:r w:rsidR="00AD4ADB" w:rsidRPr="0085400F">
        <w:rPr>
          <w:rFonts w:ascii="Arial Narrow" w:hAnsi="Arial Narrow" w:cs="Times New Roman"/>
          <w:sz w:val="22"/>
          <w:szCs w:val="24"/>
        </w:rPr>
        <w:t>ou autenticação</w:t>
      </w:r>
      <w:r w:rsidR="003A7918" w:rsidRPr="0085400F">
        <w:rPr>
          <w:rFonts w:ascii="Arial Narrow" w:hAnsi="Arial Narrow" w:cs="Times New Roman"/>
          <w:sz w:val="22"/>
          <w:szCs w:val="24"/>
        </w:rPr>
        <w:t>,</w:t>
      </w:r>
      <w:r w:rsidR="004E3FAE" w:rsidRPr="0085400F">
        <w:rPr>
          <w:rFonts w:ascii="Arial Narrow" w:hAnsi="Arial Narrow" w:cs="Times New Roman"/>
          <w:sz w:val="22"/>
          <w:szCs w:val="24"/>
        </w:rPr>
        <w:t xml:space="preserve"> </w:t>
      </w:r>
      <w:r w:rsidR="00531307" w:rsidRPr="0085400F">
        <w:rPr>
          <w:rFonts w:ascii="Arial Narrow" w:hAnsi="Arial Narrow" w:cs="Times New Roman"/>
          <w:sz w:val="22"/>
          <w:szCs w:val="24"/>
        </w:rPr>
        <w:t>capturando um</w:t>
      </w:r>
      <w:r w:rsidR="00491802" w:rsidRPr="0085400F">
        <w:rPr>
          <w:rFonts w:ascii="Arial Narrow" w:hAnsi="Arial Narrow" w:cs="Times New Roman"/>
          <w:sz w:val="22"/>
          <w:szCs w:val="24"/>
        </w:rPr>
        <w:t>a ou duas impressões digitais via</w:t>
      </w:r>
      <w:r w:rsidR="004E3FAE" w:rsidRPr="0085400F">
        <w:rPr>
          <w:rFonts w:ascii="Arial Narrow" w:hAnsi="Arial Narrow" w:cs="Times New Roman"/>
          <w:sz w:val="22"/>
          <w:szCs w:val="24"/>
        </w:rPr>
        <w:t xml:space="preserve"> </w:t>
      </w:r>
      <w:r w:rsidR="00491802" w:rsidRPr="0085400F">
        <w:rPr>
          <w:rFonts w:ascii="Arial Narrow" w:hAnsi="Arial Narrow" w:cs="Times New Roman"/>
          <w:sz w:val="22"/>
          <w:szCs w:val="24"/>
        </w:rPr>
        <w:t>Dispositivo</w:t>
      </w:r>
      <w:r w:rsidR="00531307" w:rsidRPr="0085400F">
        <w:rPr>
          <w:rFonts w:ascii="Arial Narrow" w:hAnsi="Arial Narrow" w:cs="Times New Roman"/>
          <w:sz w:val="22"/>
          <w:szCs w:val="24"/>
        </w:rPr>
        <w:t xml:space="preserve">. Em caso de identificação </w:t>
      </w:r>
      <w:r w:rsidR="00AD4ADB" w:rsidRPr="0085400F">
        <w:rPr>
          <w:rFonts w:ascii="Arial Narrow" w:hAnsi="Arial Narrow" w:cs="Times New Roman"/>
          <w:sz w:val="22"/>
          <w:szCs w:val="24"/>
        </w:rPr>
        <w:t>ou autenticação</w:t>
      </w:r>
      <w:r w:rsidR="004E3FAE" w:rsidRPr="0085400F">
        <w:rPr>
          <w:rFonts w:ascii="Arial Narrow" w:hAnsi="Arial Narrow" w:cs="Times New Roman"/>
          <w:sz w:val="22"/>
          <w:szCs w:val="24"/>
        </w:rPr>
        <w:t xml:space="preserve"> </w:t>
      </w:r>
      <w:r w:rsidR="00531307" w:rsidRPr="0085400F">
        <w:rPr>
          <w:rFonts w:ascii="Arial Narrow" w:hAnsi="Arial Narrow" w:cs="Times New Roman"/>
          <w:sz w:val="22"/>
          <w:szCs w:val="24"/>
        </w:rPr>
        <w:t>na base de dados central</w:t>
      </w:r>
      <w:r w:rsidR="00F93747" w:rsidRPr="0085400F">
        <w:rPr>
          <w:rFonts w:ascii="Arial Narrow" w:hAnsi="Arial Narrow" w:cs="Times New Roman"/>
          <w:sz w:val="22"/>
          <w:szCs w:val="24"/>
        </w:rPr>
        <w:t xml:space="preserve"> do ABIS, os dados </w:t>
      </w:r>
      <w:r w:rsidR="0048734D" w:rsidRPr="0085400F">
        <w:rPr>
          <w:rFonts w:cs="Times New Roman"/>
          <w:sz w:val="22"/>
          <w:szCs w:val="24"/>
        </w:rPr>
        <w:t>biográficos</w:t>
      </w:r>
      <w:r w:rsidR="00F93747" w:rsidRPr="0085400F">
        <w:rPr>
          <w:rFonts w:ascii="Arial Narrow" w:hAnsi="Arial Narrow" w:cs="Times New Roman"/>
          <w:sz w:val="22"/>
          <w:szCs w:val="24"/>
        </w:rPr>
        <w:t xml:space="preserve"> e a fotografia da P</w:t>
      </w:r>
      <w:r w:rsidR="00531307" w:rsidRPr="0085400F">
        <w:rPr>
          <w:rFonts w:ascii="Arial Narrow" w:hAnsi="Arial Narrow" w:cs="Times New Roman"/>
          <w:sz w:val="22"/>
          <w:szCs w:val="24"/>
        </w:rPr>
        <w:t xml:space="preserve">essoa </w:t>
      </w:r>
      <w:r w:rsidR="00F93747" w:rsidRPr="0085400F">
        <w:rPr>
          <w:rFonts w:ascii="Arial Narrow" w:hAnsi="Arial Narrow" w:cs="Times New Roman"/>
          <w:sz w:val="22"/>
          <w:szCs w:val="24"/>
        </w:rPr>
        <w:t>ser</w:t>
      </w:r>
      <w:r w:rsidR="004B4902" w:rsidRPr="0085400F">
        <w:rPr>
          <w:rFonts w:ascii="Arial Narrow" w:hAnsi="Arial Narrow" w:cs="Times New Roman"/>
          <w:sz w:val="22"/>
          <w:szCs w:val="24"/>
        </w:rPr>
        <w:t xml:space="preserve">ão exibidos na tela do </w:t>
      </w:r>
      <w:r w:rsidR="000F3484" w:rsidRPr="0085400F">
        <w:rPr>
          <w:rFonts w:ascii="Arial Narrow" w:hAnsi="Arial Narrow" w:cs="Times New Roman"/>
          <w:sz w:val="22"/>
          <w:szCs w:val="24"/>
        </w:rPr>
        <w:t>aparelho</w:t>
      </w:r>
      <w:r w:rsidR="00ED48F8" w:rsidRPr="0085400F">
        <w:rPr>
          <w:rFonts w:ascii="Arial Narrow" w:hAnsi="Arial Narrow" w:cs="Times New Roman"/>
          <w:sz w:val="22"/>
          <w:szCs w:val="24"/>
        </w:rPr>
        <w:t>;</w:t>
      </w:r>
    </w:p>
    <w:p w:rsidR="00531307" w:rsidRPr="0085400F" w:rsidRDefault="00455B23" w:rsidP="008E2681">
      <w:pPr>
        <w:pStyle w:val="PargrafodaLista"/>
        <w:numPr>
          <w:ilvl w:val="0"/>
          <w:numId w:val="8"/>
        </w:numPr>
        <w:rPr>
          <w:rFonts w:ascii="Arial Narrow" w:hAnsi="Arial Narrow" w:cs="Times New Roman"/>
          <w:strike/>
          <w:sz w:val="22"/>
          <w:szCs w:val="24"/>
        </w:rPr>
      </w:pPr>
      <w:r w:rsidRPr="0085400F">
        <w:rPr>
          <w:rFonts w:ascii="Arial Narrow" w:hAnsi="Arial Narrow" w:cs="Times New Roman"/>
          <w:sz w:val="22"/>
          <w:szCs w:val="24"/>
        </w:rPr>
        <w:t>C</w:t>
      </w:r>
      <w:r w:rsidR="00AD765B" w:rsidRPr="0085400F">
        <w:rPr>
          <w:rFonts w:ascii="Arial Narrow" w:hAnsi="Arial Narrow" w:cs="Times New Roman"/>
          <w:sz w:val="22"/>
          <w:szCs w:val="24"/>
        </w:rPr>
        <w:t xml:space="preserve">ontemplar funcionalidades para realizar o cadastramento </w:t>
      </w:r>
      <w:r w:rsidR="004E3FAE" w:rsidRPr="0085400F">
        <w:rPr>
          <w:rFonts w:ascii="Arial Narrow" w:hAnsi="Arial Narrow" w:cs="Times New Roman"/>
          <w:sz w:val="22"/>
          <w:szCs w:val="24"/>
        </w:rPr>
        <w:t xml:space="preserve">de </w:t>
      </w:r>
      <w:r w:rsidR="00AD765B" w:rsidRPr="0085400F">
        <w:rPr>
          <w:rFonts w:ascii="Arial Narrow" w:hAnsi="Arial Narrow" w:cs="Times New Roman"/>
          <w:sz w:val="22"/>
          <w:szCs w:val="24"/>
        </w:rPr>
        <w:t>uma P</w:t>
      </w:r>
      <w:r w:rsidR="00531307" w:rsidRPr="0085400F">
        <w:rPr>
          <w:rFonts w:ascii="Arial Narrow" w:hAnsi="Arial Narrow" w:cs="Times New Roman"/>
          <w:sz w:val="22"/>
          <w:szCs w:val="24"/>
        </w:rPr>
        <w:t xml:space="preserve">essoa para a identificação local off-line contra uma </w:t>
      </w:r>
      <w:r w:rsidR="007216D0" w:rsidRPr="0085400F">
        <w:rPr>
          <w:rFonts w:ascii="Arial Narrow" w:hAnsi="Arial Narrow" w:cs="Times New Roman"/>
          <w:sz w:val="22"/>
          <w:szCs w:val="24"/>
        </w:rPr>
        <w:t>“</w:t>
      </w:r>
      <w:proofErr w:type="spellStart"/>
      <w:r w:rsidR="00531307" w:rsidRPr="0085400F">
        <w:rPr>
          <w:rFonts w:ascii="Arial Narrow" w:hAnsi="Arial Narrow" w:cs="Times New Roman"/>
          <w:sz w:val="22"/>
          <w:szCs w:val="24"/>
        </w:rPr>
        <w:t>Wanted</w:t>
      </w:r>
      <w:proofErr w:type="spellEnd"/>
      <w:r w:rsidR="004E3FAE" w:rsidRPr="0085400F">
        <w:rPr>
          <w:rFonts w:ascii="Arial Narrow" w:hAnsi="Arial Narrow" w:cs="Times New Roman"/>
          <w:sz w:val="22"/>
          <w:szCs w:val="24"/>
        </w:rPr>
        <w:t xml:space="preserve"> </w:t>
      </w:r>
      <w:proofErr w:type="spellStart"/>
      <w:r w:rsidR="00531307" w:rsidRPr="0085400F">
        <w:rPr>
          <w:rFonts w:ascii="Arial Narrow" w:hAnsi="Arial Narrow" w:cs="Times New Roman"/>
          <w:sz w:val="22"/>
          <w:szCs w:val="24"/>
        </w:rPr>
        <w:t>List</w:t>
      </w:r>
      <w:proofErr w:type="spellEnd"/>
      <w:r w:rsidR="007216D0" w:rsidRPr="0085400F">
        <w:rPr>
          <w:rFonts w:ascii="Arial Narrow" w:hAnsi="Arial Narrow" w:cs="Times New Roman"/>
          <w:sz w:val="22"/>
          <w:szCs w:val="24"/>
        </w:rPr>
        <w:t>”</w:t>
      </w:r>
      <w:r w:rsidR="004E3FAE" w:rsidRPr="0085400F">
        <w:rPr>
          <w:rFonts w:ascii="Arial Narrow" w:hAnsi="Arial Narrow" w:cs="Times New Roman"/>
          <w:sz w:val="22"/>
          <w:szCs w:val="24"/>
        </w:rPr>
        <w:t xml:space="preserve"> </w:t>
      </w:r>
      <w:r w:rsidR="007216D0" w:rsidRPr="0085400F">
        <w:rPr>
          <w:rFonts w:ascii="Arial Narrow" w:hAnsi="Arial Narrow" w:cs="Times New Roman"/>
          <w:sz w:val="22"/>
          <w:szCs w:val="24"/>
        </w:rPr>
        <w:t>previamente</w:t>
      </w:r>
      <w:r w:rsidR="004E3FAE" w:rsidRPr="0085400F">
        <w:rPr>
          <w:rFonts w:ascii="Arial Narrow" w:hAnsi="Arial Narrow" w:cs="Times New Roman"/>
          <w:sz w:val="22"/>
          <w:szCs w:val="24"/>
        </w:rPr>
        <w:t xml:space="preserve"> </w:t>
      </w:r>
      <w:r w:rsidR="00531307" w:rsidRPr="0085400F">
        <w:rPr>
          <w:rFonts w:ascii="Arial Narrow" w:hAnsi="Arial Narrow" w:cs="Times New Roman"/>
          <w:sz w:val="22"/>
          <w:szCs w:val="24"/>
        </w:rPr>
        <w:t xml:space="preserve">carregada no </w:t>
      </w:r>
      <w:r w:rsidR="007216D0" w:rsidRPr="0085400F">
        <w:rPr>
          <w:rFonts w:ascii="Arial Narrow" w:hAnsi="Arial Narrow" w:cs="Times New Roman"/>
          <w:sz w:val="22"/>
          <w:szCs w:val="24"/>
        </w:rPr>
        <w:t>Dispositivo. A funcionalidade deverá</w:t>
      </w:r>
      <w:r w:rsidR="00C97A42" w:rsidRPr="0085400F">
        <w:rPr>
          <w:rFonts w:ascii="Arial Narrow" w:hAnsi="Arial Narrow" w:cs="Times New Roman"/>
          <w:sz w:val="22"/>
          <w:szCs w:val="24"/>
        </w:rPr>
        <w:t>, ainda,</w:t>
      </w:r>
      <w:r w:rsidR="007216D0" w:rsidRPr="0085400F">
        <w:rPr>
          <w:rFonts w:ascii="Arial Narrow" w:hAnsi="Arial Narrow" w:cs="Times New Roman"/>
          <w:sz w:val="22"/>
          <w:szCs w:val="24"/>
        </w:rPr>
        <w:t xml:space="preserve"> permitir o carregamento de “</w:t>
      </w:r>
      <w:proofErr w:type="spellStart"/>
      <w:r w:rsidR="007216D0" w:rsidRPr="0085400F">
        <w:rPr>
          <w:rFonts w:ascii="Arial Narrow" w:hAnsi="Arial Narrow" w:cs="Times New Roman"/>
          <w:sz w:val="22"/>
          <w:szCs w:val="24"/>
        </w:rPr>
        <w:t>Wanted</w:t>
      </w:r>
      <w:proofErr w:type="spellEnd"/>
      <w:r w:rsidR="00C962BC" w:rsidRPr="0085400F">
        <w:rPr>
          <w:rFonts w:ascii="Arial Narrow" w:hAnsi="Arial Narrow" w:cs="Times New Roman"/>
          <w:sz w:val="22"/>
          <w:szCs w:val="24"/>
        </w:rPr>
        <w:t xml:space="preserve"> </w:t>
      </w:r>
      <w:proofErr w:type="spellStart"/>
      <w:r w:rsidR="007216D0" w:rsidRPr="0085400F">
        <w:rPr>
          <w:rFonts w:ascii="Arial Narrow" w:hAnsi="Arial Narrow" w:cs="Times New Roman"/>
          <w:sz w:val="22"/>
          <w:szCs w:val="24"/>
        </w:rPr>
        <w:t>List</w:t>
      </w:r>
      <w:proofErr w:type="spellEnd"/>
      <w:r w:rsidR="007216D0" w:rsidRPr="0085400F">
        <w:rPr>
          <w:rFonts w:ascii="Arial Narrow" w:hAnsi="Arial Narrow" w:cs="Times New Roman"/>
          <w:sz w:val="22"/>
          <w:szCs w:val="24"/>
        </w:rPr>
        <w:t>”</w:t>
      </w:r>
      <w:r w:rsidR="00C962BC" w:rsidRPr="0085400F">
        <w:rPr>
          <w:rFonts w:ascii="Arial Narrow" w:hAnsi="Arial Narrow" w:cs="Times New Roman"/>
          <w:sz w:val="22"/>
          <w:szCs w:val="24"/>
        </w:rPr>
        <w:t xml:space="preserve"> </w:t>
      </w:r>
      <w:r w:rsidR="00C97A42" w:rsidRPr="0085400F">
        <w:rPr>
          <w:rFonts w:ascii="Arial Narrow" w:hAnsi="Arial Narrow" w:cs="Times New Roman"/>
          <w:sz w:val="22"/>
          <w:szCs w:val="24"/>
        </w:rPr>
        <w:t>nos Dispositivos Móveis de Identificação ou Autenticação Biométrica</w:t>
      </w:r>
      <w:r w:rsidR="009A352F" w:rsidRPr="0085400F">
        <w:rPr>
          <w:rFonts w:ascii="Arial Narrow" w:hAnsi="Arial Narrow" w:cs="Times New Roman"/>
          <w:sz w:val="22"/>
          <w:szCs w:val="24"/>
        </w:rPr>
        <w:t>;</w:t>
      </w:r>
    </w:p>
    <w:p w:rsidR="006C02E6" w:rsidRPr="0085400F" w:rsidRDefault="00455B23" w:rsidP="008E2681">
      <w:pPr>
        <w:pStyle w:val="PargrafodaLista"/>
        <w:numPr>
          <w:ilvl w:val="0"/>
          <w:numId w:val="8"/>
        </w:numPr>
        <w:rPr>
          <w:rFonts w:ascii="Arial Narrow" w:hAnsi="Arial Narrow" w:cs="Times New Roman"/>
          <w:sz w:val="22"/>
          <w:szCs w:val="24"/>
        </w:rPr>
      </w:pPr>
      <w:r w:rsidRPr="0085400F">
        <w:rPr>
          <w:rFonts w:ascii="Arial Narrow" w:hAnsi="Arial Narrow" w:cs="Times New Roman"/>
          <w:sz w:val="22"/>
          <w:szCs w:val="24"/>
        </w:rPr>
        <w:t>C</w:t>
      </w:r>
      <w:r w:rsidR="006C02E6" w:rsidRPr="0085400F">
        <w:rPr>
          <w:rFonts w:ascii="Arial Narrow" w:hAnsi="Arial Narrow" w:cs="Times New Roman"/>
          <w:sz w:val="22"/>
          <w:szCs w:val="24"/>
        </w:rPr>
        <w:t>ontemplar funcionalidades para realizar, rapidamente, uma identificação</w:t>
      </w:r>
      <w:r w:rsidR="00C962BC" w:rsidRPr="0085400F">
        <w:rPr>
          <w:rFonts w:ascii="Arial Narrow" w:hAnsi="Arial Narrow" w:cs="Times New Roman"/>
          <w:sz w:val="22"/>
          <w:szCs w:val="24"/>
        </w:rPr>
        <w:t xml:space="preserve"> </w:t>
      </w:r>
      <w:r w:rsidR="004D5808" w:rsidRPr="0085400F">
        <w:rPr>
          <w:rFonts w:ascii="Arial Narrow" w:hAnsi="Arial Narrow" w:cs="Times New Roman"/>
          <w:sz w:val="22"/>
          <w:szCs w:val="24"/>
        </w:rPr>
        <w:t>ou autenticação</w:t>
      </w:r>
      <w:r w:rsidR="00C962BC" w:rsidRPr="0085400F">
        <w:rPr>
          <w:rFonts w:ascii="Arial Narrow" w:hAnsi="Arial Narrow" w:cs="Times New Roman"/>
          <w:sz w:val="22"/>
          <w:szCs w:val="24"/>
        </w:rPr>
        <w:t xml:space="preserve"> </w:t>
      </w:r>
      <w:r w:rsidR="006C02E6" w:rsidRPr="0085400F">
        <w:rPr>
          <w:rFonts w:ascii="Arial Narrow" w:hAnsi="Arial Narrow" w:cs="Times New Roman"/>
          <w:sz w:val="22"/>
          <w:szCs w:val="24"/>
        </w:rPr>
        <w:t>capturando uma ou duas impressões digitais via</w:t>
      </w:r>
      <w:r w:rsidR="00C962BC" w:rsidRPr="0085400F">
        <w:rPr>
          <w:rFonts w:ascii="Arial Narrow" w:hAnsi="Arial Narrow" w:cs="Times New Roman"/>
          <w:sz w:val="22"/>
          <w:szCs w:val="24"/>
        </w:rPr>
        <w:t xml:space="preserve"> </w:t>
      </w:r>
      <w:r w:rsidR="006C02E6" w:rsidRPr="0085400F">
        <w:rPr>
          <w:rFonts w:ascii="Arial Narrow" w:hAnsi="Arial Narrow" w:cs="Times New Roman"/>
          <w:sz w:val="22"/>
          <w:szCs w:val="24"/>
        </w:rPr>
        <w:t xml:space="preserve">Dispositivo. Em caso de identificação </w:t>
      </w:r>
      <w:r w:rsidR="004D5808" w:rsidRPr="0085400F">
        <w:rPr>
          <w:rFonts w:ascii="Arial Narrow" w:hAnsi="Arial Narrow" w:cs="Times New Roman"/>
          <w:sz w:val="22"/>
          <w:szCs w:val="24"/>
        </w:rPr>
        <w:t>ou autenticação</w:t>
      </w:r>
      <w:r w:rsidR="00C962BC" w:rsidRPr="0085400F">
        <w:rPr>
          <w:rFonts w:ascii="Arial Narrow" w:hAnsi="Arial Narrow" w:cs="Times New Roman"/>
          <w:sz w:val="22"/>
          <w:szCs w:val="24"/>
        </w:rPr>
        <w:t xml:space="preserve"> </w:t>
      </w:r>
      <w:r w:rsidR="006C02E6" w:rsidRPr="0085400F">
        <w:rPr>
          <w:rFonts w:ascii="Arial Narrow" w:hAnsi="Arial Narrow" w:cs="Times New Roman"/>
          <w:sz w:val="22"/>
          <w:szCs w:val="24"/>
        </w:rPr>
        <w:t xml:space="preserve">na base </w:t>
      </w:r>
      <w:r w:rsidR="007A2C4A" w:rsidRPr="0085400F">
        <w:rPr>
          <w:rFonts w:ascii="Arial Narrow" w:hAnsi="Arial Narrow" w:cs="Times New Roman"/>
          <w:sz w:val="22"/>
          <w:szCs w:val="24"/>
        </w:rPr>
        <w:t xml:space="preserve">de </w:t>
      </w:r>
      <w:r w:rsidR="006C02E6" w:rsidRPr="0085400F">
        <w:rPr>
          <w:rFonts w:ascii="Arial Narrow" w:hAnsi="Arial Narrow" w:cs="Times New Roman"/>
          <w:sz w:val="22"/>
          <w:szCs w:val="24"/>
        </w:rPr>
        <w:t xml:space="preserve">dados local do Dispositivo, os dados </w:t>
      </w:r>
      <w:r w:rsidR="0048734D" w:rsidRPr="0085400F">
        <w:rPr>
          <w:rFonts w:cs="Times New Roman"/>
          <w:sz w:val="22"/>
          <w:szCs w:val="24"/>
        </w:rPr>
        <w:t>biográficos</w:t>
      </w:r>
      <w:r w:rsidR="006C02E6" w:rsidRPr="0085400F">
        <w:rPr>
          <w:rFonts w:ascii="Arial Narrow" w:hAnsi="Arial Narrow" w:cs="Times New Roman"/>
          <w:sz w:val="22"/>
          <w:szCs w:val="24"/>
        </w:rPr>
        <w:t xml:space="preserve"> e a fotografia da Pessoa serão exibidos na tela do </w:t>
      </w:r>
      <w:r w:rsidR="007A2C4A" w:rsidRPr="0085400F">
        <w:rPr>
          <w:rFonts w:ascii="Arial Narrow" w:hAnsi="Arial Narrow" w:cs="Times New Roman"/>
          <w:sz w:val="22"/>
          <w:szCs w:val="24"/>
        </w:rPr>
        <w:t>aparelho</w:t>
      </w:r>
      <w:r w:rsidR="00AD4ADB" w:rsidRPr="0085400F">
        <w:rPr>
          <w:rFonts w:ascii="Arial Narrow" w:hAnsi="Arial Narrow" w:cs="Times New Roman"/>
          <w:sz w:val="22"/>
          <w:szCs w:val="24"/>
        </w:rPr>
        <w:t>.</w:t>
      </w:r>
    </w:p>
    <w:p w:rsidR="00EA5702" w:rsidRPr="0085400F" w:rsidRDefault="00EA5702" w:rsidP="00EA5702">
      <w:pPr>
        <w:pStyle w:val="PargrafodaLista"/>
        <w:numPr>
          <w:ilvl w:val="0"/>
          <w:numId w:val="0"/>
        </w:numPr>
        <w:ind w:left="1068"/>
        <w:rPr>
          <w:rFonts w:ascii="Arial Narrow" w:hAnsi="Arial Narrow" w:cs="Times New Roman"/>
          <w:sz w:val="22"/>
          <w:szCs w:val="24"/>
        </w:rPr>
      </w:pPr>
    </w:p>
    <w:p w:rsidR="00F22173" w:rsidRPr="0085400F" w:rsidRDefault="007B2133" w:rsidP="00F22173">
      <w:pPr>
        <w:pStyle w:val="Ttulo2"/>
        <w:numPr>
          <w:ilvl w:val="0"/>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 xml:space="preserve">Serviços </w:t>
      </w:r>
      <w:r w:rsidR="009B04F9" w:rsidRPr="0085400F">
        <w:rPr>
          <w:rFonts w:ascii="Arial Narrow" w:eastAsiaTheme="minorEastAsia" w:hAnsi="Arial Narrow" w:cs="Arial"/>
          <w:szCs w:val="24"/>
        </w:rPr>
        <w:t>Implantação da Solução Integrada ABIS</w:t>
      </w:r>
    </w:p>
    <w:p w:rsidR="00F22173" w:rsidRPr="0085400F" w:rsidRDefault="003F6E00" w:rsidP="00F22173">
      <w:pPr>
        <w:rPr>
          <w:rFonts w:ascii="Arial Narrow" w:eastAsiaTheme="minorEastAsia" w:hAnsi="Arial Narrow" w:cs="Times New Roman"/>
          <w:iCs/>
          <w:color w:val="auto"/>
          <w:szCs w:val="24"/>
          <w:lang w:eastAsia="en-US"/>
        </w:rPr>
      </w:pPr>
      <w:r w:rsidRPr="0085400F">
        <w:rPr>
          <w:rFonts w:ascii="Arial Narrow" w:eastAsiaTheme="minorEastAsia" w:hAnsi="Arial Narrow" w:cs="Times New Roman"/>
          <w:iCs/>
          <w:color w:val="auto"/>
          <w:szCs w:val="24"/>
          <w:lang w:eastAsia="en-US"/>
        </w:rPr>
        <w:t>Conjunto de serviços necessários para instalação, adaptação e transferência do conhecimento e suporte da Solução Integrada. Os serviços estão agrupados em três itens: Garantia e Suporte Técnico, Serviços para instalação da Solução e Serviços para desenvolvimentos não previstos.</w:t>
      </w:r>
      <w:r w:rsidR="00562FBA">
        <w:rPr>
          <w:rFonts w:ascii="Arial Narrow" w:eastAsiaTheme="minorEastAsia" w:hAnsi="Arial Narrow" w:cs="Times New Roman"/>
          <w:iCs/>
          <w:color w:val="auto"/>
          <w:szCs w:val="24"/>
          <w:lang w:eastAsia="en-US"/>
        </w:rPr>
        <w:t xml:space="preserve"> </w:t>
      </w:r>
      <w:r w:rsidR="00562FBA" w:rsidRPr="00562FBA">
        <w:rPr>
          <w:rFonts w:ascii="Arial Narrow" w:hAnsi="Arial Narrow" w:cs="Times New Roman"/>
          <w:szCs w:val="24"/>
        </w:rPr>
        <w:t>Todas as atividades aqui descritas serão superv</w:t>
      </w:r>
      <w:r w:rsidR="00562FBA">
        <w:rPr>
          <w:rFonts w:ascii="Arial Narrow" w:hAnsi="Arial Narrow" w:cs="Times New Roman"/>
          <w:szCs w:val="24"/>
        </w:rPr>
        <w:t xml:space="preserve">isionadas por servidores da CONTRATANTE e </w:t>
      </w:r>
      <w:r w:rsidR="00CB3905">
        <w:rPr>
          <w:rFonts w:ascii="Arial Narrow" w:hAnsi="Arial Narrow" w:cs="Times New Roman"/>
          <w:szCs w:val="24"/>
        </w:rPr>
        <w:t>serão</w:t>
      </w:r>
      <w:r w:rsidR="00CB3905" w:rsidRPr="00562FBA">
        <w:rPr>
          <w:rFonts w:ascii="Arial Narrow" w:hAnsi="Arial Narrow" w:cs="Times New Roman"/>
          <w:szCs w:val="24"/>
        </w:rPr>
        <w:t xml:space="preserve"> </w:t>
      </w:r>
      <w:r w:rsidR="00CB3905">
        <w:rPr>
          <w:rFonts w:ascii="Arial Narrow" w:eastAsiaTheme="minorEastAsia" w:hAnsi="Arial Narrow" w:cs="Times New Roman"/>
          <w:iCs/>
          <w:color w:val="auto"/>
          <w:szCs w:val="24"/>
          <w:lang w:eastAsia="en-US"/>
        </w:rPr>
        <w:t>submetidas</w:t>
      </w:r>
      <w:r w:rsidR="00562FBA">
        <w:rPr>
          <w:rFonts w:ascii="Arial Narrow" w:eastAsiaTheme="minorEastAsia" w:hAnsi="Arial Narrow" w:cs="Times New Roman"/>
          <w:iCs/>
          <w:color w:val="auto"/>
          <w:szCs w:val="24"/>
          <w:lang w:eastAsia="en-US"/>
        </w:rPr>
        <w:t xml:space="preserve"> a Níveis Mínimos de Serviços descritos no</w:t>
      </w:r>
      <w:r w:rsidR="00291D0F">
        <w:rPr>
          <w:rFonts w:ascii="Arial Narrow" w:eastAsiaTheme="minorEastAsia" w:hAnsi="Arial Narrow" w:cs="Times New Roman"/>
          <w:iCs/>
          <w:color w:val="auto"/>
          <w:szCs w:val="24"/>
          <w:lang w:eastAsia="en-US"/>
        </w:rPr>
        <w:t xml:space="preserve"> Anexo IV do</w:t>
      </w:r>
      <w:r w:rsidR="00562FBA">
        <w:rPr>
          <w:rFonts w:ascii="Arial Narrow" w:eastAsiaTheme="minorEastAsia" w:hAnsi="Arial Narrow" w:cs="Times New Roman"/>
          <w:iCs/>
          <w:color w:val="auto"/>
          <w:szCs w:val="24"/>
          <w:lang w:eastAsia="en-US"/>
        </w:rPr>
        <w:t xml:space="preserve"> edital.</w:t>
      </w:r>
    </w:p>
    <w:p w:rsidR="003F6E00" w:rsidRPr="0085400F" w:rsidRDefault="003F6E00" w:rsidP="00F22173">
      <w:pPr>
        <w:rPr>
          <w:sz w:val="20"/>
          <w:lang w:eastAsia="en-US"/>
        </w:rPr>
      </w:pPr>
    </w:p>
    <w:p w:rsidR="0054025B" w:rsidRPr="0085400F" w:rsidRDefault="00D25148" w:rsidP="00CB3D84">
      <w:pPr>
        <w:pStyle w:val="Ttulo3"/>
        <w:numPr>
          <w:ilvl w:val="1"/>
          <w:numId w:val="2"/>
        </w:numPr>
        <w:spacing w:line="276" w:lineRule="auto"/>
        <w:rPr>
          <w:rFonts w:ascii="Arial Narrow" w:eastAsiaTheme="minorEastAsia" w:hAnsi="Arial Narrow" w:cs="Arial"/>
          <w:szCs w:val="24"/>
        </w:rPr>
      </w:pPr>
      <w:r w:rsidRPr="0085400F">
        <w:rPr>
          <w:rFonts w:ascii="Arial Narrow" w:eastAsiaTheme="minorEastAsia" w:hAnsi="Arial Narrow" w:cs="Arial"/>
          <w:szCs w:val="24"/>
        </w:rPr>
        <w:t xml:space="preserve">Serviços para </w:t>
      </w:r>
      <w:r w:rsidR="009B04F9" w:rsidRPr="0085400F">
        <w:rPr>
          <w:rFonts w:ascii="Arial Narrow" w:eastAsiaTheme="minorEastAsia" w:hAnsi="Arial Narrow" w:cs="Arial"/>
          <w:szCs w:val="24"/>
        </w:rPr>
        <w:t>Instalação</w:t>
      </w:r>
      <w:r w:rsidR="0054025B" w:rsidRPr="0085400F">
        <w:rPr>
          <w:rFonts w:ascii="Arial Narrow" w:eastAsiaTheme="minorEastAsia" w:hAnsi="Arial Narrow" w:cs="Arial"/>
          <w:szCs w:val="24"/>
        </w:rPr>
        <w:t xml:space="preserve"> </w:t>
      </w:r>
      <w:r w:rsidRPr="0085400F">
        <w:rPr>
          <w:rFonts w:ascii="Arial Narrow" w:eastAsiaTheme="minorEastAsia" w:hAnsi="Arial Narrow" w:cs="Arial"/>
          <w:szCs w:val="24"/>
        </w:rPr>
        <w:t>da Solução ABIS</w:t>
      </w:r>
    </w:p>
    <w:p w:rsidR="00E6701D" w:rsidRPr="0085400F" w:rsidRDefault="003C50BA" w:rsidP="005E5D6B">
      <w:pPr>
        <w:spacing w:before="60" w:after="100"/>
        <w:ind w:left="360"/>
        <w:jc w:val="both"/>
        <w:rPr>
          <w:rFonts w:ascii="Arial Narrow" w:eastAsiaTheme="minorEastAsia" w:hAnsi="Arial Narrow" w:cs="Times New Roman"/>
          <w:iCs/>
          <w:color w:val="auto"/>
          <w:szCs w:val="24"/>
          <w:lang w:eastAsia="en-US"/>
        </w:rPr>
      </w:pPr>
      <w:r>
        <w:rPr>
          <w:rFonts w:ascii="Arial Narrow" w:eastAsiaTheme="minorEastAsia" w:hAnsi="Arial Narrow" w:cs="Times New Roman"/>
          <w:iCs/>
          <w:color w:val="auto"/>
          <w:szCs w:val="24"/>
          <w:lang w:eastAsia="en-US"/>
        </w:rPr>
        <w:t xml:space="preserve">Compreende </w:t>
      </w:r>
      <w:r w:rsidR="00E6701D" w:rsidRPr="0085400F">
        <w:rPr>
          <w:rFonts w:ascii="Arial Narrow" w:eastAsiaTheme="minorEastAsia" w:hAnsi="Arial Narrow" w:cs="Times New Roman"/>
          <w:iCs/>
          <w:color w:val="auto"/>
          <w:szCs w:val="24"/>
          <w:lang w:eastAsia="en-US"/>
        </w:rPr>
        <w:t>todas as atividades necessárias para instalar e adaptar o sistema às necessidades da CONTRATANTE</w:t>
      </w:r>
      <w:r w:rsidR="00D25148" w:rsidRPr="0085400F">
        <w:rPr>
          <w:rFonts w:ascii="Arial Narrow" w:eastAsiaTheme="minorEastAsia" w:hAnsi="Arial Narrow" w:cs="Times New Roman"/>
          <w:iCs/>
          <w:color w:val="auto"/>
          <w:szCs w:val="24"/>
          <w:lang w:eastAsia="en-US"/>
        </w:rPr>
        <w:t>.</w:t>
      </w:r>
      <w:r w:rsidR="00E6701D" w:rsidRPr="0085400F">
        <w:rPr>
          <w:rFonts w:ascii="Arial Narrow" w:eastAsiaTheme="minorEastAsia" w:hAnsi="Arial Narrow" w:cs="Times New Roman"/>
          <w:iCs/>
          <w:color w:val="auto"/>
          <w:szCs w:val="24"/>
          <w:lang w:eastAsia="en-US"/>
        </w:rPr>
        <w:t xml:space="preserve"> Fazem parte deste boco de serviços:</w:t>
      </w:r>
    </w:p>
    <w:p w:rsidR="00D25148" w:rsidRPr="0085400F" w:rsidRDefault="00E6701D" w:rsidP="0085400F">
      <w:pPr>
        <w:pStyle w:val="PargrafodaLista"/>
        <w:numPr>
          <w:ilvl w:val="0"/>
          <w:numId w:val="22"/>
        </w:numPr>
        <w:rPr>
          <w:rFonts w:ascii="Arial Narrow" w:hAnsi="Arial Narrow" w:cs="Times New Roman"/>
          <w:sz w:val="22"/>
          <w:szCs w:val="24"/>
        </w:rPr>
      </w:pPr>
      <w:proofErr w:type="gramStart"/>
      <w:r w:rsidRPr="0085400F">
        <w:rPr>
          <w:rFonts w:ascii="Arial Narrow" w:hAnsi="Arial Narrow" w:cs="Times New Roman"/>
          <w:sz w:val="22"/>
          <w:szCs w:val="24"/>
        </w:rPr>
        <w:t>a</w:t>
      </w:r>
      <w:proofErr w:type="gramEnd"/>
      <w:r w:rsidRPr="0085400F">
        <w:rPr>
          <w:rFonts w:ascii="Arial Narrow" w:hAnsi="Arial Narrow" w:cs="Times New Roman"/>
          <w:sz w:val="22"/>
          <w:szCs w:val="24"/>
        </w:rPr>
        <w:t xml:space="preserve"> instalação e configuração dos hardwares do sistema ABIS Central;</w:t>
      </w:r>
    </w:p>
    <w:p w:rsidR="00E6701D" w:rsidRPr="0085400F" w:rsidRDefault="00E6701D" w:rsidP="0085400F">
      <w:pPr>
        <w:pStyle w:val="PargrafodaLista"/>
        <w:numPr>
          <w:ilvl w:val="0"/>
          <w:numId w:val="22"/>
        </w:numPr>
        <w:rPr>
          <w:rFonts w:ascii="Arial Narrow" w:hAnsi="Arial Narrow" w:cs="Times New Roman"/>
          <w:sz w:val="22"/>
          <w:szCs w:val="24"/>
        </w:rPr>
      </w:pPr>
      <w:proofErr w:type="gramStart"/>
      <w:r w:rsidRPr="0085400F">
        <w:rPr>
          <w:rFonts w:ascii="Arial Narrow" w:hAnsi="Arial Narrow" w:cs="Times New Roman"/>
          <w:sz w:val="22"/>
          <w:szCs w:val="24"/>
        </w:rPr>
        <w:t>a</w:t>
      </w:r>
      <w:proofErr w:type="gramEnd"/>
      <w:r w:rsidRPr="0085400F">
        <w:rPr>
          <w:rFonts w:ascii="Arial Narrow" w:hAnsi="Arial Narrow" w:cs="Times New Roman"/>
          <w:sz w:val="22"/>
          <w:szCs w:val="24"/>
        </w:rPr>
        <w:t xml:space="preserve"> instalação e configuração de todos softwares do sistema ABIS Central e dos Sistemas Clientes;</w:t>
      </w:r>
    </w:p>
    <w:p w:rsidR="00E6701D" w:rsidRDefault="0085400F" w:rsidP="0085400F">
      <w:pPr>
        <w:pStyle w:val="PargrafodaLista"/>
        <w:numPr>
          <w:ilvl w:val="0"/>
          <w:numId w:val="22"/>
        </w:numPr>
        <w:rPr>
          <w:rFonts w:ascii="Arial Narrow" w:hAnsi="Arial Narrow" w:cs="Times New Roman"/>
          <w:sz w:val="22"/>
          <w:szCs w:val="24"/>
        </w:rPr>
      </w:pPr>
      <w:proofErr w:type="gramStart"/>
      <w:r w:rsidRPr="0085400F">
        <w:rPr>
          <w:rFonts w:ascii="Arial Narrow" w:hAnsi="Arial Narrow" w:cs="Times New Roman"/>
          <w:sz w:val="22"/>
          <w:szCs w:val="24"/>
        </w:rPr>
        <w:t>a</w:t>
      </w:r>
      <w:proofErr w:type="gramEnd"/>
      <w:r w:rsidR="00E6701D" w:rsidRPr="0085400F">
        <w:rPr>
          <w:rFonts w:ascii="Arial Narrow" w:hAnsi="Arial Narrow" w:cs="Times New Roman"/>
          <w:sz w:val="22"/>
          <w:szCs w:val="24"/>
        </w:rPr>
        <w:t xml:space="preserve"> migração dos dados do</w:t>
      </w:r>
      <w:r>
        <w:rPr>
          <w:rFonts w:ascii="Arial Narrow" w:hAnsi="Arial Narrow" w:cs="Times New Roman"/>
          <w:sz w:val="22"/>
          <w:szCs w:val="24"/>
        </w:rPr>
        <w:t xml:space="preserve"> sistema</w:t>
      </w:r>
      <w:r w:rsidR="00E6701D" w:rsidRPr="0085400F">
        <w:rPr>
          <w:rFonts w:ascii="Arial Narrow" w:hAnsi="Arial Narrow" w:cs="Times New Roman"/>
          <w:sz w:val="22"/>
          <w:szCs w:val="24"/>
        </w:rPr>
        <w:t xml:space="preserve"> AFIS legado para o novo Sistema</w:t>
      </w:r>
      <w:r w:rsidRPr="0085400F">
        <w:rPr>
          <w:rFonts w:ascii="Arial Narrow" w:hAnsi="Arial Narrow" w:cs="Times New Roman"/>
          <w:sz w:val="22"/>
          <w:szCs w:val="24"/>
        </w:rPr>
        <w:t>;</w:t>
      </w:r>
    </w:p>
    <w:p w:rsidR="0085400F" w:rsidRDefault="0085400F" w:rsidP="0085400F">
      <w:pPr>
        <w:pStyle w:val="PargrafodaLista"/>
        <w:numPr>
          <w:ilvl w:val="0"/>
          <w:numId w:val="22"/>
        </w:numPr>
        <w:rPr>
          <w:rFonts w:ascii="Arial Narrow" w:hAnsi="Arial Narrow" w:cs="Times New Roman"/>
          <w:sz w:val="22"/>
          <w:szCs w:val="24"/>
        </w:rPr>
      </w:pPr>
      <w:proofErr w:type="gramStart"/>
      <w:r>
        <w:rPr>
          <w:rFonts w:ascii="Arial Narrow" w:hAnsi="Arial Narrow" w:cs="Times New Roman"/>
          <w:sz w:val="22"/>
          <w:szCs w:val="24"/>
        </w:rPr>
        <w:t>as</w:t>
      </w:r>
      <w:proofErr w:type="gramEnd"/>
      <w:r>
        <w:rPr>
          <w:rFonts w:ascii="Arial Narrow" w:hAnsi="Arial Narrow" w:cs="Times New Roman"/>
          <w:sz w:val="22"/>
          <w:szCs w:val="24"/>
        </w:rPr>
        <w:t xml:space="preserve"> adaptações (customizações) para que o sistema ate</w:t>
      </w:r>
      <w:r w:rsidR="003C50BA">
        <w:rPr>
          <w:rFonts w:ascii="Arial Narrow" w:hAnsi="Arial Narrow" w:cs="Times New Roman"/>
          <w:sz w:val="22"/>
          <w:szCs w:val="24"/>
        </w:rPr>
        <w:t>nda aos requisitos do presente D</w:t>
      </w:r>
      <w:r>
        <w:rPr>
          <w:rFonts w:ascii="Arial Narrow" w:hAnsi="Arial Narrow" w:cs="Times New Roman"/>
          <w:sz w:val="22"/>
          <w:szCs w:val="24"/>
        </w:rPr>
        <w:t>ocumento;</w:t>
      </w:r>
    </w:p>
    <w:p w:rsidR="0085400F" w:rsidRDefault="0085400F" w:rsidP="0085400F">
      <w:pPr>
        <w:pStyle w:val="PargrafodaLista"/>
        <w:numPr>
          <w:ilvl w:val="0"/>
          <w:numId w:val="22"/>
        </w:numPr>
        <w:rPr>
          <w:rFonts w:ascii="Arial Narrow" w:hAnsi="Arial Narrow" w:cs="Times New Roman"/>
          <w:sz w:val="22"/>
          <w:szCs w:val="24"/>
        </w:rPr>
      </w:pPr>
      <w:proofErr w:type="gramStart"/>
      <w:r>
        <w:rPr>
          <w:rFonts w:ascii="Arial Narrow" w:hAnsi="Arial Narrow" w:cs="Times New Roman"/>
          <w:sz w:val="22"/>
          <w:szCs w:val="24"/>
        </w:rPr>
        <w:t>o</w:t>
      </w:r>
      <w:proofErr w:type="gramEnd"/>
      <w:r>
        <w:rPr>
          <w:rFonts w:ascii="Arial Narrow" w:hAnsi="Arial Narrow" w:cs="Times New Roman"/>
          <w:sz w:val="22"/>
          <w:szCs w:val="24"/>
        </w:rPr>
        <w:t xml:space="preserve"> treinamento dos funcionários da CONTRATADA</w:t>
      </w:r>
    </w:p>
    <w:p w:rsidR="0085400F" w:rsidRDefault="0085400F" w:rsidP="0085400F">
      <w:pPr>
        <w:pStyle w:val="PargrafodaLista"/>
        <w:numPr>
          <w:ilvl w:val="0"/>
          <w:numId w:val="22"/>
        </w:numPr>
        <w:rPr>
          <w:rFonts w:ascii="Arial Narrow" w:hAnsi="Arial Narrow" w:cs="Times New Roman"/>
          <w:sz w:val="22"/>
          <w:szCs w:val="24"/>
        </w:rPr>
      </w:pPr>
      <w:proofErr w:type="gramStart"/>
      <w:r>
        <w:rPr>
          <w:rFonts w:ascii="Arial Narrow" w:hAnsi="Arial Narrow" w:cs="Times New Roman"/>
          <w:sz w:val="22"/>
          <w:szCs w:val="24"/>
        </w:rPr>
        <w:t>a</w:t>
      </w:r>
      <w:proofErr w:type="gramEnd"/>
      <w:r>
        <w:rPr>
          <w:rFonts w:ascii="Arial Narrow" w:hAnsi="Arial Narrow" w:cs="Times New Roman"/>
          <w:sz w:val="22"/>
          <w:szCs w:val="24"/>
        </w:rPr>
        <w:t xml:space="preserve"> operação assistida do Sistema.</w:t>
      </w:r>
    </w:p>
    <w:p w:rsidR="00C50EE9" w:rsidRPr="0085400F" w:rsidRDefault="00C50EE9" w:rsidP="00CB3D84">
      <w:pPr>
        <w:pStyle w:val="Ttulo4"/>
        <w:numPr>
          <w:ilvl w:val="2"/>
          <w:numId w:val="2"/>
        </w:numPr>
        <w:spacing w:line="276" w:lineRule="auto"/>
        <w:rPr>
          <w:rFonts w:ascii="Arial Narrow" w:eastAsiaTheme="minorEastAsia" w:hAnsi="Arial Narrow" w:cs="Times New Roman"/>
          <w:szCs w:val="24"/>
        </w:rPr>
      </w:pPr>
      <w:r w:rsidRPr="0085400F">
        <w:rPr>
          <w:rFonts w:ascii="Arial Narrow" w:eastAsiaTheme="minorEastAsia" w:hAnsi="Arial Narrow" w:cs="Times New Roman"/>
          <w:szCs w:val="24"/>
        </w:rPr>
        <w:t>Migração de Dados</w:t>
      </w:r>
    </w:p>
    <w:p w:rsidR="0021545D" w:rsidRPr="0085400F" w:rsidRDefault="00C50EE9" w:rsidP="00442EEE">
      <w:pPr>
        <w:spacing w:before="60" w:after="100"/>
        <w:ind w:left="360"/>
        <w:jc w:val="both"/>
        <w:rPr>
          <w:rFonts w:ascii="Arial Narrow" w:eastAsiaTheme="minorEastAsia" w:hAnsi="Arial Narrow" w:cs="Times New Roman"/>
          <w:iCs/>
          <w:color w:val="auto"/>
          <w:szCs w:val="24"/>
          <w:lang w:eastAsia="en-US"/>
        </w:rPr>
      </w:pPr>
      <w:r w:rsidRPr="0085400F">
        <w:rPr>
          <w:rFonts w:ascii="Arial Narrow" w:eastAsiaTheme="minorEastAsia" w:hAnsi="Arial Narrow" w:cs="Times New Roman"/>
          <w:iCs/>
          <w:color w:val="auto"/>
          <w:szCs w:val="24"/>
          <w:lang w:eastAsia="en-US"/>
        </w:rPr>
        <w:t>O fornecedor da solução ABIS deverá inserir integralmente</w:t>
      </w:r>
      <w:r w:rsidR="000F5B6C" w:rsidRPr="0085400F">
        <w:rPr>
          <w:rFonts w:ascii="Arial Narrow" w:eastAsiaTheme="minorEastAsia" w:hAnsi="Arial Narrow" w:cs="Times New Roman"/>
          <w:iCs/>
          <w:color w:val="auto"/>
          <w:szCs w:val="24"/>
          <w:lang w:eastAsia="en-US"/>
        </w:rPr>
        <w:t>,</w:t>
      </w:r>
      <w:r w:rsidRPr="0085400F">
        <w:rPr>
          <w:rFonts w:ascii="Arial Narrow" w:eastAsiaTheme="minorEastAsia" w:hAnsi="Arial Narrow" w:cs="Times New Roman"/>
          <w:iCs/>
          <w:color w:val="auto"/>
          <w:szCs w:val="24"/>
          <w:lang w:eastAsia="en-US"/>
        </w:rPr>
        <w:t xml:space="preserve"> na nova plataforma</w:t>
      </w:r>
      <w:r w:rsidR="000F5B6C" w:rsidRPr="0085400F">
        <w:rPr>
          <w:rFonts w:ascii="Arial Narrow" w:eastAsiaTheme="minorEastAsia" w:hAnsi="Arial Narrow" w:cs="Times New Roman"/>
          <w:iCs/>
          <w:color w:val="auto"/>
          <w:szCs w:val="24"/>
          <w:lang w:eastAsia="en-US"/>
        </w:rPr>
        <w:t>, os registros referentes a</w:t>
      </w:r>
      <w:r w:rsidR="00446BFC" w:rsidRPr="0085400F">
        <w:rPr>
          <w:rFonts w:ascii="Arial Narrow" w:eastAsiaTheme="minorEastAsia" w:hAnsi="Arial Narrow" w:cs="Times New Roman"/>
          <w:iCs/>
          <w:color w:val="auto"/>
          <w:szCs w:val="24"/>
          <w:lang w:eastAsia="en-US"/>
        </w:rPr>
        <w:t xml:space="preserve">, aproximadamente, </w:t>
      </w:r>
      <w:r w:rsidR="00F76087" w:rsidRPr="0085400F">
        <w:rPr>
          <w:rFonts w:ascii="Arial Narrow" w:eastAsiaTheme="minorEastAsia" w:hAnsi="Arial Narrow" w:cs="Times New Roman"/>
          <w:iCs/>
          <w:color w:val="auto"/>
          <w:szCs w:val="24"/>
          <w:lang w:eastAsia="en-US"/>
        </w:rPr>
        <w:t>20,</w:t>
      </w:r>
      <w:r w:rsidRPr="0085400F">
        <w:rPr>
          <w:rFonts w:ascii="Arial Narrow" w:eastAsiaTheme="minorEastAsia" w:hAnsi="Arial Narrow" w:cs="Times New Roman"/>
          <w:iCs/>
          <w:color w:val="auto"/>
          <w:szCs w:val="24"/>
          <w:lang w:eastAsia="en-US"/>
        </w:rPr>
        <w:t>2 milhõe</w:t>
      </w:r>
      <w:r w:rsidR="00F76087" w:rsidRPr="0085400F">
        <w:rPr>
          <w:rFonts w:ascii="Arial Narrow" w:eastAsiaTheme="minorEastAsia" w:hAnsi="Arial Narrow" w:cs="Times New Roman"/>
          <w:iCs/>
          <w:color w:val="auto"/>
          <w:szCs w:val="24"/>
          <w:lang w:eastAsia="en-US"/>
        </w:rPr>
        <w:t>s de Passagens</w:t>
      </w:r>
      <w:r w:rsidR="00D23C88" w:rsidRPr="0085400F">
        <w:rPr>
          <w:rFonts w:ascii="Arial Narrow" w:eastAsiaTheme="minorEastAsia" w:hAnsi="Arial Narrow" w:cs="Times New Roman"/>
          <w:iCs/>
          <w:color w:val="auto"/>
          <w:szCs w:val="24"/>
          <w:lang w:eastAsia="en-US"/>
        </w:rPr>
        <w:t xml:space="preserve"> </w:t>
      </w:r>
      <w:r w:rsidR="00C11C74" w:rsidRPr="0085400F">
        <w:rPr>
          <w:rFonts w:ascii="Arial Narrow" w:eastAsiaTheme="minorEastAsia" w:hAnsi="Arial Narrow" w:cs="Times New Roman"/>
          <w:iCs/>
          <w:color w:val="auto"/>
          <w:szCs w:val="24"/>
          <w:lang w:eastAsia="en-US"/>
        </w:rPr>
        <w:t xml:space="preserve">que </w:t>
      </w:r>
      <w:r w:rsidR="00C11C74" w:rsidRPr="0085400F">
        <w:rPr>
          <w:rFonts w:asciiTheme="minorHAnsi" w:hAnsiTheme="minorHAnsi" w:cs="Times New Roman"/>
          <w:szCs w:val="24"/>
        </w:rPr>
        <w:t xml:space="preserve">deverão, impreterivelmente, ser submetidas ao </w:t>
      </w:r>
      <w:proofErr w:type="spellStart"/>
      <w:r w:rsidR="00C11C74" w:rsidRPr="0085400F">
        <w:rPr>
          <w:rFonts w:asciiTheme="minorHAnsi" w:hAnsiTheme="minorHAnsi" w:cs="Times New Roman"/>
          <w:szCs w:val="24"/>
        </w:rPr>
        <w:t>Matcher</w:t>
      </w:r>
      <w:proofErr w:type="spellEnd"/>
      <w:r w:rsidR="00C11C74" w:rsidRPr="0085400F">
        <w:rPr>
          <w:rFonts w:asciiTheme="minorHAnsi" w:hAnsiTheme="minorHAnsi" w:cs="Times New Roman"/>
          <w:szCs w:val="24"/>
        </w:rPr>
        <w:t xml:space="preserve"> da nova Solução, transformando-se o legado de registros de Passagens em registro de Pessoas no </w:t>
      </w:r>
      <w:proofErr w:type="spellStart"/>
      <w:r w:rsidR="00C11C74" w:rsidRPr="0085400F">
        <w:rPr>
          <w:rFonts w:asciiTheme="minorHAnsi" w:hAnsiTheme="minorHAnsi" w:cs="Times New Roman"/>
          <w:szCs w:val="24"/>
        </w:rPr>
        <w:t>Matcher</w:t>
      </w:r>
      <w:proofErr w:type="spellEnd"/>
      <w:r w:rsidR="00C11C74" w:rsidRPr="0085400F">
        <w:rPr>
          <w:rFonts w:asciiTheme="minorHAnsi" w:hAnsiTheme="minorHAnsi" w:cs="Times New Roman"/>
          <w:szCs w:val="24"/>
        </w:rPr>
        <w:t xml:space="preserve"> da nova Solução</w:t>
      </w:r>
      <w:r w:rsidR="009C36EC" w:rsidRPr="0085400F">
        <w:rPr>
          <w:rFonts w:asciiTheme="minorHAnsi" w:hAnsiTheme="minorHAnsi" w:cs="Times New Roman"/>
          <w:szCs w:val="24"/>
        </w:rPr>
        <w:t>,</w:t>
      </w:r>
      <w:r w:rsidR="00AF30C5" w:rsidRPr="0085400F">
        <w:rPr>
          <w:rFonts w:asciiTheme="minorHAnsi" w:hAnsiTheme="minorHAnsi" w:cs="Times New Roman"/>
          <w:szCs w:val="24"/>
        </w:rPr>
        <w:t xml:space="preserve"> </w:t>
      </w:r>
      <w:r w:rsidR="009C36EC" w:rsidRPr="0085400F">
        <w:rPr>
          <w:rFonts w:asciiTheme="minorHAnsi" w:hAnsiTheme="minorHAnsi" w:cs="Times New Roman"/>
          <w:szCs w:val="24"/>
        </w:rPr>
        <w:t xml:space="preserve">propondo ao perito </w:t>
      </w:r>
      <w:proofErr w:type="spellStart"/>
      <w:r w:rsidR="009C36EC" w:rsidRPr="0085400F">
        <w:rPr>
          <w:rFonts w:asciiTheme="minorHAnsi" w:hAnsiTheme="minorHAnsi" w:cs="Times New Roman"/>
          <w:szCs w:val="24"/>
        </w:rPr>
        <w:t>papiloscopista</w:t>
      </w:r>
      <w:proofErr w:type="spellEnd"/>
      <w:r w:rsidR="009C36EC" w:rsidRPr="0085400F">
        <w:rPr>
          <w:rFonts w:asciiTheme="minorHAnsi" w:hAnsiTheme="minorHAnsi" w:cs="Times New Roman"/>
          <w:szCs w:val="24"/>
        </w:rPr>
        <w:t xml:space="preserve"> os confrontos passíveis de análise</w:t>
      </w:r>
      <w:r w:rsidR="00AF30C5" w:rsidRPr="0085400F">
        <w:rPr>
          <w:rFonts w:asciiTheme="minorHAnsi" w:hAnsiTheme="minorHAnsi" w:cs="Times New Roman"/>
          <w:szCs w:val="24"/>
        </w:rPr>
        <w:t xml:space="preserve"> </w:t>
      </w:r>
      <w:r w:rsidR="000F5B6C" w:rsidRPr="0085400F">
        <w:rPr>
          <w:rFonts w:ascii="Arial Narrow" w:eastAsiaTheme="minorEastAsia" w:hAnsi="Arial Narrow" w:cs="Times New Roman"/>
          <w:iCs/>
          <w:color w:val="auto"/>
          <w:szCs w:val="24"/>
          <w:lang w:eastAsia="en-US"/>
        </w:rPr>
        <w:t>e cerca de 50 mil Casos C</w:t>
      </w:r>
      <w:r w:rsidRPr="0085400F">
        <w:rPr>
          <w:rFonts w:ascii="Arial Narrow" w:eastAsiaTheme="minorEastAsia" w:hAnsi="Arial Narrow" w:cs="Times New Roman"/>
          <w:iCs/>
          <w:color w:val="auto"/>
          <w:szCs w:val="24"/>
          <w:lang w:eastAsia="en-US"/>
        </w:rPr>
        <w:t xml:space="preserve">riminais, totalizando cerca de </w:t>
      </w:r>
      <w:r w:rsidR="000F5B6C" w:rsidRPr="0085400F">
        <w:rPr>
          <w:rFonts w:ascii="Arial Narrow" w:eastAsiaTheme="minorEastAsia" w:hAnsi="Arial Narrow" w:cs="Times New Roman"/>
          <w:iCs/>
          <w:color w:val="auto"/>
          <w:szCs w:val="24"/>
          <w:lang w:eastAsia="en-US"/>
        </w:rPr>
        <w:t>150 mil L</w:t>
      </w:r>
      <w:r w:rsidRPr="0085400F">
        <w:rPr>
          <w:rFonts w:ascii="Arial Narrow" w:eastAsiaTheme="minorEastAsia" w:hAnsi="Arial Narrow" w:cs="Times New Roman"/>
          <w:iCs/>
          <w:color w:val="auto"/>
          <w:szCs w:val="24"/>
          <w:lang w:eastAsia="en-US"/>
        </w:rPr>
        <w:t>atentes, que estarão disponíveis no formato de arquivo NIST</w:t>
      </w:r>
      <w:r w:rsidR="004626BB" w:rsidRPr="0085400F">
        <w:rPr>
          <w:rFonts w:ascii="Arial Narrow" w:eastAsiaTheme="minorEastAsia" w:hAnsi="Arial Narrow" w:cs="Times New Roman"/>
          <w:iCs/>
          <w:color w:val="auto"/>
          <w:szCs w:val="24"/>
          <w:lang w:eastAsia="en-US"/>
        </w:rPr>
        <w:t>,</w:t>
      </w:r>
      <w:r w:rsidR="00AF30C5" w:rsidRPr="0085400F">
        <w:rPr>
          <w:rFonts w:ascii="Arial Narrow" w:eastAsiaTheme="minorEastAsia" w:hAnsi="Arial Narrow" w:cs="Times New Roman"/>
          <w:iCs/>
          <w:color w:val="auto"/>
          <w:szCs w:val="24"/>
          <w:lang w:eastAsia="en-US"/>
        </w:rPr>
        <w:t xml:space="preserve"> </w:t>
      </w:r>
      <w:r w:rsidR="004626BB" w:rsidRPr="0085400F">
        <w:rPr>
          <w:rFonts w:ascii="Arial Narrow" w:eastAsiaTheme="minorEastAsia" w:hAnsi="Arial Narrow" w:cs="Times New Roman"/>
          <w:iCs/>
          <w:color w:val="auto"/>
          <w:szCs w:val="24"/>
          <w:lang w:eastAsia="en-US"/>
        </w:rPr>
        <w:t>fornecidos</w:t>
      </w:r>
      <w:r w:rsidRPr="0085400F">
        <w:rPr>
          <w:rFonts w:ascii="Arial Narrow" w:eastAsiaTheme="minorEastAsia" w:hAnsi="Arial Narrow" w:cs="Times New Roman"/>
          <w:iCs/>
          <w:color w:val="auto"/>
          <w:szCs w:val="24"/>
          <w:lang w:eastAsia="en-US"/>
        </w:rPr>
        <w:t xml:space="preserve"> pelo INI/DIREX/DPF</w:t>
      </w:r>
      <w:r w:rsidR="00AF30C5" w:rsidRPr="0085400F">
        <w:rPr>
          <w:rFonts w:ascii="Arial Narrow" w:eastAsiaTheme="minorEastAsia" w:hAnsi="Arial Narrow" w:cs="Times New Roman"/>
          <w:iCs/>
          <w:color w:val="auto"/>
          <w:szCs w:val="24"/>
          <w:lang w:eastAsia="en-US"/>
        </w:rPr>
        <w:t xml:space="preserve"> </w:t>
      </w:r>
      <w:r w:rsidR="009C36EC" w:rsidRPr="0085400F">
        <w:rPr>
          <w:rFonts w:asciiTheme="minorHAnsi" w:hAnsiTheme="minorHAnsi" w:cs="Times New Roman"/>
          <w:szCs w:val="24"/>
        </w:rPr>
        <w:t xml:space="preserve">que deverão, impreterivelmente, ser submetidas ao </w:t>
      </w:r>
      <w:proofErr w:type="spellStart"/>
      <w:r w:rsidR="009C36EC" w:rsidRPr="0085400F">
        <w:rPr>
          <w:rFonts w:asciiTheme="minorHAnsi" w:hAnsiTheme="minorHAnsi" w:cs="Times New Roman"/>
          <w:szCs w:val="24"/>
        </w:rPr>
        <w:t>Matcher</w:t>
      </w:r>
      <w:proofErr w:type="spellEnd"/>
      <w:r w:rsidR="009C36EC" w:rsidRPr="0085400F">
        <w:rPr>
          <w:rFonts w:asciiTheme="minorHAnsi" w:hAnsiTheme="minorHAnsi" w:cs="Times New Roman"/>
          <w:szCs w:val="24"/>
        </w:rPr>
        <w:t xml:space="preserve"> da Solução, tanto para o banco de registros de Pessoas quanto para o banco das Latentes não resolvidas (UL) anteriormente inseridas, </w:t>
      </w:r>
      <w:r w:rsidR="009C36EC" w:rsidRPr="0085400F">
        <w:rPr>
          <w:rFonts w:asciiTheme="minorHAnsi" w:hAnsiTheme="minorHAnsi" w:cs="Times New Roman"/>
          <w:szCs w:val="24"/>
        </w:rPr>
        <w:lastRenderedPageBreak/>
        <w:t xml:space="preserve">propondo ao perito </w:t>
      </w:r>
      <w:proofErr w:type="spellStart"/>
      <w:r w:rsidR="009C36EC" w:rsidRPr="0085400F">
        <w:rPr>
          <w:rFonts w:asciiTheme="minorHAnsi" w:hAnsiTheme="minorHAnsi" w:cs="Times New Roman"/>
          <w:szCs w:val="24"/>
        </w:rPr>
        <w:t>papiloscopista</w:t>
      </w:r>
      <w:proofErr w:type="spellEnd"/>
      <w:r w:rsidR="009C36EC" w:rsidRPr="0085400F">
        <w:rPr>
          <w:rFonts w:asciiTheme="minorHAnsi" w:hAnsiTheme="minorHAnsi" w:cs="Times New Roman"/>
          <w:szCs w:val="24"/>
        </w:rPr>
        <w:t xml:space="preserve"> os confrontos passíveis de análise. Procedimentos análogos serão adotados para os Registros de Palmas d</w:t>
      </w:r>
      <w:r w:rsidR="00E207FF" w:rsidRPr="0085400F">
        <w:rPr>
          <w:rFonts w:asciiTheme="minorHAnsi" w:hAnsiTheme="minorHAnsi" w:cs="Times New Roman"/>
          <w:szCs w:val="24"/>
        </w:rPr>
        <w:t>o atual AFIS em operação no DPF</w:t>
      </w:r>
      <w:r w:rsidRPr="0085400F">
        <w:rPr>
          <w:rFonts w:ascii="Arial Narrow" w:eastAsiaTheme="minorEastAsia" w:hAnsi="Arial Narrow" w:cs="Times New Roman"/>
          <w:iCs/>
          <w:color w:val="auto"/>
          <w:szCs w:val="24"/>
          <w:lang w:eastAsia="en-US"/>
        </w:rPr>
        <w:t xml:space="preserve">. Além dos dados contidos nos </w:t>
      </w:r>
      <w:r w:rsidR="004626BB" w:rsidRPr="0085400F">
        <w:rPr>
          <w:rFonts w:ascii="Arial Narrow" w:eastAsiaTheme="minorEastAsia" w:hAnsi="Arial Narrow" w:cs="Times New Roman"/>
          <w:iCs/>
          <w:color w:val="auto"/>
          <w:szCs w:val="24"/>
          <w:lang w:eastAsia="en-US"/>
        </w:rPr>
        <w:t xml:space="preserve">arquivos NIST, </w:t>
      </w:r>
      <w:r w:rsidR="005F1EDA" w:rsidRPr="0085400F">
        <w:rPr>
          <w:rFonts w:ascii="Arial Narrow" w:eastAsiaTheme="minorEastAsia" w:hAnsi="Arial Narrow" w:cs="Times New Roman"/>
          <w:iCs/>
          <w:color w:val="auto"/>
          <w:szCs w:val="24"/>
          <w:lang w:eastAsia="en-US"/>
        </w:rPr>
        <w:t xml:space="preserve">o fornecedor da solução ABIS deverá </w:t>
      </w:r>
      <w:r w:rsidR="004626BB" w:rsidRPr="0085400F">
        <w:rPr>
          <w:rFonts w:ascii="Arial Narrow" w:eastAsiaTheme="minorEastAsia" w:hAnsi="Arial Narrow" w:cs="Times New Roman"/>
          <w:iCs/>
          <w:color w:val="auto"/>
          <w:szCs w:val="24"/>
          <w:lang w:eastAsia="en-US"/>
        </w:rPr>
        <w:t xml:space="preserve">migrar </w:t>
      </w:r>
      <w:r w:rsidRPr="0085400F">
        <w:rPr>
          <w:rFonts w:ascii="Arial Narrow" w:eastAsiaTheme="minorEastAsia" w:hAnsi="Arial Narrow" w:cs="Times New Roman"/>
          <w:iCs/>
          <w:color w:val="auto"/>
          <w:szCs w:val="24"/>
          <w:lang w:eastAsia="en-US"/>
        </w:rPr>
        <w:t>as informações de logs</w:t>
      </w:r>
      <w:r w:rsidR="004626BB" w:rsidRPr="0085400F">
        <w:rPr>
          <w:rFonts w:ascii="Arial Narrow" w:eastAsiaTheme="minorEastAsia" w:hAnsi="Arial Narrow" w:cs="Times New Roman"/>
          <w:iCs/>
          <w:color w:val="auto"/>
          <w:szCs w:val="24"/>
          <w:lang w:eastAsia="en-US"/>
        </w:rPr>
        <w:t>,</w:t>
      </w:r>
      <w:r w:rsidRPr="0085400F">
        <w:rPr>
          <w:rFonts w:ascii="Arial Narrow" w:eastAsiaTheme="minorEastAsia" w:hAnsi="Arial Narrow" w:cs="Times New Roman"/>
          <w:iCs/>
          <w:color w:val="auto"/>
          <w:szCs w:val="24"/>
          <w:lang w:eastAsia="en-US"/>
        </w:rPr>
        <w:t xml:space="preserve"> referentes à</w:t>
      </w:r>
      <w:r w:rsidR="000855E9" w:rsidRPr="0085400F">
        <w:rPr>
          <w:rFonts w:ascii="Arial Narrow" w:eastAsiaTheme="minorEastAsia" w:hAnsi="Arial Narrow" w:cs="Times New Roman"/>
          <w:iCs/>
          <w:color w:val="auto"/>
          <w:szCs w:val="24"/>
          <w:lang w:eastAsia="en-US"/>
        </w:rPr>
        <w:t>s inclusões, edições e exclusões de Pessoas</w:t>
      </w:r>
      <w:r w:rsidR="005F1EDA" w:rsidRPr="0085400F">
        <w:rPr>
          <w:rFonts w:ascii="Arial Narrow" w:eastAsiaTheme="minorEastAsia" w:hAnsi="Arial Narrow" w:cs="Times New Roman"/>
          <w:iCs/>
          <w:color w:val="auto"/>
          <w:szCs w:val="24"/>
          <w:lang w:eastAsia="en-US"/>
        </w:rPr>
        <w:t>, de</w:t>
      </w:r>
      <w:r w:rsidR="000855E9" w:rsidRPr="0085400F">
        <w:rPr>
          <w:rFonts w:ascii="Arial Narrow" w:eastAsiaTheme="minorEastAsia" w:hAnsi="Arial Narrow" w:cs="Times New Roman"/>
          <w:iCs/>
          <w:color w:val="auto"/>
          <w:szCs w:val="24"/>
          <w:lang w:eastAsia="en-US"/>
        </w:rPr>
        <w:t xml:space="preserve"> Passagens e dos Casos</w:t>
      </w:r>
      <w:r w:rsidRPr="0085400F">
        <w:rPr>
          <w:rFonts w:ascii="Arial Narrow" w:eastAsiaTheme="minorEastAsia" w:hAnsi="Arial Narrow" w:cs="Times New Roman"/>
          <w:iCs/>
          <w:color w:val="auto"/>
          <w:szCs w:val="24"/>
          <w:lang w:eastAsia="en-US"/>
        </w:rPr>
        <w:t>, os quais</w:t>
      </w:r>
      <w:r w:rsidR="000855E9" w:rsidRPr="0085400F">
        <w:rPr>
          <w:rFonts w:ascii="Arial Narrow" w:eastAsiaTheme="minorEastAsia" w:hAnsi="Arial Narrow" w:cs="Times New Roman"/>
          <w:iCs/>
          <w:color w:val="auto"/>
          <w:szCs w:val="24"/>
          <w:lang w:eastAsia="en-US"/>
        </w:rPr>
        <w:t xml:space="preserve"> contê</w:t>
      </w:r>
      <w:r w:rsidRPr="0085400F">
        <w:rPr>
          <w:rFonts w:ascii="Arial Narrow" w:eastAsiaTheme="minorEastAsia" w:hAnsi="Arial Narrow" w:cs="Times New Roman"/>
          <w:iCs/>
          <w:color w:val="auto"/>
          <w:szCs w:val="24"/>
          <w:lang w:eastAsia="en-US"/>
        </w:rPr>
        <w:t xml:space="preserve">m as informações de quais operadores </w:t>
      </w:r>
      <w:r w:rsidR="00B7645D" w:rsidRPr="0085400F">
        <w:rPr>
          <w:rFonts w:ascii="Arial Narrow" w:eastAsiaTheme="minorEastAsia" w:hAnsi="Arial Narrow" w:cs="Times New Roman"/>
          <w:iCs/>
          <w:color w:val="auto"/>
          <w:szCs w:val="24"/>
          <w:lang w:eastAsia="en-US"/>
        </w:rPr>
        <w:t xml:space="preserve">interagiram com estes </w:t>
      </w:r>
      <w:r w:rsidRPr="0085400F">
        <w:rPr>
          <w:rFonts w:ascii="Arial Narrow" w:eastAsiaTheme="minorEastAsia" w:hAnsi="Arial Narrow" w:cs="Times New Roman"/>
          <w:iCs/>
          <w:color w:val="auto"/>
          <w:szCs w:val="24"/>
          <w:lang w:eastAsia="en-US"/>
        </w:rPr>
        <w:t>arquivos.</w:t>
      </w:r>
      <w:r w:rsidR="00993B60" w:rsidRPr="0085400F">
        <w:rPr>
          <w:rFonts w:ascii="Arial Narrow" w:eastAsiaTheme="minorEastAsia" w:hAnsi="Arial Narrow" w:cs="Times New Roman"/>
          <w:iCs/>
          <w:color w:val="auto"/>
          <w:szCs w:val="24"/>
          <w:lang w:eastAsia="en-US"/>
        </w:rPr>
        <w:t xml:space="preserve"> </w:t>
      </w:r>
      <w:r w:rsidRPr="0085400F">
        <w:rPr>
          <w:rFonts w:ascii="Arial Narrow" w:eastAsiaTheme="minorEastAsia" w:hAnsi="Arial Narrow" w:cs="Times New Roman"/>
          <w:iCs/>
          <w:color w:val="auto"/>
          <w:szCs w:val="24"/>
          <w:lang w:eastAsia="en-US"/>
        </w:rPr>
        <w:t>A título de informação, segue abaixo o resultado da análise de qualidade realizada na base AFIS DPF em fevereiro de 2014, para uma amostra de 1 milhão de registros. A tabela apresenta a nota NFIQ média para cada classe de registros, divididos por origem, além da proporção das classes de registro na base completa do AFIS.</w:t>
      </w:r>
    </w:p>
    <w:p w:rsidR="00F22173" w:rsidRPr="00F905CC" w:rsidRDefault="00040B0D" w:rsidP="00EA5702">
      <w:pPr>
        <w:ind w:left="360"/>
        <w:rPr>
          <w:rFonts w:ascii="Arial Narrow" w:eastAsiaTheme="minorEastAsia" w:hAnsi="Arial Narrow" w:cs="Times New Roman"/>
          <w:iCs/>
          <w:color w:val="auto"/>
          <w:szCs w:val="24"/>
          <w:lang w:eastAsia="en-US"/>
        </w:rPr>
      </w:pPr>
      <w:r w:rsidRPr="00F905CC">
        <w:rPr>
          <w:rFonts w:ascii="Arial Narrow" w:eastAsiaTheme="minorEastAsia" w:hAnsi="Arial Narrow" w:cs="Times New Roman"/>
          <w:iCs/>
          <w:color w:val="auto"/>
          <w:szCs w:val="24"/>
          <w:lang w:eastAsia="en-US"/>
        </w:rPr>
        <w:t>A CONTRATADA deverá apresentar plano de migração que deverá ser aprovado pelo INI</w:t>
      </w:r>
      <w:r w:rsidR="00B01262" w:rsidRPr="00F905CC">
        <w:rPr>
          <w:rFonts w:ascii="Arial Narrow" w:eastAsiaTheme="minorEastAsia" w:hAnsi="Arial Narrow" w:cs="Times New Roman"/>
          <w:iCs/>
          <w:color w:val="auto"/>
          <w:szCs w:val="24"/>
          <w:lang w:eastAsia="en-US"/>
        </w:rPr>
        <w:t>.</w:t>
      </w:r>
    </w:p>
    <w:p w:rsidR="00EA5702" w:rsidRPr="0085400F" w:rsidRDefault="00EA5702" w:rsidP="00EA5702">
      <w:pPr>
        <w:ind w:left="360"/>
        <w:rPr>
          <w:sz w:val="20"/>
        </w:rPr>
      </w:pPr>
    </w:p>
    <w:tbl>
      <w:tblPr>
        <w:tblpPr w:leftFromText="141" w:rightFromText="141" w:vertAnchor="text" w:horzAnchor="margin" w:tblpXSpec="center" w:tblpY="91"/>
        <w:tblW w:w="8147" w:type="dxa"/>
        <w:shd w:val="clear" w:color="auto" w:fill="D9D9D9" w:themeFill="background1" w:themeFillShade="D9"/>
        <w:tblCellMar>
          <w:left w:w="70" w:type="dxa"/>
          <w:right w:w="70" w:type="dxa"/>
        </w:tblCellMar>
        <w:tblLook w:val="04A0" w:firstRow="1" w:lastRow="0" w:firstColumn="1" w:lastColumn="0" w:noHBand="0" w:noVBand="1"/>
      </w:tblPr>
      <w:tblGrid>
        <w:gridCol w:w="2047"/>
        <w:gridCol w:w="1272"/>
        <w:gridCol w:w="2405"/>
        <w:gridCol w:w="2423"/>
      </w:tblGrid>
      <w:tr w:rsidR="00EA5702" w:rsidRPr="0085400F" w:rsidTr="00CB5838">
        <w:trPr>
          <w:trHeight w:val="211"/>
        </w:trPr>
        <w:tc>
          <w:tcPr>
            <w:tcW w:w="2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ORIGEM</w:t>
            </w:r>
          </w:p>
        </w:tc>
        <w:tc>
          <w:tcPr>
            <w:tcW w:w="127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NOTA NFIQ</w:t>
            </w:r>
          </w:p>
        </w:tc>
        <w:tc>
          <w:tcPr>
            <w:tcW w:w="240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PERCENTUAL NO AFIS</w:t>
            </w:r>
          </w:p>
        </w:tc>
        <w:tc>
          <w:tcPr>
            <w:tcW w:w="242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NOTA NFIQ GLOBAL</w:t>
            </w:r>
          </w:p>
        </w:tc>
      </w:tr>
      <w:tr w:rsidR="00EA5702" w:rsidRPr="0085400F" w:rsidTr="00CB5838">
        <w:trPr>
          <w:trHeight w:val="211"/>
        </w:trPr>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SINPA</w:t>
            </w:r>
          </w:p>
        </w:tc>
        <w:tc>
          <w:tcPr>
            <w:tcW w:w="127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2,833725</w:t>
            </w:r>
          </w:p>
        </w:tc>
        <w:tc>
          <w:tcPr>
            <w:tcW w:w="24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36,36%</w:t>
            </w: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1,03034241</w:t>
            </w:r>
          </w:p>
        </w:tc>
      </w:tr>
      <w:tr w:rsidR="00EA5702" w:rsidRPr="0085400F" w:rsidTr="00CB5838">
        <w:trPr>
          <w:trHeight w:val="211"/>
        </w:trPr>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TSE</w:t>
            </w:r>
          </w:p>
        </w:tc>
        <w:tc>
          <w:tcPr>
            <w:tcW w:w="127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1,33</w:t>
            </w:r>
          </w:p>
        </w:tc>
        <w:tc>
          <w:tcPr>
            <w:tcW w:w="24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9,52%</w:t>
            </w: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0,126616</w:t>
            </w:r>
          </w:p>
        </w:tc>
      </w:tr>
      <w:tr w:rsidR="00EA5702" w:rsidRPr="0085400F" w:rsidTr="00CB5838">
        <w:trPr>
          <w:trHeight w:val="211"/>
        </w:trPr>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PC-RO</w:t>
            </w:r>
          </w:p>
        </w:tc>
        <w:tc>
          <w:tcPr>
            <w:tcW w:w="127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1,6659</w:t>
            </w:r>
          </w:p>
        </w:tc>
        <w:tc>
          <w:tcPr>
            <w:tcW w:w="24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7,25%</w:t>
            </w: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0,12077775</w:t>
            </w:r>
          </w:p>
        </w:tc>
      </w:tr>
      <w:tr w:rsidR="00EA5702" w:rsidRPr="0085400F" w:rsidTr="00CB5838">
        <w:trPr>
          <w:trHeight w:val="211"/>
        </w:trPr>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ESTRANGEIROS</w:t>
            </w:r>
          </w:p>
        </w:tc>
        <w:tc>
          <w:tcPr>
            <w:tcW w:w="127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2,57</w:t>
            </w:r>
          </w:p>
        </w:tc>
        <w:tc>
          <w:tcPr>
            <w:tcW w:w="24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10,68%</w:t>
            </w: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0,274476</w:t>
            </w:r>
          </w:p>
        </w:tc>
      </w:tr>
      <w:tr w:rsidR="00EA5702" w:rsidRPr="0085400F" w:rsidTr="00CB5838">
        <w:trPr>
          <w:trHeight w:val="211"/>
        </w:trPr>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BAHIA</w:t>
            </w:r>
          </w:p>
        </w:tc>
        <w:tc>
          <w:tcPr>
            <w:tcW w:w="127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2,038</w:t>
            </w:r>
          </w:p>
        </w:tc>
        <w:tc>
          <w:tcPr>
            <w:tcW w:w="24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13,70%</w:t>
            </w: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0,279206</w:t>
            </w:r>
          </w:p>
        </w:tc>
      </w:tr>
      <w:tr w:rsidR="00EA5702" w:rsidRPr="0085400F" w:rsidTr="00CB5838">
        <w:trPr>
          <w:trHeight w:val="211"/>
        </w:trPr>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CRIMINAIS</w:t>
            </w:r>
          </w:p>
        </w:tc>
        <w:tc>
          <w:tcPr>
            <w:tcW w:w="127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1,7</w:t>
            </w:r>
          </w:p>
        </w:tc>
        <w:tc>
          <w:tcPr>
            <w:tcW w:w="24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11,64%</w:t>
            </w: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0,19788</w:t>
            </w:r>
          </w:p>
        </w:tc>
      </w:tr>
      <w:tr w:rsidR="00EA5702" w:rsidRPr="0085400F" w:rsidTr="00CB5838">
        <w:trPr>
          <w:trHeight w:val="211"/>
        </w:trPr>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OUTROS</w:t>
            </w:r>
          </w:p>
        </w:tc>
        <w:tc>
          <w:tcPr>
            <w:tcW w:w="127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1,82</w:t>
            </w:r>
          </w:p>
        </w:tc>
        <w:tc>
          <w:tcPr>
            <w:tcW w:w="24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10,85%</w:t>
            </w:r>
          </w:p>
        </w:tc>
        <w:tc>
          <w:tcPr>
            <w:tcW w:w="242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A5702" w:rsidRPr="0085400F" w:rsidRDefault="00EA5702" w:rsidP="00CB5838">
            <w:pPr>
              <w:pStyle w:val="Textbody"/>
              <w:jc w:val="center"/>
              <w:rPr>
                <w:rFonts w:ascii="Arial Narrow" w:eastAsia="DejaVu Sans" w:hAnsi="Arial Narrow"/>
                <w:color w:val="000000"/>
                <w:sz w:val="22"/>
                <w:lang w:eastAsia="pt-BR"/>
              </w:rPr>
            </w:pPr>
            <w:r w:rsidRPr="0085400F">
              <w:rPr>
                <w:rFonts w:ascii="Arial Narrow" w:eastAsia="DejaVu Sans" w:hAnsi="Arial Narrow"/>
                <w:color w:val="000000"/>
                <w:sz w:val="22"/>
                <w:lang w:eastAsia="pt-BR"/>
              </w:rPr>
              <w:t>0,19747</w:t>
            </w:r>
          </w:p>
        </w:tc>
      </w:tr>
      <w:tr w:rsidR="00EA5702" w:rsidRPr="0085400F" w:rsidTr="00CB5838">
        <w:trPr>
          <w:trHeight w:val="211"/>
        </w:trPr>
        <w:tc>
          <w:tcPr>
            <w:tcW w:w="5724"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NOTA NFIQ GLOBAL DO BANCO DE DADOS DO AFIS DPF</w:t>
            </w:r>
          </w:p>
        </w:tc>
        <w:tc>
          <w:tcPr>
            <w:tcW w:w="2423" w:type="dxa"/>
            <w:tcBorders>
              <w:top w:val="nil"/>
              <w:left w:val="nil"/>
              <w:bottom w:val="single" w:sz="4" w:space="0" w:color="auto"/>
              <w:right w:val="single" w:sz="4" w:space="0" w:color="auto"/>
            </w:tcBorders>
            <w:shd w:val="clear" w:color="auto" w:fill="D9D9D9" w:themeFill="background1" w:themeFillShade="D9"/>
            <w:noWrap/>
            <w:vAlign w:val="bottom"/>
            <w:hideMark/>
          </w:tcPr>
          <w:p w:rsidR="00EA5702" w:rsidRPr="0085400F" w:rsidRDefault="00EA5702" w:rsidP="00CB5838">
            <w:pPr>
              <w:pStyle w:val="Textbody"/>
              <w:jc w:val="center"/>
              <w:rPr>
                <w:rFonts w:ascii="Arial Narrow" w:eastAsia="DejaVu Sans" w:hAnsi="Arial Narrow"/>
                <w:b/>
                <w:color w:val="000000"/>
                <w:sz w:val="22"/>
                <w:lang w:eastAsia="pt-BR"/>
              </w:rPr>
            </w:pPr>
            <w:r w:rsidRPr="0085400F">
              <w:rPr>
                <w:rFonts w:ascii="Arial Narrow" w:eastAsia="DejaVu Sans" w:hAnsi="Arial Narrow"/>
                <w:b/>
                <w:color w:val="000000"/>
                <w:sz w:val="22"/>
                <w:lang w:eastAsia="pt-BR"/>
              </w:rPr>
              <w:t>2,22676816</w:t>
            </w:r>
          </w:p>
        </w:tc>
      </w:tr>
    </w:tbl>
    <w:p w:rsidR="00EA5702" w:rsidRPr="0085400F" w:rsidRDefault="00EA5702" w:rsidP="00EA5702">
      <w:pPr>
        <w:ind w:left="360"/>
        <w:rPr>
          <w:sz w:val="20"/>
        </w:rPr>
      </w:pPr>
    </w:p>
    <w:p w:rsidR="00EA5702" w:rsidRPr="0085400F" w:rsidRDefault="00EA5702" w:rsidP="00EA5702">
      <w:pPr>
        <w:ind w:left="360"/>
        <w:rPr>
          <w:sz w:val="20"/>
        </w:rPr>
      </w:pPr>
    </w:p>
    <w:p w:rsidR="00EA5702" w:rsidRPr="0085400F" w:rsidRDefault="00EA5702" w:rsidP="00EA5702">
      <w:pPr>
        <w:ind w:left="360"/>
        <w:rPr>
          <w:sz w:val="20"/>
        </w:rPr>
      </w:pPr>
    </w:p>
    <w:p w:rsidR="00C50EE9" w:rsidRPr="0085400F" w:rsidRDefault="00E26E5E" w:rsidP="00CB3D84">
      <w:pPr>
        <w:pStyle w:val="Ttulo4"/>
        <w:numPr>
          <w:ilvl w:val="2"/>
          <w:numId w:val="2"/>
        </w:numPr>
        <w:spacing w:line="276" w:lineRule="auto"/>
        <w:rPr>
          <w:rFonts w:ascii="Arial Narrow" w:eastAsiaTheme="minorEastAsia" w:hAnsi="Arial Narrow" w:cs="Times New Roman"/>
          <w:szCs w:val="24"/>
        </w:rPr>
      </w:pPr>
      <w:r w:rsidRPr="0085400F">
        <w:rPr>
          <w:rFonts w:ascii="Arial Narrow" w:eastAsiaTheme="minorEastAsia" w:hAnsi="Arial Narrow" w:cs="Times New Roman"/>
          <w:szCs w:val="24"/>
        </w:rPr>
        <w:t>Customizações</w:t>
      </w:r>
    </w:p>
    <w:p w:rsidR="00C50EE9" w:rsidRPr="0085400F" w:rsidRDefault="00314C6E" w:rsidP="00314C6E">
      <w:pPr>
        <w:ind w:left="708"/>
        <w:rPr>
          <w:rFonts w:ascii="Arial Narrow" w:hAnsi="Arial Narrow" w:cs="Times New Roman"/>
          <w:color w:val="auto"/>
          <w:szCs w:val="24"/>
        </w:rPr>
      </w:pPr>
      <w:r w:rsidRPr="0085400F">
        <w:rPr>
          <w:rFonts w:ascii="Arial Narrow" w:hAnsi="Arial Narrow" w:cs="Times New Roman"/>
          <w:color w:val="auto"/>
          <w:szCs w:val="24"/>
        </w:rPr>
        <w:t xml:space="preserve">São as adaptações </w:t>
      </w:r>
      <w:r w:rsidR="00D70675" w:rsidRPr="0085400F">
        <w:rPr>
          <w:rFonts w:ascii="Arial Narrow" w:hAnsi="Arial Narrow" w:cs="Times New Roman"/>
          <w:color w:val="auto"/>
          <w:szCs w:val="24"/>
        </w:rPr>
        <w:t>necessárias à S</w:t>
      </w:r>
      <w:r w:rsidRPr="0085400F">
        <w:rPr>
          <w:rFonts w:ascii="Arial Narrow" w:hAnsi="Arial Narrow" w:cs="Times New Roman"/>
          <w:color w:val="auto"/>
          <w:szCs w:val="24"/>
        </w:rPr>
        <w:t>olução ABIS para adeq</w:t>
      </w:r>
      <w:r w:rsidR="00FD534E" w:rsidRPr="0085400F">
        <w:rPr>
          <w:rFonts w:ascii="Arial Narrow" w:hAnsi="Arial Narrow" w:cs="Times New Roman"/>
          <w:color w:val="auto"/>
          <w:szCs w:val="24"/>
        </w:rPr>
        <w:t xml:space="preserve">uação aos requisitos </w:t>
      </w:r>
      <w:r w:rsidR="00EF4381">
        <w:rPr>
          <w:rFonts w:ascii="Arial Narrow" w:hAnsi="Arial Narrow" w:cs="Times New Roman"/>
          <w:color w:val="auto"/>
          <w:szCs w:val="24"/>
        </w:rPr>
        <w:t xml:space="preserve">e as </w:t>
      </w:r>
      <w:r w:rsidRPr="0085400F">
        <w:rPr>
          <w:rFonts w:ascii="Arial Narrow" w:hAnsi="Arial Narrow" w:cs="Times New Roman"/>
          <w:color w:val="auto"/>
          <w:szCs w:val="24"/>
        </w:rPr>
        <w:t>in</w:t>
      </w:r>
      <w:r w:rsidR="00EF4381">
        <w:rPr>
          <w:rFonts w:ascii="Arial Narrow" w:hAnsi="Arial Narrow" w:cs="Times New Roman"/>
          <w:color w:val="auto"/>
          <w:szCs w:val="24"/>
        </w:rPr>
        <w:t>tegração descrita</w:t>
      </w:r>
      <w:r w:rsidR="00993B60" w:rsidRPr="0085400F">
        <w:rPr>
          <w:rFonts w:ascii="Arial Narrow" w:hAnsi="Arial Narrow" w:cs="Times New Roman"/>
          <w:color w:val="auto"/>
          <w:szCs w:val="24"/>
        </w:rPr>
        <w:t>s no presente D</w:t>
      </w:r>
      <w:r w:rsidRPr="0085400F">
        <w:rPr>
          <w:rFonts w:ascii="Arial Narrow" w:hAnsi="Arial Narrow" w:cs="Times New Roman"/>
          <w:color w:val="auto"/>
          <w:szCs w:val="24"/>
        </w:rPr>
        <w:t xml:space="preserve">ocumento. </w:t>
      </w:r>
    </w:p>
    <w:p w:rsidR="00C362F6" w:rsidRPr="0085400F" w:rsidRDefault="00C362F6" w:rsidP="00314C6E">
      <w:pPr>
        <w:ind w:left="708"/>
        <w:rPr>
          <w:rFonts w:ascii="Arial Narrow" w:hAnsi="Arial Narrow" w:cs="Times New Roman"/>
          <w:color w:val="auto"/>
          <w:szCs w:val="24"/>
        </w:rPr>
      </w:pPr>
    </w:p>
    <w:p w:rsidR="00AF63B7" w:rsidRPr="0085400F" w:rsidRDefault="00AF63B7" w:rsidP="00CB3D84">
      <w:pPr>
        <w:pStyle w:val="Ttulo4"/>
        <w:numPr>
          <w:ilvl w:val="2"/>
          <w:numId w:val="2"/>
        </w:numPr>
        <w:spacing w:line="276" w:lineRule="auto"/>
        <w:rPr>
          <w:rFonts w:ascii="Arial Narrow" w:eastAsiaTheme="minorEastAsia" w:hAnsi="Arial Narrow" w:cs="Times New Roman"/>
          <w:szCs w:val="24"/>
        </w:rPr>
      </w:pPr>
      <w:r w:rsidRPr="0085400F">
        <w:rPr>
          <w:rFonts w:ascii="Arial Narrow" w:eastAsiaTheme="minorEastAsia" w:hAnsi="Arial Narrow" w:cs="Times New Roman"/>
          <w:szCs w:val="24"/>
        </w:rPr>
        <w:t>Treinamento</w:t>
      </w:r>
    </w:p>
    <w:p w:rsidR="00CB3247" w:rsidRPr="0085400F" w:rsidRDefault="004460FA" w:rsidP="00CB3247">
      <w:pPr>
        <w:spacing w:before="60" w:after="100"/>
        <w:ind w:left="708"/>
        <w:jc w:val="both"/>
        <w:rPr>
          <w:rFonts w:ascii="Arial Narrow" w:hAnsi="Arial Narrow" w:cs="Times New Roman"/>
          <w:szCs w:val="24"/>
        </w:rPr>
      </w:pPr>
      <w:r w:rsidRPr="0085400F">
        <w:rPr>
          <w:rFonts w:ascii="Arial Narrow" w:hAnsi="Arial Narrow" w:cs="Times New Roman"/>
          <w:szCs w:val="24"/>
        </w:rPr>
        <w:t>A capacitação, a ser provi</w:t>
      </w:r>
      <w:r w:rsidR="00BC25C8" w:rsidRPr="0085400F">
        <w:rPr>
          <w:rFonts w:ascii="Arial Narrow" w:hAnsi="Arial Narrow" w:cs="Times New Roman"/>
          <w:szCs w:val="24"/>
        </w:rPr>
        <w:t>da pelo fornecedor da Solução,</w:t>
      </w:r>
      <w:r w:rsidRPr="0085400F">
        <w:rPr>
          <w:rFonts w:ascii="Arial Narrow" w:hAnsi="Arial Narrow" w:cs="Times New Roman"/>
          <w:szCs w:val="24"/>
        </w:rPr>
        <w:t xml:space="preserve"> deverá atender aos seguintes requisitos: </w:t>
      </w:r>
    </w:p>
    <w:p w:rsidR="004460FA" w:rsidRPr="0085400F" w:rsidRDefault="004460FA" w:rsidP="00CB3247">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 xml:space="preserve">Todas as seções </w:t>
      </w:r>
      <w:r w:rsidR="0027542B" w:rsidRPr="0085400F">
        <w:rPr>
          <w:rFonts w:ascii="Arial Narrow" w:hAnsi="Arial Narrow" w:cs="Times New Roman"/>
          <w:sz w:val="22"/>
          <w:szCs w:val="24"/>
        </w:rPr>
        <w:t>de treinamento realizar-se-ão na sede do Instituto Nacional de Identificação</w:t>
      </w:r>
      <w:r w:rsidR="002470CB" w:rsidRPr="0085400F">
        <w:rPr>
          <w:rFonts w:ascii="Arial Narrow" w:hAnsi="Arial Narrow" w:cs="Times New Roman"/>
          <w:sz w:val="22"/>
          <w:szCs w:val="24"/>
        </w:rPr>
        <w:t xml:space="preserve"> </w:t>
      </w:r>
      <w:r w:rsidR="0027542B" w:rsidRPr="0085400F">
        <w:rPr>
          <w:rFonts w:ascii="Arial Narrow" w:hAnsi="Arial Narrow" w:cs="Times New Roman"/>
          <w:sz w:val="22"/>
          <w:szCs w:val="24"/>
        </w:rPr>
        <w:t>-</w:t>
      </w:r>
      <w:r w:rsidR="002470CB" w:rsidRPr="0085400F">
        <w:rPr>
          <w:rFonts w:ascii="Arial Narrow" w:hAnsi="Arial Narrow" w:cs="Times New Roman"/>
          <w:sz w:val="22"/>
          <w:szCs w:val="24"/>
        </w:rPr>
        <w:t xml:space="preserve"> </w:t>
      </w:r>
      <w:r w:rsidR="0027542B" w:rsidRPr="0085400F">
        <w:rPr>
          <w:rFonts w:ascii="Arial Narrow" w:hAnsi="Arial Narrow" w:cs="Times New Roman"/>
          <w:sz w:val="22"/>
          <w:szCs w:val="24"/>
        </w:rPr>
        <w:t xml:space="preserve">INI, </w:t>
      </w:r>
      <w:r w:rsidRPr="0085400F">
        <w:rPr>
          <w:rFonts w:ascii="Arial Narrow" w:hAnsi="Arial Narrow" w:cs="Times New Roman"/>
          <w:sz w:val="22"/>
          <w:szCs w:val="24"/>
        </w:rPr>
        <w:t>na cidade de</w:t>
      </w:r>
      <w:r w:rsidR="00EC3944" w:rsidRPr="0085400F">
        <w:rPr>
          <w:rFonts w:ascii="Arial Narrow" w:hAnsi="Arial Narrow" w:cs="Times New Roman"/>
          <w:sz w:val="22"/>
          <w:szCs w:val="24"/>
        </w:rPr>
        <w:t xml:space="preserve"> Brasília, Brasil, em um ambiente específico para treinamento</w:t>
      </w:r>
      <w:r w:rsidR="00AC0E37" w:rsidRPr="0085400F">
        <w:rPr>
          <w:rFonts w:ascii="Arial Narrow" w:hAnsi="Arial Narrow" w:cs="Times New Roman"/>
          <w:sz w:val="22"/>
          <w:szCs w:val="24"/>
        </w:rPr>
        <w:t xml:space="preserve">, conforme descrito no item </w:t>
      </w:r>
      <w:r w:rsidR="00EC3944" w:rsidRPr="0085400F">
        <w:rPr>
          <w:rFonts w:ascii="Arial Narrow" w:hAnsi="Arial Narrow" w:cs="Times New Roman"/>
          <w:sz w:val="22"/>
          <w:szCs w:val="24"/>
        </w:rPr>
        <w:t>“Ambi</w:t>
      </w:r>
      <w:r w:rsidR="002470CB" w:rsidRPr="0085400F">
        <w:rPr>
          <w:rFonts w:ascii="Arial Narrow" w:hAnsi="Arial Narrow" w:cs="Times New Roman"/>
          <w:sz w:val="22"/>
          <w:szCs w:val="24"/>
        </w:rPr>
        <w:t>entes” deste D</w:t>
      </w:r>
      <w:r w:rsidR="009A352F" w:rsidRPr="0085400F">
        <w:rPr>
          <w:rFonts w:ascii="Arial Narrow" w:hAnsi="Arial Narrow" w:cs="Times New Roman"/>
          <w:sz w:val="22"/>
          <w:szCs w:val="24"/>
        </w:rPr>
        <w:t>ocumento;</w:t>
      </w:r>
    </w:p>
    <w:p w:rsidR="004460FA" w:rsidRPr="0085400F" w:rsidRDefault="004460FA" w:rsidP="00CB3247">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A contratada deverá fornece</w:t>
      </w:r>
      <w:r w:rsidR="00FD534E" w:rsidRPr="0085400F">
        <w:rPr>
          <w:rFonts w:ascii="Arial Narrow" w:hAnsi="Arial Narrow" w:cs="Times New Roman"/>
          <w:sz w:val="22"/>
          <w:szCs w:val="24"/>
        </w:rPr>
        <w:t>r o material de treinamento em p</w:t>
      </w:r>
      <w:r w:rsidRPr="0085400F">
        <w:rPr>
          <w:rFonts w:ascii="Arial Narrow" w:hAnsi="Arial Narrow" w:cs="Times New Roman"/>
          <w:sz w:val="22"/>
          <w:szCs w:val="24"/>
        </w:rPr>
        <w:t>ortuguês do Brasil e caso o regen</w:t>
      </w:r>
      <w:r w:rsidR="00FD534E" w:rsidRPr="0085400F">
        <w:rPr>
          <w:rFonts w:ascii="Arial Narrow" w:hAnsi="Arial Narrow" w:cs="Times New Roman"/>
          <w:sz w:val="22"/>
          <w:szCs w:val="24"/>
        </w:rPr>
        <w:t>te da aula não seja fluente em p</w:t>
      </w:r>
      <w:r w:rsidRPr="0085400F">
        <w:rPr>
          <w:rFonts w:ascii="Arial Narrow" w:hAnsi="Arial Narrow" w:cs="Times New Roman"/>
          <w:sz w:val="22"/>
          <w:szCs w:val="24"/>
        </w:rPr>
        <w:t>ortuguês do Brasil, a contratada deverá providenciar tradutor</w:t>
      </w:r>
      <w:r w:rsidR="00FD534E" w:rsidRPr="0085400F">
        <w:rPr>
          <w:rFonts w:ascii="Arial Narrow" w:hAnsi="Arial Narrow" w:cs="Times New Roman"/>
          <w:sz w:val="22"/>
          <w:szCs w:val="24"/>
        </w:rPr>
        <w:t xml:space="preserve"> fluente em p</w:t>
      </w:r>
      <w:r w:rsidR="009A352F" w:rsidRPr="0085400F">
        <w:rPr>
          <w:rFonts w:ascii="Arial Narrow" w:hAnsi="Arial Narrow" w:cs="Times New Roman"/>
          <w:sz w:val="22"/>
          <w:szCs w:val="24"/>
        </w:rPr>
        <w:t>ortuguês do Brasil;</w:t>
      </w:r>
    </w:p>
    <w:p w:rsidR="00CB3247" w:rsidRPr="0085400F" w:rsidRDefault="004460FA" w:rsidP="00CB3247">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Deverão ser três os níveis de cap</w:t>
      </w:r>
      <w:r w:rsidR="00FC3534" w:rsidRPr="0085400F">
        <w:rPr>
          <w:rFonts w:ascii="Arial Narrow" w:hAnsi="Arial Narrow" w:cs="Times New Roman"/>
          <w:sz w:val="22"/>
          <w:szCs w:val="24"/>
        </w:rPr>
        <w:t>acitação: Operador de Sistema ABIS, Administrador de Sistema AB</w:t>
      </w:r>
      <w:r w:rsidRPr="0085400F">
        <w:rPr>
          <w:rFonts w:ascii="Arial Narrow" w:hAnsi="Arial Narrow" w:cs="Times New Roman"/>
          <w:sz w:val="22"/>
          <w:szCs w:val="24"/>
        </w:rPr>
        <w:t>IS e Ad</w:t>
      </w:r>
      <w:r w:rsidR="00FC3534" w:rsidRPr="0085400F">
        <w:rPr>
          <w:rFonts w:ascii="Arial Narrow" w:hAnsi="Arial Narrow" w:cs="Times New Roman"/>
          <w:sz w:val="22"/>
          <w:szCs w:val="24"/>
        </w:rPr>
        <w:t>ministrador Máster de Sistema AB</w:t>
      </w:r>
      <w:r w:rsidR="009A352F" w:rsidRPr="0085400F">
        <w:rPr>
          <w:rFonts w:ascii="Arial Narrow" w:hAnsi="Arial Narrow" w:cs="Times New Roman"/>
          <w:sz w:val="22"/>
          <w:szCs w:val="24"/>
        </w:rPr>
        <w:t>IS;</w:t>
      </w:r>
    </w:p>
    <w:p w:rsidR="00CB3247" w:rsidRPr="0085400F" w:rsidRDefault="004460FA" w:rsidP="00CB3247">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Cinco turmas de 10 alunos devem ser ofertadas para o curso de Operador de Sistema A</w:t>
      </w:r>
      <w:r w:rsidR="00FC3534" w:rsidRPr="0085400F">
        <w:rPr>
          <w:rFonts w:ascii="Arial Narrow" w:hAnsi="Arial Narrow" w:cs="Times New Roman"/>
          <w:sz w:val="22"/>
          <w:szCs w:val="24"/>
        </w:rPr>
        <w:t>B</w:t>
      </w:r>
      <w:r w:rsidRPr="0085400F">
        <w:rPr>
          <w:rFonts w:ascii="Arial Narrow" w:hAnsi="Arial Narrow" w:cs="Times New Roman"/>
          <w:sz w:val="22"/>
          <w:szCs w:val="24"/>
        </w:rPr>
        <w:t>IS que não deve</w:t>
      </w:r>
      <w:r w:rsidR="00FD534E" w:rsidRPr="0085400F">
        <w:rPr>
          <w:rFonts w:ascii="Arial Narrow" w:hAnsi="Arial Narrow" w:cs="Times New Roman"/>
          <w:sz w:val="22"/>
          <w:szCs w:val="24"/>
        </w:rPr>
        <w:t>rá</w:t>
      </w:r>
      <w:r w:rsidRPr="0085400F">
        <w:rPr>
          <w:rFonts w:ascii="Arial Narrow" w:hAnsi="Arial Narrow" w:cs="Times New Roman"/>
          <w:sz w:val="22"/>
          <w:szCs w:val="24"/>
        </w:rPr>
        <w:t xml:space="preserve"> ter carga horária inferior a 40 horas aula. Dentre os 50 alunos formados nesta turma, 20 participarão do curs</w:t>
      </w:r>
      <w:r w:rsidR="00FC3534" w:rsidRPr="0085400F">
        <w:rPr>
          <w:rFonts w:ascii="Arial Narrow" w:hAnsi="Arial Narrow" w:cs="Times New Roman"/>
          <w:sz w:val="22"/>
          <w:szCs w:val="24"/>
        </w:rPr>
        <w:t>o de Administrador de Sistema AB</w:t>
      </w:r>
      <w:r w:rsidRPr="0085400F">
        <w:rPr>
          <w:rFonts w:ascii="Arial Narrow" w:hAnsi="Arial Narrow" w:cs="Times New Roman"/>
          <w:sz w:val="22"/>
          <w:szCs w:val="24"/>
        </w:rPr>
        <w:t>IS, com carga horária não inferior a 60 horas aula. Dentre os 20 alunos formados nesta turma, 10 participarão do curso de Ad</w:t>
      </w:r>
      <w:r w:rsidR="00FC3534" w:rsidRPr="0085400F">
        <w:rPr>
          <w:rFonts w:ascii="Arial Narrow" w:hAnsi="Arial Narrow" w:cs="Times New Roman"/>
          <w:sz w:val="22"/>
          <w:szCs w:val="24"/>
        </w:rPr>
        <w:t>ministrador Máster de Sistema AB</w:t>
      </w:r>
      <w:r w:rsidRPr="0085400F">
        <w:rPr>
          <w:rFonts w:ascii="Arial Narrow" w:hAnsi="Arial Narrow" w:cs="Times New Roman"/>
          <w:sz w:val="22"/>
          <w:szCs w:val="24"/>
        </w:rPr>
        <w:t>IS, com carga horár</w:t>
      </w:r>
      <w:r w:rsidR="0005048A" w:rsidRPr="0085400F">
        <w:rPr>
          <w:rFonts w:ascii="Arial Narrow" w:hAnsi="Arial Narrow" w:cs="Times New Roman"/>
          <w:sz w:val="22"/>
          <w:szCs w:val="24"/>
        </w:rPr>
        <w:t>ia não inferior a 80 horas aula.</w:t>
      </w:r>
    </w:p>
    <w:p w:rsidR="00AF63B7" w:rsidRPr="0085400F" w:rsidRDefault="00EE3805" w:rsidP="00CB3D84">
      <w:pPr>
        <w:pStyle w:val="Ttulo4"/>
        <w:numPr>
          <w:ilvl w:val="2"/>
          <w:numId w:val="2"/>
        </w:numPr>
        <w:spacing w:line="276" w:lineRule="auto"/>
        <w:rPr>
          <w:rFonts w:ascii="Arial Narrow" w:eastAsiaTheme="minorEastAsia" w:hAnsi="Arial Narrow" w:cs="Times New Roman"/>
          <w:szCs w:val="24"/>
        </w:rPr>
      </w:pPr>
      <w:r w:rsidRPr="0085400F">
        <w:rPr>
          <w:rFonts w:ascii="Arial Narrow" w:eastAsiaTheme="minorEastAsia" w:hAnsi="Arial Narrow" w:cs="Times New Roman"/>
          <w:szCs w:val="24"/>
        </w:rPr>
        <w:lastRenderedPageBreak/>
        <w:t>Operação Assistida</w:t>
      </w:r>
    </w:p>
    <w:p w:rsidR="00A94406" w:rsidRPr="0085400F" w:rsidRDefault="00EF4381" w:rsidP="00823CE9">
      <w:pPr>
        <w:spacing w:before="60" w:after="100"/>
        <w:ind w:left="708"/>
        <w:jc w:val="both"/>
        <w:rPr>
          <w:rFonts w:ascii="Arial Narrow" w:hAnsi="Arial Narrow" w:cs="Times New Roman"/>
          <w:szCs w:val="24"/>
        </w:rPr>
      </w:pPr>
      <w:r>
        <w:rPr>
          <w:rFonts w:ascii="Arial Narrow" w:hAnsi="Arial Narrow" w:cs="Times New Roman"/>
          <w:szCs w:val="24"/>
        </w:rPr>
        <w:t xml:space="preserve">É o período no qual a CONTRATADA fará a operação e administração do sistema ABIS e transferirá gradualmente estes procedimentos para os técnicos da CONTRATANTE. </w:t>
      </w:r>
      <w:r w:rsidR="00A94406" w:rsidRPr="0085400F">
        <w:rPr>
          <w:rFonts w:ascii="Arial Narrow" w:hAnsi="Arial Narrow" w:cs="Times New Roman"/>
          <w:szCs w:val="24"/>
        </w:rPr>
        <w:t>Estes</w:t>
      </w:r>
      <w:r w:rsidR="00143CA7">
        <w:rPr>
          <w:rFonts w:ascii="Arial Narrow" w:hAnsi="Arial Narrow" w:cs="Times New Roman"/>
          <w:szCs w:val="24"/>
        </w:rPr>
        <w:t xml:space="preserve"> período</w:t>
      </w:r>
      <w:r>
        <w:rPr>
          <w:rFonts w:ascii="Arial Narrow" w:hAnsi="Arial Narrow" w:cs="Times New Roman"/>
          <w:szCs w:val="24"/>
        </w:rPr>
        <w:t xml:space="preserve"> será de 12 (doze) meses,</w:t>
      </w:r>
      <w:r w:rsidR="00A94406" w:rsidRPr="0085400F">
        <w:rPr>
          <w:rFonts w:ascii="Arial Narrow" w:hAnsi="Arial Narrow" w:cs="Times New Roman"/>
          <w:szCs w:val="24"/>
        </w:rPr>
        <w:t xml:space="preserve"> </w:t>
      </w:r>
      <w:r w:rsidR="00562FBA">
        <w:rPr>
          <w:rFonts w:ascii="Arial Narrow" w:hAnsi="Arial Narrow" w:cs="Times New Roman"/>
          <w:szCs w:val="24"/>
        </w:rPr>
        <w:t>nos quais a CONTRATADA deverá operar e orientar a CONTRATANTE sobre as seguintes rotinas</w:t>
      </w:r>
      <w:r w:rsidR="00A94406" w:rsidRPr="0085400F">
        <w:rPr>
          <w:rFonts w:ascii="Arial Narrow" w:hAnsi="Arial Narrow" w:cs="Times New Roman"/>
          <w:szCs w:val="24"/>
        </w:rPr>
        <w:t>:</w:t>
      </w:r>
    </w:p>
    <w:p w:rsidR="00562FBA" w:rsidRPr="00562FBA" w:rsidRDefault="00CB1156" w:rsidP="00562FBA">
      <w:pPr>
        <w:pStyle w:val="PargrafodaLista"/>
        <w:spacing w:line="276" w:lineRule="auto"/>
        <w:rPr>
          <w:rFonts w:ascii="Arial Narrow" w:hAnsi="Arial Narrow" w:cs="Times New Roman"/>
          <w:sz w:val="22"/>
          <w:szCs w:val="24"/>
        </w:rPr>
      </w:pPr>
      <w:r>
        <w:rPr>
          <w:rFonts w:ascii="Arial Narrow" w:hAnsi="Arial Narrow" w:cs="Times New Roman"/>
          <w:sz w:val="22"/>
          <w:szCs w:val="24"/>
        </w:rPr>
        <w:t>Gerenciamento dos usuários do Sistema;</w:t>
      </w:r>
      <w:r w:rsidR="00562FBA" w:rsidRPr="00562FBA">
        <w:rPr>
          <w:rFonts w:ascii="Arial Narrow" w:hAnsi="Arial Narrow" w:cs="Times New Roman"/>
          <w:sz w:val="22"/>
          <w:szCs w:val="24"/>
        </w:rPr>
        <w:t xml:space="preserve"> </w:t>
      </w:r>
    </w:p>
    <w:p w:rsidR="00562FBA" w:rsidRPr="00562FBA" w:rsidRDefault="00562FBA" w:rsidP="00562FBA">
      <w:pPr>
        <w:pStyle w:val="PargrafodaLista"/>
        <w:spacing w:line="276" w:lineRule="auto"/>
        <w:rPr>
          <w:rFonts w:ascii="Arial Narrow" w:hAnsi="Arial Narrow" w:cs="Times New Roman"/>
          <w:sz w:val="22"/>
          <w:szCs w:val="24"/>
        </w:rPr>
      </w:pPr>
      <w:r w:rsidRPr="00562FBA">
        <w:rPr>
          <w:rFonts w:ascii="Arial Narrow" w:hAnsi="Arial Narrow" w:cs="Times New Roman"/>
          <w:sz w:val="22"/>
          <w:szCs w:val="24"/>
        </w:rPr>
        <w:t xml:space="preserve">Execução de Backups </w:t>
      </w:r>
      <w:r w:rsidR="00CB1156">
        <w:rPr>
          <w:rFonts w:ascii="Arial Narrow" w:hAnsi="Arial Narrow" w:cs="Times New Roman"/>
          <w:sz w:val="22"/>
          <w:szCs w:val="24"/>
        </w:rPr>
        <w:t>de todos ambientes</w:t>
      </w:r>
      <w:r w:rsidRPr="00562FBA">
        <w:rPr>
          <w:rFonts w:ascii="Arial Narrow" w:hAnsi="Arial Narrow" w:cs="Times New Roman"/>
          <w:sz w:val="22"/>
          <w:szCs w:val="24"/>
        </w:rPr>
        <w:t xml:space="preserve"> e acompanhamento do </w:t>
      </w:r>
      <w:r w:rsidR="00CB1156">
        <w:rPr>
          <w:rFonts w:ascii="Arial Narrow" w:hAnsi="Arial Narrow" w:cs="Times New Roman"/>
          <w:sz w:val="22"/>
          <w:szCs w:val="24"/>
        </w:rPr>
        <w:t>sistema de backup da CONTRATADA;</w:t>
      </w:r>
      <w:r w:rsidRPr="00562FBA">
        <w:rPr>
          <w:rFonts w:ascii="Arial Narrow" w:hAnsi="Arial Narrow" w:cs="Times New Roman"/>
          <w:sz w:val="22"/>
          <w:szCs w:val="24"/>
        </w:rPr>
        <w:t xml:space="preserve"> </w:t>
      </w:r>
    </w:p>
    <w:p w:rsidR="00562FBA" w:rsidRPr="00562FBA" w:rsidRDefault="00562FBA" w:rsidP="00562FBA">
      <w:pPr>
        <w:pStyle w:val="PargrafodaLista"/>
        <w:spacing w:line="276" w:lineRule="auto"/>
        <w:rPr>
          <w:rFonts w:ascii="Arial Narrow" w:hAnsi="Arial Narrow" w:cs="Times New Roman"/>
          <w:sz w:val="22"/>
          <w:szCs w:val="24"/>
        </w:rPr>
      </w:pPr>
      <w:r w:rsidRPr="00562FBA">
        <w:rPr>
          <w:rFonts w:ascii="Arial Narrow" w:hAnsi="Arial Narrow" w:cs="Times New Roman"/>
          <w:sz w:val="22"/>
          <w:szCs w:val="24"/>
        </w:rPr>
        <w:t>Ativ</w:t>
      </w:r>
      <w:r w:rsidR="00CB1156">
        <w:rPr>
          <w:rFonts w:ascii="Arial Narrow" w:hAnsi="Arial Narrow" w:cs="Times New Roman"/>
          <w:sz w:val="22"/>
          <w:szCs w:val="24"/>
        </w:rPr>
        <w:t>idade de monitoramento em geral;</w:t>
      </w:r>
      <w:r w:rsidRPr="00562FBA">
        <w:rPr>
          <w:rFonts w:ascii="Arial Narrow" w:hAnsi="Arial Narrow" w:cs="Times New Roman"/>
          <w:sz w:val="22"/>
          <w:szCs w:val="24"/>
        </w:rPr>
        <w:t xml:space="preserve"> </w:t>
      </w:r>
    </w:p>
    <w:p w:rsidR="00562FBA" w:rsidRPr="00562FBA" w:rsidRDefault="00562FBA" w:rsidP="00562FBA">
      <w:pPr>
        <w:pStyle w:val="PargrafodaLista"/>
        <w:spacing w:line="276" w:lineRule="auto"/>
        <w:rPr>
          <w:rFonts w:ascii="Arial Narrow" w:hAnsi="Arial Narrow" w:cs="Times New Roman"/>
          <w:sz w:val="22"/>
          <w:szCs w:val="24"/>
        </w:rPr>
      </w:pPr>
      <w:r w:rsidRPr="00562FBA">
        <w:rPr>
          <w:rFonts w:ascii="Arial Narrow" w:hAnsi="Arial Narrow" w:cs="Times New Roman"/>
          <w:sz w:val="22"/>
          <w:szCs w:val="24"/>
        </w:rPr>
        <w:t xml:space="preserve">Manter registro de todas ocorrências; </w:t>
      </w:r>
    </w:p>
    <w:p w:rsidR="00562FBA" w:rsidRPr="00562FBA" w:rsidRDefault="00562FBA" w:rsidP="00562FBA">
      <w:pPr>
        <w:pStyle w:val="PargrafodaLista"/>
        <w:spacing w:line="276" w:lineRule="auto"/>
        <w:rPr>
          <w:rFonts w:ascii="Arial Narrow" w:hAnsi="Arial Narrow" w:cs="Times New Roman"/>
          <w:sz w:val="22"/>
          <w:szCs w:val="24"/>
        </w:rPr>
      </w:pPr>
      <w:r w:rsidRPr="00562FBA">
        <w:rPr>
          <w:rFonts w:ascii="Arial Narrow" w:hAnsi="Arial Narrow" w:cs="Times New Roman"/>
          <w:sz w:val="22"/>
          <w:szCs w:val="24"/>
        </w:rPr>
        <w:t>Execução de atividades de operação, backup/</w:t>
      </w:r>
      <w:proofErr w:type="spellStart"/>
      <w:r w:rsidRPr="00562FBA">
        <w:rPr>
          <w:rFonts w:ascii="Arial Narrow" w:hAnsi="Arial Narrow" w:cs="Times New Roman"/>
          <w:sz w:val="22"/>
          <w:szCs w:val="24"/>
        </w:rPr>
        <w:t>recovery</w:t>
      </w:r>
      <w:proofErr w:type="spellEnd"/>
      <w:r w:rsidRPr="00562FBA">
        <w:rPr>
          <w:rFonts w:ascii="Arial Narrow" w:hAnsi="Arial Narrow" w:cs="Times New Roman"/>
          <w:sz w:val="22"/>
          <w:szCs w:val="24"/>
        </w:rPr>
        <w:t xml:space="preserve"> e </w:t>
      </w:r>
      <w:proofErr w:type="spellStart"/>
      <w:r w:rsidRPr="00562FBA">
        <w:rPr>
          <w:rFonts w:ascii="Arial Narrow" w:hAnsi="Arial Narrow" w:cs="Times New Roman"/>
          <w:sz w:val="22"/>
          <w:szCs w:val="24"/>
        </w:rPr>
        <w:t>rollou</w:t>
      </w:r>
      <w:r w:rsidR="00CB1156">
        <w:rPr>
          <w:rFonts w:ascii="Arial Narrow" w:hAnsi="Arial Narrow" w:cs="Times New Roman"/>
          <w:sz w:val="22"/>
          <w:szCs w:val="24"/>
        </w:rPr>
        <w:t>t</w:t>
      </w:r>
      <w:proofErr w:type="spellEnd"/>
      <w:r w:rsidR="00CB1156">
        <w:rPr>
          <w:rFonts w:ascii="Arial Narrow" w:hAnsi="Arial Narrow" w:cs="Times New Roman"/>
          <w:sz w:val="22"/>
          <w:szCs w:val="24"/>
        </w:rPr>
        <w:t xml:space="preserve"> de aplicações entre ambientes;</w:t>
      </w:r>
      <w:r w:rsidRPr="00562FBA">
        <w:rPr>
          <w:rFonts w:ascii="Arial Narrow" w:hAnsi="Arial Narrow" w:cs="Times New Roman"/>
          <w:sz w:val="22"/>
          <w:szCs w:val="24"/>
        </w:rPr>
        <w:t xml:space="preserve"> </w:t>
      </w:r>
    </w:p>
    <w:p w:rsidR="00562FBA" w:rsidRPr="00562FBA" w:rsidRDefault="00562FBA" w:rsidP="00562FBA">
      <w:pPr>
        <w:pStyle w:val="PargrafodaLista"/>
        <w:spacing w:line="276" w:lineRule="auto"/>
        <w:rPr>
          <w:rFonts w:ascii="Arial Narrow" w:hAnsi="Arial Narrow" w:cs="Times New Roman"/>
          <w:sz w:val="22"/>
          <w:szCs w:val="24"/>
        </w:rPr>
      </w:pPr>
      <w:r w:rsidRPr="00562FBA">
        <w:rPr>
          <w:rFonts w:ascii="Arial Narrow" w:hAnsi="Arial Narrow" w:cs="Times New Roman"/>
          <w:sz w:val="22"/>
          <w:szCs w:val="24"/>
        </w:rPr>
        <w:t>Criar e/ou manter atualizados os manuais e documentações dos procedimentos operacionais</w:t>
      </w:r>
      <w:r w:rsidR="00CB1156">
        <w:rPr>
          <w:rFonts w:ascii="Arial Narrow" w:hAnsi="Arial Narrow" w:cs="Times New Roman"/>
          <w:sz w:val="22"/>
          <w:szCs w:val="24"/>
        </w:rPr>
        <w:t>;</w:t>
      </w:r>
    </w:p>
    <w:p w:rsidR="00562FBA" w:rsidRDefault="00562FBA" w:rsidP="00562FBA">
      <w:pPr>
        <w:pStyle w:val="PargrafodaLista"/>
        <w:spacing w:line="276" w:lineRule="auto"/>
        <w:rPr>
          <w:rFonts w:ascii="Arial Narrow" w:hAnsi="Arial Narrow" w:cs="Times New Roman"/>
          <w:sz w:val="22"/>
          <w:szCs w:val="24"/>
        </w:rPr>
      </w:pPr>
      <w:r w:rsidRPr="00562FBA">
        <w:rPr>
          <w:rFonts w:ascii="Arial Narrow" w:hAnsi="Arial Narrow" w:cs="Times New Roman"/>
          <w:sz w:val="22"/>
          <w:szCs w:val="24"/>
        </w:rPr>
        <w:t xml:space="preserve">Geração de relatórios de continuidade de negócios com indicadores de capacidade e disponibilidade dos servidores e serviços tecnológicos, além de projeções de elevação do </w:t>
      </w:r>
      <w:r w:rsidR="00CB1156">
        <w:rPr>
          <w:rFonts w:ascii="Arial Narrow" w:hAnsi="Arial Narrow" w:cs="Times New Roman"/>
          <w:sz w:val="22"/>
          <w:szCs w:val="24"/>
        </w:rPr>
        <w:t>uso dos recursos computacionais;</w:t>
      </w:r>
      <w:r w:rsidRPr="00562FBA">
        <w:rPr>
          <w:rFonts w:ascii="Arial Narrow" w:hAnsi="Arial Narrow" w:cs="Times New Roman"/>
          <w:sz w:val="22"/>
          <w:szCs w:val="24"/>
        </w:rPr>
        <w:t xml:space="preserve"> </w:t>
      </w:r>
    </w:p>
    <w:p w:rsidR="00CB1156" w:rsidRDefault="00CB1156" w:rsidP="00562FBA">
      <w:pPr>
        <w:pStyle w:val="PargrafodaLista"/>
        <w:spacing w:line="276" w:lineRule="auto"/>
        <w:rPr>
          <w:rFonts w:ascii="Arial Narrow" w:hAnsi="Arial Narrow" w:cs="Times New Roman"/>
          <w:sz w:val="22"/>
          <w:szCs w:val="24"/>
        </w:rPr>
      </w:pPr>
      <w:r>
        <w:rPr>
          <w:rFonts w:ascii="Arial Narrow" w:hAnsi="Arial Narrow" w:cs="Times New Roman"/>
          <w:sz w:val="22"/>
          <w:szCs w:val="24"/>
        </w:rPr>
        <w:t>Otimização (</w:t>
      </w:r>
      <w:proofErr w:type="spellStart"/>
      <w:r>
        <w:rPr>
          <w:rFonts w:ascii="Arial Narrow" w:hAnsi="Arial Narrow" w:cs="Times New Roman"/>
          <w:sz w:val="22"/>
          <w:szCs w:val="24"/>
        </w:rPr>
        <w:t>tunning</w:t>
      </w:r>
      <w:proofErr w:type="spellEnd"/>
      <w:r>
        <w:rPr>
          <w:rFonts w:ascii="Arial Narrow" w:hAnsi="Arial Narrow" w:cs="Times New Roman"/>
          <w:sz w:val="22"/>
          <w:szCs w:val="24"/>
        </w:rPr>
        <w:t>) para melhoria do desempenho da Solução;</w:t>
      </w:r>
    </w:p>
    <w:p w:rsidR="00CB1156" w:rsidRDefault="00CB1156" w:rsidP="00562FBA">
      <w:pPr>
        <w:pStyle w:val="PargrafodaLista"/>
        <w:spacing w:line="276" w:lineRule="auto"/>
        <w:rPr>
          <w:rFonts w:ascii="Arial Narrow" w:hAnsi="Arial Narrow" w:cs="Times New Roman"/>
          <w:sz w:val="22"/>
          <w:szCs w:val="24"/>
        </w:rPr>
      </w:pPr>
      <w:r>
        <w:rPr>
          <w:rFonts w:ascii="Arial Narrow" w:hAnsi="Arial Narrow" w:cs="Times New Roman"/>
          <w:sz w:val="22"/>
          <w:szCs w:val="24"/>
        </w:rPr>
        <w:t>Alterações no workflow de itens que sejam parametrizáveis por meio do módulo de administração da ferramenta.</w:t>
      </w:r>
    </w:p>
    <w:p w:rsidR="00CB1156" w:rsidRPr="00562FBA" w:rsidRDefault="00F42B2B" w:rsidP="00562FBA">
      <w:pPr>
        <w:pStyle w:val="PargrafodaLista"/>
        <w:spacing w:line="276" w:lineRule="auto"/>
        <w:rPr>
          <w:rFonts w:ascii="Arial Narrow" w:hAnsi="Arial Narrow" w:cs="Times New Roman"/>
          <w:sz w:val="22"/>
          <w:szCs w:val="24"/>
        </w:rPr>
      </w:pPr>
      <w:r>
        <w:rPr>
          <w:rFonts w:ascii="Arial Narrow" w:hAnsi="Arial Narrow" w:cs="Times New Roman"/>
          <w:sz w:val="22"/>
          <w:szCs w:val="24"/>
        </w:rPr>
        <w:t>Alteração de outras configurações da Solução.</w:t>
      </w:r>
    </w:p>
    <w:p w:rsidR="00495D06" w:rsidRPr="0085400F" w:rsidRDefault="00495D06" w:rsidP="00495D06">
      <w:pPr>
        <w:rPr>
          <w:rFonts w:ascii="Arial Narrow" w:hAnsi="Arial Narrow" w:cs="Times New Roman"/>
          <w:szCs w:val="24"/>
        </w:rPr>
      </w:pPr>
    </w:p>
    <w:p w:rsidR="00C50EE9" w:rsidRPr="0085400F" w:rsidRDefault="00914B7D" w:rsidP="00CB3905">
      <w:pPr>
        <w:pStyle w:val="Ttulo3"/>
        <w:numPr>
          <w:ilvl w:val="1"/>
          <w:numId w:val="2"/>
        </w:numPr>
        <w:spacing w:line="276" w:lineRule="auto"/>
        <w:rPr>
          <w:rFonts w:ascii="Arial Narrow" w:eastAsiaTheme="minorEastAsia" w:hAnsi="Arial Narrow" w:cs="Times New Roman"/>
          <w:szCs w:val="24"/>
        </w:rPr>
      </w:pPr>
      <w:r w:rsidRPr="00914B7D">
        <w:rPr>
          <w:rFonts w:ascii="Arial Narrow" w:eastAsiaTheme="minorEastAsia" w:hAnsi="Arial Narrow" w:cs="Times New Roman"/>
          <w:szCs w:val="24"/>
        </w:rPr>
        <w:t>Desenvolvimento de funcionalidades não previstas</w:t>
      </w:r>
    </w:p>
    <w:p w:rsidR="00914B7D" w:rsidRDefault="00713AE4" w:rsidP="00C50EE9">
      <w:pPr>
        <w:spacing w:before="60" w:after="100"/>
        <w:ind w:left="708"/>
        <w:jc w:val="both"/>
        <w:rPr>
          <w:rFonts w:ascii="Arial Narrow" w:hAnsi="Arial Narrow" w:cs="Times New Roman"/>
          <w:szCs w:val="24"/>
        </w:rPr>
      </w:pPr>
      <w:r>
        <w:rPr>
          <w:rFonts w:ascii="Arial Narrow" w:hAnsi="Arial Narrow" w:cs="Times New Roman"/>
          <w:szCs w:val="24"/>
        </w:rPr>
        <w:t xml:space="preserve">São serviços que deverão ser </w:t>
      </w:r>
      <w:r w:rsidR="00914B7D">
        <w:rPr>
          <w:rFonts w:ascii="Arial Narrow" w:hAnsi="Arial Narrow" w:cs="Times New Roman"/>
          <w:szCs w:val="24"/>
        </w:rPr>
        <w:t>acionados</w:t>
      </w:r>
      <w:r>
        <w:rPr>
          <w:rFonts w:ascii="Arial Narrow" w:hAnsi="Arial Narrow" w:cs="Times New Roman"/>
          <w:szCs w:val="24"/>
        </w:rPr>
        <w:t xml:space="preserve"> exclusivamente para o desenvolvimento de requisitos</w:t>
      </w:r>
      <w:r w:rsidR="00CB5838">
        <w:rPr>
          <w:rFonts w:ascii="Arial Narrow" w:hAnsi="Arial Narrow" w:cs="Times New Roman"/>
          <w:szCs w:val="24"/>
        </w:rPr>
        <w:t xml:space="preserve"> não especificados no presente D</w:t>
      </w:r>
      <w:r>
        <w:rPr>
          <w:rFonts w:ascii="Arial Narrow" w:hAnsi="Arial Narrow" w:cs="Times New Roman"/>
          <w:szCs w:val="24"/>
        </w:rPr>
        <w:t>ocumento. Este</w:t>
      </w:r>
      <w:r w:rsidR="00AF658F">
        <w:rPr>
          <w:rFonts w:ascii="Arial Narrow" w:hAnsi="Arial Narrow" w:cs="Times New Roman"/>
          <w:szCs w:val="24"/>
        </w:rPr>
        <w:t>s</w:t>
      </w:r>
      <w:r>
        <w:rPr>
          <w:rFonts w:ascii="Arial Narrow" w:hAnsi="Arial Narrow" w:cs="Times New Roman"/>
          <w:szCs w:val="24"/>
        </w:rPr>
        <w:t xml:space="preserve"> </w:t>
      </w:r>
      <w:r w:rsidR="00914B7D">
        <w:rPr>
          <w:rFonts w:ascii="Arial Narrow" w:hAnsi="Arial Narrow" w:cs="Times New Roman"/>
          <w:szCs w:val="24"/>
        </w:rPr>
        <w:t>s</w:t>
      </w:r>
      <w:r w:rsidR="001241E5" w:rsidRPr="0085400F">
        <w:rPr>
          <w:rFonts w:ascii="Arial Narrow" w:hAnsi="Arial Narrow" w:cs="Times New Roman"/>
          <w:szCs w:val="24"/>
        </w:rPr>
        <w:t xml:space="preserve">erviços </w:t>
      </w:r>
      <w:r>
        <w:rPr>
          <w:rFonts w:ascii="Arial Narrow" w:hAnsi="Arial Narrow" w:cs="Times New Roman"/>
          <w:szCs w:val="24"/>
        </w:rPr>
        <w:t xml:space="preserve">serão </w:t>
      </w:r>
      <w:r w:rsidR="001241E5" w:rsidRPr="0085400F">
        <w:rPr>
          <w:rFonts w:ascii="Arial Narrow" w:hAnsi="Arial Narrow" w:cs="Times New Roman"/>
          <w:szCs w:val="24"/>
        </w:rPr>
        <w:t>estimados em horas e pagos por demanda</w:t>
      </w:r>
      <w:r>
        <w:rPr>
          <w:rFonts w:ascii="Arial Narrow" w:hAnsi="Arial Narrow" w:cs="Times New Roman"/>
          <w:szCs w:val="24"/>
        </w:rPr>
        <w:t>, podendo ser utilizado durante os 49 meses de contrato</w:t>
      </w:r>
      <w:r w:rsidR="00C50EE9" w:rsidRPr="0085400F">
        <w:rPr>
          <w:rFonts w:ascii="Arial Narrow" w:hAnsi="Arial Narrow" w:cs="Times New Roman"/>
          <w:szCs w:val="24"/>
        </w:rPr>
        <w:t>.</w:t>
      </w:r>
      <w:r w:rsidR="0073133C">
        <w:rPr>
          <w:rFonts w:ascii="Arial Narrow" w:hAnsi="Arial Narrow" w:cs="Times New Roman"/>
          <w:szCs w:val="24"/>
        </w:rPr>
        <w:t xml:space="preserve"> </w:t>
      </w:r>
    </w:p>
    <w:p w:rsidR="00C50EE9" w:rsidRPr="0085400F" w:rsidRDefault="0073133C" w:rsidP="00C50EE9">
      <w:pPr>
        <w:spacing w:before="60" w:after="100"/>
        <w:ind w:left="708"/>
        <w:jc w:val="both"/>
        <w:rPr>
          <w:rFonts w:ascii="Arial Narrow" w:hAnsi="Arial Narrow" w:cs="Times New Roman"/>
          <w:szCs w:val="24"/>
        </w:rPr>
      </w:pPr>
      <w:r>
        <w:rPr>
          <w:rFonts w:ascii="Arial Narrow" w:hAnsi="Arial Narrow" w:cs="Times New Roman"/>
          <w:szCs w:val="24"/>
        </w:rPr>
        <w:t xml:space="preserve">O volume de horas e que serão utilizadas nestes serviços, bem como os prazos para a conclusão da demanda deverão ser aprovados pela CONTRATANTE antes do início da execução do trabalho. </w:t>
      </w:r>
      <w:r w:rsidR="00C50EE9" w:rsidRPr="0085400F">
        <w:rPr>
          <w:rFonts w:ascii="Arial Narrow" w:hAnsi="Arial Narrow" w:cs="Times New Roman"/>
          <w:szCs w:val="24"/>
        </w:rPr>
        <w:t xml:space="preserve"> </w:t>
      </w:r>
      <w:r w:rsidR="001241E5" w:rsidRPr="0085400F">
        <w:rPr>
          <w:rFonts w:ascii="Arial Narrow" w:hAnsi="Arial Narrow" w:cs="Times New Roman"/>
          <w:szCs w:val="24"/>
        </w:rPr>
        <w:t xml:space="preserve">O volume de horas reservadas para </w:t>
      </w:r>
      <w:r w:rsidR="00713AE4">
        <w:rPr>
          <w:rFonts w:ascii="Arial Narrow" w:hAnsi="Arial Narrow" w:cs="Times New Roman"/>
          <w:szCs w:val="24"/>
        </w:rPr>
        <w:t>Desenvolvimentos não previstos</w:t>
      </w:r>
      <w:r w:rsidR="001241E5" w:rsidRPr="0085400F">
        <w:rPr>
          <w:rFonts w:ascii="Arial Narrow" w:hAnsi="Arial Narrow" w:cs="Times New Roman"/>
          <w:szCs w:val="24"/>
        </w:rPr>
        <w:t xml:space="preserve"> é d</w:t>
      </w:r>
      <w:r w:rsidR="00D4784D" w:rsidRPr="0085400F">
        <w:rPr>
          <w:rFonts w:ascii="Arial Narrow" w:hAnsi="Arial Narrow" w:cs="Times New Roman"/>
          <w:szCs w:val="24"/>
        </w:rPr>
        <w:t>e 3</w:t>
      </w:r>
      <w:r w:rsidR="00221DD1" w:rsidRPr="0085400F">
        <w:rPr>
          <w:rFonts w:ascii="Arial Narrow" w:hAnsi="Arial Narrow" w:cs="Times New Roman"/>
          <w:szCs w:val="24"/>
        </w:rPr>
        <w:t xml:space="preserve">000 horas, estando </w:t>
      </w:r>
      <w:r w:rsidR="00221DD1" w:rsidRPr="007B13D6">
        <w:rPr>
          <w:rFonts w:ascii="Arial Narrow" w:hAnsi="Arial Narrow" w:cs="Times New Roman"/>
          <w:szCs w:val="24"/>
          <w:u w:val="single"/>
        </w:rPr>
        <w:t>limitado</w:t>
      </w:r>
      <w:r w:rsidR="00221DD1" w:rsidRPr="0085400F">
        <w:rPr>
          <w:rFonts w:ascii="Arial Narrow" w:hAnsi="Arial Narrow" w:cs="Times New Roman"/>
          <w:szCs w:val="24"/>
        </w:rPr>
        <w:t xml:space="preserve"> à</w:t>
      </w:r>
      <w:r w:rsidR="001241E5" w:rsidRPr="0085400F">
        <w:rPr>
          <w:rFonts w:ascii="Arial Narrow" w:hAnsi="Arial Narrow" w:cs="Times New Roman"/>
          <w:szCs w:val="24"/>
        </w:rPr>
        <w:t>s seguintes atividades:</w:t>
      </w:r>
    </w:p>
    <w:p w:rsidR="00C50EE9" w:rsidRDefault="0073133C" w:rsidP="00C50EE9">
      <w:pPr>
        <w:pStyle w:val="PargrafodaLista"/>
        <w:spacing w:line="276" w:lineRule="auto"/>
        <w:rPr>
          <w:rFonts w:ascii="Arial Narrow" w:hAnsi="Arial Narrow" w:cs="Times New Roman"/>
          <w:sz w:val="22"/>
          <w:szCs w:val="24"/>
        </w:rPr>
      </w:pPr>
      <w:r>
        <w:rPr>
          <w:rFonts w:ascii="Arial Narrow" w:hAnsi="Arial Narrow" w:cs="Times New Roman"/>
          <w:sz w:val="22"/>
          <w:szCs w:val="24"/>
        </w:rPr>
        <w:t>Desenvolvimento de funcionalidade não prevista nas especificações técnicas do projeto</w:t>
      </w:r>
      <w:r w:rsidR="00C50EE9" w:rsidRPr="0085400F">
        <w:rPr>
          <w:rFonts w:ascii="Arial Narrow" w:hAnsi="Arial Narrow" w:cs="Times New Roman"/>
          <w:sz w:val="22"/>
          <w:szCs w:val="24"/>
        </w:rPr>
        <w:t>;</w:t>
      </w:r>
    </w:p>
    <w:p w:rsidR="0073133C" w:rsidRPr="0085400F" w:rsidRDefault="0073133C" w:rsidP="00C50EE9">
      <w:pPr>
        <w:pStyle w:val="PargrafodaLista"/>
        <w:spacing w:line="276" w:lineRule="auto"/>
        <w:rPr>
          <w:rFonts w:ascii="Arial Narrow" w:hAnsi="Arial Narrow" w:cs="Times New Roman"/>
          <w:sz w:val="22"/>
          <w:szCs w:val="24"/>
        </w:rPr>
      </w:pPr>
      <w:r>
        <w:rPr>
          <w:rFonts w:ascii="Arial Narrow" w:hAnsi="Arial Narrow" w:cs="Times New Roman"/>
          <w:sz w:val="22"/>
          <w:szCs w:val="24"/>
        </w:rPr>
        <w:t>Alteração de funcionalidade prevista nas especificações técnica do projeto</w:t>
      </w:r>
      <w:r w:rsidR="007B13D6">
        <w:rPr>
          <w:rFonts w:ascii="Arial Narrow" w:hAnsi="Arial Narrow" w:cs="Times New Roman"/>
          <w:sz w:val="22"/>
          <w:szCs w:val="24"/>
        </w:rPr>
        <w:t>;</w:t>
      </w:r>
    </w:p>
    <w:p w:rsidR="00C50EE9" w:rsidRDefault="00C50EE9" w:rsidP="00C50EE9">
      <w:pPr>
        <w:pStyle w:val="PargrafodaLista"/>
        <w:spacing w:line="276" w:lineRule="auto"/>
        <w:rPr>
          <w:rFonts w:ascii="Arial Narrow" w:hAnsi="Arial Narrow" w:cs="Times New Roman"/>
          <w:sz w:val="22"/>
          <w:szCs w:val="24"/>
        </w:rPr>
      </w:pPr>
      <w:r w:rsidRPr="0085400F">
        <w:rPr>
          <w:rFonts w:ascii="Arial Narrow" w:hAnsi="Arial Narrow" w:cs="Times New Roman"/>
          <w:sz w:val="22"/>
          <w:szCs w:val="24"/>
        </w:rPr>
        <w:t xml:space="preserve">Desenvolvimento de </w:t>
      </w:r>
      <w:r w:rsidR="001241E5" w:rsidRPr="0085400F">
        <w:rPr>
          <w:rFonts w:ascii="Arial Narrow" w:hAnsi="Arial Narrow" w:cs="Times New Roman"/>
          <w:sz w:val="22"/>
          <w:szCs w:val="24"/>
        </w:rPr>
        <w:t>integrações de software não previstas</w:t>
      </w:r>
      <w:r w:rsidR="007B13D6">
        <w:rPr>
          <w:rFonts w:ascii="Arial Narrow" w:hAnsi="Arial Narrow" w:cs="Times New Roman"/>
          <w:sz w:val="22"/>
          <w:szCs w:val="24"/>
        </w:rPr>
        <w:t xml:space="preserve"> nas especificações técnica do projeto.</w:t>
      </w:r>
    </w:p>
    <w:p w:rsidR="00427790" w:rsidRPr="00427790" w:rsidRDefault="00427790" w:rsidP="00427790">
      <w:pPr>
        <w:spacing w:before="60" w:after="100"/>
        <w:ind w:left="708"/>
        <w:jc w:val="both"/>
        <w:rPr>
          <w:rFonts w:ascii="Arial Narrow" w:hAnsi="Arial Narrow" w:cs="Times New Roman"/>
          <w:szCs w:val="24"/>
        </w:rPr>
      </w:pPr>
      <w:r>
        <w:rPr>
          <w:rFonts w:ascii="Arial Narrow" w:hAnsi="Arial Narrow" w:cs="Times New Roman"/>
          <w:szCs w:val="24"/>
        </w:rPr>
        <w:t xml:space="preserve">Mudanças que possam ser realizadas por meio de parametrizações e configurações acessíveis no módulo de administração do Sistema </w:t>
      </w:r>
      <w:r w:rsidRPr="003C4C4A">
        <w:rPr>
          <w:rFonts w:ascii="Arial Narrow" w:hAnsi="Arial Narrow" w:cs="Times New Roman"/>
          <w:szCs w:val="24"/>
          <w:u w:val="single"/>
        </w:rPr>
        <w:t>não podem</w:t>
      </w:r>
      <w:r>
        <w:rPr>
          <w:rFonts w:ascii="Arial Narrow" w:hAnsi="Arial Narrow" w:cs="Times New Roman"/>
          <w:szCs w:val="24"/>
        </w:rPr>
        <w:t xml:space="preserve"> ser demandadas neste item.</w:t>
      </w:r>
    </w:p>
    <w:p w:rsidR="00543D52" w:rsidRPr="0085400F" w:rsidRDefault="00543D52" w:rsidP="00543D52">
      <w:pPr>
        <w:pStyle w:val="PargrafodaLista"/>
        <w:numPr>
          <w:ilvl w:val="0"/>
          <w:numId w:val="0"/>
        </w:numPr>
        <w:spacing w:line="276" w:lineRule="auto"/>
        <w:ind w:left="1211"/>
        <w:rPr>
          <w:rFonts w:ascii="Arial Narrow" w:hAnsi="Arial Narrow" w:cs="Times New Roman"/>
          <w:sz w:val="22"/>
          <w:szCs w:val="24"/>
        </w:rPr>
      </w:pPr>
    </w:p>
    <w:p w:rsidR="00EE3805" w:rsidRPr="0085400F" w:rsidRDefault="00EE3805" w:rsidP="00CB3D84">
      <w:pPr>
        <w:pStyle w:val="Ttulo3"/>
        <w:numPr>
          <w:ilvl w:val="1"/>
          <w:numId w:val="2"/>
        </w:numPr>
        <w:spacing w:line="276" w:lineRule="auto"/>
        <w:rPr>
          <w:rFonts w:ascii="Arial Narrow" w:eastAsiaTheme="minorEastAsia" w:hAnsi="Arial Narrow" w:cs="Times New Roman"/>
          <w:szCs w:val="24"/>
        </w:rPr>
      </w:pPr>
      <w:r w:rsidRPr="0085400F">
        <w:rPr>
          <w:rFonts w:ascii="Arial Narrow" w:eastAsiaTheme="minorEastAsia" w:hAnsi="Arial Narrow" w:cs="Times New Roman"/>
          <w:szCs w:val="24"/>
        </w:rPr>
        <w:t>Suporte e Garantia</w:t>
      </w:r>
    </w:p>
    <w:p w:rsidR="007B7E2C" w:rsidRPr="0085400F" w:rsidRDefault="00C967A7" w:rsidP="00543D52">
      <w:pPr>
        <w:spacing w:before="60" w:after="100"/>
        <w:ind w:left="708"/>
        <w:jc w:val="both"/>
        <w:rPr>
          <w:rFonts w:ascii="Arial Narrow" w:hAnsi="Arial Narrow" w:cs="Times New Roman"/>
          <w:color w:val="auto"/>
          <w:szCs w:val="24"/>
        </w:rPr>
      </w:pPr>
      <w:r>
        <w:rPr>
          <w:rFonts w:ascii="Arial Narrow" w:hAnsi="Arial Narrow" w:cs="Times New Roman"/>
          <w:color w:val="auto"/>
          <w:szCs w:val="24"/>
        </w:rPr>
        <w:t xml:space="preserve">Estes serviços deverão atender ao disposto no item 16 </w:t>
      </w:r>
      <w:r w:rsidR="00543D52">
        <w:rPr>
          <w:rFonts w:ascii="Arial Narrow" w:hAnsi="Arial Narrow" w:cs="Times New Roman"/>
          <w:color w:val="auto"/>
          <w:szCs w:val="24"/>
        </w:rPr>
        <w:t>do Termo de Referência.</w:t>
      </w:r>
    </w:p>
    <w:sectPr w:rsidR="007B7E2C" w:rsidRPr="0085400F" w:rsidSect="00F9488F">
      <w:headerReference w:type="default" r:id="rId11"/>
      <w:footerReference w:type="default" r:id="rId12"/>
      <w:headerReference w:type="first" r:id="rId13"/>
      <w:footerReference w:type="first" r:id="rId14"/>
      <w:pgSz w:w="11906" w:h="16838"/>
      <w:pgMar w:top="1138" w:right="1224" w:bottom="1613" w:left="122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838" w:rsidRDefault="00CB5838" w:rsidP="00495A04">
      <w:pPr>
        <w:spacing w:line="240" w:lineRule="auto"/>
      </w:pPr>
      <w:r>
        <w:separator/>
      </w:r>
    </w:p>
  </w:endnote>
  <w:endnote w:type="continuationSeparator" w:id="0">
    <w:p w:rsidR="00CB5838" w:rsidRDefault="00CB5838" w:rsidP="00495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Gra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38" w:rsidRPr="006E30BA" w:rsidRDefault="00CB5838" w:rsidP="006E30BA">
    <w:pPr>
      <w:pStyle w:val="Ttulo6"/>
    </w:pPr>
    <w:r>
      <w:t>Modernização AB</w:t>
    </w:r>
    <w:r w:rsidRPr="006E30BA">
      <w:t xml:space="preserve">IS DPF </w:t>
    </w:r>
    <w:r w:rsidRPr="006E30BA">
      <w:ptab w:relativeTo="margin" w:alignment="right" w:leader="none"/>
    </w:r>
    <w:r w:rsidRPr="006E30BA">
      <w:rPr>
        <w:b w:val="0"/>
      </w:rPr>
      <w:t xml:space="preserve">Página </w:t>
    </w:r>
    <w:r w:rsidRPr="006E30BA">
      <w:rPr>
        <w:b w:val="0"/>
      </w:rPr>
      <w:fldChar w:fldCharType="begin"/>
    </w:r>
    <w:r w:rsidRPr="006E30BA">
      <w:rPr>
        <w:b w:val="0"/>
      </w:rPr>
      <w:instrText xml:space="preserve"> PAGE   \* MERGEFORMAT </w:instrText>
    </w:r>
    <w:r w:rsidRPr="006E30BA">
      <w:rPr>
        <w:b w:val="0"/>
      </w:rPr>
      <w:fldChar w:fldCharType="separate"/>
    </w:r>
    <w:r w:rsidR="00A82EAC">
      <w:rPr>
        <w:b w:val="0"/>
        <w:noProof/>
      </w:rPr>
      <w:t>31</w:t>
    </w:r>
    <w:r w:rsidRPr="006E30BA">
      <w:rP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38" w:rsidRPr="00113B08" w:rsidRDefault="00CB5838" w:rsidP="00113B08">
    <w:pPr>
      <w:pStyle w:val="Ttulo6"/>
    </w:pPr>
    <w:r>
      <w:t>Modernização AB</w:t>
    </w:r>
    <w:r w:rsidRPr="00113B08">
      <w:t>IS DPF</w:t>
    </w:r>
    <w:r w:rsidRPr="00113B08">
      <w:ptab w:relativeTo="margin" w:alignment="right" w:leader="none"/>
    </w:r>
    <w:r w:rsidRPr="00113B08">
      <w:rPr>
        <w:b w:val="0"/>
      </w:rPr>
      <w:t xml:space="preserve">Página </w:t>
    </w:r>
    <w:r w:rsidRPr="00113B08">
      <w:rPr>
        <w:b w:val="0"/>
      </w:rPr>
      <w:fldChar w:fldCharType="begin"/>
    </w:r>
    <w:r w:rsidRPr="00113B08">
      <w:rPr>
        <w:b w:val="0"/>
      </w:rPr>
      <w:instrText xml:space="preserve"> PAGE   \* MERGEFORMAT </w:instrText>
    </w:r>
    <w:r w:rsidRPr="00113B08">
      <w:rPr>
        <w:b w:val="0"/>
      </w:rPr>
      <w:fldChar w:fldCharType="separate"/>
    </w:r>
    <w:r w:rsidR="00A82EAC">
      <w:rPr>
        <w:b w:val="0"/>
        <w:noProof/>
      </w:rPr>
      <w:t>1</w:t>
    </w:r>
    <w:r w:rsidRPr="00113B08">
      <w:rPr>
        <w:b w:val="0"/>
      </w:rPr>
      <w:fldChar w:fldCharType="end"/>
    </w:r>
  </w:p>
  <w:p w:rsidR="00CB5838" w:rsidRPr="00127D6C" w:rsidRDefault="00CB5838">
    <w:pPr>
      <w:pStyle w:val="Rodap"/>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838" w:rsidRDefault="00CB5838" w:rsidP="00495A04">
      <w:pPr>
        <w:spacing w:line="240" w:lineRule="auto"/>
      </w:pPr>
      <w:r>
        <w:separator/>
      </w:r>
    </w:p>
  </w:footnote>
  <w:footnote w:type="continuationSeparator" w:id="0">
    <w:p w:rsidR="00CB5838" w:rsidRDefault="00CB5838" w:rsidP="00495A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38" w:rsidRDefault="00CB5838" w:rsidP="0083430B">
    <w:pPr>
      <w:pStyle w:val="IN4CABECALHO"/>
    </w:pPr>
    <w:r>
      <w:rPr>
        <w:noProof/>
        <w:lang w:eastAsia="pt-BR"/>
      </w:rPr>
      <w:drawing>
        <wp:inline distT="0" distB="0" distL="0" distR="0">
          <wp:extent cx="241948" cy="307238"/>
          <wp:effectExtent l="19050" t="0" r="5702" b="0"/>
          <wp:docPr id="8" name="Imagem 7" descr="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png"/>
                  <pic:cNvPicPr/>
                </pic:nvPicPr>
                <pic:blipFill>
                  <a:blip r:embed="rId1"/>
                  <a:stretch>
                    <a:fillRect/>
                  </a:stretch>
                </pic:blipFill>
                <pic:spPr>
                  <a:xfrm>
                    <a:off x="0" y="0"/>
                    <a:ext cx="247129" cy="313817"/>
                  </a:xfrm>
                  <a:prstGeom prst="rect">
                    <a:avLst/>
                  </a:prstGeom>
                </pic:spPr>
              </pic:pic>
            </a:graphicData>
          </a:graphic>
        </wp:inline>
      </w:drawing>
    </w:r>
  </w:p>
  <w:p w:rsidR="00CB5838" w:rsidRPr="00874458" w:rsidRDefault="00CB5838" w:rsidP="0083430B">
    <w:pPr>
      <w:pStyle w:val="IN4CABEC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38" w:rsidRPr="0029038D" w:rsidRDefault="00CB5838" w:rsidP="0083430B">
    <w:pPr>
      <w:pStyle w:val="CABECALHO"/>
    </w:pPr>
    <w:r w:rsidRPr="0029038D">
      <w:rPr>
        <w:noProof/>
        <w:lang w:eastAsia="pt-BR"/>
      </w:rPr>
      <w:drawing>
        <wp:inline distT="0" distB="0" distL="0" distR="0">
          <wp:extent cx="680040" cy="723240"/>
          <wp:effectExtent l="0" t="0" r="5760" b="660"/>
          <wp:docPr id="7"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80040" cy="723240"/>
                  </a:xfrm>
                  <a:prstGeom prst="rect">
                    <a:avLst/>
                  </a:prstGeom>
                  <a:ln>
                    <a:noFill/>
                    <a:prstDash/>
                  </a:ln>
                </pic:spPr>
              </pic:pic>
            </a:graphicData>
          </a:graphic>
        </wp:inline>
      </w:drawing>
    </w:r>
  </w:p>
  <w:p w:rsidR="00CB5838" w:rsidRPr="00C07432" w:rsidRDefault="00CB5838" w:rsidP="0083430B">
    <w:pPr>
      <w:pStyle w:val="IN4CABECALHO"/>
    </w:pPr>
    <w:r w:rsidRPr="00C07432">
      <w:t>SERVIÇO PÚBLICO FEDERAL</w:t>
    </w:r>
  </w:p>
  <w:p w:rsidR="00CB5838" w:rsidRPr="00C07432" w:rsidRDefault="00CB5838" w:rsidP="0083430B">
    <w:pPr>
      <w:pStyle w:val="IN4CABECALHO"/>
    </w:pPr>
    <w:r w:rsidRPr="00C07432">
      <w:t>MJ – POLÍCIA FEDERAL</w:t>
    </w:r>
  </w:p>
  <w:p w:rsidR="00CB5838" w:rsidRPr="00C07432" w:rsidRDefault="00CB5838" w:rsidP="0083430B">
    <w:pPr>
      <w:pStyle w:val="IN4CABECALHO"/>
    </w:pPr>
    <w:r w:rsidRPr="00C07432">
      <w:t>COORDENAÇÃO–GERAL DE TECNOLOGIA DA INFORMAÇÃO</w:t>
    </w:r>
  </w:p>
  <w:p w:rsidR="00CB5838" w:rsidRPr="00874458" w:rsidRDefault="00CB5838" w:rsidP="0083430B">
    <w:pPr>
      <w:pStyle w:val="IN4CABECALHO"/>
    </w:pPr>
    <w:r w:rsidRPr="00C07432">
      <w:t xml:space="preserve">DINF – </w:t>
    </w:r>
    <w:r>
      <w:t>DIVISÃO DE INFORMÁTICA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0EF"/>
    <w:multiLevelType w:val="hybridMultilevel"/>
    <w:tmpl w:val="1A800F2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07ED3316"/>
    <w:multiLevelType w:val="hybridMultilevel"/>
    <w:tmpl w:val="D654E9A2"/>
    <w:lvl w:ilvl="0" w:tplc="053C135E">
      <w:start w:val="1"/>
      <w:numFmt w:val="bullet"/>
      <w:pStyle w:val="Texte2Bullet"/>
      <w:lvlText w:val=""/>
      <w:lvlJc w:val="left"/>
      <w:pPr>
        <w:tabs>
          <w:tab w:val="num" w:pos="851"/>
        </w:tabs>
        <w:ind w:left="851" w:hanging="426"/>
      </w:pPr>
      <w:rPr>
        <w:rFonts w:ascii="Wingdings" w:hAnsi="Wingdings" w:hint="default"/>
        <w:color w:val="074A87"/>
        <w:sz w:val="12"/>
      </w:rPr>
    </w:lvl>
    <w:lvl w:ilvl="1" w:tplc="3D80E122" w:tentative="1">
      <w:start w:val="1"/>
      <w:numFmt w:val="bullet"/>
      <w:lvlText w:val="o"/>
      <w:lvlJc w:val="left"/>
      <w:pPr>
        <w:tabs>
          <w:tab w:val="num" w:pos="1440"/>
        </w:tabs>
        <w:ind w:left="1440" w:hanging="360"/>
      </w:pPr>
      <w:rPr>
        <w:rFonts w:ascii="Courier New" w:hAnsi="Courier New" w:cs="Courier New" w:hint="default"/>
      </w:rPr>
    </w:lvl>
    <w:lvl w:ilvl="2" w:tplc="66F4F96C">
      <w:start w:val="1"/>
      <w:numFmt w:val="bullet"/>
      <w:lvlText w:val=""/>
      <w:lvlJc w:val="left"/>
      <w:pPr>
        <w:tabs>
          <w:tab w:val="num" w:pos="2160"/>
        </w:tabs>
        <w:ind w:left="2160" w:hanging="360"/>
      </w:pPr>
      <w:rPr>
        <w:rFonts w:ascii="Wingdings" w:hAnsi="Wingdings" w:hint="default"/>
      </w:rPr>
    </w:lvl>
    <w:lvl w:ilvl="3" w:tplc="5678D14C" w:tentative="1">
      <w:start w:val="1"/>
      <w:numFmt w:val="bullet"/>
      <w:lvlText w:val=""/>
      <w:lvlJc w:val="left"/>
      <w:pPr>
        <w:tabs>
          <w:tab w:val="num" w:pos="2880"/>
        </w:tabs>
        <w:ind w:left="2880" w:hanging="360"/>
      </w:pPr>
      <w:rPr>
        <w:rFonts w:ascii="Symbol" w:hAnsi="Symbol" w:hint="default"/>
      </w:rPr>
    </w:lvl>
    <w:lvl w:ilvl="4" w:tplc="0960F60E" w:tentative="1">
      <w:start w:val="1"/>
      <w:numFmt w:val="bullet"/>
      <w:lvlText w:val="o"/>
      <w:lvlJc w:val="left"/>
      <w:pPr>
        <w:tabs>
          <w:tab w:val="num" w:pos="3600"/>
        </w:tabs>
        <w:ind w:left="3600" w:hanging="360"/>
      </w:pPr>
      <w:rPr>
        <w:rFonts w:ascii="Courier New" w:hAnsi="Courier New" w:cs="Courier New" w:hint="default"/>
      </w:rPr>
    </w:lvl>
    <w:lvl w:ilvl="5" w:tplc="40D23CF6" w:tentative="1">
      <w:start w:val="1"/>
      <w:numFmt w:val="bullet"/>
      <w:lvlText w:val=""/>
      <w:lvlJc w:val="left"/>
      <w:pPr>
        <w:tabs>
          <w:tab w:val="num" w:pos="4320"/>
        </w:tabs>
        <w:ind w:left="4320" w:hanging="360"/>
      </w:pPr>
      <w:rPr>
        <w:rFonts w:ascii="Wingdings" w:hAnsi="Wingdings" w:hint="default"/>
      </w:rPr>
    </w:lvl>
    <w:lvl w:ilvl="6" w:tplc="0C7E8836" w:tentative="1">
      <w:start w:val="1"/>
      <w:numFmt w:val="bullet"/>
      <w:lvlText w:val=""/>
      <w:lvlJc w:val="left"/>
      <w:pPr>
        <w:tabs>
          <w:tab w:val="num" w:pos="5040"/>
        </w:tabs>
        <w:ind w:left="5040" w:hanging="360"/>
      </w:pPr>
      <w:rPr>
        <w:rFonts w:ascii="Symbol" w:hAnsi="Symbol" w:hint="default"/>
      </w:rPr>
    </w:lvl>
    <w:lvl w:ilvl="7" w:tplc="F8683806" w:tentative="1">
      <w:start w:val="1"/>
      <w:numFmt w:val="bullet"/>
      <w:lvlText w:val="o"/>
      <w:lvlJc w:val="left"/>
      <w:pPr>
        <w:tabs>
          <w:tab w:val="num" w:pos="5760"/>
        </w:tabs>
        <w:ind w:left="5760" w:hanging="360"/>
      </w:pPr>
      <w:rPr>
        <w:rFonts w:ascii="Courier New" w:hAnsi="Courier New" w:cs="Courier New" w:hint="default"/>
      </w:rPr>
    </w:lvl>
    <w:lvl w:ilvl="8" w:tplc="C0EA7404" w:tentative="1">
      <w:start w:val="1"/>
      <w:numFmt w:val="bullet"/>
      <w:lvlText w:val=""/>
      <w:lvlJc w:val="left"/>
      <w:pPr>
        <w:tabs>
          <w:tab w:val="num" w:pos="6480"/>
        </w:tabs>
        <w:ind w:left="6480" w:hanging="360"/>
      </w:pPr>
      <w:rPr>
        <w:rFonts w:ascii="Wingdings" w:hAnsi="Wingdings" w:hint="default"/>
      </w:rPr>
    </w:lvl>
  </w:abstractNum>
  <w:abstractNum w:abstractNumId="2">
    <w:nsid w:val="2DB12AE7"/>
    <w:multiLevelType w:val="hybridMultilevel"/>
    <w:tmpl w:val="3116632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30F72E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357" w:hanging="648"/>
      </w:pPr>
    </w:lvl>
    <w:lvl w:ilvl="4">
      <w:start w:val="1"/>
      <w:numFmt w:val="decimal"/>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5025E4E"/>
    <w:multiLevelType w:val="hybridMultilevel"/>
    <w:tmpl w:val="9A8C9018"/>
    <w:lvl w:ilvl="0" w:tplc="52C6F520">
      <w:start w:val="1"/>
      <w:numFmt w:val="bullet"/>
      <w:pStyle w:val="Texte3Bullet"/>
      <w:lvlText w:val=""/>
      <w:lvlJc w:val="left"/>
      <w:pPr>
        <w:tabs>
          <w:tab w:val="num" w:pos="1276"/>
        </w:tabs>
        <w:ind w:left="1276" w:hanging="425"/>
      </w:pPr>
      <w:rPr>
        <w:rFonts w:ascii="Wingdings" w:hAnsi="Wingdings" w:hint="default"/>
        <w:color w:val="074A87"/>
        <w:sz w:val="20"/>
      </w:rPr>
    </w:lvl>
    <w:lvl w:ilvl="1" w:tplc="88F6D610" w:tentative="1">
      <w:start w:val="1"/>
      <w:numFmt w:val="bullet"/>
      <w:lvlText w:val="o"/>
      <w:lvlJc w:val="left"/>
      <w:pPr>
        <w:tabs>
          <w:tab w:val="num" w:pos="1440"/>
        </w:tabs>
        <w:ind w:left="1440" w:hanging="360"/>
      </w:pPr>
      <w:rPr>
        <w:rFonts w:ascii="Courier New" w:hAnsi="Courier New" w:cs="Courier New" w:hint="default"/>
      </w:rPr>
    </w:lvl>
    <w:lvl w:ilvl="2" w:tplc="B20C1EA8" w:tentative="1">
      <w:start w:val="1"/>
      <w:numFmt w:val="bullet"/>
      <w:lvlText w:val=""/>
      <w:lvlJc w:val="left"/>
      <w:pPr>
        <w:tabs>
          <w:tab w:val="num" w:pos="2160"/>
        </w:tabs>
        <w:ind w:left="2160" w:hanging="360"/>
      </w:pPr>
      <w:rPr>
        <w:rFonts w:ascii="Wingdings" w:hAnsi="Wingdings" w:hint="default"/>
      </w:rPr>
    </w:lvl>
    <w:lvl w:ilvl="3" w:tplc="59BCD376" w:tentative="1">
      <w:start w:val="1"/>
      <w:numFmt w:val="bullet"/>
      <w:lvlText w:val=""/>
      <w:lvlJc w:val="left"/>
      <w:pPr>
        <w:tabs>
          <w:tab w:val="num" w:pos="2880"/>
        </w:tabs>
        <w:ind w:left="2880" w:hanging="360"/>
      </w:pPr>
      <w:rPr>
        <w:rFonts w:ascii="Symbol" w:hAnsi="Symbol" w:hint="default"/>
      </w:rPr>
    </w:lvl>
    <w:lvl w:ilvl="4" w:tplc="CE702898" w:tentative="1">
      <w:start w:val="1"/>
      <w:numFmt w:val="bullet"/>
      <w:lvlText w:val="o"/>
      <w:lvlJc w:val="left"/>
      <w:pPr>
        <w:tabs>
          <w:tab w:val="num" w:pos="3600"/>
        </w:tabs>
        <w:ind w:left="3600" w:hanging="360"/>
      </w:pPr>
      <w:rPr>
        <w:rFonts w:ascii="Courier New" w:hAnsi="Courier New" w:cs="Courier New" w:hint="default"/>
      </w:rPr>
    </w:lvl>
    <w:lvl w:ilvl="5" w:tplc="9EFA4F0E" w:tentative="1">
      <w:start w:val="1"/>
      <w:numFmt w:val="bullet"/>
      <w:lvlText w:val=""/>
      <w:lvlJc w:val="left"/>
      <w:pPr>
        <w:tabs>
          <w:tab w:val="num" w:pos="4320"/>
        </w:tabs>
        <w:ind w:left="4320" w:hanging="360"/>
      </w:pPr>
      <w:rPr>
        <w:rFonts w:ascii="Wingdings" w:hAnsi="Wingdings" w:hint="default"/>
      </w:rPr>
    </w:lvl>
    <w:lvl w:ilvl="6" w:tplc="5F826FFA" w:tentative="1">
      <w:start w:val="1"/>
      <w:numFmt w:val="bullet"/>
      <w:lvlText w:val=""/>
      <w:lvlJc w:val="left"/>
      <w:pPr>
        <w:tabs>
          <w:tab w:val="num" w:pos="5040"/>
        </w:tabs>
        <w:ind w:left="5040" w:hanging="360"/>
      </w:pPr>
      <w:rPr>
        <w:rFonts w:ascii="Symbol" w:hAnsi="Symbol" w:hint="default"/>
      </w:rPr>
    </w:lvl>
    <w:lvl w:ilvl="7" w:tplc="56C2BB22" w:tentative="1">
      <w:start w:val="1"/>
      <w:numFmt w:val="bullet"/>
      <w:lvlText w:val="o"/>
      <w:lvlJc w:val="left"/>
      <w:pPr>
        <w:tabs>
          <w:tab w:val="num" w:pos="5760"/>
        </w:tabs>
        <w:ind w:left="5760" w:hanging="360"/>
      </w:pPr>
      <w:rPr>
        <w:rFonts w:ascii="Courier New" w:hAnsi="Courier New" w:cs="Courier New" w:hint="default"/>
      </w:rPr>
    </w:lvl>
    <w:lvl w:ilvl="8" w:tplc="B98CA364" w:tentative="1">
      <w:start w:val="1"/>
      <w:numFmt w:val="bullet"/>
      <w:lvlText w:val=""/>
      <w:lvlJc w:val="left"/>
      <w:pPr>
        <w:tabs>
          <w:tab w:val="num" w:pos="6480"/>
        </w:tabs>
        <w:ind w:left="6480" w:hanging="360"/>
      </w:pPr>
      <w:rPr>
        <w:rFonts w:ascii="Wingdings" w:hAnsi="Wingdings" w:hint="default"/>
      </w:rPr>
    </w:lvl>
  </w:abstractNum>
  <w:abstractNum w:abstractNumId="5">
    <w:nsid w:val="36AF0D31"/>
    <w:multiLevelType w:val="hybridMultilevel"/>
    <w:tmpl w:val="8604D9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BEF7DF5"/>
    <w:multiLevelType w:val="hybridMultilevel"/>
    <w:tmpl w:val="2C820394"/>
    <w:lvl w:ilvl="0" w:tplc="794CC3A8">
      <w:start w:val="1"/>
      <w:numFmt w:val="bullet"/>
      <w:pStyle w:val="PargrafodaLista"/>
      <w:lvlText w:val=""/>
      <w:lvlJc w:val="left"/>
      <w:pPr>
        <w:ind w:left="1211" w:hanging="360"/>
      </w:pPr>
      <w:rPr>
        <w:rFonts w:ascii="Symbol" w:hAnsi="Symbol" w:hint="default"/>
        <w:color w:val="auto"/>
      </w:rPr>
    </w:lvl>
    <w:lvl w:ilvl="1" w:tplc="7FA8BE06">
      <w:start w:val="1"/>
      <w:numFmt w:val="bullet"/>
      <w:lvlText w:val="o"/>
      <w:lvlJc w:val="left"/>
      <w:pPr>
        <w:ind w:left="1788" w:hanging="360"/>
      </w:pPr>
      <w:rPr>
        <w:rFonts w:ascii="Courier New" w:hAnsi="Courier New" w:cs="Courier New" w:hint="default"/>
      </w:rPr>
    </w:lvl>
    <w:lvl w:ilvl="2" w:tplc="768697CE">
      <w:start w:val="1"/>
      <w:numFmt w:val="bullet"/>
      <w:lvlText w:val=""/>
      <w:lvlJc w:val="left"/>
      <w:pPr>
        <w:ind w:left="2508" w:hanging="360"/>
      </w:pPr>
      <w:rPr>
        <w:rFonts w:ascii="Wingdings" w:hAnsi="Wingdings" w:hint="default"/>
      </w:rPr>
    </w:lvl>
    <w:lvl w:ilvl="3" w:tplc="2FD4259A">
      <w:start w:val="1"/>
      <w:numFmt w:val="bullet"/>
      <w:lvlText w:val=""/>
      <w:lvlJc w:val="left"/>
      <w:pPr>
        <w:ind w:left="3228" w:hanging="360"/>
      </w:pPr>
      <w:rPr>
        <w:rFonts w:ascii="Symbol" w:hAnsi="Symbol" w:hint="default"/>
      </w:rPr>
    </w:lvl>
    <w:lvl w:ilvl="4" w:tplc="F618C1D8" w:tentative="1">
      <w:start w:val="1"/>
      <w:numFmt w:val="bullet"/>
      <w:lvlText w:val="o"/>
      <w:lvlJc w:val="left"/>
      <w:pPr>
        <w:ind w:left="3948" w:hanging="360"/>
      </w:pPr>
      <w:rPr>
        <w:rFonts w:ascii="Courier New" w:hAnsi="Courier New" w:cs="Courier New" w:hint="default"/>
      </w:rPr>
    </w:lvl>
    <w:lvl w:ilvl="5" w:tplc="EFECE190" w:tentative="1">
      <w:start w:val="1"/>
      <w:numFmt w:val="bullet"/>
      <w:lvlText w:val=""/>
      <w:lvlJc w:val="left"/>
      <w:pPr>
        <w:ind w:left="4668" w:hanging="360"/>
      </w:pPr>
      <w:rPr>
        <w:rFonts w:ascii="Wingdings" w:hAnsi="Wingdings" w:hint="default"/>
      </w:rPr>
    </w:lvl>
    <w:lvl w:ilvl="6" w:tplc="CF045FE4" w:tentative="1">
      <w:start w:val="1"/>
      <w:numFmt w:val="bullet"/>
      <w:lvlText w:val=""/>
      <w:lvlJc w:val="left"/>
      <w:pPr>
        <w:ind w:left="5388" w:hanging="360"/>
      </w:pPr>
      <w:rPr>
        <w:rFonts w:ascii="Symbol" w:hAnsi="Symbol" w:hint="default"/>
      </w:rPr>
    </w:lvl>
    <w:lvl w:ilvl="7" w:tplc="1EBA148A" w:tentative="1">
      <w:start w:val="1"/>
      <w:numFmt w:val="bullet"/>
      <w:lvlText w:val="o"/>
      <w:lvlJc w:val="left"/>
      <w:pPr>
        <w:ind w:left="6108" w:hanging="360"/>
      </w:pPr>
      <w:rPr>
        <w:rFonts w:ascii="Courier New" w:hAnsi="Courier New" w:cs="Courier New" w:hint="default"/>
      </w:rPr>
    </w:lvl>
    <w:lvl w:ilvl="8" w:tplc="4224B6B2" w:tentative="1">
      <w:start w:val="1"/>
      <w:numFmt w:val="bullet"/>
      <w:lvlText w:val=""/>
      <w:lvlJc w:val="left"/>
      <w:pPr>
        <w:ind w:left="6828" w:hanging="360"/>
      </w:pPr>
      <w:rPr>
        <w:rFonts w:ascii="Wingdings" w:hAnsi="Wingdings" w:hint="default"/>
      </w:rPr>
    </w:lvl>
  </w:abstractNum>
  <w:abstractNum w:abstractNumId="7">
    <w:nsid w:val="3ED8199F"/>
    <w:multiLevelType w:val="hybridMultilevel"/>
    <w:tmpl w:val="2DBCFD6C"/>
    <w:lvl w:ilvl="0" w:tplc="4C2A6E52">
      <w:start w:val="1"/>
      <w:numFmt w:val="bullet"/>
      <w:lvlText w:val=""/>
      <w:lvlJc w:val="left"/>
      <w:pPr>
        <w:tabs>
          <w:tab w:val="num" w:pos="851"/>
        </w:tabs>
        <w:ind w:left="851" w:hanging="426"/>
      </w:pPr>
      <w:rPr>
        <w:rFonts w:ascii="Wingdings" w:hAnsi="Wingdings" w:hint="default"/>
        <w:color w:val="074A87"/>
        <w:sz w:val="12"/>
      </w:rPr>
    </w:lvl>
    <w:lvl w:ilvl="1" w:tplc="A8AA0322">
      <w:start w:val="1"/>
      <w:numFmt w:val="decimal"/>
      <w:lvlText w:val="%2."/>
      <w:lvlJc w:val="left"/>
      <w:pPr>
        <w:tabs>
          <w:tab w:val="num" w:pos="1440"/>
        </w:tabs>
        <w:ind w:left="1440" w:hanging="360"/>
      </w:pPr>
    </w:lvl>
    <w:lvl w:ilvl="2" w:tplc="7C8A33A2">
      <w:start w:val="1"/>
      <w:numFmt w:val="bullet"/>
      <w:lvlText w:val=""/>
      <w:lvlJc w:val="left"/>
      <w:pPr>
        <w:tabs>
          <w:tab w:val="num" w:pos="851"/>
        </w:tabs>
        <w:ind w:left="851" w:hanging="426"/>
      </w:pPr>
      <w:rPr>
        <w:rFonts w:ascii="Wingdings" w:hAnsi="Wingdings" w:hint="default"/>
        <w:color w:val="auto"/>
        <w:sz w:val="12"/>
      </w:rPr>
    </w:lvl>
    <w:lvl w:ilvl="3" w:tplc="5C98B630">
      <w:start w:val="1"/>
      <w:numFmt w:val="lowerLetter"/>
      <w:pStyle w:val="Texte2List"/>
      <w:lvlText w:val="%4."/>
      <w:lvlJc w:val="left"/>
      <w:pPr>
        <w:tabs>
          <w:tab w:val="num" w:pos="851"/>
        </w:tabs>
        <w:ind w:left="851" w:hanging="426"/>
      </w:pPr>
      <w:rPr>
        <w:rFonts w:hint="default"/>
      </w:rPr>
    </w:lvl>
    <w:lvl w:ilvl="4" w:tplc="BE5E96A4">
      <w:start w:val="1"/>
      <w:numFmt w:val="bullet"/>
      <w:lvlText w:val=""/>
      <w:lvlJc w:val="left"/>
      <w:pPr>
        <w:tabs>
          <w:tab w:val="num" w:pos="1276"/>
        </w:tabs>
        <w:ind w:left="1276" w:hanging="425"/>
      </w:pPr>
      <w:rPr>
        <w:rFonts w:ascii="Wingdings" w:hAnsi="Wingdings" w:hint="default"/>
        <w:sz w:val="20"/>
      </w:rPr>
    </w:lvl>
    <w:lvl w:ilvl="5" w:tplc="8F5C4030">
      <w:start w:val="1"/>
      <w:numFmt w:val="lowerRoman"/>
      <w:pStyle w:val="Texte3List"/>
      <w:lvlText w:val="%6."/>
      <w:lvlJc w:val="left"/>
      <w:pPr>
        <w:tabs>
          <w:tab w:val="num" w:pos="1571"/>
        </w:tabs>
        <w:ind w:left="1276" w:hanging="425"/>
      </w:pPr>
      <w:rPr>
        <w:rFonts w:hint="default"/>
      </w:rPr>
    </w:lvl>
    <w:lvl w:ilvl="6" w:tplc="C30E72DA" w:tentative="1">
      <w:start w:val="1"/>
      <w:numFmt w:val="bullet"/>
      <w:lvlText w:val=""/>
      <w:lvlJc w:val="left"/>
      <w:pPr>
        <w:tabs>
          <w:tab w:val="num" w:pos="5040"/>
        </w:tabs>
        <w:ind w:left="5040" w:hanging="360"/>
      </w:pPr>
      <w:rPr>
        <w:rFonts w:ascii="Symbol" w:hAnsi="Symbol" w:hint="default"/>
      </w:rPr>
    </w:lvl>
    <w:lvl w:ilvl="7" w:tplc="A606CA8A" w:tentative="1">
      <w:start w:val="1"/>
      <w:numFmt w:val="bullet"/>
      <w:lvlText w:val="o"/>
      <w:lvlJc w:val="left"/>
      <w:pPr>
        <w:tabs>
          <w:tab w:val="num" w:pos="5760"/>
        </w:tabs>
        <w:ind w:left="5760" w:hanging="360"/>
      </w:pPr>
      <w:rPr>
        <w:rFonts w:ascii="Courier New" w:hAnsi="Courier New" w:hint="default"/>
      </w:rPr>
    </w:lvl>
    <w:lvl w:ilvl="8" w:tplc="B688ECFE" w:tentative="1">
      <w:start w:val="1"/>
      <w:numFmt w:val="bullet"/>
      <w:lvlText w:val=""/>
      <w:lvlJc w:val="left"/>
      <w:pPr>
        <w:tabs>
          <w:tab w:val="num" w:pos="6480"/>
        </w:tabs>
        <w:ind w:left="6480" w:hanging="360"/>
      </w:pPr>
      <w:rPr>
        <w:rFonts w:ascii="Wingdings" w:hAnsi="Wingdings" w:hint="default"/>
      </w:rPr>
    </w:lvl>
  </w:abstractNum>
  <w:abstractNum w:abstractNumId="8">
    <w:nsid w:val="45B57DB9"/>
    <w:multiLevelType w:val="hybridMultilevel"/>
    <w:tmpl w:val="D5C464D8"/>
    <w:lvl w:ilvl="0" w:tplc="35928FB0">
      <w:start w:val="1"/>
      <w:numFmt w:val="bullet"/>
      <w:lvlText w:val=""/>
      <w:lvlJc w:val="left"/>
      <w:pPr>
        <w:ind w:left="1080" w:hanging="360"/>
      </w:pPr>
      <w:rPr>
        <w:rFonts w:ascii="Symbol" w:hAnsi="Symbol" w:hint="default"/>
      </w:rPr>
    </w:lvl>
    <w:lvl w:ilvl="1" w:tplc="F586B052">
      <w:start w:val="1"/>
      <w:numFmt w:val="bullet"/>
      <w:lvlText w:val="o"/>
      <w:lvlJc w:val="left"/>
      <w:pPr>
        <w:ind w:left="1800" w:hanging="360"/>
      </w:pPr>
      <w:rPr>
        <w:rFonts w:ascii="Courier New" w:hAnsi="Courier New" w:cs="Courier New" w:hint="default"/>
      </w:rPr>
    </w:lvl>
    <w:lvl w:ilvl="2" w:tplc="ADA89394" w:tentative="1">
      <w:start w:val="1"/>
      <w:numFmt w:val="bullet"/>
      <w:lvlText w:val=""/>
      <w:lvlJc w:val="left"/>
      <w:pPr>
        <w:ind w:left="2520" w:hanging="360"/>
      </w:pPr>
      <w:rPr>
        <w:rFonts w:ascii="Wingdings" w:hAnsi="Wingdings" w:hint="default"/>
      </w:rPr>
    </w:lvl>
    <w:lvl w:ilvl="3" w:tplc="25242A36" w:tentative="1">
      <w:start w:val="1"/>
      <w:numFmt w:val="bullet"/>
      <w:lvlText w:val=""/>
      <w:lvlJc w:val="left"/>
      <w:pPr>
        <w:ind w:left="3240" w:hanging="360"/>
      </w:pPr>
      <w:rPr>
        <w:rFonts w:ascii="Symbol" w:hAnsi="Symbol" w:hint="default"/>
      </w:rPr>
    </w:lvl>
    <w:lvl w:ilvl="4" w:tplc="E1228C5C" w:tentative="1">
      <w:start w:val="1"/>
      <w:numFmt w:val="bullet"/>
      <w:lvlText w:val="o"/>
      <w:lvlJc w:val="left"/>
      <w:pPr>
        <w:ind w:left="3960" w:hanging="360"/>
      </w:pPr>
      <w:rPr>
        <w:rFonts w:ascii="Courier New" w:hAnsi="Courier New" w:cs="Courier New" w:hint="default"/>
      </w:rPr>
    </w:lvl>
    <w:lvl w:ilvl="5" w:tplc="1DF22ED0" w:tentative="1">
      <w:start w:val="1"/>
      <w:numFmt w:val="bullet"/>
      <w:lvlText w:val=""/>
      <w:lvlJc w:val="left"/>
      <w:pPr>
        <w:ind w:left="4680" w:hanging="360"/>
      </w:pPr>
      <w:rPr>
        <w:rFonts w:ascii="Wingdings" w:hAnsi="Wingdings" w:hint="default"/>
      </w:rPr>
    </w:lvl>
    <w:lvl w:ilvl="6" w:tplc="4E8CB2F4" w:tentative="1">
      <w:start w:val="1"/>
      <w:numFmt w:val="bullet"/>
      <w:lvlText w:val=""/>
      <w:lvlJc w:val="left"/>
      <w:pPr>
        <w:ind w:left="5400" w:hanging="360"/>
      </w:pPr>
      <w:rPr>
        <w:rFonts w:ascii="Symbol" w:hAnsi="Symbol" w:hint="default"/>
      </w:rPr>
    </w:lvl>
    <w:lvl w:ilvl="7" w:tplc="AABEC5C6" w:tentative="1">
      <w:start w:val="1"/>
      <w:numFmt w:val="bullet"/>
      <w:lvlText w:val="o"/>
      <w:lvlJc w:val="left"/>
      <w:pPr>
        <w:ind w:left="6120" w:hanging="360"/>
      </w:pPr>
      <w:rPr>
        <w:rFonts w:ascii="Courier New" w:hAnsi="Courier New" w:cs="Courier New" w:hint="default"/>
      </w:rPr>
    </w:lvl>
    <w:lvl w:ilvl="8" w:tplc="B98E2528" w:tentative="1">
      <w:start w:val="1"/>
      <w:numFmt w:val="bullet"/>
      <w:lvlText w:val=""/>
      <w:lvlJc w:val="left"/>
      <w:pPr>
        <w:ind w:left="6840" w:hanging="360"/>
      </w:pPr>
      <w:rPr>
        <w:rFonts w:ascii="Wingdings" w:hAnsi="Wingdings" w:hint="default"/>
      </w:rPr>
    </w:lvl>
  </w:abstractNum>
  <w:abstractNum w:abstractNumId="9">
    <w:nsid w:val="4E4A2291"/>
    <w:multiLevelType w:val="hybridMultilevel"/>
    <w:tmpl w:val="AF84DB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591675DC"/>
    <w:multiLevelType w:val="hybridMultilevel"/>
    <w:tmpl w:val="F0A817B2"/>
    <w:lvl w:ilvl="0" w:tplc="04160001">
      <w:start w:val="1"/>
      <w:numFmt w:val="bullet"/>
      <w:lvlText w:val=""/>
      <w:lvlJc w:val="left"/>
      <w:pPr>
        <w:ind w:left="1068" w:hanging="360"/>
      </w:pPr>
      <w:rPr>
        <w:rFonts w:ascii="Symbol" w:hAnsi="Symbol" w:hint="default"/>
        <w:color w:val="auto"/>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nsid w:val="6BBB39AB"/>
    <w:multiLevelType w:val="hybridMultilevel"/>
    <w:tmpl w:val="3A2C289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6E0B7ACF"/>
    <w:multiLevelType w:val="hybridMultilevel"/>
    <w:tmpl w:val="79E8520C"/>
    <w:lvl w:ilvl="0" w:tplc="6B4A5566">
      <w:start w:val="1"/>
      <w:numFmt w:val="bullet"/>
      <w:lvlText w:val=""/>
      <w:lvlJc w:val="left"/>
      <w:pPr>
        <w:ind w:left="1440" w:hanging="360"/>
      </w:pPr>
      <w:rPr>
        <w:rFonts w:ascii="Symbol" w:hAnsi="Symbol" w:hint="default"/>
      </w:rPr>
    </w:lvl>
    <w:lvl w:ilvl="1" w:tplc="AFC83A3C" w:tentative="1">
      <w:start w:val="1"/>
      <w:numFmt w:val="bullet"/>
      <w:lvlText w:val="o"/>
      <w:lvlJc w:val="left"/>
      <w:pPr>
        <w:ind w:left="2160" w:hanging="360"/>
      </w:pPr>
      <w:rPr>
        <w:rFonts w:ascii="Courier New" w:hAnsi="Courier New" w:cs="Courier New" w:hint="default"/>
      </w:rPr>
    </w:lvl>
    <w:lvl w:ilvl="2" w:tplc="6724693C" w:tentative="1">
      <w:start w:val="1"/>
      <w:numFmt w:val="bullet"/>
      <w:lvlText w:val=""/>
      <w:lvlJc w:val="left"/>
      <w:pPr>
        <w:ind w:left="2880" w:hanging="360"/>
      </w:pPr>
      <w:rPr>
        <w:rFonts w:ascii="Wingdings" w:hAnsi="Wingdings" w:hint="default"/>
      </w:rPr>
    </w:lvl>
    <w:lvl w:ilvl="3" w:tplc="9DE6FCEC" w:tentative="1">
      <w:start w:val="1"/>
      <w:numFmt w:val="bullet"/>
      <w:lvlText w:val=""/>
      <w:lvlJc w:val="left"/>
      <w:pPr>
        <w:ind w:left="3600" w:hanging="360"/>
      </w:pPr>
      <w:rPr>
        <w:rFonts w:ascii="Symbol" w:hAnsi="Symbol" w:hint="default"/>
      </w:rPr>
    </w:lvl>
    <w:lvl w:ilvl="4" w:tplc="8C80926A" w:tentative="1">
      <w:start w:val="1"/>
      <w:numFmt w:val="bullet"/>
      <w:lvlText w:val="o"/>
      <w:lvlJc w:val="left"/>
      <w:pPr>
        <w:ind w:left="4320" w:hanging="360"/>
      </w:pPr>
      <w:rPr>
        <w:rFonts w:ascii="Courier New" w:hAnsi="Courier New" w:cs="Courier New" w:hint="default"/>
      </w:rPr>
    </w:lvl>
    <w:lvl w:ilvl="5" w:tplc="718EE7D0" w:tentative="1">
      <w:start w:val="1"/>
      <w:numFmt w:val="bullet"/>
      <w:lvlText w:val=""/>
      <w:lvlJc w:val="left"/>
      <w:pPr>
        <w:ind w:left="5040" w:hanging="360"/>
      </w:pPr>
      <w:rPr>
        <w:rFonts w:ascii="Wingdings" w:hAnsi="Wingdings" w:hint="default"/>
      </w:rPr>
    </w:lvl>
    <w:lvl w:ilvl="6" w:tplc="96548B2C" w:tentative="1">
      <w:start w:val="1"/>
      <w:numFmt w:val="bullet"/>
      <w:lvlText w:val=""/>
      <w:lvlJc w:val="left"/>
      <w:pPr>
        <w:ind w:left="5760" w:hanging="360"/>
      </w:pPr>
      <w:rPr>
        <w:rFonts w:ascii="Symbol" w:hAnsi="Symbol" w:hint="default"/>
      </w:rPr>
    </w:lvl>
    <w:lvl w:ilvl="7" w:tplc="A372E400" w:tentative="1">
      <w:start w:val="1"/>
      <w:numFmt w:val="bullet"/>
      <w:lvlText w:val="o"/>
      <w:lvlJc w:val="left"/>
      <w:pPr>
        <w:ind w:left="6480" w:hanging="360"/>
      </w:pPr>
      <w:rPr>
        <w:rFonts w:ascii="Courier New" w:hAnsi="Courier New" w:cs="Courier New" w:hint="default"/>
      </w:rPr>
    </w:lvl>
    <w:lvl w:ilvl="8" w:tplc="74F076E0" w:tentative="1">
      <w:start w:val="1"/>
      <w:numFmt w:val="bullet"/>
      <w:lvlText w:val=""/>
      <w:lvlJc w:val="left"/>
      <w:pPr>
        <w:ind w:left="7200" w:hanging="360"/>
      </w:pPr>
      <w:rPr>
        <w:rFonts w:ascii="Wingdings" w:hAnsi="Wingdings" w:hint="default"/>
      </w:rPr>
    </w:lvl>
  </w:abstractNum>
  <w:abstractNum w:abstractNumId="13">
    <w:nsid w:val="7CA75960"/>
    <w:multiLevelType w:val="hybridMultilevel"/>
    <w:tmpl w:val="3F9CBDD4"/>
    <w:lvl w:ilvl="0" w:tplc="11903A8E">
      <w:start w:val="1"/>
      <w:numFmt w:val="lowerLetter"/>
      <w:pStyle w:val="Style1"/>
      <w:lvlText w:val="%1."/>
      <w:lvlJc w:val="left"/>
      <w:pPr>
        <w:ind w:left="720" w:hanging="360"/>
      </w:pPr>
    </w:lvl>
    <w:lvl w:ilvl="1" w:tplc="C40ED808" w:tentative="1">
      <w:start w:val="1"/>
      <w:numFmt w:val="lowerLetter"/>
      <w:lvlText w:val="%2."/>
      <w:lvlJc w:val="left"/>
      <w:pPr>
        <w:ind w:left="1440" w:hanging="360"/>
      </w:pPr>
    </w:lvl>
    <w:lvl w:ilvl="2" w:tplc="4928E692" w:tentative="1">
      <w:start w:val="1"/>
      <w:numFmt w:val="lowerRoman"/>
      <w:lvlText w:val="%3."/>
      <w:lvlJc w:val="right"/>
      <w:pPr>
        <w:ind w:left="2160" w:hanging="180"/>
      </w:pPr>
    </w:lvl>
    <w:lvl w:ilvl="3" w:tplc="FA308824" w:tentative="1">
      <w:start w:val="1"/>
      <w:numFmt w:val="decimal"/>
      <w:lvlText w:val="%4."/>
      <w:lvlJc w:val="left"/>
      <w:pPr>
        <w:ind w:left="2880" w:hanging="360"/>
      </w:pPr>
    </w:lvl>
    <w:lvl w:ilvl="4" w:tplc="2C32D2E8" w:tentative="1">
      <w:start w:val="1"/>
      <w:numFmt w:val="lowerLetter"/>
      <w:lvlText w:val="%5."/>
      <w:lvlJc w:val="left"/>
      <w:pPr>
        <w:ind w:left="3600" w:hanging="360"/>
      </w:pPr>
    </w:lvl>
    <w:lvl w:ilvl="5" w:tplc="8636574C" w:tentative="1">
      <w:start w:val="1"/>
      <w:numFmt w:val="lowerRoman"/>
      <w:lvlText w:val="%6."/>
      <w:lvlJc w:val="right"/>
      <w:pPr>
        <w:ind w:left="4320" w:hanging="180"/>
      </w:pPr>
    </w:lvl>
    <w:lvl w:ilvl="6" w:tplc="6026E618" w:tentative="1">
      <w:start w:val="1"/>
      <w:numFmt w:val="decimal"/>
      <w:lvlText w:val="%7."/>
      <w:lvlJc w:val="left"/>
      <w:pPr>
        <w:ind w:left="5040" w:hanging="360"/>
      </w:pPr>
    </w:lvl>
    <w:lvl w:ilvl="7" w:tplc="C832D532" w:tentative="1">
      <w:start w:val="1"/>
      <w:numFmt w:val="lowerLetter"/>
      <w:lvlText w:val="%8."/>
      <w:lvlJc w:val="left"/>
      <w:pPr>
        <w:ind w:left="5760" w:hanging="360"/>
      </w:pPr>
    </w:lvl>
    <w:lvl w:ilvl="8" w:tplc="8D2C78EC" w:tentative="1">
      <w:start w:val="1"/>
      <w:numFmt w:val="lowerRoman"/>
      <w:lvlText w:val="%9."/>
      <w:lvlJc w:val="right"/>
      <w:pPr>
        <w:ind w:left="6480" w:hanging="180"/>
      </w:pPr>
    </w:lvl>
  </w:abstractNum>
  <w:abstractNum w:abstractNumId="14">
    <w:nsid w:val="7EE57804"/>
    <w:multiLevelType w:val="hybridMultilevel"/>
    <w:tmpl w:val="E5625D06"/>
    <w:lvl w:ilvl="0" w:tplc="E5A0BBB8">
      <w:start w:val="1"/>
      <w:numFmt w:val="bullet"/>
      <w:lvlText w:val=""/>
      <w:lvlJc w:val="left"/>
      <w:pPr>
        <w:ind w:left="1068" w:hanging="360"/>
      </w:pPr>
      <w:rPr>
        <w:rFonts w:ascii="Symbol" w:hAnsi="Symbol" w:hint="default"/>
        <w:color w:val="auto"/>
      </w:rPr>
    </w:lvl>
    <w:lvl w:ilvl="1" w:tplc="24BEE68E">
      <w:start w:val="1"/>
      <w:numFmt w:val="bullet"/>
      <w:lvlText w:val="o"/>
      <w:lvlJc w:val="left"/>
      <w:pPr>
        <w:ind w:left="1440" w:hanging="360"/>
      </w:pPr>
      <w:rPr>
        <w:rFonts w:ascii="Courier New" w:hAnsi="Courier New" w:cs="Courier New" w:hint="default"/>
      </w:rPr>
    </w:lvl>
    <w:lvl w:ilvl="2" w:tplc="86D06276" w:tentative="1">
      <w:start w:val="1"/>
      <w:numFmt w:val="bullet"/>
      <w:lvlText w:val=""/>
      <w:lvlJc w:val="left"/>
      <w:pPr>
        <w:ind w:left="2160" w:hanging="360"/>
      </w:pPr>
      <w:rPr>
        <w:rFonts w:ascii="Wingdings" w:hAnsi="Wingdings" w:hint="default"/>
      </w:rPr>
    </w:lvl>
    <w:lvl w:ilvl="3" w:tplc="BD701010" w:tentative="1">
      <w:start w:val="1"/>
      <w:numFmt w:val="bullet"/>
      <w:lvlText w:val=""/>
      <w:lvlJc w:val="left"/>
      <w:pPr>
        <w:ind w:left="2880" w:hanging="360"/>
      </w:pPr>
      <w:rPr>
        <w:rFonts w:ascii="Symbol" w:hAnsi="Symbol" w:hint="default"/>
      </w:rPr>
    </w:lvl>
    <w:lvl w:ilvl="4" w:tplc="72546556" w:tentative="1">
      <w:start w:val="1"/>
      <w:numFmt w:val="bullet"/>
      <w:lvlText w:val="o"/>
      <w:lvlJc w:val="left"/>
      <w:pPr>
        <w:ind w:left="3600" w:hanging="360"/>
      </w:pPr>
      <w:rPr>
        <w:rFonts w:ascii="Courier New" w:hAnsi="Courier New" w:cs="Courier New" w:hint="default"/>
      </w:rPr>
    </w:lvl>
    <w:lvl w:ilvl="5" w:tplc="2228D664" w:tentative="1">
      <w:start w:val="1"/>
      <w:numFmt w:val="bullet"/>
      <w:lvlText w:val=""/>
      <w:lvlJc w:val="left"/>
      <w:pPr>
        <w:ind w:left="4320" w:hanging="360"/>
      </w:pPr>
      <w:rPr>
        <w:rFonts w:ascii="Wingdings" w:hAnsi="Wingdings" w:hint="default"/>
      </w:rPr>
    </w:lvl>
    <w:lvl w:ilvl="6" w:tplc="4B6E2E56" w:tentative="1">
      <w:start w:val="1"/>
      <w:numFmt w:val="bullet"/>
      <w:lvlText w:val=""/>
      <w:lvlJc w:val="left"/>
      <w:pPr>
        <w:ind w:left="5040" w:hanging="360"/>
      </w:pPr>
      <w:rPr>
        <w:rFonts w:ascii="Symbol" w:hAnsi="Symbol" w:hint="default"/>
      </w:rPr>
    </w:lvl>
    <w:lvl w:ilvl="7" w:tplc="197E76CA" w:tentative="1">
      <w:start w:val="1"/>
      <w:numFmt w:val="bullet"/>
      <w:lvlText w:val="o"/>
      <w:lvlJc w:val="left"/>
      <w:pPr>
        <w:ind w:left="5760" w:hanging="360"/>
      </w:pPr>
      <w:rPr>
        <w:rFonts w:ascii="Courier New" w:hAnsi="Courier New" w:cs="Courier New" w:hint="default"/>
      </w:rPr>
    </w:lvl>
    <w:lvl w:ilvl="8" w:tplc="B1FA31F6"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2"/>
  </w:num>
  <w:num w:numId="4">
    <w:abstractNumId w:val="7"/>
  </w:num>
  <w:num w:numId="5">
    <w:abstractNumId w:val="1"/>
  </w:num>
  <w:num w:numId="6">
    <w:abstractNumId w:val="4"/>
  </w:num>
  <w:num w:numId="7">
    <w:abstractNumId w:val="13"/>
  </w:num>
  <w:num w:numId="8">
    <w:abstractNumId w:val="10"/>
  </w:num>
  <w:num w:numId="9">
    <w:abstractNumId w:val="14"/>
  </w:num>
  <w:num w:numId="10">
    <w:abstractNumId w:val="8"/>
  </w:num>
  <w:num w:numId="11">
    <w:abstractNumId w:val="5"/>
  </w:num>
  <w:num w:numId="12">
    <w:abstractNumId w:val="6"/>
  </w:num>
  <w:num w:numId="13">
    <w:abstractNumId w:val="6"/>
  </w:num>
  <w:num w:numId="14">
    <w:abstractNumId w:val="6"/>
  </w:num>
  <w:num w:numId="15">
    <w:abstractNumId w:val="6"/>
  </w:num>
  <w:num w:numId="16">
    <w:abstractNumId w:val="2"/>
  </w:num>
  <w:num w:numId="17">
    <w:abstractNumId w:val="6"/>
  </w:num>
  <w:num w:numId="18">
    <w:abstractNumId w:val="11"/>
  </w:num>
  <w:num w:numId="19">
    <w:abstractNumId w:val="6"/>
  </w:num>
  <w:num w:numId="20">
    <w:abstractNumId w:val="0"/>
  </w:num>
  <w:num w:numId="21">
    <w:abstractNumId w:val="6"/>
  </w:num>
  <w:num w:numId="22">
    <w:abstractNumId w:val="9"/>
  </w:num>
  <w:num w:numId="23">
    <w:abstractNumId w:val="6"/>
  </w:num>
  <w:num w:numId="24">
    <w:abstractNumId w:val="6"/>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230"/>
    <w:rsid w:val="0000016E"/>
    <w:rsid w:val="00001B81"/>
    <w:rsid w:val="00001E08"/>
    <w:rsid w:val="00002716"/>
    <w:rsid w:val="00003381"/>
    <w:rsid w:val="00003FFF"/>
    <w:rsid w:val="000053AE"/>
    <w:rsid w:val="00006B41"/>
    <w:rsid w:val="000076C7"/>
    <w:rsid w:val="0001067D"/>
    <w:rsid w:val="00011149"/>
    <w:rsid w:val="00011397"/>
    <w:rsid w:val="00011743"/>
    <w:rsid w:val="00012A75"/>
    <w:rsid w:val="00013114"/>
    <w:rsid w:val="00013438"/>
    <w:rsid w:val="0001357A"/>
    <w:rsid w:val="00015B90"/>
    <w:rsid w:val="0001670A"/>
    <w:rsid w:val="00016D4D"/>
    <w:rsid w:val="00017813"/>
    <w:rsid w:val="00017A4C"/>
    <w:rsid w:val="00017F03"/>
    <w:rsid w:val="00020148"/>
    <w:rsid w:val="00022704"/>
    <w:rsid w:val="00022E8A"/>
    <w:rsid w:val="00023017"/>
    <w:rsid w:val="00023538"/>
    <w:rsid w:val="00024778"/>
    <w:rsid w:val="00025029"/>
    <w:rsid w:val="00026132"/>
    <w:rsid w:val="00026B8A"/>
    <w:rsid w:val="000271CF"/>
    <w:rsid w:val="00030ABC"/>
    <w:rsid w:val="00032482"/>
    <w:rsid w:val="0003263E"/>
    <w:rsid w:val="00032A4A"/>
    <w:rsid w:val="0003387D"/>
    <w:rsid w:val="0003392C"/>
    <w:rsid w:val="000343D1"/>
    <w:rsid w:val="00034887"/>
    <w:rsid w:val="00034C7C"/>
    <w:rsid w:val="000353C8"/>
    <w:rsid w:val="00035760"/>
    <w:rsid w:val="000368E4"/>
    <w:rsid w:val="00036B56"/>
    <w:rsid w:val="00040079"/>
    <w:rsid w:val="00040347"/>
    <w:rsid w:val="000404D5"/>
    <w:rsid w:val="0004061C"/>
    <w:rsid w:val="00040AE3"/>
    <w:rsid w:val="00040B0D"/>
    <w:rsid w:val="00040D0B"/>
    <w:rsid w:val="00041528"/>
    <w:rsid w:val="00041AA5"/>
    <w:rsid w:val="00041AD9"/>
    <w:rsid w:val="00043447"/>
    <w:rsid w:val="000454C1"/>
    <w:rsid w:val="00045546"/>
    <w:rsid w:val="00047326"/>
    <w:rsid w:val="00047330"/>
    <w:rsid w:val="0005048A"/>
    <w:rsid w:val="00050CEE"/>
    <w:rsid w:val="00050F3F"/>
    <w:rsid w:val="00051C47"/>
    <w:rsid w:val="00051EA3"/>
    <w:rsid w:val="00052401"/>
    <w:rsid w:val="000526A0"/>
    <w:rsid w:val="00052B03"/>
    <w:rsid w:val="00053185"/>
    <w:rsid w:val="000532B2"/>
    <w:rsid w:val="000537A4"/>
    <w:rsid w:val="000539BA"/>
    <w:rsid w:val="00053C5A"/>
    <w:rsid w:val="000541CB"/>
    <w:rsid w:val="00054A48"/>
    <w:rsid w:val="0005567F"/>
    <w:rsid w:val="00056019"/>
    <w:rsid w:val="000564EE"/>
    <w:rsid w:val="00056AF8"/>
    <w:rsid w:val="000570AF"/>
    <w:rsid w:val="0005793C"/>
    <w:rsid w:val="000579E6"/>
    <w:rsid w:val="00061215"/>
    <w:rsid w:val="00062835"/>
    <w:rsid w:val="000637A5"/>
    <w:rsid w:val="00063D0B"/>
    <w:rsid w:val="0006475B"/>
    <w:rsid w:val="00064978"/>
    <w:rsid w:val="00064F18"/>
    <w:rsid w:val="0006709D"/>
    <w:rsid w:val="00067A58"/>
    <w:rsid w:val="00067CDA"/>
    <w:rsid w:val="000704B7"/>
    <w:rsid w:val="0007066F"/>
    <w:rsid w:val="00070B5B"/>
    <w:rsid w:val="000712DC"/>
    <w:rsid w:val="00071411"/>
    <w:rsid w:val="000740C8"/>
    <w:rsid w:val="000742D8"/>
    <w:rsid w:val="00076533"/>
    <w:rsid w:val="0007670C"/>
    <w:rsid w:val="000776AA"/>
    <w:rsid w:val="00077CC8"/>
    <w:rsid w:val="00077E33"/>
    <w:rsid w:val="000803C6"/>
    <w:rsid w:val="00080BE6"/>
    <w:rsid w:val="000815E3"/>
    <w:rsid w:val="00081B1B"/>
    <w:rsid w:val="00081D80"/>
    <w:rsid w:val="00082AEC"/>
    <w:rsid w:val="000842D8"/>
    <w:rsid w:val="000850CA"/>
    <w:rsid w:val="000855E9"/>
    <w:rsid w:val="00086A72"/>
    <w:rsid w:val="00086B4D"/>
    <w:rsid w:val="00086B9B"/>
    <w:rsid w:val="00086E50"/>
    <w:rsid w:val="00087E71"/>
    <w:rsid w:val="000907E8"/>
    <w:rsid w:val="00094034"/>
    <w:rsid w:val="00094B79"/>
    <w:rsid w:val="00094B8C"/>
    <w:rsid w:val="00095F15"/>
    <w:rsid w:val="00096185"/>
    <w:rsid w:val="00096852"/>
    <w:rsid w:val="000972AD"/>
    <w:rsid w:val="00097332"/>
    <w:rsid w:val="000A12AE"/>
    <w:rsid w:val="000A4614"/>
    <w:rsid w:val="000A6626"/>
    <w:rsid w:val="000A680E"/>
    <w:rsid w:val="000A6F17"/>
    <w:rsid w:val="000B2381"/>
    <w:rsid w:val="000B29F1"/>
    <w:rsid w:val="000B307C"/>
    <w:rsid w:val="000B3F9B"/>
    <w:rsid w:val="000B47C1"/>
    <w:rsid w:val="000B52E1"/>
    <w:rsid w:val="000B6502"/>
    <w:rsid w:val="000B65C2"/>
    <w:rsid w:val="000B693B"/>
    <w:rsid w:val="000B7B76"/>
    <w:rsid w:val="000B7FC1"/>
    <w:rsid w:val="000C0052"/>
    <w:rsid w:val="000C0E85"/>
    <w:rsid w:val="000C0FC2"/>
    <w:rsid w:val="000C1FA0"/>
    <w:rsid w:val="000C21DF"/>
    <w:rsid w:val="000C25E2"/>
    <w:rsid w:val="000C27D7"/>
    <w:rsid w:val="000C2ECE"/>
    <w:rsid w:val="000C6895"/>
    <w:rsid w:val="000C6946"/>
    <w:rsid w:val="000C726D"/>
    <w:rsid w:val="000C75F6"/>
    <w:rsid w:val="000C7F4B"/>
    <w:rsid w:val="000D037F"/>
    <w:rsid w:val="000D1716"/>
    <w:rsid w:val="000D2058"/>
    <w:rsid w:val="000D28A6"/>
    <w:rsid w:val="000D2A88"/>
    <w:rsid w:val="000D2C7A"/>
    <w:rsid w:val="000D4D93"/>
    <w:rsid w:val="000D5515"/>
    <w:rsid w:val="000D5B2A"/>
    <w:rsid w:val="000D628E"/>
    <w:rsid w:val="000D698E"/>
    <w:rsid w:val="000D6DC0"/>
    <w:rsid w:val="000D7034"/>
    <w:rsid w:val="000E08FF"/>
    <w:rsid w:val="000E0925"/>
    <w:rsid w:val="000E0ED8"/>
    <w:rsid w:val="000E14C9"/>
    <w:rsid w:val="000E15E6"/>
    <w:rsid w:val="000E1916"/>
    <w:rsid w:val="000E19B1"/>
    <w:rsid w:val="000E1C72"/>
    <w:rsid w:val="000E1DF1"/>
    <w:rsid w:val="000E22A7"/>
    <w:rsid w:val="000E2CD9"/>
    <w:rsid w:val="000E3187"/>
    <w:rsid w:val="000E355D"/>
    <w:rsid w:val="000E35D9"/>
    <w:rsid w:val="000E45FB"/>
    <w:rsid w:val="000E46CA"/>
    <w:rsid w:val="000E480D"/>
    <w:rsid w:val="000E5A42"/>
    <w:rsid w:val="000E5F74"/>
    <w:rsid w:val="000E6879"/>
    <w:rsid w:val="000E72FE"/>
    <w:rsid w:val="000E7326"/>
    <w:rsid w:val="000E7348"/>
    <w:rsid w:val="000F018E"/>
    <w:rsid w:val="000F090C"/>
    <w:rsid w:val="000F185A"/>
    <w:rsid w:val="000F20DD"/>
    <w:rsid w:val="000F2431"/>
    <w:rsid w:val="000F26ED"/>
    <w:rsid w:val="000F2791"/>
    <w:rsid w:val="000F2F26"/>
    <w:rsid w:val="000F3484"/>
    <w:rsid w:val="000F401F"/>
    <w:rsid w:val="000F40B0"/>
    <w:rsid w:val="000F4B07"/>
    <w:rsid w:val="000F517D"/>
    <w:rsid w:val="000F57E5"/>
    <w:rsid w:val="000F5B6C"/>
    <w:rsid w:val="00100F9C"/>
    <w:rsid w:val="00101772"/>
    <w:rsid w:val="00103B48"/>
    <w:rsid w:val="00104B4F"/>
    <w:rsid w:val="00105658"/>
    <w:rsid w:val="00105842"/>
    <w:rsid w:val="00106C8E"/>
    <w:rsid w:val="00106CAB"/>
    <w:rsid w:val="001077FF"/>
    <w:rsid w:val="00107AFB"/>
    <w:rsid w:val="001101B1"/>
    <w:rsid w:val="00111177"/>
    <w:rsid w:val="0011154B"/>
    <w:rsid w:val="001115A3"/>
    <w:rsid w:val="00111CB4"/>
    <w:rsid w:val="00111DD6"/>
    <w:rsid w:val="00111E95"/>
    <w:rsid w:val="00111EEA"/>
    <w:rsid w:val="00113B08"/>
    <w:rsid w:val="0011421B"/>
    <w:rsid w:val="00115676"/>
    <w:rsid w:val="001164D0"/>
    <w:rsid w:val="0011769E"/>
    <w:rsid w:val="001178C1"/>
    <w:rsid w:val="00120D80"/>
    <w:rsid w:val="00120DC9"/>
    <w:rsid w:val="001217A0"/>
    <w:rsid w:val="00121B85"/>
    <w:rsid w:val="001235E1"/>
    <w:rsid w:val="001237ED"/>
    <w:rsid w:val="001241E5"/>
    <w:rsid w:val="0012457B"/>
    <w:rsid w:val="00125121"/>
    <w:rsid w:val="00125510"/>
    <w:rsid w:val="00125BA6"/>
    <w:rsid w:val="001267B4"/>
    <w:rsid w:val="00127CC2"/>
    <w:rsid w:val="00127D1F"/>
    <w:rsid w:val="00127D6C"/>
    <w:rsid w:val="00130920"/>
    <w:rsid w:val="00132972"/>
    <w:rsid w:val="0013324B"/>
    <w:rsid w:val="00134B77"/>
    <w:rsid w:val="001353F2"/>
    <w:rsid w:val="00135BEE"/>
    <w:rsid w:val="00136488"/>
    <w:rsid w:val="00136A5B"/>
    <w:rsid w:val="00136CC4"/>
    <w:rsid w:val="00141896"/>
    <w:rsid w:val="001426AB"/>
    <w:rsid w:val="00143010"/>
    <w:rsid w:val="00143CA7"/>
    <w:rsid w:val="001442D8"/>
    <w:rsid w:val="001456DB"/>
    <w:rsid w:val="00147676"/>
    <w:rsid w:val="00147E50"/>
    <w:rsid w:val="00151129"/>
    <w:rsid w:val="00151739"/>
    <w:rsid w:val="00152913"/>
    <w:rsid w:val="00152F38"/>
    <w:rsid w:val="00154412"/>
    <w:rsid w:val="00154A24"/>
    <w:rsid w:val="00154D02"/>
    <w:rsid w:val="00155CDD"/>
    <w:rsid w:val="00156735"/>
    <w:rsid w:val="00157345"/>
    <w:rsid w:val="001577EB"/>
    <w:rsid w:val="00157EBC"/>
    <w:rsid w:val="001602A1"/>
    <w:rsid w:val="00160426"/>
    <w:rsid w:val="0016077B"/>
    <w:rsid w:val="00160B87"/>
    <w:rsid w:val="0016169B"/>
    <w:rsid w:val="00161F6C"/>
    <w:rsid w:val="001634FE"/>
    <w:rsid w:val="0016388B"/>
    <w:rsid w:val="00163940"/>
    <w:rsid w:val="00163B5D"/>
    <w:rsid w:val="0016416D"/>
    <w:rsid w:val="00164FB1"/>
    <w:rsid w:val="00165F8E"/>
    <w:rsid w:val="00166004"/>
    <w:rsid w:val="00166364"/>
    <w:rsid w:val="0016720B"/>
    <w:rsid w:val="00167D6F"/>
    <w:rsid w:val="00170189"/>
    <w:rsid w:val="00170C9F"/>
    <w:rsid w:val="00172C5C"/>
    <w:rsid w:val="0017322D"/>
    <w:rsid w:val="001746C7"/>
    <w:rsid w:val="0017488A"/>
    <w:rsid w:val="00175ED2"/>
    <w:rsid w:val="00176BD6"/>
    <w:rsid w:val="00177660"/>
    <w:rsid w:val="00177B70"/>
    <w:rsid w:val="00177C0A"/>
    <w:rsid w:val="00177ECD"/>
    <w:rsid w:val="00177F8B"/>
    <w:rsid w:val="001800DD"/>
    <w:rsid w:val="00181086"/>
    <w:rsid w:val="00181A26"/>
    <w:rsid w:val="0018315D"/>
    <w:rsid w:val="00183571"/>
    <w:rsid w:val="00183794"/>
    <w:rsid w:val="00183A5B"/>
    <w:rsid w:val="00184409"/>
    <w:rsid w:val="00185FE5"/>
    <w:rsid w:val="001861AB"/>
    <w:rsid w:val="00187167"/>
    <w:rsid w:val="00190D49"/>
    <w:rsid w:val="00191766"/>
    <w:rsid w:val="0019194A"/>
    <w:rsid w:val="00192522"/>
    <w:rsid w:val="00192EA5"/>
    <w:rsid w:val="00193575"/>
    <w:rsid w:val="001939E7"/>
    <w:rsid w:val="00193DB3"/>
    <w:rsid w:val="0019466B"/>
    <w:rsid w:val="00194FA9"/>
    <w:rsid w:val="00196B9D"/>
    <w:rsid w:val="001973BE"/>
    <w:rsid w:val="001A05D0"/>
    <w:rsid w:val="001A1150"/>
    <w:rsid w:val="001A212C"/>
    <w:rsid w:val="001A25A7"/>
    <w:rsid w:val="001A32BE"/>
    <w:rsid w:val="001A36A1"/>
    <w:rsid w:val="001A38B2"/>
    <w:rsid w:val="001A3A1A"/>
    <w:rsid w:val="001A3E81"/>
    <w:rsid w:val="001A4129"/>
    <w:rsid w:val="001A47CC"/>
    <w:rsid w:val="001A5748"/>
    <w:rsid w:val="001A5791"/>
    <w:rsid w:val="001A6236"/>
    <w:rsid w:val="001A628C"/>
    <w:rsid w:val="001A6B14"/>
    <w:rsid w:val="001A71C5"/>
    <w:rsid w:val="001A77B8"/>
    <w:rsid w:val="001B00DC"/>
    <w:rsid w:val="001B0E5A"/>
    <w:rsid w:val="001B1442"/>
    <w:rsid w:val="001B1453"/>
    <w:rsid w:val="001B3864"/>
    <w:rsid w:val="001B3F9C"/>
    <w:rsid w:val="001B4A86"/>
    <w:rsid w:val="001B611D"/>
    <w:rsid w:val="001B649F"/>
    <w:rsid w:val="001B76CA"/>
    <w:rsid w:val="001C07AE"/>
    <w:rsid w:val="001C11E5"/>
    <w:rsid w:val="001C176F"/>
    <w:rsid w:val="001C1FF5"/>
    <w:rsid w:val="001C3CD1"/>
    <w:rsid w:val="001C3DC9"/>
    <w:rsid w:val="001C4EBE"/>
    <w:rsid w:val="001C4F2E"/>
    <w:rsid w:val="001C5982"/>
    <w:rsid w:val="001C5999"/>
    <w:rsid w:val="001C5BFB"/>
    <w:rsid w:val="001C6812"/>
    <w:rsid w:val="001C70F0"/>
    <w:rsid w:val="001D0CFD"/>
    <w:rsid w:val="001D13B7"/>
    <w:rsid w:val="001D1B7D"/>
    <w:rsid w:val="001D2F01"/>
    <w:rsid w:val="001D325D"/>
    <w:rsid w:val="001D3692"/>
    <w:rsid w:val="001D3926"/>
    <w:rsid w:val="001D3C1C"/>
    <w:rsid w:val="001D3D04"/>
    <w:rsid w:val="001D4783"/>
    <w:rsid w:val="001D57B1"/>
    <w:rsid w:val="001D5A8C"/>
    <w:rsid w:val="001D70DD"/>
    <w:rsid w:val="001D766E"/>
    <w:rsid w:val="001D7E20"/>
    <w:rsid w:val="001E0792"/>
    <w:rsid w:val="001E14F1"/>
    <w:rsid w:val="001E23EE"/>
    <w:rsid w:val="001E4DD8"/>
    <w:rsid w:val="001E61F5"/>
    <w:rsid w:val="001F15C1"/>
    <w:rsid w:val="001F1AA1"/>
    <w:rsid w:val="001F3AE4"/>
    <w:rsid w:val="001F46C2"/>
    <w:rsid w:val="001F4C48"/>
    <w:rsid w:val="001F4CA8"/>
    <w:rsid w:val="001F4CC4"/>
    <w:rsid w:val="001F6161"/>
    <w:rsid w:val="001F69A3"/>
    <w:rsid w:val="001F6DB7"/>
    <w:rsid w:val="001F6DF9"/>
    <w:rsid w:val="00200149"/>
    <w:rsid w:val="00200D96"/>
    <w:rsid w:val="00200FDD"/>
    <w:rsid w:val="002016ED"/>
    <w:rsid w:val="00201D5A"/>
    <w:rsid w:val="002052EA"/>
    <w:rsid w:val="002059FC"/>
    <w:rsid w:val="0020638C"/>
    <w:rsid w:val="00206685"/>
    <w:rsid w:val="0020695D"/>
    <w:rsid w:val="0021060E"/>
    <w:rsid w:val="00211655"/>
    <w:rsid w:val="002117D3"/>
    <w:rsid w:val="00211A8B"/>
    <w:rsid w:val="00211B2B"/>
    <w:rsid w:val="00212672"/>
    <w:rsid w:val="00212D18"/>
    <w:rsid w:val="00213942"/>
    <w:rsid w:val="00214512"/>
    <w:rsid w:val="002151BB"/>
    <w:rsid w:val="0021545D"/>
    <w:rsid w:val="002158FD"/>
    <w:rsid w:val="00216132"/>
    <w:rsid w:val="0021626D"/>
    <w:rsid w:val="00216C6B"/>
    <w:rsid w:val="00216C96"/>
    <w:rsid w:val="00220D40"/>
    <w:rsid w:val="0022101E"/>
    <w:rsid w:val="00221DD1"/>
    <w:rsid w:val="002226BF"/>
    <w:rsid w:val="00222772"/>
    <w:rsid w:val="00222E3F"/>
    <w:rsid w:val="00224306"/>
    <w:rsid w:val="002244D9"/>
    <w:rsid w:val="0022455D"/>
    <w:rsid w:val="0022469E"/>
    <w:rsid w:val="00225110"/>
    <w:rsid w:val="002264FB"/>
    <w:rsid w:val="00226DA2"/>
    <w:rsid w:val="00227249"/>
    <w:rsid w:val="00227DAE"/>
    <w:rsid w:val="00230979"/>
    <w:rsid w:val="002313D8"/>
    <w:rsid w:val="00231BF0"/>
    <w:rsid w:val="0023209C"/>
    <w:rsid w:val="00232F51"/>
    <w:rsid w:val="002332D4"/>
    <w:rsid w:val="002339F6"/>
    <w:rsid w:val="002350EE"/>
    <w:rsid w:val="00236385"/>
    <w:rsid w:val="00237B41"/>
    <w:rsid w:val="00240601"/>
    <w:rsid w:val="00240BE7"/>
    <w:rsid w:val="00240F46"/>
    <w:rsid w:val="002413B5"/>
    <w:rsid w:val="002414CF"/>
    <w:rsid w:val="00242686"/>
    <w:rsid w:val="00242957"/>
    <w:rsid w:val="0024301E"/>
    <w:rsid w:val="00244418"/>
    <w:rsid w:val="002447F9"/>
    <w:rsid w:val="00245048"/>
    <w:rsid w:val="002453E3"/>
    <w:rsid w:val="00245AB9"/>
    <w:rsid w:val="00245E89"/>
    <w:rsid w:val="00245EE0"/>
    <w:rsid w:val="0024679E"/>
    <w:rsid w:val="002470CB"/>
    <w:rsid w:val="002475EC"/>
    <w:rsid w:val="00247F98"/>
    <w:rsid w:val="00250AE1"/>
    <w:rsid w:val="00250C5A"/>
    <w:rsid w:val="00250E9F"/>
    <w:rsid w:val="0025188D"/>
    <w:rsid w:val="0025256E"/>
    <w:rsid w:val="00253031"/>
    <w:rsid w:val="002530DC"/>
    <w:rsid w:val="00253270"/>
    <w:rsid w:val="002533E7"/>
    <w:rsid w:val="0025344A"/>
    <w:rsid w:val="002544A0"/>
    <w:rsid w:val="002563A0"/>
    <w:rsid w:val="002567AB"/>
    <w:rsid w:val="002567C8"/>
    <w:rsid w:val="00257BC0"/>
    <w:rsid w:val="0026036E"/>
    <w:rsid w:val="002606B5"/>
    <w:rsid w:val="00260EC0"/>
    <w:rsid w:val="00263283"/>
    <w:rsid w:val="00263C97"/>
    <w:rsid w:val="00267369"/>
    <w:rsid w:val="002675A1"/>
    <w:rsid w:val="002677CB"/>
    <w:rsid w:val="00267BD2"/>
    <w:rsid w:val="00272643"/>
    <w:rsid w:val="00273063"/>
    <w:rsid w:val="00273B07"/>
    <w:rsid w:val="0027542B"/>
    <w:rsid w:val="002766D9"/>
    <w:rsid w:val="00276E00"/>
    <w:rsid w:val="0027728F"/>
    <w:rsid w:val="0028013D"/>
    <w:rsid w:val="0028036A"/>
    <w:rsid w:val="0028140F"/>
    <w:rsid w:val="00281ABC"/>
    <w:rsid w:val="00283129"/>
    <w:rsid w:val="00283AA9"/>
    <w:rsid w:val="00284456"/>
    <w:rsid w:val="00285902"/>
    <w:rsid w:val="00285EE0"/>
    <w:rsid w:val="002861D2"/>
    <w:rsid w:val="002862BF"/>
    <w:rsid w:val="0028675B"/>
    <w:rsid w:val="00290C2D"/>
    <w:rsid w:val="00290D96"/>
    <w:rsid w:val="0029149F"/>
    <w:rsid w:val="00291D0F"/>
    <w:rsid w:val="002935F8"/>
    <w:rsid w:val="00294F47"/>
    <w:rsid w:val="00296ED0"/>
    <w:rsid w:val="002977B3"/>
    <w:rsid w:val="002A03FD"/>
    <w:rsid w:val="002A06C4"/>
    <w:rsid w:val="002A08E5"/>
    <w:rsid w:val="002A0F1D"/>
    <w:rsid w:val="002A2DE2"/>
    <w:rsid w:val="002A2F07"/>
    <w:rsid w:val="002A3784"/>
    <w:rsid w:val="002A3CE9"/>
    <w:rsid w:val="002A3FB2"/>
    <w:rsid w:val="002A48CF"/>
    <w:rsid w:val="002A5232"/>
    <w:rsid w:val="002A76AD"/>
    <w:rsid w:val="002A785C"/>
    <w:rsid w:val="002A7E26"/>
    <w:rsid w:val="002B08B6"/>
    <w:rsid w:val="002B2E37"/>
    <w:rsid w:val="002B30B7"/>
    <w:rsid w:val="002B3216"/>
    <w:rsid w:val="002B3941"/>
    <w:rsid w:val="002B3E31"/>
    <w:rsid w:val="002B410B"/>
    <w:rsid w:val="002B61BE"/>
    <w:rsid w:val="002B6DA4"/>
    <w:rsid w:val="002B7C27"/>
    <w:rsid w:val="002C164B"/>
    <w:rsid w:val="002C19EC"/>
    <w:rsid w:val="002C1F06"/>
    <w:rsid w:val="002C2785"/>
    <w:rsid w:val="002C2C35"/>
    <w:rsid w:val="002C4065"/>
    <w:rsid w:val="002C43C5"/>
    <w:rsid w:val="002C58E3"/>
    <w:rsid w:val="002C5F17"/>
    <w:rsid w:val="002C6570"/>
    <w:rsid w:val="002C66B1"/>
    <w:rsid w:val="002D0DF2"/>
    <w:rsid w:val="002D15E1"/>
    <w:rsid w:val="002D2F04"/>
    <w:rsid w:val="002D35B6"/>
    <w:rsid w:val="002D3A14"/>
    <w:rsid w:val="002D3E84"/>
    <w:rsid w:val="002D47B9"/>
    <w:rsid w:val="002D64F6"/>
    <w:rsid w:val="002D6BD0"/>
    <w:rsid w:val="002D725E"/>
    <w:rsid w:val="002D7CA8"/>
    <w:rsid w:val="002E007A"/>
    <w:rsid w:val="002E3018"/>
    <w:rsid w:val="002E3920"/>
    <w:rsid w:val="002E40E2"/>
    <w:rsid w:val="002E5A8F"/>
    <w:rsid w:val="002E60E6"/>
    <w:rsid w:val="002E6451"/>
    <w:rsid w:val="002F0149"/>
    <w:rsid w:val="002F148C"/>
    <w:rsid w:val="002F167C"/>
    <w:rsid w:val="002F2311"/>
    <w:rsid w:val="002F3529"/>
    <w:rsid w:val="002F3585"/>
    <w:rsid w:val="002F35A9"/>
    <w:rsid w:val="002F36C5"/>
    <w:rsid w:val="002F3B2A"/>
    <w:rsid w:val="002F4020"/>
    <w:rsid w:val="002F58F1"/>
    <w:rsid w:val="002F5EE6"/>
    <w:rsid w:val="00301E24"/>
    <w:rsid w:val="0030251F"/>
    <w:rsid w:val="003026AD"/>
    <w:rsid w:val="00302889"/>
    <w:rsid w:val="00302AD9"/>
    <w:rsid w:val="003030C9"/>
    <w:rsid w:val="00303689"/>
    <w:rsid w:val="0030369D"/>
    <w:rsid w:val="00303990"/>
    <w:rsid w:val="00306821"/>
    <w:rsid w:val="00307A40"/>
    <w:rsid w:val="00307D9A"/>
    <w:rsid w:val="003110A5"/>
    <w:rsid w:val="00311250"/>
    <w:rsid w:val="003115D0"/>
    <w:rsid w:val="0031389A"/>
    <w:rsid w:val="00313BDC"/>
    <w:rsid w:val="00314968"/>
    <w:rsid w:val="00314AF4"/>
    <w:rsid w:val="00314C6E"/>
    <w:rsid w:val="00314CFB"/>
    <w:rsid w:val="00315257"/>
    <w:rsid w:val="00315994"/>
    <w:rsid w:val="00315FA6"/>
    <w:rsid w:val="00317722"/>
    <w:rsid w:val="00320B1D"/>
    <w:rsid w:val="00320B4A"/>
    <w:rsid w:val="00321890"/>
    <w:rsid w:val="003223E3"/>
    <w:rsid w:val="003225FF"/>
    <w:rsid w:val="003228C3"/>
    <w:rsid w:val="00322FAC"/>
    <w:rsid w:val="00322FFD"/>
    <w:rsid w:val="00325782"/>
    <w:rsid w:val="00325C76"/>
    <w:rsid w:val="0032686D"/>
    <w:rsid w:val="00330A5C"/>
    <w:rsid w:val="00331150"/>
    <w:rsid w:val="00331690"/>
    <w:rsid w:val="00331A2E"/>
    <w:rsid w:val="00331C47"/>
    <w:rsid w:val="0033245B"/>
    <w:rsid w:val="00333310"/>
    <w:rsid w:val="0033344C"/>
    <w:rsid w:val="00333AF6"/>
    <w:rsid w:val="003347ED"/>
    <w:rsid w:val="0033521E"/>
    <w:rsid w:val="003365B0"/>
    <w:rsid w:val="003368AC"/>
    <w:rsid w:val="0033774B"/>
    <w:rsid w:val="00337F81"/>
    <w:rsid w:val="003418EA"/>
    <w:rsid w:val="00342550"/>
    <w:rsid w:val="00342DA0"/>
    <w:rsid w:val="00342E4A"/>
    <w:rsid w:val="0034472D"/>
    <w:rsid w:val="00344A43"/>
    <w:rsid w:val="00344EA3"/>
    <w:rsid w:val="003451EF"/>
    <w:rsid w:val="0034521F"/>
    <w:rsid w:val="00346019"/>
    <w:rsid w:val="00347FD6"/>
    <w:rsid w:val="00350528"/>
    <w:rsid w:val="00350E8C"/>
    <w:rsid w:val="00351719"/>
    <w:rsid w:val="00351D83"/>
    <w:rsid w:val="003539DB"/>
    <w:rsid w:val="00354CA7"/>
    <w:rsid w:val="00354F2C"/>
    <w:rsid w:val="0035514B"/>
    <w:rsid w:val="003554A7"/>
    <w:rsid w:val="00355F89"/>
    <w:rsid w:val="003565C3"/>
    <w:rsid w:val="00356696"/>
    <w:rsid w:val="00356FD8"/>
    <w:rsid w:val="003578FF"/>
    <w:rsid w:val="00357978"/>
    <w:rsid w:val="00357CED"/>
    <w:rsid w:val="00361BF0"/>
    <w:rsid w:val="00362D13"/>
    <w:rsid w:val="00363915"/>
    <w:rsid w:val="00364177"/>
    <w:rsid w:val="00365531"/>
    <w:rsid w:val="00366480"/>
    <w:rsid w:val="00366BEA"/>
    <w:rsid w:val="00371326"/>
    <w:rsid w:val="003714AD"/>
    <w:rsid w:val="003719BC"/>
    <w:rsid w:val="00371F14"/>
    <w:rsid w:val="003721FC"/>
    <w:rsid w:val="00372856"/>
    <w:rsid w:val="00373C2A"/>
    <w:rsid w:val="00374770"/>
    <w:rsid w:val="00374F5E"/>
    <w:rsid w:val="0037525C"/>
    <w:rsid w:val="00376771"/>
    <w:rsid w:val="003767B0"/>
    <w:rsid w:val="00380154"/>
    <w:rsid w:val="0038158B"/>
    <w:rsid w:val="00381E2E"/>
    <w:rsid w:val="003821E5"/>
    <w:rsid w:val="003826F9"/>
    <w:rsid w:val="0038451E"/>
    <w:rsid w:val="00384C24"/>
    <w:rsid w:val="00385181"/>
    <w:rsid w:val="0038521E"/>
    <w:rsid w:val="003853D8"/>
    <w:rsid w:val="00386678"/>
    <w:rsid w:val="00386B79"/>
    <w:rsid w:val="00387118"/>
    <w:rsid w:val="003873C8"/>
    <w:rsid w:val="0038751B"/>
    <w:rsid w:val="00387BF3"/>
    <w:rsid w:val="003907A3"/>
    <w:rsid w:val="00390F4B"/>
    <w:rsid w:val="00393E4A"/>
    <w:rsid w:val="003943B4"/>
    <w:rsid w:val="00394809"/>
    <w:rsid w:val="00397338"/>
    <w:rsid w:val="003A0124"/>
    <w:rsid w:val="003A1EF4"/>
    <w:rsid w:val="003A29FB"/>
    <w:rsid w:val="003A2E6A"/>
    <w:rsid w:val="003A31D9"/>
    <w:rsid w:val="003A33F6"/>
    <w:rsid w:val="003A3526"/>
    <w:rsid w:val="003A3C22"/>
    <w:rsid w:val="003A43A7"/>
    <w:rsid w:val="003A4FFB"/>
    <w:rsid w:val="003A5334"/>
    <w:rsid w:val="003A5486"/>
    <w:rsid w:val="003A5BD3"/>
    <w:rsid w:val="003A6CB8"/>
    <w:rsid w:val="003A7918"/>
    <w:rsid w:val="003B04F1"/>
    <w:rsid w:val="003B04F7"/>
    <w:rsid w:val="003B243D"/>
    <w:rsid w:val="003B2A8D"/>
    <w:rsid w:val="003B2C22"/>
    <w:rsid w:val="003B4342"/>
    <w:rsid w:val="003B592A"/>
    <w:rsid w:val="003B5BBB"/>
    <w:rsid w:val="003B5F06"/>
    <w:rsid w:val="003B6FA1"/>
    <w:rsid w:val="003B763F"/>
    <w:rsid w:val="003B77CE"/>
    <w:rsid w:val="003C092C"/>
    <w:rsid w:val="003C10EE"/>
    <w:rsid w:val="003C1425"/>
    <w:rsid w:val="003C1761"/>
    <w:rsid w:val="003C236F"/>
    <w:rsid w:val="003C3204"/>
    <w:rsid w:val="003C345F"/>
    <w:rsid w:val="003C381C"/>
    <w:rsid w:val="003C4716"/>
    <w:rsid w:val="003C4C4A"/>
    <w:rsid w:val="003C50BA"/>
    <w:rsid w:val="003C6326"/>
    <w:rsid w:val="003C69C0"/>
    <w:rsid w:val="003C6E42"/>
    <w:rsid w:val="003C7EB7"/>
    <w:rsid w:val="003D1008"/>
    <w:rsid w:val="003D1E9A"/>
    <w:rsid w:val="003D253C"/>
    <w:rsid w:val="003D30DC"/>
    <w:rsid w:val="003D6602"/>
    <w:rsid w:val="003D67F7"/>
    <w:rsid w:val="003D7A83"/>
    <w:rsid w:val="003E0FB9"/>
    <w:rsid w:val="003E2AEB"/>
    <w:rsid w:val="003E2B12"/>
    <w:rsid w:val="003E34EE"/>
    <w:rsid w:val="003E3563"/>
    <w:rsid w:val="003E452D"/>
    <w:rsid w:val="003E4834"/>
    <w:rsid w:val="003E586B"/>
    <w:rsid w:val="003E5BE3"/>
    <w:rsid w:val="003E5C3B"/>
    <w:rsid w:val="003E5F88"/>
    <w:rsid w:val="003E67E3"/>
    <w:rsid w:val="003E6801"/>
    <w:rsid w:val="003E7730"/>
    <w:rsid w:val="003E782D"/>
    <w:rsid w:val="003E7D08"/>
    <w:rsid w:val="003F08E1"/>
    <w:rsid w:val="003F3122"/>
    <w:rsid w:val="003F41CA"/>
    <w:rsid w:val="003F43B8"/>
    <w:rsid w:val="003F448E"/>
    <w:rsid w:val="003F48E1"/>
    <w:rsid w:val="003F51D3"/>
    <w:rsid w:val="003F6E00"/>
    <w:rsid w:val="003F7336"/>
    <w:rsid w:val="003F7529"/>
    <w:rsid w:val="003F765E"/>
    <w:rsid w:val="003F78B0"/>
    <w:rsid w:val="00400014"/>
    <w:rsid w:val="004002A2"/>
    <w:rsid w:val="00400D06"/>
    <w:rsid w:val="00400EE6"/>
    <w:rsid w:val="00401068"/>
    <w:rsid w:val="00401154"/>
    <w:rsid w:val="004011D1"/>
    <w:rsid w:val="00401597"/>
    <w:rsid w:val="00401FF2"/>
    <w:rsid w:val="00402359"/>
    <w:rsid w:val="004027D2"/>
    <w:rsid w:val="00402C75"/>
    <w:rsid w:val="00403DDD"/>
    <w:rsid w:val="00406400"/>
    <w:rsid w:val="004066C2"/>
    <w:rsid w:val="00406CA9"/>
    <w:rsid w:val="00407CF4"/>
    <w:rsid w:val="00413C2D"/>
    <w:rsid w:val="004157CB"/>
    <w:rsid w:val="00417959"/>
    <w:rsid w:val="00417A67"/>
    <w:rsid w:val="00417BFB"/>
    <w:rsid w:val="00417FD6"/>
    <w:rsid w:val="00420590"/>
    <w:rsid w:val="00420641"/>
    <w:rsid w:val="00420D0D"/>
    <w:rsid w:val="00422BE9"/>
    <w:rsid w:val="004245BC"/>
    <w:rsid w:val="004258DD"/>
    <w:rsid w:val="00425FFE"/>
    <w:rsid w:val="0042646B"/>
    <w:rsid w:val="00427399"/>
    <w:rsid w:val="00427790"/>
    <w:rsid w:val="00427D53"/>
    <w:rsid w:val="004316D2"/>
    <w:rsid w:val="004322C1"/>
    <w:rsid w:val="004322D7"/>
    <w:rsid w:val="004322F0"/>
    <w:rsid w:val="00432B0F"/>
    <w:rsid w:val="0043347D"/>
    <w:rsid w:val="00433AEC"/>
    <w:rsid w:val="004363F6"/>
    <w:rsid w:val="004366DA"/>
    <w:rsid w:val="00437F74"/>
    <w:rsid w:val="00440E8B"/>
    <w:rsid w:val="00442EEE"/>
    <w:rsid w:val="00443C8E"/>
    <w:rsid w:val="00444892"/>
    <w:rsid w:val="00444947"/>
    <w:rsid w:val="00445979"/>
    <w:rsid w:val="004460FA"/>
    <w:rsid w:val="00446BFC"/>
    <w:rsid w:val="004477DC"/>
    <w:rsid w:val="00447D06"/>
    <w:rsid w:val="004503AD"/>
    <w:rsid w:val="0045044C"/>
    <w:rsid w:val="00450DE8"/>
    <w:rsid w:val="004526F1"/>
    <w:rsid w:val="00452E99"/>
    <w:rsid w:val="00453F3F"/>
    <w:rsid w:val="00454C0A"/>
    <w:rsid w:val="00455214"/>
    <w:rsid w:val="00455B23"/>
    <w:rsid w:val="00455EFD"/>
    <w:rsid w:val="00455F8E"/>
    <w:rsid w:val="00457265"/>
    <w:rsid w:val="00457856"/>
    <w:rsid w:val="00457A49"/>
    <w:rsid w:val="00460007"/>
    <w:rsid w:val="00460561"/>
    <w:rsid w:val="0046148D"/>
    <w:rsid w:val="004615F7"/>
    <w:rsid w:val="004626BB"/>
    <w:rsid w:val="00466A4B"/>
    <w:rsid w:val="00466F09"/>
    <w:rsid w:val="0046796C"/>
    <w:rsid w:val="0047097C"/>
    <w:rsid w:val="00470C4E"/>
    <w:rsid w:val="00471EB9"/>
    <w:rsid w:val="00473B34"/>
    <w:rsid w:val="00474623"/>
    <w:rsid w:val="004748F0"/>
    <w:rsid w:val="00475492"/>
    <w:rsid w:val="00477888"/>
    <w:rsid w:val="00477F48"/>
    <w:rsid w:val="00480BC5"/>
    <w:rsid w:val="00480E54"/>
    <w:rsid w:val="00480FD0"/>
    <w:rsid w:val="0048149E"/>
    <w:rsid w:val="004829A8"/>
    <w:rsid w:val="00482FEF"/>
    <w:rsid w:val="00484484"/>
    <w:rsid w:val="004847C3"/>
    <w:rsid w:val="0048510D"/>
    <w:rsid w:val="00485243"/>
    <w:rsid w:val="00485B97"/>
    <w:rsid w:val="00486773"/>
    <w:rsid w:val="0048734D"/>
    <w:rsid w:val="00487413"/>
    <w:rsid w:val="00487F3C"/>
    <w:rsid w:val="00490556"/>
    <w:rsid w:val="004910A0"/>
    <w:rsid w:val="00491802"/>
    <w:rsid w:val="00492500"/>
    <w:rsid w:val="0049260C"/>
    <w:rsid w:val="00492668"/>
    <w:rsid w:val="00493BA5"/>
    <w:rsid w:val="00494829"/>
    <w:rsid w:val="0049499A"/>
    <w:rsid w:val="004952F8"/>
    <w:rsid w:val="00495639"/>
    <w:rsid w:val="00495776"/>
    <w:rsid w:val="00495A04"/>
    <w:rsid w:val="00495D06"/>
    <w:rsid w:val="00497911"/>
    <w:rsid w:val="004A0A84"/>
    <w:rsid w:val="004A3351"/>
    <w:rsid w:val="004A3661"/>
    <w:rsid w:val="004A36D3"/>
    <w:rsid w:val="004A4E9B"/>
    <w:rsid w:val="004A5924"/>
    <w:rsid w:val="004A5C52"/>
    <w:rsid w:val="004A67E6"/>
    <w:rsid w:val="004B217A"/>
    <w:rsid w:val="004B4902"/>
    <w:rsid w:val="004B4914"/>
    <w:rsid w:val="004B4A32"/>
    <w:rsid w:val="004B544A"/>
    <w:rsid w:val="004B57F3"/>
    <w:rsid w:val="004B5C25"/>
    <w:rsid w:val="004B6623"/>
    <w:rsid w:val="004B666F"/>
    <w:rsid w:val="004B67C1"/>
    <w:rsid w:val="004B68A5"/>
    <w:rsid w:val="004B77F7"/>
    <w:rsid w:val="004C0821"/>
    <w:rsid w:val="004C0962"/>
    <w:rsid w:val="004C0D45"/>
    <w:rsid w:val="004C12BD"/>
    <w:rsid w:val="004C26D6"/>
    <w:rsid w:val="004C362F"/>
    <w:rsid w:val="004C6214"/>
    <w:rsid w:val="004C7357"/>
    <w:rsid w:val="004C7C70"/>
    <w:rsid w:val="004D0C40"/>
    <w:rsid w:val="004D27AD"/>
    <w:rsid w:val="004D3157"/>
    <w:rsid w:val="004D3790"/>
    <w:rsid w:val="004D3F69"/>
    <w:rsid w:val="004D5808"/>
    <w:rsid w:val="004D7829"/>
    <w:rsid w:val="004D78AE"/>
    <w:rsid w:val="004E0B3E"/>
    <w:rsid w:val="004E16D9"/>
    <w:rsid w:val="004E308E"/>
    <w:rsid w:val="004E3FAE"/>
    <w:rsid w:val="004E5D27"/>
    <w:rsid w:val="004E6264"/>
    <w:rsid w:val="004E75CF"/>
    <w:rsid w:val="004F0487"/>
    <w:rsid w:val="004F0FD0"/>
    <w:rsid w:val="004F2522"/>
    <w:rsid w:val="004F34E8"/>
    <w:rsid w:val="004F40B8"/>
    <w:rsid w:val="004F60D6"/>
    <w:rsid w:val="004F6F66"/>
    <w:rsid w:val="00503582"/>
    <w:rsid w:val="00503E06"/>
    <w:rsid w:val="00504B3F"/>
    <w:rsid w:val="00504CA0"/>
    <w:rsid w:val="00506DE7"/>
    <w:rsid w:val="00510224"/>
    <w:rsid w:val="005112FC"/>
    <w:rsid w:val="00511B90"/>
    <w:rsid w:val="005120D5"/>
    <w:rsid w:val="005129F3"/>
    <w:rsid w:val="00513E44"/>
    <w:rsid w:val="005143CB"/>
    <w:rsid w:val="0051547D"/>
    <w:rsid w:val="005167C1"/>
    <w:rsid w:val="00517613"/>
    <w:rsid w:val="005176FC"/>
    <w:rsid w:val="00517B8A"/>
    <w:rsid w:val="00520A23"/>
    <w:rsid w:val="0052137E"/>
    <w:rsid w:val="00521B55"/>
    <w:rsid w:val="00522A00"/>
    <w:rsid w:val="005230EF"/>
    <w:rsid w:val="00523A0E"/>
    <w:rsid w:val="0052412C"/>
    <w:rsid w:val="00525D41"/>
    <w:rsid w:val="00525EDE"/>
    <w:rsid w:val="00526ACB"/>
    <w:rsid w:val="005271B5"/>
    <w:rsid w:val="00527E4A"/>
    <w:rsid w:val="00530D84"/>
    <w:rsid w:val="00531307"/>
    <w:rsid w:val="00534504"/>
    <w:rsid w:val="005352F8"/>
    <w:rsid w:val="005364E6"/>
    <w:rsid w:val="00536AD9"/>
    <w:rsid w:val="00537252"/>
    <w:rsid w:val="00537B2B"/>
    <w:rsid w:val="00540046"/>
    <w:rsid w:val="0054025B"/>
    <w:rsid w:val="00541D27"/>
    <w:rsid w:val="00541F9E"/>
    <w:rsid w:val="005432D3"/>
    <w:rsid w:val="00543D52"/>
    <w:rsid w:val="005443D3"/>
    <w:rsid w:val="005446FA"/>
    <w:rsid w:val="00544A5F"/>
    <w:rsid w:val="00544BBD"/>
    <w:rsid w:val="00544C7A"/>
    <w:rsid w:val="00545391"/>
    <w:rsid w:val="00546569"/>
    <w:rsid w:val="00546C80"/>
    <w:rsid w:val="00547EAA"/>
    <w:rsid w:val="00551814"/>
    <w:rsid w:val="00553F75"/>
    <w:rsid w:val="00554855"/>
    <w:rsid w:val="0055552A"/>
    <w:rsid w:val="00556A4E"/>
    <w:rsid w:val="00556C67"/>
    <w:rsid w:val="00560662"/>
    <w:rsid w:val="00560BFF"/>
    <w:rsid w:val="005611AF"/>
    <w:rsid w:val="00561827"/>
    <w:rsid w:val="00561973"/>
    <w:rsid w:val="005628AC"/>
    <w:rsid w:val="00562DAE"/>
    <w:rsid w:val="00562FBA"/>
    <w:rsid w:val="005640DE"/>
    <w:rsid w:val="00564BF5"/>
    <w:rsid w:val="00564D53"/>
    <w:rsid w:val="00564E07"/>
    <w:rsid w:val="00566D93"/>
    <w:rsid w:val="005670C8"/>
    <w:rsid w:val="00567BE8"/>
    <w:rsid w:val="005707CB"/>
    <w:rsid w:val="00570C2D"/>
    <w:rsid w:val="005712B6"/>
    <w:rsid w:val="005712CB"/>
    <w:rsid w:val="00571A08"/>
    <w:rsid w:val="00571BA3"/>
    <w:rsid w:val="00573226"/>
    <w:rsid w:val="0057372C"/>
    <w:rsid w:val="00573990"/>
    <w:rsid w:val="00575263"/>
    <w:rsid w:val="00575BE7"/>
    <w:rsid w:val="00575D9B"/>
    <w:rsid w:val="00576755"/>
    <w:rsid w:val="00580032"/>
    <w:rsid w:val="00580A37"/>
    <w:rsid w:val="00580C1C"/>
    <w:rsid w:val="005816F3"/>
    <w:rsid w:val="00581939"/>
    <w:rsid w:val="0058266A"/>
    <w:rsid w:val="0058375A"/>
    <w:rsid w:val="00583CAB"/>
    <w:rsid w:val="00584D25"/>
    <w:rsid w:val="00584F90"/>
    <w:rsid w:val="00585403"/>
    <w:rsid w:val="0058568F"/>
    <w:rsid w:val="00585824"/>
    <w:rsid w:val="005860C6"/>
    <w:rsid w:val="005863A9"/>
    <w:rsid w:val="00586745"/>
    <w:rsid w:val="00586D0C"/>
    <w:rsid w:val="00587E21"/>
    <w:rsid w:val="00590549"/>
    <w:rsid w:val="005907EC"/>
    <w:rsid w:val="00590C63"/>
    <w:rsid w:val="0059151A"/>
    <w:rsid w:val="005926DC"/>
    <w:rsid w:val="00592EE8"/>
    <w:rsid w:val="00593EA0"/>
    <w:rsid w:val="005949DF"/>
    <w:rsid w:val="00594AD1"/>
    <w:rsid w:val="00596C2D"/>
    <w:rsid w:val="00596C38"/>
    <w:rsid w:val="005971C5"/>
    <w:rsid w:val="005A0697"/>
    <w:rsid w:val="005A1C42"/>
    <w:rsid w:val="005A1F06"/>
    <w:rsid w:val="005A2393"/>
    <w:rsid w:val="005A30A0"/>
    <w:rsid w:val="005A3278"/>
    <w:rsid w:val="005A55EA"/>
    <w:rsid w:val="005A62D7"/>
    <w:rsid w:val="005A636D"/>
    <w:rsid w:val="005A6F92"/>
    <w:rsid w:val="005A7978"/>
    <w:rsid w:val="005B07FD"/>
    <w:rsid w:val="005B0CBC"/>
    <w:rsid w:val="005B109F"/>
    <w:rsid w:val="005B1602"/>
    <w:rsid w:val="005B1A2B"/>
    <w:rsid w:val="005B1E32"/>
    <w:rsid w:val="005B22B3"/>
    <w:rsid w:val="005B29F1"/>
    <w:rsid w:val="005B2F67"/>
    <w:rsid w:val="005B3373"/>
    <w:rsid w:val="005B33F5"/>
    <w:rsid w:val="005B58D4"/>
    <w:rsid w:val="005B5AD0"/>
    <w:rsid w:val="005B6AD5"/>
    <w:rsid w:val="005B7A91"/>
    <w:rsid w:val="005B7AB0"/>
    <w:rsid w:val="005C03B1"/>
    <w:rsid w:val="005C0427"/>
    <w:rsid w:val="005C15ED"/>
    <w:rsid w:val="005C1930"/>
    <w:rsid w:val="005C1AD5"/>
    <w:rsid w:val="005C2446"/>
    <w:rsid w:val="005C4542"/>
    <w:rsid w:val="005C51B1"/>
    <w:rsid w:val="005C51E6"/>
    <w:rsid w:val="005C5903"/>
    <w:rsid w:val="005C5BA7"/>
    <w:rsid w:val="005C5EA9"/>
    <w:rsid w:val="005C75CA"/>
    <w:rsid w:val="005D0F38"/>
    <w:rsid w:val="005D1A52"/>
    <w:rsid w:val="005D2142"/>
    <w:rsid w:val="005D4081"/>
    <w:rsid w:val="005D4B01"/>
    <w:rsid w:val="005D4CE8"/>
    <w:rsid w:val="005D744C"/>
    <w:rsid w:val="005E00AA"/>
    <w:rsid w:val="005E1CA8"/>
    <w:rsid w:val="005E30E2"/>
    <w:rsid w:val="005E378D"/>
    <w:rsid w:val="005E389F"/>
    <w:rsid w:val="005E41D5"/>
    <w:rsid w:val="005E44C5"/>
    <w:rsid w:val="005E5D6B"/>
    <w:rsid w:val="005E6D18"/>
    <w:rsid w:val="005F0B92"/>
    <w:rsid w:val="005F139A"/>
    <w:rsid w:val="005F1EDA"/>
    <w:rsid w:val="005F2BAE"/>
    <w:rsid w:val="005F2BC6"/>
    <w:rsid w:val="005F30DE"/>
    <w:rsid w:val="005F350D"/>
    <w:rsid w:val="005F4B9C"/>
    <w:rsid w:val="005F6164"/>
    <w:rsid w:val="005F70A0"/>
    <w:rsid w:val="005F74B2"/>
    <w:rsid w:val="006009C7"/>
    <w:rsid w:val="00601191"/>
    <w:rsid w:val="00601805"/>
    <w:rsid w:val="006018D8"/>
    <w:rsid w:val="00601CAF"/>
    <w:rsid w:val="0060390C"/>
    <w:rsid w:val="00604C70"/>
    <w:rsid w:val="00605E24"/>
    <w:rsid w:val="00606C95"/>
    <w:rsid w:val="00607F09"/>
    <w:rsid w:val="0061038D"/>
    <w:rsid w:val="0061047F"/>
    <w:rsid w:val="00611329"/>
    <w:rsid w:val="00611944"/>
    <w:rsid w:val="00612543"/>
    <w:rsid w:val="00613831"/>
    <w:rsid w:val="00613A05"/>
    <w:rsid w:val="00614025"/>
    <w:rsid w:val="006141A1"/>
    <w:rsid w:val="00614237"/>
    <w:rsid w:val="00614CCE"/>
    <w:rsid w:val="0061521D"/>
    <w:rsid w:val="0061566B"/>
    <w:rsid w:val="00615779"/>
    <w:rsid w:val="00620905"/>
    <w:rsid w:val="00620B7C"/>
    <w:rsid w:val="00621745"/>
    <w:rsid w:val="006229BA"/>
    <w:rsid w:val="00623AB3"/>
    <w:rsid w:val="006241D5"/>
    <w:rsid w:val="006257BC"/>
    <w:rsid w:val="00625B11"/>
    <w:rsid w:val="0062634A"/>
    <w:rsid w:val="00626363"/>
    <w:rsid w:val="00626B17"/>
    <w:rsid w:val="0062797A"/>
    <w:rsid w:val="00627FD8"/>
    <w:rsid w:val="006315E5"/>
    <w:rsid w:val="00631971"/>
    <w:rsid w:val="00631FD8"/>
    <w:rsid w:val="00632035"/>
    <w:rsid w:val="00633BD4"/>
    <w:rsid w:val="00633ED8"/>
    <w:rsid w:val="00634D0A"/>
    <w:rsid w:val="00635396"/>
    <w:rsid w:val="006369D4"/>
    <w:rsid w:val="00637778"/>
    <w:rsid w:val="006404A9"/>
    <w:rsid w:val="00640D3D"/>
    <w:rsid w:val="0064278A"/>
    <w:rsid w:val="0064387A"/>
    <w:rsid w:val="00643C80"/>
    <w:rsid w:val="00643FEE"/>
    <w:rsid w:val="006444AA"/>
    <w:rsid w:val="006445F3"/>
    <w:rsid w:val="00644B99"/>
    <w:rsid w:val="0064501D"/>
    <w:rsid w:val="0064542E"/>
    <w:rsid w:val="00645B34"/>
    <w:rsid w:val="00645E40"/>
    <w:rsid w:val="00647AF5"/>
    <w:rsid w:val="00650843"/>
    <w:rsid w:val="00650F01"/>
    <w:rsid w:val="006511A2"/>
    <w:rsid w:val="006522FA"/>
    <w:rsid w:val="006523A5"/>
    <w:rsid w:val="00652806"/>
    <w:rsid w:val="00653B41"/>
    <w:rsid w:val="00653B53"/>
    <w:rsid w:val="00654B04"/>
    <w:rsid w:val="0065588D"/>
    <w:rsid w:val="00655DEF"/>
    <w:rsid w:val="006563E3"/>
    <w:rsid w:val="00656DAE"/>
    <w:rsid w:val="00660360"/>
    <w:rsid w:val="00660804"/>
    <w:rsid w:val="0066092F"/>
    <w:rsid w:val="006609DF"/>
    <w:rsid w:val="006627DB"/>
    <w:rsid w:val="00662CAE"/>
    <w:rsid w:val="0066328A"/>
    <w:rsid w:val="0066428F"/>
    <w:rsid w:val="0066431C"/>
    <w:rsid w:val="00664879"/>
    <w:rsid w:val="0066639E"/>
    <w:rsid w:val="006663C5"/>
    <w:rsid w:val="0066674B"/>
    <w:rsid w:val="006671CF"/>
    <w:rsid w:val="0066790B"/>
    <w:rsid w:val="00670E06"/>
    <w:rsid w:val="006710CE"/>
    <w:rsid w:val="006718FD"/>
    <w:rsid w:val="0067398F"/>
    <w:rsid w:val="00674777"/>
    <w:rsid w:val="0067531F"/>
    <w:rsid w:val="0067534F"/>
    <w:rsid w:val="006753B0"/>
    <w:rsid w:val="00675740"/>
    <w:rsid w:val="006758BE"/>
    <w:rsid w:val="00675DD9"/>
    <w:rsid w:val="00675E7E"/>
    <w:rsid w:val="006774FD"/>
    <w:rsid w:val="00677C36"/>
    <w:rsid w:val="0068091B"/>
    <w:rsid w:val="00680E17"/>
    <w:rsid w:val="006812D4"/>
    <w:rsid w:val="006818E9"/>
    <w:rsid w:val="00681F62"/>
    <w:rsid w:val="006828F8"/>
    <w:rsid w:val="00682C63"/>
    <w:rsid w:val="00683C64"/>
    <w:rsid w:val="00683FD1"/>
    <w:rsid w:val="00684C34"/>
    <w:rsid w:val="006863E3"/>
    <w:rsid w:val="006863E6"/>
    <w:rsid w:val="00686877"/>
    <w:rsid w:val="00686AAB"/>
    <w:rsid w:val="006872A2"/>
    <w:rsid w:val="006877C6"/>
    <w:rsid w:val="0068788A"/>
    <w:rsid w:val="00687E7B"/>
    <w:rsid w:val="00690991"/>
    <w:rsid w:val="006909F1"/>
    <w:rsid w:val="006924B8"/>
    <w:rsid w:val="0069335C"/>
    <w:rsid w:val="00693F9A"/>
    <w:rsid w:val="00695A24"/>
    <w:rsid w:val="00695ADD"/>
    <w:rsid w:val="00695F02"/>
    <w:rsid w:val="00696C12"/>
    <w:rsid w:val="00696C47"/>
    <w:rsid w:val="006A0425"/>
    <w:rsid w:val="006A08D3"/>
    <w:rsid w:val="006A0B08"/>
    <w:rsid w:val="006A221F"/>
    <w:rsid w:val="006A24A1"/>
    <w:rsid w:val="006A3129"/>
    <w:rsid w:val="006A4105"/>
    <w:rsid w:val="006A4ABA"/>
    <w:rsid w:val="006A6A23"/>
    <w:rsid w:val="006A6EEE"/>
    <w:rsid w:val="006B03D9"/>
    <w:rsid w:val="006B1A14"/>
    <w:rsid w:val="006B39A8"/>
    <w:rsid w:val="006B5574"/>
    <w:rsid w:val="006B7C2E"/>
    <w:rsid w:val="006B7F53"/>
    <w:rsid w:val="006C02E6"/>
    <w:rsid w:val="006C085B"/>
    <w:rsid w:val="006C0DAC"/>
    <w:rsid w:val="006C0E88"/>
    <w:rsid w:val="006C10AE"/>
    <w:rsid w:val="006C2DA1"/>
    <w:rsid w:val="006C4398"/>
    <w:rsid w:val="006C4C96"/>
    <w:rsid w:val="006C4E67"/>
    <w:rsid w:val="006C55EB"/>
    <w:rsid w:val="006C5CFC"/>
    <w:rsid w:val="006C6C32"/>
    <w:rsid w:val="006C718D"/>
    <w:rsid w:val="006C730A"/>
    <w:rsid w:val="006C7DA8"/>
    <w:rsid w:val="006D1458"/>
    <w:rsid w:val="006D1E88"/>
    <w:rsid w:val="006D2433"/>
    <w:rsid w:val="006D29C4"/>
    <w:rsid w:val="006D2ED8"/>
    <w:rsid w:val="006D31A1"/>
    <w:rsid w:val="006D3523"/>
    <w:rsid w:val="006D3739"/>
    <w:rsid w:val="006D3741"/>
    <w:rsid w:val="006D3B43"/>
    <w:rsid w:val="006D4672"/>
    <w:rsid w:val="006D539F"/>
    <w:rsid w:val="006D76F0"/>
    <w:rsid w:val="006D775F"/>
    <w:rsid w:val="006D7C4D"/>
    <w:rsid w:val="006E1291"/>
    <w:rsid w:val="006E183C"/>
    <w:rsid w:val="006E1FE3"/>
    <w:rsid w:val="006E2B55"/>
    <w:rsid w:val="006E30BA"/>
    <w:rsid w:val="006E42B5"/>
    <w:rsid w:val="006E6DAE"/>
    <w:rsid w:val="006E7DA9"/>
    <w:rsid w:val="006F1903"/>
    <w:rsid w:val="006F4350"/>
    <w:rsid w:val="006F4421"/>
    <w:rsid w:val="006F555B"/>
    <w:rsid w:val="006F558D"/>
    <w:rsid w:val="006F5970"/>
    <w:rsid w:val="006F5D25"/>
    <w:rsid w:val="006F6BBC"/>
    <w:rsid w:val="006F710F"/>
    <w:rsid w:val="006F7B09"/>
    <w:rsid w:val="006F7B7A"/>
    <w:rsid w:val="00700BB6"/>
    <w:rsid w:val="0070282B"/>
    <w:rsid w:val="00702BEC"/>
    <w:rsid w:val="00702E05"/>
    <w:rsid w:val="0070340A"/>
    <w:rsid w:val="00706548"/>
    <w:rsid w:val="007074E2"/>
    <w:rsid w:val="00711870"/>
    <w:rsid w:val="0071211C"/>
    <w:rsid w:val="00712D48"/>
    <w:rsid w:val="00712DD3"/>
    <w:rsid w:val="00713574"/>
    <w:rsid w:val="00713AE4"/>
    <w:rsid w:val="00713B91"/>
    <w:rsid w:val="00713D24"/>
    <w:rsid w:val="00713D28"/>
    <w:rsid w:val="0071568C"/>
    <w:rsid w:val="007174B7"/>
    <w:rsid w:val="007175CB"/>
    <w:rsid w:val="007216D0"/>
    <w:rsid w:val="007218A8"/>
    <w:rsid w:val="0072253E"/>
    <w:rsid w:val="007260C9"/>
    <w:rsid w:val="00727451"/>
    <w:rsid w:val="00730A1D"/>
    <w:rsid w:val="0073133C"/>
    <w:rsid w:val="00732C1A"/>
    <w:rsid w:val="00733E83"/>
    <w:rsid w:val="00735B11"/>
    <w:rsid w:val="00736B30"/>
    <w:rsid w:val="00737A64"/>
    <w:rsid w:val="00737AAB"/>
    <w:rsid w:val="00737EE3"/>
    <w:rsid w:val="00740160"/>
    <w:rsid w:val="00740E0D"/>
    <w:rsid w:val="00742255"/>
    <w:rsid w:val="00742913"/>
    <w:rsid w:val="00743551"/>
    <w:rsid w:val="00743DD1"/>
    <w:rsid w:val="0074551C"/>
    <w:rsid w:val="0074574C"/>
    <w:rsid w:val="00745B20"/>
    <w:rsid w:val="00746038"/>
    <w:rsid w:val="007476FE"/>
    <w:rsid w:val="00750CA5"/>
    <w:rsid w:val="00750D6C"/>
    <w:rsid w:val="00750EC1"/>
    <w:rsid w:val="00751115"/>
    <w:rsid w:val="007514AD"/>
    <w:rsid w:val="00751E59"/>
    <w:rsid w:val="00752D2C"/>
    <w:rsid w:val="00757691"/>
    <w:rsid w:val="00757763"/>
    <w:rsid w:val="00761360"/>
    <w:rsid w:val="007613F4"/>
    <w:rsid w:val="007616F4"/>
    <w:rsid w:val="00761B9F"/>
    <w:rsid w:val="007620D3"/>
    <w:rsid w:val="0076232C"/>
    <w:rsid w:val="00762AA9"/>
    <w:rsid w:val="00762DFB"/>
    <w:rsid w:val="007636E3"/>
    <w:rsid w:val="007642AF"/>
    <w:rsid w:val="00764D9F"/>
    <w:rsid w:val="007658CD"/>
    <w:rsid w:val="0077023A"/>
    <w:rsid w:val="00770B6E"/>
    <w:rsid w:val="0077119A"/>
    <w:rsid w:val="007715E1"/>
    <w:rsid w:val="007717F5"/>
    <w:rsid w:val="00772228"/>
    <w:rsid w:val="00772413"/>
    <w:rsid w:val="00774C0B"/>
    <w:rsid w:val="00775CC4"/>
    <w:rsid w:val="007764ED"/>
    <w:rsid w:val="0077669B"/>
    <w:rsid w:val="00777144"/>
    <w:rsid w:val="00777C3B"/>
    <w:rsid w:val="00777ED6"/>
    <w:rsid w:val="007807BD"/>
    <w:rsid w:val="00780941"/>
    <w:rsid w:val="00781F1E"/>
    <w:rsid w:val="007827C9"/>
    <w:rsid w:val="00783DBD"/>
    <w:rsid w:val="00784C43"/>
    <w:rsid w:val="00784DA9"/>
    <w:rsid w:val="00785D90"/>
    <w:rsid w:val="00786A38"/>
    <w:rsid w:val="007879BF"/>
    <w:rsid w:val="007879F2"/>
    <w:rsid w:val="00787D06"/>
    <w:rsid w:val="0079282F"/>
    <w:rsid w:val="00792EC8"/>
    <w:rsid w:val="007949F8"/>
    <w:rsid w:val="007957A4"/>
    <w:rsid w:val="00795DD2"/>
    <w:rsid w:val="00796427"/>
    <w:rsid w:val="00796ACD"/>
    <w:rsid w:val="007976AC"/>
    <w:rsid w:val="007A0156"/>
    <w:rsid w:val="007A256D"/>
    <w:rsid w:val="007A29FA"/>
    <w:rsid w:val="007A2C4A"/>
    <w:rsid w:val="007A2E0B"/>
    <w:rsid w:val="007A3F04"/>
    <w:rsid w:val="007A6758"/>
    <w:rsid w:val="007A6873"/>
    <w:rsid w:val="007A6C14"/>
    <w:rsid w:val="007B03D5"/>
    <w:rsid w:val="007B1201"/>
    <w:rsid w:val="007B13D6"/>
    <w:rsid w:val="007B2133"/>
    <w:rsid w:val="007B261B"/>
    <w:rsid w:val="007B714F"/>
    <w:rsid w:val="007B7721"/>
    <w:rsid w:val="007B7E2C"/>
    <w:rsid w:val="007C041A"/>
    <w:rsid w:val="007C0527"/>
    <w:rsid w:val="007C0F54"/>
    <w:rsid w:val="007C109D"/>
    <w:rsid w:val="007C1C5E"/>
    <w:rsid w:val="007C25FF"/>
    <w:rsid w:val="007C2C93"/>
    <w:rsid w:val="007C367F"/>
    <w:rsid w:val="007C3B9D"/>
    <w:rsid w:val="007C4E14"/>
    <w:rsid w:val="007C4EB6"/>
    <w:rsid w:val="007C5402"/>
    <w:rsid w:val="007C6B09"/>
    <w:rsid w:val="007C7840"/>
    <w:rsid w:val="007C7CC1"/>
    <w:rsid w:val="007C7F26"/>
    <w:rsid w:val="007D105D"/>
    <w:rsid w:val="007D2C16"/>
    <w:rsid w:val="007D2D53"/>
    <w:rsid w:val="007D2DAE"/>
    <w:rsid w:val="007D2EC4"/>
    <w:rsid w:val="007D409F"/>
    <w:rsid w:val="007D4AB6"/>
    <w:rsid w:val="007D4B0F"/>
    <w:rsid w:val="007D58EA"/>
    <w:rsid w:val="007D5F67"/>
    <w:rsid w:val="007D6207"/>
    <w:rsid w:val="007D6231"/>
    <w:rsid w:val="007D63F1"/>
    <w:rsid w:val="007D6ED4"/>
    <w:rsid w:val="007E0CC2"/>
    <w:rsid w:val="007E11E8"/>
    <w:rsid w:val="007E133F"/>
    <w:rsid w:val="007E1518"/>
    <w:rsid w:val="007E1C50"/>
    <w:rsid w:val="007E2CCD"/>
    <w:rsid w:val="007E3591"/>
    <w:rsid w:val="007E4191"/>
    <w:rsid w:val="007E4C1E"/>
    <w:rsid w:val="007E4EA0"/>
    <w:rsid w:val="007E532D"/>
    <w:rsid w:val="007E62DF"/>
    <w:rsid w:val="007E7436"/>
    <w:rsid w:val="007F01B0"/>
    <w:rsid w:val="007F041D"/>
    <w:rsid w:val="007F0EA1"/>
    <w:rsid w:val="007F1119"/>
    <w:rsid w:val="007F11FC"/>
    <w:rsid w:val="007F19F7"/>
    <w:rsid w:val="007F2423"/>
    <w:rsid w:val="007F27B3"/>
    <w:rsid w:val="007F55E8"/>
    <w:rsid w:val="007F5D54"/>
    <w:rsid w:val="007F6040"/>
    <w:rsid w:val="007F6ECB"/>
    <w:rsid w:val="007F7A5E"/>
    <w:rsid w:val="007F7DC1"/>
    <w:rsid w:val="00800580"/>
    <w:rsid w:val="008005F2"/>
    <w:rsid w:val="0080102B"/>
    <w:rsid w:val="00801885"/>
    <w:rsid w:val="00801904"/>
    <w:rsid w:val="00802270"/>
    <w:rsid w:val="008027E9"/>
    <w:rsid w:val="00803807"/>
    <w:rsid w:val="00803895"/>
    <w:rsid w:val="00803BE2"/>
    <w:rsid w:val="00803E84"/>
    <w:rsid w:val="00804147"/>
    <w:rsid w:val="00804A4B"/>
    <w:rsid w:val="0080518E"/>
    <w:rsid w:val="00805EF8"/>
    <w:rsid w:val="00806363"/>
    <w:rsid w:val="0080731F"/>
    <w:rsid w:val="0081100E"/>
    <w:rsid w:val="00812A56"/>
    <w:rsid w:val="00812C52"/>
    <w:rsid w:val="00813539"/>
    <w:rsid w:val="008135DC"/>
    <w:rsid w:val="008144EC"/>
    <w:rsid w:val="00814BD3"/>
    <w:rsid w:val="008154BA"/>
    <w:rsid w:val="00816FB3"/>
    <w:rsid w:val="00817152"/>
    <w:rsid w:val="008179B9"/>
    <w:rsid w:val="00820456"/>
    <w:rsid w:val="0082055D"/>
    <w:rsid w:val="00820CD8"/>
    <w:rsid w:val="008213D6"/>
    <w:rsid w:val="00822EFC"/>
    <w:rsid w:val="008233B0"/>
    <w:rsid w:val="00823518"/>
    <w:rsid w:val="00823850"/>
    <w:rsid w:val="00823A07"/>
    <w:rsid w:val="00823CE9"/>
    <w:rsid w:val="00824565"/>
    <w:rsid w:val="00826E85"/>
    <w:rsid w:val="00827989"/>
    <w:rsid w:val="0083274B"/>
    <w:rsid w:val="008333CB"/>
    <w:rsid w:val="0083385F"/>
    <w:rsid w:val="00833F69"/>
    <w:rsid w:val="008342B7"/>
    <w:rsid w:val="0083430B"/>
    <w:rsid w:val="00834A1C"/>
    <w:rsid w:val="008352D0"/>
    <w:rsid w:val="00835B08"/>
    <w:rsid w:val="00836B81"/>
    <w:rsid w:val="00836CC1"/>
    <w:rsid w:val="0083717F"/>
    <w:rsid w:val="0083730B"/>
    <w:rsid w:val="008417F9"/>
    <w:rsid w:val="00842396"/>
    <w:rsid w:val="008431C9"/>
    <w:rsid w:val="00843230"/>
    <w:rsid w:val="00843724"/>
    <w:rsid w:val="00843829"/>
    <w:rsid w:val="00845116"/>
    <w:rsid w:val="00845CB8"/>
    <w:rsid w:val="008475D3"/>
    <w:rsid w:val="00851201"/>
    <w:rsid w:val="0085196A"/>
    <w:rsid w:val="00852109"/>
    <w:rsid w:val="00853AA0"/>
    <w:rsid w:val="0085400F"/>
    <w:rsid w:val="008568CB"/>
    <w:rsid w:val="00856F8F"/>
    <w:rsid w:val="008577EA"/>
    <w:rsid w:val="00860A10"/>
    <w:rsid w:val="0086216D"/>
    <w:rsid w:val="0086312F"/>
    <w:rsid w:val="0086415A"/>
    <w:rsid w:val="008647F6"/>
    <w:rsid w:val="008658A1"/>
    <w:rsid w:val="008701AF"/>
    <w:rsid w:val="00870AB1"/>
    <w:rsid w:val="00871C49"/>
    <w:rsid w:val="00872941"/>
    <w:rsid w:val="00872D82"/>
    <w:rsid w:val="00872F01"/>
    <w:rsid w:val="00873B4C"/>
    <w:rsid w:val="00874458"/>
    <w:rsid w:val="00874FC1"/>
    <w:rsid w:val="008752E7"/>
    <w:rsid w:val="0087564A"/>
    <w:rsid w:val="00877C9F"/>
    <w:rsid w:val="00883858"/>
    <w:rsid w:val="0088580E"/>
    <w:rsid w:val="00885D66"/>
    <w:rsid w:val="008869BB"/>
    <w:rsid w:val="008869FC"/>
    <w:rsid w:val="008878DA"/>
    <w:rsid w:val="0089008B"/>
    <w:rsid w:val="00890743"/>
    <w:rsid w:val="00891007"/>
    <w:rsid w:val="00891197"/>
    <w:rsid w:val="00891553"/>
    <w:rsid w:val="00892D7F"/>
    <w:rsid w:val="008942D9"/>
    <w:rsid w:val="00895D11"/>
    <w:rsid w:val="008969BB"/>
    <w:rsid w:val="0089704D"/>
    <w:rsid w:val="008972D6"/>
    <w:rsid w:val="00897D99"/>
    <w:rsid w:val="008A02C4"/>
    <w:rsid w:val="008A176F"/>
    <w:rsid w:val="008A1BB7"/>
    <w:rsid w:val="008A1FD4"/>
    <w:rsid w:val="008A2CC4"/>
    <w:rsid w:val="008A4B28"/>
    <w:rsid w:val="008A5797"/>
    <w:rsid w:val="008A6B77"/>
    <w:rsid w:val="008A6C95"/>
    <w:rsid w:val="008A75B2"/>
    <w:rsid w:val="008A7DE4"/>
    <w:rsid w:val="008B04AF"/>
    <w:rsid w:val="008B123A"/>
    <w:rsid w:val="008B132A"/>
    <w:rsid w:val="008B1933"/>
    <w:rsid w:val="008B1B22"/>
    <w:rsid w:val="008B2991"/>
    <w:rsid w:val="008B4BD6"/>
    <w:rsid w:val="008B6BFF"/>
    <w:rsid w:val="008B71DF"/>
    <w:rsid w:val="008B76A9"/>
    <w:rsid w:val="008C0E39"/>
    <w:rsid w:val="008C4E8F"/>
    <w:rsid w:val="008C5025"/>
    <w:rsid w:val="008C5075"/>
    <w:rsid w:val="008C5952"/>
    <w:rsid w:val="008C689D"/>
    <w:rsid w:val="008C75A4"/>
    <w:rsid w:val="008C7842"/>
    <w:rsid w:val="008C7898"/>
    <w:rsid w:val="008C7EBA"/>
    <w:rsid w:val="008D0153"/>
    <w:rsid w:val="008D0401"/>
    <w:rsid w:val="008D04CC"/>
    <w:rsid w:val="008D0A3F"/>
    <w:rsid w:val="008D10E1"/>
    <w:rsid w:val="008D1FB0"/>
    <w:rsid w:val="008D273B"/>
    <w:rsid w:val="008D2C76"/>
    <w:rsid w:val="008D31E1"/>
    <w:rsid w:val="008D4579"/>
    <w:rsid w:val="008D4CF8"/>
    <w:rsid w:val="008D535C"/>
    <w:rsid w:val="008D5444"/>
    <w:rsid w:val="008D5607"/>
    <w:rsid w:val="008D574B"/>
    <w:rsid w:val="008D5861"/>
    <w:rsid w:val="008D59C8"/>
    <w:rsid w:val="008D5A3E"/>
    <w:rsid w:val="008D6017"/>
    <w:rsid w:val="008D625A"/>
    <w:rsid w:val="008D6A63"/>
    <w:rsid w:val="008D70F7"/>
    <w:rsid w:val="008D7E58"/>
    <w:rsid w:val="008E0831"/>
    <w:rsid w:val="008E08B3"/>
    <w:rsid w:val="008E0DC3"/>
    <w:rsid w:val="008E12F5"/>
    <w:rsid w:val="008E1468"/>
    <w:rsid w:val="008E16F7"/>
    <w:rsid w:val="008E1FA8"/>
    <w:rsid w:val="008E2681"/>
    <w:rsid w:val="008E2EE1"/>
    <w:rsid w:val="008E317B"/>
    <w:rsid w:val="008E327D"/>
    <w:rsid w:val="008E372F"/>
    <w:rsid w:val="008E3C1B"/>
    <w:rsid w:val="008E4CF2"/>
    <w:rsid w:val="008E51A4"/>
    <w:rsid w:val="008E55F3"/>
    <w:rsid w:val="008E5696"/>
    <w:rsid w:val="008E59BB"/>
    <w:rsid w:val="008E5C67"/>
    <w:rsid w:val="008E66D7"/>
    <w:rsid w:val="008E760B"/>
    <w:rsid w:val="008F01AC"/>
    <w:rsid w:val="008F0A58"/>
    <w:rsid w:val="008F1338"/>
    <w:rsid w:val="008F134D"/>
    <w:rsid w:val="008F22ED"/>
    <w:rsid w:val="008F30AE"/>
    <w:rsid w:val="008F33CA"/>
    <w:rsid w:val="008F4047"/>
    <w:rsid w:val="008F4DF4"/>
    <w:rsid w:val="008F4E7A"/>
    <w:rsid w:val="008F6975"/>
    <w:rsid w:val="008F6C73"/>
    <w:rsid w:val="008F6FA2"/>
    <w:rsid w:val="008F79B1"/>
    <w:rsid w:val="0090000D"/>
    <w:rsid w:val="0090023D"/>
    <w:rsid w:val="0090091A"/>
    <w:rsid w:val="0090091E"/>
    <w:rsid w:val="0090163F"/>
    <w:rsid w:val="00901A8A"/>
    <w:rsid w:val="00902004"/>
    <w:rsid w:val="00903029"/>
    <w:rsid w:val="00905156"/>
    <w:rsid w:val="00905D16"/>
    <w:rsid w:val="00910D5E"/>
    <w:rsid w:val="00910FEC"/>
    <w:rsid w:val="0091117E"/>
    <w:rsid w:val="009113A3"/>
    <w:rsid w:val="0091185D"/>
    <w:rsid w:val="00911C30"/>
    <w:rsid w:val="00911FA7"/>
    <w:rsid w:val="00913C19"/>
    <w:rsid w:val="0091448C"/>
    <w:rsid w:val="00914B7D"/>
    <w:rsid w:val="00914D6C"/>
    <w:rsid w:val="00915DF9"/>
    <w:rsid w:val="009179FD"/>
    <w:rsid w:val="009208D5"/>
    <w:rsid w:val="00920B71"/>
    <w:rsid w:val="00920F40"/>
    <w:rsid w:val="0092137B"/>
    <w:rsid w:val="009225BF"/>
    <w:rsid w:val="00922AB0"/>
    <w:rsid w:val="00924AAB"/>
    <w:rsid w:val="00924F18"/>
    <w:rsid w:val="00924F53"/>
    <w:rsid w:val="009254A3"/>
    <w:rsid w:val="00926526"/>
    <w:rsid w:val="009267C6"/>
    <w:rsid w:val="00926A83"/>
    <w:rsid w:val="00926AD0"/>
    <w:rsid w:val="009278B7"/>
    <w:rsid w:val="00931420"/>
    <w:rsid w:val="009333E4"/>
    <w:rsid w:val="00933490"/>
    <w:rsid w:val="00933507"/>
    <w:rsid w:val="00933899"/>
    <w:rsid w:val="00933B4F"/>
    <w:rsid w:val="00934532"/>
    <w:rsid w:val="00934858"/>
    <w:rsid w:val="009358EE"/>
    <w:rsid w:val="00936182"/>
    <w:rsid w:val="0093667C"/>
    <w:rsid w:val="009367C1"/>
    <w:rsid w:val="0094094E"/>
    <w:rsid w:val="00941E5A"/>
    <w:rsid w:val="00943989"/>
    <w:rsid w:val="00943EED"/>
    <w:rsid w:val="00944249"/>
    <w:rsid w:val="0094442C"/>
    <w:rsid w:val="00944C8D"/>
    <w:rsid w:val="00945637"/>
    <w:rsid w:val="009456EC"/>
    <w:rsid w:val="0094634F"/>
    <w:rsid w:val="00946492"/>
    <w:rsid w:val="00946639"/>
    <w:rsid w:val="00946B40"/>
    <w:rsid w:val="00947409"/>
    <w:rsid w:val="00947D18"/>
    <w:rsid w:val="00950CA9"/>
    <w:rsid w:val="009512BD"/>
    <w:rsid w:val="0095180B"/>
    <w:rsid w:val="00951E47"/>
    <w:rsid w:val="009538D9"/>
    <w:rsid w:val="00954B2C"/>
    <w:rsid w:val="00955E63"/>
    <w:rsid w:val="0095723C"/>
    <w:rsid w:val="00957D20"/>
    <w:rsid w:val="00960093"/>
    <w:rsid w:val="0096053B"/>
    <w:rsid w:val="009621A2"/>
    <w:rsid w:val="00962EE9"/>
    <w:rsid w:val="00965704"/>
    <w:rsid w:val="00965863"/>
    <w:rsid w:val="0096586C"/>
    <w:rsid w:val="00967198"/>
    <w:rsid w:val="00967706"/>
    <w:rsid w:val="00967742"/>
    <w:rsid w:val="00971B48"/>
    <w:rsid w:val="00971BAA"/>
    <w:rsid w:val="00971DB4"/>
    <w:rsid w:val="0097217B"/>
    <w:rsid w:val="0097220E"/>
    <w:rsid w:val="009723E2"/>
    <w:rsid w:val="00972D80"/>
    <w:rsid w:val="00973913"/>
    <w:rsid w:val="00973A0B"/>
    <w:rsid w:val="00973E1B"/>
    <w:rsid w:val="00974126"/>
    <w:rsid w:val="00974D5B"/>
    <w:rsid w:val="009755DB"/>
    <w:rsid w:val="009755E5"/>
    <w:rsid w:val="009759B3"/>
    <w:rsid w:val="00976E17"/>
    <w:rsid w:val="00977A98"/>
    <w:rsid w:val="0098095D"/>
    <w:rsid w:val="00981137"/>
    <w:rsid w:val="00981FCA"/>
    <w:rsid w:val="00982064"/>
    <w:rsid w:val="00982F2C"/>
    <w:rsid w:val="009834D5"/>
    <w:rsid w:val="00983957"/>
    <w:rsid w:val="009844A9"/>
    <w:rsid w:val="0098497C"/>
    <w:rsid w:val="00984E9D"/>
    <w:rsid w:val="00984FE3"/>
    <w:rsid w:val="0098504A"/>
    <w:rsid w:val="00986E8F"/>
    <w:rsid w:val="00986FA1"/>
    <w:rsid w:val="009876D3"/>
    <w:rsid w:val="0099034E"/>
    <w:rsid w:val="00990E90"/>
    <w:rsid w:val="00991848"/>
    <w:rsid w:val="00992401"/>
    <w:rsid w:val="0099276A"/>
    <w:rsid w:val="00992C0A"/>
    <w:rsid w:val="009932FF"/>
    <w:rsid w:val="00993B60"/>
    <w:rsid w:val="00993F8F"/>
    <w:rsid w:val="00995A72"/>
    <w:rsid w:val="00996604"/>
    <w:rsid w:val="00996861"/>
    <w:rsid w:val="00996C60"/>
    <w:rsid w:val="009A0C75"/>
    <w:rsid w:val="009A352F"/>
    <w:rsid w:val="009A3798"/>
    <w:rsid w:val="009A3825"/>
    <w:rsid w:val="009A453A"/>
    <w:rsid w:val="009A4698"/>
    <w:rsid w:val="009A484C"/>
    <w:rsid w:val="009A4E53"/>
    <w:rsid w:val="009A560B"/>
    <w:rsid w:val="009A66C1"/>
    <w:rsid w:val="009A6CDB"/>
    <w:rsid w:val="009A719E"/>
    <w:rsid w:val="009B0422"/>
    <w:rsid w:val="009B04F9"/>
    <w:rsid w:val="009B1113"/>
    <w:rsid w:val="009B2340"/>
    <w:rsid w:val="009B3117"/>
    <w:rsid w:val="009B36C4"/>
    <w:rsid w:val="009B4704"/>
    <w:rsid w:val="009B5575"/>
    <w:rsid w:val="009B64B6"/>
    <w:rsid w:val="009B731A"/>
    <w:rsid w:val="009B7C17"/>
    <w:rsid w:val="009C0680"/>
    <w:rsid w:val="009C0C56"/>
    <w:rsid w:val="009C22EC"/>
    <w:rsid w:val="009C2980"/>
    <w:rsid w:val="009C31BE"/>
    <w:rsid w:val="009C36EC"/>
    <w:rsid w:val="009C6300"/>
    <w:rsid w:val="009C782F"/>
    <w:rsid w:val="009D17DC"/>
    <w:rsid w:val="009D1A39"/>
    <w:rsid w:val="009D1CB6"/>
    <w:rsid w:val="009D1EF6"/>
    <w:rsid w:val="009D3BA0"/>
    <w:rsid w:val="009D5096"/>
    <w:rsid w:val="009D520A"/>
    <w:rsid w:val="009D5283"/>
    <w:rsid w:val="009D57AF"/>
    <w:rsid w:val="009D60E4"/>
    <w:rsid w:val="009D60E9"/>
    <w:rsid w:val="009E0792"/>
    <w:rsid w:val="009E0A70"/>
    <w:rsid w:val="009E1037"/>
    <w:rsid w:val="009E25BD"/>
    <w:rsid w:val="009E4446"/>
    <w:rsid w:val="009E44B1"/>
    <w:rsid w:val="009E4637"/>
    <w:rsid w:val="009E4DBE"/>
    <w:rsid w:val="009E5A5F"/>
    <w:rsid w:val="009E6AB2"/>
    <w:rsid w:val="009E7776"/>
    <w:rsid w:val="009F047E"/>
    <w:rsid w:val="009F0610"/>
    <w:rsid w:val="009F155D"/>
    <w:rsid w:val="009F2702"/>
    <w:rsid w:val="009F283E"/>
    <w:rsid w:val="009F42DF"/>
    <w:rsid w:val="009F4D4D"/>
    <w:rsid w:val="009F4E37"/>
    <w:rsid w:val="009F5977"/>
    <w:rsid w:val="009F5D4C"/>
    <w:rsid w:val="009F5EF9"/>
    <w:rsid w:val="009F6532"/>
    <w:rsid w:val="009F66C8"/>
    <w:rsid w:val="009F7454"/>
    <w:rsid w:val="009F787F"/>
    <w:rsid w:val="00A00D55"/>
    <w:rsid w:val="00A00D8B"/>
    <w:rsid w:val="00A01909"/>
    <w:rsid w:val="00A04725"/>
    <w:rsid w:val="00A057F8"/>
    <w:rsid w:val="00A06E29"/>
    <w:rsid w:val="00A103D7"/>
    <w:rsid w:val="00A1079B"/>
    <w:rsid w:val="00A11EB6"/>
    <w:rsid w:val="00A1244B"/>
    <w:rsid w:val="00A12E12"/>
    <w:rsid w:val="00A1308D"/>
    <w:rsid w:val="00A136A9"/>
    <w:rsid w:val="00A14470"/>
    <w:rsid w:val="00A14992"/>
    <w:rsid w:val="00A14CA2"/>
    <w:rsid w:val="00A14DDF"/>
    <w:rsid w:val="00A150F6"/>
    <w:rsid w:val="00A1532A"/>
    <w:rsid w:val="00A1623E"/>
    <w:rsid w:val="00A16641"/>
    <w:rsid w:val="00A16B84"/>
    <w:rsid w:val="00A16EA4"/>
    <w:rsid w:val="00A17457"/>
    <w:rsid w:val="00A175F5"/>
    <w:rsid w:val="00A20157"/>
    <w:rsid w:val="00A20382"/>
    <w:rsid w:val="00A20C18"/>
    <w:rsid w:val="00A20E4D"/>
    <w:rsid w:val="00A21092"/>
    <w:rsid w:val="00A213BE"/>
    <w:rsid w:val="00A21B07"/>
    <w:rsid w:val="00A21F9E"/>
    <w:rsid w:val="00A23831"/>
    <w:rsid w:val="00A24BB4"/>
    <w:rsid w:val="00A24CF0"/>
    <w:rsid w:val="00A24DC0"/>
    <w:rsid w:val="00A24E00"/>
    <w:rsid w:val="00A25536"/>
    <w:rsid w:val="00A25773"/>
    <w:rsid w:val="00A2583F"/>
    <w:rsid w:val="00A25D03"/>
    <w:rsid w:val="00A25D28"/>
    <w:rsid w:val="00A26C77"/>
    <w:rsid w:val="00A270B8"/>
    <w:rsid w:val="00A33392"/>
    <w:rsid w:val="00A33690"/>
    <w:rsid w:val="00A33E8D"/>
    <w:rsid w:val="00A342D5"/>
    <w:rsid w:val="00A345EA"/>
    <w:rsid w:val="00A35C00"/>
    <w:rsid w:val="00A366D6"/>
    <w:rsid w:val="00A36A62"/>
    <w:rsid w:val="00A421B3"/>
    <w:rsid w:val="00A4350F"/>
    <w:rsid w:val="00A44A74"/>
    <w:rsid w:val="00A44C78"/>
    <w:rsid w:val="00A44D3C"/>
    <w:rsid w:val="00A45596"/>
    <w:rsid w:val="00A46B38"/>
    <w:rsid w:val="00A4735B"/>
    <w:rsid w:val="00A47653"/>
    <w:rsid w:val="00A47BD3"/>
    <w:rsid w:val="00A5197C"/>
    <w:rsid w:val="00A52284"/>
    <w:rsid w:val="00A52F8C"/>
    <w:rsid w:val="00A53A9D"/>
    <w:rsid w:val="00A53EF4"/>
    <w:rsid w:val="00A5451E"/>
    <w:rsid w:val="00A551D5"/>
    <w:rsid w:val="00A55752"/>
    <w:rsid w:val="00A56055"/>
    <w:rsid w:val="00A5734F"/>
    <w:rsid w:val="00A60524"/>
    <w:rsid w:val="00A61187"/>
    <w:rsid w:val="00A6138D"/>
    <w:rsid w:val="00A61D87"/>
    <w:rsid w:val="00A6286C"/>
    <w:rsid w:val="00A62B45"/>
    <w:rsid w:val="00A62E9C"/>
    <w:rsid w:val="00A639A2"/>
    <w:rsid w:val="00A64B3F"/>
    <w:rsid w:val="00A6645A"/>
    <w:rsid w:val="00A67B46"/>
    <w:rsid w:val="00A702AF"/>
    <w:rsid w:val="00A703BC"/>
    <w:rsid w:val="00A705C9"/>
    <w:rsid w:val="00A70D62"/>
    <w:rsid w:val="00A70F5C"/>
    <w:rsid w:val="00A71E71"/>
    <w:rsid w:val="00A721DB"/>
    <w:rsid w:val="00A7231E"/>
    <w:rsid w:val="00A7254D"/>
    <w:rsid w:val="00A72AA8"/>
    <w:rsid w:val="00A737F2"/>
    <w:rsid w:val="00A74FFF"/>
    <w:rsid w:val="00A7676C"/>
    <w:rsid w:val="00A77798"/>
    <w:rsid w:val="00A777F2"/>
    <w:rsid w:val="00A778B1"/>
    <w:rsid w:val="00A80469"/>
    <w:rsid w:val="00A816BD"/>
    <w:rsid w:val="00A81B5F"/>
    <w:rsid w:val="00A81D82"/>
    <w:rsid w:val="00A82627"/>
    <w:rsid w:val="00A82B67"/>
    <w:rsid w:val="00A82C9E"/>
    <w:rsid w:val="00A82EAC"/>
    <w:rsid w:val="00A83457"/>
    <w:rsid w:val="00A83757"/>
    <w:rsid w:val="00A842A3"/>
    <w:rsid w:val="00A85FBB"/>
    <w:rsid w:val="00A86655"/>
    <w:rsid w:val="00A875D1"/>
    <w:rsid w:val="00A9247B"/>
    <w:rsid w:val="00A93F8C"/>
    <w:rsid w:val="00A94357"/>
    <w:rsid w:val="00A94406"/>
    <w:rsid w:val="00A946A8"/>
    <w:rsid w:val="00A94E06"/>
    <w:rsid w:val="00A96A38"/>
    <w:rsid w:val="00A96B48"/>
    <w:rsid w:val="00AA0939"/>
    <w:rsid w:val="00AA1CC1"/>
    <w:rsid w:val="00AA2227"/>
    <w:rsid w:val="00AA2B49"/>
    <w:rsid w:val="00AA2B9C"/>
    <w:rsid w:val="00AA3ACF"/>
    <w:rsid w:val="00AA3F77"/>
    <w:rsid w:val="00AA4385"/>
    <w:rsid w:val="00AA47F6"/>
    <w:rsid w:val="00AA5B2A"/>
    <w:rsid w:val="00AA62EE"/>
    <w:rsid w:val="00AA6607"/>
    <w:rsid w:val="00AA689D"/>
    <w:rsid w:val="00AB0164"/>
    <w:rsid w:val="00AB0B9C"/>
    <w:rsid w:val="00AB229F"/>
    <w:rsid w:val="00AB2715"/>
    <w:rsid w:val="00AB2932"/>
    <w:rsid w:val="00AB4F68"/>
    <w:rsid w:val="00AB58BE"/>
    <w:rsid w:val="00AB5A71"/>
    <w:rsid w:val="00AB7127"/>
    <w:rsid w:val="00AC0B7E"/>
    <w:rsid w:val="00AC0E37"/>
    <w:rsid w:val="00AC1047"/>
    <w:rsid w:val="00AC112C"/>
    <w:rsid w:val="00AC2141"/>
    <w:rsid w:val="00AC2D0F"/>
    <w:rsid w:val="00AC5C20"/>
    <w:rsid w:val="00AC6EF1"/>
    <w:rsid w:val="00AC751F"/>
    <w:rsid w:val="00AD025C"/>
    <w:rsid w:val="00AD07CC"/>
    <w:rsid w:val="00AD0C1E"/>
    <w:rsid w:val="00AD0C42"/>
    <w:rsid w:val="00AD0DC3"/>
    <w:rsid w:val="00AD1C5F"/>
    <w:rsid w:val="00AD23DB"/>
    <w:rsid w:val="00AD2EAD"/>
    <w:rsid w:val="00AD3973"/>
    <w:rsid w:val="00AD42D8"/>
    <w:rsid w:val="00AD42E8"/>
    <w:rsid w:val="00AD472F"/>
    <w:rsid w:val="00AD4ADB"/>
    <w:rsid w:val="00AD54C1"/>
    <w:rsid w:val="00AD6057"/>
    <w:rsid w:val="00AD6240"/>
    <w:rsid w:val="00AD67EC"/>
    <w:rsid w:val="00AD6AEF"/>
    <w:rsid w:val="00AD75A8"/>
    <w:rsid w:val="00AD765B"/>
    <w:rsid w:val="00AD7754"/>
    <w:rsid w:val="00AE023F"/>
    <w:rsid w:val="00AE0543"/>
    <w:rsid w:val="00AE0D4E"/>
    <w:rsid w:val="00AE0EEA"/>
    <w:rsid w:val="00AE136B"/>
    <w:rsid w:val="00AE2D81"/>
    <w:rsid w:val="00AE3E04"/>
    <w:rsid w:val="00AE405E"/>
    <w:rsid w:val="00AE71B4"/>
    <w:rsid w:val="00AE79BA"/>
    <w:rsid w:val="00AF1245"/>
    <w:rsid w:val="00AF1A40"/>
    <w:rsid w:val="00AF2B9E"/>
    <w:rsid w:val="00AF2BA8"/>
    <w:rsid w:val="00AF2DE7"/>
    <w:rsid w:val="00AF30C5"/>
    <w:rsid w:val="00AF341A"/>
    <w:rsid w:val="00AF3951"/>
    <w:rsid w:val="00AF3DBF"/>
    <w:rsid w:val="00AF4026"/>
    <w:rsid w:val="00AF5011"/>
    <w:rsid w:val="00AF563D"/>
    <w:rsid w:val="00AF580A"/>
    <w:rsid w:val="00AF5A47"/>
    <w:rsid w:val="00AF63B7"/>
    <w:rsid w:val="00AF658F"/>
    <w:rsid w:val="00AF6E4B"/>
    <w:rsid w:val="00AF70B3"/>
    <w:rsid w:val="00B006E5"/>
    <w:rsid w:val="00B00790"/>
    <w:rsid w:val="00B01262"/>
    <w:rsid w:val="00B0155B"/>
    <w:rsid w:val="00B02B79"/>
    <w:rsid w:val="00B03118"/>
    <w:rsid w:val="00B04BD6"/>
    <w:rsid w:val="00B05350"/>
    <w:rsid w:val="00B05D06"/>
    <w:rsid w:val="00B067C5"/>
    <w:rsid w:val="00B073CE"/>
    <w:rsid w:val="00B101FF"/>
    <w:rsid w:val="00B10FC7"/>
    <w:rsid w:val="00B116C5"/>
    <w:rsid w:val="00B12109"/>
    <w:rsid w:val="00B12DC2"/>
    <w:rsid w:val="00B135E1"/>
    <w:rsid w:val="00B1381E"/>
    <w:rsid w:val="00B13B35"/>
    <w:rsid w:val="00B1440B"/>
    <w:rsid w:val="00B148AE"/>
    <w:rsid w:val="00B15AB8"/>
    <w:rsid w:val="00B15BFB"/>
    <w:rsid w:val="00B15F76"/>
    <w:rsid w:val="00B16612"/>
    <w:rsid w:val="00B1694E"/>
    <w:rsid w:val="00B170D5"/>
    <w:rsid w:val="00B17536"/>
    <w:rsid w:val="00B20D56"/>
    <w:rsid w:val="00B21024"/>
    <w:rsid w:val="00B21F71"/>
    <w:rsid w:val="00B23060"/>
    <w:rsid w:val="00B23300"/>
    <w:rsid w:val="00B24138"/>
    <w:rsid w:val="00B2517F"/>
    <w:rsid w:val="00B256C1"/>
    <w:rsid w:val="00B25876"/>
    <w:rsid w:val="00B259D5"/>
    <w:rsid w:val="00B25B4E"/>
    <w:rsid w:val="00B260F2"/>
    <w:rsid w:val="00B263CE"/>
    <w:rsid w:val="00B265F3"/>
    <w:rsid w:val="00B267D9"/>
    <w:rsid w:val="00B26825"/>
    <w:rsid w:val="00B2763D"/>
    <w:rsid w:val="00B3372F"/>
    <w:rsid w:val="00B33D59"/>
    <w:rsid w:val="00B3518E"/>
    <w:rsid w:val="00B361F2"/>
    <w:rsid w:val="00B37479"/>
    <w:rsid w:val="00B376D5"/>
    <w:rsid w:val="00B37980"/>
    <w:rsid w:val="00B37ADA"/>
    <w:rsid w:val="00B37D58"/>
    <w:rsid w:val="00B40E83"/>
    <w:rsid w:val="00B4303E"/>
    <w:rsid w:val="00B4386A"/>
    <w:rsid w:val="00B43952"/>
    <w:rsid w:val="00B44471"/>
    <w:rsid w:val="00B451FD"/>
    <w:rsid w:val="00B46265"/>
    <w:rsid w:val="00B4677E"/>
    <w:rsid w:val="00B46EFD"/>
    <w:rsid w:val="00B47E16"/>
    <w:rsid w:val="00B512FF"/>
    <w:rsid w:val="00B51F8B"/>
    <w:rsid w:val="00B52398"/>
    <w:rsid w:val="00B526D2"/>
    <w:rsid w:val="00B5376B"/>
    <w:rsid w:val="00B5394B"/>
    <w:rsid w:val="00B5518C"/>
    <w:rsid w:val="00B612CA"/>
    <w:rsid w:val="00B613B5"/>
    <w:rsid w:val="00B619DD"/>
    <w:rsid w:val="00B621B6"/>
    <w:rsid w:val="00B6229A"/>
    <w:rsid w:val="00B63CEE"/>
    <w:rsid w:val="00B657F2"/>
    <w:rsid w:val="00B6694A"/>
    <w:rsid w:val="00B67319"/>
    <w:rsid w:val="00B67FD0"/>
    <w:rsid w:val="00B70433"/>
    <w:rsid w:val="00B70EA5"/>
    <w:rsid w:val="00B71EF9"/>
    <w:rsid w:val="00B7245D"/>
    <w:rsid w:val="00B72BB6"/>
    <w:rsid w:val="00B73343"/>
    <w:rsid w:val="00B74144"/>
    <w:rsid w:val="00B741C1"/>
    <w:rsid w:val="00B753D6"/>
    <w:rsid w:val="00B7588B"/>
    <w:rsid w:val="00B7645D"/>
    <w:rsid w:val="00B76DF8"/>
    <w:rsid w:val="00B77E11"/>
    <w:rsid w:val="00B80179"/>
    <w:rsid w:val="00B81A61"/>
    <w:rsid w:val="00B81BDB"/>
    <w:rsid w:val="00B81DE0"/>
    <w:rsid w:val="00B82815"/>
    <w:rsid w:val="00B83041"/>
    <w:rsid w:val="00B836B4"/>
    <w:rsid w:val="00B83CD9"/>
    <w:rsid w:val="00B84418"/>
    <w:rsid w:val="00B84B58"/>
    <w:rsid w:val="00B84D47"/>
    <w:rsid w:val="00B85118"/>
    <w:rsid w:val="00B852FB"/>
    <w:rsid w:val="00B85D62"/>
    <w:rsid w:val="00B85EA5"/>
    <w:rsid w:val="00B86AD6"/>
    <w:rsid w:val="00B87090"/>
    <w:rsid w:val="00B8799E"/>
    <w:rsid w:val="00B90356"/>
    <w:rsid w:val="00B91314"/>
    <w:rsid w:val="00B92B1E"/>
    <w:rsid w:val="00B949CC"/>
    <w:rsid w:val="00B94B6F"/>
    <w:rsid w:val="00B968CD"/>
    <w:rsid w:val="00B978FC"/>
    <w:rsid w:val="00BA09CA"/>
    <w:rsid w:val="00BA104B"/>
    <w:rsid w:val="00BA2C78"/>
    <w:rsid w:val="00BA3A6A"/>
    <w:rsid w:val="00BA4DE7"/>
    <w:rsid w:val="00BA5812"/>
    <w:rsid w:val="00BA58F5"/>
    <w:rsid w:val="00BA6167"/>
    <w:rsid w:val="00BA650C"/>
    <w:rsid w:val="00BA6F2C"/>
    <w:rsid w:val="00BA70DC"/>
    <w:rsid w:val="00BA7162"/>
    <w:rsid w:val="00BB074F"/>
    <w:rsid w:val="00BB0A99"/>
    <w:rsid w:val="00BB0F1F"/>
    <w:rsid w:val="00BB150F"/>
    <w:rsid w:val="00BB2309"/>
    <w:rsid w:val="00BB2AFB"/>
    <w:rsid w:val="00BB2BB3"/>
    <w:rsid w:val="00BB2BB4"/>
    <w:rsid w:val="00BB318C"/>
    <w:rsid w:val="00BB33C1"/>
    <w:rsid w:val="00BB3993"/>
    <w:rsid w:val="00BB4EE9"/>
    <w:rsid w:val="00BB67BF"/>
    <w:rsid w:val="00BB71F8"/>
    <w:rsid w:val="00BB77BA"/>
    <w:rsid w:val="00BC05C5"/>
    <w:rsid w:val="00BC0D0E"/>
    <w:rsid w:val="00BC21C3"/>
    <w:rsid w:val="00BC25C8"/>
    <w:rsid w:val="00BC25DA"/>
    <w:rsid w:val="00BC345C"/>
    <w:rsid w:val="00BC3487"/>
    <w:rsid w:val="00BC36D9"/>
    <w:rsid w:val="00BC38AE"/>
    <w:rsid w:val="00BC5CC5"/>
    <w:rsid w:val="00BC61B9"/>
    <w:rsid w:val="00BC6447"/>
    <w:rsid w:val="00BD0050"/>
    <w:rsid w:val="00BD0453"/>
    <w:rsid w:val="00BD0533"/>
    <w:rsid w:val="00BD1726"/>
    <w:rsid w:val="00BD189B"/>
    <w:rsid w:val="00BD19B9"/>
    <w:rsid w:val="00BD1CE4"/>
    <w:rsid w:val="00BD1E2D"/>
    <w:rsid w:val="00BD27FF"/>
    <w:rsid w:val="00BD28CC"/>
    <w:rsid w:val="00BD2DC4"/>
    <w:rsid w:val="00BD47BC"/>
    <w:rsid w:val="00BD49C5"/>
    <w:rsid w:val="00BD4C48"/>
    <w:rsid w:val="00BD5487"/>
    <w:rsid w:val="00BD6081"/>
    <w:rsid w:val="00BD6221"/>
    <w:rsid w:val="00BD7394"/>
    <w:rsid w:val="00BD7702"/>
    <w:rsid w:val="00BE0ED8"/>
    <w:rsid w:val="00BE1630"/>
    <w:rsid w:val="00BE24F2"/>
    <w:rsid w:val="00BE3009"/>
    <w:rsid w:val="00BE3DE4"/>
    <w:rsid w:val="00BE469C"/>
    <w:rsid w:val="00BE5120"/>
    <w:rsid w:val="00BE76FE"/>
    <w:rsid w:val="00BF068D"/>
    <w:rsid w:val="00BF077C"/>
    <w:rsid w:val="00BF195E"/>
    <w:rsid w:val="00BF1EA6"/>
    <w:rsid w:val="00BF2F88"/>
    <w:rsid w:val="00BF3CE9"/>
    <w:rsid w:val="00BF47F3"/>
    <w:rsid w:val="00BF4D58"/>
    <w:rsid w:val="00BF53FA"/>
    <w:rsid w:val="00BF5625"/>
    <w:rsid w:val="00BF6C35"/>
    <w:rsid w:val="00BF6FF3"/>
    <w:rsid w:val="00BF7080"/>
    <w:rsid w:val="00C0012A"/>
    <w:rsid w:val="00C0051D"/>
    <w:rsid w:val="00C00985"/>
    <w:rsid w:val="00C00E28"/>
    <w:rsid w:val="00C02460"/>
    <w:rsid w:val="00C02FBE"/>
    <w:rsid w:val="00C039A1"/>
    <w:rsid w:val="00C04838"/>
    <w:rsid w:val="00C04D7F"/>
    <w:rsid w:val="00C05699"/>
    <w:rsid w:val="00C059C0"/>
    <w:rsid w:val="00C05B8E"/>
    <w:rsid w:val="00C05EA8"/>
    <w:rsid w:val="00C06116"/>
    <w:rsid w:val="00C06B60"/>
    <w:rsid w:val="00C06EDF"/>
    <w:rsid w:val="00C075D6"/>
    <w:rsid w:val="00C07709"/>
    <w:rsid w:val="00C07BE3"/>
    <w:rsid w:val="00C10FF1"/>
    <w:rsid w:val="00C11C28"/>
    <w:rsid w:val="00C11C74"/>
    <w:rsid w:val="00C11F21"/>
    <w:rsid w:val="00C12CA5"/>
    <w:rsid w:val="00C12CEA"/>
    <w:rsid w:val="00C131E7"/>
    <w:rsid w:val="00C13475"/>
    <w:rsid w:val="00C13EA9"/>
    <w:rsid w:val="00C14BA6"/>
    <w:rsid w:val="00C15578"/>
    <w:rsid w:val="00C15B99"/>
    <w:rsid w:val="00C1700C"/>
    <w:rsid w:val="00C17344"/>
    <w:rsid w:val="00C224CE"/>
    <w:rsid w:val="00C23A35"/>
    <w:rsid w:val="00C24E50"/>
    <w:rsid w:val="00C24FF5"/>
    <w:rsid w:val="00C25938"/>
    <w:rsid w:val="00C26313"/>
    <w:rsid w:val="00C26C18"/>
    <w:rsid w:val="00C27242"/>
    <w:rsid w:val="00C27814"/>
    <w:rsid w:val="00C27A75"/>
    <w:rsid w:val="00C27EDD"/>
    <w:rsid w:val="00C301B7"/>
    <w:rsid w:val="00C33EE7"/>
    <w:rsid w:val="00C350D8"/>
    <w:rsid w:val="00C35938"/>
    <w:rsid w:val="00C362F6"/>
    <w:rsid w:val="00C378A8"/>
    <w:rsid w:val="00C4043D"/>
    <w:rsid w:val="00C40D57"/>
    <w:rsid w:val="00C422C3"/>
    <w:rsid w:val="00C4280B"/>
    <w:rsid w:val="00C43184"/>
    <w:rsid w:val="00C431A3"/>
    <w:rsid w:val="00C44256"/>
    <w:rsid w:val="00C44A12"/>
    <w:rsid w:val="00C44DF4"/>
    <w:rsid w:val="00C44F58"/>
    <w:rsid w:val="00C45374"/>
    <w:rsid w:val="00C45E4D"/>
    <w:rsid w:val="00C4686C"/>
    <w:rsid w:val="00C46A73"/>
    <w:rsid w:val="00C46C23"/>
    <w:rsid w:val="00C47B87"/>
    <w:rsid w:val="00C47FC4"/>
    <w:rsid w:val="00C5071F"/>
    <w:rsid w:val="00C50EE9"/>
    <w:rsid w:val="00C519CE"/>
    <w:rsid w:val="00C52040"/>
    <w:rsid w:val="00C521FB"/>
    <w:rsid w:val="00C53887"/>
    <w:rsid w:val="00C53D52"/>
    <w:rsid w:val="00C54071"/>
    <w:rsid w:val="00C54476"/>
    <w:rsid w:val="00C5448F"/>
    <w:rsid w:val="00C5474F"/>
    <w:rsid w:val="00C55080"/>
    <w:rsid w:val="00C560CB"/>
    <w:rsid w:val="00C566E0"/>
    <w:rsid w:val="00C56B2D"/>
    <w:rsid w:val="00C607A0"/>
    <w:rsid w:val="00C618A0"/>
    <w:rsid w:val="00C61C33"/>
    <w:rsid w:val="00C62CBE"/>
    <w:rsid w:val="00C645B8"/>
    <w:rsid w:val="00C6503E"/>
    <w:rsid w:val="00C65ECB"/>
    <w:rsid w:val="00C66474"/>
    <w:rsid w:val="00C67060"/>
    <w:rsid w:val="00C70297"/>
    <w:rsid w:val="00C7044A"/>
    <w:rsid w:val="00C70648"/>
    <w:rsid w:val="00C71229"/>
    <w:rsid w:val="00C713B9"/>
    <w:rsid w:val="00C71AAE"/>
    <w:rsid w:val="00C71ACF"/>
    <w:rsid w:val="00C71DB1"/>
    <w:rsid w:val="00C71EEC"/>
    <w:rsid w:val="00C72DB3"/>
    <w:rsid w:val="00C74CF2"/>
    <w:rsid w:val="00C75388"/>
    <w:rsid w:val="00C76A7C"/>
    <w:rsid w:val="00C76CBE"/>
    <w:rsid w:val="00C77C99"/>
    <w:rsid w:val="00C813A8"/>
    <w:rsid w:val="00C81E86"/>
    <w:rsid w:val="00C86630"/>
    <w:rsid w:val="00C866D5"/>
    <w:rsid w:val="00C86C83"/>
    <w:rsid w:val="00C877FB"/>
    <w:rsid w:val="00C87806"/>
    <w:rsid w:val="00C87B52"/>
    <w:rsid w:val="00C90C5B"/>
    <w:rsid w:val="00C911AD"/>
    <w:rsid w:val="00C91C98"/>
    <w:rsid w:val="00C92261"/>
    <w:rsid w:val="00C9266F"/>
    <w:rsid w:val="00C9285A"/>
    <w:rsid w:val="00C92EF0"/>
    <w:rsid w:val="00C92F72"/>
    <w:rsid w:val="00C9332F"/>
    <w:rsid w:val="00C93689"/>
    <w:rsid w:val="00C93E50"/>
    <w:rsid w:val="00C95E47"/>
    <w:rsid w:val="00C962BC"/>
    <w:rsid w:val="00C963FE"/>
    <w:rsid w:val="00C967A7"/>
    <w:rsid w:val="00C97A42"/>
    <w:rsid w:val="00CA1774"/>
    <w:rsid w:val="00CA184F"/>
    <w:rsid w:val="00CA2AAF"/>
    <w:rsid w:val="00CA2B7E"/>
    <w:rsid w:val="00CA3154"/>
    <w:rsid w:val="00CA357E"/>
    <w:rsid w:val="00CA3E25"/>
    <w:rsid w:val="00CA453B"/>
    <w:rsid w:val="00CA4A58"/>
    <w:rsid w:val="00CA5081"/>
    <w:rsid w:val="00CA56D2"/>
    <w:rsid w:val="00CA5C85"/>
    <w:rsid w:val="00CA66DF"/>
    <w:rsid w:val="00CA6CC8"/>
    <w:rsid w:val="00CA71FF"/>
    <w:rsid w:val="00CA72CE"/>
    <w:rsid w:val="00CA7772"/>
    <w:rsid w:val="00CA7875"/>
    <w:rsid w:val="00CB0429"/>
    <w:rsid w:val="00CB0C0C"/>
    <w:rsid w:val="00CB1031"/>
    <w:rsid w:val="00CB106B"/>
    <w:rsid w:val="00CB1156"/>
    <w:rsid w:val="00CB2AC0"/>
    <w:rsid w:val="00CB3247"/>
    <w:rsid w:val="00CB3598"/>
    <w:rsid w:val="00CB3905"/>
    <w:rsid w:val="00CB3D84"/>
    <w:rsid w:val="00CB5838"/>
    <w:rsid w:val="00CB7D7C"/>
    <w:rsid w:val="00CC02C5"/>
    <w:rsid w:val="00CC190B"/>
    <w:rsid w:val="00CC2003"/>
    <w:rsid w:val="00CC2B89"/>
    <w:rsid w:val="00CC2E9D"/>
    <w:rsid w:val="00CC3A12"/>
    <w:rsid w:val="00CC429F"/>
    <w:rsid w:val="00CC4A25"/>
    <w:rsid w:val="00CC4BBE"/>
    <w:rsid w:val="00CC5D02"/>
    <w:rsid w:val="00CC5F57"/>
    <w:rsid w:val="00CC6DE6"/>
    <w:rsid w:val="00CC7F18"/>
    <w:rsid w:val="00CD02DA"/>
    <w:rsid w:val="00CD04C9"/>
    <w:rsid w:val="00CD1683"/>
    <w:rsid w:val="00CD1BB8"/>
    <w:rsid w:val="00CD1D2F"/>
    <w:rsid w:val="00CD2013"/>
    <w:rsid w:val="00CD21D4"/>
    <w:rsid w:val="00CD3794"/>
    <w:rsid w:val="00CD3B31"/>
    <w:rsid w:val="00CD47EE"/>
    <w:rsid w:val="00CD6019"/>
    <w:rsid w:val="00CD6F6B"/>
    <w:rsid w:val="00CD718E"/>
    <w:rsid w:val="00CD7482"/>
    <w:rsid w:val="00CE24EF"/>
    <w:rsid w:val="00CE28D9"/>
    <w:rsid w:val="00CE2DF4"/>
    <w:rsid w:val="00CE4B5A"/>
    <w:rsid w:val="00CE587F"/>
    <w:rsid w:val="00CE6063"/>
    <w:rsid w:val="00CE6BE0"/>
    <w:rsid w:val="00CE6D1C"/>
    <w:rsid w:val="00CE6D90"/>
    <w:rsid w:val="00CF0289"/>
    <w:rsid w:val="00CF1EED"/>
    <w:rsid w:val="00CF1F62"/>
    <w:rsid w:val="00CF269D"/>
    <w:rsid w:val="00CF2B46"/>
    <w:rsid w:val="00CF3516"/>
    <w:rsid w:val="00CF3EDA"/>
    <w:rsid w:val="00CF57E3"/>
    <w:rsid w:val="00CF5B7E"/>
    <w:rsid w:val="00D00CDF"/>
    <w:rsid w:val="00D019B3"/>
    <w:rsid w:val="00D01DAB"/>
    <w:rsid w:val="00D04459"/>
    <w:rsid w:val="00D04764"/>
    <w:rsid w:val="00D05087"/>
    <w:rsid w:val="00D05196"/>
    <w:rsid w:val="00D05427"/>
    <w:rsid w:val="00D06FE9"/>
    <w:rsid w:val="00D07673"/>
    <w:rsid w:val="00D10664"/>
    <w:rsid w:val="00D11667"/>
    <w:rsid w:val="00D147B6"/>
    <w:rsid w:val="00D17EEF"/>
    <w:rsid w:val="00D20E99"/>
    <w:rsid w:val="00D21256"/>
    <w:rsid w:val="00D21331"/>
    <w:rsid w:val="00D21671"/>
    <w:rsid w:val="00D22394"/>
    <w:rsid w:val="00D235CA"/>
    <w:rsid w:val="00D23A65"/>
    <w:rsid w:val="00D23AE9"/>
    <w:rsid w:val="00D23C88"/>
    <w:rsid w:val="00D25148"/>
    <w:rsid w:val="00D256D5"/>
    <w:rsid w:val="00D25BA8"/>
    <w:rsid w:val="00D25C7D"/>
    <w:rsid w:val="00D261CA"/>
    <w:rsid w:val="00D26931"/>
    <w:rsid w:val="00D273F9"/>
    <w:rsid w:val="00D27891"/>
    <w:rsid w:val="00D30E7E"/>
    <w:rsid w:val="00D30F9E"/>
    <w:rsid w:val="00D32ED8"/>
    <w:rsid w:val="00D33500"/>
    <w:rsid w:val="00D33D94"/>
    <w:rsid w:val="00D351D8"/>
    <w:rsid w:val="00D37919"/>
    <w:rsid w:val="00D37AC5"/>
    <w:rsid w:val="00D409B2"/>
    <w:rsid w:val="00D40D51"/>
    <w:rsid w:val="00D41169"/>
    <w:rsid w:val="00D419FB"/>
    <w:rsid w:val="00D4204F"/>
    <w:rsid w:val="00D42BBB"/>
    <w:rsid w:val="00D42C8A"/>
    <w:rsid w:val="00D45116"/>
    <w:rsid w:val="00D467F2"/>
    <w:rsid w:val="00D4784D"/>
    <w:rsid w:val="00D478B4"/>
    <w:rsid w:val="00D47964"/>
    <w:rsid w:val="00D50620"/>
    <w:rsid w:val="00D50790"/>
    <w:rsid w:val="00D51042"/>
    <w:rsid w:val="00D516D0"/>
    <w:rsid w:val="00D51C37"/>
    <w:rsid w:val="00D528C4"/>
    <w:rsid w:val="00D530D2"/>
    <w:rsid w:val="00D53235"/>
    <w:rsid w:val="00D53AB8"/>
    <w:rsid w:val="00D55891"/>
    <w:rsid w:val="00D559CC"/>
    <w:rsid w:val="00D560D9"/>
    <w:rsid w:val="00D565ED"/>
    <w:rsid w:val="00D56E16"/>
    <w:rsid w:val="00D570B5"/>
    <w:rsid w:val="00D57DE1"/>
    <w:rsid w:val="00D6023F"/>
    <w:rsid w:val="00D60CC7"/>
    <w:rsid w:val="00D61336"/>
    <w:rsid w:val="00D61780"/>
    <w:rsid w:val="00D61D0B"/>
    <w:rsid w:val="00D621AC"/>
    <w:rsid w:val="00D62B62"/>
    <w:rsid w:val="00D6457C"/>
    <w:rsid w:val="00D64632"/>
    <w:rsid w:val="00D647CE"/>
    <w:rsid w:val="00D64EFC"/>
    <w:rsid w:val="00D66ACC"/>
    <w:rsid w:val="00D66B70"/>
    <w:rsid w:val="00D70675"/>
    <w:rsid w:val="00D70AB4"/>
    <w:rsid w:val="00D713A0"/>
    <w:rsid w:val="00D716FE"/>
    <w:rsid w:val="00D72252"/>
    <w:rsid w:val="00D72840"/>
    <w:rsid w:val="00D72841"/>
    <w:rsid w:val="00D72FDC"/>
    <w:rsid w:val="00D73B1A"/>
    <w:rsid w:val="00D74C6F"/>
    <w:rsid w:val="00D751D9"/>
    <w:rsid w:val="00D754BE"/>
    <w:rsid w:val="00D75E8C"/>
    <w:rsid w:val="00D804B8"/>
    <w:rsid w:val="00D81312"/>
    <w:rsid w:val="00D8169E"/>
    <w:rsid w:val="00D821D1"/>
    <w:rsid w:val="00D823B6"/>
    <w:rsid w:val="00D83424"/>
    <w:rsid w:val="00D834E1"/>
    <w:rsid w:val="00D84113"/>
    <w:rsid w:val="00D84294"/>
    <w:rsid w:val="00D84A17"/>
    <w:rsid w:val="00D84F95"/>
    <w:rsid w:val="00D864EF"/>
    <w:rsid w:val="00D868E6"/>
    <w:rsid w:val="00D86962"/>
    <w:rsid w:val="00D905AD"/>
    <w:rsid w:val="00D90E34"/>
    <w:rsid w:val="00D933CD"/>
    <w:rsid w:val="00D933D5"/>
    <w:rsid w:val="00D9375C"/>
    <w:rsid w:val="00D93FB2"/>
    <w:rsid w:val="00D947CE"/>
    <w:rsid w:val="00D94C1F"/>
    <w:rsid w:val="00D9566E"/>
    <w:rsid w:val="00D95BE7"/>
    <w:rsid w:val="00D96A00"/>
    <w:rsid w:val="00D975AD"/>
    <w:rsid w:val="00D97644"/>
    <w:rsid w:val="00D97757"/>
    <w:rsid w:val="00DA1505"/>
    <w:rsid w:val="00DA17B6"/>
    <w:rsid w:val="00DA18EA"/>
    <w:rsid w:val="00DA2699"/>
    <w:rsid w:val="00DA30A0"/>
    <w:rsid w:val="00DA44D1"/>
    <w:rsid w:val="00DA48A2"/>
    <w:rsid w:val="00DA54CD"/>
    <w:rsid w:val="00DA5B53"/>
    <w:rsid w:val="00DA603A"/>
    <w:rsid w:val="00DA6EC2"/>
    <w:rsid w:val="00DA70D9"/>
    <w:rsid w:val="00DB062E"/>
    <w:rsid w:val="00DB0FEE"/>
    <w:rsid w:val="00DB244A"/>
    <w:rsid w:val="00DB2BCF"/>
    <w:rsid w:val="00DB3ABB"/>
    <w:rsid w:val="00DB3C26"/>
    <w:rsid w:val="00DB433A"/>
    <w:rsid w:val="00DB61F4"/>
    <w:rsid w:val="00DB6E32"/>
    <w:rsid w:val="00DC1244"/>
    <w:rsid w:val="00DC12AF"/>
    <w:rsid w:val="00DC1BFB"/>
    <w:rsid w:val="00DC23A7"/>
    <w:rsid w:val="00DC2BD0"/>
    <w:rsid w:val="00DC38C7"/>
    <w:rsid w:val="00DC447E"/>
    <w:rsid w:val="00DC49E5"/>
    <w:rsid w:val="00DC5F13"/>
    <w:rsid w:val="00DC5FB3"/>
    <w:rsid w:val="00DC79B7"/>
    <w:rsid w:val="00DC7CC7"/>
    <w:rsid w:val="00DD03B1"/>
    <w:rsid w:val="00DD189E"/>
    <w:rsid w:val="00DD219C"/>
    <w:rsid w:val="00DD2325"/>
    <w:rsid w:val="00DD2777"/>
    <w:rsid w:val="00DD3B6C"/>
    <w:rsid w:val="00DD3BEA"/>
    <w:rsid w:val="00DD3F1E"/>
    <w:rsid w:val="00DD60BF"/>
    <w:rsid w:val="00DD63B4"/>
    <w:rsid w:val="00DD7089"/>
    <w:rsid w:val="00DE0601"/>
    <w:rsid w:val="00DE1142"/>
    <w:rsid w:val="00DE1BE4"/>
    <w:rsid w:val="00DE2FB3"/>
    <w:rsid w:val="00DE38E3"/>
    <w:rsid w:val="00DE4168"/>
    <w:rsid w:val="00DE456A"/>
    <w:rsid w:val="00DE4CB9"/>
    <w:rsid w:val="00DE59E3"/>
    <w:rsid w:val="00DE6383"/>
    <w:rsid w:val="00DE7030"/>
    <w:rsid w:val="00DE79A9"/>
    <w:rsid w:val="00DF0976"/>
    <w:rsid w:val="00DF154C"/>
    <w:rsid w:val="00DF1BB8"/>
    <w:rsid w:val="00DF21FB"/>
    <w:rsid w:val="00DF2CE2"/>
    <w:rsid w:val="00DF338D"/>
    <w:rsid w:val="00DF3B34"/>
    <w:rsid w:val="00DF4380"/>
    <w:rsid w:val="00DF4661"/>
    <w:rsid w:val="00DF5C31"/>
    <w:rsid w:val="00DF6C31"/>
    <w:rsid w:val="00DF7E04"/>
    <w:rsid w:val="00E0054E"/>
    <w:rsid w:val="00E008BA"/>
    <w:rsid w:val="00E00C9C"/>
    <w:rsid w:val="00E02765"/>
    <w:rsid w:val="00E02CB5"/>
    <w:rsid w:val="00E0396A"/>
    <w:rsid w:val="00E05528"/>
    <w:rsid w:val="00E0629E"/>
    <w:rsid w:val="00E07181"/>
    <w:rsid w:val="00E0721E"/>
    <w:rsid w:val="00E07F3C"/>
    <w:rsid w:val="00E10361"/>
    <w:rsid w:val="00E10C2A"/>
    <w:rsid w:val="00E11357"/>
    <w:rsid w:val="00E11903"/>
    <w:rsid w:val="00E11D8E"/>
    <w:rsid w:val="00E11EF9"/>
    <w:rsid w:val="00E13702"/>
    <w:rsid w:val="00E13B5F"/>
    <w:rsid w:val="00E146FB"/>
    <w:rsid w:val="00E158A2"/>
    <w:rsid w:val="00E15EC1"/>
    <w:rsid w:val="00E15F30"/>
    <w:rsid w:val="00E16227"/>
    <w:rsid w:val="00E16A88"/>
    <w:rsid w:val="00E17EE5"/>
    <w:rsid w:val="00E207FF"/>
    <w:rsid w:val="00E20DD4"/>
    <w:rsid w:val="00E213F9"/>
    <w:rsid w:val="00E220DD"/>
    <w:rsid w:val="00E2243F"/>
    <w:rsid w:val="00E22E00"/>
    <w:rsid w:val="00E230B6"/>
    <w:rsid w:val="00E25B60"/>
    <w:rsid w:val="00E26CB7"/>
    <w:rsid w:val="00E26E5E"/>
    <w:rsid w:val="00E27999"/>
    <w:rsid w:val="00E30331"/>
    <w:rsid w:val="00E3044B"/>
    <w:rsid w:val="00E30C0E"/>
    <w:rsid w:val="00E3136F"/>
    <w:rsid w:val="00E32A56"/>
    <w:rsid w:val="00E32CCA"/>
    <w:rsid w:val="00E32F34"/>
    <w:rsid w:val="00E32FE4"/>
    <w:rsid w:val="00E338CE"/>
    <w:rsid w:val="00E345D9"/>
    <w:rsid w:val="00E35856"/>
    <w:rsid w:val="00E36B3E"/>
    <w:rsid w:val="00E36C34"/>
    <w:rsid w:val="00E372AA"/>
    <w:rsid w:val="00E40178"/>
    <w:rsid w:val="00E420AE"/>
    <w:rsid w:val="00E420BF"/>
    <w:rsid w:val="00E426CA"/>
    <w:rsid w:val="00E42968"/>
    <w:rsid w:val="00E4397D"/>
    <w:rsid w:val="00E44502"/>
    <w:rsid w:val="00E457EC"/>
    <w:rsid w:val="00E4587F"/>
    <w:rsid w:val="00E45CF6"/>
    <w:rsid w:val="00E46488"/>
    <w:rsid w:val="00E46B40"/>
    <w:rsid w:val="00E47338"/>
    <w:rsid w:val="00E47FAF"/>
    <w:rsid w:val="00E50548"/>
    <w:rsid w:val="00E50849"/>
    <w:rsid w:val="00E50B84"/>
    <w:rsid w:val="00E50DA6"/>
    <w:rsid w:val="00E50ED6"/>
    <w:rsid w:val="00E5215E"/>
    <w:rsid w:val="00E521F2"/>
    <w:rsid w:val="00E53E27"/>
    <w:rsid w:val="00E54300"/>
    <w:rsid w:val="00E555D3"/>
    <w:rsid w:val="00E55BAE"/>
    <w:rsid w:val="00E61090"/>
    <w:rsid w:val="00E62085"/>
    <w:rsid w:val="00E623F7"/>
    <w:rsid w:val="00E631E9"/>
    <w:rsid w:val="00E63851"/>
    <w:rsid w:val="00E63CBF"/>
    <w:rsid w:val="00E6442C"/>
    <w:rsid w:val="00E64E1C"/>
    <w:rsid w:val="00E654A2"/>
    <w:rsid w:val="00E6697B"/>
    <w:rsid w:val="00E6701D"/>
    <w:rsid w:val="00E6794B"/>
    <w:rsid w:val="00E7010D"/>
    <w:rsid w:val="00E7161B"/>
    <w:rsid w:val="00E71AFD"/>
    <w:rsid w:val="00E72BE3"/>
    <w:rsid w:val="00E73277"/>
    <w:rsid w:val="00E7378A"/>
    <w:rsid w:val="00E77307"/>
    <w:rsid w:val="00E77CC9"/>
    <w:rsid w:val="00E80617"/>
    <w:rsid w:val="00E8137F"/>
    <w:rsid w:val="00E814D2"/>
    <w:rsid w:val="00E833B7"/>
    <w:rsid w:val="00E836F9"/>
    <w:rsid w:val="00E84264"/>
    <w:rsid w:val="00E851C0"/>
    <w:rsid w:val="00E85A18"/>
    <w:rsid w:val="00E85BFF"/>
    <w:rsid w:val="00E8655D"/>
    <w:rsid w:val="00E86BB6"/>
    <w:rsid w:val="00E874B3"/>
    <w:rsid w:val="00E9082E"/>
    <w:rsid w:val="00E91849"/>
    <w:rsid w:val="00E91B91"/>
    <w:rsid w:val="00E923ED"/>
    <w:rsid w:val="00E92D6F"/>
    <w:rsid w:val="00E953F2"/>
    <w:rsid w:val="00E95904"/>
    <w:rsid w:val="00E960B2"/>
    <w:rsid w:val="00E97454"/>
    <w:rsid w:val="00E97FCD"/>
    <w:rsid w:val="00EA0429"/>
    <w:rsid w:val="00EA0880"/>
    <w:rsid w:val="00EA0A21"/>
    <w:rsid w:val="00EA1C5D"/>
    <w:rsid w:val="00EA254D"/>
    <w:rsid w:val="00EA2C02"/>
    <w:rsid w:val="00EA46C4"/>
    <w:rsid w:val="00EA5435"/>
    <w:rsid w:val="00EA5702"/>
    <w:rsid w:val="00EA5E13"/>
    <w:rsid w:val="00EA628A"/>
    <w:rsid w:val="00EA6954"/>
    <w:rsid w:val="00EA711C"/>
    <w:rsid w:val="00EA7196"/>
    <w:rsid w:val="00EA7648"/>
    <w:rsid w:val="00EB01A0"/>
    <w:rsid w:val="00EB0845"/>
    <w:rsid w:val="00EB1780"/>
    <w:rsid w:val="00EB1882"/>
    <w:rsid w:val="00EB1C92"/>
    <w:rsid w:val="00EB2CC9"/>
    <w:rsid w:val="00EB4B4A"/>
    <w:rsid w:val="00EB4CCF"/>
    <w:rsid w:val="00EB560B"/>
    <w:rsid w:val="00EB6640"/>
    <w:rsid w:val="00EB7026"/>
    <w:rsid w:val="00EB769F"/>
    <w:rsid w:val="00EB795B"/>
    <w:rsid w:val="00EC00C8"/>
    <w:rsid w:val="00EC02CE"/>
    <w:rsid w:val="00EC1767"/>
    <w:rsid w:val="00EC23DB"/>
    <w:rsid w:val="00EC2CEB"/>
    <w:rsid w:val="00EC38CC"/>
    <w:rsid w:val="00EC3944"/>
    <w:rsid w:val="00EC40D2"/>
    <w:rsid w:val="00EC4954"/>
    <w:rsid w:val="00EC4F9D"/>
    <w:rsid w:val="00EC4FC5"/>
    <w:rsid w:val="00EC5020"/>
    <w:rsid w:val="00EC658A"/>
    <w:rsid w:val="00EC6AE6"/>
    <w:rsid w:val="00EC6C73"/>
    <w:rsid w:val="00EC6F60"/>
    <w:rsid w:val="00EC78FF"/>
    <w:rsid w:val="00ED2277"/>
    <w:rsid w:val="00ED26F3"/>
    <w:rsid w:val="00ED2A98"/>
    <w:rsid w:val="00ED318E"/>
    <w:rsid w:val="00ED31EE"/>
    <w:rsid w:val="00ED349C"/>
    <w:rsid w:val="00ED48B3"/>
    <w:rsid w:val="00ED48F8"/>
    <w:rsid w:val="00ED55F4"/>
    <w:rsid w:val="00ED58A9"/>
    <w:rsid w:val="00ED7459"/>
    <w:rsid w:val="00EE0A1F"/>
    <w:rsid w:val="00EE0BE4"/>
    <w:rsid w:val="00EE1205"/>
    <w:rsid w:val="00EE171B"/>
    <w:rsid w:val="00EE17A9"/>
    <w:rsid w:val="00EE28DE"/>
    <w:rsid w:val="00EE310B"/>
    <w:rsid w:val="00EE31E4"/>
    <w:rsid w:val="00EE3805"/>
    <w:rsid w:val="00EE47E2"/>
    <w:rsid w:val="00EE5D00"/>
    <w:rsid w:val="00EE6009"/>
    <w:rsid w:val="00EE7D56"/>
    <w:rsid w:val="00EF0449"/>
    <w:rsid w:val="00EF0EE9"/>
    <w:rsid w:val="00EF17B6"/>
    <w:rsid w:val="00EF2F23"/>
    <w:rsid w:val="00EF36F5"/>
    <w:rsid w:val="00EF4066"/>
    <w:rsid w:val="00EF4381"/>
    <w:rsid w:val="00EF538C"/>
    <w:rsid w:val="00EF5782"/>
    <w:rsid w:val="00EF6B87"/>
    <w:rsid w:val="00EF6DFC"/>
    <w:rsid w:val="00EF7C58"/>
    <w:rsid w:val="00EF7FAE"/>
    <w:rsid w:val="00F019AF"/>
    <w:rsid w:val="00F0409C"/>
    <w:rsid w:val="00F04566"/>
    <w:rsid w:val="00F05266"/>
    <w:rsid w:val="00F05B91"/>
    <w:rsid w:val="00F063D3"/>
    <w:rsid w:val="00F0738F"/>
    <w:rsid w:val="00F10B22"/>
    <w:rsid w:val="00F10D2F"/>
    <w:rsid w:val="00F11685"/>
    <w:rsid w:val="00F11E8B"/>
    <w:rsid w:val="00F12200"/>
    <w:rsid w:val="00F12762"/>
    <w:rsid w:val="00F12834"/>
    <w:rsid w:val="00F1285D"/>
    <w:rsid w:val="00F12E37"/>
    <w:rsid w:val="00F130B5"/>
    <w:rsid w:val="00F1338F"/>
    <w:rsid w:val="00F13FB3"/>
    <w:rsid w:val="00F14417"/>
    <w:rsid w:val="00F16069"/>
    <w:rsid w:val="00F16464"/>
    <w:rsid w:val="00F16A5C"/>
    <w:rsid w:val="00F16F04"/>
    <w:rsid w:val="00F16FBE"/>
    <w:rsid w:val="00F1714A"/>
    <w:rsid w:val="00F17458"/>
    <w:rsid w:val="00F1757F"/>
    <w:rsid w:val="00F21302"/>
    <w:rsid w:val="00F22173"/>
    <w:rsid w:val="00F225A4"/>
    <w:rsid w:val="00F22A0E"/>
    <w:rsid w:val="00F238D7"/>
    <w:rsid w:val="00F2406A"/>
    <w:rsid w:val="00F24A47"/>
    <w:rsid w:val="00F25450"/>
    <w:rsid w:val="00F25B2B"/>
    <w:rsid w:val="00F2615D"/>
    <w:rsid w:val="00F275EC"/>
    <w:rsid w:val="00F27C1D"/>
    <w:rsid w:val="00F31024"/>
    <w:rsid w:val="00F31A3C"/>
    <w:rsid w:val="00F31E56"/>
    <w:rsid w:val="00F32C54"/>
    <w:rsid w:val="00F332D1"/>
    <w:rsid w:val="00F3361D"/>
    <w:rsid w:val="00F34CAE"/>
    <w:rsid w:val="00F35103"/>
    <w:rsid w:val="00F352FD"/>
    <w:rsid w:val="00F35864"/>
    <w:rsid w:val="00F36033"/>
    <w:rsid w:val="00F363E4"/>
    <w:rsid w:val="00F366EC"/>
    <w:rsid w:val="00F36D55"/>
    <w:rsid w:val="00F374C7"/>
    <w:rsid w:val="00F401D8"/>
    <w:rsid w:val="00F409FF"/>
    <w:rsid w:val="00F419ED"/>
    <w:rsid w:val="00F41F2B"/>
    <w:rsid w:val="00F42887"/>
    <w:rsid w:val="00F42B2B"/>
    <w:rsid w:val="00F43947"/>
    <w:rsid w:val="00F43BFD"/>
    <w:rsid w:val="00F43FC1"/>
    <w:rsid w:val="00F4425F"/>
    <w:rsid w:val="00F44C9C"/>
    <w:rsid w:val="00F453AA"/>
    <w:rsid w:val="00F4729C"/>
    <w:rsid w:val="00F501B6"/>
    <w:rsid w:val="00F50B23"/>
    <w:rsid w:val="00F50DDB"/>
    <w:rsid w:val="00F5148F"/>
    <w:rsid w:val="00F517CF"/>
    <w:rsid w:val="00F51994"/>
    <w:rsid w:val="00F51D90"/>
    <w:rsid w:val="00F53801"/>
    <w:rsid w:val="00F54091"/>
    <w:rsid w:val="00F55D65"/>
    <w:rsid w:val="00F56035"/>
    <w:rsid w:val="00F56AAC"/>
    <w:rsid w:val="00F57904"/>
    <w:rsid w:val="00F60DE6"/>
    <w:rsid w:val="00F61BD4"/>
    <w:rsid w:val="00F61BE9"/>
    <w:rsid w:val="00F6207A"/>
    <w:rsid w:val="00F622B6"/>
    <w:rsid w:val="00F635DF"/>
    <w:rsid w:val="00F644A4"/>
    <w:rsid w:val="00F64AF7"/>
    <w:rsid w:val="00F661B5"/>
    <w:rsid w:val="00F66DFE"/>
    <w:rsid w:val="00F6700B"/>
    <w:rsid w:val="00F67434"/>
    <w:rsid w:val="00F67B32"/>
    <w:rsid w:val="00F7027E"/>
    <w:rsid w:val="00F705FA"/>
    <w:rsid w:val="00F710B5"/>
    <w:rsid w:val="00F719F4"/>
    <w:rsid w:val="00F729A9"/>
    <w:rsid w:val="00F7475C"/>
    <w:rsid w:val="00F749F0"/>
    <w:rsid w:val="00F751E4"/>
    <w:rsid w:val="00F755D7"/>
    <w:rsid w:val="00F76087"/>
    <w:rsid w:val="00F76479"/>
    <w:rsid w:val="00F76544"/>
    <w:rsid w:val="00F76BB1"/>
    <w:rsid w:val="00F77CDD"/>
    <w:rsid w:val="00F81750"/>
    <w:rsid w:val="00F81982"/>
    <w:rsid w:val="00F81FED"/>
    <w:rsid w:val="00F82215"/>
    <w:rsid w:val="00F8252F"/>
    <w:rsid w:val="00F8302B"/>
    <w:rsid w:val="00F83AF0"/>
    <w:rsid w:val="00F83BD6"/>
    <w:rsid w:val="00F83C7F"/>
    <w:rsid w:val="00F85029"/>
    <w:rsid w:val="00F85968"/>
    <w:rsid w:val="00F86533"/>
    <w:rsid w:val="00F86558"/>
    <w:rsid w:val="00F905CC"/>
    <w:rsid w:val="00F9102B"/>
    <w:rsid w:val="00F925E8"/>
    <w:rsid w:val="00F9373B"/>
    <w:rsid w:val="00F93747"/>
    <w:rsid w:val="00F94242"/>
    <w:rsid w:val="00F9488F"/>
    <w:rsid w:val="00F95015"/>
    <w:rsid w:val="00F96668"/>
    <w:rsid w:val="00F97106"/>
    <w:rsid w:val="00F97264"/>
    <w:rsid w:val="00F973B8"/>
    <w:rsid w:val="00FA0321"/>
    <w:rsid w:val="00FA0E30"/>
    <w:rsid w:val="00FA1BC9"/>
    <w:rsid w:val="00FA2E65"/>
    <w:rsid w:val="00FA4DF3"/>
    <w:rsid w:val="00FA7718"/>
    <w:rsid w:val="00FB015A"/>
    <w:rsid w:val="00FB0C3F"/>
    <w:rsid w:val="00FB1245"/>
    <w:rsid w:val="00FB1697"/>
    <w:rsid w:val="00FB26DC"/>
    <w:rsid w:val="00FB3E25"/>
    <w:rsid w:val="00FB5790"/>
    <w:rsid w:val="00FB57A4"/>
    <w:rsid w:val="00FB5985"/>
    <w:rsid w:val="00FB6AD3"/>
    <w:rsid w:val="00FB6DE1"/>
    <w:rsid w:val="00FC0B98"/>
    <w:rsid w:val="00FC1DD2"/>
    <w:rsid w:val="00FC203A"/>
    <w:rsid w:val="00FC2994"/>
    <w:rsid w:val="00FC2A1A"/>
    <w:rsid w:val="00FC2EF9"/>
    <w:rsid w:val="00FC3534"/>
    <w:rsid w:val="00FC3580"/>
    <w:rsid w:val="00FC3E70"/>
    <w:rsid w:val="00FC5DE3"/>
    <w:rsid w:val="00FC673D"/>
    <w:rsid w:val="00FC76F8"/>
    <w:rsid w:val="00FC781C"/>
    <w:rsid w:val="00FD1A83"/>
    <w:rsid w:val="00FD1F4E"/>
    <w:rsid w:val="00FD27BD"/>
    <w:rsid w:val="00FD3947"/>
    <w:rsid w:val="00FD4F42"/>
    <w:rsid w:val="00FD534E"/>
    <w:rsid w:val="00FD6926"/>
    <w:rsid w:val="00FD6F54"/>
    <w:rsid w:val="00FD7124"/>
    <w:rsid w:val="00FE0F02"/>
    <w:rsid w:val="00FE12DE"/>
    <w:rsid w:val="00FE3145"/>
    <w:rsid w:val="00FE339F"/>
    <w:rsid w:val="00FE3914"/>
    <w:rsid w:val="00FE3A6F"/>
    <w:rsid w:val="00FE3CD7"/>
    <w:rsid w:val="00FE3F3C"/>
    <w:rsid w:val="00FE4379"/>
    <w:rsid w:val="00FE444D"/>
    <w:rsid w:val="00FE4F40"/>
    <w:rsid w:val="00FE5071"/>
    <w:rsid w:val="00FE75F2"/>
    <w:rsid w:val="00FE767F"/>
    <w:rsid w:val="00FE7946"/>
    <w:rsid w:val="00FE7E6B"/>
    <w:rsid w:val="00FF017A"/>
    <w:rsid w:val="00FF11CB"/>
    <w:rsid w:val="00FF2A43"/>
    <w:rsid w:val="00FF313E"/>
    <w:rsid w:val="00FF37D0"/>
    <w:rsid w:val="00FF3938"/>
    <w:rsid w:val="00FF39AE"/>
    <w:rsid w:val="00FF4501"/>
    <w:rsid w:val="00FF46E8"/>
    <w:rsid w:val="00FF477F"/>
    <w:rsid w:val="00FF4986"/>
    <w:rsid w:val="00FF4F0E"/>
    <w:rsid w:val="00FF68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88"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ne number" w:uiPriority="99"/>
    <w:lsdException w:name="endnote reference" w:uiPriority="99"/>
    <w:lsdException w:name="List Bullet 4"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5A04"/>
    <w:pPr>
      <w:spacing w:after="0" w:line="276" w:lineRule="auto"/>
    </w:pPr>
    <w:rPr>
      <w:rFonts w:ascii="Arial" w:eastAsia="Arial" w:hAnsi="Arial" w:cs="Arial"/>
      <w:color w:val="000000"/>
      <w:lang w:eastAsia="pt-BR"/>
    </w:rPr>
  </w:style>
  <w:style w:type="paragraph" w:styleId="Ttulo1">
    <w:name w:val="heading 1"/>
    <w:aliases w:val="Título 1 DPF"/>
    <w:basedOn w:val="Normal"/>
    <w:next w:val="Normal"/>
    <w:link w:val="Ttulo1Char"/>
    <w:uiPriority w:val="9"/>
    <w:qFormat/>
    <w:rsid w:val="00647AF5"/>
    <w:pPr>
      <w:pBdr>
        <w:top w:val="single" w:sz="8" w:space="0" w:color="103351"/>
        <w:left w:val="single" w:sz="8" w:space="0" w:color="103351"/>
        <w:bottom w:val="single" w:sz="8" w:space="0" w:color="103351"/>
        <w:right w:val="single" w:sz="8" w:space="0" w:color="103351"/>
      </w:pBdr>
      <w:shd w:val="clear" w:color="auto" w:fill="CDDBEA"/>
      <w:spacing w:before="480" w:after="100" w:line="269" w:lineRule="auto"/>
      <w:contextualSpacing/>
      <w:outlineLvl w:val="0"/>
    </w:pPr>
    <w:rPr>
      <w:rFonts w:ascii="Calibri" w:eastAsiaTheme="majorEastAsia" w:hAnsi="Calibri" w:cstheme="majorBidi"/>
      <w:b/>
      <w:bCs/>
      <w:i/>
      <w:iCs/>
      <w:color w:val="103351"/>
      <w:sz w:val="24"/>
      <w:lang w:eastAsia="en-US"/>
    </w:rPr>
  </w:style>
  <w:style w:type="paragraph" w:styleId="Ttulo2">
    <w:name w:val="heading 2"/>
    <w:aliases w:val="Título 2 DPF"/>
    <w:basedOn w:val="Normal"/>
    <w:next w:val="Normal"/>
    <w:link w:val="Ttulo2Char"/>
    <w:uiPriority w:val="9"/>
    <w:unhideWhenUsed/>
    <w:qFormat/>
    <w:rsid w:val="00647AF5"/>
    <w:pPr>
      <w:pBdr>
        <w:top w:val="single" w:sz="8" w:space="0" w:color="103351"/>
        <w:left w:val="single" w:sz="36" w:space="2" w:color="103351"/>
        <w:bottom w:val="single" w:sz="8" w:space="0" w:color="103351"/>
        <w:right w:val="single" w:sz="8" w:space="4" w:color="103351"/>
      </w:pBdr>
      <w:spacing w:before="200" w:after="100" w:line="269" w:lineRule="auto"/>
      <w:ind w:left="144"/>
      <w:contextualSpacing/>
      <w:outlineLvl w:val="1"/>
    </w:pPr>
    <w:rPr>
      <w:rFonts w:ascii="Calibri" w:eastAsiaTheme="majorEastAsia" w:hAnsi="Calibri" w:cstheme="majorBidi"/>
      <w:b/>
      <w:bCs/>
      <w:i/>
      <w:iCs/>
      <w:color w:val="103351"/>
      <w:lang w:eastAsia="en-US"/>
    </w:rPr>
  </w:style>
  <w:style w:type="paragraph" w:styleId="Ttulo3">
    <w:name w:val="heading 3"/>
    <w:basedOn w:val="Normal"/>
    <w:next w:val="Normal"/>
    <w:link w:val="Ttulo3Char"/>
    <w:uiPriority w:val="9"/>
    <w:unhideWhenUsed/>
    <w:qFormat/>
    <w:rsid w:val="00647AF5"/>
    <w:pPr>
      <w:pBdr>
        <w:left w:val="single" w:sz="36" w:space="2" w:color="103351"/>
        <w:bottom w:val="single" w:sz="8" w:space="0" w:color="103351"/>
      </w:pBdr>
      <w:spacing w:before="100" w:after="60" w:line="240" w:lineRule="auto"/>
      <w:ind w:left="142"/>
      <w:contextualSpacing/>
      <w:jc w:val="both"/>
      <w:outlineLvl w:val="2"/>
    </w:pPr>
    <w:rPr>
      <w:rFonts w:ascii="Calibri" w:eastAsiaTheme="majorEastAsia" w:hAnsi="Calibri" w:cstheme="majorBidi"/>
      <w:b/>
      <w:bCs/>
      <w:iCs/>
      <w:color w:val="103351"/>
      <w:lang w:eastAsia="en-US"/>
    </w:rPr>
  </w:style>
  <w:style w:type="paragraph" w:styleId="Ttulo4">
    <w:name w:val="heading 4"/>
    <w:basedOn w:val="Normal"/>
    <w:next w:val="Normal"/>
    <w:link w:val="Ttulo4Char"/>
    <w:uiPriority w:val="9"/>
    <w:unhideWhenUsed/>
    <w:qFormat/>
    <w:rsid w:val="00647AF5"/>
    <w:pPr>
      <w:pBdr>
        <w:left w:val="single" w:sz="8" w:space="2" w:color="103351"/>
        <w:bottom w:val="single" w:sz="8" w:space="2" w:color="103351"/>
      </w:pBdr>
      <w:spacing w:before="200" w:after="100" w:line="240" w:lineRule="auto"/>
      <w:ind w:left="86"/>
      <w:contextualSpacing/>
      <w:outlineLvl w:val="3"/>
    </w:pPr>
    <w:rPr>
      <w:rFonts w:ascii="Calibri" w:eastAsiaTheme="majorEastAsia" w:hAnsi="Calibri" w:cstheme="majorBidi"/>
      <w:b/>
      <w:bCs/>
      <w:iCs/>
      <w:color w:val="103351"/>
      <w:lang w:eastAsia="en-US"/>
    </w:rPr>
  </w:style>
  <w:style w:type="paragraph" w:styleId="Ttulo5">
    <w:name w:val="heading 5"/>
    <w:basedOn w:val="Normal"/>
    <w:next w:val="Normal"/>
    <w:link w:val="Ttulo5Char"/>
    <w:uiPriority w:val="9"/>
    <w:unhideWhenUsed/>
    <w:qFormat/>
    <w:rsid w:val="00647AF5"/>
    <w:pPr>
      <w:pBdr>
        <w:left w:val="dotted" w:sz="4" w:space="2" w:color="103351"/>
        <w:bottom w:val="dotted" w:sz="4" w:space="2" w:color="103351"/>
      </w:pBdr>
      <w:spacing w:before="200" w:after="100" w:line="240" w:lineRule="auto"/>
      <w:ind w:left="86"/>
      <w:contextualSpacing/>
      <w:outlineLvl w:val="4"/>
    </w:pPr>
    <w:rPr>
      <w:rFonts w:ascii="Calibri" w:eastAsiaTheme="majorEastAsia" w:hAnsi="Calibri" w:cstheme="majorBidi"/>
      <w:b/>
      <w:bCs/>
      <w:i/>
      <w:iCs/>
      <w:color w:val="103351"/>
      <w:lang w:eastAsia="en-US"/>
    </w:rPr>
  </w:style>
  <w:style w:type="paragraph" w:styleId="Ttulo6">
    <w:name w:val="heading 6"/>
    <w:aliases w:val="rodape"/>
    <w:basedOn w:val="Normal"/>
    <w:next w:val="Normal"/>
    <w:link w:val="Ttulo6Char"/>
    <w:unhideWhenUsed/>
    <w:qFormat/>
    <w:rsid w:val="00113B08"/>
    <w:pPr>
      <w:pBdr>
        <w:top w:val="single" w:sz="18" w:space="1" w:color="2F5897" w:themeColor="text2"/>
      </w:pBdr>
      <w:spacing w:before="200" w:after="100" w:line="240" w:lineRule="auto"/>
      <w:contextualSpacing/>
      <w:outlineLvl w:val="5"/>
    </w:pPr>
    <w:rPr>
      <w:rFonts w:ascii="Calibri" w:eastAsiaTheme="majorEastAsia" w:hAnsi="Calibri" w:cstheme="majorBidi"/>
      <w:b/>
      <w:iCs/>
      <w:color w:val="262626" w:themeColor="text1" w:themeTint="D9"/>
      <w:sz w:val="20"/>
      <w:lang w:eastAsia="en-US"/>
    </w:rPr>
  </w:style>
  <w:style w:type="paragraph" w:styleId="Ttulo7">
    <w:name w:val="heading 7"/>
    <w:basedOn w:val="Normal"/>
    <w:next w:val="Normal"/>
    <w:link w:val="Ttulo7Char"/>
    <w:uiPriority w:val="9"/>
    <w:unhideWhenUsed/>
    <w:qFormat/>
    <w:rsid w:val="00D22394"/>
    <w:pPr>
      <w:pBdr>
        <w:bottom w:val="dotted" w:sz="4" w:space="2" w:color="C69393" w:themeColor="accent2" w:themeTint="99"/>
      </w:pBdr>
      <w:spacing w:before="200" w:after="100" w:line="240" w:lineRule="auto"/>
      <w:contextualSpacing/>
      <w:outlineLvl w:val="6"/>
    </w:pPr>
    <w:rPr>
      <w:rFonts w:asciiTheme="majorHAnsi" w:eastAsiaTheme="majorEastAsia" w:hAnsiTheme="majorHAnsi" w:cstheme="majorBidi"/>
      <w:i/>
      <w:iCs/>
      <w:color w:val="743D3D" w:themeColor="accent2" w:themeShade="BF"/>
      <w:lang w:eastAsia="en-US"/>
    </w:rPr>
  </w:style>
  <w:style w:type="paragraph" w:styleId="Ttulo8">
    <w:name w:val="heading 8"/>
    <w:basedOn w:val="Normal"/>
    <w:next w:val="Normal"/>
    <w:link w:val="Ttulo8Char"/>
    <w:uiPriority w:val="9"/>
    <w:unhideWhenUsed/>
    <w:qFormat/>
    <w:rsid w:val="00D22394"/>
    <w:pPr>
      <w:spacing w:before="200" w:after="100" w:line="240" w:lineRule="auto"/>
      <w:contextualSpacing/>
      <w:outlineLvl w:val="7"/>
    </w:pPr>
    <w:rPr>
      <w:rFonts w:asciiTheme="majorHAnsi" w:eastAsiaTheme="majorEastAsia" w:hAnsiTheme="majorHAnsi" w:cstheme="majorBidi"/>
      <w:i/>
      <w:iCs/>
      <w:color w:val="9C5252" w:themeColor="accent2"/>
      <w:lang w:eastAsia="en-US"/>
    </w:rPr>
  </w:style>
  <w:style w:type="paragraph" w:styleId="Ttulo9">
    <w:name w:val="heading 9"/>
    <w:basedOn w:val="Normal"/>
    <w:next w:val="Normal"/>
    <w:link w:val="Ttulo9Char"/>
    <w:uiPriority w:val="9"/>
    <w:unhideWhenUsed/>
    <w:qFormat/>
    <w:rsid w:val="00D22394"/>
    <w:pPr>
      <w:spacing w:before="200" w:after="100" w:line="240" w:lineRule="auto"/>
      <w:contextualSpacing/>
      <w:outlineLvl w:val="8"/>
    </w:pPr>
    <w:rPr>
      <w:rFonts w:asciiTheme="majorHAnsi" w:eastAsiaTheme="majorEastAsia" w:hAnsiTheme="majorHAnsi" w:cstheme="majorBidi"/>
      <w:i/>
      <w:iCs/>
      <w:color w:val="9C5252" w:themeColor="accent2"/>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DPF Char"/>
    <w:basedOn w:val="Fontepargpadro"/>
    <w:link w:val="Ttulo1"/>
    <w:uiPriority w:val="9"/>
    <w:rsid w:val="00647AF5"/>
    <w:rPr>
      <w:rFonts w:ascii="Calibri" w:eastAsiaTheme="majorEastAsia" w:hAnsi="Calibri" w:cstheme="majorBidi"/>
      <w:b/>
      <w:bCs/>
      <w:i/>
      <w:iCs/>
      <w:color w:val="103351"/>
      <w:sz w:val="24"/>
      <w:shd w:val="clear" w:color="auto" w:fill="CDDBEA"/>
    </w:rPr>
  </w:style>
  <w:style w:type="character" w:customStyle="1" w:styleId="Ttulo2Char">
    <w:name w:val="Título 2 Char"/>
    <w:aliases w:val="Título 2 DPF Char"/>
    <w:basedOn w:val="Fontepargpadro"/>
    <w:link w:val="Ttulo2"/>
    <w:uiPriority w:val="9"/>
    <w:rsid w:val="00647AF5"/>
    <w:rPr>
      <w:rFonts w:ascii="Calibri" w:eastAsiaTheme="majorEastAsia" w:hAnsi="Calibri" w:cstheme="majorBidi"/>
      <w:b/>
      <w:bCs/>
      <w:i/>
      <w:iCs/>
      <w:color w:val="103351"/>
    </w:rPr>
  </w:style>
  <w:style w:type="character" w:customStyle="1" w:styleId="Ttulo3Char">
    <w:name w:val="Título 3 Char"/>
    <w:basedOn w:val="Fontepargpadro"/>
    <w:link w:val="Ttulo3"/>
    <w:uiPriority w:val="9"/>
    <w:rsid w:val="00647AF5"/>
    <w:rPr>
      <w:rFonts w:ascii="Calibri" w:eastAsiaTheme="majorEastAsia" w:hAnsi="Calibri" w:cstheme="majorBidi"/>
      <w:b/>
      <w:bCs/>
      <w:iCs/>
      <w:color w:val="103351"/>
    </w:rPr>
  </w:style>
  <w:style w:type="character" w:customStyle="1" w:styleId="Ttulo4Char">
    <w:name w:val="Título 4 Char"/>
    <w:basedOn w:val="Fontepargpadro"/>
    <w:link w:val="Ttulo4"/>
    <w:uiPriority w:val="9"/>
    <w:rsid w:val="00647AF5"/>
    <w:rPr>
      <w:rFonts w:ascii="Calibri" w:eastAsiaTheme="majorEastAsia" w:hAnsi="Calibri" w:cstheme="majorBidi"/>
      <w:b/>
      <w:bCs/>
      <w:iCs/>
      <w:color w:val="103351"/>
    </w:rPr>
  </w:style>
  <w:style w:type="character" w:customStyle="1" w:styleId="Ttulo5Char">
    <w:name w:val="Título 5 Char"/>
    <w:basedOn w:val="Fontepargpadro"/>
    <w:link w:val="Ttulo5"/>
    <w:uiPriority w:val="9"/>
    <w:rsid w:val="00647AF5"/>
    <w:rPr>
      <w:rFonts w:ascii="Calibri" w:eastAsiaTheme="majorEastAsia" w:hAnsi="Calibri" w:cstheme="majorBidi"/>
      <w:b/>
      <w:bCs/>
      <w:i/>
      <w:iCs/>
      <w:color w:val="103351"/>
    </w:rPr>
  </w:style>
  <w:style w:type="character" w:customStyle="1" w:styleId="Ttulo6Char">
    <w:name w:val="Título 6 Char"/>
    <w:aliases w:val="rodape Char"/>
    <w:basedOn w:val="Fontepargpadro"/>
    <w:link w:val="Ttulo6"/>
    <w:rsid w:val="00113B08"/>
    <w:rPr>
      <w:rFonts w:ascii="Calibri" w:eastAsiaTheme="majorEastAsia" w:hAnsi="Calibri" w:cstheme="majorBidi"/>
      <w:b/>
      <w:iCs/>
      <w:color w:val="262626" w:themeColor="text1" w:themeTint="D9"/>
      <w:sz w:val="20"/>
    </w:rPr>
  </w:style>
  <w:style w:type="character" w:customStyle="1" w:styleId="Ttulo7Char">
    <w:name w:val="Título 7 Char"/>
    <w:basedOn w:val="Fontepargpadro"/>
    <w:link w:val="Ttulo7"/>
    <w:uiPriority w:val="9"/>
    <w:semiHidden/>
    <w:rsid w:val="00D22394"/>
    <w:rPr>
      <w:rFonts w:asciiTheme="majorHAnsi" w:eastAsiaTheme="majorEastAsia" w:hAnsiTheme="majorHAnsi" w:cstheme="majorBidi"/>
      <w:i/>
      <w:iCs/>
      <w:color w:val="743D3D" w:themeColor="accent2" w:themeShade="BF"/>
    </w:rPr>
  </w:style>
  <w:style w:type="character" w:customStyle="1" w:styleId="Ttulo8Char">
    <w:name w:val="Título 8 Char"/>
    <w:basedOn w:val="Fontepargpadro"/>
    <w:link w:val="Ttulo8"/>
    <w:uiPriority w:val="9"/>
    <w:semiHidden/>
    <w:rsid w:val="00D22394"/>
    <w:rPr>
      <w:rFonts w:asciiTheme="majorHAnsi" w:eastAsiaTheme="majorEastAsia" w:hAnsiTheme="majorHAnsi" w:cstheme="majorBidi"/>
      <w:i/>
      <w:iCs/>
      <w:color w:val="9C5252" w:themeColor="accent2"/>
    </w:rPr>
  </w:style>
  <w:style w:type="character" w:customStyle="1" w:styleId="Ttulo9Char">
    <w:name w:val="Título 9 Char"/>
    <w:basedOn w:val="Fontepargpadro"/>
    <w:link w:val="Ttulo9"/>
    <w:uiPriority w:val="9"/>
    <w:semiHidden/>
    <w:rsid w:val="00D22394"/>
    <w:rPr>
      <w:rFonts w:asciiTheme="majorHAnsi" w:eastAsiaTheme="majorEastAsia" w:hAnsiTheme="majorHAnsi" w:cstheme="majorBidi"/>
      <w:i/>
      <w:iCs/>
      <w:color w:val="9C5252" w:themeColor="accent2"/>
      <w:sz w:val="20"/>
      <w:szCs w:val="20"/>
    </w:rPr>
  </w:style>
  <w:style w:type="character" w:styleId="Forte">
    <w:name w:val="Strong"/>
    <w:uiPriority w:val="22"/>
    <w:qFormat/>
    <w:rsid w:val="00D22394"/>
    <w:rPr>
      <w:b/>
      <w:bCs/>
      <w:spacing w:val="0"/>
    </w:rPr>
  </w:style>
  <w:style w:type="paragraph" w:styleId="Legenda">
    <w:name w:val="caption"/>
    <w:basedOn w:val="Normal"/>
    <w:next w:val="Normal"/>
    <w:unhideWhenUsed/>
    <w:qFormat/>
    <w:rsid w:val="00D22394"/>
    <w:pPr>
      <w:spacing w:after="200" w:line="288" w:lineRule="auto"/>
    </w:pPr>
    <w:rPr>
      <w:rFonts w:asciiTheme="minorHAnsi" w:eastAsiaTheme="minorHAnsi" w:hAnsiTheme="minorHAnsi" w:cstheme="minorBidi"/>
      <w:b/>
      <w:bCs/>
      <w:i/>
      <w:iCs/>
      <w:color w:val="743D3D" w:themeColor="accent2" w:themeShade="BF"/>
      <w:sz w:val="18"/>
      <w:szCs w:val="18"/>
      <w:lang w:eastAsia="en-US"/>
    </w:rPr>
  </w:style>
  <w:style w:type="paragraph" w:styleId="Ttulo">
    <w:name w:val="Title"/>
    <w:basedOn w:val="Normal"/>
    <w:next w:val="Normal"/>
    <w:link w:val="TtuloChar"/>
    <w:qFormat/>
    <w:rsid w:val="00D22394"/>
    <w:pPr>
      <w:pBdr>
        <w:top w:val="single" w:sz="48" w:space="0" w:color="9C5252" w:themeColor="accent2"/>
        <w:bottom w:val="single" w:sz="48" w:space="0" w:color="9C5252" w:themeColor="accent2"/>
      </w:pBdr>
      <w:shd w:val="clear" w:color="auto" w:fill="9C5252" w:themeFill="accent2"/>
      <w:spacing w:line="240" w:lineRule="auto"/>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TtuloChar">
    <w:name w:val="Título Char"/>
    <w:basedOn w:val="Fontepargpadro"/>
    <w:link w:val="Ttulo"/>
    <w:uiPriority w:val="10"/>
    <w:rsid w:val="00D22394"/>
    <w:rPr>
      <w:rFonts w:asciiTheme="majorHAnsi" w:eastAsiaTheme="majorEastAsia" w:hAnsiTheme="majorHAnsi" w:cstheme="majorBidi"/>
      <w:i/>
      <w:iCs/>
      <w:color w:val="FFFFFF" w:themeColor="background1"/>
      <w:spacing w:val="10"/>
      <w:sz w:val="48"/>
      <w:szCs w:val="48"/>
      <w:shd w:val="clear" w:color="auto" w:fill="9C5252" w:themeFill="accent2"/>
    </w:rPr>
  </w:style>
  <w:style w:type="paragraph" w:styleId="Subttulo">
    <w:name w:val="Subtitle"/>
    <w:basedOn w:val="Normal"/>
    <w:next w:val="Normal"/>
    <w:link w:val="SubttuloChar"/>
    <w:qFormat/>
    <w:rsid w:val="00D22394"/>
    <w:pPr>
      <w:pBdr>
        <w:bottom w:val="dotted" w:sz="8" w:space="10" w:color="9C5252" w:themeColor="accent2"/>
      </w:pBdr>
      <w:spacing w:before="200" w:after="900" w:line="240" w:lineRule="auto"/>
      <w:jc w:val="center"/>
    </w:pPr>
    <w:rPr>
      <w:rFonts w:asciiTheme="majorHAnsi" w:eastAsiaTheme="majorEastAsia" w:hAnsiTheme="majorHAnsi" w:cstheme="majorBidi"/>
      <w:i/>
      <w:iCs/>
      <w:color w:val="4D2828" w:themeColor="accent2" w:themeShade="7F"/>
      <w:sz w:val="24"/>
      <w:szCs w:val="24"/>
      <w:lang w:eastAsia="en-US"/>
    </w:rPr>
  </w:style>
  <w:style w:type="character" w:customStyle="1" w:styleId="SubttuloChar">
    <w:name w:val="Subtítulo Char"/>
    <w:basedOn w:val="Fontepargpadro"/>
    <w:link w:val="Subttulo"/>
    <w:rsid w:val="00D22394"/>
    <w:rPr>
      <w:rFonts w:asciiTheme="majorHAnsi" w:eastAsiaTheme="majorEastAsia" w:hAnsiTheme="majorHAnsi" w:cstheme="majorBidi"/>
      <w:i/>
      <w:iCs/>
      <w:color w:val="4D2828" w:themeColor="accent2" w:themeShade="7F"/>
      <w:sz w:val="24"/>
      <w:szCs w:val="24"/>
    </w:rPr>
  </w:style>
  <w:style w:type="character" w:styleId="nfase">
    <w:name w:val="Emphasis"/>
    <w:uiPriority w:val="20"/>
    <w:qFormat/>
    <w:rsid w:val="00D22394"/>
    <w:rPr>
      <w:rFonts w:asciiTheme="majorHAnsi" w:eastAsiaTheme="majorEastAsia" w:hAnsiTheme="majorHAnsi" w:cstheme="majorBidi"/>
      <w:b/>
      <w:bCs/>
      <w:i/>
      <w:iCs/>
      <w:color w:val="9C5252" w:themeColor="accent2"/>
      <w:bdr w:val="single" w:sz="18" w:space="0" w:color="ECDBDB" w:themeColor="accent2" w:themeTint="33"/>
      <w:shd w:val="clear" w:color="auto" w:fill="ECDBDB" w:themeFill="accent2" w:themeFillTint="33"/>
    </w:rPr>
  </w:style>
  <w:style w:type="paragraph" w:styleId="SemEspaamento">
    <w:name w:val="No Spacing"/>
    <w:basedOn w:val="Normal"/>
    <w:link w:val="SemEspaamentoChar"/>
    <w:uiPriority w:val="1"/>
    <w:qFormat/>
    <w:rsid w:val="00D22394"/>
    <w:pPr>
      <w:spacing w:line="240" w:lineRule="auto"/>
    </w:pPr>
    <w:rPr>
      <w:rFonts w:asciiTheme="minorHAnsi" w:eastAsiaTheme="minorHAnsi" w:hAnsiTheme="minorHAnsi" w:cstheme="minorBidi"/>
      <w:i/>
      <w:iCs/>
      <w:color w:val="auto"/>
      <w:sz w:val="20"/>
      <w:szCs w:val="20"/>
      <w:lang w:eastAsia="en-US"/>
    </w:rPr>
  </w:style>
  <w:style w:type="character" w:customStyle="1" w:styleId="SemEspaamentoChar">
    <w:name w:val="Sem Espaçamento Char"/>
    <w:basedOn w:val="Fontepargpadro"/>
    <w:link w:val="SemEspaamento"/>
    <w:uiPriority w:val="1"/>
    <w:rsid w:val="00D22394"/>
    <w:rPr>
      <w:i/>
      <w:iCs/>
      <w:sz w:val="20"/>
      <w:szCs w:val="20"/>
    </w:rPr>
  </w:style>
  <w:style w:type="paragraph" w:styleId="PargrafodaLista">
    <w:name w:val="List Paragraph"/>
    <w:basedOn w:val="Normal"/>
    <w:uiPriority w:val="34"/>
    <w:qFormat/>
    <w:rsid w:val="00F9488F"/>
    <w:pPr>
      <w:numPr>
        <w:numId w:val="1"/>
      </w:numPr>
      <w:spacing w:before="60" w:after="100" w:line="240" w:lineRule="auto"/>
      <w:contextualSpacing/>
      <w:jc w:val="both"/>
    </w:pPr>
    <w:rPr>
      <w:rFonts w:asciiTheme="minorHAnsi" w:eastAsiaTheme="minorEastAsia" w:hAnsiTheme="minorHAnsi" w:cstheme="minorBidi"/>
      <w:iCs/>
      <w:color w:val="auto"/>
      <w:sz w:val="20"/>
      <w:szCs w:val="20"/>
      <w:lang w:eastAsia="en-US"/>
    </w:rPr>
  </w:style>
  <w:style w:type="paragraph" w:styleId="Citao">
    <w:name w:val="Quote"/>
    <w:basedOn w:val="Normal"/>
    <w:next w:val="Normal"/>
    <w:link w:val="CitaoChar"/>
    <w:uiPriority w:val="29"/>
    <w:qFormat/>
    <w:rsid w:val="00D22394"/>
    <w:pPr>
      <w:spacing w:after="200" w:line="288" w:lineRule="auto"/>
    </w:pPr>
    <w:rPr>
      <w:rFonts w:asciiTheme="minorHAnsi" w:eastAsiaTheme="minorHAnsi" w:hAnsiTheme="minorHAnsi" w:cstheme="minorBidi"/>
      <w:color w:val="743D3D" w:themeColor="accent2" w:themeShade="BF"/>
      <w:sz w:val="20"/>
      <w:szCs w:val="20"/>
      <w:lang w:eastAsia="en-US"/>
    </w:rPr>
  </w:style>
  <w:style w:type="character" w:customStyle="1" w:styleId="CitaoChar">
    <w:name w:val="Citação Char"/>
    <w:basedOn w:val="Fontepargpadro"/>
    <w:link w:val="Citao"/>
    <w:uiPriority w:val="29"/>
    <w:rsid w:val="00D22394"/>
    <w:rPr>
      <w:color w:val="743D3D" w:themeColor="accent2" w:themeShade="BF"/>
      <w:sz w:val="20"/>
      <w:szCs w:val="20"/>
    </w:rPr>
  </w:style>
  <w:style w:type="paragraph" w:styleId="CitaoIntensa">
    <w:name w:val="Intense Quote"/>
    <w:basedOn w:val="Normal"/>
    <w:next w:val="Normal"/>
    <w:link w:val="CitaoIntensaChar"/>
    <w:uiPriority w:val="30"/>
    <w:qFormat/>
    <w:rsid w:val="00D22394"/>
    <w:pPr>
      <w:pBdr>
        <w:top w:val="dotted" w:sz="8" w:space="10" w:color="9C5252" w:themeColor="accent2"/>
        <w:bottom w:val="dotted" w:sz="8" w:space="10" w:color="9C5252" w:themeColor="accent2"/>
      </w:pBdr>
      <w:spacing w:after="200" w:line="300" w:lineRule="auto"/>
      <w:ind w:left="2160" w:right="2160"/>
      <w:jc w:val="center"/>
    </w:pPr>
    <w:rPr>
      <w:rFonts w:asciiTheme="majorHAnsi" w:eastAsiaTheme="majorEastAsia" w:hAnsiTheme="majorHAnsi" w:cstheme="majorBidi"/>
      <w:b/>
      <w:bCs/>
      <w:i/>
      <w:iCs/>
      <w:color w:val="9C5252" w:themeColor="accent2"/>
      <w:sz w:val="20"/>
      <w:szCs w:val="20"/>
      <w:lang w:eastAsia="en-US"/>
    </w:rPr>
  </w:style>
  <w:style w:type="character" w:customStyle="1" w:styleId="CitaoIntensaChar">
    <w:name w:val="Citação Intensa Char"/>
    <w:basedOn w:val="Fontepargpadro"/>
    <w:link w:val="CitaoIntensa"/>
    <w:uiPriority w:val="30"/>
    <w:rsid w:val="00D22394"/>
    <w:rPr>
      <w:rFonts w:asciiTheme="majorHAnsi" w:eastAsiaTheme="majorEastAsia" w:hAnsiTheme="majorHAnsi" w:cstheme="majorBidi"/>
      <w:b/>
      <w:bCs/>
      <w:i/>
      <w:iCs/>
      <w:color w:val="9C5252" w:themeColor="accent2"/>
      <w:sz w:val="20"/>
      <w:szCs w:val="20"/>
    </w:rPr>
  </w:style>
  <w:style w:type="character" w:styleId="nfaseSutil">
    <w:name w:val="Subtle Emphasis"/>
    <w:uiPriority w:val="19"/>
    <w:qFormat/>
    <w:rsid w:val="00D22394"/>
    <w:rPr>
      <w:rFonts w:asciiTheme="majorHAnsi" w:eastAsiaTheme="majorEastAsia" w:hAnsiTheme="majorHAnsi" w:cstheme="majorBidi"/>
      <w:i/>
      <w:iCs/>
      <w:color w:val="9C5252" w:themeColor="accent2"/>
    </w:rPr>
  </w:style>
  <w:style w:type="character" w:styleId="nfaseIntensa">
    <w:name w:val="Intense Emphasis"/>
    <w:uiPriority w:val="21"/>
    <w:qFormat/>
    <w:rsid w:val="00D22394"/>
    <w:rPr>
      <w:rFonts w:asciiTheme="majorHAnsi" w:eastAsiaTheme="majorEastAsia" w:hAnsiTheme="majorHAnsi" w:cstheme="majorBidi"/>
      <w:b/>
      <w:bCs/>
      <w:i/>
      <w:iCs/>
      <w:dstrike w:val="0"/>
      <w:color w:val="FFFFFF" w:themeColor="background1"/>
      <w:bdr w:val="single" w:sz="18" w:space="0" w:color="9C5252" w:themeColor="accent2"/>
      <w:shd w:val="clear" w:color="auto" w:fill="9C5252" w:themeFill="accent2"/>
      <w:vertAlign w:val="baseline"/>
    </w:rPr>
  </w:style>
  <w:style w:type="character" w:styleId="RefernciaSutil">
    <w:name w:val="Subtle Reference"/>
    <w:uiPriority w:val="31"/>
    <w:qFormat/>
    <w:rsid w:val="00D22394"/>
    <w:rPr>
      <w:i/>
      <w:iCs/>
      <w:smallCaps/>
      <w:color w:val="9C5252" w:themeColor="accent2"/>
      <w:u w:color="9C5252" w:themeColor="accent2"/>
    </w:rPr>
  </w:style>
  <w:style w:type="character" w:styleId="RefernciaIntensa">
    <w:name w:val="Intense Reference"/>
    <w:uiPriority w:val="32"/>
    <w:qFormat/>
    <w:rsid w:val="00D22394"/>
    <w:rPr>
      <w:b/>
      <w:bCs/>
      <w:i/>
      <w:iCs/>
      <w:smallCaps/>
      <w:color w:val="9C5252" w:themeColor="accent2"/>
      <w:u w:color="9C5252" w:themeColor="accent2"/>
    </w:rPr>
  </w:style>
  <w:style w:type="character" w:styleId="TtulodoLivro">
    <w:name w:val="Book Title"/>
    <w:uiPriority w:val="33"/>
    <w:qFormat/>
    <w:rsid w:val="00D22394"/>
    <w:rPr>
      <w:rFonts w:asciiTheme="majorHAnsi" w:eastAsiaTheme="majorEastAsia" w:hAnsiTheme="majorHAnsi" w:cstheme="majorBidi"/>
      <w:b/>
      <w:bCs/>
      <w:i/>
      <w:iCs/>
      <w:smallCaps/>
      <w:color w:val="743D3D" w:themeColor="accent2" w:themeShade="BF"/>
      <w:u w:val="single"/>
    </w:rPr>
  </w:style>
  <w:style w:type="paragraph" w:styleId="CabealhodoSumrio">
    <w:name w:val="TOC Heading"/>
    <w:basedOn w:val="Ttulo1"/>
    <w:next w:val="Normal"/>
    <w:uiPriority w:val="39"/>
    <w:semiHidden/>
    <w:unhideWhenUsed/>
    <w:qFormat/>
    <w:rsid w:val="00D22394"/>
    <w:pPr>
      <w:outlineLvl w:val="9"/>
    </w:pPr>
    <w:rPr>
      <w:lang w:bidi="en-US"/>
    </w:rPr>
  </w:style>
  <w:style w:type="paragraph" w:customStyle="1" w:styleId="Texto">
    <w:name w:val="Texto"/>
    <w:basedOn w:val="Normal"/>
    <w:link w:val="TextoChar1"/>
    <w:qFormat/>
    <w:rsid w:val="00D22394"/>
    <w:pPr>
      <w:spacing w:before="120" w:after="120" w:line="240" w:lineRule="auto"/>
      <w:jc w:val="both"/>
    </w:pPr>
    <w:rPr>
      <w:rFonts w:ascii="Calibri" w:eastAsiaTheme="minorHAnsi" w:hAnsi="Calibri" w:cs="Times New Roman"/>
      <w:color w:val="000000" w:themeColor="text1"/>
      <w:szCs w:val="20"/>
      <w:lang w:eastAsia="en-US"/>
    </w:rPr>
  </w:style>
  <w:style w:type="character" w:customStyle="1" w:styleId="TextoChar1">
    <w:name w:val="Texto Char1"/>
    <w:link w:val="Texto"/>
    <w:rsid w:val="00D22394"/>
    <w:rPr>
      <w:rFonts w:ascii="Calibri" w:hAnsi="Calibri" w:cs="Times New Roman"/>
      <w:color w:val="000000" w:themeColor="text1"/>
      <w:szCs w:val="20"/>
    </w:rPr>
  </w:style>
  <w:style w:type="paragraph" w:styleId="Cabealho">
    <w:name w:val="header"/>
    <w:basedOn w:val="Normal"/>
    <w:link w:val="CabealhoChar"/>
    <w:uiPriority w:val="99"/>
    <w:unhideWhenUsed/>
    <w:rsid w:val="00495A04"/>
    <w:pPr>
      <w:tabs>
        <w:tab w:val="center" w:pos="4252"/>
        <w:tab w:val="right" w:pos="8504"/>
      </w:tabs>
      <w:spacing w:line="240" w:lineRule="auto"/>
    </w:pPr>
  </w:style>
  <w:style w:type="character" w:customStyle="1" w:styleId="CabealhoChar">
    <w:name w:val="Cabeçalho Char"/>
    <w:basedOn w:val="Fontepargpadro"/>
    <w:link w:val="Cabealho"/>
    <w:uiPriority w:val="99"/>
    <w:rsid w:val="00495A04"/>
    <w:rPr>
      <w:rFonts w:ascii="Arial" w:eastAsia="Arial" w:hAnsi="Arial" w:cs="Arial"/>
      <w:color w:val="000000"/>
      <w:lang w:eastAsia="pt-BR"/>
    </w:rPr>
  </w:style>
  <w:style w:type="paragraph" w:styleId="Rodap">
    <w:name w:val="footer"/>
    <w:basedOn w:val="Normal"/>
    <w:link w:val="RodapChar"/>
    <w:unhideWhenUsed/>
    <w:rsid w:val="00495A04"/>
    <w:pPr>
      <w:tabs>
        <w:tab w:val="center" w:pos="4252"/>
        <w:tab w:val="right" w:pos="8504"/>
      </w:tabs>
      <w:spacing w:line="240" w:lineRule="auto"/>
    </w:pPr>
  </w:style>
  <w:style w:type="character" w:customStyle="1" w:styleId="RodapChar">
    <w:name w:val="Rodapé Char"/>
    <w:basedOn w:val="Fontepargpadro"/>
    <w:link w:val="Rodap"/>
    <w:uiPriority w:val="99"/>
    <w:rsid w:val="00495A04"/>
    <w:rPr>
      <w:rFonts w:ascii="Arial" w:eastAsia="Arial" w:hAnsi="Arial" w:cs="Arial"/>
      <w:color w:val="000000"/>
      <w:lang w:eastAsia="pt-BR"/>
    </w:rPr>
  </w:style>
  <w:style w:type="paragraph" w:customStyle="1" w:styleId="CABECALHO">
    <w:name w:val="CABECALHO"/>
    <w:basedOn w:val="Normal"/>
    <w:link w:val="CABECALHOChar"/>
    <w:rsid w:val="00495A04"/>
    <w:pPr>
      <w:spacing w:after="120" w:line="240" w:lineRule="auto"/>
      <w:jc w:val="center"/>
    </w:pPr>
    <w:rPr>
      <w:rFonts w:ascii="Arial Narrow" w:eastAsiaTheme="minorEastAsia" w:hAnsi="Arial Narrow" w:cstheme="minorBidi"/>
      <w:b/>
      <w:iCs/>
      <w:color w:val="auto"/>
      <w:sz w:val="20"/>
      <w:szCs w:val="20"/>
      <w:lang w:eastAsia="en-US"/>
    </w:rPr>
  </w:style>
  <w:style w:type="character" w:customStyle="1" w:styleId="CABECALHOChar">
    <w:name w:val="CABECALHO Char"/>
    <w:basedOn w:val="Fontepargpadro"/>
    <w:link w:val="CABECALHO"/>
    <w:rsid w:val="00495A04"/>
    <w:rPr>
      <w:rFonts w:ascii="Arial Narrow" w:eastAsiaTheme="minorEastAsia" w:hAnsi="Arial Narrow"/>
      <w:b/>
      <w:iCs/>
      <w:sz w:val="20"/>
      <w:szCs w:val="20"/>
    </w:rPr>
  </w:style>
  <w:style w:type="paragraph" w:customStyle="1" w:styleId="IN4CABECALHO">
    <w:name w:val="IN4_CABECALHO"/>
    <w:basedOn w:val="Normal"/>
    <w:link w:val="IN4CABECALHOChar"/>
    <w:rsid w:val="00495A04"/>
    <w:pPr>
      <w:spacing w:after="60" w:line="240" w:lineRule="auto"/>
      <w:contextualSpacing/>
      <w:jc w:val="center"/>
    </w:pPr>
    <w:rPr>
      <w:rFonts w:ascii="Arial Narrow" w:eastAsiaTheme="minorEastAsia" w:hAnsi="Arial Narrow" w:cstheme="minorBidi"/>
      <w:b/>
      <w:iCs/>
      <w:color w:val="auto"/>
      <w:sz w:val="20"/>
      <w:szCs w:val="20"/>
      <w:lang w:eastAsia="en-US"/>
    </w:rPr>
  </w:style>
  <w:style w:type="character" w:customStyle="1" w:styleId="IN4CABECALHOChar">
    <w:name w:val="IN4_CABECALHO Char"/>
    <w:basedOn w:val="Fontepargpadro"/>
    <w:link w:val="IN4CABECALHO"/>
    <w:rsid w:val="00495A04"/>
    <w:rPr>
      <w:rFonts w:ascii="Arial Narrow" w:eastAsiaTheme="minorEastAsia" w:hAnsi="Arial Narrow"/>
      <w:b/>
      <w:iCs/>
      <w:sz w:val="20"/>
      <w:szCs w:val="20"/>
    </w:rPr>
  </w:style>
  <w:style w:type="paragraph" w:styleId="Textodebalo">
    <w:name w:val="Balloon Text"/>
    <w:basedOn w:val="Normal"/>
    <w:link w:val="TextodebaloChar"/>
    <w:semiHidden/>
    <w:unhideWhenUsed/>
    <w:rsid w:val="00495A0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5A04"/>
    <w:rPr>
      <w:rFonts w:ascii="Tahoma" w:eastAsia="Arial" w:hAnsi="Tahoma" w:cs="Tahoma"/>
      <w:color w:val="000000"/>
      <w:sz w:val="16"/>
      <w:szCs w:val="16"/>
      <w:lang w:eastAsia="pt-BR"/>
    </w:rPr>
  </w:style>
  <w:style w:type="character" w:styleId="Hyperlink">
    <w:name w:val="Hyperlink"/>
    <w:basedOn w:val="Fontepargpadro"/>
    <w:uiPriority w:val="99"/>
    <w:unhideWhenUsed/>
    <w:rsid w:val="00DD63B4"/>
    <w:rPr>
      <w:color w:val="3399FF" w:themeColor="hyperlink"/>
      <w:u w:val="single"/>
    </w:rPr>
  </w:style>
  <w:style w:type="paragraph" w:styleId="MapadoDocumento">
    <w:name w:val="Document Map"/>
    <w:basedOn w:val="Normal"/>
    <w:link w:val="MapadoDocumentoChar"/>
    <w:semiHidden/>
    <w:unhideWhenUsed/>
    <w:rsid w:val="000842D8"/>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842D8"/>
    <w:rPr>
      <w:rFonts w:ascii="Tahoma" w:eastAsia="Arial" w:hAnsi="Tahoma" w:cs="Tahoma"/>
      <w:color w:val="000000"/>
      <w:sz w:val="16"/>
      <w:szCs w:val="16"/>
      <w:lang w:eastAsia="pt-BR"/>
    </w:rPr>
  </w:style>
  <w:style w:type="table" w:styleId="Tabelacomgrade">
    <w:name w:val="Table Grid"/>
    <w:basedOn w:val="Tabelanormal"/>
    <w:rsid w:val="00ED5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nhideWhenUsed/>
    <w:rsid w:val="00AC1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rsid w:val="00AC112C"/>
    <w:rPr>
      <w:rFonts w:ascii="Courier New" w:eastAsia="Times New Roman" w:hAnsi="Courier New" w:cs="Courier New"/>
      <w:sz w:val="20"/>
      <w:szCs w:val="20"/>
      <w:lang w:eastAsia="pt-BR"/>
    </w:rPr>
  </w:style>
  <w:style w:type="character" w:styleId="Refdecomentrio">
    <w:name w:val="annotation reference"/>
    <w:basedOn w:val="Fontepargpadro"/>
    <w:unhideWhenUsed/>
    <w:rsid w:val="00020148"/>
    <w:rPr>
      <w:sz w:val="16"/>
      <w:szCs w:val="16"/>
    </w:rPr>
  </w:style>
  <w:style w:type="paragraph" w:styleId="Textodecomentrio">
    <w:name w:val="annotation text"/>
    <w:basedOn w:val="Normal"/>
    <w:link w:val="TextodecomentrioChar"/>
    <w:unhideWhenUsed/>
    <w:rsid w:val="00020148"/>
    <w:pPr>
      <w:spacing w:line="240" w:lineRule="auto"/>
    </w:pPr>
    <w:rPr>
      <w:sz w:val="20"/>
      <w:szCs w:val="20"/>
    </w:rPr>
  </w:style>
  <w:style w:type="character" w:customStyle="1" w:styleId="TextodecomentrioChar">
    <w:name w:val="Texto de comentário Char"/>
    <w:basedOn w:val="Fontepargpadro"/>
    <w:link w:val="Textodecomentrio"/>
    <w:rsid w:val="00020148"/>
    <w:rPr>
      <w:rFonts w:ascii="Arial" w:eastAsia="Arial" w:hAnsi="Arial" w:cs="Arial"/>
      <w:color w:val="000000"/>
      <w:sz w:val="20"/>
      <w:szCs w:val="20"/>
      <w:lang w:eastAsia="pt-BR"/>
    </w:rPr>
  </w:style>
  <w:style w:type="paragraph" w:styleId="Assuntodocomentrio">
    <w:name w:val="annotation subject"/>
    <w:basedOn w:val="Textodecomentrio"/>
    <w:next w:val="Textodecomentrio"/>
    <w:link w:val="AssuntodocomentrioChar"/>
    <w:semiHidden/>
    <w:unhideWhenUsed/>
    <w:rsid w:val="00020148"/>
    <w:rPr>
      <w:b/>
      <w:bCs/>
    </w:rPr>
  </w:style>
  <w:style w:type="character" w:customStyle="1" w:styleId="AssuntodocomentrioChar">
    <w:name w:val="Assunto do comentário Char"/>
    <w:basedOn w:val="TextodecomentrioChar"/>
    <w:link w:val="Assuntodocomentrio"/>
    <w:uiPriority w:val="99"/>
    <w:semiHidden/>
    <w:rsid w:val="00020148"/>
    <w:rPr>
      <w:rFonts w:ascii="Arial" w:eastAsia="Arial" w:hAnsi="Arial" w:cs="Arial"/>
      <w:b/>
      <w:bCs/>
      <w:color w:val="000000"/>
      <w:sz w:val="20"/>
      <w:szCs w:val="20"/>
      <w:lang w:eastAsia="pt-BR"/>
    </w:rPr>
  </w:style>
  <w:style w:type="paragraph" w:customStyle="1" w:styleId="Listevaleurs">
    <w:name w:val="Liste valeurs"/>
    <w:basedOn w:val="Commarcadores"/>
    <w:rsid w:val="009F0610"/>
    <w:pPr>
      <w:tabs>
        <w:tab w:val="left" w:pos="212"/>
        <w:tab w:val="left" w:pos="709"/>
      </w:tabs>
      <w:spacing w:before="20" w:after="20" w:line="240" w:lineRule="auto"/>
      <w:ind w:left="202" w:hanging="158"/>
      <w:contextualSpacing w:val="0"/>
    </w:pPr>
    <w:rPr>
      <w:rFonts w:eastAsia="Arial Unicode MS"/>
      <w:color w:val="auto"/>
      <w:sz w:val="16"/>
      <w:lang w:val="fr-FR" w:eastAsia="fr-FR"/>
    </w:rPr>
  </w:style>
  <w:style w:type="paragraph" w:styleId="Commarcadores">
    <w:name w:val="List Bullet"/>
    <w:basedOn w:val="Normal"/>
    <w:unhideWhenUsed/>
    <w:rsid w:val="009F0610"/>
    <w:pPr>
      <w:tabs>
        <w:tab w:val="num" w:pos="643"/>
      </w:tabs>
      <w:ind w:left="643" w:hanging="360"/>
      <w:contextualSpacing/>
    </w:pPr>
  </w:style>
  <w:style w:type="paragraph" w:customStyle="1" w:styleId="Textbody">
    <w:name w:val="Text body"/>
    <w:basedOn w:val="Normal"/>
    <w:rsid w:val="009F0610"/>
    <w:pPr>
      <w:suppressAutoHyphens/>
      <w:autoSpaceDN w:val="0"/>
      <w:spacing w:after="120" w:line="240" w:lineRule="auto"/>
      <w:textAlignment w:val="baseline"/>
    </w:pPr>
    <w:rPr>
      <w:rFonts w:ascii="Times New Roman" w:eastAsia="Times New Roman" w:hAnsi="Times New Roman" w:cs="Times New Roman"/>
      <w:color w:val="auto"/>
      <w:kern w:val="3"/>
      <w:sz w:val="24"/>
      <w:szCs w:val="24"/>
      <w:lang w:eastAsia="ar-SA"/>
    </w:rPr>
  </w:style>
  <w:style w:type="paragraph" w:customStyle="1" w:styleId="Default">
    <w:name w:val="Default"/>
    <w:rsid w:val="00943EED"/>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943EED"/>
    <w:pPr>
      <w:spacing w:before="100" w:beforeAutospacing="1" w:after="119" w:line="238" w:lineRule="atLeast"/>
      <w:jc w:val="both"/>
    </w:pPr>
    <w:rPr>
      <w:rFonts w:ascii="Times New Roman" w:eastAsia="Times New Roman" w:hAnsi="Times New Roman" w:cs="Times New Roman"/>
      <w:color w:val="auto"/>
      <w:sz w:val="28"/>
      <w:szCs w:val="28"/>
    </w:rPr>
  </w:style>
  <w:style w:type="paragraph" w:customStyle="1" w:styleId="memotext">
    <w:name w:val="memotext"/>
    <w:basedOn w:val="Normal"/>
    <w:rsid w:val="00635396"/>
    <w:pPr>
      <w:spacing w:before="120" w:line="240" w:lineRule="auto"/>
      <w:jc w:val="both"/>
    </w:pPr>
    <w:rPr>
      <w:rFonts w:eastAsia="Times New Roman" w:cs="Times New Roman"/>
      <w:color w:val="auto"/>
      <w:szCs w:val="20"/>
      <w:lang w:eastAsia="fr-FR"/>
    </w:rPr>
  </w:style>
  <w:style w:type="paragraph" w:customStyle="1" w:styleId="Texte">
    <w:name w:val="Texte"/>
    <w:basedOn w:val="Normal"/>
    <w:link w:val="TexteCar"/>
    <w:qFormat/>
    <w:rsid w:val="008C7842"/>
    <w:pPr>
      <w:spacing w:before="120" w:line="240" w:lineRule="auto"/>
      <w:jc w:val="both"/>
    </w:pPr>
    <w:rPr>
      <w:rFonts w:eastAsia="Times New Roman" w:cs="Times New Roman"/>
      <w:color w:val="auto"/>
      <w:szCs w:val="20"/>
      <w:lang w:val="en-GB" w:eastAsia="fr-FR"/>
    </w:rPr>
  </w:style>
  <w:style w:type="character" w:customStyle="1" w:styleId="TexteCar">
    <w:name w:val="Texte Car"/>
    <w:link w:val="Texte"/>
    <w:rsid w:val="008C7842"/>
    <w:rPr>
      <w:rFonts w:ascii="Arial" w:eastAsia="Times New Roman" w:hAnsi="Arial" w:cs="Times New Roman"/>
      <w:szCs w:val="20"/>
      <w:lang w:val="en-GB" w:eastAsia="fr-FR"/>
    </w:rPr>
  </w:style>
  <w:style w:type="character" w:styleId="Nmerodepgina">
    <w:name w:val="page number"/>
    <w:basedOn w:val="Fontepargpadro"/>
    <w:rsid w:val="008C7842"/>
  </w:style>
  <w:style w:type="paragraph" w:customStyle="1" w:styleId="Texte1Bullet">
    <w:name w:val="Texte 1 Bullet"/>
    <w:basedOn w:val="Texte"/>
    <w:rsid w:val="008C7842"/>
    <w:pPr>
      <w:tabs>
        <w:tab w:val="num" w:pos="425"/>
      </w:tabs>
      <w:spacing w:before="60"/>
      <w:ind w:left="425" w:hanging="425"/>
    </w:pPr>
  </w:style>
  <w:style w:type="paragraph" w:customStyle="1" w:styleId="Texte2List">
    <w:name w:val="Texte 2 List"/>
    <w:basedOn w:val="Texte"/>
    <w:rsid w:val="008C7842"/>
    <w:pPr>
      <w:numPr>
        <w:ilvl w:val="3"/>
        <w:numId w:val="4"/>
      </w:numPr>
      <w:tabs>
        <w:tab w:val="clear" w:pos="851"/>
      </w:tabs>
      <w:ind w:left="1357" w:hanging="648"/>
    </w:pPr>
  </w:style>
  <w:style w:type="paragraph" w:customStyle="1" w:styleId="Texte2Bullet">
    <w:name w:val="Texte 2 Bullet"/>
    <w:basedOn w:val="Texte"/>
    <w:rsid w:val="008C7842"/>
    <w:pPr>
      <w:numPr>
        <w:numId w:val="5"/>
      </w:numPr>
      <w:tabs>
        <w:tab w:val="clear" w:pos="851"/>
      </w:tabs>
      <w:spacing w:before="60"/>
      <w:ind w:left="850" w:hanging="425"/>
    </w:pPr>
  </w:style>
  <w:style w:type="paragraph" w:customStyle="1" w:styleId="Texte1Indent">
    <w:name w:val="Texte 1 Indent"/>
    <w:basedOn w:val="Texte"/>
    <w:rsid w:val="008C7842"/>
    <w:pPr>
      <w:spacing w:before="60"/>
      <w:ind w:left="425"/>
    </w:pPr>
  </w:style>
  <w:style w:type="paragraph" w:customStyle="1" w:styleId="Texte2Indent">
    <w:name w:val="Texte 2 Indent"/>
    <w:basedOn w:val="Texte"/>
    <w:rsid w:val="008C7842"/>
    <w:pPr>
      <w:spacing w:before="60"/>
      <w:ind w:left="851"/>
    </w:pPr>
  </w:style>
  <w:style w:type="paragraph" w:customStyle="1" w:styleId="Texte1List">
    <w:name w:val="Texte 1 List"/>
    <w:basedOn w:val="Texte"/>
    <w:rsid w:val="008C7842"/>
    <w:pPr>
      <w:tabs>
        <w:tab w:val="num" w:pos="426"/>
      </w:tabs>
      <w:ind w:left="426" w:hanging="426"/>
    </w:pPr>
  </w:style>
  <w:style w:type="paragraph" w:customStyle="1" w:styleId="Texte3Bullet">
    <w:name w:val="Texte 3 Bullet"/>
    <w:basedOn w:val="Texte"/>
    <w:rsid w:val="008C7842"/>
    <w:pPr>
      <w:numPr>
        <w:numId w:val="6"/>
      </w:numPr>
      <w:tabs>
        <w:tab w:val="clear" w:pos="1276"/>
      </w:tabs>
      <w:spacing w:before="60"/>
      <w:ind w:left="1068" w:hanging="360"/>
    </w:pPr>
  </w:style>
  <w:style w:type="paragraph" w:customStyle="1" w:styleId="Texte3List">
    <w:name w:val="Texte 3 List"/>
    <w:basedOn w:val="Texte"/>
    <w:rsid w:val="008C7842"/>
    <w:pPr>
      <w:numPr>
        <w:ilvl w:val="5"/>
        <w:numId w:val="4"/>
      </w:numPr>
      <w:tabs>
        <w:tab w:val="clear" w:pos="1571"/>
        <w:tab w:val="num" w:pos="1276"/>
      </w:tabs>
      <w:ind w:left="2736" w:hanging="936"/>
    </w:pPr>
  </w:style>
  <w:style w:type="paragraph" w:customStyle="1" w:styleId="Texte3Indent">
    <w:name w:val="Texte 3 Indent"/>
    <w:basedOn w:val="Texte"/>
    <w:rsid w:val="008C7842"/>
    <w:pPr>
      <w:spacing w:before="60"/>
      <w:ind w:left="1276"/>
    </w:pPr>
  </w:style>
  <w:style w:type="paragraph" w:styleId="Sumrio1">
    <w:name w:val="toc 1"/>
    <w:basedOn w:val="Normal"/>
    <w:next w:val="Normal"/>
    <w:autoRedefine/>
    <w:uiPriority w:val="39"/>
    <w:rsid w:val="008C7842"/>
    <w:pPr>
      <w:tabs>
        <w:tab w:val="left" w:pos="426"/>
        <w:tab w:val="right" w:leader="dot" w:pos="9061"/>
      </w:tabs>
      <w:spacing w:before="120" w:line="240" w:lineRule="auto"/>
      <w:ind w:left="426" w:hanging="426"/>
      <w:jc w:val="both"/>
    </w:pPr>
    <w:rPr>
      <w:rFonts w:eastAsia="Times New Roman" w:cs="Times New Roman"/>
      <w:b/>
      <w:noProof/>
      <w:color w:val="auto"/>
      <w:szCs w:val="32"/>
      <w:lang w:eastAsia="fr-FR"/>
    </w:rPr>
  </w:style>
  <w:style w:type="paragraph" w:styleId="Sumrio2">
    <w:name w:val="toc 2"/>
    <w:basedOn w:val="Normal"/>
    <w:next w:val="Normal"/>
    <w:autoRedefine/>
    <w:uiPriority w:val="39"/>
    <w:rsid w:val="008C7842"/>
    <w:pPr>
      <w:tabs>
        <w:tab w:val="left" w:pos="993"/>
        <w:tab w:val="right" w:leader="dot" w:pos="9061"/>
      </w:tabs>
      <w:spacing w:before="60" w:line="240" w:lineRule="auto"/>
      <w:ind w:left="993" w:hanging="567"/>
      <w:jc w:val="both"/>
    </w:pPr>
    <w:rPr>
      <w:rFonts w:eastAsia="Times New Roman" w:cs="Times New Roman"/>
      <w:noProof/>
      <w:color w:val="auto"/>
      <w:sz w:val="20"/>
      <w:szCs w:val="28"/>
      <w:lang w:eastAsia="fr-FR"/>
    </w:rPr>
  </w:style>
  <w:style w:type="paragraph" w:customStyle="1" w:styleId="TexteFigure">
    <w:name w:val="Texte Figure"/>
    <w:basedOn w:val="Texte"/>
    <w:next w:val="Legenda1"/>
    <w:link w:val="TexteFigureCar"/>
    <w:rsid w:val="008C7842"/>
    <w:pPr>
      <w:keepNext/>
      <w:spacing w:before="180"/>
      <w:jc w:val="center"/>
    </w:pPr>
  </w:style>
  <w:style w:type="paragraph" w:customStyle="1" w:styleId="Legenda1">
    <w:name w:val="Legenda1"/>
    <w:basedOn w:val="TexteFigure"/>
    <w:next w:val="Texte"/>
    <w:link w:val="CaptionCar"/>
    <w:rsid w:val="008C7842"/>
    <w:pPr>
      <w:keepNext w:val="0"/>
      <w:spacing w:before="120" w:after="120"/>
    </w:pPr>
    <w:rPr>
      <w:b/>
      <w:bCs/>
      <w:color w:val="074A87"/>
    </w:rPr>
  </w:style>
  <w:style w:type="character" w:customStyle="1" w:styleId="CaptionCar">
    <w:name w:val="Caption Car"/>
    <w:link w:val="Legenda1"/>
    <w:rsid w:val="008C7842"/>
    <w:rPr>
      <w:rFonts w:ascii="Arial" w:eastAsia="Times New Roman" w:hAnsi="Arial" w:cs="Times New Roman"/>
      <w:b/>
      <w:bCs/>
      <w:color w:val="074A87"/>
      <w:szCs w:val="20"/>
      <w:lang w:val="en-GB" w:eastAsia="fr-FR"/>
    </w:rPr>
  </w:style>
  <w:style w:type="character" w:customStyle="1" w:styleId="TexteFigureCar">
    <w:name w:val="Texte Figure Car"/>
    <w:basedOn w:val="TexteCar"/>
    <w:link w:val="TexteFigure"/>
    <w:rsid w:val="008C7842"/>
    <w:rPr>
      <w:rFonts w:ascii="Arial" w:eastAsia="Times New Roman" w:hAnsi="Arial" w:cs="Times New Roman"/>
      <w:szCs w:val="20"/>
      <w:lang w:val="en-GB" w:eastAsia="fr-FR"/>
    </w:rPr>
  </w:style>
  <w:style w:type="paragraph" w:styleId="Sumrio3">
    <w:name w:val="toc 3"/>
    <w:basedOn w:val="Normal"/>
    <w:next w:val="Normal"/>
    <w:autoRedefine/>
    <w:uiPriority w:val="39"/>
    <w:rsid w:val="008C7842"/>
    <w:pPr>
      <w:tabs>
        <w:tab w:val="left" w:pos="1701"/>
        <w:tab w:val="right" w:leader="dot" w:pos="9061"/>
      </w:tabs>
      <w:spacing w:before="60" w:line="240" w:lineRule="auto"/>
      <w:ind w:left="1701" w:hanging="708"/>
      <w:jc w:val="both"/>
    </w:pPr>
    <w:rPr>
      <w:rFonts w:eastAsia="Times New Roman" w:cs="Times New Roman"/>
      <w:noProof/>
      <w:color w:val="auto"/>
      <w:sz w:val="20"/>
      <w:szCs w:val="20"/>
      <w:lang w:eastAsia="fr-FR"/>
    </w:rPr>
  </w:style>
  <w:style w:type="paragraph" w:styleId="Sumrio4">
    <w:name w:val="toc 4"/>
    <w:basedOn w:val="Normal"/>
    <w:next w:val="Normal"/>
    <w:autoRedefine/>
    <w:uiPriority w:val="39"/>
    <w:rsid w:val="008C7842"/>
    <w:pPr>
      <w:tabs>
        <w:tab w:val="left" w:pos="2694"/>
        <w:tab w:val="right" w:leader="dot" w:pos="9061"/>
      </w:tabs>
      <w:spacing w:before="60" w:line="240" w:lineRule="auto"/>
      <w:ind w:left="2694" w:hanging="993"/>
      <w:jc w:val="both"/>
    </w:pPr>
    <w:rPr>
      <w:rFonts w:eastAsia="Times New Roman" w:cs="Times New Roman"/>
      <w:noProof/>
      <w:color w:val="auto"/>
      <w:sz w:val="20"/>
      <w:lang w:eastAsia="fr-FR"/>
    </w:rPr>
  </w:style>
  <w:style w:type="paragraph" w:styleId="Sumrio5">
    <w:name w:val="toc 5"/>
    <w:basedOn w:val="Normal"/>
    <w:next w:val="Normal"/>
    <w:autoRedefine/>
    <w:uiPriority w:val="39"/>
    <w:rsid w:val="008C7842"/>
    <w:pPr>
      <w:tabs>
        <w:tab w:val="left" w:pos="3969"/>
        <w:tab w:val="right" w:leader="dot" w:pos="9061"/>
      </w:tabs>
      <w:spacing w:before="60" w:line="240" w:lineRule="auto"/>
      <w:ind w:left="3969" w:hanging="1275"/>
      <w:jc w:val="both"/>
    </w:pPr>
    <w:rPr>
      <w:rFonts w:eastAsia="Times New Roman" w:cs="Times New Roman"/>
      <w:noProof/>
      <w:color w:val="auto"/>
      <w:sz w:val="20"/>
      <w:szCs w:val="20"/>
      <w:lang w:eastAsia="fr-FR"/>
    </w:rPr>
  </w:style>
  <w:style w:type="paragraph" w:styleId="Sumrio6">
    <w:name w:val="toc 6"/>
    <w:basedOn w:val="Normal"/>
    <w:next w:val="Normal"/>
    <w:autoRedefine/>
    <w:uiPriority w:val="39"/>
    <w:rsid w:val="008C7842"/>
    <w:pPr>
      <w:tabs>
        <w:tab w:val="left" w:pos="2835"/>
        <w:tab w:val="left" w:pos="5387"/>
        <w:tab w:val="right" w:leader="dot" w:pos="9061"/>
      </w:tabs>
      <w:spacing w:before="120" w:line="240" w:lineRule="auto"/>
      <w:ind w:left="5387" w:hanging="1418"/>
      <w:jc w:val="both"/>
    </w:pPr>
    <w:rPr>
      <w:rFonts w:eastAsia="Times New Roman"/>
      <w:noProof/>
      <w:color w:val="auto"/>
      <w:sz w:val="20"/>
      <w:szCs w:val="20"/>
      <w:lang w:eastAsia="fr-FR"/>
    </w:rPr>
  </w:style>
  <w:style w:type="paragraph" w:styleId="Sumrio7">
    <w:name w:val="toc 7"/>
    <w:basedOn w:val="Normal"/>
    <w:next w:val="Normal"/>
    <w:uiPriority w:val="39"/>
    <w:rsid w:val="008C7842"/>
    <w:pPr>
      <w:tabs>
        <w:tab w:val="left" w:pos="709"/>
        <w:tab w:val="right" w:leader="dot" w:pos="9072"/>
      </w:tabs>
      <w:spacing w:before="80" w:line="240" w:lineRule="auto"/>
      <w:ind w:left="709" w:hanging="709"/>
      <w:jc w:val="both"/>
    </w:pPr>
    <w:rPr>
      <w:rFonts w:eastAsia="Times New Roman" w:cs="Times New Roman"/>
      <w:b/>
      <w:color w:val="auto"/>
      <w:sz w:val="18"/>
      <w:szCs w:val="20"/>
      <w:lang w:eastAsia="fr-FR"/>
    </w:rPr>
  </w:style>
  <w:style w:type="paragraph" w:styleId="Sumrio8">
    <w:name w:val="toc 8"/>
    <w:basedOn w:val="Normal"/>
    <w:next w:val="Normal"/>
    <w:autoRedefine/>
    <w:uiPriority w:val="39"/>
    <w:rsid w:val="008C7842"/>
    <w:pPr>
      <w:tabs>
        <w:tab w:val="left" w:pos="1418"/>
        <w:tab w:val="right" w:leader="dot" w:pos="9072"/>
      </w:tabs>
      <w:spacing w:before="40" w:line="240" w:lineRule="auto"/>
      <w:ind w:left="2127" w:hanging="1418"/>
      <w:jc w:val="both"/>
    </w:pPr>
    <w:rPr>
      <w:rFonts w:eastAsia="Times New Roman" w:cs="Times New Roman"/>
      <w:color w:val="auto"/>
      <w:sz w:val="18"/>
      <w:szCs w:val="20"/>
      <w:lang w:eastAsia="fr-FR"/>
    </w:rPr>
  </w:style>
  <w:style w:type="paragraph" w:styleId="Sumrio9">
    <w:name w:val="toc 9"/>
    <w:basedOn w:val="Normal"/>
    <w:next w:val="Normal"/>
    <w:autoRedefine/>
    <w:uiPriority w:val="39"/>
    <w:rsid w:val="008C7842"/>
    <w:pPr>
      <w:tabs>
        <w:tab w:val="right" w:leader="dot" w:pos="9072"/>
      </w:tabs>
      <w:spacing w:before="20" w:line="240" w:lineRule="auto"/>
      <w:ind w:left="1418"/>
      <w:jc w:val="both"/>
    </w:pPr>
    <w:rPr>
      <w:rFonts w:eastAsia="Times New Roman" w:cs="Times New Roman"/>
      <w:color w:val="auto"/>
      <w:sz w:val="18"/>
      <w:szCs w:val="20"/>
      <w:lang w:eastAsia="fr-FR"/>
    </w:rPr>
  </w:style>
  <w:style w:type="paragraph" w:customStyle="1" w:styleId="TexteTable">
    <w:name w:val="Texte Table"/>
    <w:basedOn w:val="Texte"/>
    <w:rsid w:val="008C7842"/>
    <w:pPr>
      <w:spacing w:before="60" w:after="60"/>
    </w:pPr>
    <w:rPr>
      <w:sz w:val="20"/>
    </w:rPr>
  </w:style>
  <w:style w:type="paragraph" w:customStyle="1" w:styleId="TexteTableCentered">
    <w:name w:val="Texte Table Centered"/>
    <w:basedOn w:val="TexteTable"/>
    <w:rsid w:val="008C7842"/>
    <w:pPr>
      <w:jc w:val="center"/>
    </w:pPr>
  </w:style>
  <w:style w:type="paragraph" w:customStyle="1" w:styleId="TexteTableLeft">
    <w:name w:val="Texte Table Left"/>
    <w:basedOn w:val="TexteTable"/>
    <w:rsid w:val="008C7842"/>
    <w:pPr>
      <w:spacing w:before="40" w:after="0"/>
      <w:jc w:val="left"/>
    </w:pPr>
  </w:style>
  <w:style w:type="paragraph" w:customStyle="1" w:styleId="ExigenceDescription">
    <w:name w:val="Exigence.Description"/>
    <w:basedOn w:val="Texte"/>
    <w:rsid w:val="008C7842"/>
    <w:pPr>
      <w:spacing w:before="60" w:after="60"/>
    </w:pPr>
    <w:rPr>
      <w:sz w:val="20"/>
    </w:rPr>
  </w:style>
  <w:style w:type="paragraph" w:customStyle="1" w:styleId="ExigenceNumber">
    <w:name w:val="Exigence.Number"/>
    <w:basedOn w:val="ExigenceDescription"/>
    <w:rsid w:val="008C7842"/>
    <w:rPr>
      <w:b/>
    </w:rPr>
  </w:style>
  <w:style w:type="paragraph" w:customStyle="1" w:styleId="ExigenceCategory">
    <w:name w:val="Exigence.Category"/>
    <w:basedOn w:val="ExigenceDescription"/>
    <w:rsid w:val="008C7842"/>
    <w:pPr>
      <w:jc w:val="right"/>
    </w:pPr>
  </w:style>
  <w:style w:type="paragraph" w:customStyle="1" w:styleId="ExigenceOrigin">
    <w:name w:val="Exigence.Origin"/>
    <w:basedOn w:val="ExigenceCategory"/>
    <w:rsid w:val="008C7842"/>
    <w:pPr>
      <w:jc w:val="left"/>
    </w:pPr>
  </w:style>
  <w:style w:type="paragraph" w:customStyle="1" w:styleId="ExigenceEnd">
    <w:name w:val="Exigence.End"/>
    <w:basedOn w:val="ExigenceOrigin"/>
    <w:rsid w:val="008C7842"/>
    <w:pPr>
      <w:spacing w:before="0"/>
    </w:pPr>
    <w:rPr>
      <w:color w:val="C0C0C0"/>
      <w:sz w:val="16"/>
      <w:szCs w:val="16"/>
    </w:rPr>
  </w:style>
  <w:style w:type="paragraph" w:customStyle="1" w:styleId="ExigenceDescriptionBullet">
    <w:name w:val="Exigence.Description.Bullet"/>
    <w:basedOn w:val="ExigenceDescription"/>
    <w:rsid w:val="008C7842"/>
    <w:pPr>
      <w:tabs>
        <w:tab w:val="num" w:pos="425"/>
      </w:tabs>
      <w:spacing w:before="0"/>
      <w:ind w:left="425" w:hanging="425"/>
    </w:pPr>
  </w:style>
  <w:style w:type="paragraph" w:customStyle="1" w:styleId="Info-Example">
    <w:name w:val="Info-Example"/>
    <w:basedOn w:val="Texte"/>
    <w:rsid w:val="008C7842"/>
    <w:pPr>
      <w:shd w:val="clear" w:color="auto" w:fill="CCFFCC"/>
    </w:pPr>
  </w:style>
  <w:style w:type="paragraph" w:customStyle="1" w:styleId="Info-Advice">
    <w:name w:val="Info-Advice"/>
    <w:basedOn w:val="Texte"/>
    <w:rsid w:val="008C7842"/>
    <w:rPr>
      <w:color w:val="993300"/>
    </w:rPr>
  </w:style>
  <w:style w:type="paragraph" w:customStyle="1" w:styleId="ExigenceDescriptionIndent">
    <w:name w:val="Exigence.Description.Indent"/>
    <w:basedOn w:val="ExigenceDescriptionBullet"/>
    <w:rsid w:val="008C7842"/>
    <w:pPr>
      <w:tabs>
        <w:tab w:val="clear" w:pos="425"/>
      </w:tabs>
      <w:ind w:left="397" w:firstLine="0"/>
    </w:pPr>
    <w:rPr>
      <w:snapToGrid w:val="0"/>
      <w:lang w:val="en-US"/>
    </w:rPr>
  </w:style>
  <w:style w:type="paragraph" w:customStyle="1" w:styleId="TexteSeparator">
    <w:name w:val="Texte Separator"/>
    <w:basedOn w:val="Texte"/>
    <w:rsid w:val="008C7842"/>
    <w:pPr>
      <w:spacing w:before="0"/>
    </w:pPr>
  </w:style>
  <w:style w:type="paragraph" w:customStyle="1" w:styleId="Info-Example1Bullet">
    <w:name w:val="Info-Example 1 Bullet"/>
    <w:basedOn w:val="Texte1Bullet"/>
    <w:rsid w:val="008C7842"/>
    <w:pPr>
      <w:shd w:val="clear" w:color="auto" w:fill="CCFFCC"/>
    </w:pPr>
  </w:style>
  <w:style w:type="paragraph" w:customStyle="1" w:styleId="TexteGrasBLACK">
    <w:name w:val="Texte Gras BLACK"/>
    <w:basedOn w:val="Texte"/>
    <w:rsid w:val="008C7842"/>
    <w:pPr>
      <w:keepNext/>
      <w:spacing w:before="180"/>
    </w:pPr>
    <w:rPr>
      <w:b/>
    </w:rPr>
  </w:style>
  <w:style w:type="paragraph" w:customStyle="1" w:styleId="TexteGrasBLUE">
    <w:name w:val="Texte Gras BLUE"/>
    <w:basedOn w:val="TexteGrasBLACK"/>
    <w:rsid w:val="008C7842"/>
    <w:rPr>
      <w:rFonts w:ascii="Arial Gras" w:hAnsi="Arial Gras"/>
      <w:color w:val="074A87"/>
    </w:rPr>
  </w:style>
  <w:style w:type="paragraph" w:customStyle="1" w:styleId="TexteGrasWHITE">
    <w:name w:val="Texte Gras WHITE"/>
    <w:basedOn w:val="TexteGrasBLACK"/>
    <w:rsid w:val="008C7842"/>
    <w:pPr>
      <w:shd w:val="clear" w:color="auto" w:fill="074A87"/>
    </w:pPr>
    <w:rPr>
      <w:rFonts w:ascii="Arial Gras" w:hAnsi="Arial Gras"/>
      <w:color w:val="FFFFFF"/>
    </w:rPr>
  </w:style>
  <w:style w:type="paragraph" w:customStyle="1" w:styleId="TexteGras">
    <w:name w:val="Texte Gras"/>
    <w:basedOn w:val="Texte"/>
    <w:rsid w:val="008C7842"/>
    <w:rPr>
      <w:b/>
      <w:bCs/>
      <w:color w:val="074A87"/>
      <w:lang w:val="en-AU"/>
    </w:rPr>
  </w:style>
  <w:style w:type="paragraph" w:customStyle="1" w:styleId="TexteTableIndent">
    <w:name w:val="Texte Table Indent"/>
    <w:basedOn w:val="TexteTable"/>
    <w:rsid w:val="008C7842"/>
    <w:pPr>
      <w:ind w:left="332"/>
    </w:pPr>
  </w:style>
  <w:style w:type="paragraph" w:customStyle="1" w:styleId="TexteTable1Indent">
    <w:name w:val="Texte Table 1 Indent"/>
    <w:basedOn w:val="TexteTableIndent"/>
    <w:rsid w:val="008C7842"/>
    <w:pPr>
      <w:ind w:left="284"/>
    </w:pPr>
  </w:style>
  <w:style w:type="paragraph" w:customStyle="1" w:styleId="TexteTable1Bullet">
    <w:name w:val="Texte Table 1 Bullet"/>
    <w:basedOn w:val="Normal"/>
    <w:rsid w:val="008C7842"/>
    <w:pPr>
      <w:tabs>
        <w:tab w:val="num" w:pos="284"/>
      </w:tabs>
      <w:spacing w:before="20" w:line="240" w:lineRule="auto"/>
      <w:ind w:left="284" w:hanging="284"/>
      <w:jc w:val="both"/>
    </w:pPr>
    <w:rPr>
      <w:rFonts w:eastAsia="Times New Roman"/>
      <w:color w:val="auto"/>
      <w:sz w:val="20"/>
      <w:szCs w:val="20"/>
      <w:lang w:eastAsia="fr-FR"/>
    </w:rPr>
  </w:style>
  <w:style w:type="paragraph" w:customStyle="1" w:styleId="Info-AdviceHeader">
    <w:name w:val="Info-Advice Header"/>
    <w:basedOn w:val="Info-Advice"/>
    <w:rsid w:val="008C7842"/>
  </w:style>
  <w:style w:type="paragraph" w:customStyle="1" w:styleId="Info-Advice1Bullet">
    <w:name w:val="Info-Advice 1 Bullet"/>
    <w:basedOn w:val="Info-Advice"/>
    <w:rsid w:val="008C7842"/>
  </w:style>
  <w:style w:type="paragraph" w:customStyle="1" w:styleId="Info-Advice1Indent">
    <w:name w:val="Info-Advice 1 Indent"/>
    <w:basedOn w:val="Info-Advice1Bullet"/>
    <w:rsid w:val="008C7842"/>
    <w:pPr>
      <w:spacing w:before="60"/>
      <w:ind w:left="426"/>
    </w:pPr>
  </w:style>
  <w:style w:type="paragraph" w:customStyle="1" w:styleId="Info-Advice1List">
    <w:name w:val="Info-Advice 1 List"/>
    <w:basedOn w:val="Info-Advice"/>
    <w:rsid w:val="008C7842"/>
  </w:style>
  <w:style w:type="paragraph" w:customStyle="1" w:styleId="Info-AdviceCentered">
    <w:name w:val="Info-Advice Centered"/>
    <w:basedOn w:val="Info-Advice"/>
    <w:rsid w:val="008C7842"/>
  </w:style>
  <w:style w:type="paragraph" w:customStyle="1" w:styleId="Info-Example1Indent">
    <w:name w:val="Info-Example 1 Indent"/>
    <w:basedOn w:val="Info-Example1Bullet"/>
    <w:rsid w:val="008C7842"/>
  </w:style>
  <w:style w:type="paragraph" w:customStyle="1" w:styleId="Info-Example1List">
    <w:name w:val="Info-Example 1 List"/>
    <w:basedOn w:val="Info-Example"/>
    <w:rsid w:val="008C7842"/>
    <w:pPr>
      <w:tabs>
        <w:tab w:val="num" w:pos="0"/>
      </w:tabs>
      <w:ind w:left="425" w:hanging="425"/>
    </w:pPr>
  </w:style>
  <w:style w:type="paragraph" w:customStyle="1" w:styleId="TexteList1">
    <w:name w:val="Texte List 1"/>
    <w:basedOn w:val="Texte"/>
    <w:rsid w:val="008C7842"/>
    <w:pPr>
      <w:tabs>
        <w:tab w:val="left" w:pos="1701"/>
      </w:tabs>
      <w:ind w:left="1701" w:hanging="1701"/>
    </w:pPr>
  </w:style>
  <w:style w:type="paragraph" w:customStyle="1" w:styleId="TexteList2">
    <w:name w:val="Texte List 2"/>
    <w:basedOn w:val="TexteList1"/>
    <w:rsid w:val="008C7842"/>
    <w:pPr>
      <w:tabs>
        <w:tab w:val="clear" w:pos="1701"/>
        <w:tab w:val="left" w:pos="2835"/>
      </w:tabs>
      <w:ind w:left="2835" w:hanging="2835"/>
    </w:pPr>
  </w:style>
  <w:style w:type="paragraph" w:customStyle="1" w:styleId="TexteList3">
    <w:name w:val="Texte List 3"/>
    <w:basedOn w:val="TexteList2"/>
    <w:rsid w:val="008C7842"/>
    <w:pPr>
      <w:tabs>
        <w:tab w:val="clear" w:pos="2835"/>
        <w:tab w:val="left" w:pos="3969"/>
      </w:tabs>
      <w:ind w:left="3969" w:hanging="3969"/>
    </w:pPr>
  </w:style>
  <w:style w:type="paragraph" w:customStyle="1" w:styleId="TexteFigureLegend2">
    <w:name w:val="Texte Figure Legend 2"/>
    <w:basedOn w:val="Legenda1"/>
    <w:rsid w:val="008C7842"/>
    <w:pPr>
      <w:spacing w:before="60"/>
    </w:pPr>
    <w:rPr>
      <w:b w:val="0"/>
    </w:rPr>
  </w:style>
  <w:style w:type="paragraph" w:customStyle="1" w:styleId="TexteTableHeaderWHITELEFT">
    <w:name w:val="Texte Table Header WHITE LEFT"/>
    <w:basedOn w:val="Normal"/>
    <w:rsid w:val="008C7842"/>
    <w:pPr>
      <w:spacing w:before="60" w:after="60" w:line="240" w:lineRule="auto"/>
      <w:jc w:val="both"/>
    </w:pPr>
    <w:rPr>
      <w:rFonts w:eastAsia="Times New Roman" w:cs="Times New Roman"/>
      <w:b/>
      <w:color w:val="FFFFFF"/>
      <w:sz w:val="20"/>
      <w:szCs w:val="20"/>
      <w:lang w:eastAsia="fr-FR"/>
    </w:rPr>
  </w:style>
  <w:style w:type="paragraph" w:customStyle="1" w:styleId="TexteTableHeaderWHITERIGHT">
    <w:name w:val="Texte Table Header WHITE RIGHT"/>
    <w:basedOn w:val="Normal"/>
    <w:rsid w:val="008C7842"/>
    <w:pPr>
      <w:spacing w:before="60" w:after="60" w:line="240" w:lineRule="auto"/>
      <w:jc w:val="center"/>
    </w:pPr>
    <w:rPr>
      <w:rFonts w:eastAsia="Times New Roman" w:cs="Times New Roman"/>
      <w:b/>
      <w:color w:val="FFFFFF"/>
      <w:sz w:val="20"/>
      <w:szCs w:val="20"/>
      <w:lang w:eastAsia="fr-FR"/>
    </w:rPr>
  </w:style>
  <w:style w:type="paragraph" w:customStyle="1" w:styleId="TexteTableHeaderWHITECENTER">
    <w:name w:val="Texte Table Header WHITE CENTER"/>
    <w:basedOn w:val="Normal"/>
    <w:link w:val="TexteTableHeaderWHITECENTERCar"/>
    <w:rsid w:val="008C7842"/>
    <w:pPr>
      <w:spacing w:before="60" w:after="60" w:line="240" w:lineRule="auto"/>
      <w:jc w:val="center"/>
    </w:pPr>
    <w:rPr>
      <w:rFonts w:eastAsia="Times New Roman" w:cs="Times New Roman"/>
      <w:b/>
      <w:color w:val="FFFFFF"/>
      <w:sz w:val="20"/>
      <w:szCs w:val="20"/>
      <w:lang w:val="en-GB" w:eastAsia="fr-FR"/>
    </w:rPr>
  </w:style>
  <w:style w:type="character" w:customStyle="1" w:styleId="TexteTableHeaderWHITECENTERCar">
    <w:name w:val="Texte Table Header WHITE CENTER Car"/>
    <w:link w:val="TexteTableHeaderWHITECENTER"/>
    <w:rsid w:val="008C7842"/>
    <w:rPr>
      <w:rFonts w:ascii="Arial" w:eastAsia="Times New Roman" w:hAnsi="Arial" w:cs="Times New Roman"/>
      <w:b/>
      <w:color w:val="FFFFFF"/>
      <w:sz w:val="20"/>
      <w:szCs w:val="20"/>
      <w:lang w:val="en-GB" w:eastAsia="fr-FR"/>
    </w:rPr>
  </w:style>
  <w:style w:type="paragraph" w:customStyle="1" w:styleId="TexteTableHeaderBLACKLEFT">
    <w:name w:val="Texte Table Header BLACK LEFT"/>
    <w:basedOn w:val="Normal"/>
    <w:rsid w:val="008C7842"/>
    <w:pPr>
      <w:spacing w:before="60" w:after="60" w:line="240" w:lineRule="auto"/>
      <w:jc w:val="both"/>
    </w:pPr>
    <w:rPr>
      <w:rFonts w:eastAsia="Times New Roman" w:cs="Times New Roman"/>
      <w:b/>
      <w:color w:val="auto"/>
      <w:sz w:val="20"/>
      <w:szCs w:val="20"/>
      <w:lang w:eastAsia="fr-FR"/>
    </w:rPr>
  </w:style>
  <w:style w:type="paragraph" w:customStyle="1" w:styleId="TexteTableHeaderBLACKRIGHT">
    <w:name w:val="Texte Table Header BLACK RIGHT"/>
    <w:basedOn w:val="Normal"/>
    <w:rsid w:val="008C7842"/>
    <w:pPr>
      <w:spacing w:before="60" w:after="60" w:line="240" w:lineRule="auto"/>
      <w:jc w:val="right"/>
    </w:pPr>
    <w:rPr>
      <w:rFonts w:eastAsia="Times New Roman" w:cs="Times New Roman"/>
      <w:b/>
      <w:color w:val="auto"/>
      <w:sz w:val="20"/>
      <w:szCs w:val="20"/>
      <w:lang w:eastAsia="fr-FR"/>
    </w:rPr>
  </w:style>
  <w:style w:type="paragraph" w:customStyle="1" w:styleId="TexteTableHeaderBLACKCENTER">
    <w:name w:val="Texte Table Header BLACK CENTER"/>
    <w:basedOn w:val="Normal"/>
    <w:rsid w:val="008C7842"/>
    <w:pPr>
      <w:spacing w:before="60" w:after="60" w:line="240" w:lineRule="auto"/>
      <w:jc w:val="center"/>
    </w:pPr>
    <w:rPr>
      <w:rFonts w:eastAsia="Times New Roman" w:cs="Times New Roman"/>
      <w:b/>
      <w:color w:val="auto"/>
      <w:sz w:val="20"/>
      <w:szCs w:val="20"/>
      <w:lang w:eastAsia="fr-FR"/>
    </w:rPr>
  </w:style>
  <w:style w:type="paragraph" w:customStyle="1" w:styleId="TexteGrasBorder">
    <w:name w:val="Texte Gras Border"/>
    <w:basedOn w:val="Texte"/>
    <w:rsid w:val="008C7842"/>
    <w:pPr>
      <w:shd w:val="clear" w:color="auto" w:fill="074A87"/>
    </w:pPr>
    <w:rPr>
      <w:b/>
      <w:bCs/>
      <w:color w:val="FFFFFF"/>
      <w:lang w:val="en-AU"/>
    </w:rPr>
  </w:style>
  <w:style w:type="paragraph" w:customStyle="1" w:styleId="TexteXTitleTOC">
    <w:name w:val="Texte X Title TOC"/>
    <w:basedOn w:val="TexteXTitleProjectName"/>
    <w:next w:val="Texte"/>
    <w:link w:val="TexteXTitleTOCCar"/>
    <w:rsid w:val="008C7842"/>
    <w:pPr>
      <w:spacing w:before="360" w:after="360"/>
    </w:pPr>
  </w:style>
  <w:style w:type="paragraph" w:customStyle="1" w:styleId="TexteXTitleProjectName">
    <w:name w:val="Texte X Title Project Name"/>
    <w:basedOn w:val="Texte"/>
    <w:link w:val="TexteXTitleProjectNameCar"/>
    <w:rsid w:val="008C7842"/>
    <w:pPr>
      <w:spacing w:before="960"/>
      <w:jc w:val="center"/>
    </w:pPr>
    <w:rPr>
      <w:rFonts w:ascii="Arial Gras" w:hAnsi="Arial Gras"/>
      <w:b/>
      <w:color w:val="074A87"/>
      <w:sz w:val="36"/>
      <w:szCs w:val="36"/>
    </w:rPr>
  </w:style>
  <w:style w:type="character" w:customStyle="1" w:styleId="TexteXTitleProjectNameCar">
    <w:name w:val="Texte X Title Project Name Car"/>
    <w:link w:val="TexteXTitleProjectName"/>
    <w:rsid w:val="008C7842"/>
    <w:rPr>
      <w:rFonts w:ascii="Arial Gras" w:eastAsia="Times New Roman" w:hAnsi="Arial Gras" w:cs="Times New Roman"/>
      <w:b/>
      <w:color w:val="074A87"/>
      <w:sz w:val="36"/>
      <w:szCs w:val="36"/>
      <w:lang w:val="en-GB" w:eastAsia="fr-FR"/>
    </w:rPr>
  </w:style>
  <w:style w:type="character" w:customStyle="1" w:styleId="TexteXTitleTOCCar">
    <w:name w:val="Texte X Title TOC Car"/>
    <w:basedOn w:val="TexteXTitleProjectNameCar"/>
    <w:link w:val="TexteXTitleTOC"/>
    <w:rsid w:val="008C7842"/>
    <w:rPr>
      <w:rFonts w:ascii="Arial Gras" w:eastAsia="Times New Roman" w:hAnsi="Arial Gras" w:cs="Times New Roman"/>
      <w:b/>
      <w:color w:val="074A87"/>
      <w:sz w:val="36"/>
      <w:szCs w:val="36"/>
      <w:lang w:val="en-GB" w:eastAsia="fr-FR"/>
    </w:rPr>
  </w:style>
  <w:style w:type="paragraph" w:customStyle="1" w:styleId="Texte1Corps">
    <w:name w:val="Texte 1 Corps"/>
    <w:basedOn w:val="Normal"/>
    <w:rsid w:val="008C7842"/>
    <w:pPr>
      <w:spacing w:before="120" w:line="240" w:lineRule="auto"/>
      <w:ind w:left="426"/>
      <w:jc w:val="both"/>
    </w:pPr>
    <w:rPr>
      <w:rFonts w:eastAsia="Times New Roman" w:cs="Times New Roman"/>
      <w:color w:val="auto"/>
      <w:szCs w:val="20"/>
      <w:lang w:val="en-AU" w:eastAsia="fr-FR"/>
    </w:rPr>
  </w:style>
  <w:style w:type="paragraph" w:customStyle="1" w:styleId="Texte2Corps">
    <w:name w:val="Texte 2 Corps"/>
    <w:basedOn w:val="Normal"/>
    <w:rsid w:val="008C7842"/>
    <w:pPr>
      <w:spacing w:before="60" w:line="240" w:lineRule="auto"/>
      <w:ind w:left="851"/>
      <w:jc w:val="both"/>
    </w:pPr>
    <w:rPr>
      <w:rFonts w:eastAsia="Times New Roman" w:cs="Times New Roman"/>
      <w:color w:val="auto"/>
      <w:szCs w:val="20"/>
      <w:lang w:val="fr-FR" w:eastAsia="fr-FR"/>
    </w:rPr>
  </w:style>
  <w:style w:type="paragraph" w:customStyle="1" w:styleId="Texte3Corps">
    <w:name w:val="Texte 3 Corps"/>
    <w:basedOn w:val="Normal"/>
    <w:rsid w:val="008C7842"/>
    <w:pPr>
      <w:spacing w:before="120" w:line="240" w:lineRule="auto"/>
      <w:ind w:left="1276"/>
      <w:jc w:val="both"/>
    </w:pPr>
    <w:rPr>
      <w:rFonts w:eastAsia="Times New Roman" w:cs="Times New Roman"/>
      <w:color w:val="auto"/>
      <w:szCs w:val="20"/>
      <w:lang w:val="fr-FR" w:eastAsia="fr-FR"/>
    </w:rPr>
  </w:style>
  <w:style w:type="character" w:styleId="HiperlinkVisitado">
    <w:name w:val="FollowedHyperlink"/>
    <w:rsid w:val="008C7842"/>
    <w:rPr>
      <w:color w:val="800080"/>
      <w:u w:val="single"/>
    </w:rPr>
  </w:style>
  <w:style w:type="paragraph" w:customStyle="1" w:styleId="TexteXReferenceTitle">
    <w:name w:val="Texte X Reference Title"/>
    <w:basedOn w:val="Texte"/>
    <w:rsid w:val="008C7842"/>
    <w:pPr>
      <w:spacing w:before="60" w:after="60"/>
      <w:jc w:val="right"/>
    </w:pPr>
    <w:rPr>
      <w:b/>
      <w:lang w:val="en-AU"/>
    </w:rPr>
  </w:style>
  <w:style w:type="paragraph" w:customStyle="1" w:styleId="Pieddepagesagem">
    <w:name w:val="Pied de page sagem"/>
    <w:basedOn w:val="Rodap"/>
    <w:rsid w:val="008C7842"/>
    <w:pPr>
      <w:numPr>
        <w:ilvl w:val="12"/>
      </w:numPr>
      <w:tabs>
        <w:tab w:val="clear" w:pos="4252"/>
        <w:tab w:val="clear" w:pos="8504"/>
        <w:tab w:val="right" w:pos="9356"/>
      </w:tabs>
      <w:jc w:val="center"/>
    </w:pPr>
    <w:rPr>
      <w:rFonts w:eastAsia="Times New Roman" w:cs="Times New Roman"/>
      <w:color w:val="auto"/>
      <w:sz w:val="48"/>
      <w:szCs w:val="20"/>
      <w:lang w:eastAsia="fr-FR"/>
    </w:rPr>
  </w:style>
  <w:style w:type="paragraph" w:customStyle="1" w:styleId="BoldArial">
    <w:name w:val="Bold Arial"/>
    <w:basedOn w:val="Normal"/>
    <w:rsid w:val="008C7842"/>
    <w:pPr>
      <w:keepNext/>
      <w:numPr>
        <w:ilvl w:val="12"/>
      </w:numPr>
      <w:spacing w:before="360" w:after="120" w:line="240" w:lineRule="auto"/>
      <w:jc w:val="both"/>
    </w:pPr>
    <w:rPr>
      <w:rFonts w:eastAsia="Times New Roman" w:cs="Times New Roman"/>
      <w:b/>
      <w:color w:val="auto"/>
      <w:sz w:val="20"/>
      <w:szCs w:val="20"/>
      <w:lang w:eastAsia="fr-FR"/>
    </w:rPr>
  </w:style>
  <w:style w:type="paragraph" w:customStyle="1" w:styleId="TableofContents">
    <w:name w:val="Table of Contents"/>
    <w:basedOn w:val="Normal"/>
    <w:rsid w:val="008C7842"/>
    <w:pPr>
      <w:pBdr>
        <w:bottom w:val="single" w:sz="24" w:space="1" w:color="C0C0C0"/>
      </w:pBdr>
      <w:spacing w:before="720" w:after="480" w:line="240" w:lineRule="auto"/>
      <w:ind w:right="-6"/>
      <w:jc w:val="both"/>
    </w:pPr>
    <w:rPr>
      <w:rFonts w:eastAsia="Times New Roman" w:cs="Times New Roman"/>
      <w:b/>
      <w:color w:val="auto"/>
      <w:sz w:val="32"/>
      <w:szCs w:val="20"/>
      <w:lang w:val="en-US" w:eastAsia="fr-FR"/>
    </w:rPr>
  </w:style>
  <w:style w:type="paragraph" w:customStyle="1" w:styleId="TexteXReferenceInfo">
    <w:name w:val="Texte X Reference Info"/>
    <w:basedOn w:val="Texte"/>
    <w:rsid w:val="008C7842"/>
    <w:pPr>
      <w:spacing w:before="60" w:after="60"/>
    </w:pPr>
    <w:rPr>
      <w:lang w:val="en-AU"/>
    </w:rPr>
  </w:style>
  <w:style w:type="paragraph" w:customStyle="1" w:styleId="separator">
    <w:name w:val="separator"/>
    <w:basedOn w:val="Normal"/>
    <w:rsid w:val="008C7842"/>
    <w:pPr>
      <w:spacing w:line="240" w:lineRule="auto"/>
      <w:jc w:val="both"/>
    </w:pPr>
    <w:rPr>
      <w:rFonts w:eastAsia="Times New Roman" w:cs="Times New Roman"/>
      <w:color w:val="auto"/>
      <w:sz w:val="16"/>
      <w:szCs w:val="20"/>
      <w:lang w:eastAsia="fr-FR"/>
    </w:rPr>
  </w:style>
  <w:style w:type="paragraph" w:customStyle="1" w:styleId="typedObjectPUID">
    <w:name w:val="typedObjectPUID"/>
    <w:basedOn w:val="Texte"/>
    <w:autoRedefine/>
    <w:rsid w:val="008C7842"/>
    <w:pPr>
      <w:keepNext/>
      <w:pBdr>
        <w:top w:val="single" w:sz="4" w:space="1" w:color="auto"/>
      </w:pBdr>
      <w:spacing w:before="240"/>
    </w:pPr>
    <w:rPr>
      <w:b/>
      <w:color w:val="4F81BD"/>
    </w:rPr>
  </w:style>
  <w:style w:type="paragraph" w:customStyle="1" w:styleId="TexteTableHeader">
    <w:name w:val="Texte Table Header"/>
    <w:basedOn w:val="Normal"/>
    <w:rsid w:val="008C7842"/>
    <w:pPr>
      <w:spacing w:before="60" w:after="60" w:line="240" w:lineRule="auto"/>
      <w:jc w:val="both"/>
    </w:pPr>
    <w:rPr>
      <w:rFonts w:eastAsia="Times New Roman" w:cs="Times New Roman"/>
      <w:b/>
      <w:lang w:val="en-AU" w:eastAsia="fr-FR"/>
    </w:rPr>
  </w:style>
  <w:style w:type="paragraph" w:customStyle="1" w:styleId="TexteTableContents">
    <w:name w:val="Texte Table Contents"/>
    <w:basedOn w:val="Normal"/>
    <w:rsid w:val="008C7842"/>
    <w:pPr>
      <w:spacing w:before="60" w:line="240" w:lineRule="auto"/>
      <w:jc w:val="both"/>
    </w:pPr>
    <w:rPr>
      <w:rFonts w:eastAsia="Times New Roman" w:cs="Times New Roman"/>
      <w:color w:val="auto"/>
      <w:lang w:val="en-AU" w:eastAsia="fr-FR"/>
    </w:rPr>
  </w:style>
  <w:style w:type="paragraph" w:customStyle="1" w:styleId="TexteTableContentsFormat">
    <w:name w:val="Texte Table Contents Format"/>
    <w:basedOn w:val="TexteTableContents"/>
    <w:rsid w:val="008C7842"/>
    <w:pPr>
      <w:spacing w:before="40"/>
      <w:ind w:left="1826" w:hanging="1542"/>
    </w:pPr>
    <w:rPr>
      <w:lang w:val="en-US"/>
    </w:rPr>
  </w:style>
  <w:style w:type="paragraph" w:customStyle="1" w:styleId="TexteTableContentsList">
    <w:name w:val="Texte Table Contents List"/>
    <w:basedOn w:val="TexteTableContents"/>
    <w:rsid w:val="008C7842"/>
    <w:pPr>
      <w:tabs>
        <w:tab w:val="left" w:pos="1995"/>
      </w:tabs>
    </w:pPr>
  </w:style>
  <w:style w:type="paragraph" w:styleId="NormalWeb">
    <w:name w:val="Normal (Web)"/>
    <w:basedOn w:val="Normal"/>
    <w:rsid w:val="008C7842"/>
    <w:pPr>
      <w:spacing w:before="100" w:beforeAutospacing="1" w:after="100" w:afterAutospacing="1" w:line="240" w:lineRule="auto"/>
      <w:jc w:val="both"/>
    </w:pPr>
    <w:rPr>
      <w:rFonts w:eastAsia="Times New Roman" w:cs="Times New Roman"/>
      <w:color w:val="auto"/>
      <w:szCs w:val="24"/>
      <w:lang w:val="fr-FR" w:eastAsia="fr-FR"/>
    </w:rPr>
  </w:style>
  <w:style w:type="paragraph" w:customStyle="1" w:styleId="TexteTableContentsBullet">
    <w:name w:val="Texte Table Contents Bullet"/>
    <w:basedOn w:val="Texte1Bullet"/>
    <w:rsid w:val="008C7842"/>
    <w:pPr>
      <w:tabs>
        <w:tab w:val="clear" w:pos="425"/>
        <w:tab w:val="num" w:pos="926"/>
      </w:tabs>
      <w:ind w:left="926" w:hanging="360"/>
    </w:pPr>
    <w:rPr>
      <w:lang w:val="en-AU"/>
    </w:rPr>
  </w:style>
  <w:style w:type="paragraph" w:customStyle="1" w:styleId="TexteTableContentsIN">
    <w:name w:val="Texte Table Contents IN"/>
    <w:basedOn w:val="TexteTableContents"/>
    <w:rsid w:val="008C7842"/>
    <w:pPr>
      <w:ind w:left="406"/>
    </w:pPr>
  </w:style>
  <w:style w:type="paragraph" w:customStyle="1" w:styleId="Texte1ListSpecial">
    <w:name w:val="Texte 1 List Special"/>
    <w:basedOn w:val="Texte1List"/>
    <w:rsid w:val="008C7842"/>
    <w:pPr>
      <w:tabs>
        <w:tab w:val="left" w:pos="426"/>
      </w:tabs>
    </w:pPr>
    <w:rPr>
      <w:lang w:val="en-US"/>
    </w:rPr>
  </w:style>
  <w:style w:type="paragraph" w:customStyle="1" w:styleId="TexteRHtexte">
    <w:name w:val="Texte RH texte"/>
    <w:basedOn w:val="Normal"/>
    <w:rsid w:val="008C7842"/>
    <w:pPr>
      <w:spacing w:before="20" w:line="240" w:lineRule="auto"/>
      <w:jc w:val="both"/>
    </w:pPr>
    <w:rPr>
      <w:rFonts w:eastAsia="Times New Roman" w:cs="Times New Roman"/>
      <w:color w:val="auto"/>
      <w:sz w:val="20"/>
      <w:szCs w:val="20"/>
      <w:lang w:val="en-US" w:eastAsia="fr-FR"/>
    </w:rPr>
  </w:style>
  <w:style w:type="paragraph" w:customStyle="1" w:styleId="TexteRHtexte1puce">
    <w:name w:val="Texte RH texte 1 puce"/>
    <w:basedOn w:val="Normal"/>
    <w:rsid w:val="008C7842"/>
    <w:pPr>
      <w:tabs>
        <w:tab w:val="num" w:pos="852"/>
      </w:tabs>
      <w:spacing w:before="20" w:line="240" w:lineRule="auto"/>
      <w:ind w:left="852" w:hanging="851"/>
      <w:jc w:val="both"/>
    </w:pPr>
    <w:rPr>
      <w:rFonts w:eastAsia="Times New Roman"/>
      <w:color w:val="auto"/>
      <w:sz w:val="18"/>
      <w:szCs w:val="18"/>
      <w:lang w:val="en-US" w:eastAsia="fr-FR"/>
    </w:rPr>
  </w:style>
  <w:style w:type="paragraph" w:customStyle="1" w:styleId="TexteXTitleDocName">
    <w:name w:val="Texte X Title Doc Name"/>
    <w:basedOn w:val="Texte"/>
    <w:rsid w:val="008C7842"/>
    <w:pPr>
      <w:spacing w:before="240" w:after="360"/>
      <w:jc w:val="center"/>
    </w:pPr>
    <w:rPr>
      <w:b/>
      <w:color w:val="074A87"/>
      <w:sz w:val="48"/>
      <w:szCs w:val="48"/>
      <w:lang w:val="fr-FR"/>
    </w:rPr>
  </w:style>
  <w:style w:type="paragraph" w:customStyle="1" w:styleId="StyleTitre3BasPasdebordure">
    <w:name w:val="Style Titre 3 + Bas: (Pas de bordure)"/>
    <w:basedOn w:val="Ttulo3"/>
    <w:rsid w:val="008C7842"/>
    <w:pPr>
      <w:keepNext/>
      <w:numPr>
        <w:ilvl w:val="2"/>
      </w:numPr>
      <w:pBdr>
        <w:left w:val="none" w:sz="0" w:space="0" w:color="auto"/>
        <w:bottom w:val="none" w:sz="0" w:space="0" w:color="auto"/>
      </w:pBdr>
      <w:tabs>
        <w:tab w:val="num" w:pos="851"/>
      </w:tabs>
      <w:spacing w:before="240"/>
      <w:ind w:left="851" w:hanging="851"/>
      <w:contextualSpacing w:val="0"/>
    </w:pPr>
    <w:rPr>
      <w:rFonts w:ascii="Arial" w:eastAsia="Times New Roman" w:hAnsi="Arial" w:cs="Times New Roman"/>
      <w:iCs w:val="0"/>
      <w:color w:val="074A87"/>
      <w:szCs w:val="20"/>
      <w:lang w:val="en-GB"/>
    </w:rPr>
  </w:style>
  <w:style w:type="paragraph" w:customStyle="1" w:styleId="TextePuce2">
    <w:name w:val="Texte Puce 2"/>
    <w:basedOn w:val="Texte"/>
    <w:rsid w:val="008C7842"/>
    <w:pPr>
      <w:adjustRightInd w:val="0"/>
      <w:spacing w:before="60"/>
      <w:ind w:left="1068" w:hanging="360"/>
      <w:jc w:val="left"/>
      <w:textAlignment w:val="baseline"/>
    </w:pPr>
    <w:rPr>
      <w:snapToGrid w:val="0"/>
    </w:rPr>
  </w:style>
  <w:style w:type="paragraph" w:customStyle="1" w:styleId="Info-Advice2Bullet">
    <w:name w:val="Info-Advice 2 Bullet"/>
    <w:basedOn w:val="Texte2Bullet"/>
    <w:rsid w:val="008C7842"/>
  </w:style>
  <w:style w:type="paragraph" w:customStyle="1" w:styleId="Info-Advice2Indent">
    <w:name w:val="Info-Advice 2 Indent"/>
    <w:basedOn w:val="Texte2Corps"/>
    <w:rsid w:val="008C7842"/>
    <w:rPr>
      <w:color w:val="993300"/>
    </w:rPr>
  </w:style>
  <w:style w:type="paragraph" w:customStyle="1" w:styleId="Info-Advice2List">
    <w:name w:val="Info-Advice 2 List"/>
    <w:basedOn w:val="Texte2List"/>
    <w:rsid w:val="008C7842"/>
    <w:rPr>
      <w:color w:val="993300"/>
    </w:rPr>
  </w:style>
  <w:style w:type="paragraph" w:customStyle="1" w:styleId="Info-Advice3Bullet">
    <w:name w:val="Info-Advice 3 Bullet"/>
    <w:basedOn w:val="Texte3Bullet"/>
    <w:rsid w:val="008C7842"/>
    <w:rPr>
      <w:color w:val="993300"/>
    </w:rPr>
  </w:style>
  <w:style w:type="paragraph" w:customStyle="1" w:styleId="Info-Advice3Indent">
    <w:name w:val="Info-Advice 3 Indent"/>
    <w:basedOn w:val="Texte3Indent"/>
    <w:rsid w:val="008C7842"/>
    <w:rPr>
      <w:color w:val="993300"/>
    </w:rPr>
  </w:style>
  <w:style w:type="paragraph" w:customStyle="1" w:styleId="Info-Advice3List">
    <w:name w:val="Info-Advice 3 List"/>
    <w:basedOn w:val="Texte3List"/>
    <w:rsid w:val="008C7842"/>
    <w:rPr>
      <w:color w:val="993300"/>
    </w:rPr>
  </w:style>
  <w:style w:type="paragraph" w:customStyle="1" w:styleId="typedObjectTitle">
    <w:name w:val="typedObjectTitle"/>
    <w:basedOn w:val="Texte"/>
    <w:autoRedefine/>
    <w:rsid w:val="008C7842"/>
    <w:pPr>
      <w:keepNext/>
      <w:shd w:val="pct10" w:color="auto" w:fill="auto"/>
      <w:ind w:left="567"/>
    </w:pPr>
    <w:rPr>
      <w:b/>
      <w:i/>
      <w:sz w:val="20"/>
    </w:rPr>
  </w:style>
  <w:style w:type="paragraph" w:customStyle="1" w:styleId="typedObject">
    <w:name w:val="typedObject"/>
    <w:basedOn w:val="Texte"/>
    <w:autoRedefine/>
    <w:rsid w:val="008C7842"/>
    <w:rPr>
      <w:color w:val="0000FF"/>
    </w:rPr>
  </w:style>
  <w:style w:type="paragraph" w:customStyle="1" w:styleId="Requirement">
    <w:name w:val="Requirement"/>
    <w:basedOn w:val="typedObject"/>
    <w:autoRedefine/>
    <w:rsid w:val="008C7842"/>
    <w:pPr>
      <w:keepNext/>
      <w:shd w:val="pct10" w:color="auto" w:fill="auto"/>
      <w:jc w:val="left"/>
    </w:pPr>
    <w:rPr>
      <w:color w:val="auto"/>
      <w:sz w:val="20"/>
    </w:rPr>
  </w:style>
  <w:style w:type="paragraph" w:customStyle="1" w:styleId="endTypedObject">
    <w:name w:val="endTypedObject"/>
    <w:basedOn w:val="Texte"/>
    <w:autoRedefine/>
    <w:rsid w:val="008C7842"/>
    <w:pPr>
      <w:spacing w:after="120"/>
    </w:pPr>
    <w:rPr>
      <w:color w:val="999999"/>
      <w:sz w:val="14"/>
    </w:rPr>
  </w:style>
  <w:style w:type="paragraph" w:customStyle="1" w:styleId="AnalysisThread">
    <w:name w:val="Analysis Thread"/>
    <w:basedOn w:val="typedObject"/>
    <w:autoRedefine/>
    <w:rsid w:val="008C7842"/>
  </w:style>
  <w:style w:type="paragraph" w:customStyle="1" w:styleId="FrontMatterTitle">
    <w:name w:val="Front Matter Title"/>
    <w:basedOn w:val="TexteXTitleTOC"/>
    <w:link w:val="FrontMatterTitleCar"/>
    <w:qFormat/>
    <w:rsid w:val="008C7842"/>
    <w:pPr>
      <w:pageBreakBefore/>
    </w:pPr>
  </w:style>
  <w:style w:type="character" w:customStyle="1" w:styleId="FrontMatterTitleCar">
    <w:name w:val="Front Matter Title Car"/>
    <w:basedOn w:val="TexteXTitleTOCCar"/>
    <w:link w:val="FrontMatterTitle"/>
    <w:rsid w:val="008C7842"/>
    <w:rPr>
      <w:rFonts w:ascii="Arial Gras" w:eastAsia="Times New Roman" w:hAnsi="Arial Gras" w:cs="Times New Roman"/>
      <w:b/>
      <w:color w:val="074A87"/>
      <w:sz w:val="36"/>
      <w:szCs w:val="36"/>
      <w:lang w:val="en-GB" w:eastAsia="fr-FR"/>
    </w:rPr>
  </w:style>
  <w:style w:type="paragraph" w:customStyle="1" w:styleId="ColumnTitle">
    <w:name w:val="Column Title"/>
    <w:basedOn w:val="TexteTableHeaderWHITELEFT"/>
    <w:qFormat/>
    <w:rsid w:val="008C7842"/>
    <w:rPr>
      <w:lang w:val="en-AU"/>
    </w:rPr>
  </w:style>
  <w:style w:type="paragraph" w:customStyle="1" w:styleId="ColumnCell">
    <w:name w:val="Column Cell"/>
    <w:basedOn w:val="TexteTableCentered"/>
    <w:qFormat/>
    <w:rsid w:val="008C7842"/>
    <w:pPr>
      <w:jc w:val="left"/>
    </w:pPr>
    <w:rPr>
      <w:lang w:val="en-AU"/>
    </w:rPr>
  </w:style>
  <w:style w:type="paragraph" w:customStyle="1" w:styleId="Style1">
    <w:name w:val="Style1"/>
    <w:basedOn w:val="Ttulo6"/>
    <w:qFormat/>
    <w:rsid w:val="008C7842"/>
    <w:pPr>
      <w:keepNext/>
      <w:numPr>
        <w:numId w:val="7"/>
      </w:numPr>
      <w:pBdr>
        <w:top w:val="none" w:sz="0" w:space="0" w:color="auto"/>
      </w:pBdr>
      <w:spacing w:before="180" w:after="0"/>
      <w:contextualSpacing w:val="0"/>
      <w:jc w:val="both"/>
    </w:pPr>
    <w:rPr>
      <w:rFonts w:ascii="Arial Gras" w:eastAsia="Times New Roman" w:hAnsi="Arial Gras" w:cs="Arial"/>
      <w:bCs/>
      <w:color w:val="074A87"/>
      <w:szCs w:val="20"/>
      <w:lang w:val="en-AU" w:eastAsia="fr-FR"/>
    </w:rPr>
  </w:style>
  <w:style w:type="paragraph" w:customStyle="1" w:styleId="StyleDataModel">
    <w:name w:val="Style Data Model"/>
    <w:basedOn w:val="Requirement"/>
    <w:next w:val="Texte"/>
    <w:qFormat/>
    <w:rsid w:val="008C7842"/>
    <w:pPr>
      <w:pBdr>
        <w:bottom w:val="single" w:sz="24" w:space="1" w:color="99CCFF"/>
      </w:pBdr>
      <w:shd w:val="clear" w:color="auto" w:fill="FFFF99"/>
      <w:spacing w:after="40"/>
      <w:jc w:val="both"/>
    </w:pPr>
    <w:rPr>
      <w:rFonts w:ascii="Arial Gras" w:hAnsi="Arial Gras"/>
      <w:b/>
      <w:smallCaps/>
      <w:color w:val="074A87"/>
      <w:sz w:val="22"/>
    </w:rPr>
  </w:style>
  <w:style w:type="paragraph" w:customStyle="1" w:styleId="Style2">
    <w:name w:val="Style2"/>
    <w:basedOn w:val="Texte"/>
    <w:next w:val="Texte"/>
    <w:qFormat/>
    <w:rsid w:val="008C7842"/>
    <w:pPr>
      <w:contextualSpacing/>
      <w:jc w:val="left"/>
    </w:pPr>
  </w:style>
  <w:style w:type="paragraph" w:styleId="Destinatrio">
    <w:name w:val="envelope address"/>
    <w:basedOn w:val="Normal"/>
    <w:rsid w:val="008C7842"/>
    <w:pPr>
      <w:framePr w:w="7938" w:h="1985" w:hRule="exact" w:hSpace="141" w:wrap="auto" w:hAnchor="page" w:xAlign="center" w:yAlign="bottom"/>
      <w:spacing w:before="120" w:line="240" w:lineRule="auto"/>
      <w:ind w:left="2835"/>
      <w:jc w:val="both"/>
    </w:pPr>
    <w:rPr>
      <w:rFonts w:ascii="Cambria" w:eastAsia="Times New Roman" w:hAnsi="Cambria" w:cs="Times New Roman"/>
      <w:color w:val="auto"/>
      <w:sz w:val="24"/>
      <w:szCs w:val="24"/>
      <w:lang w:eastAsia="fr-FR"/>
    </w:rPr>
  </w:style>
  <w:style w:type="paragraph" w:styleId="Remetente">
    <w:name w:val="envelope return"/>
    <w:basedOn w:val="Normal"/>
    <w:rsid w:val="008C7842"/>
    <w:pPr>
      <w:spacing w:before="120" w:line="240" w:lineRule="auto"/>
      <w:jc w:val="both"/>
    </w:pPr>
    <w:rPr>
      <w:rFonts w:ascii="Cambria" w:eastAsia="Times New Roman" w:hAnsi="Cambria" w:cs="Times New Roman"/>
      <w:color w:val="auto"/>
      <w:sz w:val="20"/>
      <w:szCs w:val="20"/>
      <w:lang w:eastAsia="fr-FR"/>
    </w:rPr>
  </w:style>
  <w:style w:type="paragraph" w:styleId="EndereoHTML">
    <w:name w:val="HTML Address"/>
    <w:basedOn w:val="Normal"/>
    <w:link w:val="EndereoHTMLChar"/>
    <w:rsid w:val="008C7842"/>
    <w:pPr>
      <w:spacing w:before="120" w:line="240" w:lineRule="auto"/>
      <w:jc w:val="both"/>
    </w:pPr>
    <w:rPr>
      <w:rFonts w:eastAsia="Times New Roman" w:cs="Times New Roman"/>
      <w:i/>
      <w:iCs/>
      <w:color w:val="auto"/>
      <w:szCs w:val="20"/>
      <w:lang w:val="en-GB"/>
    </w:rPr>
  </w:style>
  <w:style w:type="character" w:customStyle="1" w:styleId="EndereoHTMLChar">
    <w:name w:val="Endereço HTML Char"/>
    <w:basedOn w:val="Fontepargpadro"/>
    <w:link w:val="EndereoHTML"/>
    <w:rsid w:val="008C7842"/>
    <w:rPr>
      <w:rFonts w:ascii="Arial" w:eastAsia="Times New Roman" w:hAnsi="Arial" w:cs="Times New Roman"/>
      <w:i/>
      <w:iCs/>
      <w:szCs w:val="20"/>
      <w:lang w:val="en-GB"/>
    </w:rPr>
  </w:style>
  <w:style w:type="paragraph" w:styleId="Corpodetexto">
    <w:name w:val="Body Text"/>
    <w:basedOn w:val="Normal"/>
    <w:link w:val="CorpodetextoChar"/>
    <w:rsid w:val="008C7842"/>
    <w:pPr>
      <w:spacing w:before="120" w:after="120" w:line="240" w:lineRule="auto"/>
      <w:jc w:val="both"/>
    </w:pPr>
    <w:rPr>
      <w:rFonts w:eastAsia="Times New Roman" w:cs="Times New Roman"/>
      <w:color w:val="auto"/>
      <w:szCs w:val="20"/>
      <w:lang w:val="en-GB"/>
    </w:rPr>
  </w:style>
  <w:style w:type="character" w:customStyle="1" w:styleId="CorpodetextoChar">
    <w:name w:val="Corpo de texto Char"/>
    <w:basedOn w:val="Fontepargpadro"/>
    <w:link w:val="Corpodetexto"/>
    <w:rsid w:val="008C7842"/>
    <w:rPr>
      <w:rFonts w:ascii="Arial" w:eastAsia="Times New Roman" w:hAnsi="Arial" w:cs="Times New Roman"/>
      <w:szCs w:val="20"/>
      <w:lang w:val="en-GB"/>
    </w:rPr>
  </w:style>
  <w:style w:type="paragraph" w:styleId="Corpodetexto2">
    <w:name w:val="Body Text 2"/>
    <w:basedOn w:val="Normal"/>
    <w:link w:val="Corpodetexto2Char"/>
    <w:rsid w:val="008C7842"/>
    <w:pPr>
      <w:spacing w:before="120" w:after="120" w:line="480" w:lineRule="auto"/>
      <w:jc w:val="both"/>
    </w:pPr>
    <w:rPr>
      <w:rFonts w:eastAsia="Times New Roman" w:cs="Times New Roman"/>
      <w:color w:val="auto"/>
      <w:szCs w:val="20"/>
      <w:lang w:val="en-GB"/>
    </w:rPr>
  </w:style>
  <w:style w:type="character" w:customStyle="1" w:styleId="Corpodetexto2Char">
    <w:name w:val="Corpo de texto 2 Char"/>
    <w:basedOn w:val="Fontepargpadro"/>
    <w:link w:val="Corpodetexto2"/>
    <w:rsid w:val="008C7842"/>
    <w:rPr>
      <w:rFonts w:ascii="Arial" w:eastAsia="Times New Roman" w:hAnsi="Arial" w:cs="Times New Roman"/>
      <w:szCs w:val="20"/>
      <w:lang w:val="en-GB"/>
    </w:rPr>
  </w:style>
  <w:style w:type="paragraph" w:styleId="Corpodetexto3">
    <w:name w:val="Body Text 3"/>
    <w:basedOn w:val="Normal"/>
    <w:link w:val="Corpodetexto3Char"/>
    <w:rsid w:val="008C7842"/>
    <w:pPr>
      <w:spacing w:before="120" w:after="120" w:line="240" w:lineRule="auto"/>
      <w:jc w:val="both"/>
    </w:pPr>
    <w:rPr>
      <w:rFonts w:eastAsia="Times New Roman" w:cs="Times New Roman"/>
      <w:color w:val="auto"/>
      <w:sz w:val="16"/>
      <w:szCs w:val="16"/>
      <w:lang w:val="en-GB"/>
    </w:rPr>
  </w:style>
  <w:style w:type="character" w:customStyle="1" w:styleId="Corpodetexto3Char">
    <w:name w:val="Corpo de texto 3 Char"/>
    <w:basedOn w:val="Fontepargpadro"/>
    <w:link w:val="Corpodetexto3"/>
    <w:rsid w:val="008C7842"/>
    <w:rPr>
      <w:rFonts w:ascii="Arial" w:eastAsia="Times New Roman" w:hAnsi="Arial" w:cs="Times New Roman"/>
      <w:sz w:val="16"/>
      <w:szCs w:val="16"/>
      <w:lang w:val="en-GB"/>
    </w:rPr>
  </w:style>
  <w:style w:type="paragraph" w:styleId="Data">
    <w:name w:val="Date"/>
    <w:basedOn w:val="Normal"/>
    <w:next w:val="Normal"/>
    <w:link w:val="DataChar"/>
    <w:rsid w:val="008C7842"/>
    <w:pPr>
      <w:spacing w:before="120" w:line="240" w:lineRule="auto"/>
      <w:jc w:val="both"/>
    </w:pPr>
    <w:rPr>
      <w:rFonts w:eastAsia="Times New Roman" w:cs="Times New Roman"/>
      <w:color w:val="auto"/>
      <w:szCs w:val="20"/>
      <w:lang w:val="en-GB"/>
    </w:rPr>
  </w:style>
  <w:style w:type="character" w:customStyle="1" w:styleId="DataChar">
    <w:name w:val="Data Char"/>
    <w:basedOn w:val="Fontepargpadro"/>
    <w:link w:val="Data"/>
    <w:rsid w:val="008C7842"/>
    <w:rPr>
      <w:rFonts w:ascii="Arial" w:eastAsia="Times New Roman" w:hAnsi="Arial" w:cs="Times New Roman"/>
      <w:szCs w:val="20"/>
      <w:lang w:val="en-GB"/>
    </w:rPr>
  </w:style>
  <w:style w:type="paragraph" w:styleId="Cabealhodamensagem">
    <w:name w:val="Message Header"/>
    <w:basedOn w:val="Normal"/>
    <w:link w:val="CabealhodamensagemChar"/>
    <w:rsid w:val="008C7842"/>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Cambria" w:eastAsia="Times New Roman" w:hAnsi="Cambria" w:cs="Times New Roman"/>
      <w:color w:val="auto"/>
      <w:sz w:val="24"/>
      <w:szCs w:val="24"/>
      <w:lang w:val="en-GB"/>
    </w:rPr>
  </w:style>
  <w:style w:type="character" w:customStyle="1" w:styleId="CabealhodamensagemChar">
    <w:name w:val="Cabeçalho da mensagem Char"/>
    <w:basedOn w:val="Fontepargpadro"/>
    <w:link w:val="Cabealhodamensagem"/>
    <w:rsid w:val="008C7842"/>
    <w:rPr>
      <w:rFonts w:ascii="Cambria" w:eastAsia="Times New Roman" w:hAnsi="Cambria" w:cs="Times New Roman"/>
      <w:sz w:val="24"/>
      <w:szCs w:val="24"/>
      <w:shd w:val="pct20" w:color="auto" w:fill="auto"/>
      <w:lang w:val="en-GB"/>
    </w:rPr>
  </w:style>
  <w:style w:type="paragraph" w:styleId="Encerramento">
    <w:name w:val="Closing"/>
    <w:basedOn w:val="Normal"/>
    <w:link w:val="EncerramentoChar"/>
    <w:rsid w:val="008C7842"/>
    <w:pPr>
      <w:spacing w:before="120" w:line="240" w:lineRule="auto"/>
      <w:ind w:left="4252"/>
      <w:jc w:val="both"/>
    </w:pPr>
    <w:rPr>
      <w:rFonts w:eastAsia="Times New Roman" w:cs="Times New Roman"/>
      <w:color w:val="auto"/>
      <w:szCs w:val="20"/>
      <w:lang w:val="en-GB"/>
    </w:rPr>
  </w:style>
  <w:style w:type="character" w:customStyle="1" w:styleId="EncerramentoChar">
    <w:name w:val="Encerramento Char"/>
    <w:basedOn w:val="Fontepargpadro"/>
    <w:link w:val="Encerramento"/>
    <w:rsid w:val="008C7842"/>
    <w:rPr>
      <w:rFonts w:ascii="Arial" w:eastAsia="Times New Roman" w:hAnsi="Arial" w:cs="Times New Roman"/>
      <w:szCs w:val="20"/>
      <w:lang w:val="en-GB"/>
    </w:rPr>
  </w:style>
  <w:style w:type="paragraph" w:styleId="Remissivo1">
    <w:name w:val="index 1"/>
    <w:basedOn w:val="Normal"/>
    <w:next w:val="Normal"/>
    <w:autoRedefine/>
    <w:rsid w:val="008C7842"/>
    <w:pPr>
      <w:spacing w:before="120" w:line="240" w:lineRule="auto"/>
      <w:ind w:left="220" w:hanging="220"/>
      <w:jc w:val="both"/>
    </w:pPr>
    <w:rPr>
      <w:rFonts w:eastAsia="Times New Roman" w:cs="Times New Roman"/>
      <w:color w:val="auto"/>
      <w:szCs w:val="20"/>
      <w:lang w:eastAsia="fr-FR"/>
    </w:rPr>
  </w:style>
  <w:style w:type="paragraph" w:styleId="Remissivo2">
    <w:name w:val="index 2"/>
    <w:basedOn w:val="Normal"/>
    <w:next w:val="Normal"/>
    <w:autoRedefine/>
    <w:rsid w:val="008C7842"/>
    <w:pPr>
      <w:spacing w:before="120" w:line="240" w:lineRule="auto"/>
      <w:ind w:left="440" w:hanging="220"/>
      <w:jc w:val="both"/>
    </w:pPr>
    <w:rPr>
      <w:rFonts w:eastAsia="Times New Roman" w:cs="Times New Roman"/>
      <w:color w:val="auto"/>
      <w:szCs w:val="20"/>
      <w:lang w:eastAsia="fr-FR"/>
    </w:rPr>
  </w:style>
  <w:style w:type="paragraph" w:styleId="Remissivo3">
    <w:name w:val="index 3"/>
    <w:basedOn w:val="Normal"/>
    <w:next w:val="Normal"/>
    <w:autoRedefine/>
    <w:rsid w:val="008C7842"/>
    <w:pPr>
      <w:spacing w:before="120" w:line="240" w:lineRule="auto"/>
      <w:ind w:left="660" w:hanging="220"/>
      <w:jc w:val="both"/>
    </w:pPr>
    <w:rPr>
      <w:rFonts w:eastAsia="Times New Roman" w:cs="Times New Roman"/>
      <w:color w:val="auto"/>
      <w:szCs w:val="20"/>
      <w:lang w:eastAsia="fr-FR"/>
    </w:rPr>
  </w:style>
  <w:style w:type="paragraph" w:styleId="Remissivo4">
    <w:name w:val="index 4"/>
    <w:basedOn w:val="Normal"/>
    <w:next w:val="Normal"/>
    <w:autoRedefine/>
    <w:rsid w:val="008C7842"/>
    <w:pPr>
      <w:spacing w:before="120" w:line="240" w:lineRule="auto"/>
      <w:ind w:left="880" w:hanging="220"/>
      <w:jc w:val="both"/>
    </w:pPr>
    <w:rPr>
      <w:rFonts w:eastAsia="Times New Roman" w:cs="Times New Roman"/>
      <w:color w:val="auto"/>
      <w:szCs w:val="20"/>
      <w:lang w:eastAsia="fr-FR"/>
    </w:rPr>
  </w:style>
  <w:style w:type="paragraph" w:styleId="Remissivo5">
    <w:name w:val="index 5"/>
    <w:basedOn w:val="Normal"/>
    <w:next w:val="Normal"/>
    <w:autoRedefine/>
    <w:rsid w:val="008C7842"/>
    <w:pPr>
      <w:spacing w:before="120" w:line="240" w:lineRule="auto"/>
      <w:ind w:left="1100" w:hanging="220"/>
      <w:jc w:val="both"/>
    </w:pPr>
    <w:rPr>
      <w:rFonts w:eastAsia="Times New Roman" w:cs="Times New Roman"/>
      <w:color w:val="auto"/>
      <w:szCs w:val="20"/>
      <w:lang w:eastAsia="fr-FR"/>
    </w:rPr>
  </w:style>
  <w:style w:type="paragraph" w:styleId="Remissivo6">
    <w:name w:val="index 6"/>
    <w:basedOn w:val="Normal"/>
    <w:next w:val="Normal"/>
    <w:autoRedefine/>
    <w:rsid w:val="008C7842"/>
    <w:pPr>
      <w:spacing w:before="120" w:line="240" w:lineRule="auto"/>
      <w:ind w:left="1320" w:hanging="220"/>
      <w:jc w:val="both"/>
    </w:pPr>
    <w:rPr>
      <w:rFonts w:eastAsia="Times New Roman" w:cs="Times New Roman"/>
      <w:color w:val="auto"/>
      <w:szCs w:val="20"/>
      <w:lang w:eastAsia="fr-FR"/>
    </w:rPr>
  </w:style>
  <w:style w:type="paragraph" w:styleId="Remissivo7">
    <w:name w:val="index 7"/>
    <w:basedOn w:val="Normal"/>
    <w:next w:val="Normal"/>
    <w:autoRedefine/>
    <w:rsid w:val="008C7842"/>
    <w:pPr>
      <w:spacing w:before="120" w:line="240" w:lineRule="auto"/>
      <w:ind w:left="1540" w:hanging="220"/>
      <w:jc w:val="both"/>
    </w:pPr>
    <w:rPr>
      <w:rFonts w:eastAsia="Times New Roman" w:cs="Times New Roman"/>
      <w:color w:val="auto"/>
      <w:szCs w:val="20"/>
      <w:lang w:eastAsia="fr-FR"/>
    </w:rPr>
  </w:style>
  <w:style w:type="paragraph" w:styleId="Remissivo8">
    <w:name w:val="index 8"/>
    <w:basedOn w:val="Normal"/>
    <w:next w:val="Normal"/>
    <w:autoRedefine/>
    <w:rsid w:val="008C7842"/>
    <w:pPr>
      <w:spacing w:before="120" w:line="240" w:lineRule="auto"/>
      <w:ind w:left="1760" w:hanging="220"/>
      <w:jc w:val="both"/>
    </w:pPr>
    <w:rPr>
      <w:rFonts w:eastAsia="Times New Roman" w:cs="Times New Roman"/>
      <w:color w:val="auto"/>
      <w:szCs w:val="20"/>
      <w:lang w:eastAsia="fr-FR"/>
    </w:rPr>
  </w:style>
  <w:style w:type="paragraph" w:styleId="Remissivo9">
    <w:name w:val="index 9"/>
    <w:basedOn w:val="Normal"/>
    <w:next w:val="Normal"/>
    <w:autoRedefine/>
    <w:rsid w:val="008C7842"/>
    <w:pPr>
      <w:spacing w:before="120" w:line="240" w:lineRule="auto"/>
      <w:ind w:left="1980" w:hanging="220"/>
      <w:jc w:val="both"/>
    </w:pPr>
    <w:rPr>
      <w:rFonts w:eastAsia="Times New Roman" w:cs="Times New Roman"/>
      <w:color w:val="auto"/>
      <w:szCs w:val="20"/>
      <w:lang w:eastAsia="fr-FR"/>
    </w:rPr>
  </w:style>
  <w:style w:type="paragraph" w:styleId="Lista">
    <w:name w:val="List"/>
    <w:basedOn w:val="Normal"/>
    <w:rsid w:val="008C7842"/>
    <w:pPr>
      <w:spacing w:before="120" w:line="240" w:lineRule="auto"/>
      <w:ind w:left="283" w:hanging="283"/>
      <w:contextualSpacing/>
      <w:jc w:val="both"/>
    </w:pPr>
    <w:rPr>
      <w:rFonts w:eastAsia="Times New Roman" w:cs="Times New Roman"/>
      <w:color w:val="auto"/>
      <w:szCs w:val="20"/>
      <w:lang w:eastAsia="fr-FR"/>
    </w:rPr>
  </w:style>
  <w:style w:type="paragraph" w:styleId="Lista2">
    <w:name w:val="List 2"/>
    <w:basedOn w:val="Normal"/>
    <w:rsid w:val="008C7842"/>
    <w:pPr>
      <w:spacing w:before="120" w:line="240" w:lineRule="auto"/>
      <w:ind w:left="566" w:hanging="283"/>
      <w:contextualSpacing/>
      <w:jc w:val="both"/>
    </w:pPr>
    <w:rPr>
      <w:rFonts w:eastAsia="Times New Roman" w:cs="Times New Roman"/>
      <w:color w:val="auto"/>
      <w:szCs w:val="20"/>
      <w:lang w:eastAsia="fr-FR"/>
    </w:rPr>
  </w:style>
  <w:style w:type="paragraph" w:styleId="Lista3">
    <w:name w:val="List 3"/>
    <w:basedOn w:val="Normal"/>
    <w:rsid w:val="008C7842"/>
    <w:pPr>
      <w:spacing w:before="120" w:line="240" w:lineRule="auto"/>
      <w:ind w:left="849" w:hanging="283"/>
      <w:contextualSpacing/>
      <w:jc w:val="both"/>
    </w:pPr>
    <w:rPr>
      <w:rFonts w:eastAsia="Times New Roman" w:cs="Times New Roman"/>
      <w:color w:val="auto"/>
      <w:szCs w:val="20"/>
      <w:lang w:eastAsia="fr-FR"/>
    </w:rPr>
  </w:style>
  <w:style w:type="paragraph" w:styleId="Lista4">
    <w:name w:val="List 4"/>
    <w:basedOn w:val="Normal"/>
    <w:rsid w:val="008C7842"/>
    <w:pPr>
      <w:spacing w:before="120" w:line="240" w:lineRule="auto"/>
      <w:ind w:left="1132" w:hanging="283"/>
      <w:contextualSpacing/>
      <w:jc w:val="both"/>
    </w:pPr>
    <w:rPr>
      <w:rFonts w:eastAsia="Times New Roman" w:cs="Times New Roman"/>
      <w:color w:val="auto"/>
      <w:szCs w:val="20"/>
      <w:lang w:eastAsia="fr-FR"/>
    </w:rPr>
  </w:style>
  <w:style w:type="paragraph" w:styleId="Lista5">
    <w:name w:val="List 5"/>
    <w:basedOn w:val="Normal"/>
    <w:rsid w:val="008C7842"/>
    <w:pPr>
      <w:spacing w:before="120" w:line="240" w:lineRule="auto"/>
      <w:ind w:left="1415" w:hanging="283"/>
      <w:contextualSpacing/>
      <w:jc w:val="both"/>
    </w:pPr>
    <w:rPr>
      <w:rFonts w:eastAsia="Times New Roman" w:cs="Times New Roman"/>
      <w:color w:val="auto"/>
      <w:szCs w:val="20"/>
      <w:lang w:eastAsia="fr-FR"/>
    </w:rPr>
  </w:style>
  <w:style w:type="paragraph" w:styleId="Numerada">
    <w:name w:val="List Number"/>
    <w:basedOn w:val="Normal"/>
    <w:rsid w:val="008C7842"/>
    <w:pPr>
      <w:tabs>
        <w:tab w:val="num" w:pos="360"/>
      </w:tabs>
      <w:spacing w:before="120" w:line="240" w:lineRule="auto"/>
      <w:ind w:left="360" w:hanging="360"/>
      <w:contextualSpacing/>
      <w:jc w:val="both"/>
    </w:pPr>
    <w:rPr>
      <w:rFonts w:eastAsia="Times New Roman" w:cs="Times New Roman"/>
      <w:color w:val="auto"/>
      <w:szCs w:val="20"/>
      <w:lang w:eastAsia="fr-FR"/>
    </w:rPr>
  </w:style>
  <w:style w:type="paragraph" w:styleId="Numerada2">
    <w:name w:val="List Number 2"/>
    <w:basedOn w:val="Normal"/>
    <w:rsid w:val="008C7842"/>
    <w:pPr>
      <w:tabs>
        <w:tab w:val="num" w:pos="643"/>
      </w:tabs>
      <w:spacing w:before="120" w:line="240" w:lineRule="auto"/>
      <w:ind w:left="643" w:hanging="360"/>
      <w:contextualSpacing/>
      <w:jc w:val="both"/>
    </w:pPr>
    <w:rPr>
      <w:rFonts w:eastAsia="Times New Roman" w:cs="Times New Roman"/>
      <w:color w:val="auto"/>
      <w:szCs w:val="20"/>
      <w:lang w:eastAsia="fr-FR"/>
    </w:rPr>
  </w:style>
  <w:style w:type="paragraph" w:styleId="Numerada3">
    <w:name w:val="List Number 3"/>
    <w:basedOn w:val="Normal"/>
    <w:rsid w:val="008C7842"/>
    <w:pPr>
      <w:tabs>
        <w:tab w:val="num" w:pos="926"/>
      </w:tabs>
      <w:spacing w:before="120" w:line="240" w:lineRule="auto"/>
      <w:ind w:left="926" w:hanging="360"/>
      <w:contextualSpacing/>
      <w:jc w:val="both"/>
    </w:pPr>
    <w:rPr>
      <w:rFonts w:eastAsia="Times New Roman" w:cs="Times New Roman"/>
      <w:color w:val="auto"/>
      <w:szCs w:val="20"/>
      <w:lang w:eastAsia="fr-FR"/>
    </w:rPr>
  </w:style>
  <w:style w:type="paragraph" w:styleId="Numerada4">
    <w:name w:val="List Number 4"/>
    <w:basedOn w:val="Normal"/>
    <w:rsid w:val="008C7842"/>
    <w:pPr>
      <w:tabs>
        <w:tab w:val="num" w:pos="1209"/>
      </w:tabs>
      <w:spacing w:before="120" w:line="240" w:lineRule="auto"/>
      <w:ind w:left="1209" w:hanging="360"/>
      <w:contextualSpacing/>
      <w:jc w:val="both"/>
    </w:pPr>
    <w:rPr>
      <w:rFonts w:eastAsia="Times New Roman" w:cs="Times New Roman"/>
      <w:color w:val="auto"/>
      <w:szCs w:val="20"/>
      <w:lang w:eastAsia="fr-FR"/>
    </w:rPr>
  </w:style>
  <w:style w:type="paragraph" w:styleId="Numerada5">
    <w:name w:val="List Number 5"/>
    <w:basedOn w:val="Normal"/>
    <w:rsid w:val="008C7842"/>
    <w:pPr>
      <w:tabs>
        <w:tab w:val="num" w:pos="1492"/>
      </w:tabs>
      <w:spacing w:before="120" w:line="240" w:lineRule="auto"/>
      <w:ind w:left="1492" w:hanging="360"/>
      <w:contextualSpacing/>
      <w:jc w:val="both"/>
    </w:pPr>
    <w:rPr>
      <w:rFonts w:eastAsia="Times New Roman" w:cs="Times New Roman"/>
      <w:color w:val="auto"/>
      <w:szCs w:val="20"/>
      <w:lang w:eastAsia="fr-FR"/>
    </w:rPr>
  </w:style>
  <w:style w:type="paragraph" w:styleId="Commarcadores2">
    <w:name w:val="List Bullet 2"/>
    <w:basedOn w:val="Normal"/>
    <w:rsid w:val="008C7842"/>
    <w:pPr>
      <w:tabs>
        <w:tab w:val="num" w:pos="643"/>
      </w:tabs>
      <w:spacing w:before="120" w:line="240" w:lineRule="auto"/>
      <w:ind w:left="643" w:hanging="360"/>
      <w:contextualSpacing/>
      <w:jc w:val="both"/>
    </w:pPr>
    <w:rPr>
      <w:rFonts w:eastAsia="Times New Roman" w:cs="Times New Roman"/>
      <w:color w:val="auto"/>
      <w:szCs w:val="20"/>
      <w:lang w:eastAsia="fr-FR"/>
    </w:rPr>
  </w:style>
  <w:style w:type="paragraph" w:styleId="Commarcadores3">
    <w:name w:val="List Bullet 3"/>
    <w:basedOn w:val="Normal"/>
    <w:rsid w:val="008C7842"/>
    <w:pPr>
      <w:tabs>
        <w:tab w:val="num" w:pos="926"/>
      </w:tabs>
      <w:spacing w:before="120" w:line="240" w:lineRule="auto"/>
      <w:ind w:left="926" w:hanging="360"/>
      <w:contextualSpacing/>
      <w:jc w:val="both"/>
    </w:pPr>
    <w:rPr>
      <w:rFonts w:eastAsia="Times New Roman" w:cs="Times New Roman"/>
      <w:color w:val="auto"/>
      <w:szCs w:val="20"/>
      <w:lang w:eastAsia="fr-FR"/>
    </w:rPr>
  </w:style>
  <w:style w:type="paragraph" w:styleId="Commarcadores4">
    <w:name w:val="List Bullet 4"/>
    <w:basedOn w:val="Normal"/>
    <w:qFormat/>
    <w:rsid w:val="008C7842"/>
    <w:pPr>
      <w:tabs>
        <w:tab w:val="num" w:pos="1209"/>
      </w:tabs>
      <w:spacing w:before="120" w:line="240" w:lineRule="auto"/>
      <w:ind w:left="1209" w:hanging="360"/>
      <w:contextualSpacing/>
      <w:jc w:val="both"/>
    </w:pPr>
    <w:rPr>
      <w:rFonts w:eastAsia="Times New Roman" w:cs="Times New Roman"/>
      <w:color w:val="auto"/>
      <w:szCs w:val="20"/>
      <w:lang w:eastAsia="fr-FR"/>
    </w:rPr>
  </w:style>
  <w:style w:type="paragraph" w:styleId="Commarcadores5">
    <w:name w:val="List Bullet 5"/>
    <w:basedOn w:val="Normal"/>
    <w:rsid w:val="008C7842"/>
    <w:pPr>
      <w:tabs>
        <w:tab w:val="num" w:pos="1492"/>
      </w:tabs>
      <w:spacing w:before="120" w:line="240" w:lineRule="auto"/>
      <w:ind w:left="1492" w:hanging="360"/>
      <w:contextualSpacing/>
      <w:jc w:val="both"/>
    </w:pPr>
    <w:rPr>
      <w:rFonts w:eastAsia="Times New Roman" w:cs="Times New Roman"/>
      <w:color w:val="auto"/>
      <w:szCs w:val="20"/>
      <w:lang w:eastAsia="fr-FR"/>
    </w:rPr>
  </w:style>
  <w:style w:type="paragraph" w:styleId="Listadecontinuao">
    <w:name w:val="List Continue"/>
    <w:basedOn w:val="Normal"/>
    <w:rsid w:val="008C7842"/>
    <w:pPr>
      <w:spacing w:before="120" w:after="120" w:line="240" w:lineRule="auto"/>
      <w:ind w:left="283"/>
      <w:contextualSpacing/>
      <w:jc w:val="both"/>
    </w:pPr>
    <w:rPr>
      <w:rFonts w:eastAsia="Times New Roman" w:cs="Times New Roman"/>
      <w:color w:val="auto"/>
      <w:szCs w:val="20"/>
      <w:lang w:eastAsia="fr-FR"/>
    </w:rPr>
  </w:style>
  <w:style w:type="paragraph" w:styleId="Listadecontinuao2">
    <w:name w:val="List Continue 2"/>
    <w:basedOn w:val="Normal"/>
    <w:rsid w:val="008C7842"/>
    <w:pPr>
      <w:spacing w:before="120" w:after="120" w:line="240" w:lineRule="auto"/>
      <w:ind w:left="566"/>
      <w:contextualSpacing/>
      <w:jc w:val="both"/>
    </w:pPr>
    <w:rPr>
      <w:rFonts w:eastAsia="Times New Roman" w:cs="Times New Roman"/>
      <w:color w:val="auto"/>
      <w:szCs w:val="20"/>
      <w:lang w:eastAsia="fr-FR"/>
    </w:rPr>
  </w:style>
  <w:style w:type="paragraph" w:styleId="Listadecontinuao3">
    <w:name w:val="List Continue 3"/>
    <w:basedOn w:val="Normal"/>
    <w:rsid w:val="008C7842"/>
    <w:pPr>
      <w:spacing w:before="120" w:after="120" w:line="240" w:lineRule="auto"/>
      <w:ind w:left="849"/>
      <w:contextualSpacing/>
      <w:jc w:val="both"/>
    </w:pPr>
    <w:rPr>
      <w:rFonts w:eastAsia="Times New Roman" w:cs="Times New Roman"/>
      <w:color w:val="auto"/>
      <w:szCs w:val="20"/>
      <w:lang w:eastAsia="fr-FR"/>
    </w:rPr>
  </w:style>
  <w:style w:type="paragraph" w:styleId="Listadecontinuao4">
    <w:name w:val="List Continue 4"/>
    <w:basedOn w:val="Normal"/>
    <w:rsid w:val="008C7842"/>
    <w:pPr>
      <w:spacing w:before="120" w:after="120" w:line="240" w:lineRule="auto"/>
      <w:ind w:left="1132"/>
      <w:contextualSpacing/>
      <w:jc w:val="both"/>
    </w:pPr>
    <w:rPr>
      <w:rFonts w:eastAsia="Times New Roman" w:cs="Times New Roman"/>
      <w:color w:val="auto"/>
      <w:szCs w:val="20"/>
      <w:lang w:eastAsia="fr-FR"/>
    </w:rPr>
  </w:style>
  <w:style w:type="paragraph" w:styleId="Listadecontinuao5">
    <w:name w:val="List Continue 5"/>
    <w:basedOn w:val="Normal"/>
    <w:rsid w:val="008C7842"/>
    <w:pPr>
      <w:spacing w:before="120" w:after="120" w:line="240" w:lineRule="auto"/>
      <w:ind w:left="1415"/>
      <w:contextualSpacing/>
      <w:jc w:val="both"/>
    </w:pPr>
    <w:rPr>
      <w:rFonts w:eastAsia="Times New Roman" w:cs="Times New Roman"/>
      <w:color w:val="auto"/>
      <w:szCs w:val="20"/>
      <w:lang w:eastAsia="fr-FR"/>
    </w:rPr>
  </w:style>
  <w:style w:type="paragraph" w:styleId="Textoembloco">
    <w:name w:val="Block Text"/>
    <w:basedOn w:val="Normal"/>
    <w:rsid w:val="008C7842"/>
    <w:pPr>
      <w:spacing w:before="120" w:after="120" w:line="240" w:lineRule="auto"/>
      <w:ind w:left="1440" w:right="1440"/>
      <w:jc w:val="both"/>
    </w:pPr>
    <w:rPr>
      <w:rFonts w:eastAsia="Times New Roman" w:cs="Times New Roman"/>
      <w:color w:val="auto"/>
      <w:szCs w:val="20"/>
      <w:lang w:eastAsia="fr-FR"/>
    </w:rPr>
  </w:style>
  <w:style w:type="paragraph" w:styleId="Textodenotaderodap">
    <w:name w:val="footnote text"/>
    <w:basedOn w:val="Normal"/>
    <w:link w:val="TextodenotaderodapChar"/>
    <w:rsid w:val="008C7842"/>
    <w:pPr>
      <w:spacing w:before="120" w:line="240" w:lineRule="auto"/>
      <w:jc w:val="both"/>
    </w:pPr>
    <w:rPr>
      <w:rFonts w:eastAsia="Times New Roman" w:cs="Times New Roman"/>
      <w:color w:val="auto"/>
      <w:sz w:val="20"/>
      <w:szCs w:val="20"/>
      <w:lang w:val="en-GB"/>
    </w:rPr>
  </w:style>
  <w:style w:type="character" w:customStyle="1" w:styleId="TextodenotaderodapChar">
    <w:name w:val="Texto de nota de rodapé Char"/>
    <w:basedOn w:val="Fontepargpadro"/>
    <w:link w:val="Textodenotaderodap"/>
    <w:rsid w:val="008C7842"/>
    <w:rPr>
      <w:rFonts w:ascii="Arial" w:eastAsia="Times New Roman" w:hAnsi="Arial" w:cs="Times New Roman"/>
      <w:sz w:val="20"/>
      <w:szCs w:val="20"/>
      <w:lang w:val="en-GB"/>
    </w:rPr>
  </w:style>
  <w:style w:type="paragraph" w:styleId="Textodenotadefim">
    <w:name w:val="endnote text"/>
    <w:basedOn w:val="Normal"/>
    <w:link w:val="TextodenotadefimChar"/>
    <w:rsid w:val="008C7842"/>
    <w:pPr>
      <w:spacing w:before="120" w:line="240" w:lineRule="auto"/>
      <w:jc w:val="both"/>
    </w:pPr>
    <w:rPr>
      <w:rFonts w:eastAsia="Times New Roman" w:cs="Times New Roman"/>
      <w:color w:val="auto"/>
      <w:sz w:val="20"/>
      <w:szCs w:val="20"/>
      <w:lang w:val="en-GB"/>
    </w:rPr>
  </w:style>
  <w:style w:type="character" w:customStyle="1" w:styleId="TextodenotadefimChar">
    <w:name w:val="Texto de nota de fim Char"/>
    <w:basedOn w:val="Fontepargpadro"/>
    <w:link w:val="Textodenotadefim"/>
    <w:rsid w:val="008C7842"/>
    <w:rPr>
      <w:rFonts w:ascii="Arial" w:eastAsia="Times New Roman" w:hAnsi="Arial" w:cs="Times New Roman"/>
      <w:sz w:val="20"/>
      <w:szCs w:val="20"/>
      <w:lang w:val="en-GB"/>
    </w:rPr>
  </w:style>
  <w:style w:type="paragraph" w:styleId="Primeirorecuodecorpodetexto">
    <w:name w:val="Body Text First Indent"/>
    <w:basedOn w:val="Corpodetexto"/>
    <w:link w:val="PrimeirorecuodecorpodetextoChar"/>
    <w:rsid w:val="008C7842"/>
    <w:pPr>
      <w:ind w:firstLine="210"/>
    </w:pPr>
  </w:style>
  <w:style w:type="character" w:customStyle="1" w:styleId="PrimeirorecuodecorpodetextoChar">
    <w:name w:val="Primeiro recuo de corpo de texto Char"/>
    <w:basedOn w:val="CorpodetextoChar"/>
    <w:link w:val="Primeirorecuodecorpodetexto"/>
    <w:rsid w:val="008C7842"/>
    <w:rPr>
      <w:rFonts w:ascii="Arial" w:eastAsia="Times New Roman" w:hAnsi="Arial" w:cs="Times New Roman"/>
      <w:szCs w:val="20"/>
      <w:lang w:val="en-GB"/>
    </w:rPr>
  </w:style>
  <w:style w:type="paragraph" w:styleId="Recuodecorpodetexto">
    <w:name w:val="Body Text Indent"/>
    <w:basedOn w:val="Normal"/>
    <w:link w:val="RecuodecorpodetextoChar"/>
    <w:rsid w:val="008C7842"/>
    <w:pPr>
      <w:spacing w:before="120" w:after="120" w:line="240" w:lineRule="auto"/>
      <w:ind w:left="283"/>
      <w:jc w:val="both"/>
    </w:pPr>
    <w:rPr>
      <w:rFonts w:eastAsia="Times New Roman" w:cs="Times New Roman"/>
      <w:color w:val="auto"/>
      <w:szCs w:val="20"/>
      <w:lang w:val="en-GB"/>
    </w:rPr>
  </w:style>
  <w:style w:type="character" w:customStyle="1" w:styleId="RecuodecorpodetextoChar">
    <w:name w:val="Recuo de corpo de texto Char"/>
    <w:basedOn w:val="Fontepargpadro"/>
    <w:link w:val="Recuodecorpodetexto"/>
    <w:rsid w:val="008C7842"/>
    <w:rPr>
      <w:rFonts w:ascii="Arial" w:eastAsia="Times New Roman" w:hAnsi="Arial" w:cs="Times New Roman"/>
      <w:szCs w:val="20"/>
      <w:lang w:val="en-GB"/>
    </w:rPr>
  </w:style>
  <w:style w:type="paragraph" w:styleId="Recuodecorpodetexto2">
    <w:name w:val="Body Text Indent 2"/>
    <w:basedOn w:val="Normal"/>
    <w:link w:val="Recuodecorpodetexto2Char"/>
    <w:rsid w:val="008C7842"/>
    <w:pPr>
      <w:spacing w:before="120" w:after="120" w:line="480" w:lineRule="auto"/>
      <w:ind w:left="283"/>
      <w:jc w:val="both"/>
    </w:pPr>
    <w:rPr>
      <w:rFonts w:eastAsia="Times New Roman" w:cs="Times New Roman"/>
      <w:color w:val="auto"/>
      <w:szCs w:val="20"/>
      <w:lang w:val="en-GB"/>
    </w:rPr>
  </w:style>
  <w:style w:type="character" w:customStyle="1" w:styleId="Recuodecorpodetexto2Char">
    <w:name w:val="Recuo de corpo de texto 2 Char"/>
    <w:basedOn w:val="Fontepargpadro"/>
    <w:link w:val="Recuodecorpodetexto2"/>
    <w:rsid w:val="008C7842"/>
    <w:rPr>
      <w:rFonts w:ascii="Arial" w:eastAsia="Times New Roman" w:hAnsi="Arial" w:cs="Times New Roman"/>
      <w:szCs w:val="20"/>
      <w:lang w:val="en-GB"/>
    </w:rPr>
  </w:style>
  <w:style w:type="paragraph" w:styleId="Recuodecorpodetexto3">
    <w:name w:val="Body Text Indent 3"/>
    <w:basedOn w:val="Normal"/>
    <w:link w:val="Recuodecorpodetexto3Char"/>
    <w:rsid w:val="008C7842"/>
    <w:pPr>
      <w:spacing w:before="120" w:after="120" w:line="240" w:lineRule="auto"/>
      <w:ind w:left="283"/>
      <w:jc w:val="both"/>
    </w:pPr>
    <w:rPr>
      <w:rFonts w:eastAsia="Times New Roman" w:cs="Times New Roman"/>
      <w:color w:val="auto"/>
      <w:sz w:val="16"/>
      <w:szCs w:val="16"/>
      <w:lang w:val="en-GB"/>
    </w:rPr>
  </w:style>
  <w:style w:type="character" w:customStyle="1" w:styleId="Recuodecorpodetexto3Char">
    <w:name w:val="Recuo de corpo de texto 3 Char"/>
    <w:basedOn w:val="Fontepargpadro"/>
    <w:link w:val="Recuodecorpodetexto3"/>
    <w:rsid w:val="008C7842"/>
    <w:rPr>
      <w:rFonts w:ascii="Arial" w:eastAsia="Times New Roman" w:hAnsi="Arial" w:cs="Times New Roman"/>
      <w:sz w:val="16"/>
      <w:szCs w:val="16"/>
      <w:lang w:val="en-GB"/>
    </w:rPr>
  </w:style>
  <w:style w:type="paragraph" w:styleId="Primeirorecuodecorpodetexto2">
    <w:name w:val="Body Text First Indent 2"/>
    <w:basedOn w:val="Recuodecorpodetexto"/>
    <w:link w:val="Primeirorecuodecorpodetexto2Char"/>
    <w:rsid w:val="008C7842"/>
    <w:pPr>
      <w:ind w:firstLine="210"/>
    </w:pPr>
  </w:style>
  <w:style w:type="character" w:customStyle="1" w:styleId="Primeirorecuodecorpodetexto2Char">
    <w:name w:val="Primeiro recuo de corpo de texto 2 Char"/>
    <w:basedOn w:val="RecuodecorpodetextoChar"/>
    <w:link w:val="Primeirorecuodecorpodetexto2"/>
    <w:rsid w:val="008C7842"/>
    <w:rPr>
      <w:rFonts w:ascii="Arial" w:eastAsia="Times New Roman" w:hAnsi="Arial" w:cs="Times New Roman"/>
      <w:szCs w:val="20"/>
      <w:lang w:val="en-GB"/>
    </w:rPr>
  </w:style>
  <w:style w:type="paragraph" w:styleId="Recuonormal">
    <w:name w:val="Normal Indent"/>
    <w:basedOn w:val="Normal"/>
    <w:rsid w:val="008C7842"/>
    <w:pPr>
      <w:spacing w:before="120" w:line="240" w:lineRule="auto"/>
      <w:ind w:left="708"/>
      <w:jc w:val="both"/>
    </w:pPr>
    <w:rPr>
      <w:rFonts w:eastAsia="Times New Roman" w:cs="Times New Roman"/>
      <w:color w:val="auto"/>
      <w:szCs w:val="20"/>
      <w:lang w:eastAsia="fr-FR"/>
    </w:rPr>
  </w:style>
  <w:style w:type="paragraph" w:styleId="Saudao">
    <w:name w:val="Salutation"/>
    <w:basedOn w:val="Normal"/>
    <w:next w:val="Normal"/>
    <w:link w:val="SaudaoChar"/>
    <w:rsid w:val="008C7842"/>
    <w:pPr>
      <w:spacing w:before="120" w:line="240" w:lineRule="auto"/>
      <w:jc w:val="both"/>
    </w:pPr>
    <w:rPr>
      <w:rFonts w:eastAsia="Times New Roman" w:cs="Times New Roman"/>
      <w:color w:val="auto"/>
      <w:szCs w:val="20"/>
      <w:lang w:val="en-GB"/>
    </w:rPr>
  </w:style>
  <w:style w:type="character" w:customStyle="1" w:styleId="SaudaoChar">
    <w:name w:val="Saudação Char"/>
    <w:basedOn w:val="Fontepargpadro"/>
    <w:link w:val="Saudao"/>
    <w:rsid w:val="008C7842"/>
    <w:rPr>
      <w:rFonts w:ascii="Arial" w:eastAsia="Times New Roman" w:hAnsi="Arial" w:cs="Times New Roman"/>
      <w:szCs w:val="20"/>
      <w:lang w:val="en-GB"/>
    </w:rPr>
  </w:style>
  <w:style w:type="paragraph" w:styleId="Assinatura">
    <w:name w:val="Signature"/>
    <w:basedOn w:val="Normal"/>
    <w:link w:val="AssinaturaChar"/>
    <w:rsid w:val="008C7842"/>
    <w:pPr>
      <w:spacing w:before="120" w:line="240" w:lineRule="auto"/>
      <w:ind w:left="4252"/>
      <w:jc w:val="both"/>
    </w:pPr>
    <w:rPr>
      <w:rFonts w:eastAsia="Times New Roman" w:cs="Times New Roman"/>
      <w:color w:val="auto"/>
      <w:szCs w:val="20"/>
      <w:lang w:val="en-GB"/>
    </w:rPr>
  </w:style>
  <w:style w:type="character" w:customStyle="1" w:styleId="AssinaturaChar">
    <w:name w:val="Assinatura Char"/>
    <w:basedOn w:val="Fontepargpadro"/>
    <w:link w:val="Assinatura"/>
    <w:rsid w:val="008C7842"/>
    <w:rPr>
      <w:rFonts w:ascii="Arial" w:eastAsia="Times New Roman" w:hAnsi="Arial" w:cs="Times New Roman"/>
      <w:szCs w:val="20"/>
      <w:lang w:val="en-GB"/>
    </w:rPr>
  </w:style>
  <w:style w:type="paragraph" w:styleId="AssinaturadeEmail">
    <w:name w:val="E-mail Signature"/>
    <w:basedOn w:val="Normal"/>
    <w:link w:val="AssinaturadeEmailChar"/>
    <w:rsid w:val="008C7842"/>
    <w:pPr>
      <w:spacing w:before="120" w:line="240" w:lineRule="auto"/>
      <w:jc w:val="both"/>
    </w:pPr>
    <w:rPr>
      <w:rFonts w:eastAsia="Times New Roman" w:cs="Times New Roman"/>
      <w:color w:val="auto"/>
      <w:szCs w:val="20"/>
      <w:lang w:val="en-GB"/>
    </w:rPr>
  </w:style>
  <w:style w:type="character" w:customStyle="1" w:styleId="AssinaturadeEmailChar">
    <w:name w:val="Assinatura de Email Char"/>
    <w:basedOn w:val="Fontepargpadro"/>
    <w:link w:val="AssinaturadeEmail"/>
    <w:rsid w:val="008C7842"/>
    <w:rPr>
      <w:rFonts w:ascii="Arial" w:eastAsia="Times New Roman" w:hAnsi="Arial" w:cs="Times New Roman"/>
      <w:szCs w:val="20"/>
      <w:lang w:val="en-GB"/>
    </w:rPr>
  </w:style>
  <w:style w:type="paragraph" w:styleId="ndicedeilustraes">
    <w:name w:val="table of figures"/>
    <w:basedOn w:val="Normal"/>
    <w:next w:val="Normal"/>
    <w:rsid w:val="008C7842"/>
    <w:pPr>
      <w:spacing w:before="120" w:line="240" w:lineRule="auto"/>
      <w:jc w:val="both"/>
    </w:pPr>
    <w:rPr>
      <w:rFonts w:eastAsia="Times New Roman" w:cs="Times New Roman"/>
      <w:color w:val="auto"/>
      <w:szCs w:val="20"/>
      <w:lang w:eastAsia="fr-FR"/>
    </w:rPr>
  </w:style>
  <w:style w:type="paragraph" w:styleId="ndicedeautoridades">
    <w:name w:val="table of authorities"/>
    <w:basedOn w:val="Normal"/>
    <w:next w:val="Normal"/>
    <w:rsid w:val="008C7842"/>
    <w:pPr>
      <w:spacing w:before="120" w:line="240" w:lineRule="auto"/>
      <w:ind w:left="220" w:hanging="220"/>
      <w:jc w:val="both"/>
    </w:pPr>
    <w:rPr>
      <w:rFonts w:eastAsia="Times New Roman" w:cs="Times New Roman"/>
      <w:color w:val="auto"/>
      <w:szCs w:val="20"/>
      <w:lang w:eastAsia="fr-FR"/>
    </w:rPr>
  </w:style>
  <w:style w:type="paragraph" w:styleId="TextosemFormatao">
    <w:name w:val="Plain Text"/>
    <w:basedOn w:val="Normal"/>
    <w:link w:val="TextosemFormataoChar"/>
    <w:rsid w:val="008C7842"/>
    <w:pPr>
      <w:spacing w:before="120" w:line="240" w:lineRule="auto"/>
      <w:jc w:val="both"/>
    </w:pPr>
    <w:rPr>
      <w:rFonts w:ascii="Courier New" w:eastAsia="Times New Roman" w:hAnsi="Courier New" w:cs="Times New Roman"/>
      <w:color w:val="auto"/>
      <w:sz w:val="20"/>
      <w:szCs w:val="20"/>
      <w:lang w:val="en-GB"/>
    </w:rPr>
  </w:style>
  <w:style w:type="character" w:customStyle="1" w:styleId="TextosemFormataoChar">
    <w:name w:val="Texto sem Formatação Char"/>
    <w:basedOn w:val="Fontepargpadro"/>
    <w:link w:val="TextosemFormatao"/>
    <w:rsid w:val="008C7842"/>
    <w:rPr>
      <w:rFonts w:ascii="Courier New" w:eastAsia="Times New Roman" w:hAnsi="Courier New" w:cs="Times New Roman"/>
      <w:sz w:val="20"/>
      <w:szCs w:val="20"/>
      <w:lang w:val="en-GB"/>
    </w:rPr>
  </w:style>
  <w:style w:type="paragraph" w:styleId="Textodemacro">
    <w:name w:val="macro"/>
    <w:link w:val="TextodemacroChar"/>
    <w:rsid w:val="008C784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urier New" w:eastAsia="Times New Roman" w:hAnsi="Courier New" w:cs="Courier New"/>
      <w:sz w:val="20"/>
      <w:szCs w:val="20"/>
      <w:lang w:val="en-GB" w:eastAsia="fr-FR"/>
    </w:rPr>
  </w:style>
  <w:style w:type="character" w:customStyle="1" w:styleId="TextodemacroChar">
    <w:name w:val="Texto de macro Char"/>
    <w:basedOn w:val="Fontepargpadro"/>
    <w:link w:val="Textodemacro"/>
    <w:rsid w:val="008C7842"/>
    <w:rPr>
      <w:rFonts w:ascii="Courier New" w:eastAsia="Times New Roman" w:hAnsi="Courier New" w:cs="Courier New"/>
      <w:sz w:val="20"/>
      <w:szCs w:val="20"/>
      <w:lang w:val="en-GB" w:eastAsia="fr-FR"/>
    </w:rPr>
  </w:style>
  <w:style w:type="paragraph" w:styleId="Ttulodanota">
    <w:name w:val="Note Heading"/>
    <w:basedOn w:val="Normal"/>
    <w:next w:val="Normal"/>
    <w:link w:val="TtulodanotaChar"/>
    <w:rsid w:val="008C7842"/>
    <w:pPr>
      <w:spacing w:before="120" w:line="240" w:lineRule="auto"/>
      <w:jc w:val="both"/>
    </w:pPr>
    <w:rPr>
      <w:rFonts w:eastAsia="Times New Roman" w:cs="Times New Roman"/>
      <w:color w:val="auto"/>
      <w:szCs w:val="20"/>
      <w:lang w:val="en-GB"/>
    </w:rPr>
  </w:style>
  <w:style w:type="character" w:customStyle="1" w:styleId="TtulodanotaChar">
    <w:name w:val="Título da nota Char"/>
    <w:basedOn w:val="Fontepargpadro"/>
    <w:link w:val="Ttulodanota"/>
    <w:rsid w:val="008C7842"/>
    <w:rPr>
      <w:rFonts w:ascii="Arial" w:eastAsia="Times New Roman" w:hAnsi="Arial" w:cs="Times New Roman"/>
      <w:szCs w:val="20"/>
      <w:lang w:val="en-GB"/>
    </w:rPr>
  </w:style>
  <w:style w:type="paragraph" w:styleId="Ttulodendiceremissivo">
    <w:name w:val="index heading"/>
    <w:basedOn w:val="Normal"/>
    <w:next w:val="Remissivo1"/>
    <w:rsid w:val="008C7842"/>
    <w:pPr>
      <w:spacing w:before="120" w:line="240" w:lineRule="auto"/>
      <w:jc w:val="both"/>
    </w:pPr>
    <w:rPr>
      <w:rFonts w:ascii="Cambria" w:eastAsia="Times New Roman" w:hAnsi="Cambria" w:cs="Times New Roman"/>
      <w:b/>
      <w:bCs/>
      <w:color w:val="auto"/>
      <w:szCs w:val="20"/>
      <w:lang w:eastAsia="fr-FR"/>
    </w:rPr>
  </w:style>
  <w:style w:type="paragraph" w:styleId="Ttulodendicedeautoridades">
    <w:name w:val="toa heading"/>
    <w:basedOn w:val="Normal"/>
    <w:next w:val="Normal"/>
    <w:rsid w:val="008C7842"/>
    <w:pPr>
      <w:spacing w:before="120" w:line="240" w:lineRule="auto"/>
      <w:jc w:val="both"/>
    </w:pPr>
    <w:rPr>
      <w:rFonts w:ascii="Cambria" w:eastAsia="Times New Roman" w:hAnsi="Cambria" w:cs="Times New Roman"/>
      <w:b/>
      <w:bCs/>
      <w:color w:val="auto"/>
      <w:sz w:val="24"/>
      <w:szCs w:val="24"/>
      <w:lang w:eastAsia="fr-FR"/>
    </w:rPr>
  </w:style>
  <w:style w:type="paragraph" w:customStyle="1" w:styleId="ReqDescription">
    <w:name w:val="ReqDescription"/>
    <w:basedOn w:val="Normal"/>
    <w:uiPriority w:val="99"/>
    <w:rsid w:val="0092137B"/>
    <w:pPr>
      <w:keepNext/>
      <w:spacing w:before="120" w:after="120" w:line="240" w:lineRule="auto"/>
    </w:pPr>
    <w:rPr>
      <w:rFonts w:eastAsia="Times New Roman"/>
      <w:color w:val="auto"/>
      <w:sz w:val="20"/>
      <w:szCs w:val="18"/>
      <w:lang w:val="en-US" w:eastAsia="fr-FR"/>
    </w:rPr>
  </w:style>
  <w:style w:type="paragraph" w:customStyle="1" w:styleId="ReqDescriptionBullet">
    <w:name w:val="ReqDescriptionBullet"/>
    <w:basedOn w:val="Normal"/>
    <w:rsid w:val="0092137B"/>
    <w:pPr>
      <w:keepNext/>
      <w:spacing w:after="120" w:line="240" w:lineRule="auto"/>
    </w:pPr>
    <w:rPr>
      <w:rFonts w:eastAsia="Times New Roman"/>
      <w:color w:val="auto"/>
      <w:sz w:val="20"/>
      <w:szCs w:val="18"/>
      <w:lang w:val="en-US" w:eastAsia="fr-FR"/>
    </w:rPr>
  </w:style>
  <w:style w:type="character" w:customStyle="1" w:styleId="hps">
    <w:name w:val="hps"/>
    <w:basedOn w:val="Fontepargpadro"/>
    <w:rsid w:val="00662CAE"/>
  </w:style>
  <w:style w:type="character" w:styleId="Refdenotaderodap">
    <w:name w:val="footnote reference"/>
    <w:basedOn w:val="Fontepargpadro"/>
    <w:rsid w:val="00D868E6"/>
    <w:rPr>
      <w:vertAlign w:val="superscript"/>
    </w:rPr>
  </w:style>
  <w:style w:type="paragraph" w:customStyle="1" w:styleId="Lgende1">
    <w:name w:val="Légende1"/>
    <w:basedOn w:val="TexteFigure"/>
    <w:next w:val="Texte"/>
    <w:rsid w:val="001D4783"/>
    <w:pPr>
      <w:keepNext w:val="0"/>
      <w:spacing w:before="120" w:after="120"/>
    </w:pPr>
    <w:rPr>
      <w:b/>
      <w:bCs/>
      <w:color w:val="074A87"/>
      <w:sz w:val="20"/>
      <w:lang w:val="pt-BR"/>
    </w:rPr>
  </w:style>
  <w:style w:type="character" w:customStyle="1" w:styleId="st1">
    <w:name w:val="st1"/>
    <w:basedOn w:val="Fontepargpadro"/>
    <w:rsid w:val="003C69C0"/>
  </w:style>
  <w:style w:type="character" w:customStyle="1" w:styleId="st">
    <w:name w:val="st"/>
    <w:basedOn w:val="Fontepargpadro"/>
    <w:rsid w:val="00B26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88"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ne number" w:uiPriority="99"/>
    <w:lsdException w:name="endnote reference" w:uiPriority="99"/>
    <w:lsdException w:name="List Bullet 4"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5A04"/>
    <w:pPr>
      <w:spacing w:after="0" w:line="276" w:lineRule="auto"/>
    </w:pPr>
    <w:rPr>
      <w:rFonts w:ascii="Arial" w:eastAsia="Arial" w:hAnsi="Arial" w:cs="Arial"/>
      <w:color w:val="000000"/>
      <w:lang w:eastAsia="pt-BR"/>
    </w:rPr>
  </w:style>
  <w:style w:type="paragraph" w:styleId="Ttulo1">
    <w:name w:val="heading 1"/>
    <w:aliases w:val="Título 1 DPF"/>
    <w:basedOn w:val="Normal"/>
    <w:next w:val="Normal"/>
    <w:link w:val="Ttulo1Char"/>
    <w:uiPriority w:val="9"/>
    <w:qFormat/>
    <w:rsid w:val="00647AF5"/>
    <w:pPr>
      <w:pBdr>
        <w:top w:val="single" w:sz="8" w:space="0" w:color="103351"/>
        <w:left w:val="single" w:sz="8" w:space="0" w:color="103351"/>
        <w:bottom w:val="single" w:sz="8" w:space="0" w:color="103351"/>
        <w:right w:val="single" w:sz="8" w:space="0" w:color="103351"/>
      </w:pBdr>
      <w:shd w:val="clear" w:color="auto" w:fill="CDDBEA"/>
      <w:spacing w:before="480" w:after="100" w:line="269" w:lineRule="auto"/>
      <w:contextualSpacing/>
      <w:outlineLvl w:val="0"/>
    </w:pPr>
    <w:rPr>
      <w:rFonts w:ascii="Calibri" w:eastAsiaTheme="majorEastAsia" w:hAnsi="Calibri" w:cstheme="majorBidi"/>
      <w:b/>
      <w:bCs/>
      <w:i/>
      <w:iCs/>
      <w:color w:val="103351"/>
      <w:sz w:val="24"/>
      <w:lang w:eastAsia="en-US"/>
    </w:rPr>
  </w:style>
  <w:style w:type="paragraph" w:styleId="Ttulo2">
    <w:name w:val="heading 2"/>
    <w:aliases w:val="Título 2 DPF"/>
    <w:basedOn w:val="Normal"/>
    <w:next w:val="Normal"/>
    <w:link w:val="Ttulo2Char"/>
    <w:uiPriority w:val="9"/>
    <w:unhideWhenUsed/>
    <w:qFormat/>
    <w:rsid w:val="00647AF5"/>
    <w:pPr>
      <w:pBdr>
        <w:top w:val="single" w:sz="8" w:space="0" w:color="103351"/>
        <w:left w:val="single" w:sz="36" w:space="2" w:color="103351"/>
        <w:bottom w:val="single" w:sz="8" w:space="0" w:color="103351"/>
        <w:right w:val="single" w:sz="8" w:space="4" w:color="103351"/>
      </w:pBdr>
      <w:spacing w:before="200" w:after="100" w:line="269" w:lineRule="auto"/>
      <w:ind w:left="144"/>
      <w:contextualSpacing/>
      <w:outlineLvl w:val="1"/>
    </w:pPr>
    <w:rPr>
      <w:rFonts w:ascii="Calibri" w:eastAsiaTheme="majorEastAsia" w:hAnsi="Calibri" w:cstheme="majorBidi"/>
      <w:b/>
      <w:bCs/>
      <w:i/>
      <w:iCs/>
      <w:color w:val="103351"/>
      <w:lang w:eastAsia="en-US"/>
    </w:rPr>
  </w:style>
  <w:style w:type="paragraph" w:styleId="Ttulo3">
    <w:name w:val="heading 3"/>
    <w:basedOn w:val="Normal"/>
    <w:next w:val="Normal"/>
    <w:link w:val="Ttulo3Char"/>
    <w:uiPriority w:val="9"/>
    <w:unhideWhenUsed/>
    <w:qFormat/>
    <w:rsid w:val="00647AF5"/>
    <w:pPr>
      <w:pBdr>
        <w:left w:val="single" w:sz="36" w:space="2" w:color="103351"/>
        <w:bottom w:val="single" w:sz="8" w:space="0" w:color="103351"/>
      </w:pBdr>
      <w:spacing w:before="100" w:after="60" w:line="240" w:lineRule="auto"/>
      <w:ind w:left="142"/>
      <w:contextualSpacing/>
      <w:jc w:val="both"/>
      <w:outlineLvl w:val="2"/>
    </w:pPr>
    <w:rPr>
      <w:rFonts w:ascii="Calibri" w:eastAsiaTheme="majorEastAsia" w:hAnsi="Calibri" w:cstheme="majorBidi"/>
      <w:b/>
      <w:bCs/>
      <w:iCs/>
      <w:color w:val="103351"/>
      <w:lang w:eastAsia="en-US"/>
    </w:rPr>
  </w:style>
  <w:style w:type="paragraph" w:styleId="Ttulo4">
    <w:name w:val="heading 4"/>
    <w:basedOn w:val="Normal"/>
    <w:next w:val="Normal"/>
    <w:link w:val="Ttulo4Char"/>
    <w:uiPriority w:val="9"/>
    <w:unhideWhenUsed/>
    <w:qFormat/>
    <w:rsid w:val="00647AF5"/>
    <w:pPr>
      <w:pBdr>
        <w:left w:val="single" w:sz="8" w:space="2" w:color="103351"/>
        <w:bottom w:val="single" w:sz="8" w:space="2" w:color="103351"/>
      </w:pBdr>
      <w:spacing w:before="200" w:after="100" w:line="240" w:lineRule="auto"/>
      <w:ind w:left="86"/>
      <w:contextualSpacing/>
      <w:outlineLvl w:val="3"/>
    </w:pPr>
    <w:rPr>
      <w:rFonts w:ascii="Calibri" w:eastAsiaTheme="majorEastAsia" w:hAnsi="Calibri" w:cstheme="majorBidi"/>
      <w:b/>
      <w:bCs/>
      <w:iCs/>
      <w:color w:val="103351"/>
      <w:lang w:eastAsia="en-US"/>
    </w:rPr>
  </w:style>
  <w:style w:type="paragraph" w:styleId="Ttulo5">
    <w:name w:val="heading 5"/>
    <w:basedOn w:val="Normal"/>
    <w:next w:val="Normal"/>
    <w:link w:val="Ttulo5Char"/>
    <w:uiPriority w:val="9"/>
    <w:unhideWhenUsed/>
    <w:qFormat/>
    <w:rsid w:val="00647AF5"/>
    <w:pPr>
      <w:pBdr>
        <w:left w:val="dotted" w:sz="4" w:space="2" w:color="103351"/>
        <w:bottom w:val="dotted" w:sz="4" w:space="2" w:color="103351"/>
      </w:pBdr>
      <w:spacing w:before="200" w:after="100" w:line="240" w:lineRule="auto"/>
      <w:ind w:left="86"/>
      <w:contextualSpacing/>
      <w:outlineLvl w:val="4"/>
    </w:pPr>
    <w:rPr>
      <w:rFonts w:ascii="Calibri" w:eastAsiaTheme="majorEastAsia" w:hAnsi="Calibri" w:cstheme="majorBidi"/>
      <w:b/>
      <w:bCs/>
      <w:i/>
      <w:iCs/>
      <w:color w:val="103351"/>
      <w:lang w:eastAsia="en-US"/>
    </w:rPr>
  </w:style>
  <w:style w:type="paragraph" w:styleId="Ttulo6">
    <w:name w:val="heading 6"/>
    <w:aliases w:val="rodape"/>
    <w:basedOn w:val="Normal"/>
    <w:next w:val="Normal"/>
    <w:link w:val="Ttulo6Char"/>
    <w:unhideWhenUsed/>
    <w:qFormat/>
    <w:rsid w:val="00113B08"/>
    <w:pPr>
      <w:pBdr>
        <w:top w:val="single" w:sz="18" w:space="1" w:color="2F5897" w:themeColor="text2"/>
      </w:pBdr>
      <w:spacing w:before="200" w:after="100" w:line="240" w:lineRule="auto"/>
      <w:contextualSpacing/>
      <w:outlineLvl w:val="5"/>
    </w:pPr>
    <w:rPr>
      <w:rFonts w:ascii="Calibri" w:eastAsiaTheme="majorEastAsia" w:hAnsi="Calibri" w:cstheme="majorBidi"/>
      <w:b/>
      <w:iCs/>
      <w:color w:val="262626" w:themeColor="text1" w:themeTint="D9"/>
      <w:sz w:val="20"/>
      <w:lang w:eastAsia="en-US"/>
    </w:rPr>
  </w:style>
  <w:style w:type="paragraph" w:styleId="Ttulo7">
    <w:name w:val="heading 7"/>
    <w:basedOn w:val="Normal"/>
    <w:next w:val="Normal"/>
    <w:link w:val="Ttulo7Char"/>
    <w:uiPriority w:val="9"/>
    <w:unhideWhenUsed/>
    <w:qFormat/>
    <w:rsid w:val="00D22394"/>
    <w:pPr>
      <w:pBdr>
        <w:bottom w:val="dotted" w:sz="4" w:space="2" w:color="C69393" w:themeColor="accent2" w:themeTint="99"/>
      </w:pBdr>
      <w:spacing w:before="200" w:after="100" w:line="240" w:lineRule="auto"/>
      <w:contextualSpacing/>
      <w:outlineLvl w:val="6"/>
    </w:pPr>
    <w:rPr>
      <w:rFonts w:asciiTheme="majorHAnsi" w:eastAsiaTheme="majorEastAsia" w:hAnsiTheme="majorHAnsi" w:cstheme="majorBidi"/>
      <w:i/>
      <w:iCs/>
      <w:color w:val="743D3D" w:themeColor="accent2" w:themeShade="BF"/>
      <w:lang w:eastAsia="en-US"/>
    </w:rPr>
  </w:style>
  <w:style w:type="paragraph" w:styleId="Ttulo8">
    <w:name w:val="heading 8"/>
    <w:basedOn w:val="Normal"/>
    <w:next w:val="Normal"/>
    <w:link w:val="Ttulo8Char"/>
    <w:uiPriority w:val="9"/>
    <w:unhideWhenUsed/>
    <w:qFormat/>
    <w:rsid w:val="00D22394"/>
    <w:pPr>
      <w:spacing w:before="200" w:after="100" w:line="240" w:lineRule="auto"/>
      <w:contextualSpacing/>
      <w:outlineLvl w:val="7"/>
    </w:pPr>
    <w:rPr>
      <w:rFonts w:asciiTheme="majorHAnsi" w:eastAsiaTheme="majorEastAsia" w:hAnsiTheme="majorHAnsi" w:cstheme="majorBidi"/>
      <w:i/>
      <w:iCs/>
      <w:color w:val="9C5252" w:themeColor="accent2"/>
      <w:lang w:eastAsia="en-US"/>
    </w:rPr>
  </w:style>
  <w:style w:type="paragraph" w:styleId="Ttulo9">
    <w:name w:val="heading 9"/>
    <w:basedOn w:val="Normal"/>
    <w:next w:val="Normal"/>
    <w:link w:val="Ttulo9Char"/>
    <w:uiPriority w:val="9"/>
    <w:unhideWhenUsed/>
    <w:qFormat/>
    <w:rsid w:val="00D22394"/>
    <w:pPr>
      <w:spacing w:before="200" w:after="100" w:line="240" w:lineRule="auto"/>
      <w:contextualSpacing/>
      <w:outlineLvl w:val="8"/>
    </w:pPr>
    <w:rPr>
      <w:rFonts w:asciiTheme="majorHAnsi" w:eastAsiaTheme="majorEastAsia" w:hAnsiTheme="majorHAnsi" w:cstheme="majorBidi"/>
      <w:i/>
      <w:iCs/>
      <w:color w:val="9C5252" w:themeColor="accent2"/>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DPF Char"/>
    <w:basedOn w:val="Fontepargpadro"/>
    <w:link w:val="Ttulo1"/>
    <w:uiPriority w:val="9"/>
    <w:rsid w:val="00647AF5"/>
    <w:rPr>
      <w:rFonts w:ascii="Calibri" w:eastAsiaTheme="majorEastAsia" w:hAnsi="Calibri" w:cstheme="majorBidi"/>
      <w:b/>
      <w:bCs/>
      <w:i/>
      <w:iCs/>
      <w:color w:val="103351"/>
      <w:sz w:val="24"/>
      <w:shd w:val="clear" w:color="auto" w:fill="CDDBEA"/>
    </w:rPr>
  </w:style>
  <w:style w:type="character" w:customStyle="1" w:styleId="Ttulo2Char">
    <w:name w:val="Título 2 Char"/>
    <w:aliases w:val="Título 2 DPF Char"/>
    <w:basedOn w:val="Fontepargpadro"/>
    <w:link w:val="Ttulo2"/>
    <w:uiPriority w:val="9"/>
    <w:rsid w:val="00647AF5"/>
    <w:rPr>
      <w:rFonts w:ascii="Calibri" w:eastAsiaTheme="majorEastAsia" w:hAnsi="Calibri" w:cstheme="majorBidi"/>
      <w:b/>
      <w:bCs/>
      <w:i/>
      <w:iCs/>
      <w:color w:val="103351"/>
    </w:rPr>
  </w:style>
  <w:style w:type="character" w:customStyle="1" w:styleId="Ttulo3Char">
    <w:name w:val="Título 3 Char"/>
    <w:basedOn w:val="Fontepargpadro"/>
    <w:link w:val="Ttulo3"/>
    <w:uiPriority w:val="9"/>
    <w:rsid w:val="00647AF5"/>
    <w:rPr>
      <w:rFonts w:ascii="Calibri" w:eastAsiaTheme="majorEastAsia" w:hAnsi="Calibri" w:cstheme="majorBidi"/>
      <w:b/>
      <w:bCs/>
      <w:iCs/>
      <w:color w:val="103351"/>
    </w:rPr>
  </w:style>
  <w:style w:type="character" w:customStyle="1" w:styleId="Ttulo4Char">
    <w:name w:val="Título 4 Char"/>
    <w:basedOn w:val="Fontepargpadro"/>
    <w:link w:val="Ttulo4"/>
    <w:uiPriority w:val="9"/>
    <w:rsid w:val="00647AF5"/>
    <w:rPr>
      <w:rFonts w:ascii="Calibri" w:eastAsiaTheme="majorEastAsia" w:hAnsi="Calibri" w:cstheme="majorBidi"/>
      <w:b/>
      <w:bCs/>
      <w:iCs/>
      <w:color w:val="103351"/>
    </w:rPr>
  </w:style>
  <w:style w:type="character" w:customStyle="1" w:styleId="Ttulo5Char">
    <w:name w:val="Título 5 Char"/>
    <w:basedOn w:val="Fontepargpadro"/>
    <w:link w:val="Ttulo5"/>
    <w:uiPriority w:val="9"/>
    <w:rsid w:val="00647AF5"/>
    <w:rPr>
      <w:rFonts w:ascii="Calibri" w:eastAsiaTheme="majorEastAsia" w:hAnsi="Calibri" w:cstheme="majorBidi"/>
      <w:b/>
      <w:bCs/>
      <w:i/>
      <w:iCs/>
      <w:color w:val="103351"/>
    </w:rPr>
  </w:style>
  <w:style w:type="character" w:customStyle="1" w:styleId="Ttulo6Char">
    <w:name w:val="Título 6 Char"/>
    <w:aliases w:val="rodape Char"/>
    <w:basedOn w:val="Fontepargpadro"/>
    <w:link w:val="Ttulo6"/>
    <w:rsid w:val="00113B08"/>
    <w:rPr>
      <w:rFonts w:ascii="Calibri" w:eastAsiaTheme="majorEastAsia" w:hAnsi="Calibri" w:cstheme="majorBidi"/>
      <w:b/>
      <w:iCs/>
      <w:color w:val="262626" w:themeColor="text1" w:themeTint="D9"/>
      <w:sz w:val="20"/>
    </w:rPr>
  </w:style>
  <w:style w:type="character" w:customStyle="1" w:styleId="Ttulo7Char">
    <w:name w:val="Título 7 Char"/>
    <w:basedOn w:val="Fontepargpadro"/>
    <w:link w:val="Ttulo7"/>
    <w:uiPriority w:val="9"/>
    <w:semiHidden/>
    <w:rsid w:val="00D22394"/>
    <w:rPr>
      <w:rFonts w:asciiTheme="majorHAnsi" w:eastAsiaTheme="majorEastAsia" w:hAnsiTheme="majorHAnsi" w:cstheme="majorBidi"/>
      <w:i/>
      <w:iCs/>
      <w:color w:val="743D3D" w:themeColor="accent2" w:themeShade="BF"/>
    </w:rPr>
  </w:style>
  <w:style w:type="character" w:customStyle="1" w:styleId="Ttulo8Char">
    <w:name w:val="Título 8 Char"/>
    <w:basedOn w:val="Fontepargpadro"/>
    <w:link w:val="Ttulo8"/>
    <w:uiPriority w:val="9"/>
    <w:semiHidden/>
    <w:rsid w:val="00D22394"/>
    <w:rPr>
      <w:rFonts w:asciiTheme="majorHAnsi" w:eastAsiaTheme="majorEastAsia" w:hAnsiTheme="majorHAnsi" w:cstheme="majorBidi"/>
      <w:i/>
      <w:iCs/>
      <w:color w:val="9C5252" w:themeColor="accent2"/>
    </w:rPr>
  </w:style>
  <w:style w:type="character" w:customStyle="1" w:styleId="Ttulo9Char">
    <w:name w:val="Título 9 Char"/>
    <w:basedOn w:val="Fontepargpadro"/>
    <w:link w:val="Ttulo9"/>
    <w:uiPriority w:val="9"/>
    <w:semiHidden/>
    <w:rsid w:val="00D22394"/>
    <w:rPr>
      <w:rFonts w:asciiTheme="majorHAnsi" w:eastAsiaTheme="majorEastAsia" w:hAnsiTheme="majorHAnsi" w:cstheme="majorBidi"/>
      <w:i/>
      <w:iCs/>
      <w:color w:val="9C5252" w:themeColor="accent2"/>
      <w:sz w:val="20"/>
      <w:szCs w:val="20"/>
    </w:rPr>
  </w:style>
  <w:style w:type="character" w:styleId="Forte">
    <w:name w:val="Strong"/>
    <w:uiPriority w:val="22"/>
    <w:qFormat/>
    <w:rsid w:val="00D22394"/>
    <w:rPr>
      <w:b/>
      <w:bCs/>
      <w:spacing w:val="0"/>
    </w:rPr>
  </w:style>
  <w:style w:type="paragraph" w:styleId="Legenda">
    <w:name w:val="caption"/>
    <w:basedOn w:val="Normal"/>
    <w:next w:val="Normal"/>
    <w:unhideWhenUsed/>
    <w:qFormat/>
    <w:rsid w:val="00D22394"/>
    <w:pPr>
      <w:spacing w:after="200" w:line="288" w:lineRule="auto"/>
    </w:pPr>
    <w:rPr>
      <w:rFonts w:asciiTheme="minorHAnsi" w:eastAsiaTheme="minorHAnsi" w:hAnsiTheme="minorHAnsi" w:cstheme="minorBidi"/>
      <w:b/>
      <w:bCs/>
      <w:i/>
      <w:iCs/>
      <w:color w:val="743D3D" w:themeColor="accent2" w:themeShade="BF"/>
      <w:sz w:val="18"/>
      <w:szCs w:val="18"/>
      <w:lang w:eastAsia="en-US"/>
    </w:rPr>
  </w:style>
  <w:style w:type="paragraph" w:styleId="Ttulo">
    <w:name w:val="Title"/>
    <w:basedOn w:val="Normal"/>
    <w:next w:val="Normal"/>
    <w:link w:val="TtuloChar"/>
    <w:qFormat/>
    <w:rsid w:val="00D22394"/>
    <w:pPr>
      <w:pBdr>
        <w:top w:val="single" w:sz="48" w:space="0" w:color="9C5252" w:themeColor="accent2"/>
        <w:bottom w:val="single" w:sz="48" w:space="0" w:color="9C5252" w:themeColor="accent2"/>
      </w:pBdr>
      <w:shd w:val="clear" w:color="auto" w:fill="9C5252" w:themeFill="accent2"/>
      <w:spacing w:line="240" w:lineRule="auto"/>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TtuloChar">
    <w:name w:val="Título Char"/>
    <w:basedOn w:val="Fontepargpadro"/>
    <w:link w:val="Ttulo"/>
    <w:uiPriority w:val="10"/>
    <w:rsid w:val="00D22394"/>
    <w:rPr>
      <w:rFonts w:asciiTheme="majorHAnsi" w:eastAsiaTheme="majorEastAsia" w:hAnsiTheme="majorHAnsi" w:cstheme="majorBidi"/>
      <w:i/>
      <w:iCs/>
      <w:color w:val="FFFFFF" w:themeColor="background1"/>
      <w:spacing w:val="10"/>
      <w:sz w:val="48"/>
      <w:szCs w:val="48"/>
      <w:shd w:val="clear" w:color="auto" w:fill="9C5252" w:themeFill="accent2"/>
    </w:rPr>
  </w:style>
  <w:style w:type="paragraph" w:styleId="Subttulo">
    <w:name w:val="Subtitle"/>
    <w:basedOn w:val="Normal"/>
    <w:next w:val="Normal"/>
    <w:link w:val="SubttuloChar"/>
    <w:qFormat/>
    <w:rsid w:val="00D22394"/>
    <w:pPr>
      <w:pBdr>
        <w:bottom w:val="dotted" w:sz="8" w:space="10" w:color="9C5252" w:themeColor="accent2"/>
      </w:pBdr>
      <w:spacing w:before="200" w:after="900" w:line="240" w:lineRule="auto"/>
      <w:jc w:val="center"/>
    </w:pPr>
    <w:rPr>
      <w:rFonts w:asciiTheme="majorHAnsi" w:eastAsiaTheme="majorEastAsia" w:hAnsiTheme="majorHAnsi" w:cstheme="majorBidi"/>
      <w:i/>
      <w:iCs/>
      <w:color w:val="4D2828" w:themeColor="accent2" w:themeShade="7F"/>
      <w:sz w:val="24"/>
      <w:szCs w:val="24"/>
      <w:lang w:eastAsia="en-US"/>
    </w:rPr>
  </w:style>
  <w:style w:type="character" w:customStyle="1" w:styleId="SubttuloChar">
    <w:name w:val="Subtítulo Char"/>
    <w:basedOn w:val="Fontepargpadro"/>
    <w:link w:val="Subttulo"/>
    <w:rsid w:val="00D22394"/>
    <w:rPr>
      <w:rFonts w:asciiTheme="majorHAnsi" w:eastAsiaTheme="majorEastAsia" w:hAnsiTheme="majorHAnsi" w:cstheme="majorBidi"/>
      <w:i/>
      <w:iCs/>
      <w:color w:val="4D2828" w:themeColor="accent2" w:themeShade="7F"/>
      <w:sz w:val="24"/>
      <w:szCs w:val="24"/>
    </w:rPr>
  </w:style>
  <w:style w:type="character" w:styleId="nfase">
    <w:name w:val="Emphasis"/>
    <w:uiPriority w:val="20"/>
    <w:qFormat/>
    <w:rsid w:val="00D22394"/>
    <w:rPr>
      <w:rFonts w:asciiTheme="majorHAnsi" w:eastAsiaTheme="majorEastAsia" w:hAnsiTheme="majorHAnsi" w:cstheme="majorBidi"/>
      <w:b/>
      <w:bCs/>
      <w:i/>
      <w:iCs/>
      <w:color w:val="9C5252" w:themeColor="accent2"/>
      <w:bdr w:val="single" w:sz="18" w:space="0" w:color="ECDBDB" w:themeColor="accent2" w:themeTint="33"/>
      <w:shd w:val="clear" w:color="auto" w:fill="ECDBDB" w:themeFill="accent2" w:themeFillTint="33"/>
    </w:rPr>
  </w:style>
  <w:style w:type="paragraph" w:styleId="SemEspaamento">
    <w:name w:val="No Spacing"/>
    <w:basedOn w:val="Normal"/>
    <w:link w:val="SemEspaamentoChar"/>
    <w:uiPriority w:val="1"/>
    <w:qFormat/>
    <w:rsid w:val="00D22394"/>
    <w:pPr>
      <w:spacing w:line="240" w:lineRule="auto"/>
    </w:pPr>
    <w:rPr>
      <w:rFonts w:asciiTheme="minorHAnsi" w:eastAsiaTheme="minorHAnsi" w:hAnsiTheme="minorHAnsi" w:cstheme="minorBidi"/>
      <w:i/>
      <w:iCs/>
      <w:color w:val="auto"/>
      <w:sz w:val="20"/>
      <w:szCs w:val="20"/>
      <w:lang w:eastAsia="en-US"/>
    </w:rPr>
  </w:style>
  <w:style w:type="character" w:customStyle="1" w:styleId="SemEspaamentoChar">
    <w:name w:val="Sem Espaçamento Char"/>
    <w:basedOn w:val="Fontepargpadro"/>
    <w:link w:val="SemEspaamento"/>
    <w:uiPriority w:val="1"/>
    <w:rsid w:val="00D22394"/>
    <w:rPr>
      <w:i/>
      <w:iCs/>
      <w:sz w:val="20"/>
      <w:szCs w:val="20"/>
    </w:rPr>
  </w:style>
  <w:style w:type="paragraph" w:styleId="PargrafodaLista">
    <w:name w:val="List Paragraph"/>
    <w:basedOn w:val="Normal"/>
    <w:uiPriority w:val="34"/>
    <w:qFormat/>
    <w:rsid w:val="00F9488F"/>
    <w:pPr>
      <w:numPr>
        <w:numId w:val="1"/>
      </w:numPr>
      <w:spacing w:before="60" w:after="100" w:line="240" w:lineRule="auto"/>
      <w:contextualSpacing/>
      <w:jc w:val="both"/>
    </w:pPr>
    <w:rPr>
      <w:rFonts w:asciiTheme="minorHAnsi" w:eastAsiaTheme="minorEastAsia" w:hAnsiTheme="minorHAnsi" w:cstheme="minorBidi"/>
      <w:iCs/>
      <w:color w:val="auto"/>
      <w:sz w:val="20"/>
      <w:szCs w:val="20"/>
      <w:lang w:eastAsia="en-US"/>
    </w:rPr>
  </w:style>
  <w:style w:type="paragraph" w:styleId="Citao">
    <w:name w:val="Quote"/>
    <w:basedOn w:val="Normal"/>
    <w:next w:val="Normal"/>
    <w:link w:val="CitaoChar"/>
    <w:uiPriority w:val="29"/>
    <w:qFormat/>
    <w:rsid w:val="00D22394"/>
    <w:pPr>
      <w:spacing w:after="200" w:line="288" w:lineRule="auto"/>
    </w:pPr>
    <w:rPr>
      <w:rFonts w:asciiTheme="minorHAnsi" w:eastAsiaTheme="minorHAnsi" w:hAnsiTheme="minorHAnsi" w:cstheme="minorBidi"/>
      <w:color w:val="743D3D" w:themeColor="accent2" w:themeShade="BF"/>
      <w:sz w:val="20"/>
      <w:szCs w:val="20"/>
      <w:lang w:eastAsia="en-US"/>
    </w:rPr>
  </w:style>
  <w:style w:type="character" w:customStyle="1" w:styleId="CitaoChar">
    <w:name w:val="Citação Char"/>
    <w:basedOn w:val="Fontepargpadro"/>
    <w:link w:val="Citao"/>
    <w:uiPriority w:val="29"/>
    <w:rsid w:val="00D22394"/>
    <w:rPr>
      <w:color w:val="743D3D" w:themeColor="accent2" w:themeShade="BF"/>
      <w:sz w:val="20"/>
      <w:szCs w:val="20"/>
    </w:rPr>
  </w:style>
  <w:style w:type="paragraph" w:styleId="CitaoIntensa">
    <w:name w:val="Intense Quote"/>
    <w:basedOn w:val="Normal"/>
    <w:next w:val="Normal"/>
    <w:link w:val="CitaoIntensaChar"/>
    <w:uiPriority w:val="30"/>
    <w:qFormat/>
    <w:rsid w:val="00D22394"/>
    <w:pPr>
      <w:pBdr>
        <w:top w:val="dotted" w:sz="8" w:space="10" w:color="9C5252" w:themeColor="accent2"/>
        <w:bottom w:val="dotted" w:sz="8" w:space="10" w:color="9C5252" w:themeColor="accent2"/>
      </w:pBdr>
      <w:spacing w:after="200" w:line="300" w:lineRule="auto"/>
      <w:ind w:left="2160" w:right="2160"/>
      <w:jc w:val="center"/>
    </w:pPr>
    <w:rPr>
      <w:rFonts w:asciiTheme="majorHAnsi" w:eastAsiaTheme="majorEastAsia" w:hAnsiTheme="majorHAnsi" w:cstheme="majorBidi"/>
      <w:b/>
      <w:bCs/>
      <w:i/>
      <w:iCs/>
      <w:color w:val="9C5252" w:themeColor="accent2"/>
      <w:sz w:val="20"/>
      <w:szCs w:val="20"/>
      <w:lang w:eastAsia="en-US"/>
    </w:rPr>
  </w:style>
  <w:style w:type="character" w:customStyle="1" w:styleId="CitaoIntensaChar">
    <w:name w:val="Citação Intensa Char"/>
    <w:basedOn w:val="Fontepargpadro"/>
    <w:link w:val="CitaoIntensa"/>
    <w:uiPriority w:val="30"/>
    <w:rsid w:val="00D22394"/>
    <w:rPr>
      <w:rFonts w:asciiTheme="majorHAnsi" w:eastAsiaTheme="majorEastAsia" w:hAnsiTheme="majorHAnsi" w:cstheme="majorBidi"/>
      <w:b/>
      <w:bCs/>
      <w:i/>
      <w:iCs/>
      <w:color w:val="9C5252" w:themeColor="accent2"/>
      <w:sz w:val="20"/>
      <w:szCs w:val="20"/>
    </w:rPr>
  </w:style>
  <w:style w:type="character" w:styleId="nfaseSutil">
    <w:name w:val="Subtle Emphasis"/>
    <w:uiPriority w:val="19"/>
    <w:qFormat/>
    <w:rsid w:val="00D22394"/>
    <w:rPr>
      <w:rFonts w:asciiTheme="majorHAnsi" w:eastAsiaTheme="majorEastAsia" w:hAnsiTheme="majorHAnsi" w:cstheme="majorBidi"/>
      <w:i/>
      <w:iCs/>
      <w:color w:val="9C5252" w:themeColor="accent2"/>
    </w:rPr>
  </w:style>
  <w:style w:type="character" w:styleId="nfaseIntensa">
    <w:name w:val="Intense Emphasis"/>
    <w:uiPriority w:val="21"/>
    <w:qFormat/>
    <w:rsid w:val="00D22394"/>
    <w:rPr>
      <w:rFonts w:asciiTheme="majorHAnsi" w:eastAsiaTheme="majorEastAsia" w:hAnsiTheme="majorHAnsi" w:cstheme="majorBidi"/>
      <w:b/>
      <w:bCs/>
      <w:i/>
      <w:iCs/>
      <w:dstrike w:val="0"/>
      <w:color w:val="FFFFFF" w:themeColor="background1"/>
      <w:bdr w:val="single" w:sz="18" w:space="0" w:color="9C5252" w:themeColor="accent2"/>
      <w:shd w:val="clear" w:color="auto" w:fill="9C5252" w:themeFill="accent2"/>
      <w:vertAlign w:val="baseline"/>
    </w:rPr>
  </w:style>
  <w:style w:type="character" w:styleId="RefernciaSutil">
    <w:name w:val="Subtle Reference"/>
    <w:uiPriority w:val="31"/>
    <w:qFormat/>
    <w:rsid w:val="00D22394"/>
    <w:rPr>
      <w:i/>
      <w:iCs/>
      <w:smallCaps/>
      <w:color w:val="9C5252" w:themeColor="accent2"/>
      <w:u w:color="9C5252" w:themeColor="accent2"/>
    </w:rPr>
  </w:style>
  <w:style w:type="character" w:styleId="RefernciaIntensa">
    <w:name w:val="Intense Reference"/>
    <w:uiPriority w:val="32"/>
    <w:qFormat/>
    <w:rsid w:val="00D22394"/>
    <w:rPr>
      <w:b/>
      <w:bCs/>
      <w:i/>
      <w:iCs/>
      <w:smallCaps/>
      <w:color w:val="9C5252" w:themeColor="accent2"/>
      <w:u w:color="9C5252" w:themeColor="accent2"/>
    </w:rPr>
  </w:style>
  <w:style w:type="character" w:styleId="TtulodoLivro">
    <w:name w:val="Book Title"/>
    <w:uiPriority w:val="33"/>
    <w:qFormat/>
    <w:rsid w:val="00D22394"/>
    <w:rPr>
      <w:rFonts w:asciiTheme="majorHAnsi" w:eastAsiaTheme="majorEastAsia" w:hAnsiTheme="majorHAnsi" w:cstheme="majorBidi"/>
      <w:b/>
      <w:bCs/>
      <w:i/>
      <w:iCs/>
      <w:smallCaps/>
      <w:color w:val="743D3D" w:themeColor="accent2" w:themeShade="BF"/>
      <w:u w:val="single"/>
    </w:rPr>
  </w:style>
  <w:style w:type="paragraph" w:styleId="CabealhodoSumrio">
    <w:name w:val="TOC Heading"/>
    <w:basedOn w:val="Ttulo1"/>
    <w:next w:val="Normal"/>
    <w:uiPriority w:val="39"/>
    <w:semiHidden/>
    <w:unhideWhenUsed/>
    <w:qFormat/>
    <w:rsid w:val="00D22394"/>
    <w:pPr>
      <w:outlineLvl w:val="9"/>
    </w:pPr>
    <w:rPr>
      <w:lang w:bidi="en-US"/>
    </w:rPr>
  </w:style>
  <w:style w:type="paragraph" w:customStyle="1" w:styleId="Texto">
    <w:name w:val="Texto"/>
    <w:basedOn w:val="Normal"/>
    <w:link w:val="TextoChar1"/>
    <w:qFormat/>
    <w:rsid w:val="00D22394"/>
    <w:pPr>
      <w:spacing w:before="120" w:after="120" w:line="240" w:lineRule="auto"/>
      <w:jc w:val="both"/>
    </w:pPr>
    <w:rPr>
      <w:rFonts w:ascii="Calibri" w:eastAsiaTheme="minorHAnsi" w:hAnsi="Calibri" w:cs="Times New Roman"/>
      <w:color w:val="000000" w:themeColor="text1"/>
      <w:szCs w:val="20"/>
      <w:lang w:eastAsia="en-US"/>
    </w:rPr>
  </w:style>
  <w:style w:type="character" w:customStyle="1" w:styleId="TextoChar1">
    <w:name w:val="Texto Char1"/>
    <w:link w:val="Texto"/>
    <w:rsid w:val="00D22394"/>
    <w:rPr>
      <w:rFonts w:ascii="Calibri" w:hAnsi="Calibri" w:cs="Times New Roman"/>
      <w:color w:val="000000" w:themeColor="text1"/>
      <w:szCs w:val="20"/>
    </w:rPr>
  </w:style>
  <w:style w:type="paragraph" w:styleId="Cabealho">
    <w:name w:val="header"/>
    <w:basedOn w:val="Normal"/>
    <w:link w:val="CabealhoChar"/>
    <w:uiPriority w:val="99"/>
    <w:unhideWhenUsed/>
    <w:rsid w:val="00495A04"/>
    <w:pPr>
      <w:tabs>
        <w:tab w:val="center" w:pos="4252"/>
        <w:tab w:val="right" w:pos="8504"/>
      </w:tabs>
      <w:spacing w:line="240" w:lineRule="auto"/>
    </w:pPr>
  </w:style>
  <w:style w:type="character" w:customStyle="1" w:styleId="CabealhoChar">
    <w:name w:val="Cabeçalho Char"/>
    <w:basedOn w:val="Fontepargpadro"/>
    <w:link w:val="Cabealho"/>
    <w:uiPriority w:val="99"/>
    <w:rsid w:val="00495A04"/>
    <w:rPr>
      <w:rFonts w:ascii="Arial" w:eastAsia="Arial" w:hAnsi="Arial" w:cs="Arial"/>
      <w:color w:val="000000"/>
      <w:lang w:eastAsia="pt-BR"/>
    </w:rPr>
  </w:style>
  <w:style w:type="paragraph" w:styleId="Rodap">
    <w:name w:val="footer"/>
    <w:basedOn w:val="Normal"/>
    <w:link w:val="RodapChar"/>
    <w:unhideWhenUsed/>
    <w:rsid w:val="00495A04"/>
    <w:pPr>
      <w:tabs>
        <w:tab w:val="center" w:pos="4252"/>
        <w:tab w:val="right" w:pos="8504"/>
      </w:tabs>
      <w:spacing w:line="240" w:lineRule="auto"/>
    </w:pPr>
  </w:style>
  <w:style w:type="character" w:customStyle="1" w:styleId="RodapChar">
    <w:name w:val="Rodapé Char"/>
    <w:basedOn w:val="Fontepargpadro"/>
    <w:link w:val="Rodap"/>
    <w:uiPriority w:val="99"/>
    <w:rsid w:val="00495A04"/>
    <w:rPr>
      <w:rFonts w:ascii="Arial" w:eastAsia="Arial" w:hAnsi="Arial" w:cs="Arial"/>
      <w:color w:val="000000"/>
      <w:lang w:eastAsia="pt-BR"/>
    </w:rPr>
  </w:style>
  <w:style w:type="paragraph" w:customStyle="1" w:styleId="CABECALHO">
    <w:name w:val="CABECALHO"/>
    <w:basedOn w:val="Normal"/>
    <w:link w:val="CABECALHOChar"/>
    <w:rsid w:val="00495A04"/>
    <w:pPr>
      <w:spacing w:after="120" w:line="240" w:lineRule="auto"/>
      <w:jc w:val="center"/>
    </w:pPr>
    <w:rPr>
      <w:rFonts w:ascii="Arial Narrow" w:eastAsiaTheme="minorEastAsia" w:hAnsi="Arial Narrow" w:cstheme="minorBidi"/>
      <w:b/>
      <w:iCs/>
      <w:color w:val="auto"/>
      <w:sz w:val="20"/>
      <w:szCs w:val="20"/>
      <w:lang w:eastAsia="en-US"/>
    </w:rPr>
  </w:style>
  <w:style w:type="character" w:customStyle="1" w:styleId="CABECALHOChar">
    <w:name w:val="CABECALHO Char"/>
    <w:basedOn w:val="Fontepargpadro"/>
    <w:link w:val="CABECALHO"/>
    <w:rsid w:val="00495A04"/>
    <w:rPr>
      <w:rFonts w:ascii="Arial Narrow" w:eastAsiaTheme="minorEastAsia" w:hAnsi="Arial Narrow"/>
      <w:b/>
      <w:iCs/>
      <w:sz w:val="20"/>
      <w:szCs w:val="20"/>
    </w:rPr>
  </w:style>
  <w:style w:type="paragraph" w:customStyle="1" w:styleId="IN4CABECALHO">
    <w:name w:val="IN4_CABECALHO"/>
    <w:basedOn w:val="Normal"/>
    <w:link w:val="IN4CABECALHOChar"/>
    <w:rsid w:val="00495A04"/>
    <w:pPr>
      <w:spacing w:after="60" w:line="240" w:lineRule="auto"/>
      <w:contextualSpacing/>
      <w:jc w:val="center"/>
    </w:pPr>
    <w:rPr>
      <w:rFonts w:ascii="Arial Narrow" w:eastAsiaTheme="minorEastAsia" w:hAnsi="Arial Narrow" w:cstheme="minorBidi"/>
      <w:b/>
      <w:iCs/>
      <w:color w:val="auto"/>
      <w:sz w:val="20"/>
      <w:szCs w:val="20"/>
      <w:lang w:eastAsia="en-US"/>
    </w:rPr>
  </w:style>
  <w:style w:type="character" w:customStyle="1" w:styleId="IN4CABECALHOChar">
    <w:name w:val="IN4_CABECALHO Char"/>
    <w:basedOn w:val="Fontepargpadro"/>
    <w:link w:val="IN4CABECALHO"/>
    <w:rsid w:val="00495A04"/>
    <w:rPr>
      <w:rFonts w:ascii="Arial Narrow" w:eastAsiaTheme="minorEastAsia" w:hAnsi="Arial Narrow"/>
      <w:b/>
      <w:iCs/>
      <w:sz w:val="20"/>
      <w:szCs w:val="20"/>
    </w:rPr>
  </w:style>
  <w:style w:type="paragraph" w:styleId="Textodebalo">
    <w:name w:val="Balloon Text"/>
    <w:basedOn w:val="Normal"/>
    <w:link w:val="TextodebaloChar"/>
    <w:semiHidden/>
    <w:unhideWhenUsed/>
    <w:rsid w:val="00495A0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5A04"/>
    <w:rPr>
      <w:rFonts w:ascii="Tahoma" w:eastAsia="Arial" w:hAnsi="Tahoma" w:cs="Tahoma"/>
      <w:color w:val="000000"/>
      <w:sz w:val="16"/>
      <w:szCs w:val="16"/>
      <w:lang w:eastAsia="pt-BR"/>
    </w:rPr>
  </w:style>
  <w:style w:type="character" w:styleId="Hyperlink">
    <w:name w:val="Hyperlink"/>
    <w:basedOn w:val="Fontepargpadro"/>
    <w:uiPriority w:val="99"/>
    <w:unhideWhenUsed/>
    <w:rsid w:val="00DD63B4"/>
    <w:rPr>
      <w:color w:val="3399FF" w:themeColor="hyperlink"/>
      <w:u w:val="single"/>
    </w:rPr>
  </w:style>
  <w:style w:type="paragraph" w:styleId="MapadoDocumento">
    <w:name w:val="Document Map"/>
    <w:basedOn w:val="Normal"/>
    <w:link w:val="MapadoDocumentoChar"/>
    <w:semiHidden/>
    <w:unhideWhenUsed/>
    <w:rsid w:val="000842D8"/>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842D8"/>
    <w:rPr>
      <w:rFonts w:ascii="Tahoma" w:eastAsia="Arial" w:hAnsi="Tahoma" w:cs="Tahoma"/>
      <w:color w:val="000000"/>
      <w:sz w:val="16"/>
      <w:szCs w:val="16"/>
      <w:lang w:eastAsia="pt-BR"/>
    </w:rPr>
  </w:style>
  <w:style w:type="table" w:styleId="Tabelacomgrade">
    <w:name w:val="Table Grid"/>
    <w:basedOn w:val="Tabelanormal"/>
    <w:rsid w:val="00ED5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nhideWhenUsed/>
    <w:rsid w:val="00AC1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rsid w:val="00AC112C"/>
    <w:rPr>
      <w:rFonts w:ascii="Courier New" w:eastAsia="Times New Roman" w:hAnsi="Courier New" w:cs="Courier New"/>
      <w:sz w:val="20"/>
      <w:szCs w:val="20"/>
      <w:lang w:eastAsia="pt-BR"/>
    </w:rPr>
  </w:style>
  <w:style w:type="character" w:styleId="Refdecomentrio">
    <w:name w:val="annotation reference"/>
    <w:basedOn w:val="Fontepargpadro"/>
    <w:unhideWhenUsed/>
    <w:rsid w:val="00020148"/>
    <w:rPr>
      <w:sz w:val="16"/>
      <w:szCs w:val="16"/>
    </w:rPr>
  </w:style>
  <w:style w:type="paragraph" w:styleId="Textodecomentrio">
    <w:name w:val="annotation text"/>
    <w:basedOn w:val="Normal"/>
    <w:link w:val="TextodecomentrioChar"/>
    <w:unhideWhenUsed/>
    <w:rsid w:val="00020148"/>
    <w:pPr>
      <w:spacing w:line="240" w:lineRule="auto"/>
    </w:pPr>
    <w:rPr>
      <w:sz w:val="20"/>
      <w:szCs w:val="20"/>
    </w:rPr>
  </w:style>
  <w:style w:type="character" w:customStyle="1" w:styleId="TextodecomentrioChar">
    <w:name w:val="Texto de comentário Char"/>
    <w:basedOn w:val="Fontepargpadro"/>
    <w:link w:val="Textodecomentrio"/>
    <w:rsid w:val="00020148"/>
    <w:rPr>
      <w:rFonts w:ascii="Arial" w:eastAsia="Arial" w:hAnsi="Arial" w:cs="Arial"/>
      <w:color w:val="000000"/>
      <w:sz w:val="20"/>
      <w:szCs w:val="20"/>
      <w:lang w:eastAsia="pt-BR"/>
    </w:rPr>
  </w:style>
  <w:style w:type="paragraph" w:styleId="Assuntodocomentrio">
    <w:name w:val="annotation subject"/>
    <w:basedOn w:val="Textodecomentrio"/>
    <w:next w:val="Textodecomentrio"/>
    <w:link w:val="AssuntodocomentrioChar"/>
    <w:semiHidden/>
    <w:unhideWhenUsed/>
    <w:rsid w:val="00020148"/>
    <w:rPr>
      <w:b/>
      <w:bCs/>
    </w:rPr>
  </w:style>
  <w:style w:type="character" w:customStyle="1" w:styleId="AssuntodocomentrioChar">
    <w:name w:val="Assunto do comentário Char"/>
    <w:basedOn w:val="TextodecomentrioChar"/>
    <w:link w:val="Assuntodocomentrio"/>
    <w:uiPriority w:val="99"/>
    <w:semiHidden/>
    <w:rsid w:val="00020148"/>
    <w:rPr>
      <w:rFonts w:ascii="Arial" w:eastAsia="Arial" w:hAnsi="Arial" w:cs="Arial"/>
      <w:b/>
      <w:bCs/>
      <w:color w:val="000000"/>
      <w:sz w:val="20"/>
      <w:szCs w:val="20"/>
      <w:lang w:eastAsia="pt-BR"/>
    </w:rPr>
  </w:style>
  <w:style w:type="paragraph" w:customStyle="1" w:styleId="Listevaleurs">
    <w:name w:val="Liste valeurs"/>
    <w:basedOn w:val="Commarcadores"/>
    <w:rsid w:val="009F0610"/>
    <w:pPr>
      <w:tabs>
        <w:tab w:val="left" w:pos="212"/>
        <w:tab w:val="left" w:pos="709"/>
      </w:tabs>
      <w:spacing w:before="20" w:after="20" w:line="240" w:lineRule="auto"/>
      <w:ind w:left="202" w:hanging="158"/>
      <w:contextualSpacing w:val="0"/>
    </w:pPr>
    <w:rPr>
      <w:rFonts w:eastAsia="Arial Unicode MS"/>
      <w:color w:val="auto"/>
      <w:sz w:val="16"/>
      <w:lang w:val="fr-FR" w:eastAsia="fr-FR"/>
    </w:rPr>
  </w:style>
  <w:style w:type="paragraph" w:styleId="Commarcadores">
    <w:name w:val="List Bullet"/>
    <w:basedOn w:val="Normal"/>
    <w:unhideWhenUsed/>
    <w:rsid w:val="009F0610"/>
    <w:pPr>
      <w:tabs>
        <w:tab w:val="num" w:pos="643"/>
      </w:tabs>
      <w:ind w:left="643" w:hanging="360"/>
      <w:contextualSpacing/>
    </w:pPr>
  </w:style>
  <w:style w:type="paragraph" w:customStyle="1" w:styleId="Textbody">
    <w:name w:val="Text body"/>
    <w:basedOn w:val="Normal"/>
    <w:rsid w:val="009F0610"/>
    <w:pPr>
      <w:suppressAutoHyphens/>
      <w:autoSpaceDN w:val="0"/>
      <w:spacing w:after="120" w:line="240" w:lineRule="auto"/>
      <w:textAlignment w:val="baseline"/>
    </w:pPr>
    <w:rPr>
      <w:rFonts w:ascii="Times New Roman" w:eastAsia="Times New Roman" w:hAnsi="Times New Roman" w:cs="Times New Roman"/>
      <w:color w:val="auto"/>
      <w:kern w:val="3"/>
      <w:sz w:val="24"/>
      <w:szCs w:val="24"/>
      <w:lang w:eastAsia="ar-SA"/>
    </w:rPr>
  </w:style>
  <w:style w:type="paragraph" w:customStyle="1" w:styleId="Default">
    <w:name w:val="Default"/>
    <w:rsid w:val="00943EED"/>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943EED"/>
    <w:pPr>
      <w:spacing w:before="100" w:beforeAutospacing="1" w:after="119" w:line="238" w:lineRule="atLeast"/>
      <w:jc w:val="both"/>
    </w:pPr>
    <w:rPr>
      <w:rFonts w:ascii="Times New Roman" w:eastAsia="Times New Roman" w:hAnsi="Times New Roman" w:cs="Times New Roman"/>
      <w:color w:val="auto"/>
      <w:sz w:val="28"/>
      <w:szCs w:val="28"/>
    </w:rPr>
  </w:style>
  <w:style w:type="paragraph" w:customStyle="1" w:styleId="memotext">
    <w:name w:val="memotext"/>
    <w:basedOn w:val="Normal"/>
    <w:rsid w:val="00635396"/>
    <w:pPr>
      <w:spacing w:before="120" w:line="240" w:lineRule="auto"/>
      <w:jc w:val="both"/>
    </w:pPr>
    <w:rPr>
      <w:rFonts w:eastAsia="Times New Roman" w:cs="Times New Roman"/>
      <w:color w:val="auto"/>
      <w:szCs w:val="20"/>
      <w:lang w:eastAsia="fr-FR"/>
    </w:rPr>
  </w:style>
  <w:style w:type="paragraph" w:customStyle="1" w:styleId="Texte">
    <w:name w:val="Texte"/>
    <w:basedOn w:val="Normal"/>
    <w:link w:val="TexteCar"/>
    <w:qFormat/>
    <w:rsid w:val="008C7842"/>
    <w:pPr>
      <w:spacing w:before="120" w:line="240" w:lineRule="auto"/>
      <w:jc w:val="both"/>
    </w:pPr>
    <w:rPr>
      <w:rFonts w:eastAsia="Times New Roman" w:cs="Times New Roman"/>
      <w:color w:val="auto"/>
      <w:szCs w:val="20"/>
      <w:lang w:val="en-GB" w:eastAsia="fr-FR"/>
    </w:rPr>
  </w:style>
  <w:style w:type="character" w:customStyle="1" w:styleId="TexteCar">
    <w:name w:val="Texte Car"/>
    <w:link w:val="Texte"/>
    <w:rsid w:val="008C7842"/>
    <w:rPr>
      <w:rFonts w:ascii="Arial" w:eastAsia="Times New Roman" w:hAnsi="Arial" w:cs="Times New Roman"/>
      <w:szCs w:val="20"/>
      <w:lang w:val="en-GB" w:eastAsia="fr-FR"/>
    </w:rPr>
  </w:style>
  <w:style w:type="character" w:styleId="Nmerodepgina">
    <w:name w:val="page number"/>
    <w:basedOn w:val="Fontepargpadro"/>
    <w:rsid w:val="008C7842"/>
  </w:style>
  <w:style w:type="paragraph" w:customStyle="1" w:styleId="Texte1Bullet">
    <w:name w:val="Texte 1 Bullet"/>
    <w:basedOn w:val="Texte"/>
    <w:rsid w:val="008C7842"/>
    <w:pPr>
      <w:tabs>
        <w:tab w:val="num" w:pos="425"/>
      </w:tabs>
      <w:spacing w:before="60"/>
      <w:ind w:left="425" w:hanging="425"/>
    </w:pPr>
  </w:style>
  <w:style w:type="paragraph" w:customStyle="1" w:styleId="Texte2List">
    <w:name w:val="Texte 2 List"/>
    <w:basedOn w:val="Texte"/>
    <w:rsid w:val="008C7842"/>
    <w:pPr>
      <w:numPr>
        <w:ilvl w:val="3"/>
        <w:numId w:val="4"/>
      </w:numPr>
      <w:tabs>
        <w:tab w:val="clear" w:pos="851"/>
      </w:tabs>
      <w:ind w:left="1357" w:hanging="648"/>
    </w:pPr>
  </w:style>
  <w:style w:type="paragraph" w:customStyle="1" w:styleId="Texte2Bullet">
    <w:name w:val="Texte 2 Bullet"/>
    <w:basedOn w:val="Texte"/>
    <w:rsid w:val="008C7842"/>
    <w:pPr>
      <w:numPr>
        <w:numId w:val="5"/>
      </w:numPr>
      <w:tabs>
        <w:tab w:val="clear" w:pos="851"/>
      </w:tabs>
      <w:spacing w:before="60"/>
      <w:ind w:left="850" w:hanging="425"/>
    </w:pPr>
  </w:style>
  <w:style w:type="paragraph" w:customStyle="1" w:styleId="Texte1Indent">
    <w:name w:val="Texte 1 Indent"/>
    <w:basedOn w:val="Texte"/>
    <w:rsid w:val="008C7842"/>
    <w:pPr>
      <w:spacing w:before="60"/>
      <w:ind w:left="425"/>
    </w:pPr>
  </w:style>
  <w:style w:type="paragraph" w:customStyle="1" w:styleId="Texte2Indent">
    <w:name w:val="Texte 2 Indent"/>
    <w:basedOn w:val="Texte"/>
    <w:rsid w:val="008C7842"/>
    <w:pPr>
      <w:spacing w:before="60"/>
      <w:ind w:left="851"/>
    </w:pPr>
  </w:style>
  <w:style w:type="paragraph" w:customStyle="1" w:styleId="Texte1List">
    <w:name w:val="Texte 1 List"/>
    <w:basedOn w:val="Texte"/>
    <w:rsid w:val="008C7842"/>
    <w:pPr>
      <w:tabs>
        <w:tab w:val="num" w:pos="426"/>
      </w:tabs>
      <w:ind w:left="426" w:hanging="426"/>
    </w:pPr>
  </w:style>
  <w:style w:type="paragraph" w:customStyle="1" w:styleId="Texte3Bullet">
    <w:name w:val="Texte 3 Bullet"/>
    <w:basedOn w:val="Texte"/>
    <w:rsid w:val="008C7842"/>
    <w:pPr>
      <w:numPr>
        <w:numId w:val="6"/>
      </w:numPr>
      <w:tabs>
        <w:tab w:val="clear" w:pos="1276"/>
      </w:tabs>
      <w:spacing w:before="60"/>
      <w:ind w:left="1068" w:hanging="360"/>
    </w:pPr>
  </w:style>
  <w:style w:type="paragraph" w:customStyle="1" w:styleId="Texte3List">
    <w:name w:val="Texte 3 List"/>
    <w:basedOn w:val="Texte"/>
    <w:rsid w:val="008C7842"/>
    <w:pPr>
      <w:numPr>
        <w:ilvl w:val="5"/>
        <w:numId w:val="4"/>
      </w:numPr>
      <w:tabs>
        <w:tab w:val="clear" w:pos="1571"/>
        <w:tab w:val="num" w:pos="1276"/>
      </w:tabs>
      <w:ind w:left="2736" w:hanging="936"/>
    </w:pPr>
  </w:style>
  <w:style w:type="paragraph" w:customStyle="1" w:styleId="Texte3Indent">
    <w:name w:val="Texte 3 Indent"/>
    <w:basedOn w:val="Texte"/>
    <w:rsid w:val="008C7842"/>
    <w:pPr>
      <w:spacing w:before="60"/>
      <w:ind w:left="1276"/>
    </w:pPr>
  </w:style>
  <w:style w:type="paragraph" w:styleId="Sumrio1">
    <w:name w:val="toc 1"/>
    <w:basedOn w:val="Normal"/>
    <w:next w:val="Normal"/>
    <w:autoRedefine/>
    <w:uiPriority w:val="39"/>
    <w:rsid w:val="008C7842"/>
    <w:pPr>
      <w:tabs>
        <w:tab w:val="left" w:pos="426"/>
        <w:tab w:val="right" w:leader="dot" w:pos="9061"/>
      </w:tabs>
      <w:spacing w:before="120" w:line="240" w:lineRule="auto"/>
      <w:ind w:left="426" w:hanging="426"/>
      <w:jc w:val="both"/>
    </w:pPr>
    <w:rPr>
      <w:rFonts w:eastAsia="Times New Roman" w:cs="Times New Roman"/>
      <w:b/>
      <w:noProof/>
      <w:color w:val="auto"/>
      <w:szCs w:val="32"/>
      <w:lang w:eastAsia="fr-FR"/>
    </w:rPr>
  </w:style>
  <w:style w:type="paragraph" w:styleId="Sumrio2">
    <w:name w:val="toc 2"/>
    <w:basedOn w:val="Normal"/>
    <w:next w:val="Normal"/>
    <w:autoRedefine/>
    <w:uiPriority w:val="39"/>
    <w:rsid w:val="008C7842"/>
    <w:pPr>
      <w:tabs>
        <w:tab w:val="left" w:pos="993"/>
        <w:tab w:val="right" w:leader="dot" w:pos="9061"/>
      </w:tabs>
      <w:spacing w:before="60" w:line="240" w:lineRule="auto"/>
      <w:ind w:left="993" w:hanging="567"/>
      <w:jc w:val="both"/>
    </w:pPr>
    <w:rPr>
      <w:rFonts w:eastAsia="Times New Roman" w:cs="Times New Roman"/>
      <w:noProof/>
      <w:color w:val="auto"/>
      <w:sz w:val="20"/>
      <w:szCs w:val="28"/>
      <w:lang w:eastAsia="fr-FR"/>
    </w:rPr>
  </w:style>
  <w:style w:type="paragraph" w:customStyle="1" w:styleId="TexteFigure">
    <w:name w:val="Texte Figure"/>
    <w:basedOn w:val="Texte"/>
    <w:next w:val="Legenda1"/>
    <w:link w:val="TexteFigureCar"/>
    <w:rsid w:val="008C7842"/>
    <w:pPr>
      <w:keepNext/>
      <w:spacing w:before="180"/>
      <w:jc w:val="center"/>
    </w:pPr>
  </w:style>
  <w:style w:type="paragraph" w:customStyle="1" w:styleId="Legenda1">
    <w:name w:val="Legenda1"/>
    <w:basedOn w:val="TexteFigure"/>
    <w:next w:val="Texte"/>
    <w:link w:val="CaptionCar"/>
    <w:rsid w:val="008C7842"/>
    <w:pPr>
      <w:keepNext w:val="0"/>
      <w:spacing w:before="120" w:after="120"/>
    </w:pPr>
    <w:rPr>
      <w:b/>
      <w:bCs/>
      <w:color w:val="074A87"/>
    </w:rPr>
  </w:style>
  <w:style w:type="character" w:customStyle="1" w:styleId="CaptionCar">
    <w:name w:val="Caption Car"/>
    <w:link w:val="Legenda1"/>
    <w:rsid w:val="008C7842"/>
    <w:rPr>
      <w:rFonts w:ascii="Arial" w:eastAsia="Times New Roman" w:hAnsi="Arial" w:cs="Times New Roman"/>
      <w:b/>
      <w:bCs/>
      <w:color w:val="074A87"/>
      <w:szCs w:val="20"/>
      <w:lang w:val="en-GB" w:eastAsia="fr-FR"/>
    </w:rPr>
  </w:style>
  <w:style w:type="character" w:customStyle="1" w:styleId="TexteFigureCar">
    <w:name w:val="Texte Figure Car"/>
    <w:basedOn w:val="TexteCar"/>
    <w:link w:val="TexteFigure"/>
    <w:rsid w:val="008C7842"/>
    <w:rPr>
      <w:rFonts w:ascii="Arial" w:eastAsia="Times New Roman" w:hAnsi="Arial" w:cs="Times New Roman"/>
      <w:szCs w:val="20"/>
      <w:lang w:val="en-GB" w:eastAsia="fr-FR"/>
    </w:rPr>
  </w:style>
  <w:style w:type="paragraph" w:styleId="Sumrio3">
    <w:name w:val="toc 3"/>
    <w:basedOn w:val="Normal"/>
    <w:next w:val="Normal"/>
    <w:autoRedefine/>
    <w:uiPriority w:val="39"/>
    <w:rsid w:val="008C7842"/>
    <w:pPr>
      <w:tabs>
        <w:tab w:val="left" w:pos="1701"/>
        <w:tab w:val="right" w:leader="dot" w:pos="9061"/>
      </w:tabs>
      <w:spacing w:before="60" w:line="240" w:lineRule="auto"/>
      <w:ind w:left="1701" w:hanging="708"/>
      <w:jc w:val="both"/>
    </w:pPr>
    <w:rPr>
      <w:rFonts w:eastAsia="Times New Roman" w:cs="Times New Roman"/>
      <w:noProof/>
      <w:color w:val="auto"/>
      <w:sz w:val="20"/>
      <w:szCs w:val="20"/>
      <w:lang w:eastAsia="fr-FR"/>
    </w:rPr>
  </w:style>
  <w:style w:type="paragraph" w:styleId="Sumrio4">
    <w:name w:val="toc 4"/>
    <w:basedOn w:val="Normal"/>
    <w:next w:val="Normal"/>
    <w:autoRedefine/>
    <w:uiPriority w:val="39"/>
    <w:rsid w:val="008C7842"/>
    <w:pPr>
      <w:tabs>
        <w:tab w:val="left" w:pos="2694"/>
        <w:tab w:val="right" w:leader="dot" w:pos="9061"/>
      </w:tabs>
      <w:spacing w:before="60" w:line="240" w:lineRule="auto"/>
      <w:ind w:left="2694" w:hanging="993"/>
      <w:jc w:val="both"/>
    </w:pPr>
    <w:rPr>
      <w:rFonts w:eastAsia="Times New Roman" w:cs="Times New Roman"/>
      <w:noProof/>
      <w:color w:val="auto"/>
      <w:sz w:val="20"/>
      <w:lang w:eastAsia="fr-FR"/>
    </w:rPr>
  </w:style>
  <w:style w:type="paragraph" w:styleId="Sumrio5">
    <w:name w:val="toc 5"/>
    <w:basedOn w:val="Normal"/>
    <w:next w:val="Normal"/>
    <w:autoRedefine/>
    <w:uiPriority w:val="39"/>
    <w:rsid w:val="008C7842"/>
    <w:pPr>
      <w:tabs>
        <w:tab w:val="left" w:pos="3969"/>
        <w:tab w:val="right" w:leader="dot" w:pos="9061"/>
      </w:tabs>
      <w:spacing w:before="60" w:line="240" w:lineRule="auto"/>
      <w:ind w:left="3969" w:hanging="1275"/>
      <w:jc w:val="both"/>
    </w:pPr>
    <w:rPr>
      <w:rFonts w:eastAsia="Times New Roman" w:cs="Times New Roman"/>
      <w:noProof/>
      <w:color w:val="auto"/>
      <w:sz w:val="20"/>
      <w:szCs w:val="20"/>
      <w:lang w:eastAsia="fr-FR"/>
    </w:rPr>
  </w:style>
  <w:style w:type="paragraph" w:styleId="Sumrio6">
    <w:name w:val="toc 6"/>
    <w:basedOn w:val="Normal"/>
    <w:next w:val="Normal"/>
    <w:autoRedefine/>
    <w:uiPriority w:val="39"/>
    <w:rsid w:val="008C7842"/>
    <w:pPr>
      <w:tabs>
        <w:tab w:val="left" w:pos="2835"/>
        <w:tab w:val="left" w:pos="5387"/>
        <w:tab w:val="right" w:leader="dot" w:pos="9061"/>
      </w:tabs>
      <w:spacing w:before="120" w:line="240" w:lineRule="auto"/>
      <w:ind w:left="5387" w:hanging="1418"/>
      <w:jc w:val="both"/>
    </w:pPr>
    <w:rPr>
      <w:rFonts w:eastAsia="Times New Roman"/>
      <w:noProof/>
      <w:color w:val="auto"/>
      <w:sz w:val="20"/>
      <w:szCs w:val="20"/>
      <w:lang w:eastAsia="fr-FR"/>
    </w:rPr>
  </w:style>
  <w:style w:type="paragraph" w:styleId="Sumrio7">
    <w:name w:val="toc 7"/>
    <w:basedOn w:val="Normal"/>
    <w:next w:val="Normal"/>
    <w:uiPriority w:val="39"/>
    <w:rsid w:val="008C7842"/>
    <w:pPr>
      <w:tabs>
        <w:tab w:val="left" w:pos="709"/>
        <w:tab w:val="right" w:leader="dot" w:pos="9072"/>
      </w:tabs>
      <w:spacing w:before="80" w:line="240" w:lineRule="auto"/>
      <w:ind w:left="709" w:hanging="709"/>
      <w:jc w:val="both"/>
    </w:pPr>
    <w:rPr>
      <w:rFonts w:eastAsia="Times New Roman" w:cs="Times New Roman"/>
      <w:b/>
      <w:color w:val="auto"/>
      <w:sz w:val="18"/>
      <w:szCs w:val="20"/>
      <w:lang w:eastAsia="fr-FR"/>
    </w:rPr>
  </w:style>
  <w:style w:type="paragraph" w:styleId="Sumrio8">
    <w:name w:val="toc 8"/>
    <w:basedOn w:val="Normal"/>
    <w:next w:val="Normal"/>
    <w:autoRedefine/>
    <w:uiPriority w:val="39"/>
    <w:rsid w:val="008C7842"/>
    <w:pPr>
      <w:tabs>
        <w:tab w:val="left" w:pos="1418"/>
        <w:tab w:val="right" w:leader="dot" w:pos="9072"/>
      </w:tabs>
      <w:spacing w:before="40" w:line="240" w:lineRule="auto"/>
      <w:ind w:left="2127" w:hanging="1418"/>
      <w:jc w:val="both"/>
    </w:pPr>
    <w:rPr>
      <w:rFonts w:eastAsia="Times New Roman" w:cs="Times New Roman"/>
      <w:color w:val="auto"/>
      <w:sz w:val="18"/>
      <w:szCs w:val="20"/>
      <w:lang w:eastAsia="fr-FR"/>
    </w:rPr>
  </w:style>
  <w:style w:type="paragraph" w:styleId="Sumrio9">
    <w:name w:val="toc 9"/>
    <w:basedOn w:val="Normal"/>
    <w:next w:val="Normal"/>
    <w:autoRedefine/>
    <w:uiPriority w:val="39"/>
    <w:rsid w:val="008C7842"/>
    <w:pPr>
      <w:tabs>
        <w:tab w:val="right" w:leader="dot" w:pos="9072"/>
      </w:tabs>
      <w:spacing w:before="20" w:line="240" w:lineRule="auto"/>
      <w:ind w:left="1418"/>
      <w:jc w:val="both"/>
    </w:pPr>
    <w:rPr>
      <w:rFonts w:eastAsia="Times New Roman" w:cs="Times New Roman"/>
      <w:color w:val="auto"/>
      <w:sz w:val="18"/>
      <w:szCs w:val="20"/>
      <w:lang w:eastAsia="fr-FR"/>
    </w:rPr>
  </w:style>
  <w:style w:type="paragraph" w:customStyle="1" w:styleId="TexteTable">
    <w:name w:val="Texte Table"/>
    <w:basedOn w:val="Texte"/>
    <w:rsid w:val="008C7842"/>
    <w:pPr>
      <w:spacing w:before="60" w:after="60"/>
    </w:pPr>
    <w:rPr>
      <w:sz w:val="20"/>
    </w:rPr>
  </w:style>
  <w:style w:type="paragraph" w:customStyle="1" w:styleId="TexteTableCentered">
    <w:name w:val="Texte Table Centered"/>
    <w:basedOn w:val="TexteTable"/>
    <w:rsid w:val="008C7842"/>
    <w:pPr>
      <w:jc w:val="center"/>
    </w:pPr>
  </w:style>
  <w:style w:type="paragraph" w:customStyle="1" w:styleId="TexteTableLeft">
    <w:name w:val="Texte Table Left"/>
    <w:basedOn w:val="TexteTable"/>
    <w:rsid w:val="008C7842"/>
    <w:pPr>
      <w:spacing w:before="40" w:after="0"/>
      <w:jc w:val="left"/>
    </w:pPr>
  </w:style>
  <w:style w:type="paragraph" w:customStyle="1" w:styleId="ExigenceDescription">
    <w:name w:val="Exigence.Description"/>
    <w:basedOn w:val="Texte"/>
    <w:rsid w:val="008C7842"/>
    <w:pPr>
      <w:spacing w:before="60" w:after="60"/>
    </w:pPr>
    <w:rPr>
      <w:sz w:val="20"/>
    </w:rPr>
  </w:style>
  <w:style w:type="paragraph" w:customStyle="1" w:styleId="ExigenceNumber">
    <w:name w:val="Exigence.Number"/>
    <w:basedOn w:val="ExigenceDescription"/>
    <w:rsid w:val="008C7842"/>
    <w:rPr>
      <w:b/>
    </w:rPr>
  </w:style>
  <w:style w:type="paragraph" w:customStyle="1" w:styleId="ExigenceCategory">
    <w:name w:val="Exigence.Category"/>
    <w:basedOn w:val="ExigenceDescription"/>
    <w:rsid w:val="008C7842"/>
    <w:pPr>
      <w:jc w:val="right"/>
    </w:pPr>
  </w:style>
  <w:style w:type="paragraph" w:customStyle="1" w:styleId="ExigenceOrigin">
    <w:name w:val="Exigence.Origin"/>
    <w:basedOn w:val="ExigenceCategory"/>
    <w:rsid w:val="008C7842"/>
    <w:pPr>
      <w:jc w:val="left"/>
    </w:pPr>
  </w:style>
  <w:style w:type="paragraph" w:customStyle="1" w:styleId="ExigenceEnd">
    <w:name w:val="Exigence.End"/>
    <w:basedOn w:val="ExigenceOrigin"/>
    <w:rsid w:val="008C7842"/>
    <w:pPr>
      <w:spacing w:before="0"/>
    </w:pPr>
    <w:rPr>
      <w:color w:val="C0C0C0"/>
      <w:sz w:val="16"/>
      <w:szCs w:val="16"/>
    </w:rPr>
  </w:style>
  <w:style w:type="paragraph" w:customStyle="1" w:styleId="ExigenceDescriptionBullet">
    <w:name w:val="Exigence.Description.Bullet"/>
    <w:basedOn w:val="ExigenceDescription"/>
    <w:rsid w:val="008C7842"/>
    <w:pPr>
      <w:tabs>
        <w:tab w:val="num" w:pos="425"/>
      </w:tabs>
      <w:spacing w:before="0"/>
      <w:ind w:left="425" w:hanging="425"/>
    </w:pPr>
  </w:style>
  <w:style w:type="paragraph" w:customStyle="1" w:styleId="Info-Example">
    <w:name w:val="Info-Example"/>
    <w:basedOn w:val="Texte"/>
    <w:rsid w:val="008C7842"/>
    <w:pPr>
      <w:shd w:val="clear" w:color="auto" w:fill="CCFFCC"/>
    </w:pPr>
  </w:style>
  <w:style w:type="paragraph" w:customStyle="1" w:styleId="Info-Advice">
    <w:name w:val="Info-Advice"/>
    <w:basedOn w:val="Texte"/>
    <w:rsid w:val="008C7842"/>
    <w:rPr>
      <w:color w:val="993300"/>
    </w:rPr>
  </w:style>
  <w:style w:type="paragraph" w:customStyle="1" w:styleId="ExigenceDescriptionIndent">
    <w:name w:val="Exigence.Description.Indent"/>
    <w:basedOn w:val="ExigenceDescriptionBullet"/>
    <w:rsid w:val="008C7842"/>
    <w:pPr>
      <w:tabs>
        <w:tab w:val="clear" w:pos="425"/>
      </w:tabs>
      <w:ind w:left="397" w:firstLine="0"/>
    </w:pPr>
    <w:rPr>
      <w:snapToGrid w:val="0"/>
      <w:lang w:val="en-US"/>
    </w:rPr>
  </w:style>
  <w:style w:type="paragraph" w:customStyle="1" w:styleId="TexteSeparator">
    <w:name w:val="Texte Separator"/>
    <w:basedOn w:val="Texte"/>
    <w:rsid w:val="008C7842"/>
    <w:pPr>
      <w:spacing w:before="0"/>
    </w:pPr>
  </w:style>
  <w:style w:type="paragraph" w:customStyle="1" w:styleId="Info-Example1Bullet">
    <w:name w:val="Info-Example 1 Bullet"/>
    <w:basedOn w:val="Texte1Bullet"/>
    <w:rsid w:val="008C7842"/>
    <w:pPr>
      <w:shd w:val="clear" w:color="auto" w:fill="CCFFCC"/>
    </w:pPr>
  </w:style>
  <w:style w:type="paragraph" w:customStyle="1" w:styleId="TexteGrasBLACK">
    <w:name w:val="Texte Gras BLACK"/>
    <w:basedOn w:val="Texte"/>
    <w:rsid w:val="008C7842"/>
    <w:pPr>
      <w:keepNext/>
      <w:spacing w:before="180"/>
    </w:pPr>
    <w:rPr>
      <w:b/>
    </w:rPr>
  </w:style>
  <w:style w:type="paragraph" w:customStyle="1" w:styleId="TexteGrasBLUE">
    <w:name w:val="Texte Gras BLUE"/>
    <w:basedOn w:val="TexteGrasBLACK"/>
    <w:rsid w:val="008C7842"/>
    <w:rPr>
      <w:rFonts w:ascii="Arial Gras" w:hAnsi="Arial Gras"/>
      <w:color w:val="074A87"/>
    </w:rPr>
  </w:style>
  <w:style w:type="paragraph" w:customStyle="1" w:styleId="TexteGrasWHITE">
    <w:name w:val="Texte Gras WHITE"/>
    <w:basedOn w:val="TexteGrasBLACK"/>
    <w:rsid w:val="008C7842"/>
    <w:pPr>
      <w:shd w:val="clear" w:color="auto" w:fill="074A87"/>
    </w:pPr>
    <w:rPr>
      <w:rFonts w:ascii="Arial Gras" w:hAnsi="Arial Gras"/>
      <w:color w:val="FFFFFF"/>
    </w:rPr>
  </w:style>
  <w:style w:type="paragraph" w:customStyle="1" w:styleId="TexteGras">
    <w:name w:val="Texte Gras"/>
    <w:basedOn w:val="Texte"/>
    <w:rsid w:val="008C7842"/>
    <w:rPr>
      <w:b/>
      <w:bCs/>
      <w:color w:val="074A87"/>
      <w:lang w:val="en-AU"/>
    </w:rPr>
  </w:style>
  <w:style w:type="paragraph" w:customStyle="1" w:styleId="TexteTableIndent">
    <w:name w:val="Texte Table Indent"/>
    <w:basedOn w:val="TexteTable"/>
    <w:rsid w:val="008C7842"/>
    <w:pPr>
      <w:ind w:left="332"/>
    </w:pPr>
  </w:style>
  <w:style w:type="paragraph" w:customStyle="1" w:styleId="TexteTable1Indent">
    <w:name w:val="Texte Table 1 Indent"/>
    <w:basedOn w:val="TexteTableIndent"/>
    <w:rsid w:val="008C7842"/>
    <w:pPr>
      <w:ind w:left="284"/>
    </w:pPr>
  </w:style>
  <w:style w:type="paragraph" w:customStyle="1" w:styleId="TexteTable1Bullet">
    <w:name w:val="Texte Table 1 Bullet"/>
    <w:basedOn w:val="Normal"/>
    <w:rsid w:val="008C7842"/>
    <w:pPr>
      <w:tabs>
        <w:tab w:val="num" w:pos="284"/>
      </w:tabs>
      <w:spacing w:before="20" w:line="240" w:lineRule="auto"/>
      <w:ind w:left="284" w:hanging="284"/>
      <w:jc w:val="both"/>
    </w:pPr>
    <w:rPr>
      <w:rFonts w:eastAsia="Times New Roman"/>
      <w:color w:val="auto"/>
      <w:sz w:val="20"/>
      <w:szCs w:val="20"/>
      <w:lang w:eastAsia="fr-FR"/>
    </w:rPr>
  </w:style>
  <w:style w:type="paragraph" w:customStyle="1" w:styleId="Info-AdviceHeader">
    <w:name w:val="Info-Advice Header"/>
    <w:basedOn w:val="Info-Advice"/>
    <w:rsid w:val="008C7842"/>
  </w:style>
  <w:style w:type="paragraph" w:customStyle="1" w:styleId="Info-Advice1Bullet">
    <w:name w:val="Info-Advice 1 Bullet"/>
    <w:basedOn w:val="Info-Advice"/>
    <w:rsid w:val="008C7842"/>
  </w:style>
  <w:style w:type="paragraph" w:customStyle="1" w:styleId="Info-Advice1Indent">
    <w:name w:val="Info-Advice 1 Indent"/>
    <w:basedOn w:val="Info-Advice1Bullet"/>
    <w:rsid w:val="008C7842"/>
    <w:pPr>
      <w:spacing w:before="60"/>
      <w:ind w:left="426"/>
    </w:pPr>
  </w:style>
  <w:style w:type="paragraph" w:customStyle="1" w:styleId="Info-Advice1List">
    <w:name w:val="Info-Advice 1 List"/>
    <w:basedOn w:val="Info-Advice"/>
    <w:rsid w:val="008C7842"/>
  </w:style>
  <w:style w:type="paragraph" w:customStyle="1" w:styleId="Info-AdviceCentered">
    <w:name w:val="Info-Advice Centered"/>
    <w:basedOn w:val="Info-Advice"/>
    <w:rsid w:val="008C7842"/>
  </w:style>
  <w:style w:type="paragraph" w:customStyle="1" w:styleId="Info-Example1Indent">
    <w:name w:val="Info-Example 1 Indent"/>
    <w:basedOn w:val="Info-Example1Bullet"/>
    <w:rsid w:val="008C7842"/>
  </w:style>
  <w:style w:type="paragraph" w:customStyle="1" w:styleId="Info-Example1List">
    <w:name w:val="Info-Example 1 List"/>
    <w:basedOn w:val="Info-Example"/>
    <w:rsid w:val="008C7842"/>
    <w:pPr>
      <w:tabs>
        <w:tab w:val="num" w:pos="0"/>
      </w:tabs>
      <w:ind w:left="425" w:hanging="425"/>
    </w:pPr>
  </w:style>
  <w:style w:type="paragraph" w:customStyle="1" w:styleId="TexteList1">
    <w:name w:val="Texte List 1"/>
    <w:basedOn w:val="Texte"/>
    <w:rsid w:val="008C7842"/>
    <w:pPr>
      <w:tabs>
        <w:tab w:val="left" w:pos="1701"/>
      </w:tabs>
      <w:ind w:left="1701" w:hanging="1701"/>
    </w:pPr>
  </w:style>
  <w:style w:type="paragraph" w:customStyle="1" w:styleId="TexteList2">
    <w:name w:val="Texte List 2"/>
    <w:basedOn w:val="TexteList1"/>
    <w:rsid w:val="008C7842"/>
    <w:pPr>
      <w:tabs>
        <w:tab w:val="clear" w:pos="1701"/>
        <w:tab w:val="left" w:pos="2835"/>
      </w:tabs>
      <w:ind w:left="2835" w:hanging="2835"/>
    </w:pPr>
  </w:style>
  <w:style w:type="paragraph" w:customStyle="1" w:styleId="TexteList3">
    <w:name w:val="Texte List 3"/>
    <w:basedOn w:val="TexteList2"/>
    <w:rsid w:val="008C7842"/>
    <w:pPr>
      <w:tabs>
        <w:tab w:val="clear" w:pos="2835"/>
        <w:tab w:val="left" w:pos="3969"/>
      </w:tabs>
      <w:ind w:left="3969" w:hanging="3969"/>
    </w:pPr>
  </w:style>
  <w:style w:type="paragraph" w:customStyle="1" w:styleId="TexteFigureLegend2">
    <w:name w:val="Texte Figure Legend 2"/>
    <w:basedOn w:val="Legenda1"/>
    <w:rsid w:val="008C7842"/>
    <w:pPr>
      <w:spacing w:before="60"/>
    </w:pPr>
    <w:rPr>
      <w:b w:val="0"/>
    </w:rPr>
  </w:style>
  <w:style w:type="paragraph" w:customStyle="1" w:styleId="TexteTableHeaderWHITELEFT">
    <w:name w:val="Texte Table Header WHITE LEFT"/>
    <w:basedOn w:val="Normal"/>
    <w:rsid w:val="008C7842"/>
    <w:pPr>
      <w:spacing w:before="60" w:after="60" w:line="240" w:lineRule="auto"/>
      <w:jc w:val="both"/>
    </w:pPr>
    <w:rPr>
      <w:rFonts w:eastAsia="Times New Roman" w:cs="Times New Roman"/>
      <w:b/>
      <w:color w:val="FFFFFF"/>
      <w:sz w:val="20"/>
      <w:szCs w:val="20"/>
      <w:lang w:eastAsia="fr-FR"/>
    </w:rPr>
  </w:style>
  <w:style w:type="paragraph" w:customStyle="1" w:styleId="TexteTableHeaderWHITERIGHT">
    <w:name w:val="Texte Table Header WHITE RIGHT"/>
    <w:basedOn w:val="Normal"/>
    <w:rsid w:val="008C7842"/>
    <w:pPr>
      <w:spacing w:before="60" w:after="60" w:line="240" w:lineRule="auto"/>
      <w:jc w:val="center"/>
    </w:pPr>
    <w:rPr>
      <w:rFonts w:eastAsia="Times New Roman" w:cs="Times New Roman"/>
      <w:b/>
      <w:color w:val="FFFFFF"/>
      <w:sz w:val="20"/>
      <w:szCs w:val="20"/>
      <w:lang w:eastAsia="fr-FR"/>
    </w:rPr>
  </w:style>
  <w:style w:type="paragraph" w:customStyle="1" w:styleId="TexteTableHeaderWHITECENTER">
    <w:name w:val="Texte Table Header WHITE CENTER"/>
    <w:basedOn w:val="Normal"/>
    <w:link w:val="TexteTableHeaderWHITECENTERCar"/>
    <w:rsid w:val="008C7842"/>
    <w:pPr>
      <w:spacing w:before="60" w:after="60" w:line="240" w:lineRule="auto"/>
      <w:jc w:val="center"/>
    </w:pPr>
    <w:rPr>
      <w:rFonts w:eastAsia="Times New Roman" w:cs="Times New Roman"/>
      <w:b/>
      <w:color w:val="FFFFFF"/>
      <w:sz w:val="20"/>
      <w:szCs w:val="20"/>
      <w:lang w:val="en-GB" w:eastAsia="fr-FR"/>
    </w:rPr>
  </w:style>
  <w:style w:type="character" w:customStyle="1" w:styleId="TexteTableHeaderWHITECENTERCar">
    <w:name w:val="Texte Table Header WHITE CENTER Car"/>
    <w:link w:val="TexteTableHeaderWHITECENTER"/>
    <w:rsid w:val="008C7842"/>
    <w:rPr>
      <w:rFonts w:ascii="Arial" w:eastAsia="Times New Roman" w:hAnsi="Arial" w:cs="Times New Roman"/>
      <w:b/>
      <w:color w:val="FFFFFF"/>
      <w:sz w:val="20"/>
      <w:szCs w:val="20"/>
      <w:lang w:val="en-GB" w:eastAsia="fr-FR"/>
    </w:rPr>
  </w:style>
  <w:style w:type="paragraph" w:customStyle="1" w:styleId="TexteTableHeaderBLACKLEFT">
    <w:name w:val="Texte Table Header BLACK LEFT"/>
    <w:basedOn w:val="Normal"/>
    <w:rsid w:val="008C7842"/>
    <w:pPr>
      <w:spacing w:before="60" w:after="60" w:line="240" w:lineRule="auto"/>
      <w:jc w:val="both"/>
    </w:pPr>
    <w:rPr>
      <w:rFonts w:eastAsia="Times New Roman" w:cs="Times New Roman"/>
      <w:b/>
      <w:color w:val="auto"/>
      <w:sz w:val="20"/>
      <w:szCs w:val="20"/>
      <w:lang w:eastAsia="fr-FR"/>
    </w:rPr>
  </w:style>
  <w:style w:type="paragraph" w:customStyle="1" w:styleId="TexteTableHeaderBLACKRIGHT">
    <w:name w:val="Texte Table Header BLACK RIGHT"/>
    <w:basedOn w:val="Normal"/>
    <w:rsid w:val="008C7842"/>
    <w:pPr>
      <w:spacing w:before="60" w:after="60" w:line="240" w:lineRule="auto"/>
      <w:jc w:val="right"/>
    </w:pPr>
    <w:rPr>
      <w:rFonts w:eastAsia="Times New Roman" w:cs="Times New Roman"/>
      <w:b/>
      <w:color w:val="auto"/>
      <w:sz w:val="20"/>
      <w:szCs w:val="20"/>
      <w:lang w:eastAsia="fr-FR"/>
    </w:rPr>
  </w:style>
  <w:style w:type="paragraph" w:customStyle="1" w:styleId="TexteTableHeaderBLACKCENTER">
    <w:name w:val="Texte Table Header BLACK CENTER"/>
    <w:basedOn w:val="Normal"/>
    <w:rsid w:val="008C7842"/>
    <w:pPr>
      <w:spacing w:before="60" w:after="60" w:line="240" w:lineRule="auto"/>
      <w:jc w:val="center"/>
    </w:pPr>
    <w:rPr>
      <w:rFonts w:eastAsia="Times New Roman" w:cs="Times New Roman"/>
      <w:b/>
      <w:color w:val="auto"/>
      <w:sz w:val="20"/>
      <w:szCs w:val="20"/>
      <w:lang w:eastAsia="fr-FR"/>
    </w:rPr>
  </w:style>
  <w:style w:type="paragraph" w:customStyle="1" w:styleId="TexteGrasBorder">
    <w:name w:val="Texte Gras Border"/>
    <w:basedOn w:val="Texte"/>
    <w:rsid w:val="008C7842"/>
    <w:pPr>
      <w:shd w:val="clear" w:color="auto" w:fill="074A87"/>
    </w:pPr>
    <w:rPr>
      <w:b/>
      <w:bCs/>
      <w:color w:val="FFFFFF"/>
      <w:lang w:val="en-AU"/>
    </w:rPr>
  </w:style>
  <w:style w:type="paragraph" w:customStyle="1" w:styleId="TexteXTitleTOC">
    <w:name w:val="Texte X Title TOC"/>
    <w:basedOn w:val="TexteXTitleProjectName"/>
    <w:next w:val="Texte"/>
    <w:link w:val="TexteXTitleTOCCar"/>
    <w:rsid w:val="008C7842"/>
    <w:pPr>
      <w:spacing w:before="360" w:after="360"/>
    </w:pPr>
  </w:style>
  <w:style w:type="paragraph" w:customStyle="1" w:styleId="TexteXTitleProjectName">
    <w:name w:val="Texte X Title Project Name"/>
    <w:basedOn w:val="Texte"/>
    <w:link w:val="TexteXTitleProjectNameCar"/>
    <w:rsid w:val="008C7842"/>
    <w:pPr>
      <w:spacing w:before="960"/>
      <w:jc w:val="center"/>
    </w:pPr>
    <w:rPr>
      <w:rFonts w:ascii="Arial Gras" w:hAnsi="Arial Gras"/>
      <w:b/>
      <w:color w:val="074A87"/>
      <w:sz w:val="36"/>
      <w:szCs w:val="36"/>
    </w:rPr>
  </w:style>
  <w:style w:type="character" w:customStyle="1" w:styleId="TexteXTitleProjectNameCar">
    <w:name w:val="Texte X Title Project Name Car"/>
    <w:link w:val="TexteXTitleProjectName"/>
    <w:rsid w:val="008C7842"/>
    <w:rPr>
      <w:rFonts w:ascii="Arial Gras" w:eastAsia="Times New Roman" w:hAnsi="Arial Gras" w:cs="Times New Roman"/>
      <w:b/>
      <w:color w:val="074A87"/>
      <w:sz w:val="36"/>
      <w:szCs w:val="36"/>
      <w:lang w:val="en-GB" w:eastAsia="fr-FR"/>
    </w:rPr>
  </w:style>
  <w:style w:type="character" w:customStyle="1" w:styleId="TexteXTitleTOCCar">
    <w:name w:val="Texte X Title TOC Car"/>
    <w:basedOn w:val="TexteXTitleProjectNameCar"/>
    <w:link w:val="TexteXTitleTOC"/>
    <w:rsid w:val="008C7842"/>
    <w:rPr>
      <w:rFonts w:ascii="Arial Gras" w:eastAsia="Times New Roman" w:hAnsi="Arial Gras" w:cs="Times New Roman"/>
      <w:b/>
      <w:color w:val="074A87"/>
      <w:sz w:val="36"/>
      <w:szCs w:val="36"/>
      <w:lang w:val="en-GB" w:eastAsia="fr-FR"/>
    </w:rPr>
  </w:style>
  <w:style w:type="paragraph" w:customStyle="1" w:styleId="Texte1Corps">
    <w:name w:val="Texte 1 Corps"/>
    <w:basedOn w:val="Normal"/>
    <w:rsid w:val="008C7842"/>
    <w:pPr>
      <w:spacing w:before="120" w:line="240" w:lineRule="auto"/>
      <w:ind w:left="426"/>
      <w:jc w:val="both"/>
    </w:pPr>
    <w:rPr>
      <w:rFonts w:eastAsia="Times New Roman" w:cs="Times New Roman"/>
      <w:color w:val="auto"/>
      <w:szCs w:val="20"/>
      <w:lang w:val="en-AU" w:eastAsia="fr-FR"/>
    </w:rPr>
  </w:style>
  <w:style w:type="paragraph" w:customStyle="1" w:styleId="Texte2Corps">
    <w:name w:val="Texte 2 Corps"/>
    <w:basedOn w:val="Normal"/>
    <w:rsid w:val="008C7842"/>
    <w:pPr>
      <w:spacing w:before="60" w:line="240" w:lineRule="auto"/>
      <w:ind w:left="851"/>
      <w:jc w:val="both"/>
    </w:pPr>
    <w:rPr>
      <w:rFonts w:eastAsia="Times New Roman" w:cs="Times New Roman"/>
      <w:color w:val="auto"/>
      <w:szCs w:val="20"/>
      <w:lang w:val="fr-FR" w:eastAsia="fr-FR"/>
    </w:rPr>
  </w:style>
  <w:style w:type="paragraph" w:customStyle="1" w:styleId="Texte3Corps">
    <w:name w:val="Texte 3 Corps"/>
    <w:basedOn w:val="Normal"/>
    <w:rsid w:val="008C7842"/>
    <w:pPr>
      <w:spacing w:before="120" w:line="240" w:lineRule="auto"/>
      <w:ind w:left="1276"/>
      <w:jc w:val="both"/>
    </w:pPr>
    <w:rPr>
      <w:rFonts w:eastAsia="Times New Roman" w:cs="Times New Roman"/>
      <w:color w:val="auto"/>
      <w:szCs w:val="20"/>
      <w:lang w:val="fr-FR" w:eastAsia="fr-FR"/>
    </w:rPr>
  </w:style>
  <w:style w:type="character" w:styleId="HiperlinkVisitado">
    <w:name w:val="FollowedHyperlink"/>
    <w:rsid w:val="008C7842"/>
    <w:rPr>
      <w:color w:val="800080"/>
      <w:u w:val="single"/>
    </w:rPr>
  </w:style>
  <w:style w:type="paragraph" w:customStyle="1" w:styleId="TexteXReferenceTitle">
    <w:name w:val="Texte X Reference Title"/>
    <w:basedOn w:val="Texte"/>
    <w:rsid w:val="008C7842"/>
    <w:pPr>
      <w:spacing w:before="60" w:after="60"/>
      <w:jc w:val="right"/>
    </w:pPr>
    <w:rPr>
      <w:b/>
      <w:lang w:val="en-AU"/>
    </w:rPr>
  </w:style>
  <w:style w:type="paragraph" w:customStyle="1" w:styleId="Pieddepagesagem">
    <w:name w:val="Pied de page sagem"/>
    <w:basedOn w:val="Rodap"/>
    <w:rsid w:val="008C7842"/>
    <w:pPr>
      <w:numPr>
        <w:ilvl w:val="12"/>
      </w:numPr>
      <w:tabs>
        <w:tab w:val="clear" w:pos="4252"/>
        <w:tab w:val="clear" w:pos="8504"/>
        <w:tab w:val="right" w:pos="9356"/>
      </w:tabs>
      <w:jc w:val="center"/>
    </w:pPr>
    <w:rPr>
      <w:rFonts w:eastAsia="Times New Roman" w:cs="Times New Roman"/>
      <w:color w:val="auto"/>
      <w:sz w:val="48"/>
      <w:szCs w:val="20"/>
      <w:lang w:eastAsia="fr-FR"/>
    </w:rPr>
  </w:style>
  <w:style w:type="paragraph" w:customStyle="1" w:styleId="BoldArial">
    <w:name w:val="Bold Arial"/>
    <w:basedOn w:val="Normal"/>
    <w:rsid w:val="008C7842"/>
    <w:pPr>
      <w:keepNext/>
      <w:numPr>
        <w:ilvl w:val="12"/>
      </w:numPr>
      <w:spacing w:before="360" w:after="120" w:line="240" w:lineRule="auto"/>
      <w:jc w:val="both"/>
    </w:pPr>
    <w:rPr>
      <w:rFonts w:eastAsia="Times New Roman" w:cs="Times New Roman"/>
      <w:b/>
      <w:color w:val="auto"/>
      <w:sz w:val="20"/>
      <w:szCs w:val="20"/>
      <w:lang w:eastAsia="fr-FR"/>
    </w:rPr>
  </w:style>
  <w:style w:type="paragraph" w:customStyle="1" w:styleId="TableofContents">
    <w:name w:val="Table of Contents"/>
    <w:basedOn w:val="Normal"/>
    <w:rsid w:val="008C7842"/>
    <w:pPr>
      <w:pBdr>
        <w:bottom w:val="single" w:sz="24" w:space="1" w:color="C0C0C0"/>
      </w:pBdr>
      <w:spacing w:before="720" w:after="480" w:line="240" w:lineRule="auto"/>
      <w:ind w:right="-6"/>
      <w:jc w:val="both"/>
    </w:pPr>
    <w:rPr>
      <w:rFonts w:eastAsia="Times New Roman" w:cs="Times New Roman"/>
      <w:b/>
      <w:color w:val="auto"/>
      <w:sz w:val="32"/>
      <w:szCs w:val="20"/>
      <w:lang w:val="en-US" w:eastAsia="fr-FR"/>
    </w:rPr>
  </w:style>
  <w:style w:type="paragraph" w:customStyle="1" w:styleId="TexteXReferenceInfo">
    <w:name w:val="Texte X Reference Info"/>
    <w:basedOn w:val="Texte"/>
    <w:rsid w:val="008C7842"/>
    <w:pPr>
      <w:spacing w:before="60" w:after="60"/>
    </w:pPr>
    <w:rPr>
      <w:lang w:val="en-AU"/>
    </w:rPr>
  </w:style>
  <w:style w:type="paragraph" w:customStyle="1" w:styleId="separator">
    <w:name w:val="separator"/>
    <w:basedOn w:val="Normal"/>
    <w:rsid w:val="008C7842"/>
    <w:pPr>
      <w:spacing w:line="240" w:lineRule="auto"/>
      <w:jc w:val="both"/>
    </w:pPr>
    <w:rPr>
      <w:rFonts w:eastAsia="Times New Roman" w:cs="Times New Roman"/>
      <w:color w:val="auto"/>
      <w:sz w:val="16"/>
      <w:szCs w:val="20"/>
      <w:lang w:eastAsia="fr-FR"/>
    </w:rPr>
  </w:style>
  <w:style w:type="paragraph" w:customStyle="1" w:styleId="typedObjectPUID">
    <w:name w:val="typedObjectPUID"/>
    <w:basedOn w:val="Texte"/>
    <w:autoRedefine/>
    <w:rsid w:val="008C7842"/>
    <w:pPr>
      <w:keepNext/>
      <w:pBdr>
        <w:top w:val="single" w:sz="4" w:space="1" w:color="auto"/>
      </w:pBdr>
      <w:spacing w:before="240"/>
    </w:pPr>
    <w:rPr>
      <w:b/>
      <w:color w:val="4F81BD"/>
    </w:rPr>
  </w:style>
  <w:style w:type="paragraph" w:customStyle="1" w:styleId="TexteTableHeader">
    <w:name w:val="Texte Table Header"/>
    <w:basedOn w:val="Normal"/>
    <w:rsid w:val="008C7842"/>
    <w:pPr>
      <w:spacing w:before="60" w:after="60" w:line="240" w:lineRule="auto"/>
      <w:jc w:val="both"/>
    </w:pPr>
    <w:rPr>
      <w:rFonts w:eastAsia="Times New Roman" w:cs="Times New Roman"/>
      <w:b/>
      <w:lang w:val="en-AU" w:eastAsia="fr-FR"/>
    </w:rPr>
  </w:style>
  <w:style w:type="paragraph" w:customStyle="1" w:styleId="TexteTableContents">
    <w:name w:val="Texte Table Contents"/>
    <w:basedOn w:val="Normal"/>
    <w:rsid w:val="008C7842"/>
    <w:pPr>
      <w:spacing w:before="60" w:line="240" w:lineRule="auto"/>
      <w:jc w:val="both"/>
    </w:pPr>
    <w:rPr>
      <w:rFonts w:eastAsia="Times New Roman" w:cs="Times New Roman"/>
      <w:color w:val="auto"/>
      <w:lang w:val="en-AU" w:eastAsia="fr-FR"/>
    </w:rPr>
  </w:style>
  <w:style w:type="paragraph" w:customStyle="1" w:styleId="TexteTableContentsFormat">
    <w:name w:val="Texte Table Contents Format"/>
    <w:basedOn w:val="TexteTableContents"/>
    <w:rsid w:val="008C7842"/>
    <w:pPr>
      <w:spacing w:before="40"/>
      <w:ind w:left="1826" w:hanging="1542"/>
    </w:pPr>
    <w:rPr>
      <w:lang w:val="en-US"/>
    </w:rPr>
  </w:style>
  <w:style w:type="paragraph" w:customStyle="1" w:styleId="TexteTableContentsList">
    <w:name w:val="Texte Table Contents List"/>
    <w:basedOn w:val="TexteTableContents"/>
    <w:rsid w:val="008C7842"/>
    <w:pPr>
      <w:tabs>
        <w:tab w:val="left" w:pos="1995"/>
      </w:tabs>
    </w:pPr>
  </w:style>
  <w:style w:type="paragraph" w:styleId="NormalWeb">
    <w:name w:val="Normal (Web)"/>
    <w:basedOn w:val="Normal"/>
    <w:rsid w:val="008C7842"/>
    <w:pPr>
      <w:spacing w:before="100" w:beforeAutospacing="1" w:after="100" w:afterAutospacing="1" w:line="240" w:lineRule="auto"/>
      <w:jc w:val="both"/>
    </w:pPr>
    <w:rPr>
      <w:rFonts w:eastAsia="Times New Roman" w:cs="Times New Roman"/>
      <w:color w:val="auto"/>
      <w:szCs w:val="24"/>
      <w:lang w:val="fr-FR" w:eastAsia="fr-FR"/>
    </w:rPr>
  </w:style>
  <w:style w:type="paragraph" w:customStyle="1" w:styleId="TexteTableContentsBullet">
    <w:name w:val="Texte Table Contents Bullet"/>
    <w:basedOn w:val="Texte1Bullet"/>
    <w:rsid w:val="008C7842"/>
    <w:pPr>
      <w:tabs>
        <w:tab w:val="clear" w:pos="425"/>
        <w:tab w:val="num" w:pos="926"/>
      </w:tabs>
      <w:ind w:left="926" w:hanging="360"/>
    </w:pPr>
    <w:rPr>
      <w:lang w:val="en-AU"/>
    </w:rPr>
  </w:style>
  <w:style w:type="paragraph" w:customStyle="1" w:styleId="TexteTableContentsIN">
    <w:name w:val="Texte Table Contents IN"/>
    <w:basedOn w:val="TexteTableContents"/>
    <w:rsid w:val="008C7842"/>
    <w:pPr>
      <w:ind w:left="406"/>
    </w:pPr>
  </w:style>
  <w:style w:type="paragraph" w:customStyle="1" w:styleId="Texte1ListSpecial">
    <w:name w:val="Texte 1 List Special"/>
    <w:basedOn w:val="Texte1List"/>
    <w:rsid w:val="008C7842"/>
    <w:pPr>
      <w:tabs>
        <w:tab w:val="left" w:pos="426"/>
      </w:tabs>
    </w:pPr>
    <w:rPr>
      <w:lang w:val="en-US"/>
    </w:rPr>
  </w:style>
  <w:style w:type="paragraph" w:customStyle="1" w:styleId="TexteRHtexte">
    <w:name w:val="Texte RH texte"/>
    <w:basedOn w:val="Normal"/>
    <w:rsid w:val="008C7842"/>
    <w:pPr>
      <w:spacing w:before="20" w:line="240" w:lineRule="auto"/>
      <w:jc w:val="both"/>
    </w:pPr>
    <w:rPr>
      <w:rFonts w:eastAsia="Times New Roman" w:cs="Times New Roman"/>
      <w:color w:val="auto"/>
      <w:sz w:val="20"/>
      <w:szCs w:val="20"/>
      <w:lang w:val="en-US" w:eastAsia="fr-FR"/>
    </w:rPr>
  </w:style>
  <w:style w:type="paragraph" w:customStyle="1" w:styleId="TexteRHtexte1puce">
    <w:name w:val="Texte RH texte 1 puce"/>
    <w:basedOn w:val="Normal"/>
    <w:rsid w:val="008C7842"/>
    <w:pPr>
      <w:tabs>
        <w:tab w:val="num" w:pos="852"/>
      </w:tabs>
      <w:spacing w:before="20" w:line="240" w:lineRule="auto"/>
      <w:ind w:left="852" w:hanging="851"/>
      <w:jc w:val="both"/>
    </w:pPr>
    <w:rPr>
      <w:rFonts w:eastAsia="Times New Roman"/>
      <w:color w:val="auto"/>
      <w:sz w:val="18"/>
      <w:szCs w:val="18"/>
      <w:lang w:val="en-US" w:eastAsia="fr-FR"/>
    </w:rPr>
  </w:style>
  <w:style w:type="paragraph" w:customStyle="1" w:styleId="TexteXTitleDocName">
    <w:name w:val="Texte X Title Doc Name"/>
    <w:basedOn w:val="Texte"/>
    <w:rsid w:val="008C7842"/>
    <w:pPr>
      <w:spacing w:before="240" w:after="360"/>
      <w:jc w:val="center"/>
    </w:pPr>
    <w:rPr>
      <w:b/>
      <w:color w:val="074A87"/>
      <w:sz w:val="48"/>
      <w:szCs w:val="48"/>
      <w:lang w:val="fr-FR"/>
    </w:rPr>
  </w:style>
  <w:style w:type="paragraph" w:customStyle="1" w:styleId="StyleTitre3BasPasdebordure">
    <w:name w:val="Style Titre 3 + Bas: (Pas de bordure)"/>
    <w:basedOn w:val="Ttulo3"/>
    <w:rsid w:val="008C7842"/>
    <w:pPr>
      <w:keepNext/>
      <w:numPr>
        <w:ilvl w:val="2"/>
      </w:numPr>
      <w:pBdr>
        <w:left w:val="none" w:sz="0" w:space="0" w:color="auto"/>
        <w:bottom w:val="none" w:sz="0" w:space="0" w:color="auto"/>
      </w:pBdr>
      <w:tabs>
        <w:tab w:val="num" w:pos="851"/>
      </w:tabs>
      <w:spacing w:before="240"/>
      <w:ind w:left="851" w:hanging="851"/>
      <w:contextualSpacing w:val="0"/>
    </w:pPr>
    <w:rPr>
      <w:rFonts w:ascii="Arial" w:eastAsia="Times New Roman" w:hAnsi="Arial" w:cs="Times New Roman"/>
      <w:iCs w:val="0"/>
      <w:color w:val="074A87"/>
      <w:szCs w:val="20"/>
      <w:lang w:val="en-GB"/>
    </w:rPr>
  </w:style>
  <w:style w:type="paragraph" w:customStyle="1" w:styleId="TextePuce2">
    <w:name w:val="Texte Puce 2"/>
    <w:basedOn w:val="Texte"/>
    <w:rsid w:val="008C7842"/>
    <w:pPr>
      <w:adjustRightInd w:val="0"/>
      <w:spacing w:before="60"/>
      <w:ind w:left="1068" w:hanging="360"/>
      <w:jc w:val="left"/>
      <w:textAlignment w:val="baseline"/>
    </w:pPr>
    <w:rPr>
      <w:snapToGrid w:val="0"/>
    </w:rPr>
  </w:style>
  <w:style w:type="paragraph" w:customStyle="1" w:styleId="Info-Advice2Bullet">
    <w:name w:val="Info-Advice 2 Bullet"/>
    <w:basedOn w:val="Texte2Bullet"/>
    <w:rsid w:val="008C7842"/>
  </w:style>
  <w:style w:type="paragraph" w:customStyle="1" w:styleId="Info-Advice2Indent">
    <w:name w:val="Info-Advice 2 Indent"/>
    <w:basedOn w:val="Texte2Corps"/>
    <w:rsid w:val="008C7842"/>
    <w:rPr>
      <w:color w:val="993300"/>
    </w:rPr>
  </w:style>
  <w:style w:type="paragraph" w:customStyle="1" w:styleId="Info-Advice2List">
    <w:name w:val="Info-Advice 2 List"/>
    <w:basedOn w:val="Texte2List"/>
    <w:rsid w:val="008C7842"/>
    <w:rPr>
      <w:color w:val="993300"/>
    </w:rPr>
  </w:style>
  <w:style w:type="paragraph" w:customStyle="1" w:styleId="Info-Advice3Bullet">
    <w:name w:val="Info-Advice 3 Bullet"/>
    <w:basedOn w:val="Texte3Bullet"/>
    <w:rsid w:val="008C7842"/>
    <w:rPr>
      <w:color w:val="993300"/>
    </w:rPr>
  </w:style>
  <w:style w:type="paragraph" w:customStyle="1" w:styleId="Info-Advice3Indent">
    <w:name w:val="Info-Advice 3 Indent"/>
    <w:basedOn w:val="Texte3Indent"/>
    <w:rsid w:val="008C7842"/>
    <w:rPr>
      <w:color w:val="993300"/>
    </w:rPr>
  </w:style>
  <w:style w:type="paragraph" w:customStyle="1" w:styleId="Info-Advice3List">
    <w:name w:val="Info-Advice 3 List"/>
    <w:basedOn w:val="Texte3List"/>
    <w:rsid w:val="008C7842"/>
    <w:rPr>
      <w:color w:val="993300"/>
    </w:rPr>
  </w:style>
  <w:style w:type="paragraph" w:customStyle="1" w:styleId="typedObjectTitle">
    <w:name w:val="typedObjectTitle"/>
    <w:basedOn w:val="Texte"/>
    <w:autoRedefine/>
    <w:rsid w:val="008C7842"/>
    <w:pPr>
      <w:keepNext/>
      <w:shd w:val="pct10" w:color="auto" w:fill="auto"/>
      <w:ind w:left="567"/>
    </w:pPr>
    <w:rPr>
      <w:b/>
      <w:i/>
      <w:sz w:val="20"/>
    </w:rPr>
  </w:style>
  <w:style w:type="paragraph" w:customStyle="1" w:styleId="typedObject">
    <w:name w:val="typedObject"/>
    <w:basedOn w:val="Texte"/>
    <w:autoRedefine/>
    <w:rsid w:val="008C7842"/>
    <w:rPr>
      <w:color w:val="0000FF"/>
    </w:rPr>
  </w:style>
  <w:style w:type="paragraph" w:customStyle="1" w:styleId="Requirement">
    <w:name w:val="Requirement"/>
    <w:basedOn w:val="typedObject"/>
    <w:autoRedefine/>
    <w:rsid w:val="008C7842"/>
    <w:pPr>
      <w:keepNext/>
      <w:shd w:val="pct10" w:color="auto" w:fill="auto"/>
      <w:jc w:val="left"/>
    </w:pPr>
    <w:rPr>
      <w:color w:val="auto"/>
      <w:sz w:val="20"/>
    </w:rPr>
  </w:style>
  <w:style w:type="paragraph" w:customStyle="1" w:styleId="endTypedObject">
    <w:name w:val="endTypedObject"/>
    <w:basedOn w:val="Texte"/>
    <w:autoRedefine/>
    <w:rsid w:val="008C7842"/>
    <w:pPr>
      <w:spacing w:after="120"/>
    </w:pPr>
    <w:rPr>
      <w:color w:val="999999"/>
      <w:sz w:val="14"/>
    </w:rPr>
  </w:style>
  <w:style w:type="paragraph" w:customStyle="1" w:styleId="AnalysisThread">
    <w:name w:val="Analysis Thread"/>
    <w:basedOn w:val="typedObject"/>
    <w:autoRedefine/>
    <w:rsid w:val="008C7842"/>
  </w:style>
  <w:style w:type="paragraph" w:customStyle="1" w:styleId="FrontMatterTitle">
    <w:name w:val="Front Matter Title"/>
    <w:basedOn w:val="TexteXTitleTOC"/>
    <w:link w:val="FrontMatterTitleCar"/>
    <w:qFormat/>
    <w:rsid w:val="008C7842"/>
    <w:pPr>
      <w:pageBreakBefore/>
    </w:pPr>
  </w:style>
  <w:style w:type="character" w:customStyle="1" w:styleId="FrontMatterTitleCar">
    <w:name w:val="Front Matter Title Car"/>
    <w:basedOn w:val="TexteXTitleTOCCar"/>
    <w:link w:val="FrontMatterTitle"/>
    <w:rsid w:val="008C7842"/>
    <w:rPr>
      <w:rFonts w:ascii="Arial Gras" w:eastAsia="Times New Roman" w:hAnsi="Arial Gras" w:cs="Times New Roman"/>
      <w:b/>
      <w:color w:val="074A87"/>
      <w:sz w:val="36"/>
      <w:szCs w:val="36"/>
      <w:lang w:val="en-GB" w:eastAsia="fr-FR"/>
    </w:rPr>
  </w:style>
  <w:style w:type="paragraph" w:customStyle="1" w:styleId="ColumnTitle">
    <w:name w:val="Column Title"/>
    <w:basedOn w:val="TexteTableHeaderWHITELEFT"/>
    <w:qFormat/>
    <w:rsid w:val="008C7842"/>
    <w:rPr>
      <w:lang w:val="en-AU"/>
    </w:rPr>
  </w:style>
  <w:style w:type="paragraph" w:customStyle="1" w:styleId="ColumnCell">
    <w:name w:val="Column Cell"/>
    <w:basedOn w:val="TexteTableCentered"/>
    <w:qFormat/>
    <w:rsid w:val="008C7842"/>
    <w:pPr>
      <w:jc w:val="left"/>
    </w:pPr>
    <w:rPr>
      <w:lang w:val="en-AU"/>
    </w:rPr>
  </w:style>
  <w:style w:type="paragraph" w:customStyle="1" w:styleId="Style1">
    <w:name w:val="Style1"/>
    <w:basedOn w:val="Ttulo6"/>
    <w:qFormat/>
    <w:rsid w:val="008C7842"/>
    <w:pPr>
      <w:keepNext/>
      <w:numPr>
        <w:numId w:val="7"/>
      </w:numPr>
      <w:pBdr>
        <w:top w:val="none" w:sz="0" w:space="0" w:color="auto"/>
      </w:pBdr>
      <w:spacing w:before="180" w:after="0"/>
      <w:contextualSpacing w:val="0"/>
      <w:jc w:val="both"/>
    </w:pPr>
    <w:rPr>
      <w:rFonts w:ascii="Arial Gras" w:eastAsia="Times New Roman" w:hAnsi="Arial Gras" w:cs="Arial"/>
      <w:bCs/>
      <w:color w:val="074A87"/>
      <w:szCs w:val="20"/>
      <w:lang w:val="en-AU" w:eastAsia="fr-FR"/>
    </w:rPr>
  </w:style>
  <w:style w:type="paragraph" w:customStyle="1" w:styleId="StyleDataModel">
    <w:name w:val="Style Data Model"/>
    <w:basedOn w:val="Requirement"/>
    <w:next w:val="Texte"/>
    <w:qFormat/>
    <w:rsid w:val="008C7842"/>
    <w:pPr>
      <w:pBdr>
        <w:bottom w:val="single" w:sz="24" w:space="1" w:color="99CCFF"/>
      </w:pBdr>
      <w:shd w:val="clear" w:color="auto" w:fill="FFFF99"/>
      <w:spacing w:after="40"/>
      <w:jc w:val="both"/>
    </w:pPr>
    <w:rPr>
      <w:rFonts w:ascii="Arial Gras" w:hAnsi="Arial Gras"/>
      <w:b/>
      <w:smallCaps/>
      <w:color w:val="074A87"/>
      <w:sz w:val="22"/>
    </w:rPr>
  </w:style>
  <w:style w:type="paragraph" w:customStyle="1" w:styleId="Style2">
    <w:name w:val="Style2"/>
    <w:basedOn w:val="Texte"/>
    <w:next w:val="Texte"/>
    <w:qFormat/>
    <w:rsid w:val="008C7842"/>
    <w:pPr>
      <w:contextualSpacing/>
      <w:jc w:val="left"/>
    </w:pPr>
  </w:style>
  <w:style w:type="paragraph" w:styleId="Destinatrio">
    <w:name w:val="envelope address"/>
    <w:basedOn w:val="Normal"/>
    <w:rsid w:val="008C7842"/>
    <w:pPr>
      <w:framePr w:w="7938" w:h="1985" w:hRule="exact" w:hSpace="141" w:wrap="auto" w:hAnchor="page" w:xAlign="center" w:yAlign="bottom"/>
      <w:spacing w:before="120" w:line="240" w:lineRule="auto"/>
      <w:ind w:left="2835"/>
      <w:jc w:val="both"/>
    </w:pPr>
    <w:rPr>
      <w:rFonts w:ascii="Cambria" w:eastAsia="Times New Roman" w:hAnsi="Cambria" w:cs="Times New Roman"/>
      <w:color w:val="auto"/>
      <w:sz w:val="24"/>
      <w:szCs w:val="24"/>
      <w:lang w:eastAsia="fr-FR"/>
    </w:rPr>
  </w:style>
  <w:style w:type="paragraph" w:styleId="Remetente">
    <w:name w:val="envelope return"/>
    <w:basedOn w:val="Normal"/>
    <w:rsid w:val="008C7842"/>
    <w:pPr>
      <w:spacing w:before="120" w:line="240" w:lineRule="auto"/>
      <w:jc w:val="both"/>
    </w:pPr>
    <w:rPr>
      <w:rFonts w:ascii="Cambria" w:eastAsia="Times New Roman" w:hAnsi="Cambria" w:cs="Times New Roman"/>
      <w:color w:val="auto"/>
      <w:sz w:val="20"/>
      <w:szCs w:val="20"/>
      <w:lang w:eastAsia="fr-FR"/>
    </w:rPr>
  </w:style>
  <w:style w:type="paragraph" w:styleId="EndereoHTML">
    <w:name w:val="HTML Address"/>
    <w:basedOn w:val="Normal"/>
    <w:link w:val="EndereoHTMLChar"/>
    <w:rsid w:val="008C7842"/>
    <w:pPr>
      <w:spacing w:before="120" w:line="240" w:lineRule="auto"/>
      <w:jc w:val="both"/>
    </w:pPr>
    <w:rPr>
      <w:rFonts w:eastAsia="Times New Roman" w:cs="Times New Roman"/>
      <w:i/>
      <w:iCs/>
      <w:color w:val="auto"/>
      <w:szCs w:val="20"/>
      <w:lang w:val="en-GB"/>
    </w:rPr>
  </w:style>
  <w:style w:type="character" w:customStyle="1" w:styleId="EndereoHTMLChar">
    <w:name w:val="Endereço HTML Char"/>
    <w:basedOn w:val="Fontepargpadro"/>
    <w:link w:val="EndereoHTML"/>
    <w:rsid w:val="008C7842"/>
    <w:rPr>
      <w:rFonts w:ascii="Arial" w:eastAsia="Times New Roman" w:hAnsi="Arial" w:cs="Times New Roman"/>
      <w:i/>
      <w:iCs/>
      <w:szCs w:val="20"/>
      <w:lang w:val="en-GB"/>
    </w:rPr>
  </w:style>
  <w:style w:type="paragraph" w:styleId="Corpodetexto">
    <w:name w:val="Body Text"/>
    <w:basedOn w:val="Normal"/>
    <w:link w:val="CorpodetextoChar"/>
    <w:rsid w:val="008C7842"/>
    <w:pPr>
      <w:spacing w:before="120" w:after="120" w:line="240" w:lineRule="auto"/>
      <w:jc w:val="both"/>
    </w:pPr>
    <w:rPr>
      <w:rFonts w:eastAsia="Times New Roman" w:cs="Times New Roman"/>
      <w:color w:val="auto"/>
      <w:szCs w:val="20"/>
      <w:lang w:val="en-GB"/>
    </w:rPr>
  </w:style>
  <w:style w:type="character" w:customStyle="1" w:styleId="CorpodetextoChar">
    <w:name w:val="Corpo de texto Char"/>
    <w:basedOn w:val="Fontepargpadro"/>
    <w:link w:val="Corpodetexto"/>
    <w:rsid w:val="008C7842"/>
    <w:rPr>
      <w:rFonts w:ascii="Arial" w:eastAsia="Times New Roman" w:hAnsi="Arial" w:cs="Times New Roman"/>
      <w:szCs w:val="20"/>
      <w:lang w:val="en-GB"/>
    </w:rPr>
  </w:style>
  <w:style w:type="paragraph" w:styleId="Corpodetexto2">
    <w:name w:val="Body Text 2"/>
    <w:basedOn w:val="Normal"/>
    <w:link w:val="Corpodetexto2Char"/>
    <w:rsid w:val="008C7842"/>
    <w:pPr>
      <w:spacing w:before="120" w:after="120" w:line="480" w:lineRule="auto"/>
      <w:jc w:val="both"/>
    </w:pPr>
    <w:rPr>
      <w:rFonts w:eastAsia="Times New Roman" w:cs="Times New Roman"/>
      <w:color w:val="auto"/>
      <w:szCs w:val="20"/>
      <w:lang w:val="en-GB"/>
    </w:rPr>
  </w:style>
  <w:style w:type="character" w:customStyle="1" w:styleId="Corpodetexto2Char">
    <w:name w:val="Corpo de texto 2 Char"/>
    <w:basedOn w:val="Fontepargpadro"/>
    <w:link w:val="Corpodetexto2"/>
    <w:rsid w:val="008C7842"/>
    <w:rPr>
      <w:rFonts w:ascii="Arial" w:eastAsia="Times New Roman" w:hAnsi="Arial" w:cs="Times New Roman"/>
      <w:szCs w:val="20"/>
      <w:lang w:val="en-GB"/>
    </w:rPr>
  </w:style>
  <w:style w:type="paragraph" w:styleId="Corpodetexto3">
    <w:name w:val="Body Text 3"/>
    <w:basedOn w:val="Normal"/>
    <w:link w:val="Corpodetexto3Char"/>
    <w:rsid w:val="008C7842"/>
    <w:pPr>
      <w:spacing w:before="120" w:after="120" w:line="240" w:lineRule="auto"/>
      <w:jc w:val="both"/>
    </w:pPr>
    <w:rPr>
      <w:rFonts w:eastAsia="Times New Roman" w:cs="Times New Roman"/>
      <w:color w:val="auto"/>
      <w:sz w:val="16"/>
      <w:szCs w:val="16"/>
      <w:lang w:val="en-GB"/>
    </w:rPr>
  </w:style>
  <w:style w:type="character" w:customStyle="1" w:styleId="Corpodetexto3Char">
    <w:name w:val="Corpo de texto 3 Char"/>
    <w:basedOn w:val="Fontepargpadro"/>
    <w:link w:val="Corpodetexto3"/>
    <w:rsid w:val="008C7842"/>
    <w:rPr>
      <w:rFonts w:ascii="Arial" w:eastAsia="Times New Roman" w:hAnsi="Arial" w:cs="Times New Roman"/>
      <w:sz w:val="16"/>
      <w:szCs w:val="16"/>
      <w:lang w:val="en-GB"/>
    </w:rPr>
  </w:style>
  <w:style w:type="paragraph" w:styleId="Data">
    <w:name w:val="Date"/>
    <w:basedOn w:val="Normal"/>
    <w:next w:val="Normal"/>
    <w:link w:val="DataChar"/>
    <w:rsid w:val="008C7842"/>
    <w:pPr>
      <w:spacing w:before="120" w:line="240" w:lineRule="auto"/>
      <w:jc w:val="both"/>
    </w:pPr>
    <w:rPr>
      <w:rFonts w:eastAsia="Times New Roman" w:cs="Times New Roman"/>
      <w:color w:val="auto"/>
      <w:szCs w:val="20"/>
      <w:lang w:val="en-GB"/>
    </w:rPr>
  </w:style>
  <w:style w:type="character" w:customStyle="1" w:styleId="DataChar">
    <w:name w:val="Data Char"/>
    <w:basedOn w:val="Fontepargpadro"/>
    <w:link w:val="Data"/>
    <w:rsid w:val="008C7842"/>
    <w:rPr>
      <w:rFonts w:ascii="Arial" w:eastAsia="Times New Roman" w:hAnsi="Arial" w:cs="Times New Roman"/>
      <w:szCs w:val="20"/>
      <w:lang w:val="en-GB"/>
    </w:rPr>
  </w:style>
  <w:style w:type="paragraph" w:styleId="Cabealhodamensagem">
    <w:name w:val="Message Header"/>
    <w:basedOn w:val="Normal"/>
    <w:link w:val="CabealhodamensagemChar"/>
    <w:rsid w:val="008C7842"/>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Cambria" w:eastAsia="Times New Roman" w:hAnsi="Cambria" w:cs="Times New Roman"/>
      <w:color w:val="auto"/>
      <w:sz w:val="24"/>
      <w:szCs w:val="24"/>
      <w:lang w:val="en-GB"/>
    </w:rPr>
  </w:style>
  <w:style w:type="character" w:customStyle="1" w:styleId="CabealhodamensagemChar">
    <w:name w:val="Cabeçalho da mensagem Char"/>
    <w:basedOn w:val="Fontepargpadro"/>
    <w:link w:val="Cabealhodamensagem"/>
    <w:rsid w:val="008C7842"/>
    <w:rPr>
      <w:rFonts w:ascii="Cambria" w:eastAsia="Times New Roman" w:hAnsi="Cambria" w:cs="Times New Roman"/>
      <w:sz w:val="24"/>
      <w:szCs w:val="24"/>
      <w:shd w:val="pct20" w:color="auto" w:fill="auto"/>
      <w:lang w:val="en-GB"/>
    </w:rPr>
  </w:style>
  <w:style w:type="paragraph" w:styleId="Encerramento">
    <w:name w:val="Closing"/>
    <w:basedOn w:val="Normal"/>
    <w:link w:val="EncerramentoChar"/>
    <w:rsid w:val="008C7842"/>
    <w:pPr>
      <w:spacing w:before="120" w:line="240" w:lineRule="auto"/>
      <w:ind w:left="4252"/>
      <w:jc w:val="both"/>
    </w:pPr>
    <w:rPr>
      <w:rFonts w:eastAsia="Times New Roman" w:cs="Times New Roman"/>
      <w:color w:val="auto"/>
      <w:szCs w:val="20"/>
      <w:lang w:val="en-GB"/>
    </w:rPr>
  </w:style>
  <w:style w:type="character" w:customStyle="1" w:styleId="EncerramentoChar">
    <w:name w:val="Encerramento Char"/>
    <w:basedOn w:val="Fontepargpadro"/>
    <w:link w:val="Encerramento"/>
    <w:rsid w:val="008C7842"/>
    <w:rPr>
      <w:rFonts w:ascii="Arial" w:eastAsia="Times New Roman" w:hAnsi="Arial" w:cs="Times New Roman"/>
      <w:szCs w:val="20"/>
      <w:lang w:val="en-GB"/>
    </w:rPr>
  </w:style>
  <w:style w:type="paragraph" w:styleId="Remissivo1">
    <w:name w:val="index 1"/>
    <w:basedOn w:val="Normal"/>
    <w:next w:val="Normal"/>
    <w:autoRedefine/>
    <w:rsid w:val="008C7842"/>
    <w:pPr>
      <w:spacing w:before="120" w:line="240" w:lineRule="auto"/>
      <w:ind w:left="220" w:hanging="220"/>
      <w:jc w:val="both"/>
    </w:pPr>
    <w:rPr>
      <w:rFonts w:eastAsia="Times New Roman" w:cs="Times New Roman"/>
      <w:color w:val="auto"/>
      <w:szCs w:val="20"/>
      <w:lang w:eastAsia="fr-FR"/>
    </w:rPr>
  </w:style>
  <w:style w:type="paragraph" w:styleId="Remissivo2">
    <w:name w:val="index 2"/>
    <w:basedOn w:val="Normal"/>
    <w:next w:val="Normal"/>
    <w:autoRedefine/>
    <w:rsid w:val="008C7842"/>
    <w:pPr>
      <w:spacing w:before="120" w:line="240" w:lineRule="auto"/>
      <w:ind w:left="440" w:hanging="220"/>
      <w:jc w:val="both"/>
    </w:pPr>
    <w:rPr>
      <w:rFonts w:eastAsia="Times New Roman" w:cs="Times New Roman"/>
      <w:color w:val="auto"/>
      <w:szCs w:val="20"/>
      <w:lang w:eastAsia="fr-FR"/>
    </w:rPr>
  </w:style>
  <w:style w:type="paragraph" w:styleId="Remissivo3">
    <w:name w:val="index 3"/>
    <w:basedOn w:val="Normal"/>
    <w:next w:val="Normal"/>
    <w:autoRedefine/>
    <w:rsid w:val="008C7842"/>
    <w:pPr>
      <w:spacing w:before="120" w:line="240" w:lineRule="auto"/>
      <w:ind w:left="660" w:hanging="220"/>
      <w:jc w:val="both"/>
    </w:pPr>
    <w:rPr>
      <w:rFonts w:eastAsia="Times New Roman" w:cs="Times New Roman"/>
      <w:color w:val="auto"/>
      <w:szCs w:val="20"/>
      <w:lang w:eastAsia="fr-FR"/>
    </w:rPr>
  </w:style>
  <w:style w:type="paragraph" w:styleId="Remissivo4">
    <w:name w:val="index 4"/>
    <w:basedOn w:val="Normal"/>
    <w:next w:val="Normal"/>
    <w:autoRedefine/>
    <w:rsid w:val="008C7842"/>
    <w:pPr>
      <w:spacing w:before="120" w:line="240" w:lineRule="auto"/>
      <w:ind w:left="880" w:hanging="220"/>
      <w:jc w:val="both"/>
    </w:pPr>
    <w:rPr>
      <w:rFonts w:eastAsia="Times New Roman" w:cs="Times New Roman"/>
      <w:color w:val="auto"/>
      <w:szCs w:val="20"/>
      <w:lang w:eastAsia="fr-FR"/>
    </w:rPr>
  </w:style>
  <w:style w:type="paragraph" w:styleId="Remissivo5">
    <w:name w:val="index 5"/>
    <w:basedOn w:val="Normal"/>
    <w:next w:val="Normal"/>
    <w:autoRedefine/>
    <w:rsid w:val="008C7842"/>
    <w:pPr>
      <w:spacing w:before="120" w:line="240" w:lineRule="auto"/>
      <w:ind w:left="1100" w:hanging="220"/>
      <w:jc w:val="both"/>
    </w:pPr>
    <w:rPr>
      <w:rFonts w:eastAsia="Times New Roman" w:cs="Times New Roman"/>
      <w:color w:val="auto"/>
      <w:szCs w:val="20"/>
      <w:lang w:eastAsia="fr-FR"/>
    </w:rPr>
  </w:style>
  <w:style w:type="paragraph" w:styleId="Remissivo6">
    <w:name w:val="index 6"/>
    <w:basedOn w:val="Normal"/>
    <w:next w:val="Normal"/>
    <w:autoRedefine/>
    <w:rsid w:val="008C7842"/>
    <w:pPr>
      <w:spacing w:before="120" w:line="240" w:lineRule="auto"/>
      <w:ind w:left="1320" w:hanging="220"/>
      <w:jc w:val="both"/>
    </w:pPr>
    <w:rPr>
      <w:rFonts w:eastAsia="Times New Roman" w:cs="Times New Roman"/>
      <w:color w:val="auto"/>
      <w:szCs w:val="20"/>
      <w:lang w:eastAsia="fr-FR"/>
    </w:rPr>
  </w:style>
  <w:style w:type="paragraph" w:styleId="Remissivo7">
    <w:name w:val="index 7"/>
    <w:basedOn w:val="Normal"/>
    <w:next w:val="Normal"/>
    <w:autoRedefine/>
    <w:rsid w:val="008C7842"/>
    <w:pPr>
      <w:spacing w:before="120" w:line="240" w:lineRule="auto"/>
      <w:ind w:left="1540" w:hanging="220"/>
      <w:jc w:val="both"/>
    </w:pPr>
    <w:rPr>
      <w:rFonts w:eastAsia="Times New Roman" w:cs="Times New Roman"/>
      <w:color w:val="auto"/>
      <w:szCs w:val="20"/>
      <w:lang w:eastAsia="fr-FR"/>
    </w:rPr>
  </w:style>
  <w:style w:type="paragraph" w:styleId="Remissivo8">
    <w:name w:val="index 8"/>
    <w:basedOn w:val="Normal"/>
    <w:next w:val="Normal"/>
    <w:autoRedefine/>
    <w:rsid w:val="008C7842"/>
    <w:pPr>
      <w:spacing w:before="120" w:line="240" w:lineRule="auto"/>
      <w:ind w:left="1760" w:hanging="220"/>
      <w:jc w:val="both"/>
    </w:pPr>
    <w:rPr>
      <w:rFonts w:eastAsia="Times New Roman" w:cs="Times New Roman"/>
      <w:color w:val="auto"/>
      <w:szCs w:val="20"/>
      <w:lang w:eastAsia="fr-FR"/>
    </w:rPr>
  </w:style>
  <w:style w:type="paragraph" w:styleId="Remissivo9">
    <w:name w:val="index 9"/>
    <w:basedOn w:val="Normal"/>
    <w:next w:val="Normal"/>
    <w:autoRedefine/>
    <w:rsid w:val="008C7842"/>
    <w:pPr>
      <w:spacing w:before="120" w:line="240" w:lineRule="auto"/>
      <w:ind w:left="1980" w:hanging="220"/>
      <w:jc w:val="both"/>
    </w:pPr>
    <w:rPr>
      <w:rFonts w:eastAsia="Times New Roman" w:cs="Times New Roman"/>
      <w:color w:val="auto"/>
      <w:szCs w:val="20"/>
      <w:lang w:eastAsia="fr-FR"/>
    </w:rPr>
  </w:style>
  <w:style w:type="paragraph" w:styleId="Lista">
    <w:name w:val="List"/>
    <w:basedOn w:val="Normal"/>
    <w:rsid w:val="008C7842"/>
    <w:pPr>
      <w:spacing w:before="120" w:line="240" w:lineRule="auto"/>
      <w:ind w:left="283" w:hanging="283"/>
      <w:contextualSpacing/>
      <w:jc w:val="both"/>
    </w:pPr>
    <w:rPr>
      <w:rFonts w:eastAsia="Times New Roman" w:cs="Times New Roman"/>
      <w:color w:val="auto"/>
      <w:szCs w:val="20"/>
      <w:lang w:eastAsia="fr-FR"/>
    </w:rPr>
  </w:style>
  <w:style w:type="paragraph" w:styleId="Lista2">
    <w:name w:val="List 2"/>
    <w:basedOn w:val="Normal"/>
    <w:rsid w:val="008C7842"/>
    <w:pPr>
      <w:spacing w:before="120" w:line="240" w:lineRule="auto"/>
      <w:ind w:left="566" w:hanging="283"/>
      <w:contextualSpacing/>
      <w:jc w:val="both"/>
    </w:pPr>
    <w:rPr>
      <w:rFonts w:eastAsia="Times New Roman" w:cs="Times New Roman"/>
      <w:color w:val="auto"/>
      <w:szCs w:val="20"/>
      <w:lang w:eastAsia="fr-FR"/>
    </w:rPr>
  </w:style>
  <w:style w:type="paragraph" w:styleId="Lista3">
    <w:name w:val="List 3"/>
    <w:basedOn w:val="Normal"/>
    <w:rsid w:val="008C7842"/>
    <w:pPr>
      <w:spacing w:before="120" w:line="240" w:lineRule="auto"/>
      <w:ind w:left="849" w:hanging="283"/>
      <w:contextualSpacing/>
      <w:jc w:val="both"/>
    </w:pPr>
    <w:rPr>
      <w:rFonts w:eastAsia="Times New Roman" w:cs="Times New Roman"/>
      <w:color w:val="auto"/>
      <w:szCs w:val="20"/>
      <w:lang w:eastAsia="fr-FR"/>
    </w:rPr>
  </w:style>
  <w:style w:type="paragraph" w:styleId="Lista4">
    <w:name w:val="List 4"/>
    <w:basedOn w:val="Normal"/>
    <w:rsid w:val="008C7842"/>
    <w:pPr>
      <w:spacing w:before="120" w:line="240" w:lineRule="auto"/>
      <w:ind w:left="1132" w:hanging="283"/>
      <w:contextualSpacing/>
      <w:jc w:val="both"/>
    </w:pPr>
    <w:rPr>
      <w:rFonts w:eastAsia="Times New Roman" w:cs="Times New Roman"/>
      <w:color w:val="auto"/>
      <w:szCs w:val="20"/>
      <w:lang w:eastAsia="fr-FR"/>
    </w:rPr>
  </w:style>
  <w:style w:type="paragraph" w:styleId="Lista5">
    <w:name w:val="List 5"/>
    <w:basedOn w:val="Normal"/>
    <w:rsid w:val="008C7842"/>
    <w:pPr>
      <w:spacing w:before="120" w:line="240" w:lineRule="auto"/>
      <w:ind w:left="1415" w:hanging="283"/>
      <w:contextualSpacing/>
      <w:jc w:val="both"/>
    </w:pPr>
    <w:rPr>
      <w:rFonts w:eastAsia="Times New Roman" w:cs="Times New Roman"/>
      <w:color w:val="auto"/>
      <w:szCs w:val="20"/>
      <w:lang w:eastAsia="fr-FR"/>
    </w:rPr>
  </w:style>
  <w:style w:type="paragraph" w:styleId="Numerada">
    <w:name w:val="List Number"/>
    <w:basedOn w:val="Normal"/>
    <w:rsid w:val="008C7842"/>
    <w:pPr>
      <w:tabs>
        <w:tab w:val="num" w:pos="360"/>
      </w:tabs>
      <w:spacing w:before="120" w:line="240" w:lineRule="auto"/>
      <w:ind w:left="360" w:hanging="360"/>
      <w:contextualSpacing/>
      <w:jc w:val="both"/>
    </w:pPr>
    <w:rPr>
      <w:rFonts w:eastAsia="Times New Roman" w:cs="Times New Roman"/>
      <w:color w:val="auto"/>
      <w:szCs w:val="20"/>
      <w:lang w:eastAsia="fr-FR"/>
    </w:rPr>
  </w:style>
  <w:style w:type="paragraph" w:styleId="Numerada2">
    <w:name w:val="List Number 2"/>
    <w:basedOn w:val="Normal"/>
    <w:rsid w:val="008C7842"/>
    <w:pPr>
      <w:tabs>
        <w:tab w:val="num" w:pos="643"/>
      </w:tabs>
      <w:spacing w:before="120" w:line="240" w:lineRule="auto"/>
      <w:ind w:left="643" w:hanging="360"/>
      <w:contextualSpacing/>
      <w:jc w:val="both"/>
    </w:pPr>
    <w:rPr>
      <w:rFonts w:eastAsia="Times New Roman" w:cs="Times New Roman"/>
      <w:color w:val="auto"/>
      <w:szCs w:val="20"/>
      <w:lang w:eastAsia="fr-FR"/>
    </w:rPr>
  </w:style>
  <w:style w:type="paragraph" w:styleId="Numerada3">
    <w:name w:val="List Number 3"/>
    <w:basedOn w:val="Normal"/>
    <w:rsid w:val="008C7842"/>
    <w:pPr>
      <w:tabs>
        <w:tab w:val="num" w:pos="926"/>
      </w:tabs>
      <w:spacing w:before="120" w:line="240" w:lineRule="auto"/>
      <w:ind w:left="926" w:hanging="360"/>
      <w:contextualSpacing/>
      <w:jc w:val="both"/>
    </w:pPr>
    <w:rPr>
      <w:rFonts w:eastAsia="Times New Roman" w:cs="Times New Roman"/>
      <w:color w:val="auto"/>
      <w:szCs w:val="20"/>
      <w:lang w:eastAsia="fr-FR"/>
    </w:rPr>
  </w:style>
  <w:style w:type="paragraph" w:styleId="Numerada4">
    <w:name w:val="List Number 4"/>
    <w:basedOn w:val="Normal"/>
    <w:rsid w:val="008C7842"/>
    <w:pPr>
      <w:tabs>
        <w:tab w:val="num" w:pos="1209"/>
      </w:tabs>
      <w:spacing w:before="120" w:line="240" w:lineRule="auto"/>
      <w:ind w:left="1209" w:hanging="360"/>
      <w:contextualSpacing/>
      <w:jc w:val="both"/>
    </w:pPr>
    <w:rPr>
      <w:rFonts w:eastAsia="Times New Roman" w:cs="Times New Roman"/>
      <w:color w:val="auto"/>
      <w:szCs w:val="20"/>
      <w:lang w:eastAsia="fr-FR"/>
    </w:rPr>
  </w:style>
  <w:style w:type="paragraph" w:styleId="Numerada5">
    <w:name w:val="List Number 5"/>
    <w:basedOn w:val="Normal"/>
    <w:rsid w:val="008C7842"/>
    <w:pPr>
      <w:tabs>
        <w:tab w:val="num" w:pos="1492"/>
      </w:tabs>
      <w:spacing w:before="120" w:line="240" w:lineRule="auto"/>
      <w:ind w:left="1492" w:hanging="360"/>
      <w:contextualSpacing/>
      <w:jc w:val="both"/>
    </w:pPr>
    <w:rPr>
      <w:rFonts w:eastAsia="Times New Roman" w:cs="Times New Roman"/>
      <w:color w:val="auto"/>
      <w:szCs w:val="20"/>
      <w:lang w:eastAsia="fr-FR"/>
    </w:rPr>
  </w:style>
  <w:style w:type="paragraph" w:styleId="Commarcadores2">
    <w:name w:val="List Bullet 2"/>
    <w:basedOn w:val="Normal"/>
    <w:rsid w:val="008C7842"/>
    <w:pPr>
      <w:tabs>
        <w:tab w:val="num" w:pos="643"/>
      </w:tabs>
      <w:spacing w:before="120" w:line="240" w:lineRule="auto"/>
      <w:ind w:left="643" w:hanging="360"/>
      <w:contextualSpacing/>
      <w:jc w:val="both"/>
    </w:pPr>
    <w:rPr>
      <w:rFonts w:eastAsia="Times New Roman" w:cs="Times New Roman"/>
      <w:color w:val="auto"/>
      <w:szCs w:val="20"/>
      <w:lang w:eastAsia="fr-FR"/>
    </w:rPr>
  </w:style>
  <w:style w:type="paragraph" w:styleId="Commarcadores3">
    <w:name w:val="List Bullet 3"/>
    <w:basedOn w:val="Normal"/>
    <w:rsid w:val="008C7842"/>
    <w:pPr>
      <w:tabs>
        <w:tab w:val="num" w:pos="926"/>
      </w:tabs>
      <w:spacing w:before="120" w:line="240" w:lineRule="auto"/>
      <w:ind w:left="926" w:hanging="360"/>
      <w:contextualSpacing/>
      <w:jc w:val="both"/>
    </w:pPr>
    <w:rPr>
      <w:rFonts w:eastAsia="Times New Roman" w:cs="Times New Roman"/>
      <w:color w:val="auto"/>
      <w:szCs w:val="20"/>
      <w:lang w:eastAsia="fr-FR"/>
    </w:rPr>
  </w:style>
  <w:style w:type="paragraph" w:styleId="Commarcadores4">
    <w:name w:val="List Bullet 4"/>
    <w:basedOn w:val="Normal"/>
    <w:qFormat/>
    <w:rsid w:val="008C7842"/>
    <w:pPr>
      <w:tabs>
        <w:tab w:val="num" w:pos="1209"/>
      </w:tabs>
      <w:spacing w:before="120" w:line="240" w:lineRule="auto"/>
      <w:ind w:left="1209" w:hanging="360"/>
      <w:contextualSpacing/>
      <w:jc w:val="both"/>
    </w:pPr>
    <w:rPr>
      <w:rFonts w:eastAsia="Times New Roman" w:cs="Times New Roman"/>
      <w:color w:val="auto"/>
      <w:szCs w:val="20"/>
      <w:lang w:eastAsia="fr-FR"/>
    </w:rPr>
  </w:style>
  <w:style w:type="paragraph" w:styleId="Commarcadores5">
    <w:name w:val="List Bullet 5"/>
    <w:basedOn w:val="Normal"/>
    <w:rsid w:val="008C7842"/>
    <w:pPr>
      <w:tabs>
        <w:tab w:val="num" w:pos="1492"/>
      </w:tabs>
      <w:spacing w:before="120" w:line="240" w:lineRule="auto"/>
      <w:ind w:left="1492" w:hanging="360"/>
      <w:contextualSpacing/>
      <w:jc w:val="both"/>
    </w:pPr>
    <w:rPr>
      <w:rFonts w:eastAsia="Times New Roman" w:cs="Times New Roman"/>
      <w:color w:val="auto"/>
      <w:szCs w:val="20"/>
      <w:lang w:eastAsia="fr-FR"/>
    </w:rPr>
  </w:style>
  <w:style w:type="paragraph" w:styleId="Listadecontinuao">
    <w:name w:val="List Continue"/>
    <w:basedOn w:val="Normal"/>
    <w:rsid w:val="008C7842"/>
    <w:pPr>
      <w:spacing w:before="120" w:after="120" w:line="240" w:lineRule="auto"/>
      <w:ind w:left="283"/>
      <w:contextualSpacing/>
      <w:jc w:val="both"/>
    </w:pPr>
    <w:rPr>
      <w:rFonts w:eastAsia="Times New Roman" w:cs="Times New Roman"/>
      <w:color w:val="auto"/>
      <w:szCs w:val="20"/>
      <w:lang w:eastAsia="fr-FR"/>
    </w:rPr>
  </w:style>
  <w:style w:type="paragraph" w:styleId="Listadecontinuao2">
    <w:name w:val="List Continue 2"/>
    <w:basedOn w:val="Normal"/>
    <w:rsid w:val="008C7842"/>
    <w:pPr>
      <w:spacing w:before="120" w:after="120" w:line="240" w:lineRule="auto"/>
      <w:ind w:left="566"/>
      <w:contextualSpacing/>
      <w:jc w:val="both"/>
    </w:pPr>
    <w:rPr>
      <w:rFonts w:eastAsia="Times New Roman" w:cs="Times New Roman"/>
      <w:color w:val="auto"/>
      <w:szCs w:val="20"/>
      <w:lang w:eastAsia="fr-FR"/>
    </w:rPr>
  </w:style>
  <w:style w:type="paragraph" w:styleId="Listadecontinuao3">
    <w:name w:val="List Continue 3"/>
    <w:basedOn w:val="Normal"/>
    <w:rsid w:val="008C7842"/>
    <w:pPr>
      <w:spacing w:before="120" w:after="120" w:line="240" w:lineRule="auto"/>
      <w:ind w:left="849"/>
      <w:contextualSpacing/>
      <w:jc w:val="both"/>
    </w:pPr>
    <w:rPr>
      <w:rFonts w:eastAsia="Times New Roman" w:cs="Times New Roman"/>
      <w:color w:val="auto"/>
      <w:szCs w:val="20"/>
      <w:lang w:eastAsia="fr-FR"/>
    </w:rPr>
  </w:style>
  <w:style w:type="paragraph" w:styleId="Listadecontinuao4">
    <w:name w:val="List Continue 4"/>
    <w:basedOn w:val="Normal"/>
    <w:rsid w:val="008C7842"/>
    <w:pPr>
      <w:spacing w:before="120" w:after="120" w:line="240" w:lineRule="auto"/>
      <w:ind w:left="1132"/>
      <w:contextualSpacing/>
      <w:jc w:val="both"/>
    </w:pPr>
    <w:rPr>
      <w:rFonts w:eastAsia="Times New Roman" w:cs="Times New Roman"/>
      <w:color w:val="auto"/>
      <w:szCs w:val="20"/>
      <w:lang w:eastAsia="fr-FR"/>
    </w:rPr>
  </w:style>
  <w:style w:type="paragraph" w:styleId="Listadecontinuao5">
    <w:name w:val="List Continue 5"/>
    <w:basedOn w:val="Normal"/>
    <w:rsid w:val="008C7842"/>
    <w:pPr>
      <w:spacing w:before="120" w:after="120" w:line="240" w:lineRule="auto"/>
      <w:ind w:left="1415"/>
      <w:contextualSpacing/>
      <w:jc w:val="both"/>
    </w:pPr>
    <w:rPr>
      <w:rFonts w:eastAsia="Times New Roman" w:cs="Times New Roman"/>
      <w:color w:val="auto"/>
      <w:szCs w:val="20"/>
      <w:lang w:eastAsia="fr-FR"/>
    </w:rPr>
  </w:style>
  <w:style w:type="paragraph" w:styleId="Textoembloco">
    <w:name w:val="Block Text"/>
    <w:basedOn w:val="Normal"/>
    <w:rsid w:val="008C7842"/>
    <w:pPr>
      <w:spacing w:before="120" w:after="120" w:line="240" w:lineRule="auto"/>
      <w:ind w:left="1440" w:right="1440"/>
      <w:jc w:val="both"/>
    </w:pPr>
    <w:rPr>
      <w:rFonts w:eastAsia="Times New Roman" w:cs="Times New Roman"/>
      <w:color w:val="auto"/>
      <w:szCs w:val="20"/>
      <w:lang w:eastAsia="fr-FR"/>
    </w:rPr>
  </w:style>
  <w:style w:type="paragraph" w:styleId="Textodenotaderodap">
    <w:name w:val="footnote text"/>
    <w:basedOn w:val="Normal"/>
    <w:link w:val="TextodenotaderodapChar"/>
    <w:rsid w:val="008C7842"/>
    <w:pPr>
      <w:spacing w:before="120" w:line="240" w:lineRule="auto"/>
      <w:jc w:val="both"/>
    </w:pPr>
    <w:rPr>
      <w:rFonts w:eastAsia="Times New Roman" w:cs="Times New Roman"/>
      <w:color w:val="auto"/>
      <w:sz w:val="20"/>
      <w:szCs w:val="20"/>
      <w:lang w:val="en-GB"/>
    </w:rPr>
  </w:style>
  <w:style w:type="character" w:customStyle="1" w:styleId="TextodenotaderodapChar">
    <w:name w:val="Texto de nota de rodapé Char"/>
    <w:basedOn w:val="Fontepargpadro"/>
    <w:link w:val="Textodenotaderodap"/>
    <w:rsid w:val="008C7842"/>
    <w:rPr>
      <w:rFonts w:ascii="Arial" w:eastAsia="Times New Roman" w:hAnsi="Arial" w:cs="Times New Roman"/>
      <w:sz w:val="20"/>
      <w:szCs w:val="20"/>
      <w:lang w:val="en-GB"/>
    </w:rPr>
  </w:style>
  <w:style w:type="paragraph" w:styleId="Textodenotadefim">
    <w:name w:val="endnote text"/>
    <w:basedOn w:val="Normal"/>
    <w:link w:val="TextodenotadefimChar"/>
    <w:rsid w:val="008C7842"/>
    <w:pPr>
      <w:spacing w:before="120" w:line="240" w:lineRule="auto"/>
      <w:jc w:val="both"/>
    </w:pPr>
    <w:rPr>
      <w:rFonts w:eastAsia="Times New Roman" w:cs="Times New Roman"/>
      <w:color w:val="auto"/>
      <w:sz w:val="20"/>
      <w:szCs w:val="20"/>
      <w:lang w:val="en-GB"/>
    </w:rPr>
  </w:style>
  <w:style w:type="character" w:customStyle="1" w:styleId="TextodenotadefimChar">
    <w:name w:val="Texto de nota de fim Char"/>
    <w:basedOn w:val="Fontepargpadro"/>
    <w:link w:val="Textodenotadefim"/>
    <w:rsid w:val="008C7842"/>
    <w:rPr>
      <w:rFonts w:ascii="Arial" w:eastAsia="Times New Roman" w:hAnsi="Arial" w:cs="Times New Roman"/>
      <w:sz w:val="20"/>
      <w:szCs w:val="20"/>
      <w:lang w:val="en-GB"/>
    </w:rPr>
  </w:style>
  <w:style w:type="paragraph" w:styleId="Primeirorecuodecorpodetexto">
    <w:name w:val="Body Text First Indent"/>
    <w:basedOn w:val="Corpodetexto"/>
    <w:link w:val="PrimeirorecuodecorpodetextoChar"/>
    <w:rsid w:val="008C7842"/>
    <w:pPr>
      <w:ind w:firstLine="210"/>
    </w:pPr>
  </w:style>
  <w:style w:type="character" w:customStyle="1" w:styleId="PrimeirorecuodecorpodetextoChar">
    <w:name w:val="Primeiro recuo de corpo de texto Char"/>
    <w:basedOn w:val="CorpodetextoChar"/>
    <w:link w:val="Primeirorecuodecorpodetexto"/>
    <w:rsid w:val="008C7842"/>
    <w:rPr>
      <w:rFonts w:ascii="Arial" w:eastAsia="Times New Roman" w:hAnsi="Arial" w:cs="Times New Roman"/>
      <w:szCs w:val="20"/>
      <w:lang w:val="en-GB"/>
    </w:rPr>
  </w:style>
  <w:style w:type="paragraph" w:styleId="Recuodecorpodetexto">
    <w:name w:val="Body Text Indent"/>
    <w:basedOn w:val="Normal"/>
    <w:link w:val="RecuodecorpodetextoChar"/>
    <w:rsid w:val="008C7842"/>
    <w:pPr>
      <w:spacing w:before="120" w:after="120" w:line="240" w:lineRule="auto"/>
      <w:ind w:left="283"/>
      <w:jc w:val="both"/>
    </w:pPr>
    <w:rPr>
      <w:rFonts w:eastAsia="Times New Roman" w:cs="Times New Roman"/>
      <w:color w:val="auto"/>
      <w:szCs w:val="20"/>
      <w:lang w:val="en-GB"/>
    </w:rPr>
  </w:style>
  <w:style w:type="character" w:customStyle="1" w:styleId="RecuodecorpodetextoChar">
    <w:name w:val="Recuo de corpo de texto Char"/>
    <w:basedOn w:val="Fontepargpadro"/>
    <w:link w:val="Recuodecorpodetexto"/>
    <w:rsid w:val="008C7842"/>
    <w:rPr>
      <w:rFonts w:ascii="Arial" w:eastAsia="Times New Roman" w:hAnsi="Arial" w:cs="Times New Roman"/>
      <w:szCs w:val="20"/>
      <w:lang w:val="en-GB"/>
    </w:rPr>
  </w:style>
  <w:style w:type="paragraph" w:styleId="Recuodecorpodetexto2">
    <w:name w:val="Body Text Indent 2"/>
    <w:basedOn w:val="Normal"/>
    <w:link w:val="Recuodecorpodetexto2Char"/>
    <w:rsid w:val="008C7842"/>
    <w:pPr>
      <w:spacing w:before="120" w:after="120" w:line="480" w:lineRule="auto"/>
      <w:ind w:left="283"/>
      <w:jc w:val="both"/>
    </w:pPr>
    <w:rPr>
      <w:rFonts w:eastAsia="Times New Roman" w:cs="Times New Roman"/>
      <w:color w:val="auto"/>
      <w:szCs w:val="20"/>
      <w:lang w:val="en-GB"/>
    </w:rPr>
  </w:style>
  <w:style w:type="character" w:customStyle="1" w:styleId="Recuodecorpodetexto2Char">
    <w:name w:val="Recuo de corpo de texto 2 Char"/>
    <w:basedOn w:val="Fontepargpadro"/>
    <w:link w:val="Recuodecorpodetexto2"/>
    <w:rsid w:val="008C7842"/>
    <w:rPr>
      <w:rFonts w:ascii="Arial" w:eastAsia="Times New Roman" w:hAnsi="Arial" w:cs="Times New Roman"/>
      <w:szCs w:val="20"/>
      <w:lang w:val="en-GB"/>
    </w:rPr>
  </w:style>
  <w:style w:type="paragraph" w:styleId="Recuodecorpodetexto3">
    <w:name w:val="Body Text Indent 3"/>
    <w:basedOn w:val="Normal"/>
    <w:link w:val="Recuodecorpodetexto3Char"/>
    <w:rsid w:val="008C7842"/>
    <w:pPr>
      <w:spacing w:before="120" w:after="120" w:line="240" w:lineRule="auto"/>
      <w:ind w:left="283"/>
      <w:jc w:val="both"/>
    </w:pPr>
    <w:rPr>
      <w:rFonts w:eastAsia="Times New Roman" w:cs="Times New Roman"/>
      <w:color w:val="auto"/>
      <w:sz w:val="16"/>
      <w:szCs w:val="16"/>
      <w:lang w:val="en-GB"/>
    </w:rPr>
  </w:style>
  <w:style w:type="character" w:customStyle="1" w:styleId="Recuodecorpodetexto3Char">
    <w:name w:val="Recuo de corpo de texto 3 Char"/>
    <w:basedOn w:val="Fontepargpadro"/>
    <w:link w:val="Recuodecorpodetexto3"/>
    <w:rsid w:val="008C7842"/>
    <w:rPr>
      <w:rFonts w:ascii="Arial" w:eastAsia="Times New Roman" w:hAnsi="Arial" w:cs="Times New Roman"/>
      <w:sz w:val="16"/>
      <w:szCs w:val="16"/>
      <w:lang w:val="en-GB"/>
    </w:rPr>
  </w:style>
  <w:style w:type="paragraph" w:styleId="Primeirorecuodecorpodetexto2">
    <w:name w:val="Body Text First Indent 2"/>
    <w:basedOn w:val="Recuodecorpodetexto"/>
    <w:link w:val="Primeirorecuodecorpodetexto2Char"/>
    <w:rsid w:val="008C7842"/>
    <w:pPr>
      <w:ind w:firstLine="210"/>
    </w:pPr>
  </w:style>
  <w:style w:type="character" w:customStyle="1" w:styleId="Primeirorecuodecorpodetexto2Char">
    <w:name w:val="Primeiro recuo de corpo de texto 2 Char"/>
    <w:basedOn w:val="RecuodecorpodetextoChar"/>
    <w:link w:val="Primeirorecuodecorpodetexto2"/>
    <w:rsid w:val="008C7842"/>
    <w:rPr>
      <w:rFonts w:ascii="Arial" w:eastAsia="Times New Roman" w:hAnsi="Arial" w:cs="Times New Roman"/>
      <w:szCs w:val="20"/>
      <w:lang w:val="en-GB"/>
    </w:rPr>
  </w:style>
  <w:style w:type="paragraph" w:styleId="Recuonormal">
    <w:name w:val="Normal Indent"/>
    <w:basedOn w:val="Normal"/>
    <w:rsid w:val="008C7842"/>
    <w:pPr>
      <w:spacing w:before="120" w:line="240" w:lineRule="auto"/>
      <w:ind w:left="708"/>
      <w:jc w:val="both"/>
    </w:pPr>
    <w:rPr>
      <w:rFonts w:eastAsia="Times New Roman" w:cs="Times New Roman"/>
      <w:color w:val="auto"/>
      <w:szCs w:val="20"/>
      <w:lang w:eastAsia="fr-FR"/>
    </w:rPr>
  </w:style>
  <w:style w:type="paragraph" w:styleId="Saudao">
    <w:name w:val="Salutation"/>
    <w:basedOn w:val="Normal"/>
    <w:next w:val="Normal"/>
    <w:link w:val="SaudaoChar"/>
    <w:rsid w:val="008C7842"/>
    <w:pPr>
      <w:spacing w:before="120" w:line="240" w:lineRule="auto"/>
      <w:jc w:val="both"/>
    </w:pPr>
    <w:rPr>
      <w:rFonts w:eastAsia="Times New Roman" w:cs="Times New Roman"/>
      <w:color w:val="auto"/>
      <w:szCs w:val="20"/>
      <w:lang w:val="en-GB"/>
    </w:rPr>
  </w:style>
  <w:style w:type="character" w:customStyle="1" w:styleId="SaudaoChar">
    <w:name w:val="Saudação Char"/>
    <w:basedOn w:val="Fontepargpadro"/>
    <w:link w:val="Saudao"/>
    <w:rsid w:val="008C7842"/>
    <w:rPr>
      <w:rFonts w:ascii="Arial" w:eastAsia="Times New Roman" w:hAnsi="Arial" w:cs="Times New Roman"/>
      <w:szCs w:val="20"/>
      <w:lang w:val="en-GB"/>
    </w:rPr>
  </w:style>
  <w:style w:type="paragraph" w:styleId="Assinatura">
    <w:name w:val="Signature"/>
    <w:basedOn w:val="Normal"/>
    <w:link w:val="AssinaturaChar"/>
    <w:rsid w:val="008C7842"/>
    <w:pPr>
      <w:spacing w:before="120" w:line="240" w:lineRule="auto"/>
      <w:ind w:left="4252"/>
      <w:jc w:val="both"/>
    </w:pPr>
    <w:rPr>
      <w:rFonts w:eastAsia="Times New Roman" w:cs="Times New Roman"/>
      <w:color w:val="auto"/>
      <w:szCs w:val="20"/>
      <w:lang w:val="en-GB"/>
    </w:rPr>
  </w:style>
  <w:style w:type="character" w:customStyle="1" w:styleId="AssinaturaChar">
    <w:name w:val="Assinatura Char"/>
    <w:basedOn w:val="Fontepargpadro"/>
    <w:link w:val="Assinatura"/>
    <w:rsid w:val="008C7842"/>
    <w:rPr>
      <w:rFonts w:ascii="Arial" w:eastAsia="Times New Roman" w:hAnsi="Arial" w:cs="Times New Roman"/>
      <w:szCs w:val="20"/>
      <w:lang w:val="en-GB"/>
    </w:rPr>
  </w:style>
  <w:style w:type="paragraph" w:styleId="AssinaturadeEmail">
    <w:name w:val="E-mail Signature"/>
    <w:basedOn w:val="Normal"/>
    <w:link w:val="AssinaturadeEmailChar"/>
    <w:rsid w:val="008C7842"/>
    <w:pPr>
      <w:spacing w:before="120" w:line="240" w:lineRule="auto"/>
      <w:jc w:val="both"/>
    </w:pPr>
    <w:rPr>
      <w:rFonts w:eastAsia="Times New Roman" w:cs="Times New Roman"/>
      <w:color w:val="auto"/>
      <w:szCs w:val="20"/>
      <w:lang w:val="en-GB"/>
    </w:rPr>
  </w:style>
  <w:style w:type="character" w:customStyle="1" w:styleId="AssinaturadeEmailChar">
    <w:name w:val="Assinatura de Email Char"/>
    <w:basedOn w:val="Fontepargpadro"/>
    <w:link w:val="AssinaturadeEmail"/>
    <w:rsid w:val="008C7842"/>
    <w:rPr>
      <w:rFonts w:ascii="Arial" w:eastAsia="Times New Roman" w:hAnsi="Arial" w:cs="Times New Roman"/>
      <w:szCs w:val="20"/>
      <w:lang w:val="en-GB"/>
    </w:rPr>
  </w:style>
  <w:style w:type="paragraph" w:styleId="ndicedeilustraes">
    <w:name w:val="table of figures"/>
    <w:basedOn w:val="Normal"/>
    <w:next w:val="Normal"/>
    <w:rsid w:val="008C7842"/>
    <w:pPr>
      <w:spacing w:before="120" w:line="240" w:lineRule="auto"/>
      <w:jc w:val="both"/>
    </w:pPr>
    <w:rPr>
      <w:rFonts w:eastAsia="Times New Roman" w:cs="Times New Roman"/>
      <w:color w:val="auto"/>
      <w:szCs w:val="20"/>
      <w:lang w:eastAsia="fr-FR"/>
    </w:rPr>
  </w:style>
  <w:style w:type="paragraph" w:styleId="ndicedeautoridades">
    <w:name w:val="table of authorities"/>
    <w:basedOn w:val="Normal"/>
    <w:next w:val="Normal"/>
    <w:rsid w:val="008C7842"/>
    <w:pPr>
      <w:spacing w:before="120" w:line="240" w:lineRule="auto"/>
      <w:ind w:left="220" w:hanging="220"/>
      <w:jc w:val="both"/>
    </w:pPr>
    <w:rPr>
      <w:rFonts w:eastAsia="Times New Roman" w:cs="Times New Roman"/>
      <w:color w:val="auto"/>
      <w:szCs w:val="20"/>
      <w:lang w:eastAsia="fr-FR"/>
    </w:rPr>
  </w:style>
  <w:style w:type="paragraph" w:styleId="TextosemFormatao">
    <w:name w:val="Plain Text"/>
    <w:basedOn w:val="Normal"/>
    <w:link w:val="TextosemFormataoChar"/>
    <w:rsid w:val="008C7842"/>
    <w:pPr>
      <w:spacing w:before="120" w:line="240" w:lineRule="auto"/>
      <w:jc w:val="both"/>
    </w:pPr>
    <w:rPr>
      <w:rFonts w:ascii="Courier New" w:eastAsia="Times New Roman" w:hAnsi="Courier New" w:cs="Times New Roman"/>
      <w:color w:val="auto"/>
      <w:sz w:val="20"/>
      <w:szCs w:val="20"/>
      <w:lang w:val="en-GB"/>
    </w:rPr>
  </w:style>
  <w:style w:type="character" w:customStyle="1" w:styleId="TextosemFormataoChar">
    <w:name w:val="Texto sem Formatação Char"/>
    <w:basedOn w:val="Fontepargpadro"/>
    <w:link w:val="TextosemFormatao"/>
    <w:rsid w:val="008C7842"/>
    <w:rPr>
      <w:rFonts w:ascii="Courier New" w:eastAsia="Times New Roman" w:hAnsi="Courier New" w:cs="Times New Roman"/>
      <w:sz w:val="20"/>
      <w:szCs w:val="20"/>
      <w:lang w:val="en-GB"/>
    </w:rPr>
  </w:style>
  <w:style w:type="paragraph" w:styleId="Textodemacro">
    <w:name w:val="macro"/>
    <w:link w:val="TextodemacroChar"/>
    <w:rsid w:val="008C7842"/>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urier New" w:eastAsia="Times New Roman" w:hAnsi="Courier New" w:cs="Courier New"/>
      <w:sz w:val="20"/>
      <w:szCs w:val="20"/>
      <w:lang w:val="en-GB" w:eastAsia="fr-FR"/>
    </w:rPr>
  </w:style>
  <w:style w:type="character" w:customStyle="1" w:styleId="TextodemacroChar">
    <w:name w:val="Texto de macro Char"/>
    <w:basedOn w:val="Fontepargpadro"/>
    <w:link w:val="Textodemacro"/>
    <w:rsid w:val="008C7842"/>
    <w:rPr>
      <w:rFonts w:ascii="Courier New" w:eastAsia="Times New Roman" w:hAnsi="Courier New" w:cs="Courier New"/>
      <w:sz w:val="20"/>
      <w:szCs w:val="20"/>
      <w:lang w:val="en-GB" w:eastAsia="fr-FR"/>
    </w:rPr>
  </w:style>
  <w:style w:type="paragraph" w:styleId="Ttulodanota">
    <w:name w:val="Note Heading"/>
    <w:basedOn w:val="Normal"/>
    <w:next w:val="Normal"/>
    <w:link w:val="TtulodanotaChar"/>
    <w:rsid w:val="008C7842"/>
    <w:pPr>
      <w:spacing w:before="120" w:line="240" w:lineRule="auto"/>
      <w:jc w:val="both"/>
    </w:pPr>
    <w:rPr>
      <w:rFonts w:eastAsia="Times New Roman" w:cs="Times New Roman"/>
      <w:color w:val="auto"/>
      <w:szCs w:val="20"/>
      <w:lang w:val="en-GB"/>
    </w:rPr>
  </w:style>
  <w:style w:type="character" w:customStyle="1" w:styleId="TtulodanotaChar">
    <w:name w:val="Título da nota Char"/>
    <w:basedOn w:val="Fontepargpadro"/>
    <w:link w:val="Ttulodanota"/>
    <w:rsid w:val="008C7842"/>
    <w:rPr>
      <w:rFonts w:ascii="Arial" w:eastAsia="Times New Roman" w:hAnsi="Arial" w:cs="Times New Roman"/>
      <w:szCs w:val="20"/>
      <w:lang w:val="en-GB"/>
    </w:rPr>
  </w:style>
  <w:style w:type="paragraph" w:styleId="Ttulodendiceremissivo">
    <w:name w:val="index heading"/>
    <w:basedOn w:val="Normal"/>
    <w:next w:val="Remissivo1"/>
    <w:rsid w:val="008C7842"/>
    <w:pPr>
      <w:spacing w:before="120" w:line="240" w:lineRule="auto"/>
      <w:jc w:val="both"/>
    </w:pPr>
    <w:rPr>
      <w:rFonts w:ascii="Cambria" w:eastAsia="Times New Roman" w:hAnsi="Cambria" w:cs="Times New Roman"/>
      <w:b/>
      <w:bCs/>
      <w:color w:val="auto"/>
      <w:szCs w:val="20"/>
      <w:lang w:eastAsia="fr-FR"/>
    </w:rPr>
  </w:style>
  <w:style w:type="paragraph" w:styleId="Ttulodendicedeautoridades">
    <w:name w:val="toa heading"/>
    <w:basedOn w:val="Normal"/>
    <w:next w:val="Normal"/>
    <w:rsid w:val="008C7842"/>
    <w:pPr>
      <w:spacing w:before="120" w:line="240" w:lineRule="auto"/>
      <w:jc w:val="both"/>
    </w:pPr>
    <w:rPr>
      <w:rFonts w:ascii="Cambria" w:eastAsia="Times New Roman" w:hAnsi="Cambria" w:cs="Times New Roman"/>
      <w:b/>
      <w:bCs/>
      <w:color w:val="auto"/>
      <w:sz w:val="24"/>
      <w:szCs w:val="24"/>
      <w:lang w:eastAsia="fr-FR"/>
    </w:rPr>
  </w:style>
  <w:style w:type="paragraph" w:customStyle="1" w:styleId="ReqDescription">
    <w:name w:val="ReqDescription"/>
    <w:basedOn w:val="Normal"/>
    <w:uiPriority w:val="99"/>
    <w:rsid w:val="0092137B"/>
    <w:pPr>
      <w:keepNext/>
      <w:spacing w:before="120" w:after="120" w:line="240" w:lineRule="auto"/>
    </w:pPr>
    <w:rPr>
      <w:rFonts w:eastAsia="Times New Roman"/>
      <w:color w:val="auto"/>
      <w:sz w:val="20"/>
      <w:szCs w:val="18"/>
      <w:lang w:val="en-US" w:eastAsia="fr-FR"/>
    </w:rPr>
  </w:style>
  <w:style w:type="paragraph" w:customStyle="1" w:styleId="ReqDescriptionBullet">
    <w:name w:val="ReqDescriptionBullet"/>
    <w:basedOn w:val="Normal"/>
    <w:rsid w:val="0092137B"/>
    <w:pPr>
      <w:keepNext/>
      <w:spacing w:after="120" w:line="240" w:lineRule="auto"/>
    </w:pPr>
    <w:rPr>
      <w:rFonts w:eastAsia="Times New Roman"/>
      <w:color w:val="auto"/>
      <w:sz w:val="20"/>
      <w:szCs w:val="18"/>
      <w:lang w:val="en-US" w:eastAsia="fr-FR"/>
    </w:rPr>
  </w:style>
  <w:style w:type="character" w:customStyle="1" w:styleId="hps">
    <w:name w:val="hps"/>
    <w:basedOn w:val="Fontepargpadro"/>
    <w:rsid w:val="00662CAE"/>
  </w:style>
  <w:style w:type="character" w:styleId="Refdenotaderodap">
    <w:name w:val="footnote reference"/>
    <w:basedOn w:val="Fontepargpadro"/>
    <w:rsid w:val="00D868E6"/>
    <w:rPr>
      <w:vertAlign w:val="superscript"/>
    </w:rPr>
  </w:style>
  <w:style w:type="paragraph" w:customStyle="1" w:styleId="Lgende1">
    <w:name w:val="Légende1"/>
    <w:basedOn w:val="TexteFigure"/>
    <w:next w:val="Texte"/>
    <w:rsid w:val="001D4783"/>
    <w:pPr>
      <w:keepNext w:val="0"/>
      <w:spacing w:before="120" w:after="120"/>
    </w:pPr>
    <w:rPr>
      <w:b/>
      <w:bCs/>
      <w:color w:val="074A87"/>
      <w:sz w:val="20"/>
      <w:lang w:val="pt-BR"/>
    </w:rPr>
  </w:style>
  <w:style w:type="character" w:customStyle="1" w:styleId="st1">
    <w:name w:val="st1"/>
    <w:basedOn w:val="Fontepargpadro"/>
    <w:rsid w:val="003C69C0"/>
  </w:style>
  <w:style w:type="character" w:customStyle="1" w:styleId="st">
    <w:name w:val="st"/>
    <w:basedOn w:val="Fontepargpadro"/>
    <w:rsid w:val="00B2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50049">
      <w:bodyDiv w:val="1"/>
      <w:marLeft w:val="0"/>
      <w:marRight w:val="0"/>
      <w:marTop w:val="0"/>
      <w:marBottom w:val="0"/>
      <w:divBdr>
        <w:top w:val="none" w:sz="0" w:space="0" w:color="auto"/>
        <w:left w:val="none" w:sz="0" w:space="0" w:color="auto"/>
        <w:bottom w:val="none" w:sz="0" w:space="0" w:color="auto"/>
        <w:right w:val="none" w:sz="0" w:space="0" w:color="auto"/>
      </w:divBdr>
    </w:div>
    <w:div w:id="555438093">
      <w:bodyDiv w:val="1"/>
      <w:marLeft w:val="0"/>
      <w:marRight w:val="0"/>
      <w:marTop w:val="0"/>
      <w:marBottom w:val="0"/>
      <w:divBdr>
        <w:top w:val="none" w:sz="0" w:space="0" w:color="auto"/>
        <w:left w:val="none" w:sz="0" w:space="0" w:color="auto"/>
        <w:bottom w:val="none" w:sz="0" w:space="0" w:color="auto"/>
        <w:right w:val="none" w:sz="0" w:space="0" w:color="auto"/>
      </w:divBdr>
      <w:divsChild>
        <w:div w:id="258948064">
          <w:marLeft w:val="0"/>
          <w:marRight w:val="0"/>
          <w:marTop w:val="0"/>
          <w:marBottom w:val="0"/>
          <w:divBdr>
            <w:top w:val="none" w:sz="0" w:space="0" w:color="auto"/>
            <w:left w:val="none" w:sz="0" w:space="0" w:color="auto"/>
            <w:bottom w:val="none" w:sz="0" w:space="0" w:color="auto"/>
            <w:right w:val="none" w:sz="0" w:space="0" w:color="auto"/>
          </w:divBdr>
        </w:div>
      </w:divsChild>
    </w:div>
    <w:div w:id="667907102">
      <w:bodyDiv w:val="1"/>
      <w:marLeft w:val="0"/>
      <w:marRight w:val="0"/>
      <w:marTop w:val="0"/>
      <w:marBottom w:val="0"/>
      <w:divBdr>
        <w:top w:val="none" w:sz="0" w:space="0" w:color="auto"/>
        <w:left w:val="none" w:sz="0" w:space="0" w:color="auto"/>
        <w:bottom w:val="none" w:sz="0" w:space="0" w:color="auto"/>
        <w:right w:val="none" w:sz="0" w:space="0" w:color="auto"/>
      </w:divBdr>
    </w:div>
    <w:div w:id="950280300">
      <w:bodyDiv w:val="1"/>
      <w:marLeft w:val="0"/>
      <w:marRight w:val="0"/>
      <w:marTop w:val="0"/>
      <w:marBottom w:val="0"/>
      <w:divBdr>
        <w:top w:val="none" w:sz="0" w:space="0" w:color="auto"/>
        <w:left w:val="none" w:sz="0" w:space="0" w:color="auto"/>
        <w:bottom w:val="none" w:sz="0" w:space="0" w:color="auto"/>
        <w:right w:val="none" w:sz="0" w:space="0" w:color="auto"/>
      </w:divBdr>
    </w:div>
    <w:div w:id="966818161">
      <w:bodyDiv w:val="1"/>
      <w:marLeft w:val="0"/>
      <w:marRight w:val="0"/>
      <w:marTop w:val="0"/>
      <w:marBottom w:val="0"/>
      <w:divBdr>
        <w:top w:val="none" w:sz="0" w:space="0" w:color="auto"/>
        <w:left w:val="none" w:sz="0" w:space="0" w:color="auto"/>
        <w:bottom w:val="none" w:sz="0" w:space="0" w:color="auto"/>
        <w:right w:val="none" w:sz="0" w:space="0" w:color="auto"/>
      </w:divBdr>
    </w:div>
    <w:div w:id="969556505">
      <w:bodyDiv w:val="1"/>
      <w:marLeft w:val="0"/>
      <w:marRight w:val="0"/>
      <w:marTop w:val="0"/>
      <w:marBottom w:val="0"/>
      <w:divBdr>
        <w:top w:val="none" w:sz="0" w:space="0" w:color="auto"/>
        <w:left w:val="none" w:sz="0" w:space="0" w:color="auto"/>
        <w:bottom w:val="none" w:sz="0" w:space="0" w:color="auto"/>
        <w:right w:val="none" w:sz="0" w:space="0" w:color="auto"/>
      </w:divBdr>
    </w:div>
    <w:div w:id="1334911584">
      <w:bodyDiv w:val="1"/>
      <w:marLeft w:val="0"/>
      <w:marRight w:val="0"/>
      <w:marTop w:val="0"/>
      <w:marBottom w:val="0"/>
      <w:divBdr>
        <w:top w:val="none" w:sz="0" w:space="0" w:color="auto"/>
        <w:left w:val="none" w:sz="0" w:space="0" w:color="auto"/>
        <w:bottom w:val="none" w:sz="0" w:space="0" w:color="auto"/>
        <w:right w:val="none" w:sz="0" w:space="0" w:color="auto"/>
      </w:divBdr>
      <w:divsChild>
        <w:div w:id="335108701">
          <w:marLeft w:val="0"/>
          <w:marRight w:val="0"/>
          <w:marTop w:val="0"/>
          <w:marBottom w:val="0"/>
          <w:divBdr>
            <w:top w:val="none" w:sz="0" w:space="0" w:color="auto"/>
            <w:left w:val="none" w:sz="0" w:space="0" w:color="auto"/>
            <w:bottom w:val="none" w:sz="0" w:space="0" w:color="auto"/>
            <w:right w:val="none" w:sz="0" w:space="0" w:color="auto"/>
          </w:divBdr>
        </w:div>
      </w:divsChild>
    </w:div>
    <w:div w:id="1645816632">
      <w:bodyDiv w:val="1"/>
      <w:marLeft w:val="0"/>
      <w:marRight w:val="0"/>
      <w:marTop w:val="0"/>
      <w:marBottom w:val="0"/>
      <w:divBdr>
        <w:top w:val="none" w:sz="0" w:space="0" w:color="auto"/>
        <w:left w:val="none" w:sz="0" w:space="0" w:color="auto"/>
        <w:bottom w:val="none" w:sz="0" w:space="0" w:color="auto"/>
        <w:right w:val="none" w:sz="0" w:space="0" w:color="auto"/>
      </w:divBdr>
    </w:div>
    <w:div w:id="1740519010">
      <w:bodyDiv w:val="1"/>
      <w:marLeft w:val="0"/>
      <w:marRight w:val="0"/>
      <w:marTop w:val="0"/>
      <w:marBottom w:val="0"/>
      <w:divBdr>
        <w:top w:val="none" w:sz="0" w:space="0" w:color="auto"/>
        <w:left w:val="none" w:sz="0" w:space="0" w:color="auto"/>
        <w:bottom w:val="none" w:sz="0" w:space="0" w:color="auto"/>
        <w:right w:val="none" w:sz="0" w:space="0" w:color="auto"/>
      </w:divBdr>
    </w:div>
    <w:div w:id="1850945452">
      <w:bodyDiv w:val="1"/>
      <w:marLeft w:val="0"/>
      <w:marRight w:val="0"/>
      <w:marTop w:val="0"/>
      <w:marBottom w:val="0"/>
      <w:divBdr>
        <w:top w:val="none" w:sz="0" w:space="0" w:color="auto"/>
        <w:left w:val="none" w:sz="0" w:space="0" w:color="auto"/>
        <w:bottom w:val="none" w:sz="0" w:space="0" w:color="auto"/>
        <w:right w:val="none" w:sz="0" w:space="0" w:color="auto"/>
      </w:divBdr>
    </w:div>
    <w:div w:id="20832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bibiospecs.org/IAFIS/Default.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xecutivo">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Horizonte">
      <a:maj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7BBF6-17B4-4FA6-B47D-D12B91B3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15300</Words>
  <Characters>82620</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Geraldo Silva Braz</dc:creator>
  <cp:lastModifiedBy>Vania Claudia Alvina de Sousa Silva</cp:lastModifiedBy>
  <cp:revision>2</cp:revision>
  <cp:lastPrinted>2014-03-07T19:02:00Z</cp:lastPrinted>
  <dcterms:created xsi:type="dcterms:W3CDTF">2014-09-01T18:05:00Z</dcterms:created>
  <dcterms:modified xsi:type="dcterms:W3CDTF">2014-09-01T18:05:00Z</dcterms:modified>
</cp:coreProperties>
</file>