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2C7860" w:rsidP="00377977">
      <w:pPr>
        <w:pStyle w:val="NormalWeb"/>
      </w:pPr>
      <w:r w:rsidRPr="002C7860">
        <w:t>HAIQIN JIN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B80CE0">
        <w:t xml:space="preserve">o de residência tendo em vista </w:t>
      </w:r>
      <w:r w:rsidR="00DB6995" w:rsidRPr="00DB6995">
        <w:t>o Princípio da Autotutela dos Atos Admi</w:t>
      </w:r>
      <w:r w:rsidR="00DB6995">
        <w:t>ni</w:t>
      </w:r>
      <w:r w:rsidR="00DB6995" w:rsidRPr="00DB6995">
        <w:t xml:space="preserve">strativos o </w:t>
      </w:r>
      <w:r w:rsidR="00910976" w:rsidRPr="00910976">
        <w:t xml:space="preserve">Chamado não é Dependente Econômico do </w:t>
      </w:r>
      <w:proofErr w:type="spellStart"/>
      <w:r w:rsidR="00910976" w:rsidRPr="00910976">
        <w:t>Chamante</w:t>
      </w:r>
      <w:proofErr w:type="spellEnd"/>
      <w:r w:rsidR="00DB6995" w:rsidRPr="00DB699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C7860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811CF"/>
    <w:rsid w:val="00397A0D"/>
    <w:rsid w:val="003A2166"/>
    <w:rsid w:val="00425847"/>
    <w:rsid w:val="004457CB"/>
    <w:rsid w:val="004554EC"/>
    <w:rsid w:val="004562AC"/>
    <w:rsid w:val="00474057"/>
    <w:rsid w:val="00481449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31B8A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0976"/>
    <w:rsid w:val="00914BF6"/>
    <w:rsid w:val="00922A33"/>
    <w:rsid w:val="009749C6"/>
    <w:rsid w:val="00990EC1"/>
    <w:rsid w:val="009B63B4"/>
    <w:rsid w:val="009C5FF8"/>
    <w:rsid w:val="00A23C77"/>
    <w:rsid w:val="00A41F9E"/>
    <w:rsid w:val="00A82826"/>
    <w:rsid w:val="00A86A3C"/>
    <w:rsid w:val="00A90647"/>
    <w:rsid w:val="00AA783F"/>
    <w:rsid w:val="00AC0EFA"/>
    <w:rsid w:val="00B56582"/>
    <w:rsid w:val="00B76D90"/>
    <w:rsid w:val="00B80CE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4CD0"/>
    <w:rsid w:val="00D654CB"/>
    <w:rsid w:val="00D74481"/>
    <w:rsid w:val="00D85C2F"/>
    <w:rsid w:val="00DA3F67"/>
    <w:rsid w:val="00DB6995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C0BB6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2019-04-29T13:50:00Z</dcterms:created>
  <dcterms:modified xsi:type="dcterms:W3CDTF">2019-04-29T13:50:00Z</dcterms:modified>
</cp:coreProperties>
</file>