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BCB6" w14:textId="77777777" w:rsidR="00274C28" w:rsidRPr="00274C28" w:rsidRDefault="00274C28" w:rsidP="00E865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62937"/>
          <w:lang w:eastAsia="pt-BR"/>
        </w:rPr>
      </w:pPr>
      <w:r w:rsidRPr="00274C28">
        <w:rPr>
          <w:rFonts w:ascii="Arial" w:eastAsia="Times New Roman" w:hAnsi="Arial" w:cs="Arial"/>
          <w:color w:val="162937"/>
          <w:lang w:eastAsia="pt-BR"/>
        </w:rPr>
        <w:t>ANEXO A</w:t>
      </w:r>
    </w:p>
    <w:p w14:paraId="104A5388" w14:textId="77777777" w:rsidR="00274C28" w:rsidRPr="00274C28" w:rsidRDefault="00274C28" w:rsidP="00E865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62937"/>
          <w:lang w:eastAsia="pt-BR"/>
        </w:rPr>
      </w:pPr>
      <w:r w:rsidRPr="00274C28">
        <w:rPr>
          <w:rFonts w:ascii="Arial" w:eastAsia="Times New Roman" w:hAnsi="Arial" w:cs="Arial"/>
          <w:color w:val="162937"/>
          <w:lang w:eastAsia="pt-BR"/>
        </w:rPr>
        <w:t xml:space="preserve">MODELO DE REQUERIMENTO PARA AUTORIZAÇÃO DE AQUISIÇÃO DE ARMA DE FOGO DE USO </w:t>
      </w:r>
      <w:r w:rsidRPr="00274C28">
        <w:rPr>
          <w:rFonts w:ascii="Arial" w:eastAsia="Times New Roman" w:hAnsi="Arial" w:cs="Arial"/>
          <w:b/>
          <w:color w:val="162937"/>
          <w:lang w:eastAsia="pt-BR"/>
        </w:rPr>
        <w:t>RESTRITO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2238"/>
        <w:gridCol w:w="850"/>
        <w:gridCol w:w="992"/>
        <w:gridCol w:w="1560"/>
        <w:gridCol w:w="1275"/>
      </w:tblGrid>
      <w:tr w:rsidR="0058795A" w:rsidRPr="00274C28" w14:paraId="79176461" w14:textId="77777777" w:rsidTr="0058795A">
        <w:trPr>
          <w:gridAfter w:val="5"/>
          <w:wAfter w:w="6915" w:type="dxa"/>
        </w:trPr>
        <w:tc>
          <w:tcPr>
            <w:tcW w:w="2724" w:type="dxa"/>
            <w:shd w:val="clear" w:color="auto" w:fill="FFFFFF"/>
            <w:vAlign w:val="center"/>
            <w:hideMark/>
          </w:tcPr>
          <w:p w14:paraId="0E7351D7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8795A" w:rsidRPr="00274C28" w14:paraId="371A2662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2D96F" w14:textId="77777777" w:rsidR="0058795A" w:rsidRPr="00274C28" w:rsidRDefault="0058795A" w:rsidP="00274C28">
            <w:pPr>
              <w:spacing w:after="0" w:line="240" w:lineRule="auto"/>
              <w:ind w:right="341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REQUERIMENTO PARA AUTORIZAÇÃO DE AQUISIÇÃO DE ARMA DE FOGO DE USO RESTRITO</w:t>
            </w:r>
          </w:p>
        </w:tc>
      </w:tr>
      <w:tr w:rsidR="0058795A" w:rsidRPr="00274C28" w14:paraId="519E3697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F490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1. IDENTIFICAÇÃO DO ADQUIRENTE</w:t>
            </w:r>
          </w:p>
        </w:tc>
      </w:tr>
      <w:tr w:rsidR="0058795A" w:rsidRPr="00274C28" w14:paraId="6B67D40D" w14:textId="77777777" w:rsidTr="0058795A"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11D7E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Cargo:</w:t>
            </w:r>
          </w:p>
        </w:tc>
        <w:tc>
          <w:tcPr>
            <w:tcW w:w="691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52E0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Nome:</w:t>
            </w:r>
          </w:p>
        </w:tc>
      </w:tr>
      <w:tr w:rsidR="0058795A" w:rsidRPr="00274C28" w14:paraId="5B993FA2" w14:textId="77777777" w:rsidTr="0058795A"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EEDA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Identificação:</w:t>
            </w:r>
          </w:p>
        </w:tc>
        <w:tc>
          <w:tcPr>
            <w:tcW w:w="308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F43E1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CPF:</w:t>
            </w:r>
          </w:p>
        </w:tc>
        <w:tc>
          <w:tcPr>
            <w:tcW w:w="382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BFB6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e-mail:</w:t>
            </w:r>
          </w:p>
        </w:tc>
      </w:tr>
      <w:tr w:rsidR="0058795A" w:rsidRPr="00274C28" w14:paraId="154A8F8A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B096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Endereço de entrega:</w:t>
            </w:r>
          </w:p>
        </w:tc>
      </w:tr>
      <w:tr w:rsidR="0058795A" w:rsidRPr="00274C28" w14:paraId="5D244045" w14:textId="77777777" w:rsidTr="0058795A">
        <w:tc>
          <w:tcPr>
            <w:tcW w:w="58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16577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Cidade/UF:</w:t>
            </w:r>
          </w:p>
        </w:tc>
        <w:tc>
          <w:tcPr>
            <w:tcW w:w="382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E793E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Telefone:</w:t>
            </w:r>
          </w:p>
        </w:tc>
      </w:tr>
      <w:tr w:rsidR="0058795A" w:rsidRPr="00274C28" w14:paraId="65EBEE3B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27015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2. ARMAS A SEREM ADQUIRIDAS</w:t>
            </w:r>
          </w:p>
        </w:tc>
      </w:tr>
      <w:tr w:rsidR="0058795A" w:rsidRPr="00274C28" w14:paraId="32F17CAC" w14:textId="77777777" w:rsidTr="0058795A">
        <w:trPr>
          <w:trHeight w:val="203"/>
        </w:trPr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F3DE7" w14:textId="77777777" w:rsidR="0058795A" w:rsidRPr="00274C28" w:rsidRDefault="0058795A" w:rsidP="00274C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Produtos</w:t>
            </w: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6930B" w14:textId="77777777" w:rsidR="0058795A" w:rsidRPr="00274C28" w:rsidRDefault="0058795A" w:rsidP="00274C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Marca</w:t>
            </w:r>
          </w:p>
        </w:tc>
        <w:tc>
          <w:tcPr>
            <w:tcW w:w="18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3FBD0" w14:textId="77777777" w:rsidR="0058795A" w:rsidRPr="00274C28" w:rsidRDefault="0058795A" w:rsidP="00274C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modelo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04D46" w14:textId="77777777" w:rsidR="0058795A" w:rsidRPr="00274C28" w:rsidRDefault="0058795A" w:rsidP="00274C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calibre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17A28" w14:textId="77777777" w:rsidR="0058795A" w:rsidRPr="00274C28" w:rsidRDefault="0058795A" w:rsidP="00274C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quantidade</w:t>
            </w:r>
          </w:p>
        </w:tc>
      </w:tr>
      <w:tr w:rsidR="0058795A" w:rsidRPr="00274C28" w14:paraId="6DF1D7A9" w14:textId="77777777" w:rsidTr="0058795A">
        <w:trPr>
          <w:trHeight w:val="203"/>
        </w:trPr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8AA1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181B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9B852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10B3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80642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</w:tr>
      <w:tr w:rsidR="0058795A" w:rsidRPr="00274C28" w14:paraId="53E1C46C" w14:textId="77777777" w:rsidTr="0058795A">
        <w:trPr>
          <w:trHeight w:val="203"/>
        </w:trPr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B54D2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1E1D1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0ED8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670AC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D5BB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</w:tr>
      <w:tr w:rsidR="0058795A" w:rsidRPr="00274C28" w14:paraId="0289DD7F" w14:textId="77777777" w:rsidTr="0058795A">
        <w:trPr>
          <w:trHeight w:val="203"/>
        </w:trPr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9441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7076C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46984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0B807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0E4E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</w:tr>
      <w:tr w:rsidR="0058795A" w:rsidRPr="00274C28" w14:paraId="49820A99" w14:textId="77777777" w:rsidTr="0058795A">
        <w:trPr>
          <w:trHeight w:val="203"/>
        </w:trPr>
        <w:tc>
          <w:tcPr>
            <w:tcW w:w="27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3011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DB2C9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0BB49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DB96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FAFF7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</w:p>
        </w:tc>
      </w:tr>
      <w:tr w:rsidR="0058795A" w:rsidRPr="00274C28" w14:paraId="6C429F0E" w14:textId="77777777" w:rsidTr="0058795A">
        <w:tc>
          <w:tcPr>
            <w:tcW w:w="2724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D7E2E" w14:textId="77777777" w:rsidR="0058795A" w:rsidRPr="00274C28" w:rsidRDefault="0058795A" w:rsidP="0027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3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E6214" w14:textId="77777777" w:rsidR="0058795A" w:rsidRPr="00274C28" w:rsidRDefault="0058795A" w:rsidP="0027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5A263" w14:textId="77777777" w:rsidR="0058795A" w:rsidRPr="00274C28" w:rsidRDefault="0058795A" w:rsidP="0027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37306" w14:textId="77777777" w:rsidR="0058795A" w:rsidRPr="00274C28" w:rsidRDefault="0058795A" w:rsidP="0027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09CD2" w14:textId="77777777" w:rsidR="0058795A" w:rsidRPr="00274C28" w:rsidRDefault="0058795A" w:rsidP="0027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8795A" w:rsidRPr="00274C28" w14:paraId="160A4860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CD1A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3. ANEXOS</w:t>
            </w:r>
          </w:p>
        </w:tc>
      </w:tr>
      <w:tr w:rsidR="0058795A" w:rsidRPr="00274C28" w14:paraId="27CDF82B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74625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(conforme previsto no §3º do art. 6º desta Portaria)</w:t>
            </w:r>
          </w:p>
        </w:tc>
      </w:tr>
      <w:tr w:rsidR="0058795A" w:rsidRPr="00274C28" w14:paraId="3811F498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6587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4. SOLICITAÇÃO DE AUTORIZAÇÃO</w:t>
            </w:r>
          </w:p>
        </w:tc>
      </w:tr>
      <w:tr w:rsidR="0058795A" w:rsidRPr="00274C28" w14:paraId="76968B68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14F1A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Requeiro autorização para aquisição da(s) armas de fogo de uso restrito relacionada(s) no item 2 (ARMAS A SEREM ADQUIRIDAS).</w:t>
            </w:r>
          </w:p>
          <w:p w14:paraId="15A450CB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A quantidade de arma(s) de fogo a ser(em) adquirida(s), somada(s) às que já possuo, não excede o previsto no art. _____ </w:t>
            </w:r>
            <w:proofErr w:type="spell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da</w:t>
            </w:r>
            <w:proofErr w:type="spell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____ nº ____, de ____.</w:t>
            </w:r>
          </w:p>
          <w:p w14:paraId="5BBC4600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(citar documentação pertinente à solicitação realizada)</w:t>
            </w:r>
          </w:p>
          <w:p w14:paraId="60D64810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Assinatura digital </w:t>
            </w: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</w:t>
            </w:r>
            <w:r w:rsidRPr="00274C28">
              <w:rPr>
                <w:rFonts w:ascii="Arial" w:eastAsia="Times New Roman" w:hAnsi="Arial" w:cs="Arial"/>
                <w:i/>
                <w:iCs/>
                <w:color w:val="162937"/>
                <w:lang w:eastAsia="pt-BR"/>
              </w:rPr>
              <w:t>.gov.br</w:t>
            </w:r>
            <w:proofErr w:type="gramEnd"/>
            <w:r w:rsidRPr="00274C28">
              <w:rPr>
                <w:rFonts w:ascii="Arial" w:eastAsia="Times New Roman" w:hAnsi="Arial" w:cs="Arial"/>
                <w:i/>
                <w:iCs/>
                <w:color w:val="162937"/>
                <w:lang w:eastAsia="pt-BR"/>
              </w:rPr>
              <w:t xml:space="preserve"> ou ICP-Brasil</w:t>
            </w: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)</w:t>
            </w:r>
          </w:p>
          <w:p w14:paraId="17977464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Requerente</w:t>
            </w:r>
          </w:p>
        </w:tc>
      </w:tr>
      <w:tr w:rsidR="0058795A" w:rsidRPr="00274C28" w14:paraId="5315BC72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EFC56" w14:textId="77777777" w:rsidR="0058795A" w:rsidRPr="00274C28" w:rsidRDefault="0058795A" w:rsidP="0027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8795A" w:rsidRPr="00274C28" w14:paraId="73D9AC6F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B4599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5. ANUÊNCIA DO ÓRGÃO DE VINCULAÇÃO DO ADQUIRENTE</w:t>
            </w:r>
          </w:p>
        </w:tc>
      </w:tr>
      <w:tr w:rsidR="0058795A" w:rsidRPr="00274C28" w14:paraId="3AABD234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924D3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 )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Favorável</w:t>
            </w:r>
          </w:p>
          <w:p w14:paraId="59C667ED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Encaminhe-se à Polícia Federal</w:t>
            </w:r>
          </w:p>
          <w:p w14:paraId="2B8DCE8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 )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Desfavorável</w:t>
            </w:r>
          </w:p>
          <w:p w14:paraId="7A3A129F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Motivos:</w:t>
            </w:r>
          </w:p>
          <w:p w14:paraId="20E95354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Assinatura digital </w:t>
            </w: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</w:t>
            </w:r>
            <w:r w:rsidRPr="00274C28">
              <w:rPr>
                <w:rFonts w:ascii="Arial" w:eastAsia="Times New Roman" w:hAnsi="Arial" w:cs="Arial"/>
                <w:i/>
                <w:iCs/>
                <w:color w:val="162937"/>
                <w:lang w:eastAsia="pt-BR"/>
              </w:rPr>
              <w:t>.gov.br</w:t>
            </w:r>
            <w:proofErr w:type="gramEnd"/>
            <w:r w:rsidRPr="00274C28">
              <w:rPr>
                <w:rFonts w:ascii="Arial" w:eastAsia="Times New Roman" w:hAnsi="Arial" w:cs="Arial"/>
                <w:i/>
                <w:iCs/>
                <w:color w:val="162937"/>
                <w:lang w:eastAsia="pt-BR"/>
              </w:rPr>
              <w:t xml:space="preserve"> ou ICP-Brasil</w:t>
            </w: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)</w:t>
            </w:r>
          </w:p>
          <w:p w14:paraId="322E70D8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Órgão de vinculação</w:t>
            </w:r>
          </w:p>
        </w:tc>
      </w:tr>
      <w:tr w:rsidR="0058795A" w:rsidRPr="00274C28" w14:paraId="1C1D4028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BF685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6. DECISÃO DO SINARM</w:t>
            </w:r>
          </w:p>
        </w:tc>
      </w:tr>
      <w:tr w:rsidR="0058795A" w:rsidRPr="00274C28" w14:paraId="32613D90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3117B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 )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Favorável</w:t>
            </w:r>
          </w:p>
          <w:p w14:paraId="27325215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Encaminhe-se ao Serviço de Fiscalização de Produtos Controlados (SFPC) da _________ RM para autorização.</w:t>
            </w:r>
          </w:p>
          <w:p w14:paraId="5083C48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 )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Desfavorável</w:t>
            </w:r>
          </w:p>
          <w:p w14:paraId="6A171ACD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Motivos: __________________________</w:t>
            </w:r>
          </w:p>
          <w:p w14:paraId="136C0750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Assinatura digital </w:t>
            </w: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</w:t>
            </w:r>
            <w:r w:rsidRPr="00274C28">
              <w:rPr>
                <w:rFonts w:ascii="Arial" w:eastAsia="Times New Roman" w:hAnsi="Arial" w:cs="Arial"/>
                <w:i/>
                <w:iCs/>
                <w:color w:val="162937"/>
                <w:lang w:eastAsia="pt-BR"/>
              </w:rPr>
              <w:t>.gov.br</w:t>
            </w:r>
            <w:proofErr w:type="gramEnd"/>
            <w:r w:rsidRPr="00274C28">
              <w:rPr>
                <w:rFonts w:ascii="Arial" w:eastAsia="Times New Roman" w:hAnsi="Arial" w:cs="Arial"/>
                <w:i/>
                <w:iCs/>
                <w:color w:val="162937"/>
                <w:lang w:eastAsia="pt-BR"/>
              </w:rPr>
              <w:t xml:space="preserve"> ou ICP-Brasil</w:t>
            </w: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)</w:t>
            </w:r>
          </w:p>
        </w:tc>
      </w:tr>
      <w:tr w:rsidR="0058795A" w:rsidRPr="00274C28" w14:paraId="6C845945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38B50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7. DESPACHO DO SFPC/RM</w:t>
            </w:r>
          </w:p>
        </w:tc>
      </w:tr>
      <w:tr w:rsidR="0058795A" w:rsidRPr="00274C28" w14:paraId="6F77D7C1" w14:textId="77777777" w:rsidTr="0058795A">
        <w:tc>
          <w:tcPr>
            <w:tcW w:w="9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1AAC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 )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Deferido em _______ de ___/___/___ Validade da </w:t>
            </w: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autorização :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até ___/___/___.</w:t>
            </w:r>
          </w:p>
          <w:p w14:paraId="39E12766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- Publique-se em BAR</w:t>
            </w:r>
          </w:p>
          <w:p w14:paraId="0DB15A1C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- Atualize-se o SIGMA</w:t>
            </w:r>
          </w:p>
          <w:p w14:paraId="67DAA6C8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- Informe-se à Polícia Federal.</w:t>
            </w:r>
          </w:p>
          <w:p w14:paraId="4A3D32DA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proofErr w:type="gramStart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( )</w:t>
            </w:r>
            <w:proofErr w:type="gramEnd"/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 xml:space="preserve"> Indeferido em _______ de ___/___/___</w:t>
            </w:r>
          </w:p>
          <w:p w14:paraId="28D4BA20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Motivos:_____________________________</w:t>
            </w:r>
          </w:p>
          <w:p w14:paraId="03F52ACE" w14:textId="77777777" w:rsidR="0058795A" w:rsidRPr="00274C28" w:rsidRDefault="0058795A" w:rsidP="00274C28">
            <w:pPr>
              <w:spacing w:after="0" w:line="240" w:lineRule="auto"/>
              <w:rPr>
                <w:rFonts w:ascii="Arial" w:eastAsia="Times New Roman" w:hAnsi="Arial" w:cs="Arial"/>
                <w:color w:val="162937"/>
                <w:lang w:eastAsia="pt-BR"/>
              </w:rPr>
            </w:pPr>
            <w:r w:rsidRPr="00274C28">
              <w:rPr>
                <w:rFonts w:ascii="Arial" w:eastAsia="Times New Roman" w:hAnsi="Arial" w:cs="Arial"/>
                <w:color w:val="162937"/>
                <w:lang w:eastAsia="pt-BR"/>
              </w:rPr>
              <w:t>SFPC</w:t>
            </w:r>
          </w:p>
        </w:tc>
      </w:tr>
    </w:tbl>
    <w:p w14:paraId="639D0CC9" w14:textId="77777777" w:rsidR="00274C28" w:rsidRDefault="00274C28" w:rsidP="00274C28">
      <w:pPr>
        <w:ind w:left="-142"/>
      </w:pPr>
    </w:p>
    <w:p w14:paraId="1B0056A9" w14:textId="77777777" w:rsidR="00E865F0" w:rsidRPr="0058795A" w:rsidRDefault="001560E3" w:rsidP="001560E3">
      <w:pPr>
        <w:ind w:left="-142"/>
        <w:jc w:val="center"/>
        <w:rPr>
          <w:rFonts w:ascii="Arial" w:hAnsi="Arial" w:cs="Arial"/>
          <w:sz w:val="18"/>
          <w:szCs w:val="18"/>
        </w:rPr>
      </w:pPr>
      <w:r w:rsidRPr="0058795A">
        <w:rPr>
          <w:rFonts w:ascii="Arial" w:hAnsi="Arial" w:cs="Arial"/>
          <w:sz w:val="18"/>
          <w:szCs w:val="18"/>
        </w:rPr>
        <w:t>(Portaria Conjunta COLOG/C EX E DPA/PF Nº 2, DE 1.09.2025 – DOU 169, de 05.09.2025)</w:t>
      </w:r>
    </w:p>
    <w:sectPr w:rsidR="00E865F0" w:rsidRPr="0058795A" w:rsidSect="00B51447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28"/>
    <w:rsid w:val="001560E3"/>
    <w:rsid w:val="00274C28"/>
    <w:rsid w:val="0058795A"/>
    <w:rsid w:val="00B51447"/>
    <w:rsid w:val="00C70988"/>
    <w:rsid w:val="00E865F0"/>
    <w:rsid w:val="00F5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2B09"/>
  <w15:chartTrackingRefBased/>
  <w15:docId w15:val="{4DB99A15-D177-4181-AE2F-A2D533C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1401</Characters>
  <Application>Microsoft Office Word</Application>
  <DocSecurity>0</DocSecurity>
  <Lines>107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Aquino Silva</dc:creator>
  <cp:keywords/>
  <dc:description/>
  <cp:lastModifiedBy>Daniel Isoni</cp:lastModifiedBy>
  <cp:revision>3</cp:revision>
  <cp:lastPrinted>2025-12-16T18:59:00Z</cp:lastPrinted>
  <dcterms:created xsi:type="dcterms:W3CDTF">2025-12-16T19:27:00Z</dcterms:created>
  <dcterms:modified xsi:type="dcterms:W3CDTF">2025-12-22T15:12:00Z</dcterms:modified>
</cp:coreProperties>
</file>