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DDCE8" w14:textId="77777777" w:rsidR="005D026A" w:rsidRPr="005D026A" w:rsidRDefault="005D026A" w:rsidP="005D026A">
      <w:pPr>
        <w:jc w:val="center"/>
        <w:rPr>
          <w:sz w:val="28"/>
          <w:szCs w:val="28"/>
        </w:rPr>
      </w:pPr>
      <w:r w:rsidRPr="005D026A">
        <w:rPr>
          <w:b/>
          <w:bCs/>
          <w:sz w:val="28"/>
          <w:szCs w:val="28"/>
        </w:rPr>
        <w:t>ANEXO</w:t>
      </w:r>
      <w:r w:rsidRPr="005D026A">
        <w:rPr>
          <w:sz w:val="28"/>
          <w:szCs w:val="28"/>
        </w:rPr>
        <w:t> </w:t>
      </w:r>
      <w:r w:rsidRPr="005D026A">
        <w:rPr>
          <w:b/>
          <w:bCs/>
          <w:sz w:val="28"/>
          <w:szCs w:val="28"/>
        </w:rPr>
        <w:t>IV – INDICAÇÃO DO SEGMENTO</w:t>
      </w:r>
    </w:p>
    <w:p w14:paraId="3B80730B" w14:textId="1C1BB399" w:rsidR="005D026A" w:rsidRPr="005D026A" w:rsidRDefault="005D026A" w:rsidP="005D026A">
      <w:pPr>
        <w:jc w:val="both"/>
        <w:rPr>
          <w:sz w:val="28"/>
          <w:szCs w:val="28"/>
        </w:rPr>
      </w:pPr>
      <w:r w:rsidRPr="005D026A">
        <w:rPr>
          <w:sz w:val="28"/>
          <w:szCs w:val="28"/>
        </w:rPr>
        <w:t>Declaro que ...................................(nome da entidade) está se habilitando no processo eleitoral para composição da sociedade civil do Conselho Nacional dos Direitos da Pessoa Idosa, no biênio 2025-2027 para o segmento:</w:t>
      </w:r>
    </w:p>
    <w:p w14:paraId="49CA40C4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a) Trabalhadoras/es urbanas/os e/ou rurais.</w:t>
      </w:r>
    </w:p>
    <w:p w14:paraId="6F237BE3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b) Empregadoras/es urbanas/os e/ou rurais.</w:t>
      </w:r>
    </w:p>
    <w:p w14:paraId="3F54A7C1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c) Fiscalizadoras/es do exercício profissional.</w:t>
      </w:r>
    </w:p>
    <w:p w14:paraId="2DB46D5B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d) Aposentadas/os e pensionistas.</w:t>
      </w:r>
    </w:p>
    <w:p w14:paraId="7DD41884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e) Comunidade científica.</w:t>
      </w:r>
    </w:p>
    <w:p w14:paraId="4CBD85B3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f) Educação, lazer, cultura, esporte ou turismo.</w:t>
      </w:r>
    </w:p>
    <w:p w14:paraId="1DBF06B6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g) Defesa de direitos.</w:t>
      </w:r>
    </w:p>
    <w:p w14:paraId="4471300F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h) Atenção/assistência à pessoa idosa.</w:t>
      </w:r>
    </w:p>
    <w:p w14:paraId="454D9547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i) Atuação em temas relacionados à igualdade racial na interface com atividades de promoção e defesa dos direitos da pessoa idosa; </w:t>
      </w:r>
    </w:p>
    <w:p w14:paraId="4C6498DD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  )</w:t>
      </w:r>
      <w:proofErr w:type="gramEnd"/>
      <w:r w:rsidRPr="005D026A">
        <w:rPr>
          <w:sz w:val="26"/>
          <w:szCs w:val="26"/>
        </w:rPr>
        <w:t xml:space="preserve"> j) Atuação em temas relacionados a mulheres na interface com atividades de promoção e defesa dos direitos da pessoa idosa;</w:t>
      </w:r>
    </w:p>
    <w:p w14:paraId="4A49287B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  )</w:t>
      </w:r>
      <w:proofErr w:type="gramEnd"/>
      <w:r w:rsidRPr="005D026A">
        <w:rPr>
          <w:sz w:val="26"/>
          <w:szCs w:val="26"/>
        </w:rPr>
        <w:t xml:space="preserve"> k) Atuação em temas relacionados a indígenas na interface com atividades de promoção e defesa dos direitos da pessoa idosa; e </w:t>
      </w:r>
    </w:p>
    <w:p w14:paraId="73A2DA7C" w14:textId="77777777" w:rsidR="005D026A" w:rsidRPr="005D026A" w:rsidRDefault="005D026A" w:rsidP="005D026A">
      <w:pPr>
        <w:jc w:val="both"/>
        <w:rPr>
          <w:sz w:val="26"/>
          <w:szCs w:val="26"/>
        </w:rPr>
      </w:pPr>
      <w:proofErr w:type="gramStart"/>
      <w:r w:rsidRPr="005D026A">
        <w:rPr>
          <w:sz w:val="26"/>
          <w:szCs w:val="26"/>
        </w:rPr>
        <w:t>(  )</w:t>
      </w:r>
      <w:proofErr w:type="gramEnd"/>
      <w:r w:rsidRPr="005D026A">
        <w:rPr>
          <w:sz w:val="26"/>
          <w:szCs w:val="26"/>
        </w:rPr>
        <w:t xml:space="preserve"> l) Atuação em temas relacionados à população LGBTQIA+ na interface com atividades de promoção e defesa dos direitos da pessoa idosa. </w:t>
      </w:r>
    </w:p>
    <w:p w14:paraId="49A4C527" w14:textId="77777777" w:rsidR="005D026A" w:rsidRPr="005D026A" w:rsidRDefault="005D026A" w:rsidP="005D026A">
      <w:pPr>
        <w:rPr>
          <w:sz w:val="28"/>
          <w:szCs w:val="28"/>
        </w:rPr>
      </w:pPr>
      <w:r w:rsidRPr="005D026A">
        <w:rPr>
          <w:sz w:val="28"/>
          <w:szCs w:val="28"/>
        </w:rPr>
        <w:t> </w:t>
      </w:r>
    </w:p>
    <w:p w14:paraId="512C379E" w14:textId="77777777" w:rsidR="005D026A" w:rsidRPr="005D026A" w:rsidRDefault="005D026A" w:rsidP="005D026A">
      <w:pPr>
        <w:jc w:val="right"/>
        <w:rPr>
          <w:sz w:val="28"/>
          <w:szCs w:val="28"/>
        </w:rPr>
      </w:pPr>
      <w:r w:rsidRPr="005D026A">
        <w:rPr>
          <w:sz w:val="28"/>
          <w:szCs w:val="28"/>
        </w:rPr>
        <w:t>Local, XX de XXXX de 2025.</w:t>
      </w:r>
    </w:p>
    <w:p w14:paraId="65F42769" w14:textId="77777777" w:rsidR="005D026A" w:rsidRDefault="005D026A" w:rsidP="005D026A">
      <w:pPr>
        <w:rPr>
          <w:sz w:val="28"/>
          <w:szCs w:val="28"/>
        </w:rPr>
      </w:pPr>
    </w:p>
    <w:p w14:paraId="285E890F" w14:textId="6CF09E41" w:rsidR="005D026A" w:rsidRPr="005D026A" w:rsidRDefault="005D026A" w:rsidP="005D026A">
      <w:pPr>
        <w:jc w:val="center"/>
        <w:rPr>
          <w:sz w:val="28"/>
          <w:szCs w:val="28"/>
        </w:rPr>
      </w:pPr>
      <w:r w:rsidRPr="005D026A">
        <w:rPr>
          <w:sz w:val="28"/>
          <w:szCs w:val="28"/>
        </w:rPr>
        <w:t>_______________________________________</w:t>
      </w:r>
    </w:p>
    <w:p w14:paraId="4DBCC410" w14:textId="77777777" w:rsidR="005D026A" w:rsidRPr="005D026A" w:rsidRDefault="005D026A" w:rsidP="005D026A">
      <w:pPr>
        <w:jc w:val="center"/>
        <w:rPr>
          <w:sz w:val="28"/>
          <w:szCs w:val="28"/>
        </w:rPr>
      </w:pPr>
      <w:r w:rsidRPr="005D026A">
        <w:rPr>
          <w:sz w:val="28"/>
          <w:szCs w:val="28"/>
        </w:rPr>
        <w:t>Nome do(a) Presidente ou representante legal</w:t>
      </w:r>
    </w:p>
    <w:p w14:paraId="5DBA7BD1" w14:textId="77777777" w:rsidR="005D026A" w:rsidRPr="005D026A" w:rsidRDefault="005D026A" w:rsidP="005D026A">
      <w:pPr>
        <w:jc w:val="center"/>
        <w:rPr>
          <w:sz w:val="28"/>
          <w:szCs w:val="28"/>
        </w:rPr>
      </w:pPr>
      <w:r w:rsidRPr="005D026A">
        <w:rPr>
          <w:sz w:val="28"/>
          <w:szCs w:val="28"/>
        </w:rPr>
        <w:t>RG:</w:t>
      </w:r>
    </w:p>
    <w:p w14:paraId="157BA19D" w14:textId="17E97300" w:rsidR="003423F3" w:rsidRDefault="005D026A" w:rsidP="005D026A">
      <w:pPr>
        <w:jc w:val="center"/>
      </w:pPr>
      <w:r w:rsidRPr="005D026A">
        <w:rPr>
          <w:sz w:val="28"/>
          <w:szCs w:val="28"/>
        </w:rPr>
        <w:t>CPF:</w:t>
      </w:r>
    </w:p>
    <w:sectPr w:rsidR="00342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6A"/>
    <w:rsid w:val="003423F3"/>
    <w:rsid w:val="003E3193"/>
    <w:rsid w:val="005D026A"/>
    <w:rsid w:val="00726F27"/>
    <w:rsid w:val="00A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0277"/>
  <w15:chartTrackingRefBased/>
  <w15:docId w15:val="{FE408B6F-B413-410E-A999-6F6499C9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6A"/>
  </w:style>
  <w:style w:type="paragraph" w:styleId="Ttulo1">
    <w:name w:val="heading 1"/>
    <w:basedOn w:val="Normal"/>
    <w:next w:val="Normal"/>
    <w:link w:val="Ttulo1Char"/>
    <w:uiPriority w:val="9"/>
    <w:qFormat/>
    <w:rsid w:val="005D0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0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0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0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0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0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0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0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0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0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0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0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0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0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0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0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0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0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0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0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0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0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0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02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0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0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0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0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0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Felipe Rocha Mendes</dc:creator>
  <cp:keywords/>
  <dc:description/>
  <cp:lastModifiedBy>Bruno Felipe Rocha Mendes</cp:lastModifiedBy>
  <cp:revision>1</cp:revision>
  <dcterms:created xsi:type="dcterms:W3CDTF">2025-06-18T12:53:00Z</dcterms:created>
  <dcterms:modified xsi:type="dcterms:W3CDTF">2025-06-18T12:54:00Z</dcterms:modified>
</cp:coreProperties>
</file>