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26883" w14:textId="77777777" w:rsidR="00A2795D" w:rsidRDefault="00A2795D" w:rsidP="00A2795D">
      <w:pPr>
        <w:spacing w:before="219"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(MODELO)</w:t>
      </w:r>
    </w:p>
    <w:p w14:paraId="724022FB" w14:textId="77777777" w:rsidR="00A2795D" w:rsidRDefault="00A2795D" w:rsidP="00A2795D">
      <w:pPr>
        <w:spacing w:before="219" w:line="276" w:lineRule="auto"/>
        <w:jc w:val="center"/>
        <w:rPr>
          <w:rFonts w:ascii="Times New Roman" w:hAnsi="Times New Roman" w:cs="Times New Roman"/>
          <w:b/>
          <w:sz w:val="24"/>
          <w:szCs w:val="24"/>
          <w:lang w:val="pt-BR"/>
        </w:rPr>
      </w:pPr>
    </w:p>
    <w:p w14:paraId="218AFCA2" w14:textId="77777777" w:rsidR="00A2795D" w:rsidRDefault="00A2795D" w:rsidP="00A2795D">
      <w:pPr>
        <w:spacing w:before="219"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ANEXO V</w:t>
      </w:r>
      <w:r w:rsidR="00D86F5E">
        <w:rPr>
          <w:rFonts w:ascii="Times New Roman" w:hAnsi="Times New Roman" w:cs="Times New Roman"/>
          <w:b/>
          <w:sz w:val="24"/>
          <w:szCs w:val="24"/>
          <w:lang w:val="pt-BR"/>
        </w:rPr>
        <w:t>I</w:t>
      </w:r>
    </w:p>
    <w:p w14:paraId="6C0A99A8" w14:textId="77777777" w:rsidR="00A2795D" w:rsidRDefault="00A2795D" w:rsidP="00A2795D">
      <w:pPr>
        <w:spacing w:before="219" w:line="276" w:lineRule="auto"/>
        <w:jc w:val="center"/>
        <w:rPr>
          <w:rFonts w:ascii="Times New Roman" w:hAnsi="Times New Roman" w:cs="Times New Roman"/>
          <w:b/>
          <w:sz w:val="24"/>
          <w:szCs w:val="24"/>
          <w:lang w:val="pt-BR"/>
        </w:rPr>
      </w:pPr>
    </w:p>
    <w:p w14:paraId="6DB5B4D2" w14:textId="77777777" w:rsidR="00A2795D" w:rsidRDefault="00A2795D" w:rsidP="00A2795D">
      <w:pPr>
        <w:spacing w:before="219"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DECLARAÇÃO DO ART. 27 DO DECRETO Nº 8.726, DE 2016, E RELAÇÃO DOS DIRIGENTES DA ENTIDADE</w:t>
      </w:r>
    </w:p>
    <w:p w14:paraId="6EE6C09E" w14:textId="77777777" w:rsidR="00A2795D" w:rsidRDefault="00A2795D" w:rsidP="00A2795D">
      <w:pPr>
        <w:spacing w:line="276" w:lineRule="auto"/>
        <w:rPr>
          <w:rFonts w:ascii="Times New Roman" w:hAnsi="Times New Roman" w:cs="Times New Roman"/>
          <w:b/>
          <w:sz w:val="24"/>
          <w:szCs w:val="24"/>
          <w:lang w:val="pt-BR"/>
        </w:rPr>
      </w:pPr>
    </w:p>
    <w:p w14:paraId="25784FA2" w14:textId="77777777" w:rsidR="00A2795D" w:rsidRDefault="00A2795D" w:rsidP="00A2795D">
      <w:pPr>
        <w:spacing w:before="10" w:line="276" w:lineRule="auto"/>
        <w:rPr>
          <w:rFonts w:ascii="Times New Roman" w:hAnsi="Times New Roman" w:cs="Times New Roman"/>
          <w:b/>
          <w:sz w:val="24"/>
          <w:szCs w:val="24"/>
          <w:lang w:val="pt-BR"/>
        </w:rPr>
      </w:pPr>
    </w:p>
    <w:p w14:paraId="1393B26D" w14:textId="794E420E" w:rsidR="00A2795D" w:rsidRDefault="00A2795D" w:rsidP="007256C5">
      <w:pPr>
        <w:spacing w:line="276" w:lineRule="auto"/>
        <w:ind w:right="6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Declaro para os devidos fins, em nome da </w:t>
      </w:r>
      <w:r w:rsidRPr="00A2795D">
        <w:rPr>
          <w:rFonts w:ascii="Times New Roman" w:hAnsi="Times New Roman" w:cs="Times New Roman"/>
          <w:b/>
          <w:i/>
          <w:sz w:val="24"/>
          <w:szCs w:val="24"/>
          <w:lang w:val="pt-BR"/>
        </w:rPr>
        <w:t>[identificação da organização da sociedade civil - OSC]</w:t>
      </w:r>
      <w:r>
        <w:rPr>
          <w:rFonts w:ascii="Times New Roman" w:hAnsi="Times New Roman" w:cs="Times New Roman"/>
          <w:sz w:val="24"/>
          <w:szCs w:val="24"/>
          <w:lang w:val="pt-BR"/>
        </w:rPr>
        <w:t>, nos termos dos</w:t>
      </w:r>
      <w:r w:rsidR="007256C5">
        <w:rPr>
          <w:rFonts w:ascii="Times New Roman" w:hAnsi="Times New Roman" w:cs="Times New Roman"/>
          <w:sz w:val="24"/>
          <w:szCs w:val="24"/>
          <w:lang w:val="pt-BR"/>
        </w:rPr>
        <w:t xml:space="preserve"> artigos</w:t>
      </w:r>
      <w:r>
        <w:rPr>
          <w:rFonts w:ascii="Times New Roman" w:hAnsi="Times New Roman" w:cs="Times New Roman"/>
          <w:sz w:val="24"/>
          <w:szCs w:val="24"/>
          <w:lang w:val="pt-BR"/>
        </w:rPr>
        <w:t xml:space="preserve"> 26, </w:t>
      </w:r>
      <w:r>
        <w:rPr>
          <w:rFonts w:ascii="Times New Roman" w:hAnsi="Times New Roman" w:cs="Times New Roman"/>
          <w:b/>
          <w:sz w:val="24"/>
          <w:szCs w:val="24"/>
          <w:lang w:val="pt-BR"/>
        </w:rPr>
        <w:t>caput</w:t>
      </w:r>
      <w:r>
        <w:rPr>
          <w:rFonts w:ascii="Times New Roman" w:hAnsi="Times New Roman" w:cs="Times New Roman"/>
          <w:sz w:val="24"/>
          <w:szCs w:val="24"/>
          <w:lang w:val="pt-BR"/>
        </w:rPr>
        <w:t>, inciso VII, e 27 do Decreto nº 8.726, de 2016,</w:t>
      </w:r>
      <w:r>
        <w:rPr>
          <w:rFonts w:ascii="Times New Roman" w:hAnsi="Times New Roman" w:cs="Times New Roman"/>
          <w:spacing w:val="-17"/>
          <w:sz w:val="24"/>
          <w:szCs w:val="24"/>
          <w:lang w:val="pt-BR"/>
        </w:rPr>
        <w:t xml:space="preserve"> </w:t>
      </w:r>
      <w:r>
        <w:rPr>
          <w:rFonts w:ascii="Times New Roman" w:hAnsi="Times New Roman" w:cs="Times New Roman"/>
          <w:sz w:val="24"/>
          <w:szCs w:val="24"/>
          <w:lang w:val="pt-BR"/>
        </w:rPr>
        <w:t>que:</w:t>
      </w:r>
    </w:p>
    <w:p w14:paraId="2430B865" w14:textId="77777777" w:rsidR="00A2795D" w:rsidRDefault="00A2795D" w:rsidP="00A2795D">
      <w:pPr>
        <w:spacing w:before="7" w:line="276" w:lineRule="auto"/>
        <w:rPr>
          <w:rFonts w:ascii="Times New Roman" w:hAnsi="Times New Roman" w:cs="Times New Roman"/>
          <w:sz w:val="24"/>
          <w:szCs w:val="24"/>
          <w:lang w:val="pt-BR"/>
        </w:rPr>
      </w:pPr>
    </w:p>
    <w:p w14:paraId="7C1EC864" w14:textId="65FD3D7C" w:rsidR="00A2795D" w:rsidRDefault="00A2795D" w:rsidP="00A2795D">
      <w:pPr>
        <w:pStyle w:val="Corpodetexto"/>
        <w:tabs>
          <w:tab w:val="left" w:pos="8504"/>
        </w:tabs>
        <w:spacing w:line="276" w:lineRule="auto"/>
        <w:ind w:right="-1" w:firstLine="859"/>
        <w:jc w:val="both"/>
        <w:rPr>
          <w:sz w:val="24"/>
          <w:szCs w:val="24"/>
          <w:lang w:val="pt-BR"/>
        </w:rPr>
      </w:pPr>
      <w:r>
        <w:rPr>
          <w:w w:val="99"/>
          <w:sz w:val="24"/>
          <w:szCs w:val="24"/>
        </w:rPr>
        <w:sym w:font="Times New Roman" w:char="F0D8"/>
      </w:r>
      <w:r>
        <w:rPr>
          <w:w w:val="99"/>
          <w:sz w:val="24"/>
          <w:szCs w:val="24"/>
        </w:rPr>
        <w:sym w:font="Times New Roman" w:char="F020"/>
      </w:r>
      <w:r>
        <w:rPr>
          <w:sz w:val="24"/>
          <w:szCs w:val="24"/>
          <w:lang w:val="pt-BR"/>
        </w:rPr>
        <w:t>Não há no quadro de dirigentes abaixo identificados: (a) membro de Poder ou do Ministério Público ou dirigente de órgão ou entidade da administração pública federal; ou (b) cônjuge, companheiro ou parente em linha reta, colateral ou por afinidade, até o segundo grau, das pessoas mencionadas na alínea “a”. 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w:t>
      </w:r>
      <w:r w:rsidR="007256C5">
        <w:rPr>
          <w:sz w:val="24"/>
          <w:szCs w:val="24"/>
          <w:lang w:val="pt-BR"/>
        </w:rPr>
        <w:t>A</w:t>
      </w:r>
      <w:r>
        <w:rPr>
          <w:sz w:val="24"/>
          <w:szCs w:val="24"/>
          <w:lang w:val="pt-BR"/>
        </w:rPr>
        <w:t>rt. 39, §5º, da Lei nº 13.019, de 2014);</w:t>
      </w:r>
    </w:p>
    <w:p w14:paraId="43FA8C07" w14:textId="77777777" w:rsidR="00A2795D" w:rsidRDefault="00A2795D" w:rsidP="00A2795D">
      <w:pPr>
        <w:spacing w:line="276" w:lineRule="auto"/>
        <w:rPr>
          <w:rFonts w:ascii="Times New Roman" w:hAnsi="Times New Roman" w:cs="Times New Roman"/>
          <w:sz w:val="24"/>
          <w:szCs w:val="24"/>
          <w:lang w:val="pt-BR"/>
        </w:rPr>
      </w:pPr>
    </w:p>
    <w:p w14:paraId="7DDAD15D" w14:textId="77777777" w:rsidR="00A2795D" w:rsidRDefault="00A2795D" w:rsidP="00A2795D">
      <w:pPr>
        <w:spacing w:before="9" w:line="276" w:lineRule="auto"/>
        <w:rPr>
          <w:rFonts w:ascii="Times New Roman" w:hAnsi="Times New Roman" w:cs="Times New Roman"/>
          <w:sz w:val="24"/>
          <w:szCs w:val="24"/>
          <w:lang w:val="pt-BR"/>
        </w:rPr>
      </w:pPr>
    </w:p>
    <w:tbl>
      <w:tblPr>
        <w:tblStyle w:val="TableNormal"/>
        <w:tblW w:w="907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9"/>
        <w:gridCol w:w="3261"/>
        <w:gridCol w:w="2955"/>
      </w:tblGrid>
      <w:tr w:rsidR="00A2795D" w:rsidRPr="00504596" w14:paraId="15B9FFD0" w14:textId="77777777" w:rsidTr="00A2795D">
        <w:trPr>
          <w:trHeight w:val="828"/>
        </w:trPr>
        <w:tc>
          <w:tcPr>
            <w:tcW w:w="9073" w:type="dxa"/>
            <w:gridSpan w:val="3"/>
            <w:tcBorders>
              <w:top w:val="single" w:sz="4" w:space="0" w:color="000000"/>
              <w:left w:val="single" w:sz="4" w:space="0" w:color="000000"/>
              <w:bottom w:val="single" w:sz="8" w:space="0" w:color="000000"/>
              <w:right w:val="single" w:sz="4" w:space="0" w:color="000000"/>
            </w:tcBorders>
          </w:tcPr>
          <w:p w14:paraId="4E9EE168" w14:textId="77777777" w:rsidR="00A2795D" w:rsidRDefault="00A2795D">
            <w:pPr>
              <w:pStyle w:val="TableParagraph"/>
              <w:spacing w:before="7" w:line="276" w:lineRule="auto"/>
              <w:rPr>
                <w:rFonts w:ascii="Times New Roman" w:hAnsi="Times New Roman" w:cs="Times New Roman"/>
                <w:sz w:val="24"/>
                <w:szCs w:val="24"/>
                <w:lang w:val="pt-BR"/>
              </w:rPr>
            </w:pPr>
          </w:p>
          <w:p w14:paraId="403A401A" w14:textId="77777777" w:rsidR="00A2795D" w:rsidRDefault="00A2795D">
            <w:pPr>
              <w:pStyle w:val="TableParagraph"/>
              <w:spacing w:line="276" w:lineRule="auto"/>
              <w:jc w:val="center"/>
              <w:rPr>
                <w:rFonts w:ascii="Times New Roman" w:hAnsi="Times New Roman" w:cs="Times New Roman"/>
                <w:b/>
                <w:sz w:val="24"/>
                <w:szCs w:val="24"/>
                <w:lang w:val="pt-BR"/>
              </w:rPr>
            </w:pPr>
            <w:r>
              <w:rPr>
                <w:rFonts w:ascii="Times New Roman" w:hAnsi="Times New Roman" w:cs="Times New Roman"/>
                <w:b/>
                <w:sz w:val="24"/>
                <w:szCs w:val="24"/>
                <w:lang w:val="pt-BR"/>
              </w:rPr>
              <w:t>RELAÇÃO NOMINAL ATUALIZADA DOS DIRIGENTES DA ENTIDADE</w:t>
            </w:r>
          </w:p>
        </w:tc>
      </w:tr>
      <w:tr w:rsidR="00A2795D" w14:paraId="477433A3" w14:textId="77777777" w:rsidTr="00A2795D">
        <w:trPr>
          <w:trHeight w:hRule="exact" w:val="575"/>
        </w:trPr>
        <w:tc>
          <w:tcPr>
            <w:tcW w:w="2859" w:type="dxa"/>
            <w:tcBorders>
              <w:top w:val="single" w:sz="8" w:space="0" w:color="000000"/>
              <w:left w:val="single" w:sz="4" w:space="0" w:color="000000"/>
              <w:bottom w:val="nil"/>
              <w:right w:val="single" w:sz="8" w:space="0" w:color="000000"/>
            </w:tcBorders>
          </w:tcPr>
          <w:p w14:paraId="1B97844A" w14:textId="77777777" w:rsidR="00A2795D" w:rsidRDefault="00A2795D">
            <w:pPr>
              <w:pStyle w:val="TableParagraph"/>
              <w:spacing w:line="276" w:lineRule="auto"/>
              <w:jc w:val="center"/>
              <w:rPr>
                <w:rFonts w:ascii="Times New Roman" w:hAnsi="Times New Roman" w:cs="Times New Roman"/>
                <w:sz w:val="24"/>
                <w:szCs w:val="24"/>
                <w:lang w:val="pt-BR"/>
              </w:rPr>
            </w:pPr>
          </w:p>
          <w:p w14:paraId="1EBAC76D" w14:textId="77777777" w:rsidR="00A2795D" w:rsidRDefault="00A2795D">
            <w:pPr>
              <w:pStyle w:val="TableParagraph"/>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Nome do </w:t>
            </w:r>
            <w:proofErr w:type="spellStart"/>
            <w:r>
              <w:rPr>
                <w:rFonts w:ascii="Times New Roman" w:hAnsi="Times New Roman" w:cs="Times New Roman"/>
                <w:b/>
                <w:sz w:val="24"/>
                <w:szCs w:val="24"/>
              </w:rPr>
              <w:t>dirigente</w:t>
            </w:r>
            <w:proofErr w:type="spellEnd"/>
            <w:r>
              <w:rPr>
                <w:rFonts w:ascii="Times New Roman" w:hAnsi="Times New Roman" w:cs="Times New Roman"/>
                <w:b/>
                <w:sz w:val="24"/>
                <w:szCs w:val="24"/>
              </w:rPr>
              <w:t xml:space="preserve"> e</w:t>
            </w:r>
          </w:p>
        </w:tc>
        <w:tc>
          <w:tcPr>
            <w:tcW w:w="3260" w:type="dxa"/>
            <w:tcBorders>
              <w:top w:val="single" w:sz="8" w:space="0" w:color="000000"/>
              <w:left w:val="single" w:sz="8" w:space="0" w:color="000000"/>
              <w:bottom w:val="nil"/>
              <w:right w:val="single" w:sz="8" w:space="0" w:color="000000"/>
            </w:tcBorders>
          </w:tcPr>
          <w:p w14:paraId="7E817171" w14:textId="77777777" w:rsidR="00A2795D" w:rsidRDefault="00A2795D">
            <w:pPr>
              <w:pStyle w:val="TableParagraph"/>
              <w:spacing w:line="276" w:lineRule="auto"/>
              <w:jc w:val="center"/>
              <w:rPr>
                <w:rFonts w:ascii="Times New Roman" w:hAnsi="Times New Roman" w:cs="Times New Roman"/>
                <w:sz w:val="24"/>
                <w:szCs w:val="24"/>
              </w:rPr>
            </w:pPr>
          </w:p>
          <w:p w14:paraId="46E9FBE1" w14:textId="77777777" w:rsidR="00A2795D" w:rsidRDefault="00A2795D">
            <w:pPr>
              <w:pStyle w:val="TableParagraph"/>
              <w:spacing w:line="276" w:lineRule="auto"/>
              <w:ind w:right="-4"/>
              <w:jc w:val="center"/>
              <w:rPr>
                <w:rFonts w:ascii="Times New Roman" w:hAnsi="Times New Roman" w:cs="Times New Roman"/>
                <w:b/>
                <w:sz w:val="24"/>
                <w:szCs w:val="24"/>
              </w:rPr>
            </w:pPr>
            <w:proofErr w:type="spellStart"/>
            <w:r>
              <w:rPr>
                <w:rFonts w:ascii="Times New Roman" w:hAnsi="Times New Roman" w:cs="Times New Roman"/>
                <w:b/>
                <w:w w:val="95"/>
                <w:sz w:val="24"/>
                <w:szCs w:val="24"/>
              </w:rPr>
              <w:t>Carteira</w:t>
            </w:r>
            <w:proofErr w:type="spellEnd"/>
            <w:r>
              <w:rPr>
                <w:rFonts w:ascii="Times New Roman" w:hAnsi="Times New Roman" w:cs="Times New Roman"/>
                <w:b/>
                <w:w w:val="95"/>
                <w:sz w:val="24"/>
                <w:szCs w:val="24"/>
              </w:rPr>
              <w:t xml:space="preserve"> de </w:t>
            </w:r>
            <w:proofErr w:type="spellStart"/>
            <w:r>
              <w:rPr>
                <w:rFonts w:ascii="Times New Roman" w:hAnsi="Times New Roman" w:cs="Times New Roman"/>
                <w:b/>
                <w:w w:val="95"/>
                <w:sz w:val="24"/>
                <w:szCs w:val="24"/>
              </w:rPr>
              <w:t>identidade</w:t>
            </w:r>
            <w:proofErr w:type="spellEnd"/>
            <w:r>
              <w:rPr>
                <w:rFonts w:ascii="Times New Roman" w:hAnsi="Times New Roman" w:cs="Times New Roman"/>
                <w:b/>
                <w:w w:val="95"/>
                <w:sz w:val="24"/>
                <w:szCs w:val="24"/>
              </w:rPr>
              <w:t xml:space="preserve">, </w:t>
            </w:r>
            <w:proofErr w:type="spellStart"/>
            <w:r>
              <w:rPr>
                <w:rFonts w:ascii="Times New Roman" w:hAnsi="Times New Roman" w:cs="Times New Roman"/>
                <w:b/>
                <w:w w:val="95"/>
                <w:sz w:val="24"/>
                <w:szCs w:val="24"/>
              </w:rPr>
              <w:t>órgão</w:t>
            </w:r>
            <w:proofErr w:type="spellEnd"/>
          </w:p>
        </w:tc>
        <w:tc>
          <w:tcPr>
            <w:tcW w:w="2954" w:type="dxa"/>
            <w:tcBorders>
              <w:top w:val="single" w:sz="8" w:space="0" w:color="000000"/>
              <w:left w:val="single" w:sz="8" w:space="0" w:color="000000"/>
              <w:bottom w:val="nil"/>
              <w:right w:val="single" w:sz="4" w:space="0" w:color="000000"/>
            </w:tcBorders>
          </w:tcPr>
          <w:p w14:paraId="1970BC16" w14:textId="77777777" w:rsidR="00A2795D" w:rsidRDefault="00A2795D">
            <w:pPr>
              <w:pStyle w:val="TableParagraph"/>
              <w:spacing w:line="276" w:lineRule="auto"/>
              <w:jc w:val="center"/>
              <w:rPr>
                <w:rFonts w:ascii="Times New Roman" w:hAnsi="Times New Roman" w:cs="Times New Roman"/>
                <w:sz w:val="24"/>
                <w:szCs w:val="24"/>
              </w:rPr>
            </w:pPr>
          </w:p>
          <w:p w14:paraId="14EC4733" w14:textId="77777777" w:rsidR="00A2795D" w:rsidRDefault="00A2795D">
            <w:pPr>
              <w:pStyle w:val="TableParagraph"/>
              <w:spacing w:line="276"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Endereço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residencial</w:t>
            </w:r>
            <w:proofErr w:type="spellEnd"/>
            <w:r>
              <w:rPr>
                <w:rFonts w:ascii="Times New Roman" w:hAnsi="Times New Roman" w:cs="Times New Roman"/>
                <w:b/>
                <w:sz w:val="24"/>
                <w:szCs w:val="24"/>
              </w:rPr>
              <w:t>,</w:t>
            </w:r>
          </w:p>
        </w:tc>
      </w:tr>
      <w:tr w:rsidR="00A2795D" w14:paraId="68550D94" w14:textId="77777777" w:rsidTr="00A2795D">
        <w:trPr>
          <w:trHeight w:hRule="exact" w:val="558"/>
        </w:trPr>
        <w:tc>
          <w:tcPr>
            <w:tcW w:w="2859" w:type="dxa"/>
            <w:tcBorders>
              <w:top w:val="nil"/>
              <w:left w:val="single" w:sz="4" w:space="0" w:color="000000"/>
              <w:bottom w:val="single" w:sz="8" w:space="0" w:color="000000"/>
              <w:right w:val="single" w:sz="8" w:space="0" w:color="000000"/>
            </w:tcBorders>
            <w:hideMark/>
          </w:tcPr>
          <w:p w14:paraId="4FEDD253" w14:textId="77777777" w:rsidR="00A2795D" w:rsidRDefault="00A2795D">
            <w:pPr>
              <w:pStyle w:val="TableParagraph"/>
              <w:spacing w:line="276" w:lineRule="auto"/>
              <w:jc w:val="center"/>
              <w:rPr>
                <w:rFonts w:ascii="Times New Roman" w:hAnsi="Times New Roman" w:cs="Times New Roman"/>
                <w:b/>
                <w:sz w:val="24"/>
                <w:szCs w:val="24"/>
                <w:lang w:val="pt-BR"/>
              </w:rPr>
            </w:pPr>
            <w:proofErr w:type="gramStart"/>
            <w:r>
              <w:rPr>
                <w:rFonts w:ascii="Times New Roman" w:hAnsi="Times New Roman" w:cs="Times New Roman"/>
                <w:b/>
                <w:sz w:val="24"/>
                <w:szCs w:val="24"/>
                <w:lang w:val="pt-BR"/>
              </w:rPr>
              <w:t xml:space="preserve">Cargo </w:t>
            </w:r>
            <w:r>
              <w:rPr>
                <w:rFonts w:ascii="Times New Roman" w:hAnsi="Times New Roman" w:cs="Times New Roman"/>
                <w:b/>
                <w:spacing w:val="-45"/>
                <w:sz w:val="24"/>
                <w:szCs w:val="24"/>
                <w:lang w:val="pt-BR"/>
              </w:rPr>
              <w:t xml:space="preserve"> </w:t>
            </w:r>
            <w:r>
              <w:rPr>
                <w:rFonts w:ascii="Times New Roman" w:hAnsi="Times New Roman" w:cs="Times New Roman"/>
                <w:b/>
                <w:sz w:val="24"/>
                <w:szCs w:val="24"/>
                <w:lang w:val="pt-BR"/>
              </w:rPr>
              <w:t>que</w:t>
            </w:r>
            <w:proofErr w:type="gramEnd"/>
            <w:r>
              <w:rPr>
                <w:rFonts w:ascii="Times New Roman" w:hAnsi="Times New Roman" w:cs="Times New Roman"/>
                <w:b/>
                <w:spacing w:val="-44"/>
                <w:sz w:val="24"/>
                <w:szCs w:val="24"/>
                <w:lang w:val="pt-BR"/>
              </w:rPr>
              <w:t xml:space="preserve"> </w:t>
            </w:r>
            <w:r>
              <w:rPr>
                <w:rFonts w:ascii="Times New Roman" w:hAnsi="Times New Roman" w:cs="Times New Roman"/>
                <w:b/>
                <w:sz w:val="24"/>
                <w:szCs w:val="24"/>
                <w:lang w:val="pt-BR"/>
              </w:rPr>
              <w:t>ocupa</w:t>
            </w:r>
            <w:r>
              <w:rPr>
                <w:rFonts w:ascii="Times New Roman" w:hAnsi="Times New Roman" w:cs="Times New Roman"/>
                <w:b/>
                <w:spacing w:val="-44"/>
                <w:sz w:val="24"/>
                <w:szCs w:val="24"/>
                <w:lang w:val="pt-BR"/>
              </w:rPr>
              <w:t xml:space="preserve"> </w:t>
            </w:r>
            <w:r>
              <w:rPr>
                <w:rFonts w:ascii="Times New Roman" w:hAnsi="Times New Roman" w:cs="Times New Roman"/>
                <w:b/>
                <w:sz w:val="24"/>
                <w:szCs w:val="24"/>
                <w:lang w:val="pt-BR"/>
              </w:rPr>
              <w:t>na</w:t>
            </w:r>
            <w:r>
              <w:rPr>
                <w:rFonts w:ascii="Times New Roman" w:hAnsi="Times New Roman" w:cs="Times New Roman"/>
                <w:b/>
                <w:spacing w:val="-45"/>
                <w:sz w:val="24"/>
                <w:szCs w:val="24"/>
                <w:lang w:val="pt-BR"/>
              </w:rPr>
              <w:t xml:space="preserve"> </w:t>
            </w:r>
            <w:r>
              <w:rPr>
                <w:rFonts w:ascii="Times New Roman" w:hAnsi="Times New Roman" w:cs="Times New Roman"/>
                <w:b/>
                <w:sz w:val="24"/>
                <w:szCs w:val="24"/>
                <w:lang w:val="pt-BR"/>
              </w:rPr>
              <w:t>OSC</w:t>
            </w:r>
          </w:p>
        </w:tc>
        <w:tc>
          <w:tcPr>
            <w:tcW w:w="3260" w:type="dxa"/>
            <w:tcBorders>
              <w:top w:val="nil"/>
              <w:left w:val="single" w:sz="8" w:space="0" w:color="000000"/>
              <w:bottom w:val="single" w:sz="8" w:space="0" w:color="000000"/>
              <w:right w:val="single" w:sz="8" w:space="0" w:color="000000"/>
            </w:tcBorders>
            <w:hideMark/>
          </w:tcPr>
          <w:p w14:paraId="71AA9962" w14:textId="77777777" w:rsidR="00A2795D" w:rsidRDefault="00A2795D">
            <w:pPr>
              <w:pStyle w:val="TableParagraph"/>
              <w:spacing w:line="276" w:lineRule="auto"/>
              <w:ind w:right="-4"/>
              <w:jc w:val="center"/>
              <w:rPr>
                <w:rFonts w:ascii="Times New Roman" w:hAnsi="Times New Roman" w:cs="Times New Roman"/>
                <w:b/>
                <w:sz w:val="24"/>
                <w:szCs w:val="24"/>
              </w:rPr>
            </w:pPr>
            <w:proofErr w:type="spellStart"/>
            <w:r>
              <w:rPr>
                <w:rFonts w:ascii="Times New Roman" w:hAnsi="Times New Roman" w:cs="Times New Roman"/>
                <w:b/>
                <w:sz w:val="24"/>
                <w:szCs w:val="24"/>
              </w:rPr>
              <w:t>expedidor</w:t>
            </w:r>
            <w:proofErr w:type="spellEnd"/>
            <w:r>
              <w:rPr>
                <w:rFonts w:ascii="Times New Roman" w:hAnsi="Times New Roman" w:cs="Times New Roman"/>
                <w:b/>
                <w:sz w:val="24"/>
                <w:szCs w:val="24"/>
              </w:rPr>
              <w:t xml:space="preserve"> e CPF</w:t>
            </w:r>
          </w:p>
        </w:tc>
        <w:tc>
          <w:tcPr>
            <w:tcW w:w="2954" w:type="dxa"/>
            <w:tcBorders>
              <w:top w:val="nil"/>
              <w:left w:val="single" w:sz="8" w:space="0" w:color="000000"/>
              <w:bottom w:val="single" w:sz="8" w:space="0" w:color="000000"/>
              <w:right w:val="single" w:sz="4" w:space="0" w:color="000000"/>
            </w:tcBorders>
            <w:hideMark/>
          </w:tcPr>
          <w:p w14:paraId="38CB3FA2" w14:textId="77777777" w:rsidR="00A2795D" w:rsidRDefault="00A2795D">
            <w:pPr>
              <w:pStyle w:val="TableParagraph"/>
              <w:spacing w:line="276" w:lineRule="auto"/>
              <w:jc w:val="center"/>
              <w:rPr>
                <w:rFonts w:ascii="Times New Roman" w:hAnsi="Times New Roman" w:cs="Times New Roman"/>
                <w:b/>
                <w:i/>
                <w:sz w:val="24"/>
                <w:szCs w:val="24"/>
              </w:rPr>
            </w:pPr>
            <w:proofErr w:type="spellStart"/>
            <w:r>
              <w:rPr>
                <w:rFonts w:ascii="Times New Roman" w:hAnsi="Times New Roman" w:cs="Times New Roman"/>
                <w:b/>
                <w:sz w:val="24"/>
                <w:szCs w:val="24"/>
              </w:rPr>
              <w:t>telefone</w:t>
            </w:r>
            <w:proofErr w:type="spellEnd"/>
            <w:r>
              <w:rPr>
                <w:rFonts w:ascii="Times New Roman" w:hAnsi="Times New Roman" w:cs="Times New Roman"/>
                <w:b/>
                <w:sz w:val="24"/>
                <w:szCs w:val="24"/>
              </w:rPr>
              <w:t xml:space="preserve"> e </w:t>
            </w:r>
            <w:r>
              <w:rPr>
                <w:rFonts w:ascii="Times New Roman" w:hAnsi="Times New Roman" w:cs="Times New Roman"/>
                <w:b/>
                <w:i/>
                <w:sz w:val="24"/>
                <w:szCs w:val="24"/>
              </w:rPr>
              <w:t>e-mail</w:t>
            </w:r>
          </w:p>
        </w:tc>
      </w:tr>
      <w:tr w:rsidR="00A2795D" w14:paraId="53C795E9" w14:textId="77777777" w:rsidTr="00A2795D">
        <w:trPr>
          <w:trHeight w:hRule="exact" w:val="286"/>
        </w:trPr>
        <w:tc>
          <w:tcPr>
            <w:tcW w:w="2859" w:type="dxa"/>
            <w:tcBorders>
              <w:top w:val="single" w:sz="8" w:space="0" w:color="000000"/>
              <w:left w:val="single" w:sz="4" w:space="0" w:color="000000"/>
              <w:bottom w:val="single" w:sz="8" w:space="0" w:color="000000"/>
              <w:right w:val="single" w:sz="8" w:space="0" w:color="000000"/>
            </w:tcBorders>
          </w:tcPr>
          <w:p w14:paraId="21F6DDE7" w14:textId="77777777"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14:paraId="16ABB96B" w14:textId="77777777"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14:paraId="54F4F0D2" w14:textId="77777777" w:rsidR="00A2795D" w:rsidRDefault="00A2795D">
            <w:pPr>
              <w:spacing w:line="276" w:lineRule="auto"/>
              <w:rPr>
                <w:rFonts w:ascii="Times New Roman" w:hAnsi="Times New Roman" w:cs="Times New Roman"/>
                <w:sz w:val="24"/>
                <w:szCs w:val="24"/>
              </w:rPr>
            </w:pPr>
          </w:p>
        </w:tc>
      </w:tr>
      <w:tr w:rsidR="00A2795D" w14:paraId="0E0EEC0F" w14:textId="77777777"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14:paraId="2ACEDB85" w14:textId="77777777"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14:paraId="5CC848EB" w14:textId="77777777"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14:paraId="0AA243C7" w14:textId="77777777" w:rsidR="00A2795D" w:rsidRDefault="00A2795D">
            <w:pPr>
              <w:spacing w:line="276" w:lineRule="auto"/>
              <w:rPr>
                <w:rFonts w:ascii="Times New Roman" w:hAnsi="Times New Roman" w:cs="Times New Roman"/>
                <w:sz w:val="24"/>
                <w:szCs w:val="24"/>
              </w:rPr>
            </w:pPr>
          </w:p>
        </w:tc>
      </w:tr>
      <w:tr w:rsidR="00A2795D" w14:paraId="50984DAD" w14:textId="77777777" w:rsidTr="00A2795D">
        <w:trPr>
          <w:trHeight w:hRule="exact" w:val="286"/>
        </w:trPr>
        <w:tc>
          <w:tcPr>
            <w:tcW w:w="2859" w:type="dxa"/>
            <w:tcBorders>
              <w:top w:val="single" w:sz="8" w:space="0" w:color="000000"/>
              <w:left w:val="single" w:sz="4" w:space="0" w:color="000000"/>
              <w:bottom w:val="single" w:sz="8" w:space="0" w:color="000000"/>
              <w:right w:val="single" w:sz="8" w:space="0" w:color="000000"/>
            </w:tcBorders>
          </w:tcPr>
          <w:p w14:paraId="6D82A8DA" w14:textId="77777777"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14:paraId="4894B63F" w14:textId="77777777"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14:paraId="0C205CE4" w14:textId="77777777" w:rsidR="00A2795D" w:rsidRDefault="00A2795D">
            <w:pPr>
              <w:spacing w:line="276" w:lineRule="auto"/>
              <w:rPr>
                <w:rFonts w:ascii="Times New Roman" w:hAnsi="Times New Roman" w:cs="Times New Roman"/>
                <w:sz w:val="24"/>
                <w:szCs w:val="24"/>
              </w:rPr>
            </w:pPr>
          </w:p>
        </w:tc>
      </w:tr>
      <w:tr w:rsidR="00A2795D" w14:paraId="1D99F5BA" w14:textId="77777777" w:rsidTr="00A2795D">
        <w:trPr>
          <w:trHeight w:hRule="exact" w:val="286"/>
        </w:trPr>
        <w:tc>
          <w:tcPr>
            <w:tcW w:w="2859" w:type="dxa"/>
            <w:tcBorders>
              <w:top w:val="single" w:sz="8" w:space="0" w:color="000000"/>
              <w:left w:val="single" w:sz="4" w:space="0" w:color="000000"/>
              <w:bottom w:val="single" w:sz="8" w:space="0" w:color="000000"/>
              <w:right w:val="single" w:sz="8" w:space="0" w:color="000000"/>
            </w:tcBorders>
          </w:tcPr>
          <w:p w14:paraId="7DE8BE2F" w14:textId="77777777"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14:paraId="64D51732" w14:textId="77777777"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14:paraId="5DE7B865" w14:textId="77777777" w:rsidR="00A2795D" w:rsidRDefault="00A2795D">
            <w:pPr>
              <w:spacing w:line="276" w:lineRule="auto"/>
              <w:rPr>
                <w:rFonts w:ascii="Times New Roman" w:hAnsi="Times New Roman" w:cs="Times New Roman"/>
                <w:sz w:val="24"/>
                <w:szCs w:val="24"/>
              </w:rPr>
            </w:pPr>
          </w:p>
        </w:tc>
      </w:tr>
      <w:tr w:rsidR="00A2795D" w14:paraId="3CC23A32" w14:textId="77777777"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14:paraId="36749DCA" w14:textId="77777777"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14:paraId="32D61138" w14:textId="77777777"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14:paraId="595F6C15" w14:textId="77777777" w:rsidR="00A2795D" w:rsidRDefault="00A2795D">
            <w:pPr>
              <w:spacing w:line="276" w:lineRule="auto"/>
              <w:rPr>
                <w:rFonts w:ascii="Times New Roman" w:hAnsi="Times New Roman" w:cs="Times New Roman"/>
                <w:sz w:val="24"/>
                <w:szCs w:val="24"/>
              </w:rPr>
            </w:pPr>
          </w:p>
        </w:tc>
      </w:tr>
      <w:tr w:rsidR="00A2795D" w14:paraId="5B25ED65" w14:textId="77777777"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14:paraId="023F5E78" w14:textId="77777777"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14:paraId="5417CDF3" w14:textId="77777777"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14:paraId="3044D180" w14:textId="77777777" w:rsidR="00A2795D" w:rsidRDefault="00A2795D">
            <w:pPr>
              <w:spacing w:line="276" w:lineRule="auto"/>
              <w:rPr>
                <w:rFonts w:ascii="Times New Roman" w:hAnsi="Times New Roman" w:cs="Times New Roman"/>
                <w:sz w:val="24"/>
                <w:szCs w:val="24"/>
              </w:rPr>
            </w:pPr>
          </w:p>
        </w:tc>
      </w:tr>
      <w:tr w:rsidR="00A2795D" w14:paraId="0FCE6E9E" w14:textId="77777777"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14:paraId="591129FC" w14:textId="77777777"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14:paraId="028490C7" w14:textId="77777777"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14:paraId="32B2C8CF" w14:textId="77777777" w:rsidR="00A2795D" w:rsidRDefault="00A2795D">
            <w:pPr>
              <w:spacing w:line="276" w:lineRule="auto"/>
              <w:rPr>
                <w:rFonts w:ascii="Times New Roman" w:hAnsi="Times New Roman" w:cs="Times New Roman"/>
                <w:sz w:val="24"/>
                <w:szCs w:val="24"/>
              </w:rPr>
            </w:pPr>
          </w:p>
        </w:tc>
      </w:tr>
      <w:tr w:rsidR="00A2795D" w14:paraId="7A3D3F8F" w14:textId="77777777" w:rsidTr="00A2795D">
        <w:trPr>
          <w:trHeight w:hRule="exact" w:val="288"/>
        </w:trPr>
        <w:tc>
          <w:tcPr>
            <w:tcW w:w="2859" w:type="dxa"/>
            <w:tcBorders>
              <w:top w:val="single" w:sz="8" w:space="0" w:color="000000"/>
              <w:left w:val="single" w:sz="4" w:space="0" w:color="000000"/>
              <w:bottom w:val="single" w:sz="8" w:space="0" w:color="000000"/>
              <w:right w:val="single" w:sz="8" w:space="0" w:color="000000"/>
            </w:tcBorders>
          </w:tcPr>
          <w:p w14:paraId="7D765D77" w14:textId="77777777" w:rsidR="00A2795D" w:rsidRDefault="00A2795D">
            <w:pPr>
              <w:spacing w:line="276" w:lineRule="auto"/>
              <w:rPr>
                <w:rFonts w:ascii="Times New Roman" w:hAnsi="Times New Roman" w:cs="Times New Roman"/>
                <w:sz w:val="24"/>
                <w:szCs w:val="24"/>
              </w:rPr>
            </w:pPr>
          </w:p>
        </w:tc>
        <w:tc>
          <w:tcPr>
            <w:tcW w:w="3260" w:type="dxa"/>
            <w:tcBorders>
              <w:top w:val="single" w:sz="8" w:space="0" w:color="000000"/>
              <w:left w:val="single" w:sz="8" w:space="0" w:color="000000"/>
              <w:bottom w:val="single" w:sz="8" w:space="0" w:color="000000"/>
              <w:right w:val="single" w:sz="8" w:space="0" w:color="000000"/>
            </w:tcBorders>
          </w:tcPr>
          <w:p w14:paraId="40EC95AB" w14:textId="77777777" w:rsidR="00A2795D" w:rsidRDefault="00A2795D">
            <w:pPr>
              <w:spacing w:line="276" w:lineRule="auto"/>
              <w:rPr>
                <w:rFonts w:ascii="Times New Roman" w:hAnsi="Times New Roman" w:cs="Times New Roman"/>
                <w:sz w:val="24"/>
                <w:szCs w:val="24"/>
              </w:rPr>
            </w:pPr>
          </w:p>
        </w:tc>
        <w:tc>
          <w:tcPr>
            <w:tcW w:w="2954" w:type="dxa"/>
            <w:tcBorders>
              <w:top w:val="single" w:sz="8" w:space="0" w:color="000000"/>
              <w:left w:val="single" w:sz="8" w:space="0" w:color="000000"/>
              <w:bottom w:val="single" w:sz="8" w:space="0" w:color="000000"/>
              <w:right w:val="single" w:sz="4" w:space="0" w:color="000000"/>
            </w:tcBorders>
          </w:tcPr>
          <w:p w14:paraId="4F368947" w14:textId="77777777" w:rsidR="00A2795D" w:rsidRDefault="00A2795D">
            <w:pPr>
              <w:spacing w:line="276" w:lineRule="auto"/>
              <w:rPr>
                <w:rFonts w:ascii="Times New Roman" w:hAnsi="Times New Roman" w:cs="Times New Roman"/>
                <w:sz w:val="24"/>
                <w:szCs w:val="24"/>
              </w:rPr>
            </w:pPr>
          </w:p>
        </w:tc>
      </w:tr>
    </w:tbl>
    <w:p w14:paraId="1ABC37D4" w14:textId="77777777" w:rsidR="00A2795D" w:rsidRDefault="00A2795D" w:rsidP="00A2795D">
      <w:pPr>
        <w:pStyle w:val="Ttulo6"/>
        <w:spacing w:before="78" w:line="276" w:lineRule="auto"/>
        <w:ind w:left="0"/>
        <w:jc w:val="left"/>
        <w:rPr>
          <w:rFonts w:ascii="Times New Roman" w:hAnsi="Times New Roman" w:cs="Times New Roman"/>
        </w:rPr>
      </w:pPr>
    </w:p>
    <w:p w14:paraId="41B682A1" w14:textId="77777777" w:rsidR="00A2795D" w:rsidRDefault="00A2795D" w:rsidP="00A2795D">
      <w:pPr>
        <w:pStyle w:val="Ttulo6"/>
        <w:spacing w:before="78" w:line="276" w:lineRule="auto"/>
        <w:ind w:left="0"/>
        <w:jc w:val="left"/>
        <w:rPr>
          <w:rFonts w:ascii="Times New Roman" w:hAnsi="Times New Roman" w:cs="Times New Roman"/>
        </w:rPr>
      </w:pPr>
    </w:p>
    <w:p w14:paraId="11BE2053" w14:textId="77777777" w:rsidR="00A2795D" w:rsidRDefault="00A2795D" w:rsidP="00A2795D">
      <w:pPr>
        <w:pStyle w:val="Ttulo6"/>
        <w:spacing w:before="78" w:line="276" w:lineRule="auto"/>
        <w:ind w:left="0"/>
        <w:jc w:val="left"/>
        <w:rPr>
          <w:rFonts w:ascii="Times New Roman" w:hAnsi="Times New Roman" w:cs="Times New Roman"/>
        </w:rPr>
      </w:pPr>
    </w:p>
    <w:p w14:paraId="45EACEB8" w14:textId="77777777" w:rsidR="00A2795D" w:rsidRDefault="00A2795D" w:rsidP="00A2795D">
      <w:pPr>
        <w:pStyle w:val="Ttulo6"/>
        <w:spacing w:before="78" w:line="276" w:lineRule="auto"/>
        <w:ind w:left="0"/>
        <w:jc w:val="left"/>
        <w:rPr>
          <w:rFonts w:ascii="Times New Roman" w:hAnsi="Times New Roman" w:cs="Times New Roman"/>
        </w:rPr>
      </w:pPr>
    </w:p>
    <w:p w14:paraId="5C093605" w14:textId="77777777" w:rsidR="00A2795D" w:rsidRDefault="00A2795D" w:rsidP="00A2795D">
      <w:pPr>
        <w:pStyle w:val="Ttulo6"/>
        <w:spacing w:before="78" w:line="276" w:lineRule="auto"/>
        <w:ind w:left="0"/>
        <w:rPr>
          <w:rFonts w:ascii="Times New Roman" w:hAnsi="Times New Roman" w:cs="Times New Roman"/>
          <w:lang w:val="pt-BR"/>
        </w:rPr>
      </w:pPr>
      <w:r>
        <w:rPr>
          <w:rFonts w:ascii="Times New Roman" w:hAnsi="Times New Roman" w:cs="Times New Roman"/>
          <w:w w:val="99"/>
        </w:rPr>
        <w:sym w:font="Times New Roman" w:char="F0D8"/>
      </w:r>
      <w:r>
        <w:rPr>
          <w:rFonts w:ascii="Times New Roman" w:hAnsi="Times New Roman" w:cs="Times New Roman"/>
          <w:w w:val="99"/>
        </w:rPr>
        <w:sym w:font="Times New Roman" w:char="F020"/>
      </w:r>
      <w:r>
        <w:rPr>
          <w:rFonts w:ascii="Times New Roman" w:hAnsi="Times New Roman" w:cs="Times New Roman"/>
          <w:lang w:val="pt-BR"/>
        </w:rPr>
        <w:t>Não 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14:paraId="686A3B1A" w14:textId="77777777" w:rsidR="00A2795D" w:rsidRDefault="00A2795D" w:rsidP="00A2795D">
      <w:pPr>
        <w:pStyle w:val="Ttulo6"/>
        <w:spacing w:before="78" w:line="276" w:lineRule="auto"/>
        <w:ind w:left="0"/>
        <w:rPr>
          <w:rFonts w:ascii="Times New Roman" w:hAnsi="Times New Roman" w:cs="Times New Roman"/>
          <w:lang w:val="pt-BR"/>
        </w:rPr>
      </w:pPr>
    </w:p>
    <w:p w14:paraId="4E6A33C1" w14:textId="77777777" w:rsidR="00A2795D" w:rsidRDefault="00A2795D" w:rsidP="00A2795D">
      <w:pPr>
        <w:pStyle w:val="Ttulo6"/>
        <w:spacing w:before="78" w:line="276" w:lineRule="auto"/>
        <w:ind w:left="0"/>
        <w:rPr>
          <w:rFonts w:ascii="Times New Roman" w:hAnsi="Times New Roman" w:cs="Times New Roman"/>
          <w:lang w:val="pt-BR"/>
        </w:rPr>
      </w:pPr>
      <w:r>
        <w:rPr>
          <w:rFonts w:ascii="Times New Roman" w:hAnsi="Times New Roman" w:cs="Times New Roman"/>
          <w:w w:val="99"/>
        </w:rPr>
        <w:sym w:font="Times New Roman" w:char="F0D8"/>
      </w:r>
      <w:r>
        <w:rPr>
          <w:rFonts w:ascii="Times New Roman" w:hAnsi="Times New Roman" w:cs="Times New Roman"/>
          <w:w w:val="99"/>
        </w:rPr>
        <w:sym w:font="Times New Roman" w:char="F020"/>
      </w:r>
      <w:r>
        <w:rPr>
          <w:rFonts w:ascii="Times New Roman" w:hAnsi="Times New Roman" w:cs="Times New Roman"/>
          <w:lang w:val="pt-BR"/>
        </w:rPr>
        <w:t>Não 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w:t>
      </w:r>
      <w:r>
        <w:rPr>
          <w:rFonts w:ascii="Times New Roman" w:hAnsi="Times New Roman" w:cs="Times New Roman"/>
          <w:spacing w:val="-23"/>
          <w:lang w:val="pt-BR"/>
        </w:rPr>
        <w:t xml:space="preserve"> </w:t>
      </w:r>
      <w:r>
        <w:rPr>
          <w:rFonts w:ascii="Times New Roman" w:hAnsi="Times New Roman" w:cs="Times New Roman"/>
          <w:lang w:val="pt-BR"/>
        </w:rPr>
        <w:t>valores.</w:t>
      </w:r>
    </w:p>
    <w:p w14:paraId="5B504EC0" w14:textId="77777777" w:rsidR="00A2795D" w:rsidRDefault="00A2795D" w:rsidP="00A2795D">
      <w:pPr>
        <w:spacing w:line="276" w:lineRule="auto"/>
        <w:rPr>
          <w:rFonts w:ascii="Times New Roman" w:hAnsi="Times New Roman" w:cs="Times New Roman"/>
          <w:sz w:val="24"/>
          <w:szCs w:val="24"/>
          <w:lang w:val="pt-BR"/>
        </w:rPr>
      </w:pPr>
    </w:p>
    <w:p w14:paraId="32E9FB36" w14:textId="77777777" w:rsidR="00A2795D" w:rsidRDefault="00A2795D" w:rsidP="00A2795D">
      <w:pPr>
        <w:spacing w:line="276" w:lineRule="auto"/>
        <w:rPr>
          <w:rFonts w:ascii="Times New Roman" w:hAnsi="Times New Roman" w:cs="Times New Roman"/>
          <w:sz w:val="24"/>
          <w:szCs w:val="24"/>
          <w:lang w:val="pt-BR"/>
        </w:rPr>
      </w:pPr>
    </w:p>
    <w:p w14:paraId="555709D4" w14:textId="16B8DEBE" w:rsidR="00A2795D" w:rsidRDefault="00A2795D" w:rsidP="00A2795D">
      <w:pPr>
        <w:pStyle w:val="Ttulo6"/>
        <w:tabs>
          <w:tab w:val="left" w:pos="2185"/>
          <w:tab w:val="left" w:pos="4450"/>
          <w:tab w:val="left" w:pos="5454"/>
        </w:tabs>
        <w:spacing w:before="176" w:line="276" w:lineRule="auto"/>
        <w:ind w:left="0"/>
        <w:jc w:val="left"/>
        <w:rPr>
          <w:rFonts w:ascii="Times New Roman" w:hAnsi="Times New Roman" w:cs="Times New Roman"/>
          <w:lang w:val="pt-BR"/>
        </w:rPr>
      </w:pPr>
      <w:r>
        <w:rPr>
          <w:rFonts w:ascii="Times New Roman" w:hAnsi="Times New Roman" w:cs="Times New Roman"/>
          <w:lang w:val="pt-BR"/>
        </w:rPr>
        <w:t>Local-UF,</w:t>
      </w:r>
      <w:r>
        <w:rPr>
          <w:rFonts w:ascii="Times New Roman" w:hAnsi="Times New Roman" w:cs="Times New Roman"/>
          <w:u w:val="single"/>
          <w:lang w:val="pt-BR"/>
        </w:rPr>
        <w:t xml:space="preserve"> </w:t>
      </w:r>
      <w:r>
        <w:rPr>
          <w:rFonts w:ascii="Times New Roman" w:hAnsi="Times New Roman" w:cs="Times New Roman"/>
          <w:u w:val="single"/>
          <w:lang w:val="pt-BR"/>
        </w:rPr>
        <w:tab/>
      </w:r>
      <w:r>
        <w:rPr>
          <w:rFonts w:ascii="Times New Roman" w:hAnsi="Times New Roman" w:cs="Times New Roman"/>
          <w:lang w:val="pt-BR"/>
        </w:rPr>
        <w:t>de</w:t>
      </w:r>
      <w:r>
        <w:rPr>
          <w:rFonts w:ascii="Times New Roman" w:hAnsi="Times New Roman" w:cs="Times New Roman"/>
          <w:u w:val="single"/>
          <w:lang w:val="pt-BR"/>
        </w:rPr>
        <w:t xml:space="preserve"> </w:t>
      </w:r>
      <w:r>
        <w:rPr>
          <w:rFonts w:ascii="Times New Roman" w:hAnsi="Times New Roman" w:cs="Times New Roman"/>
          <w:u w:val="single"/>
          <w:lang w:val="pt-BR"/>
        </w:rPr>
        <w:tab/>
      </w:r>
      <w:proofErr w:type="spellStart"/>
      <w:r>
        <w:rPr>
          <w:rFonts w:ascii="Times New Roman" w:hAnsi="Times New Roman" w:cs="Times New Roman"/>
          <w:lang w:val="pt-BR"/>
        </w:rPr>
        <w:t>de</w:t>
      </w:r>
      <w:proofErr w:type="spellEnd"/>
      <w:r w:rsidR="00FE31D3">
        <w:rPr>
          <w:rFonts w:ascii="Times New Roman" w:hAnsi="Times New Roman" w:cs="Times New Roman"/>
          <w:spacing w:val="-3"/>
          <w:lang w:val="pt-BR"/>
        </w:rPr>
        <w:t xml:space="preserve"> </w:t>
      </w:r>
      <w:r>
        <w:rPr>
          <w:rFonts w:ascii="Times New Roman" w:hAnsi="Times New Roman" w:cs="Times New Roman"/>
          <w:lang w:val="pt-BR"/>
        </w:rPr>
        <w:t>20</w:t>
      </w:r>
      <w:r w:rsidR="007256C5">
        <w:rPr>
          <w:rFonts w:ascii="Times New Roman" w:hAnsi="Times New Roman" w:cs="Times New Roman"/>
          <w:u w:val="single"/>
          <w:lang w:val="pt-BR"/>
        </w:rPr>
        <w:t>23</w:t>
      </w:r>
      <w:r>
        <w:rPr>
          <w:rFonts w:ascii="Times New Roman" w:hAnsi="Times New Roman" w:cs="Times New Roman"/>
          <w:lang w:val="pt-BR"/>
        </w:rPr>
        <w:t>.</w:t>
      </w:r>
    </w:p>
    <w:p w14:paraId="0720E13C" w14:textId="77777777" w:rsidR="00A2795D" w:rsidRDefault="00A2795D" w:rsidP="00A2795D">
      <w:pPr>
        <w:spacing w:line="276" w:lineRule="auto"/>
        <w:rPr>
          <w:rFonts w:ascii="Times New Roman" w:hAnsi="Times New Roman" w:cs="Times New Roman"/>
          <w:sz w:val="24"/>
          <w:szCs w:val="24"/>
          <w:lang w:val="pt-BR"/>
        </w:rPr>
      </w:pPr>
    </w:p>
    <w:p w14:paraId="136D7EC3" w14:textId="77777777" w:rsidR="00A2795D" w:rsidRDefault="00A2795D" w:rsidP="00A2795D">
      <w:pPr>
        <w:spacing w:line="276" w:lineRule="auto"/>
        <w:rPr>
          <w:rFonts w:ascii="Times New Roman" w:hAnsi="Times New Roman" w:cs="Times New Roman"/>
          <w:sz w:val="24"/>
          <w:szCs w:val="24"/>
          <w:lang w:val="pt-BR"/>
        </w:rPr>
      </w:pPr>
    </w:p>
    <w:p w14:paraId="6AA4A8A6" w14:textId="77777777" w:rsidR="00A2795D" w:rsidRDefault="00A2795D" w:rsidP="00A2795D">
      <w:pPr>
        <w:spacing w:before="10" w:line="276" w:lineRule="auto"/>
        <w:rPr>
          <w:rFonts w:ascii="Times New Roman" w:hAnsi="Times New Roman" w:cs="Times New Roman"/>
          <w:sz w:val="24"/>
          <w:szCs w:val="24"/>
          <w:lang w:val="pt-BR"/>
        </w:rPr>
      </w:pPr>
    </w:p>
    <w:p w14:paraId="49E6CFC8" w14:textId="77777777" w:rsidR="00A2795D" w:rsidRDefault="00A2795D" w:rsidP="00A2795D">
      <w:pPr>
        <w:spacing w:line="276" w:lineRule="auto"/>
        <w:ind w:right="768"/>
        <w:jc w:val="center"/>
        <w:rPr>
          <w:rFonts w:ascii="Times New Roman" w:hAnsi="Times New Roman" w:cs="Times New Roman"/>
          <w:sz w:val="24"/>
          <w:szCs w:val="24"/>
          <w:lang w:val="pt-BR"/>
        </w:rPr>
      </w:pPr>
      <w:r>
        <w:rPr>
          <w:rFonts w:ascii="Times New Roman" w:hAnsi="Times New Roman" w:cs="Times New Roman"/>
          <w:sz w:val="24"/>
          <w:szCs w:val="24"/>
          <w:lang w:val="pt-BR"/>
        </w:rPr>
        <w:t>...........................................................................................</w:t>
      </w:r>
    </w:p>
    <w:p w14:paraId="36BDFF94" w14:textId="77777777" w:rsidR="00A2795D" w:rsidRDefault="00A2795D" w:rsidP="00A2795D">
      <w:pPr>
        <w:spacing w:before="4" w:line="276" w:lineRule="auto"/>
        <w:rPr>
          <w:rFonts w:ascii="Times New Roman" w:hAnsi="Times New Roman" w:cs="Times New Roman"/>
          <w:sz w:val="24"/>
          <w:szCs w:val="24"/>
          <w:lang w:val="pt-BR"/>
        </w:rPr>
      </w:pPr>
    </w:p>
    <w:p w14:paraId="32029507" w14:textId="77777777" w:rsidR="00A2795D" w:rsidRDefault="00A2795D" w:rsidP="00A2795D">
      <w:pPr>
        <w:spacing w:line="276" w:lineRule="auto"/>
        <w:ind w:right="768"/>
        <w:jc w:val="center"/>
        <w:rPr>
          <w:rFonts w:ascii="Times New Roman" w:hAnsi="Times New Roman" w:cs="Times New Roman"/>
          <w:sz w:val="24"/>
          <w:szCs w:val="24"/>
          <w:lang w:val="pt-BR"/>
        </w:rPr>
      </w:pPr>
      <w:r>
        <w:rPr>
          <w:rFonts w:ascii="Times New Roman" w:hAnsi="Times New Roman" w:cs="Times New Roman"/>
          <w:sz w:val="24"/>
          <w:szCs w:val="24"/>
          <w:lang w:val="pt-BR"/>
        </w:rPr>
        <w:t>(Nome e Cargo do Representante Legal da OSC)</w:t>
      </w:r>
    </w:p>
    <w:p w14:paraId="281BF33A" w14:textId="77777777" w:rsidR="00A85748" w:rsidRPr="00A2795D" w:rsidRDefault="00FE31D3">
      <w:pPr>
        <w:rPr>
          <w:lang w:val="pt-BR"/>
        </w:rPr>
      </w:pPr>
    </w:p>
    <w:sectPr w:rsidR="00A85748" w:rsidRPr="00A279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D6A66"/>
    <w:multiLevelType w:val="hybridMultilevel"/>
    <w:tmpl w:val="174AC442"/>
    <w:lvl w:ilvl="0" w:tplc="94062FDC">
      <w:numFmt w:val="bullet"/>
      <w:lvlText w:val="–"/>
      <w:lvlJc w:val="left"/>
      <w:pPr>
        <w:ind w:left="294" w:hanging="176"/>
      </w:pPr>
      <w:rPr>
        <w:rFonts w:ascii="Arial" w:eastAsia="Arial" w:hAnsi="Arial" w:cs="Arial" w:hint="default"/>
        <w:i/>
        <w:color w:val="FF0000"/>
        <w:w w:val="100"/>
        <w:sz w:val="21"/>
        <w:szCs w:val="21"/>
      </w:rPr>
    </w:lvl>
    <w:lvl w:ilvl="1" w:tplc="665A0698">
      <w:numFmt w:val="bullet"/>
      <w:lvlText w:val=""/>
      <w:lvlJc w:val="left"/>
      <w:pPr>
        <w:ind w:left="119" w:hanging="320"/>
      </w:pPr>
      <w:rPr>
        <w:w w:val="100"/>
        <w:position w:val="19"/>
      </w:rPr>
    </w:lvl>
    <w:lvl w:ilvl="2" w:tplc="50B0D474">
      <w:numFmt w:val="bullet"/>
      <w:lvlText w:val="•"/>
      <w:lvlJc w:val="left"/>
      <w:pPr>
        <w:ind w:left="1302" w:hanging="320"/>
      </w:pPr>
    </w:lvl>
    <w:lvl w:ilvl="3" w:tplc="F32A270A">
      <w:numFmt w:val="bullet"/>
      <w:lvlText w:val="•"/>
      <w:lvlJc w:val="left"/>
      <w:pPr>
        <w:ind w:left="2304" w:hanging="320"/>
      </w:pPr>
    </w:lvl>
    <w:lvl w:ilvl="4" w:tplc="020A71C8">
      <w:numFmt w:val="bullet"/>
      <w:lvlText w:val="•"/>
      <w:lvlJc w:val="left"/>
      <w:pPr>
        <w:ind w:left="3306" w:hanging="320"/>
      </w:pPr>
    </w:lvl>
    <w:lvl w:ilvl="5" w:tplc="6D862968">
      <w:numFmt w:val="bullet"/>
      <w:lvlText w:val="•"/>
      <w:lvlJc w:val="left"/>
      <w:pPr>
        <w:ind w:left="4308" w:hanging="320"/>
      </w:pPr>
    </w:lvl>
    <w:lvl w:ilvl="6" w:tplc="C426842C">
      <w:numFmt w:val="bullet"/>
      <w:lvlText w:val="•"/>
      <w:lvlJc w:val="left"/>
      <w:pPr>
        <w:ind w:left="5311" w:hanging="320"/>
      </w:pPr>
    </w:lvl>
    <w:lvl w:ilvl="7" w:tplc="025E08CE">
      <w:numFmt w:val="bullet"/>
      <w:lvlText w:val="•"/>
      <w:lvlJc w:val="left"/>
      <w:pPr>
        <w:ind w:left="6313" w:hanging="320"/>
      </w:pPr>
    </w:lvl>
    <w:lvl w:ilvl="8" w:tplc="31F0355E">
      <w:numFmt w:val="bullet"/>
      <w:lvlText w:val="•"/>
      <w:lvlJc w:val="left"/>
      <w:pPr>
        <w:ind w:left="7315" w:hanging="320"/>
      </w:pPr>
    </w:lvl>
  </w:abstractNum>
  <w:num w:numId="1" w16cid:durableId="30555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5D"/>
    <w:rsid w:val="00320EB3"/>
    <w:rsid w:val="003C2A6B"/>
    <w:rsid w:val="004E12DB"/>
    <w:rsid w:val="00504596"/>
    <w:rsid w:val="0052754C"/>
    <w:rsid w:val="007256C5"/>
    <w:rsid w:val="00A16294"/>
    <w:rsid w:val="00A2795D"/>
    <w:rsid w:val="00D86F5E"/>
    <w:rsid w:val="00FD7DD7"/>
    <w:rsid w:val="00FE31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6E3C"/>
  <w15:docId w15:val="{EA0AEDA5-115F-4155-B857-59C52391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795D"/>
    <w:pPr>
      <w:widowControl w:val="0"/>
      <w:spacing w:after="0" w:line="240" w:lineRule="auto"/>
    </w:pPr>
    <w:rPr>
      <w:rFonts w:ascii="Arial" w:eastAsia="Arial" w:hAnsi="Arial" w:cs="Arial"/>
      <w:lang w:val="en-US"/>
    </w:rPr>
  </w:style>
  <w:style w:type="paragraph" w:styleId="Ttulo6">
    <w:name w:val="heading 6"/>
    <w:basedOn w:val="Normal"/>
    <w:link w:val="Ttulo6Char"/>
    <w:uiPriority w:val="1"/>
    <w:semiHidden/>
    <w:unhideWhenUsed/>
    <w:qFormat/>
    <w:rsid w:val="00A2795D"/>
    <w:pPr>
      <w:ind w:left="119"/>
      <w:jc w:val="both"/>
      <w:outlineLvl w:val="5"/>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uiPriority w:val="1"/>
    <w:semiHidden/>
    <w:rsid w:val="00A2795D"/>
    <w:rPr>
      <w:rFonts w:ascii="Arial" w:eastAsia="Arial" w:hAnsi="Arial" w:cs="Arial"/>
      <w:sz w:val="24"/>
      <w:szCs w:val="24"/>
      <w:lang w:val="en-US"/>
    </w:rPr>
  </w:style>
  <w:style w:type="paragraph" w:styleId="Corpodetexto">
    <w:name w:val="Body Text"/>
    <w:basedOn w:val="Normal"/>
    <w:link w:val="CorpodetextoChar"/>
    <w:uiPriority w:val="1"/>
    <w:semiHidden/>
    <w:unhideWhenUsed/>
    <w:qFormat/>
    <w:rsid w:val="00A2795D"/>
    <w:rPr>
      <w:rFonts w:ascii="Times New Roman" w:eastAsia="Times New Roman" w:hAnsi="Times New Roman" w:cs="Times New Roman"/>
    </w:rPr>
  </w:style>
  <w:style w:type="character" w:customStyle="1" w:styleId="CorpodetextoChar">
    <w:name w:val="Corpo de texto Char"/>
    <w:basedOn w:val="Fontepargpadro"/>
    <w:link w:val="Corpodetexto"/>
    <w:uiPriority w:val="1"/>
    <w:semiHidden/>
    <w:rsid w:val="00A2795D"/>
    <w:rPr>
      <w:rFonts w:ascii="Times New Roman" w:eastAsia="Times New Roman" w:hAnsi="Times New Roman" w:cs="Times New Roman"/>
      <w:lang w:val="en-US"/>
    </w:rPr>
  </w:style>
  <w:style w:type="paragraph" w:styleId="PargrafodaLista">
    <w:name w:val="List Paragraph"/>
    <w:basedOn w:val="Normal"/>
    <w:uiPriority w:val="1"/>
    <w:qFormat/>
    <w:rsid w:val="00A2795D"/>
    <w:pPr>
      <w:ind w:left="219" w:firstLine="3"/>
      <w:jc w:val="both"/>
    </w:pPr>
  </w:style>
  <w:style w:type="paragraph" w:customStyle="1" w:styleId="TableParagraph">
    <w:name w:val="Table Paragraph"/>
    <w:basedOn w:val="Normal"/>
    <w:uiPriority w:val="1"/>
    <w:qFormat/>
    <w:rsid w:val="00A2795D"/>
  </w:style>
  <w:style w:type="table" w:customStyle="1" w:styleId="TableNormal">
    <w:name w:val="Table Normal"/>
    <w:uiPriority w:val="2"/>
    <w:semiHidden/>
    <w:qFormat/>
    <w:rsid w:val="00A2795D"/>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7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João Bosco de Melo Lima Junior</dc:creator>
  <cp:lastModifiedBy>Helio Andrade Veneroso Castro</cp:lastModifiedBy>
  <cp:revision>2</cp:revision>
  <cp:lastPrinted>2017-10-20T22:25:00Z</cp:lastPrinted>
  <dcterms:created xsi:type="dcterms:W3CDTF">2023-07-25T18:32:00Z</dcterms:created>
  <dcterms:modified xsi:type="dcterms:W3CDTF">2023-07-25T18:32:00Z</dcterms:modified>
</cp:coreProperties>
</file>