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5E" w:rsidRDefault="005C4CBE">
      <w:pPr>
        <w:spacing w:after="38"/>
        <w:ind w:left="2852"/>
      </w:pPr>
      <w:r>
        <w:t xml:space="preserve">                  </w:t>
      </w:r>
      <w:r>
        <w:rPr>
          <w:noProof/>
        </w:rPr>
        <w:drawing>
          <wp:inline distT="0" distB="0" distL="0" distR="0">
            <wp:extent cx="804737" cy="668511"/>
            <wp:effectExtent l="0" t="0" r="0" b="0"/>
            <wp:docPr id="231" name="Picture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1064" cy="68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15E" w:rsidRDefault="005C4CBE">
      <w:pPr>
        <w:spacing w:after="1" w:line="257" w:lineRule="auto"/>
        <w:ind w:left="1283" w:right="1536" w:hanging="10"/>
        <w:jc w:val="center"/>
      </w:pPr>
      <w:r>
        <w:rPr>
          <w:sz w:val="18"/>
        </w:rPr>
        <w:t xml:space="preserve">FUNDAÇÃO CULTURAL PALMARES </w:t>
      </w:r>
    </w:p>
    <w:p w:rsidR="00DD715E" w:rsidRDefault="005C4CBE">
      <w:pPr>
        <w:spacing w:after="287" w:line="257" w:lineRule="auto"/>
        <w:ind w:left="1283" w:right="1493" w:hanging="10"/>
        <w:jc w:val="center"/>
      </w:pPr>
      <w:r>
        <w:rPr>
          <w:sz w:val="18"/>
        </w:rPr>
        <w:t>SCRN 702/703 – Bloco B, - Bairro Asa Norte, Brasília/DF, CEP 70.720-620 Telefone: (61) 3424-0100 - http://www.palmares.gov.b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D715E" w:rsidRDefault="005C4CBE">
      <w:pPr>
        <w:spacing w:after="251"/>
        <w:ind w:right="195"/>
        <w:jc w:val="center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DD715E" w:rsidRPr="005C4CBE" w:rsidRDefault="005C4CBE">
      <w:pPr>
        <w:spacing w:after="252"/>
        <w:ind w:right="260"/>
        <w:jc w:val="center"/>
        <w:rPr>
          <w:sz w:val="24"/>
          <w:szCs w:val="24"/>
        </w:rPr>
      </w:pPr>
      <w:r w:rsidRPr="005C4CBE"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  <w:r w:rsidRPr="005C4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715E" w:rsidRPr="005C4CBE" w:rsidRDefault="005C4CBE">
      <w:pPr>
        <w:spacing w:after="0"/>
        <w:ind w:right="1866"/>
        <w:jc w:val="right"/>
        <w:rPr>
          <w:sz w:val="24"/>
          <w:szCs w:val="24"/>
        </w:rPr>
      </w:pPr>
      <w:r w:rsidRPr="005C4CBE">
        <w:rPr>
          <w:rFonts w:ascii="Times New Roman" w:eastAsia="Times New Roman" w:hAnsi="Times New Roman" w:cs="Times New Roman"/>
          <w:b/>
          <w:sz w:val="24"/>
          <w:szCs w:val="24"/>
        </w:rPr>
        <w:t xml:space="preserve">RECURSO DA ETAPA 2 – DA AVALIAÇÃO </w:t>
      </w:r>
      <w:r w:rsidRPr="005C4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496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left w:w="1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3197"/>
        <w:gridCol w:w="5299"/>
      </w:tblGrid>
      <w:tr w:rsidR="00DD715E" w:rsidRPr="005C4CBE" w:rsidTr="005C4CBE">
        <w:trPr>
          <w:trHeight w:val="481"/>
        </w:trPr>
        <w:tc>
          <w:tcPr>
            <w:tcW w:w="3197" w:type="dxa"/>
          </w:tcPr>
          <w:p w:rsidR="00DD715E" w:rsidRPr="005C4CBE" w:rsidRDefault="005C4CBE">
            <w:pPr>
              <w:spacing w:after="0"/>
              <w:rPr>
                <w:sz w:val="24"/>
                <w:szCs w:val="24"/>
              </w:rPr>
            </w:pP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4C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completo</w:t>
            </w: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9" w:type="dxa"/>
          </w:tcPr>
          <w:p w:rsidR="00DD715E" w:rsidRPr="005C4CBE" w:rsidRDefault="005C4CBE">
            <w:pPr>
              <w:spacing w:after="0"/>
              <w:ind w:left="5"/>
              <w:rPr>
                <w:sz w:val="24"/>
                <w:szCs w:val="24"/>
              </w:rPr>
            </w:pP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D715E" w:rsidRPr="005C4CBE" w:rsidTr="005C4CBE">
        <w:trPr>
          <w:trHeight w:val="569"/>
        </w:trPr>
        <w:tc>
          <w:tcPr>
            <w:tcW w:w="3197" w:type="dxa"/>
            <w:vAlign w:val="center"/>
          </w:tcPr>
          <w:p w:rsidR="00DD715E" w:rsidRPr="005C4CBE" w:rsidRDefault="005C4CBE">
            <w:pPr>
              <w:spacing w:after="0"/>
              <w:rPr>
                <w:sz w:val="24"/>
                <w:szCs w:val="24"/>
              </w:rPr>
            </w:pPr>
            <w:r w:rsidRPr="005C4C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do Vídeo</w:t>
            </w: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DD715E" w:rsidRPr="005C4CBE" w:rsidRDefault="005C4CBE">
            <w:pPr>
              <w:spacing w:after="0"/>
              <w:ind w:left="5"/>
              <w:rPr>
                <w:sz w:val="24"/>
                <w:szCs w:val="24"/>
              </w:rPr>
            </w:pP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D715E" w:rsidRPr="005C4CBE" w:rsidTr="005C4CBE">
        <w:trPr>
          <w:trHeight w:val="480"/>
        </w:trPr>
        <w:tc>
          <w:tcPr>
            <w:tcW w:w="3197" w:type="dxa"/>
          </w:tcPr>
          <w:p w:rsidR="00DD715E" w:rsidRPr="005C4CBE" w:rsidRDefault="005C4CBE">
            <w:pPr>
              <w:spacing w:after="0"/>
              <w:rPr>
                <w:sz w:val="24"/>
                <w:szCs w:val="24"/>
              </w:rPr>
            </w:pPr>
            <w:r w:rsidRPr="005C4C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</w:t>
            </w: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9" w:type="dxa"/>
          </w:tcPr>
          <w:p w:rsidR="00DD715E" w:rsidRPr="005C4CBE" w:rsidRDefault="005C4CBE">
            <w:pPr>
              <w:spacing w:after="0"/>
              <w:ind w:left="5"/>
              <w:rPr>
                <w:sz w:val="24"/>
                <w:szCs w:val="24"/>
              </w:rPr>
            </w:pP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D715E" w:rsidRPr="005C4CBE" w:rsidTr="005C4CBE">
        <w:trPr>
          <w:trHeight w:val="2703"/>
        </w:trPr>
        <w:tc>
          <w:tcPr>
            <w:tcW w:w="8496" w:type="dxa"/>
            <w:gridSpan w:val="2"/>
          </w:tcPr>
          <w:p w:rsidR="00DD715E" w:rsidRPr="005C4CBE" w:rsidRDefault="005C4CBE">
            <w:pPr>
              <w:spacing w:after="278" w:line="238" w:lineRule="auto"/>
              <w:rPr>
                <w:sz w:val="24"/>
                <w:szCs w:val="24"/>
              </w:rPr>
            </w:pPr>
            <w:r w:rsidRPr="005C4C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Apresentação do Recurso</w:t>
            </w: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(justifique e apresente argumentos para o seu pedido de reconsideração) </w:t>
            </w:r>
          </w:p>
          <w:p w:rsidR="00DD715E" w:rsidRPr="005C4CBE" w:rsidRDefault="005C4CBE">
            <w:pPr>
              <w:spacing w:after="251"/>
              <w:rPr>
                <w:sz w:val="24"/>
                <w:szCs w:val="24"/>
              </w:rPr>
            </w:pP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D715E" w:rsidRDefault="005C4CBE">
            <w:pPr>
              <w:spacing w:after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C4CBE" w:rsidRDefault="005C4CBE">
            <w:pPr>
              <w:spacing w:after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4CBE" w:rsidRDefault="005C4CBE">
            <w:pPr>
              <w:spacing w:after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4CBE" w:rsidRDefault="005C4CBE">
            <w:pPr>
              <w:spacing w:after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4CBE" w:rsidRDefault="005C4CBE">
            <w:pPr>
              <w:spacing w:after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15E" w:rsidRPr="005C4CBE" w:rsidRDefault="00DD715E">
            <w:pPr>
              <w:spacing w:after="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DD715E" w:rsidRPr="005C4CBE" w:rsidRDefault="005C4CBE">
            <w:pPr>
              <w:spacing w:after="0"/>
              <w:rPr>
                <w:sz w:val="24"/>
                <w:szCs w:val="24"/>
              </w:rPr>
            </w:pP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715E" w:rsidRPr="005C4CBE" w:rsidTr="005C4CBE">
        <w:trPr>
          <w:trHeight w:val="2112"/>
        </w:trPr>
        <w:tc>
          <w:tcPr>
            <w:tcW w:w="8496" w:type="dxa"/>
            <w:gridSpan w:val="2"/>
          </w:tcPr>
          <w:p w:rsidR="00DD715E" w:rsidRPr="005C4CBE" w:rsidRDefault="005C4CBE">
            <w:pPr>
              <w:spacing w:after="251"/>
              <w:rPr>
                <w:sz w:val="24"/>
                <w:szCs w:val="24"/>
              </w:rPr>
            </w:pPr>
            <w:r w:rsidRPr="005C4C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e assinatura do candidato</w:t>
            </w: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D715E" w:rsidRPr="005C4CBE" w:rsidRDefault="005C4CBE">
            <w:pPr>
              <w:spacing w:after="251"/>
              <w:rPr>
                <w:sz w:val="24"/>
                <w:szCs w:val="24"/>
              </w:rPr>
            </w:pP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Local:  </w:t>
            </w:r>
          </w:p>
          <w:p w:rsidR="00DD715E" w:rsidRPr="005C4CBE" w:rsidRDefault="005C4CBE">
            <w:pPr>
              <w:spacing w:after="251"/>
              <w:rPr>
                <w:sz w:val="24"/>
                <w:szCs w:val="24"/>
              </w:rPr>
            </w:pP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Data:  </w:t>
            </w:r>
          </w:p>
          <w:p w:rsidR="00DD715E" w:rsidRPr="005C4CBE" w:rsidRDefault="005C4CBE">
            <w:pPr>
              <w:spacing w:after="0"/>
              <w:rPr>
                <w:sz w:val="24"/>
                <w:szCs w:val="24"/>
              </w:rPr>
            </w:pP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Assinatura: </w:t>
            </w:r>
          </w:p>
        </w:tc>
      </w:tr>
      <w:tr w:rsidR="00DD715E" w:rsidRPr="005C4CBE" w:rsidTr="005C4CBE">
        <w:trPr>
          <w:trHeight w:val="1271"/>
        </w:trPr>
        <w:tc>
          <w:tcPr>
            <w:tcW w:w="8496" w:type="dxa"/>
            <w:gridSpan w:val="2"/>
          </w:tcPr>
          <w:p w:rsidR="00DD715E" w:rsidRPr="005C4CBE" w:rsidRDefault="005C4CBE" w:rsidP="005C4CBE">
            <w:pPr>
              <w:spacing w:after="0"/>
              <w:jc w:val="both"/>
              <w:rPr>
                <w:sz w:val="24"/>
                <w:szCs w:val="24"/>
              </w:rPr>
            </w:pP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Obs.: Este formulário deverá ser assinado, digitalizado e enviado (em arquivo </w:t>
            </w:r>
          </w:p>
          <w:p w:rsidR="00DD715E" w:rsidRPr="005C4CBE" w:rsidRDefault="005C4CBE" w:rsidP="005C4CBE">
            <w:pPr>
              <w:spacing w:after="0"/>
              <w:jc w:val="both"/>
              <w:rPr>
                <w:sz w:val="24"/>
                <w:szCs w:val="24"/>
              </w:rPr>
            </w:pP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>somente por e-mail para o e</w:t>
            </w: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ndereço: </w:t>
            </w:r>
            <w:hyperlink r:id="rId5" w:history="1">
              <w:r w:rsidRPr="005C4CBE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editaldpa2022historia@gmail.com</w:t>
              </w:r>
            </w:hyperlink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identificando no assunto </w:t>
            </w:r>
            <w:r w:rsidRPr="005C4C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“Recurso da etapa 2 - avaliação”.</w:t>
            </w:r>
            <w:r w:rsidRPr="005C4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D715E" w:rsidRDefault="00DD715E" w:rsidP="005C4CBE">
      <w:pPr>
        <w:spacing w:after="208"/>
        <w:ind w:right="195"/>
      </w:pPr>
    </w:p>
    <w:sectPr w:rsidR="00DD715E">
      <w:pgSz w:w="11906" w:h="16838"/>
      <w:pgMar w:top="1417" w:right="144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5E"/>
    <w:rsid w:val="005C4CBE"/>
    <w:rsid w:val="00DD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1D36"/>
  <w15:docId w15:val="{88E11F06-42C6-466F-8212-BDBC43DB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C4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italdpa2022histori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16231</dc:creator>
  <cp:keywords/>
  <cp:lastModifiedBy>CASA</cp:lastModifiedBy>
  <cp:revision>2</cp:revision>
  <dcterms:created xsi:type="dcterms:W3CDTF">2022-08-16T14:24:00Z</dcterms:created>
  <dcterms:modified xsi:type="dcterms:W3CDTF">2022-08-16T14:24:00Z</dcterms:modified>
</cp:coreProperties>
</file>