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6E1A" w14:textId="77777777" w:rsidR="00163C5D" w:rsidRDefault="0096301F" w:rsidP="007C2623">
      <w:pPr>
        <w:spacing w:after="107" w:line="259" w:lineRule="auto"/>
        <w:ind w:left="1162" w:firstLine="0"/>
        <w:jc w:val="center"/>
      </w:pPr>
      <w:r>
        <w:rPr>
          <w:noProof/>
        </w:rPr>
        <w:drawing>
          <wp:inline distT="0" distB="0" distL="0" distR="0" wp14:anchorId="13A4DBCD" wp14:editId="36911433">
            <wp:extent cx="4791075" cy="742950"/>
            <wp:effectExtent l="0" t="0" r="9525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09B6F" w14:textId="77777777" w:rsidR="00163C5D" w:rsidRPr="007C2623" w:rsidRDefault="0096301F">
      <w:pPr>
        <w:spacing w:after="269" w:line="259" w:lineRule="auto"/>
        <w:ind w:left="1058" w:firstLine="0"/>
        <w:jc w:val="center"/>
        <w:rPr>
          <w:b/>
        </w:rPr>
      </w:pPr>
      <w:r w:rsidRPr="007C2623">
        <w:rPr>
          <w:b/>
        </w:rPr>
        <w:t>DECLARAÇÃO DO CANDIDATO</w:t>
      </w:r>
    </w:p>
    <w:p w14:paraId="7C27CFCE" w14:textId="77777777" w:rsidR="00163C5D" w:rsidRDefault="0096301F">
      <w:pPr>
        <w:ind w:left="1132" w:right="43" w:firstLine="0"/>
      </w:pPr>
      <w:r>
        <w:t xml:space="preserve">Eu, </w:t>
      </w:r>
      <w:r w:rsidR="007C2623">
        <w:rPr>
          <w:color w:val="FF0000"/>
        </w:rPr>
        <w:t>&lt;nome completo&gt;</w:t>
      </w:r>
      <w:r>
        <w:rPr>
          <w:color w:val="FF0000"/>
        </w:rPr>
        <w:t xml:space="preserve"> </w:t>
      </w:r>
      <w:r>
        <w:t xml:space="preserve">indicado à bolsa </w:t>
      </w:r>
      <w:r w:rsidR="007C2623">
        <w:rPr>
          <w:color w:val="FF0000"/>
        </w:rPr>
        <w:t xml:space="preserve">&lt;Categoria da Bolsa&gt; </w:t>
      </w:r>
      <w:r>
        <w:t>do Programa de Capacitação Institucional do MCTI - PCI, declaro, pelo presente instrumento, que:</w:t>
      </w:r>
    </w:p>
    <w:p w14:paraId="1E5C13EA" w14:textId="77777777" w:rsidR="00163C5D" w:rsidRDefault="0096301F">
      <w:pPr>
        <w:numPr>
          <w:ilvl w:val="0"/>
          <w:numId w:val="1"/>
        </w:numPr>
        <w:ind w:right="43" w:hanging="418"/>
      </w:pPr>
      <w:r>
        <w:t>Estou ciente das normas do PCI, regido pelas seguintes disposições, entre outras:</w:t>
      </w:r>
    </w:p>
    <w:p w14:paraId="4D74B812" w14:textId="77777777" w:rsidR="00163C5D" w:rsidRDefault="0096301F">
      <w:pPr>
        <w:numPr>
          <w:ilvl w:val="1"/>
          <w:numId w:val="1"/>
        </w:numPr>
        <w:ind w:right="43" w:hanging="360"/>
      </w:pPr>
      <w:r>
        <w:t>Portaria MCTI nº 745/2011;</w:t>
      </w:r>
    </w:p>
    <w:p w14:paraId="11C66FFF" w14:textId="77777777" w:rsidR="00163C5D" w:rsidRDefault="0096301F">
      <w:pPr>
        <w:numPr>
          <w:ilvl w:val="1"/>
          <w:numId w:val="1"/>
        </w:numPr>
        <w:ind w:right="43" w:hanging="360"/>
      </w:pPr>
      <w:r>
        <w:t>Resolução Normativa CNPq nº 41/2013;</w:t>
      </w:r>
    </w:p>
    <w:p w14:paraId="04C33ADE" w14:textId="77777777" w:rsidR="00163C5D" w:rsidRDefault="0096301F">
      <w:pPr>
        <w:numPr>
          <w:ilvl w:val="1"/>
          <w:numId w:val="1"/>
        </w:numPr>
        <w:ind w:right="43" w:hanging="360"/>
      </w:pPr>
      <w:r>
        <w:t>Resolução Normativa CNPq nº 15/2010;</w:t>
      </w:r>
    </w:p>
    <w:p w14:paraId="50B61716" w14:textId="77777777" w:rsidR="00163C5D" w:rsidRDefault="0096301F">
      <w:pPr>
        <w:numPr>
          <w:ilvl w:val="0"/>
          <w:numId w:val="1"/>
        </w:numPr>
        <w:ind w:right="43" w:hanging="418"/>
      </w:pPr>
      <w:r>
        <w:t>Não acumularei a bolsa para a qual fui indicado com outras bolsas de longa duração do CNPq ou de qualquer outra instituição brasileira;</w:t>
      </w:r>
    </w:p>
    <w:p w14:paraId="74A088EC" w14:textId="77777777" w:rsidR="00163C5D" w:rsidRDefault="0096301F">
      <w:pPr>
        <w:numPr>
          <w:ilvl w:val="0"/>
          <w:numId w:val="1"/>
        </w:numPr>
        <w:ind w:right="43" w:hanging="418"/>
      </w:pPr>
      <w:r>
        <w:t>Não exercerei atividades indiretas (apoio administrativo, prestação de serviço e outras atividades similares), privativas de servidores de carreira da Instituição, conforme Acórdão 1272/2003, de 03/09/2003, do Tribunal de Contas da União;</w:t>
      </w:r>
    </w:p>
    <w:p w14:paraId="4DB1AF15" w14:textId="77777777" w:rsidR="00163C5D" w:rsidRDefault="0096301F">
      <w:pPr>
        <w:numPr>
          <w:ilvl w:val="0"/>
          <w:numId w:val="1"/>
        </w:numPr>
        <w:ind w:right="43" w:hanging="418"/>
      </w:pPr>
      <w:r>
        <w:t>Não possuo parentesco com ocupantes de funções gratificadas da Instituição, em atendimento ao disposto pela Lei nº 8.027, 12/04/1990, pelo Decreto nº 6.906, de 21/07/2009 e pelo Decreto 7.203/2010;</w:t>
      </w:r>
    </w:p>
    <w:p w14:paraId="3496A14E" w14:textId="77777777" w:rsidR="00163C5D" w:rsidRDefault="0096301F">
      <w:pPr>
        <w:numPr>
          <w:ilvl w:val="0"/>
          <w:numId w:val="1"/>
        </w:numPr>
        <w:ind w:right="43" w:hanging="418"/>
      </w:pPr>
      <w:r>
        <w:t>Não possuo vínculo celetista ou estatutário e caso adquira vínculo celetista ou estatutário deverei renunciar à bolsa que vier a ser agraciado;</w:t>
      </w:r>
    </w:p>
    <w:p w14:paraId="11B6FDAA" w14:textId="77777777" w:rsidR="00163C5D" w:rsidRDefault="0096301F">
      <w:pPr>
        <w:numPr>
          <w:ilvl w:val="0"/>
          <w:numId w:val="1"/>
        </w:numPr>
        <w:ind w:right="43" w:hanging="418"/>
      </w:pPr>
      <w:r>
        <w:t>Não estou matriculado e não irei me matricular em curso de mestrado ou doutorado e caso venha a ocorrer deverei renunciar à bolsa que vier a ser agraciado; e</w:t>
      </w:r>
    </w:p>
    <w:p w14:paraId="342E0B72" w14:textId="77777777" w:rsidR="00163C5D" w:rsidRDefault="0096301F">
      <w:pPr>
        <w:numPr>
          <w:ilvl w:val="0"/>
          <w:numId w:val="1"/>
        </w:numPr>
        <w:ind w:right="43" w:hanging="418"/>
      </w:pPr>
      <w:r>
        <w:t>Comprometo-me a:</w:t>
      </w:r>
    </w:p>
    <w:p w14:paraId="6579E017" w14:textId="77777777" w:rsidR="00163C5D" w:rsidRDefault="0096301F">
      <w:pPr>
        <w:numPr>
          <w:ilvl w:val="1"/>
          <w:numId w:val="1"/>
        </w:numPr>
        <w:ind w:right="43" w:hanging="360"/>
      </w:pPr>
      <w:r>
        <w:t>Manter frequência regular na instituição e executar as atividades programadas em meu plano de trabalho;</w:t>
      </w:r>
    </w:p>
    <w:p w14:paraId="0F96BDBB" w14:textId="77777777" w:rsidR="00163C5D" w:rsidRDefault="0096301F">
      <w:pPr>
        <w:numPr>
          <w:ilvl w:val="1"/>
          <w:numId w:val="1"/>
        </w:numPr>
        <w:ind w:right="43" w:hanging="360"/>
      </w:pPr>
      <w:r>
        <w:t>apresentar ao supervisor e ao coordenador do projeto institucional relatórios de atividades, parciais ou final, conforme o caso, e dentro dos prazos estabelecidos pela Coordenação do PCI junto à Instituição;</w:t>
      </w:r>
    </w:p>
    <w:p w14:paraId="24F96D93" w14:textId="77777777" w:rsidR="00163C5D" w:rsidRDefault="0096301F">
      <w:pPr>
        <w:numPr>
          <w:ilvl w:val="1"/>
          <w:numId w:val="1"/>
        </w:numPr>
        <w:spacing w:after="9"/>
        <w:ind w:right="43" w:hanging="360"/>
      </w:pPr>
      <w:r>
        <w:t>apresentar os resultados obtidos durante o período da bolsa no Seminário de</w:t>
      </w:r>
    </w:p>
    <w:p w14:paraId="0FED748D" w14:textId="77777777" w:rsidR="00163C5D" w:rsidRDefault="0096301F">
      <w:pPr>
        <w:ind w:left="2572" w:right="43" w:firstLine="0"/>
      </w:pPr>
      <w:r>
        <w:t>Avaliação PCI/MPEG;</w:t>
      </w:r>
    </w:p>
    <w:p w14:paraId="239CF807" w14:textId="32C37E38" w:rsidR="00163C5D" w:rsidRDefault="0096301F">
      <w:pPr>
        <w:numPr>
          <w:ilvl w:val="1"/>
          <w:numId w:val="1"/>
        </w:numPr>
        <w:spacing w:after="0"/>
        <w:ind w:right="43" w:hanging="360"/>
      </w:pPr>
      <w:r>
        <w:t>cumprir os demais requisitos da bolsa, con</w:t>
      </w:r>
      <w:r w:rsidR="007C2623">
        <w:t>forme especificado na Chamada 0</w:t>
      </w:r>
      <w:r w:rsidR="00235953">
        <w:t>1</w:t>
      </w:r>
      <w:r w:rsidR="007C2623">
        <w:t>/202</w:t>
      </w:r>
      <w:r w:rsidR="00235953">
        <w:t>4</w:t>
      </w:r>
      <w:r>
        <w:t xml:space="preserve"> - Seleção de Bolsistas para o Programa de Capacitação Institucional (PCI) do MPEG/MCTI.</w:t>
      </w:r>
    </w:p>
    <w:p w14:paraId="57E3DDDD" w14:textId="4758B537" w:rsidR="00163C5D" w:rsidRDefault="0096301F" w:rsidP="007C2623">
      <w:pPr>
        <w:tabs>
          <w:tab w:val="center" w:pos="2419"/>
          <w:tab w:val="right" w:pos="9825"/>
        </w:tabs>
        <w:spacing w:after="0" w:line="259" w:lineRule="auto"/>
        <w:ind w:left="0" w:firstLine="0"/>
        <w:rPr>
          <w:sz w:val="24"/>
        </w:rPr>
      </w:pPr>
      <w:r>
        <w:rPr>
          <w:rFonts w:ascii="Calibri" w:eastAsia="Calibri" w:hAnsi="Calibri" w:cs="Calibri"/>
          <w:sz w:val="22"/>
        </w:rPr>
        <w:tab/>
      </w:r>
      <w:r w:rsidR="007C2623">
        <w:rPr>
          <w:sz w:val="24"/>
        </w:rPr>
        <w:tab/>
        <w:t xml:space="preserve">Belém, PA </w:t>
      </w:r>
      <w:r w:rsidR="007C2623" w:rsidRPr="001B1258">
        <w:rPr>
          <w:color w:val="FF0000"/>
          <w:sz w:val="24"/>
        </w:rPr>
        <w:t>XX</w:t>
      </w:r>
      <w:r>
        <w:rPr>
          <w:sz w:val="24"/>
        </w:rPr>
        <w:t xml:space="preserve"> de </w:t>
      </w:r>
      <w:r w:rsidR="007C2623" w:rsidRPr="001B1258">
        <w:rPr>
          <w:color w:val="FF0000"/>
          <w:sz w:val="24"/>
        </w:rPr>
        <w:t>XXXX</w:t>
      </w:r>
      <w:r>
        <w:rPr>
          <w:sz w:val="24"/>
        </w:rPr>
        <w:t xml:space="preserve"> de 202</w:t>
      </w:r>
      <w:r w:rsidR="00235953">
        <w:rPr>
          <w:sz w:val="24"/>
        </w:rPr>
        <w:t>4</w:t>
      </w:r>
      <w:r>
        <w:rPr>
          <w:sz w:val="24"/>
        </w:rPr>
        <w:t>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444"/>
      </w:tblGrid>
      <w:tr w:rsidR="007C2623" w14:paraId="57C3CB83" w14:textId="77777777" w:rsidTr="00E12850">
        <w:trPr>
          <w:jc w:val="center"/>
        </w:trPr>
        <w:tc>
          <w:tcPr>
            <w:tcW w:w="4623" w:type="dxa"/>
            <w:vAlign w:val="center"/>
          </w:tcPr>
          <w:p w14:paraId="5BC33F66" w14:textId="77777777" w:rsidR="007C2623" w:rsidRDefault="007C2623" w:rsidP="007C2623">
            <w:pPr>
              <w:tabs>
                <w:tab w:val="center" w:pos="2419"/>
                <w:tab w:val="right" w:pos="9825"/>
              </w:tabs>
              <w:spacing w:after="939" w:line="259" w:lineRule="auto"/>
              <w:ind w:left="0" w:firstLine="0"/>
              <w:jc w:val="center"/>
            </w:pPr>
          </w:p>
        </w:tc>
        <w:tc>
          <w:tcPr>
            <w:tcW w:w="4444" w:type="dxa"/>
            <w:vAlign w:val="center"/>
          </w:tcPr>
          <w:p w14:paraId="6C641D45" w14:textId="77777777" w:rsidR="007C2623" w:rsidRDefault="007C2623" w:rsidP="007C2623">
            <w:pPr>
              <w:tabs>
                <w:tab w:val="center" w:pos="2419"/>
                <w:tab w:val="right" w:pos="9825"/>
              </w:tabs>
              <w:spacing w:after="939" w:line="259" w:lineRule="auto"/>
              <w:ind w:left="0" w:firstLine="0"/>
              <w:jc w:val="center"/>
            </w:pPr>
          </w:p>
        </w:tc>
      </w:tr>
      <w:tr w:rsidR="007C2623" w14:paraId="1782BCC9" w14:textId="77777777" w:rsidTr="00E12850">
        <w:trPr>
          <w:trHeight w:val="20"/>
          <w:jc w:val="center"/>
        </w:trPr>
        <w:tc>
          <w:tcPr>
            <w:tcW w:w="4623" w:type="dxa"/>
            <w:vAlign w:val="center"/>
          </w:tcPr>
          <w:p w14:paraId="0D634C91" w14:textId="141F4707" w:rsidR="007C2623" w:rsidRDefault="00797592" w:rsidP="007C2623">
            <w:pPr>
              <w:pBdr>
                <w:top w:val="single" w:sz="4" w:space="1" w:color="auto"/>
              </w:pBdr>
              <w:tabs>
                <w:tab w:val="center" w:pos="2419"/>
                <w:tab w:val="right" w:pos="9825"/>
              </w:tabs>
              <w:spacing w:after="0" w:line="240" w:lineRule="auto"/>
              <w:ind w:left="0" w:firstLine="0"/>
              <w:jc w:val="center"/>
            </w:pPr>
            <w:r>
              <w:rPr>
                <w:color w:val="FF0000"/>
                <w:sz w:val="24"/>
              </w:rPr>
              <w:t xml:space="preserve">Assinatura </w:t>
            </w:r>
            <w:r w:rsidR="007C2623">
              <w:rPr>
                <w:color w:val="FF0000"/>
                <w:sz w:val="24"/>
              </w:rPr>
              <w:t>do Candidato</w:t>
            </w:r>
          </w:p>
        </w:tc>
        <w:tc>
          <w:tcPr>
            <w:tcW w:w="4444" w:type="dxa"/>
            <w:vAlign w:val="center"/>
          </w:tcPr>
          <w:p w14:paraId="357D0056" w14:textId="5553F46E" w:rsidR="007C2623" w:rsidRDefault="00797592" w:rsidP="007C2623">
            <w:pPr>
              <w:pBdr>
                <w:top w:val="single" w:sz="4" w:space="1" w:color="auto"/>
              </w:pBdr>
              <w:tabs>
                <w:tab w:val="center" w:pos="2419"/>
                <w:tab w:val="right" w:pos="9825"/>
              </w:tabs>
              <w:spacing w:after="0" w:line="259" w:lineRule="auto"/>
              <w:ind w:left="0" w:firstLine="0"/>
              <w:jc w:val="center"/>
            </w:pPr>
            <w:r>
              <w:rPr>
                <w:color w:val="FF0000"/>
                <w:sz w:val="24"/>
              </w:rPr>
              <w:t>Assinatura</w:t>
            </w:r>
            <w:r w:rsidR="007C2623" w:rsidRPr="007C2623">
              <w:rPr>
                <w:color w:val="FF0000"/>
                <w:sz w:val="24"/>
              </w:rPr>
              <w:t xml:space="preserve"> do</w:t>
            </w:r>
            <w:r w:rsidR="007C2623">
              <w:rPr>
                <w:color w:val="FF0000"/>
                <w:sz w:val="24"/>
              </w:rPr>
              <w:t xml:space="preserve"> Supervisor</w:t>
            </w:r>
          </w:p>
        </w:tc>
      </w:tr>
    </w:tbl>
    <w:p w14:paraId="0D9120D2" w14:textId="77777777" w:rsidR="00163C5D" w:rsidRDefault="00163C5D" w:rsidP="007C2623">
      <w:pPr>
        <w:tabs>
          <w:tab w:val="center" w:pos="5441"/>
        </w:tabs>
        <w:spacing w:after="0" w:line="259" w:lineRule="auto"/>
        <w:ind w:left="0" w:firstLine="0"/>
      </w:pPr>
    </w:p>
    <w:sectPr w:rsidR="00163C5D" w:rsidSect="009F6723">
      <w:pgSz w:w="11920" w:h="16840"/>
      <w:pgMar w:top="739" w:right="1527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F41"/>
    <w:multiLevelType w:val="hybridMultilevel"/>
    <w:tmpl w:val="5EC060BC"/>
    <w:lvl w:ilvl="0" w:tplc="64FC9E14">
      <w:start w:val="1"/>
      <w:numFmt w:val="decimal"/>
      <w:lvlText w:val="%1.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7344FAE">
      <w:start w:val="1"/>
      <w:numFmt w:val="lowerLetter"/>
      <w:lvlText w:val="%2.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6704E1A">
      <w:start w:val="1"/>
      <w:numFmt w:val="lowerRoman"/>
      <w:lvlText w:val="%3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528146">
      <w:start w:val="1"/>
      <w:numFmt w:val="decimal"/>
      <w:lvlText w:val="%4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6ACC6A">
      <w:start w:val="1"/>
      <w:numFmt w:val="lowerLetter"/>
      <w:lvlText w:val="%5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3F6AE7C">
      <w:start w:val="1"/>
      <w:numFmt w:val="lowerRoman"/>
      <w:lvlText w:val="%6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D0AD16">
      <w:start w:val="1"/>
      <w:numFmt w:val="decimal"/>
      <w:lvlText w:val="%7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228AD0">
      <w:start w:val="1"/>
      <w:numFmt w:val="lowerLetter"/>
      <w:lvlText w:val="%8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8F8CD38">
      <w:start w:val="1"/>
      <w:numFmt w:val="lowerRoman"/>
      <w:lvlText w:val="%9"/>
      <w:lvlJc w:val="left"/>
      <w:pPr>
        <w:ind w:left="7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347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5D"/>
    <w:rsid w:val="00163C5D"/>
    <w:rsid w:val="001B1258"/>
    <w:rsid w:val="00235953"/>
    <w:rsid w:val="005C2224"/>
    <w:rsid w:val="00797592"/>
    <w:rsid w:val="007B488D"/>
    <w:rsid w:val="007C2623"/>
    <w:rsid w:val="0096301F"/>
    <w:rsid w:val="009F6723"/>
    <w:rsid w:val="00E1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8EAE"/>
  <w15:docId w15:val="{CF4541BA-2BA6-4FDA-9425-E1061FFF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7" w:line="250" w:lineRule="auto"/>
      <w:ind w:left="1428" w:hanging="37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Modelo_Declaração do candidato_2023.docx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Modelo_Declaração do candidato_2023.docx</dc:title>
  <dc:subject/>
  <dc:creator>Cléverson Ranniéri Meira dos Santos</dc:creator>
  <cp:keywords/>
  <cp:lastModifiedBy>Ana Prudente</cp:lastModifiedBy>
  <cp:revision>7</cp:revision>
  <dcterms:created xsi:type="dcterms:W3CDTF">2023-09-12T14:58:00Z</dcterms:created>
  <dcterms:modified xsi:type="dcterms:W3CDTF">2024-03-19T10:52:00Z</dcterms:modified>
</cp:coreProperties>
</file>