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798D5" w14:textId="77777777" w:rsidR="0091722F" w:rsidRDefault="0091722F" w:rsidP="009172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>Modelo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>s</w:t>
      </w: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comprar </w:t>
      </w:r>
      <w:r w:rsidR="001565AF">
        <w:rPr>
          <w:rFonts w:eastAsia="Times New Roman" w:cs="Times New Roman"/>
          <w:b/>
          <w:sz w:val="21"/>
          <w:szCs w:val="21"/>
          <w:lang w:val="pt-BR" w:eastAsia="en-GB"/>
        </w:rPr>
        <w:t>e registrar qualquer imóvel</w:t>
      </w:r>
    </w:p>
    <w:p w14:paraId="573F26CD" w14:textId="77777777" w:rsidR="0091722F" w:rsidRDefault="0091722F" w:rsidP="0091722F">
      <w:pPr>
        <w:jc w:val="both"/>
        <w:rPr>
          <w:i/>
          <w:lang w:val="pt-BR"/>
        </w:rPr>
      </w:pPr>
    </w:p>
    <w:p w14:paraId="2CC07764" w14:textId="3E64C9BB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Pr="002E62C9">
        <w:rPr>
          <w:i/>
          <w:lang w:val="pt-BR"/>
        </w:rPr>
        <w:t>requerimento de procuração</w:t>
      </w:r>
      <w:r w:rsidR="001E4B99">
        <w:rPr>
          <w:i/>
          <w:lang w:val="pt-BR"/>
        </w:rPr>
        <w:t xml:space="preserve"> no sistema e-consular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6EB106E6" w14:textId="77777777" w:rsidR="001565AF" w:rsidRPr="00532762" w:rsidRDefault="001565AF" w:rsidP="00AF53D3">
      <w:pPr>
        <w:jc w:val="both"/>
        <w:rPr>
          <w:i/>
          <w:lang w:val="pt-BR"/>
        </w:rPr>
      </w:pPr>
      <w:r w:rsidRPr="001565AF">
        <w:rPr>
          <w:i/>
          <w:lang w:val="pt-BR"/>
        </w:rPr>
        <w:t>Atenção: antes de solicitar procu</w:t>
      </w:r>
      <w:r w:rsidR="00BF33AF">
        <w:rPr>
          <w:i/>
          <w:lang w:val="pt-BR"/>
        </w:rPr>
        <w:t xml:space="preserve">ração com esse modelo, consulte </w:t>
      </w:r>
      <w:r w:rsidRPr="001565AF">
        <w:rPr>
          <w:i/>
          <w:lang w:val="pt-BR"/>
        </w:rPr>
        <w:t>os cartórios competentes. Alguns cartórios somente aceitam procurações em que constem poderes para a compra de um imóvel específico.</w:t>
      </w:r>
    </w:p>
    <w:p w14:paraId="1862A203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1AEE1BB1" w14:textId="77777777" w:rsidR="0091722F" w:rsidRDefault="0091722F" w:rsidP="0091722F">
      <w:pPr>
        <w:jc w:val="both"/>
        <w:rPr>
          <w:i/>
          <w:lang w:val="pt-BR"/>
        </w:rPr>
      </w:pPr>
    </w:p>
    <w:p w14:paraId="3BA91D88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61DEC824" w14:textId="77777777" w:rsidR="001565AF" w:rsidRPr="00342A0A" w:rsidRDefault="001565AF" w:rsidP="001565AF">
      <w:pPr>
        <w:jc w:val="both"/>
        <w:rPr>
          <w:lang w:val="pt-BR"/>
        </w:rPr>
      </w:pPr>
      <w:r w:rsidRPr="00342A0A">
        <w:rPr>
          <w:lang w:val="pt-BR"/>
        </w:rPr>
        <w:t>a quem confere amplos poderes para o fim especial</w:t>
      </w:r>
      <w:r>
        <w:rPr>
          <w:lang w:val="pt-BR"/>
        </w:rPr>
        <w:t xml:space="preserve"> de comprar ou prometer comprar</w:t>
      </w:r>
      <w:r w:rsidRPr="00342A0A">
        <w:rPr>
          <w:lang w:val="pt-BR"/>
        </w:rPr>
        <w:t xml:space="preserve"> q</w:t>
      </w:r>
      <w:r>
        <w:rPr>
          <w:lang w:val="pt-BR"/>
        </w:rPr>
        <w:t>uaisquer imóveis em nome do(a) o</w:t>
      </w:r>
      <w:r w:rsidRPr="00342A0A">
        <w:rPr>
          <w:lang w:val="pt-BR"/>
        </w:rPr>
        <w:t>utorgante, podendo, para tanto, combinar preço, prazo, condições, juros e modo de pagamento, pagar sinal e preço, aceitar recibos e quitações, assinar contratos, escrituras e arras, receber domínio, posse, direitos e ações, retificar e ratificar, repr</w:t>
      </w:r>
      <w:r>
        <w:rPr>
          <w:lang w:val="pt-BR"/>
        </w:rPr>
        <w:t>esentá-lo(a) perante quaisquer repartições públicas federais, estaduais, municipais, a</w:t>
      </w:r>
      <w:r w:rsidRPr="00342A0A">
        <w:rPr>
          <w:lang w:val="pt-BR"/>
        </w:rPr>
        <w:t>utárquicas, Cartórios de Notas e de Registro de Imóveis, em quaisquer de suas seções ou departamentos, podendo apresentar provas, concordar, discordar, cumprir exigências, juntar e retirar documentos, acompanhar processos e desentranhá-los, tudo requerendo, alegando e assinando que convier a bem dos direitos e interesses d</w:t>
      </w:r>
      <w:r>
        <w:rPr>
          <w:lang w:val="pt-BR"/>
        </w:rPr>
        <w:t>o(a) o</w:t>
      </w:r>
      <w:r w:rsidRPr="00342A0A">
        <w:rPr>
          <w:lang w:val="pt-BR"/>
        </w:rPr>
        <w:t xml:space="preserve">utorgante.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3AB0EFD6" w14:textId="77777777" w:rsidR="00545EFF" w:rsidRPr="0091722F" w:rsidRDefault="00545EFF">
      <w:pPr>
        <w:rPr>
          <w:lang w:val="pt-BR"/>
        </w:rPr>
      </w:pPr>
    </w:p>
    <w:sectPr w:rsidR="00545EFF" w:rsidRPr="0091722F" w:rsidSect="0053677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8F73A" w14:textId="77777777" w:rsidR="00EF177B" w:rsidRDefault="00EF177B" w:rsidP="0091722F">
      <w:pPr>
        <w:spacing w:after="0" w:line="240" w:lineRule="auto"/>
      </w:pPr>
      <w:r>
        <w:separator/>
      </w:r>
    </w:p>
  </w:endnote>
  <w:endnote w:type="continuationSeparator" w:id="0">
    <w:p w14:paraId="4790118C" w14:textId="77777777" w:rsidR="00EF177B" w:rsidRDefault="00EF177B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609B" w14:textId="77777777" w:rsidR="00EF177B" w:rsidRDefault="00EF177B" w:rsidP="0091722F">
      <w:pPr>
        <w:spacing w:after="0" w:line="240" w:lineRule="auto"/>
      </w:pPr>
      <w:r>
        <w:separator/>
      </w:r>
    </w:p>
  </w:footnote>
  <w:footnote w:type="continuationSeparator" w:id="0">
    <w:p w14:paraId="7310B140" w14:textId="77777777" w:rsidR="00EF177B" w:rsidRDefault="00EF177B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A9FE" w14:textId="77777777" w:rsidR="0091722F" w:rsidRPr="000E5E95" w:rsidRDefault="0091722F" w:rsidP="0091722F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61490658" wp14:editId="498559E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971F5" w14:textId="77777777" w:rsidR="0091722F" w:rsidRPr="008F6FB3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6A258111" w14:textId="77777777" w:rsidR="0091722F" w:rsidRPr="00F9036E" w:rsidRDefault="0091722F" w:rsidP="0091722F">
    <w:pPr>
      <w:pStyle w:val="Header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>
      <w:rPr>
        <w:sz w:val="20"/>
        <w:szCs w:val="20"/>
        <w:lang w:val="pt-BR"/>
      </w:rPr>
      <w:t>NOTARIAL</w:t>
    </w:r>
  </w:p>
  <w:p w14:paraId="3BD56ACD" w14:textId="77777777" w:rsidR="0091722F" w:rsidRDefault="009172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565AF"/>
    <w:rsid w:val="001E4B99"/>
    <w:rsid w:val="0053677A"/>
    <w:rsid w:val="00545EFF"/>
    <w:rsid w:val="005A4A36"/>
    <w:rsid w:val="00850B5A"/>
    <w:rsid w:val="0091722F"/>
    <w:rsid w:val="00AF53D3"/>
    <w:rsid w:val="00B2780F"/>
    <w:rsid w:val="00BF33AF"/>
    <w:rsid w:val="00EF177B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65A8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22F"/>
  </w:style>
  <w:style w:type="paragraph" w:styleId="Footer">
    <w:name w:val="footer"/>
    <w:basedOn w:val="Normal"/>
    <w:link w:val="Footer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2F"/>
  </w:style>
  <w:style w:type="paragraph" w:styleId="BalloonText">
    <w:name w:val="Balloon Text"/>
    <w:basedOn w:val="Normal"/>
    <w:link w:val="BalloonTextChar"/>
    <w:uiPriority w:val="99"/>
    <w:semiHidden/>
    <w:unhideWhenUsed/>
    <w:rsid w:val="00BF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ALBERTO VALE</cp:lastModifiedBy>
  <cp:revision>2</cp:revision>
  <dcterms:created xsi:type="dcterms:W3CDTF">2025-09-09T13:34:00Z</dcterms:created>
  <dcterms:modified xsi:type="dcterms:W3CDTF">2025-09-09T13:34:00Z</dcterms:modified>
</cp:coreProperties>
</file>