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3F" w:rsidRDefault="00DA6964" w:rsidP="00A171B8">
      <w:pPr>
        <w:ind w:left="-144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9648190</wp:posOffset>
                </wp:positionV>
                <wp:extent cx="1590675" cy="2190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994" w:rsidRPr="00DA6964" w:rsidRDefault="00DA6964" w:rsidP="00A239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 w:rsidR="00A23994" w:rsidRPr="00DA6964">
                              <w:rPr>
                                <w:sz w:val="16"/>
                                <w:szCs w:val="16"/>
                              </w:rPr>
                              <w:t>ASCATE.ITAMARATY.GOV.BR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95pt;margin-top:759.7pt;width:125.2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" fillcolor="white [3212]" strokecolor="white [3212]">
                <v:textbox>
                  <w:txbxContent>
                    <w:p w:rsidR="00A23994" w:rsidRPr="00DA6964" w:rsidRDefault="00DA6964" w:rsidP="00A23994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>M</w:t>
                      </w:r>
                      <w:r w:rsidR="00A23994" w:rsidRPr="00DA6964">
                        <w:rPr>
                          <w:sz w:val="16"/>
                          <w:szCs w:val="16"/>
                        </w:rPr>
                        <w:t>ASCATE.ITAMARATY.GOV.BR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971403" w:rsidRPr="0097140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leftMargin">
              <wp:posOffset>352425</wp:posOffset>
            </wp:positionH>
            <wp:positionV relativeFrom="paragraph">
              <wp:posOffset>114300</wp:posOffset>
            </wp:positionV>
            <wp:extent cx="828675" cy="840921"/>
            <wp:effectExtent l="0" t="0" r="0" b="0"/>
            <wp:wrapNone/>
            <wp:docPr id="8" name="Picture 8" descr="C:\Users\flavia\Desktop\bras'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avia\Desktop\bras'a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1B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2847340</wp:posOffset>
                </wp:positionH>
                <wp:positionV relativeFrom="paragraph">
                  <wp:posOffset>142875</wp:posOffset>
                </wp:positionV>
                <wp:extent cx="31527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1B8" w:rsidRPr="00A171B8" w:rsidRDefault="00A171B8" w:rsidP="00A171B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171B8">
                              <w:rPr>
                                <w:sz w:val="26"/>
                                <w:szCs w:val="26"/>
                              </w:rPr>
                              <w:t>EMBAIXADA DO BRASIL EM MASCATE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4.2pt;margin-top:11.25pt;width:248.2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" fillcolor="white [3212]" strokecolor="white [3212]">
                <v:textbox>
                  <w:txbxContent>
                    <w:p w:rsidR="00A171B8" w:rsidRPr="00A171B8" w:rsidRDefault="00A171B8" w:rsidP="00A171B8">
                      <w:pPr>
                        <w:rPr>
                          <w:sz w:val="26"/>
                          <w:szCs w:val="26"/>
                        </w:rPr>
                      </w:pPr>
                      <w:r w:rsidRPr="00A171B8">
                        <w:rPr>
                          <w:sz w:val="26"/>
                          <w:szCs w:val="26"/>
                        </w:rPr>
                        <w:t>EMBAIXADA DO BRASIL EM MASCATE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171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9639300</wp:posOffset>
                </wp:positionV>
                <wp:extent cx="115252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31C01" id="Rectangle 6" o:spid="_x0000_s1026" style="position:absolute;margin-left:285.75pt;margin-top:759pt;width:90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" fillcolor="white [3212]" strokecolor="white [3212]" strokeweight="1pt"/>
            </w:pict>
          </mc:Fallback>
        </mc:AlternateContent>
      </w:r>
      <w:r w:rsidR="00A171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257175</wp:posOffset>
                </wp:positionV>
                <wp:extent cx="252412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DED33" id="Rectangle 5" o:spid="_x0000_s1026" style="position:absolute;margin-left:164.25pt;margin-top:20.25pt;width:19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" fillcolor="white [3212]" strokecolor="white [3212]" strokeweight="1pt"/>
            </w:pict>
          </mc:Fallback>
        </mc:AlternateContent>
      </w:r>
      <w:r w:rsidR="00A171B8" w:rsidRPr="00A171B8">
        <w:rPr>
          <w:noProof/>
        </w:rPr>
        <w:drawing>
          <wp:inline distT="0" distB="0" distL="0" distR="0">
            <wp:extent cx="7710716" cy="9972675"/>
            <wp:effectExtent l="0" t="0" r="5080" b="0"/>
            <wp:docPr id="2" name="Picture 2" descr="C:\Users\flavia\Desktop\Untitled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a\Desktop\Untitled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750" cy="1001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64" w:rsidRDefault="00DA6964" w:rsidP="00DA6964">
      <w:pPr>
        <w:pStyle w:val="Default"/>
        <w:rPr>
          <w:b/>
          <w:bCs/>
          <w:sz w:val="23"/>
          <w:szCs w:val="23"/>
          <w:lang w:val="pt-BR"/>
        </w:rPr>
      </w:pPr>
    </w:p>
    <w:p w:rsidR="00DA6964" w:rsidRPr="00DA6964" w:rsidRDefault="00DA6964" w:rsidP="00DA6964">
      <w:pPr>
        <w:pStyle w:val="Default"/>
        <w:rPr>
          <w:b/>
          <w:bCs/>
          <w:sz w:val="30"/>
          <w:szCs w:val="30"/>
          <w:lang w:val="pt-BR"/>
        </w:rPr>
      </w:pPr>
    </w:p>
    <w:p w:rsidR="00DA6964" w:rsidRPr="00DA6964" w:rsidRDefault="00DA6964" w:rsidP="00DA6964">
      <w:pPr>
        <w:pStyle w:val="Default"/>
        <w:ind w:right="-90"/>
        <w:jc w:val="both"/>
        <w:rPr>
          <w:b/>
          <w:bCs/>
          <w:sz w:val="30"/>
          <w:szCs w:val="30"/>
          <w:lang w:val="pt-BR"/>
        </w:rPr>
      </w:pPr>
      <w:r w:rsidRPr="00DA6964">
        <w:rPr>
          <w:b/>
          <w:bCs/>
          <w:sz w:val="30"/>
          <w:szCs w:val="30"/>
          <w:lang w:val="pt-BR"/>
        </w:rPr>
        <w:t>Autorização dos pais</w:t>
      </w:r>
    </w:p>
    <w:p w:rsidR="00DA6964" w:rsidRDefault="00DA6964" w:rsidP="00DA6964">
      <w:pPr>
        <w:pStyle w:val="Default"/>
        <w:jc w:val="both"/>
        <w:rPr>
          <w:b/>
          <w:bCs/>
          <w:sz w:val="23"/>
          <w:szCs w:val="23"/>
          <w:lang w:val="pt-BR"/>
        </w:rPr>
      </w:pPr>
    </w:p>
    <w:p w:rsidR="00DA6964" w:rsidRPr="00DA6964" w:rsidRDefault="00DA6964" w:rsidP="00DA6964">
      <w:pPr>
        <w:pStyle w:val="Default"/>
        <w:jc w:val="both"/>
        <w:rPr>
          <w:sz w:val="23"/>
          <w:szCs w:val="23"/>
          <w:lang w:val="pt-BR"/>
        </w:rPr>
      </w:pPr>
      <w:r w:rsidRPr="00DA6964">
        <w:rPr>
          <w:b/>
          <w:bCs/>
          <w:sz w:val="23"/>
          <w:szCs w:val="23"/>
          <w:lang w:val="pt-BR"/>
        </w:rPr>
        <w:t xml:space="preserve"> </w:t>
      </w:r>
    </w:p>
    <w:p w:rsidR="00DA6964" w:rsidRDefault="00DA6964" w:rsidP="00DA6964">
      <w:pPr>
        <w:pStyle w:val="Default"/>
        <w:spacing w:after="60"/>
        <w:jc w:val="both"/>
        <w:rPr>
          <w:sz w:val="22"/>
          <w:szCs w:val="22"/>
          <w:lang w:val="pt-BR"/>
        </w:rPr>
      </w:pPr>
      <w:r w:rsidRPr="00DA6964">
        <w:rPr>
          <w:sz w:val="22"/>
          <w:szCs w:val="22"/>
          <w:lang w:val="pt-BR"/>
        </w:rPr>
        <w:t xml:space="preserve">1. Ambos os pais devem autorizar a emissão do passaporte do menor de idade. </w:t>
      </w:r>
    </w:p>
    <w:p w:rsidR="00DA6964" w:rsidRDefault="00DA6964" w:rsidP="00DA6964">
      <w:pPr>
        <w:pStyle w:val="Default"/>
        <w:spacing w:after="60"/>
        <w:jc w:val="both"/>
        <w:rPr>
          <w:sz w:val="22"/>
          <w:szCs w:val="22"/>
          <w:lang w:val="pt-BR"/>
        </w:rPr>
      </w:pPr>
    </w:p>
    <w:p w:rsidR="00DA6964" w:rsidRDefault="00DA6964" w:rsidP="00DA6964">
      <w:pPr>
        <w:pStyle w:val="Default"/>
        <w:spacing w:after="60"/>
        <w:jc w:val="both"/>
        <w:rPr>
          <w:sz w:val="22"/>
          <w:szCs w:val="22"/>
          <w:lang w:val="pt-BR"/>
        </w:rPr>
      </w:pPr>
      <w:r w:rsidRPr="00DA6964">
        <w:rPr>
          <w:sz w:val="22"/>
          <w:szCs w:val="22"/>
          <w:lang w:val="pt-BR"/>
        </w:rPr>
        <w:t>2. Para os pais que pretendem solicitar o passaporte do menor pessoalmente, a assinatura dos formulários na presença do agente consular é suficiente, desde que munidos de seus respectivos documentos de identificação brasileiros</w:t>
      </w:r>
      <w:r>
        <w:rPr>
          <w:sz w:val="22"/>
          <w:szCs w:val="22"/>
          <w:lang w:val="pt-BR"/>
        </w:rPr>
        <w:t xml:space="preserve"> </w:t>
      </w:r>
      <w:r w:rsidRPr="00DA6964">
        <w:rPr>
          <w:sz w:val="22"/>
          <w:szCs w:val="22"/>
          <w:u w:val="single"/>
          <w:lang w:val="pt-BR"/>
        </w:rPr>
        <w:t>ORIGINAIS</w:t>
      </w:r>
      <w:r w:rsidRPr="00DA6964">
        <w:rPr>
          <w:sz w:val="22"/>
          <w:szCs w:val="22"/>
          <w:lang w:val="pt-BR"/>
        </w:rPr>
        <w:t xml:space="preserve">. </w:t>
      </w:r>
    </w:p>
    <w:p w:rsidR="00DA6964" w:rsidRPr="00DA6964" w:rsidRDefault="00DA6964" w:rsidP="00DA6964">
      <w:pPr>
        <w:pStyle w:val="Default"/>
        <w:spacing w:after="60"/>
        <w:jc w:val="both"/>
        <w:rPr>
          <w:sz w:val="22"/>
          <w:szCs w:val="22"/>
          <w:lang w:val="pt-BR"/>
        </w:rPr>
      </w:pPr>
    </w:p>
    <w:p w:rsidR="00DA6964" w:rsidRDefault="00DA6964" w:rsidP="00FB3E20">
      <w:pPr>
        <w:pStyle w:val="Default"/>
        <w:spacing w:after="55"/>
        <w:jc w:val="both"/>
        <w:rPr>
          <w:sz w:val="22"/>
          <w:szCs w:val="22"/>
          <w:lang w:val="pt-BR"/>
        </w:rPr>
      </w:pPr>
      <w:r w:rsidRPr="00DA6964">
        <w:rPr>
          <w:sz w:val="22"/>
          <w:szCs w:val="22"/>
          <w:lang w:val="pt-BR"/>
        </w:rPr>
        <w:t xml:space="preserve">3. Os genitores que não comparecerem na sede do Consulado deverão enviar vias </w:t>
      </w:r>
      <w:r w:rsidRPr="00DA6964">
        <w:rPr>
          <w:sz w:val="22"/>
          <w:szCs w:val="22"/>
          <w:u w:val="single"/>
          <w:lang w:val="pt-BR"/>
        </w:rPr>
        <w:t>ORIGINAIS</w:t>
      </w:r>
      <w:r w:rsidRPr="00DA6964">
        <w:rPr>
          <w:sz w:val="22"/>
          <w:szCs w:val="22"/>
          <w:lang w:val="pt-BR"/>
        </w:rPr>
        <w:t xml:space="preserve"> dos respectivos documentos de identificação e o Formulário de Autorização para Concessão de Passaporte para</w:t>
      </w:r>
      <w:r>
        <w:rPr>
          <w:sz w:val="22"/>
          <w:szCs w:val="22"/>
          <w:lang w:val="pt-BR"/>
        </w:rPr>
        <w:t xml:space="preserve"> Menor Brasileiro assinado e </w:t>
      </w:r>
      <w:r w:rsidRPr="00DA6964">
        <w:rPr>
          <w:sz w:val="22"/>
          <w:szCs w:val="22"/>
          <w:u w:val="single"/>
          <w:lang w:val="pt-BR"/>
        </w:rPr>
        <w:t>COM FIRMA RECONHECIDA</w:t>
      </w:r>
      <w:r w:rsidRPr="00DA6964">
        <w:rPr>
          <w:sz w:val="22"/>
          <w:szCs w:val="22"/>
          <w:lang w:val="pt-BR"/>
        </w:rPr>
        <w:t xml:space="preserve">. As formas de reconhecimento de firma são as seguintes: </w:t>
      </w:r>
    </w:p>
    <w:p w:rsidR="00DA6964" w:rsidRPr="00DA6964" w:rsidRDefault="00DA6964" w:rsidP="00DA6964">
      <w:pPr>
        <w:pStyle w:val="Default"/>
        <w:numPr>
          <w:ilvl w:val="1"/>
          <w:numId w:val="1"/>
        </w:numPr>
        <w:spacing w:after="55"/>
        <w:jc w:val="both"/>
        <w:rPr>
          <w:sz w:val="22"/>
          <w:szCs w:val="22"/>
          <w:lang w:val="pt-BR"/>
        </w:rPr>
      </w:pPr>
      <w:r w:rsidRPr="00DA6964">
        <w:rPr>
          <w:sz w:val="22"/>
          <w:szCs w:val="22"/>
          <w:lang w:val="pt-BR"/>
        </w:rPr>
        <w:t xml:space="preserve">a. Assinatura reconhecida pessoalmente, em qualquer cartório no Brasil ou repartição consular brasileira. A apresentação de documento original do genitor é dispensada neste caso; </w:t>
      </w:r>
    </w:p>
    <w:p w:rsidR="00DA6964" w:rsidRDefault="00DA6964" w:rsidP="00DA6964">
      <w:pPr>
        <w:pStyle w:val="Default"/>
        <w:numPr>
          <w:ilvl w:val="2"/>
          <w:numId w:val="1"/>
        </w:numPr>
        <w:spacing w:after="60"/>
        <w:ind w:left="360"/>
        <w:jc w:val="both"/>
        <w:rPr>
          <w:sz w:val="22"/>
          <w:szCs w:val="22"/>
          <w:lang w:val="pt-BR"/>
        </w:rPr>
      </w:pPr>
      <w:r w:rsidRPr="00DA6964">
        <w:rPr>
          <w:sz w:val="22"/>
          <w:szCs w:val="22"/>
          <w:lang w:val="pt-BR"/>
        </w:rPr>
        <w:t xml:space="preserve">b. Assinatura reconhecida por </w:t>
      </w:r>
      <w:r w:rsidRPr="00DA6964">
        <w:rPr>
          <w:i/>
          <w:iCs/>
          <w:sz w:val="22"/>
          <w:szCs w:val="22"/>
          <w:lang w:val="pt-BR"/>
        </w:rPr>
        <w:t xml:space="preserve">notary public </w:t>
      </w:r>
      <w:r w:rsidRPr="00DA6964">
        <w:rPr>
          <w:b/>
          <w:bCs/>
          <w:sz w:val="22"/>
          <w:szCs w:val="22"/>
          <w:lang w:val="pt-BR"/>
        </w:rPr>
        <w:t xml:space="preserve">E </w:t>
      </w:r>
      <w:r w:rsidRPr="00DA6964">
        <w:rPr>
          <w:sz w:val="22"/>
          <w:szCs w:val="22"/>
          <w:lang w:val="pt-BR"/>
        </w:rPr>
        <w:t xml:space="preserve">apostilada por autoridade apostiladora local. </w:t>
      </w:r>
    </w:p>
    <w:p w:rsidR="00FB3E20" w:rsidRDefault="00DA6964" w:rsidP="00FB3E20">
      <w:pPr>
        <w:pStyle w:val="Default"/>
        <w:numPr>
          <w:ilvl w:val="0"/>
          <w:numId w:val="2"/>
        </w:numPr>
        <w:spacing w:after="60"/>
        <w:jc w:val="both"/>
        <w:rPr>
          <w:sz w:val="22"/>
          <w:szCs w:val="22"/>
          <w:lang w:val="pt-BR"/>
        </w:rPr>
      </w:pPr>
      <w:r w:rsidRPr="00DA6964">
        <w:rPr>
          <w:sz w:val="22"/>
          <w:szCs w:val="22"/>
          <w:lang w:val="pt-BR"/>
        </w:rPr>
        <w:t xml:space="preserve">A autoridade apostiladora varia de acordo com o Estado em que o notário é certificado. </w:t>
      </w:r>
    </w:p>
    <w:p w:rsidR="00DA6964" w:rsidRDefault="00DA6964" w:rsidP="00FB3E20">
      <w:pPr>
        <w:pStyle w:val="Default"/>
        <w:numPr>
          <w:ilvl w:val="0"/>
          <w:numId w:val="2"/>
        </w:numPr>
        <w:spacing w:after="60"/>
        <w:jc w:val="both"/>
        <w:rPr>
          <w:sz w:val="22"/>
          <w:szCs w:val="22"/>
          <w:lang w:val="pt-BR"/>
        </w:rPr>
      </w:pPr>
      <w:r w:rsidRPr="00DA6964">
        <w:rPr>
          <w:sz w:val="22"/>
          <w:szCs w:val="22"/>
          <w:lang w:val="pt-BR"/>
        </w:rPr>
        <w:t xml:space="preserve">Ao solicitar a notarização da assinatura, peça ao </w:t>
      </w:r>
      <w:r w:rsidRPr="00DA6964">
        <w:rPr>
          <w:i/>
          <w:iCs/>
          <w:sz w:val="22"/>
          <w:szCs w:val="22"/>
          <w:lang w:val="pt-BR"/>
        </w:rPr>
        <w:t xml:space="preserve">notary public </w:t>
      </w:r>
      <w:r w:rsidRPr="00DA6964">
        <w:rPr>
          <w:sz w:val="22"/>
          <w:szCs w:val="22"/>
          <w:lang w:val="pt-BR"/>
        </w:rPr>
        <w:t xml:space="preserve">que ateste, no formulário, que o documento foi assinado na sua presença pelo(s) genitor(es). </w:t>
      </w:r>
    </w:p>
    <w:p w:rsidR="00DA6964" w:rsidRPr="00FB3E20" w:rsidRDefault="00DA6964" w:rsidP="00FB3E20">
      <w:pPr>
        <w:pStyle w:val="Default"/>
        <w:numPr>
          <w:ilvl w:val="0"/>
          <w:numId w:val="2"/>
        </w:numPr>
        <w:spacing w:after="60"/>
        <w:jc w:val="both"/>
        <w:rPr>
          <w:sz w:val="22"/>
          <w:szCs w:val="22"/>
          <w:lang w:val="pt-BR"/>
        </w:rPr>
      </w:pPr>
      <w:r w:rsidRPr="00FB3E20">
        <w:rPr>
          <w:sz w:val="22"/>
          <w:szCs w:val="22"/>
          <w:lang w:val="pt-BR"/>
        </w:rPr>
        <w:t xml:space="preserve"> Informações adicionais sobre apostilamento de documentos podem ser obtidas na página eletrônica </w:t>
      </w:r>
      <w:r w:rsidR="00FB3E20" w:rsidRPr="00FB3E20">
        <w:rPr>
          <w:sz w:val="22"/>
          <w:szCs w:val="22"/>
          <w:lang w:val="pt-BR"/>
        </w:rPr>
        <w:t>https://www.hcch.net/pt/home</w:t>
      </w:r>
    </w:p>
    <w:p w:rsidR="00DA6964" w:rsidRPr="00DA6964" w:rsidRDefault="00DA6964" w:rsidP="00FB3E20">
      <w:pPr>
        <w:pStyle w:val="Default"/>
        <w:ind w:left="360"/>
        <w:jc w:val="both"/>
        <w:rPr>
          <w:sz w:val="22"/>
          <w:szCs w:val="22"/>
          <w:lang w:val="pt-BR"/>
        </w:rPr>
      </w:pPr>
    </w:p>
    <w:p w:rsidR="00FB3E20" w:rsidRDefault="00DA6964" w:rsidP="00FB3E20">
      <w:pPr>
        <w:pStyle w:val="Default"/>
        <w:spacing w:after="60"/>
        <w:jc w:val="both"/>
        <w:rPr>
          <w:sz w:val="22"/>
          <w:szCs w:val="22"/>
          <w:lang w:val="pt-BR"/>
        </w:rPr>
      </w:pPr>
      <w:r w:rsidRPr="00DA6964">
        <w:rPr>
          <w:sz w:val="22"/>
          <w:szCs w:val="22"/>
          <w:lang w:val="pt-BR"/>
        </w:rPr>
        <w:t xml:space="preserve">4. Casos que envolvem guarda serão analisados individualmente. </w:t>
      </w:r>
    </w:p>
    <w:p w:rsidR="00DA6964" w:rsidRPr="00DA6964" w:rsidRDefault="00DA6964" w:rsidP="00DA6964">
      <w:pPr>
        <w:pStyle w:val="Default"/>
        <w:numPr>
          <w:ilvl w:val="1"/>
          <w:numId w:val="1"/>
        </w:numPr>
        <w:spacing w:after="60"/>
        <w:jc w:val="both"/>
        <w:rPr>
          <w:sz w:val="22"/>
          <w:szCs w:val="22"/>
          <w:lang w:val="pt-BR"/>
        </w:rPr>
      </w:pPr>
      <w:r w:rsidRPr="00DA6964">
        <w:rPr>
          <w:sz w:val="22"/>
          <w:szCs w:val="22"/>
          <w:lang w:val="pt-BR"/>
        </w:rPr>
        <w:t xml:space="preserve">a. É importante que na decisão judicial conste expressamente que, além de eventual guarda, o genitor que vem requerer o passaporte poderá requerer documento sem o consentimento do outro genitor. </w:t>
      </w:r>
    </w:p>
    <w:p w:rsidR="00DA6964" w:rsidRPr="00DA6964" w:rsidRDefault="00DA6964" w:rsidP="00FB3E20">
      <w:pPr>
        <w:pStyle w:val="Default"/>
        <w:numPr>
          <w:ilvl w:val="1"/>
          <w:numId w:val="1"/>
        </w:numPr>
        <w:jc w:val="both"/>
        <w:rPr>
          <w:sz w:val="22"/>
          <w:szCs w:val="22"/>
          <w:lang w:val="pt-BR"/>
        </w:rPr>
      </w:pPr>
      <w:r w:rsidRPr="00DA6964">
        <w:rPr>
          <w:sz w:val="22"/>
          <w:szCs w:val="22"/>
          <w:lang w:val="pt-BR"/>
        </w:rPr>
        <w:t xml:space="preserve">b. Recomenda-se encaminhar cópia eletrônica do documento que comprova tal poder para análise prévia, para o endereço </w:t>
      </w:r>
      <w:r w:rsidR="00FB3E20">
        <w:rPr>
          <w:sz w:val="22"/>
          <w:szCs w:val="22"/>
          <w:lang w:val="pt-BR"/>
        </w:rPr>
        <w:t>embassybraziloman@gmail.com.</w:t>
      </w:r>
      <w:r w:rsidRPr="00DA6964">
        <w:rPr>
          <w:sz w:val="22"/>
          <w:szCs w:val="22"/>
          <w:lang w:val="pt-BR"/>
        </w:rPr>
        <w:t xml:space="preserve"> </w:t>
      </w:r>
    </w:p>
    <w:p w:rsidR="00DA6964" w:rsidRPr="00DA6964" w:rsidRDefault="00DA6964" w:rsidP="00DA6964">
      <w:pPr>
        <w:pStyle w:val="Default"/>
        <w:numPr>
          <w:ilvl w:val="1"/>
          <w:numId w:val="1"/>
        </w:numPr>
        <w:jc w:val="both"/>
        <w:rPr>
          <w:sz w:val="22"/>
          <w:szCs w:val="22"/>
          <w:lang w:val="pt-BR"/>
        </w:rPr>
      </w:pPr>
    </w:p>
    <w:p w:rsidR="00971403" w:rsidRPr="00DA6964" w:rsidRDefault="00971403" w:rsidP="00DA6964">
      <w:pPr>
        <w:tabs>
          <w:tab w:val="left" w:pos="9630"/>
        </w:tabs>
        <w:ind w:left="-1440" w:right="720"/>
        <w:jc w:val="center"/>
        <w:rPr>
          <w:lang w:val="pt-BR"/>
        </w:rPr>
      </w:pPr>
    </w:p>
    <w:sectPr w:rsidR="00971403" w:rsidRPr="00DA6964" w:rsidSect="00DA6964">
      <w:pgSz w:w="12240" w:h="15840"/>
      <w:pgMar w:top="90" w:right="99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B0DBB"/>
    <w:multiLevelType w:val="hybridMultilevel"/>
    <w:tmpl w:val="405C748A"/>
    <w:lvl w:ilvl="0" w:tplc="C618FB8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A1EA0E"/>
    <w:multiLevelType w:val="hybridMultilevel"/>
    <w:tmpl w:val="9A0A37C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90DAC4A">
      <w:start w:val="1"/>
      <w:numFmt w:val="lowerRoman"/>
      <w:lvlText w:val="%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B8"/>
    <w:rsid w:val="00412C94"/>
    <w:rsid w:val="00726340"/>
    <w:rsid w:val="00971403"/>
    <w:rsid w:val="00A171B8"/>
    <w:rsid w:val="00A23994"/>
    <w:rsid w:val="00BB4007"/>
    <w:rsid w:val="00DA6964"/>
    <w:rsid w:val="00FB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B68CD-FBD6-4BF0-A667-5887F836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69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Mendes</dc:creator>
  <cp:keywords/>
  <dc:description/>
  <cp:lastModifiedBy>Flavia Mendes</cp:lastModifiedBy>
  <cp:revision>2</cp:revision>
  <cp:lastPrinted>2019-04-23T10:06:00Z</cp:lastPrinted>
  <dcterms:created xsi:type="dcterms:W3CDTF">2019-04-23T08:32:00Z</dcterms:created>
  <dcterms:modified xsi:type="dcterms:W3CDTF">2019-04-23T10:12:00Z</dcterms:modified>
</cp:coreProperties>
</file>