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E8" w:rsidRDefault="006C24E8" w:rsidP="006C24E8">
      <w:pPr>
        <w:pStyle w:val="Corpodetexto"/>
        <w:ind w:left="4489"/>
        <w:rPr>
          <w:b w:val="0"/>
          <w:sz w:val="20"/>
        </w:rPr>
      </w:pPr>
      <w:bookmarkStart w:id="0" w:name="_GoBack"/>
      <w:bookmarkEnd w:id="0"/>
      <w:r>
        <w:rPr>
          <w:b w:val="0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69483" cy="839724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83" cy="83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4E8" w:rsidRDefault="006C24E8" w:rsidP="006C24E8">
      <w:pPr>
        <w:pStyle w:val="Corpodetexto"/>
        <w:spacing w:before="83" w:line="242" w:lineRule="auto"/>
        <w:ind w:right="1411" w:firstLine="1161"/>
        <w:jc w:val="center"/>
      </w:pPr>
    </w:p>
    <w:p w:rsidR="006C24E8" w:rsidRDefault="006C24E8" w:rsidP="006C24E8">
      <w:pPr>
        <w:pStyle w:val="Corpodetexto"/>
        <w:spacing w:before="83" w:line="242" w:lineRule="auto"/>
        <w:ind w:right="1411" w:firstLine="1161"/>
        <w:jc w:val="center"/>
      </w:pPr>
    </w:p>
    <w:p w:rsidR="006C24E8" w:rsidRDefault="006C24E8" w:rsidP="006C24E8">
      <w:pPr>
        <w:pStyle w:val="Corpodetexto"/>
        <w:spacing w:before="83" w:line="242" w:lineRule="auto"/>
        <w:ind w:right="1411" w:firstLine="1161"/>
        <w:jc w:val="center"/>
      </w:pPr>
    </w:p>
    <w:p w:rsidR="006C24E8" w:rsidRDefault="006C24E8" w:rsidP="006C24E8">
      <w:pPr>
        <w:pStyle w:val="Corpodetexto"/>
        <w:spacing w:before="83" w:line="242" w:lineRule="auto"/>
        <w:ind w:right="1411" w:firstLine="1161"/>
        <w:jc w:val="center"/>
      </w:pPr>
      <w:r>
        <w:t>MINISTÉRIO DAS RELAÇÕES EXTERIORES</w:t>
      </w:r>
    </w:p>
    <w:p w:rsidR="006C24E8" w:rsidRDefault="006C24E8" w:rsidP="006C24E8">
      <w:pPr>
        <w:pStyle w:val="Corpodetexto"/>
        <w:spacing w:before="83" w:line="242" w:lineRule="auto"/>
        <w:ind w:right="1411" w:firstLine="1161"/>
        <w:jc w:val="center"/>
      </w:pPr>
      <w:r>
        <w:t xml:space="preserve">EMBAIXADA DO BRASIL EM </w:t>
      </w:r>
      <w:r w:rsidR="00B110B6">
        <w:t>HAVANA</w:t>
      </w:r>
    </w:p>
    <w:p w:rsidR="007069BA" w:rsidRDefault="007069BA"/>
    <w:p w:rsidR="006C24E8" w:rsidRDefault="006C24E8"/>
    <w:p w:rsidR="006C24E8" w:rsidRDefault="006C24E8"/>
    <w:tbl>
      <w:tblPr>
        <w:tblStyle w:val="Tabelacomgrade"/>
        <w:tblW w:w="933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6C24E8" w:rsidRPr="006C24E8" w:rsidTr="007B51FD">
        <w:trPr>
          <w:trHeight w:val="524"/>
        </w:trPr>
        <w:tc>
          <w:tcPr>
            <w:tcW w:w="9335" w:type="dxa"/>
          </w:tcPr>
          <w:p w:rsidR="006C24E8" w:rsidRPr="006C24E8" w:rsidRDefault="006C24E8" w:rsidP="006C24E8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Nome:</w:t>
            </w:r>
          </w:p>
        </w:tc>
      </w:tr>
      <w:tr w:rsidR="006C24E8" w:rsidRPr="006C24E8" w:rsidTr="007B51FD">
        <w:trPr>
          <w:trHeight w:val="549"/>
        </w:trPr>
        <w:tc>
          <w:tcPr>
            <w:tcW w:w="9335" w:type="dxa"/>
          </w:tcPr>
          <w:p w:rsidR="006C24E8" w:rsidRPr="006C24E8" w:rsidRDefault="006C24E8" w:rsidP="006C24E8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Data de nascimento:</w:t>
            </w:r>
          </w:p>
        </w:tc>
      </w:tr>
      <w:tr w:rsidR="006C24E8" w:rsidRPr="006C24E8" w:rsidTr="007B51FD">
        <w:trPr>
          <w:trHeight w:val="499"/>
        </w:trPr>
        <w:tc>
          <w:tcPr>
            <w:tcW w:w="9335" w:type="dxa"/>
          </w:tcPr>
          <w:p w:rsidR="006C24E8" w:rsidRPr="006C24E8" w:rsidRDefault="006C24E8" w:rsidP="006C24E8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Documento de identificação:</w:t>
            </w:r>
          </w:p>
        </w:tc>
      </w:tr>
    </w:tbl>
    <w:p w:rsid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</w:p>
    <w:p w:rsidR="006C24E8" w:rsidRP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</w:p>
    <w:p w:rsid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  <w:r w:rsidRPr="006C24E8">
        <w:rPr>
          <w:rFonts w:ascii="Helvetica" w:hAnsi="Helvetica" w:cs="Helvetica"/>
          <w:sz w:val="28"/>
          <w:szCs w:val="28"/>
        </w:rPr>
        <w:t>Declaro, sob as penas da lei, para efeito de cumprimento da exigência de comprovação de residência no exterior, que resido no exterior, de acordo com as informações abaixo:</w:t>
      </w:r>
    </w:p>
    <w:p w:rsid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Y="-15"/>
        <w:tblW w:w="9304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5016"/>
      </w:tblGrid>
      <w:tr w:rsidR="007B51FD" w:rsidRPr="006C24E8" w:rsidTr="007B51FD">
        <w:trPr>
          <w:trHeight w:val="372"/>
        </w:trPr>
        <w:tc>
          <w:tcPr>
            <w:tcW w:w="9304" w:type="dxa"/>
            <w:gridSpan w:val="2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Tempo de residência:</w:t>
            </w:r>
          </w:p>
        </w:tc>
      </w:tr>
      <w:tr w:rsidR="007B51FD" w:rsidRPr="006C24E8" w:rsidTr="007B51FD">
        <w:trPr>
          <w:trHeight w:val="390"/>
        </w:trPr>
        <w:tc>
          <w:tcPr>
            <w:tcW w:w="9304" w:type="dxa"/>
            <w:gridSpan w:val="2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Endereço:</w:t>
            </w:r>
          </w:p>
        </w:tc>
      </w:tr>
      <w:tr w:rsidR="007B51FD" w:rsidRPr="006C24E8" w:rsidTr="007B51FD">
        <w:trPr>
          <w:trHeight w:val="372"/>
        </w:trPr>
        <w:tc>
          <w:tcPr>
            <w:tcW w:w="4288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Cidade:</w:t>
            </w:r>
          </w:p>
        </w:tc>
        <w:tc>
          <w:tcPr>
            <w:tcW w:w="5016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CEP:</w:t>
            </w:r>
          </w:p>
        </w:tc>
      </w:tr>
      <w:tr w:rsidR="007B51FD" w:rsidRPr="006C24E8" w:rsidTr="007B51FD">
        <w:trPr>
          <w:trHeight w:val="372"/>
        </w:trPr>
        <w:tc>
          <w:tcPr>
            <w:tcW w:w="4288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Estado:</w:t>
            </w:r>
          </w:p>
        </w:tc>
        <w:tc>
          <w:tcPr>
            <w:tcW w:w="5016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País:</w:t>
            </w:r>
          </w:p>
        </w:tc>
      </w:tr>
      <w:tr w:rsidR="007B51FD" w:rsidRPr="006C24E8" w:rsidTr="007B51FD">
        <w:trPr>
          <w:trHeight w:val="372"/>
        </w:trPr>
        <w:tc>
          <w:tcPr>
            <w:tcW w:w="4288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Telefone:</w:t>
            </w:r>
          </w:p>
        </w:tc>
        <w:tc>
          <w:tcPr>
            <w:tcW w:w="5016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</w:p>
        </w:tc>
      </w:tr>
    </w:tbl>
    <w:p w:rsidR="006C24E8" w:rsidRP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</w:p>
    <w:p w:rsidR="006C24E8" w:rsidRP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</w:p>
    <w:p w:rsidR="006C24E8" w:rsidRDefault="006C24E8" w:rsidP="006C24E8"/>
    <w:p w:rsidR="006C24E8" w:rsidRDefault="006C24E8" w:rsidP="006C24E8"/>
    <w:p w:rsidR="006C24E8" w:rsidRDefault="006C24E8" w:rsidP="006C24E8"/>
    <w:p w:rsidR="006C24E8" w:rsidRDefault="006C24E8" w:rsidP="006C24E8"/>
    <w:p w:rsidR="006C24E8" w:rsidRDefault="006C24E8" w:rsidP="006C24E8"/>
    <w:p w:rsidR="006C24E8" w:rsidRDefault="006C24E8" w:rsidP="006C24E8">
      <w:pPr>
        <w:jc w:val="center"/>
      </w:pPr>
      <w:r>
        <w:t>_______________________________</w:t>
      </w:r>
    </w:p>
    <w:p w:rsidR="006C24E8" w:rsidRPr="006C24E8" w:rsidRDefault="006C24E8" w:rsidP="006C24E8">
      <w:pPr>
        <w:jc w:val="center"/>
        <w:rPr>
          <w:rFonts w:ascii="Helvetica" w:hAnsi="Helvetica" w:cs="Helvetica"/>
          <w:sz w:val="28"/>
          <w:szCs w:val="28"/>
        </w:rPr>
      </w:pPr>
      <w:r w:rsidRPr="006C24E8">
        <w:rPr>
          <w:rFonts w:ascii="Helvetica" w:hAnsi="Helvetica" w:cs="Helvetica"/>
          <w:sz w:val="28"/>
          <w:szCs w:val="28"/>
        </w:rPr>
        <w:t>Local e data</w:t>
      </w:r>
    </w:p>
    <w:sectPr w:rsidR="006C24E8" w:rsidRPr="006C2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E8"/>
    <w:rsid w:val="006C24E8"/>
    <w:rsid w:val="007018E6"/>
    <w:rsid w:val="007069BA"/>
    <w:rsid w:val="007B51FD"/>
    <w:rsid w:val="00B1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71AF2-D131-48F2-A803-8900E326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C24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24E8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6C2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A50C80B81644391C43400BA2BE762" ma:contentTypeVersion="13" ma:contentTypeDescription="Create a new document." ma:contentTypeScope="" ma:versionID="9b3fca39c50a821e12a7c8b3de4e2b6d">
  <xsd:schema xmlns:xsd="http://www.w3.org/2001/XMLSchema" xmlns:xs="http://www.w3.org/2001/XMLSchema" xmlns:p="http://schemas.microsoft.com/office/2006/metadata/properties" xmlns:ns2="e2463181-6fd8-4f7f-a9d4-db0104c7bd97" xmlns:ns3="8fe2d32f-37a9-4340-b275-a55f3d0a40e9" targetNamespace="http://schemas.microsoft.com/office/2006/metadata/properties" ma:root="true" ma:fieldsID="8e98db06eb16d24586ad2d21f4fa0dd0" ns2:_="" ns3:_="">
    <xsd:import namespace="e2463181-6fd8-4f7f-a9d4-db0104c7bd97"/>
    <xsd:import namespace="8fe2d32f-37a9-4340-b275-a55f3d0a4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63181-6fd8-4f7f-a9d4-db0104c7b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2d32f-37a9-4340-b275-a55f3d0a40e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6042510-8187-4ec5-9e8b-9a7024b52c82}" ma:internalName="TaxCatchAll" ma:showField="CatchAllData" ma:web="8fe2d32f-37a9-4340-b275-a55f3d0a4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0CB0A-B024-4A9C-A910-DE6B84503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4D498-EB37-4D36-94BB-1582102A6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63181-6fd8-4f7f-a9d4-db0104c7bd97"/>
    <ds:schemaRef ds:uri="8fe2d32f-37a9-4340-b275-a55f3d0a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Mota Kalaf</dc:creator>
  <cp:keywords/>
  <dc:description/>
  <cp:lastModifiedBy>Danay Ramos Orozco</cp:lastModifiedBy>
  <cp:revision>2</cp:revision>
  <dcterms:created xsi:type="dcterms:W3CDTF">2023-02-16T13:53:00Z</dcterms:created>
  <dcterms:modified xsi:type="dcterms:W3CDTF">2023-02-16T13:53:00Z</dcterms:modified>
</cp:coreProperties>
</file>