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CEB80" w14:textId="77777777" w:rsidR="0002175F" w:rsidRDefault="009D20F6">
      <w:pPr>
        <w:pStyle w:val="Ttulo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71F9109" wp14:editId="710BF3F6">
            <wp:extent cx="934720" cy="894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35668" w14:textId="77777777" w:rsidR="0053540F" w:rsidRDefault="0053540F">
      <w:pPr>
        <w:pStyle w:val="Ttulo"/>
        <w:rPr>
          <w:sz w:val="24"/>
          <w:szCs w:val="24"/>
        </w:rPr>
      </w:pPr>
    </w:p>
    <w:p w14:paraId="151389A2" w14:textId="77777777" w:rsidR="00BE55C4" w:rsidRPr="00BE55C4" w:rsidRDefault="00BE55C4" w:rsidP="00BE55C4">
      <w:pPr>
        <w:spacing w:after="160" w:line="259" w:lineRule="auto"/>
        <w:jc w:val="center"/>
        <w:rPr>
          <w:rFonts w:ascii="Tahoma" w:eastAsia="Calibri" w:hAnsi="Tahoma" w:cs="Tahoma"/>
          <w:b/>
          <w:sz w:val="24"/>
          <w:szCs w:val="24"/>
          <w:lang w:val="en-AU"/>
        </w:rPr>
      </w:pPr>
      <w:r w:rsidRPr="00BE55C4">
        <w:rPr>
          <w:rFonts w:ascii="Tahoma" w:eastAsia="Calibri" w:hAnsi="Tahoma" w:cs="Tahoma"/>
          <w:b/>
          <w:sz w:val="24"/>
          <w:szCs w:val="24"/>
          <w:lang w:val="en-AU"/>
        </w:rPr>
        <w:t>EMBASSY OF BRAZIL IN CANBERRA</w:t>
      </w:r>
    </w:p>
    <w:p w14:paraId="2993C9D2" w14:textId="45E5BC77" w:rsidR="00BE55C4" w:rsidRPr="00BE55C4" w:rsidRDefault="00D87654" w:rsidP="00BE55C4">
      <w:pPr>
        <w:spacing w:after="160" w:line="259" w:lineRule="auto"/>
        <w:jc w:val="center"/>
        <w:rPr>
          <w:rFonts w:ascii="Tahoma" w:eastAsia="Calibri" w:hAnsi="Tahoma" w:cs="Tahoma"/>
          <w:b/>
          <w:sz w:val="24"/>
          <w:szCs w:val="24"/>
          <w:lang w:val="en-AU"/>
        </w:rPr>
      </w:pPr>
      <w:r>
        <w:rPr>
          <w:rFonts w:ascii="Tahoma" w:eastAsia="Calibri" w:hAnsi="Tahoma" w:cs="Tahoma"/>
          <w:b/>
          <w:sz w:val="24"/>
          <w:szCs w:val="24"/>
          <w:lang w:val="en-AU"/>
        </w:rPr>
        <w:t xml:space="preserve">NOTICE OF SELECTION PROCESS </w:t>
      </w:r>
      <w:r w:rsidR="00CF371D">
        <w:rPr>
          <w:rFonts w:ascii="Tahoma" w:eastAsia="Calibri" w:hAnsi="Tahoma" w:cs="Tahoma"/>
          <w:b/>
          <w:sz w:val="24"/>
          <w:szCs w:val="24"/>
          <w:lang w:val="en-AU"/>
        </w:rPr>
        <w:t>0</w:t>
      </w:r>
      <w:r w:rsidR="004C6CB0">
        <w:rPr>
          <w:rFonts w:ascii="Tahoma" w:eastAsia="Calibri" w:hAnsi="Tahoma" w:cs="Tahoma"/>
          <w:b/>
          <w:sz w:val="24"/>
          <w:szCs w:val="24"/>
          <w:lang w:val="en-AU"/>
        </w:rPr>
        <w:t>3</w:t>
      </w:r>
      <w:r w:rsidR="00BE55C4" w:rsidRPr="00BE55C4">
        <w:rPr>
          <w:rFonts w:ascii="Tahoma" w:eastAsia="Calibri" w:hAnsi="Tahoma" w:cs="Tahoma"/>
          <w:b/>
          <w:sz w:val="24"/>
          <w:szCs w:val="24"/>
          <w:lang w:val="en-AU"/>
        </w:rPr>
        <w:t>/2024</w:t>
      </w:r>
    </w:p>
    <w:p w14:paraId="25B23915" w14:textId="57D58536" w:rsidR="00BE55C4" w:rsidRPr="00BE55C4" w:rsidRDefault="00BE55C4" w:rsidP="00BE55C4">
      <w:pPr>
        <w:spacing w:after="160" w:line="259" w:lineRule="auto"/>
        <w:jc w:val="center"/>
        <w:rPr>
          <w:rFonts w:ascii="Tahoma" w:eastAsia="Calibri" w:hAnsi="Tahoma" w:cs="Tahoma"/>
          <w:b/>
          <w:sz w:val="24"/>
          <w:szCs w:val="24"/>
          <w:u w:val="single"/>
          <w:lang w:val="en-AU"/>
        </w:rPr>
      </w:pPr>
      <w:r w:rsidRPr="00BE55C4">
        <w:rPr>
          <w:rFonts w:ascii="Tahoma" w:eastAsia="Calibri" w:hAnsi="Tahoma" w:cs="Tahoma"/>
          <w:b/>
          <w:sz w:val="24"/>
          <w:szCs w:val="24"/>
          <w:u w:val="single"/>
          <w:lang w:val="en-AU"/>
        </w:rPr>
        <w:t>SELECTION OF</w:t>
      </w:r>
      <w:r w:rsidR="009F1DA7">
        <w:rPr>
          <w:rFonts w:ascii="Tahoma" w:eastAsia="Calibri" w:hAnsi="Tahoma" w:cs="Tahoma"/>
          <w:b/>
          <w:sz w:val="24"/>
          <w:szCs w:val="24"/>
          <w:u w:val="single"/>
          <w:lang w:val="en-AU"/>
        </w:rPr>
        <w:t xml:space="preserve"> RESIDENCE </w:t>
      </w:r>
      <w:r w:rsidR="004C6CB0">
        <w:rPr>
          <w:rFonts w:ascii="Tahoma" w:eastAsia="Calibri" w:hAnsi="Tahoma" w:cs="Tahoma"/>
          <w:b/>
          <w:sz w:val="24"/>
          <w:szCs w:val="24"/>
          <w:u w:val="single"/>
          <w:lang w:val="en-AU"/>
        </w:rPr>
        <w:t>SUPPORT STAFF</w:t>
      </w:r>
    </w:p>
    <w:p w14:paraId="622FE07C" w14:textId="77777777" w:rsidR="003251CF" w:rsidRPr="00442E3E" w:rsidRDefault="003251CF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61C3E237" w14:textId="77777777" w:rsidR="003251CF" w:rsidRPr="00FE3330" w:rsidRDefault="003251CF">
      <w:pPr>
        <w:jc w:val="both"/>
        <w:rPr>
          <w:rFonts w:ascii="Tahoma" w:hAnsi="Tahoma" w:cs="Tahoma"/>
          <w:sz w:val="24"/>
          <w:szCs w:val="24"/>
        </w:rPr>
      </w:pPr>
    </w:p>
    <w:p w14:paraId="32CA4AC6" w14:textId="4B5A817A" w:rsidR="003251CF" w:rsidRPr="00FE3330" w:rsidRDefault="003251CF">
      <w:pPr>
        <w:pStyle w:val="Corpodetexto"/>
        <w:rPr>
          <w:rFonts w:ascii="Tahoma" w:hAnsi="Tahoma" w:cs="Tahoma"/>
          <w:sz w:val="24"/>
          <w:szCs w:val="24"/>
          <w:lang w:val="en-GB"/>
        </w:rPr>
      </w:pPr>
      <w:r w:rsidRPr="00FE3330">
        <w:rPr>
          <w:rFonts w:ascii="Tahoma" w:hAnsi="Tahoma" w:cs="Tahoma"/>
          <w:sz w:val="24"/>
          <w:szCs w:val="24"/>
          <w:lang w:val="en-GB"/>
        </w:rPr>
        <w:tab/>
      </w:r>
      <w:r w:rsidRPr="00FE3330">
        <w:rPr>
          <w:rFonts w:ascii="Tahoma" w:hAnsi="Tahoma" w:cs="Tahoma"/>
          <w:sz w:val="24"/>
          <w:szCs w:val="24"/>
          <w:lang w:val="en-GB"/>
        </w:rPr>
        <w:tab/>
      </w:r>
      <w:r w:rsidR="0040205F" w:rsidRPr="00FE3330">
        <w:rPr>
          <w:rFonts w:ascii="Tahoma" w:hAnsi="Tahoma" w:cs="Tahoma"/>
          <w:sz w:val="24"/>
          <w:szCs w:val="24"/>
          <w:lang w:val="en-GB"/>
        </w:rPr>
        <w:t xml:space="preserve">The Selection Committee, appointed by the Ambassador of Brazil in Canberra, hereby announces that applications will be open </w:t>
      </w:r>
      <w:r w:rsidR="004C6CB0">
        <w:rPr>
          <w:rFonts w:ascii="Tahoma" w:hAnsi="Tahoma" w:cs="Tahoma"/>
          <w:b/>
          <w:sz w:val="24"/>
          <w:szCs w:val="24"/>
          <w:lang w:val="en-GB"/>
        </w:rPr>
        <w:t>from September 13</w:t>
      </w:r>
      <w:r w:rsidR="00FE3330" w:rsidRPr="00FE3330">
        <w:rPr>
          <w:rFonts w:ascii="Tahoma" w:hAnsi="Tahoma" w:cs="Tahoma"/>
          <w:b/>
          <w:sz w:val="24"/>
          <w:szCs w:val="24"/>
          <w:lang w:val="en-GB"/>
        </w:rPr>
        <w:t xml:space="preserve">, 2024, to </w:t>
      </w:r>
      <w:r w:rsidR="004C6CB0">
        <w:rPr>
          <w:rFonts w:ascii="Tahoma" w:hAnsi="Tahoma" w:cs="Tahoma"/>
          <w:b/>
          <w:sz w:val="24"/>
          <w:szCs w:val="24"/>
          <w:lang w:val="en-GB"/>
        </w:rPr>
        <w:t>September 27</w:t>
      </w:r>
      <w:r w:rsidR="0040205F" w:rsidRPr="00FE3330">
        <w:rPr>
          <w:rFonts w:ascii="Tahoma" w:hAnsi="Tahoma" w:cs="Tahoma"/>
          <w:b/>
          <w:sz w:val="24"/>
          <w:szCs w:val="24"/>
          <w:lang w:val="en-GB"/>
        </w:rPr>
        <w:t>, 2024,</w:t>
      </w:r>
      <w:r w:rsidR="0040205F" w:rsidRPr="00FE3330">
        <w:rPr>
          <w:rFonts w:ascii="Tahoma" w:hAnsi="Tahoma" w:cs="Tahoma"/>
          <w:sz w:val="24"/>
          <w:szCs w:val="24"/>
          <w:lang w:val="en-GB"/>
        </w:rPr>
        <w:t xml:space="preserve"> for the selection process for 1 (one) vacancy for </w:t>
      </w:r>
      <w:r w:rsidR="00764D0D">
        <w:rPr>
          <w:rFonts w:ascii="Tahoma" w:hAnsi="Tahoma" w:cs="Tahoma"/>
          <w:b/>
          <w:sz w:val="24"/>
          <w:szCs w:val="24"/>
          <w:lang w:val="en-GB"/>
        </w:rPr>
        <w:t>Residence Support Staff</w:t>
      </w:r>
      <w:r w:rsidR="0040205F" w:rsidRPr="00FE3330">
        <w:rPr>
          <w:rFonts w:ascii="Tahoma" w:hAnsi="Tahoma" w:cs="Tahoma"/>
          <w:sz w:val="24"/>
          <w:szCs w:val="24"/>
          <w:lang w:val="en-GB"/>
        </w:rPr>
        <w:t>, in accordance with Ordinance 1.570 of July 21, 1995, and in compliance with the Order of the Minister of State for Foreign Affairs, dated September 12, 1995.</w:t>
      </w:r>
    </w:p>
    <w:p w14:paraId="15A34BE6" w14:textId="77777777" w:rsidR="003251CF" w:rsidRPr="00FE3330" w:rsidRDefault="003251CF">
      <w:pPr>
        <w:jc w:val="both"/>
        <w:rPr>
          <w:rFonts w:ascii="Tahoma" w:hAnsi="Tahoma" w:cs="Tahoma"/>
          <w:sz w:val="24"/>
          <w:szCs w:val="24"/>
        </w:rPr>
      </w:pPr>
    </w:p>
    <w:p w14:paraId="34A37259" w14:textId="318224B6" w:rsidR="003251CF" w:rsidRPr="00FE3330" w:rsidRDefault="003251CF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 xml:space="preserve">2. </w:t>
      </w:r>
      <w:r w:rsidR="00BE55C4" w:rsidRPr="00FE3330">
        <w:rPr>
          <w:rFonts w:ascii="Tahoma" w:hAnsi="Tahoma" w:cs="Tahoma"/>
          <w:sz w:val="24"/>
          <w:szCs w:val="24"/>
        </w:rPr>
        <w:t>DUTIES</w:t>
      </w:r>
    </w:p>
    <w:p w14:paraId="7D669838" w14:textId="77777777" w:rsidR="003251CF" w:rsidRPr="00FE3330" w:rsidRDefault="003251CF">
      <w:pPr>
        <w:jc w:val="both"/>
        <w:rPr>
          <w:rFonts w:ascii="Tahoma" w:hAnsi="Tahoma" w:cs="Tahoma"/>
          <w:sz w:val="24"/>
          <w:szCs w:val="24"/>
        </w:rPr>
      </w:pPr>
    </w:p>
    <w:p w14:paraId="3D58B78B" w14:textId="032B7751" w:rsidR="00EA5EB5" w:rsidRDefault="008E5087" w:rsidP="00FF2FF8">
      <w:pPr>
        <w:jc w:val="both"/>
        <w:rPr>
          <w:rFonts w:ascii="Tahoma" w:hAnsi="Tahoma" w:cs="Tahoma"/>
          <w:sz w:val="24"/>
          <w:szCs w:val="24"/>
        </w:rPr>
      </w:pPr>
      <w:r w:rsidRPr="008E5087">
        <w:rPr>
          <w:rFonts w:ascii="Tahoma" w:hAnsi="Tahoma" w:cs="Tahoma"/>
          <w:sz w:val="24"/>
          <w:szCs w:val="24"/>
        </w:rPr>
        <w:t xml:space="preserve">2.1 The </w:t>
      </w:r>
      <w:r w:rsidR="00764D0D">
        <w:rPr>
          <w:rFonts w:ascii="Tahoma" w:hAnsi="Tahoma" w:cs="Tahoma"/>
          <w:sz w:val="24"/>
          <w:szCs w:val="24"/>
        </w:rPr>
        <w:t>Residence Support Staff</w:t>
      </w:r>
      <w:r w:rsidRPr="008E5087">
        <w:rPr>
          <w:rFonts w:ascii="Tahoma" w:hAnsi="Tahoma" w:cs="Tahoma"/>
          <w:sz w:val="24"/>
          <w:szCs w:val="24"/>
        </w:rPr>
        <w:t xml:space="preserve"> will perform</w:t>
      </w:r>
      <w:r w:rsidR="000E1929">
        <w:rPr>
          <w:rFonts w:ascii="Tahoma" w:hAnsi="Tahoma" w:cs="Tahoma"/>
          <w:sz w:val="24"/>
          <w:szCs w:val="24"/>
        </w:rPr>
        <w:t xml:space="preserve"> tasks related to kitchen support, including the </w:t>
      </w:r>
      <w:r w:rsidR="0096591B">
        <w:rPr>
          <w:rFonts w:ascii="Tahoma" w:hAnsi="Tahoma" w:cs="Tahoma"/>
          <w:sz w:val="24"/>
          <w:szCs w:val="24"/>
        </w:rPr>
        <w:t xml:space="preserve">serving table and </w:t>
      </w:r>
      <w:r w:rsidR="000E1929">
        <w:rPr>
          <w:rFonts w:ascii="Tahoma" w:hAnsi="Tahoma" w:cs="Tahoma"/>
          <w:sz w:val="24"/>
          <w:szCs w:val="24"/>
        </w:rPr>
        <w:t xml:space="preserve">the </w:t>
      </w:r>
      <w:r w:rsidR="00764D0D">
        <w:rPr>
          <w:rFonts w:ascii="Tahoma" w:hAnsi="Tahoma" w:cs="Tahoma"/>
          <w:sz w:val="24"/>
          <w:szCs w:val="24"/>
        </w:rPr>
        <w:t xml:space="preserve">cleaning </w:t>
      </w:r>
      <w:r w:rsidR="000E1929">
        <w:rPr>
          <w:rFonts w:ascii="Tahoma" w:hAnsi="Tahoma" w:cs="Tahoma"/>
          <w:sz w:val="24"/>
          <w:szCs w:val="24"/>
        </w:rPr>
        <w:t>of</w:t>
      </w:r>
      <w:r w:rsidR="00764D0D">
        <w:rPr>
          <w:rFonts w:ascii="Tahoma" w:hAnsi="Tahoma" w:cs="Tahoma"/>
          <w:sz w:val="24"/>
          <w:szCs w:val="24"/>
        </w:rPr>
        <w:t xml:space="preserve"> the Official Residence of </w:t>
      </w:r>
      <w:r w:rsidRPr="008E5087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Ambassador of Brazil </w:t>
      </w:r>
      <w:r w:rsidRPr="008E5087">
        <w:rPr>
          <w:rFonts w:ascii="Tahoma" w:hAnsi="Tahoma" w:cs="Tahoma"/>
          <w:sz w:val="24"/>
          <w:szCs w:val="24"/>
        </w:rPr>
        <w:t xml:space="preserve">in Canberra. The </w:t>
      </w:r>
      <w:r w:rsidR="00764D0D">
        <w:rPr>
          <w:rFonts w:ascii="Tahoma" w:hAnsi="Tahoma" w:cs="Tahoma"/>
          <w:sz w:val="24"/>
          <w:szCs w:val="24"/>
        </w:rPr>
        <w:t>Residence Support Staff</w:t>
      </w:r>
      <w:r w:rsidR="00764D0D" w:rsidRPr="008E5087">
        <w:rPr>
          <w:rFonts w:ascii="Tahoma" w:hAnsi="Tahoma" w:cs="Tahoma"/>
          <w:sz w:val="24"/>
          <w:szCs w:val="24"/>
        </w:rPr>
        <w:t xml:space="preserve"> </w:t>
      </w:r>
      <w:r w:rsidRPr="008E5087">
        <w:rPr>
          <w:rFonts w:ascii="Tahoma" w:hAnsi="Tahoma" w:cs="Tahoma"/>
          <w:sz w:val="24"/>
          <w:szCs w:val="24"/>
        </w:rPr>
        <w:t xml:space="preserve">may also </w:t>
      </w:r>
      <w:r>
        <w:rPr>
          <w:rFonts w:ascii="Tahoma" w:hAnsi="Tahoma" w:cs="Tahoma"/>
          <w:sz w:val="24"/>
          <w:szCs w:val="24"/>
        </w:rPr>
        <w:t xml:space="preserve">be </w:t>
      </w:r>
      <w:r w:rsidR="00CF371D">
        <w:rPr>
          <w:rFonts w:ascii="Tahoma" w:hAnsi="Tahoma" w:cs="Tahoma"/>
          <w:sz w:val="24"/>
          <w:szCs w:val="24"/>
        </w:rPr>
        <w:t>required</w:t>
      </w:r>
      <w:r>
        <w:rPr>
          <w:rFonts w:ascii="Tahoma" w:hAnsi="Tahoma" w:cs="Tahoma"/>
          <w:sz w:val="24"/>
          <w:szCs w:val="24"/>
        </w:rPr>
        <w:t xml:space="preserve"> to </w:t>
      </w:r>
      <w:r w:rsidRPr="008E5087">
        <w:rPr>
          <w:rFonts w:ascii="Tahoma" w:hAnsi="Tahoma" w:cs="Tahoma"/>
          <w:sz w:val="24"/>
          <w:szCs w:val="24"/>
        </w:rPr>
        <w:t xml:space="preserve">perform </w:t>
      </w:r>
      <w:r w:rsidR="008025E5">
        <w:rPr>
          <w:rFonts w:ascii="Tahoma" w:hAnsi="Tahoma" w:cs="Tahoma"/>
          <w:sz w:val="24"/>
          <w:szCs w:val="24"/>
        </w:rPr>
        <w:t xml:space="preserve">similar </w:t>
      </w:r>
      <w:r w:rsidR="009F1DA7">
        <w:rPr>
          <w:rFonts w:ascii="Tahoma" w:hAnsi="Tahoma" w:cs="Tahoma"/>
          <w:sz w:val="24"/>
          <w:szCs w:val="24"/>
        </w:rPr>
        <w:t>domestic</w:t>
      </w:r>
      <w:r w:rsidR="0096591B">
        <w:rPr>
          <w:rFonts w:ascii="Tahoma" w:hAnsi="Tahoma" w:cs="Tahoma"/>
          <w:sz w:val="24"/>
          <w:szCs w:val="24"/>
        </w:rPr>
        <w:t xml:space="preserve"> tasks</w:t>
      </w:r>
      <w:r w:rsidR="009F1DA7">
        <w:rPr>
          <w:rFonts w:ascii="Tahoma" w:hAnsi="Tahoma" w:cs="Tahoma"/>
          <w:sz w:val="24"/>
          <w:szCs w:val="24"/>
        </w:rPr>
        <w:t xml:space="preserve"> which may be requested b</w:t>
      </w:r>
      <w:r w:rsidRPr="008E5087">
        <w:rPr>
          <w:rFonts w:ascii="Tahoma" w:hAnsi="Tahoma" w:cs="Tahoma"/>
          <w:sz w:val="24"/>
          <w:szCs w:val="24"/>
        </w:rPr>
        <w:t>y the Brazil</w:t>
      </w:r>
      <w:r w:rsidR="009F1DA7">
        <w:rPr>
          <w:rFonts w:ascii="Tahoma" w:hAnsi="Tahoma" w:cs="Tahoma"/>
          <w:sz w:val="24"/>
          <w:szCs w:val="24"/>
        </w:rPr>
        <w:t xml:space="preserve">ian Ambassador or </w:t>
      </w:r>
      <w:r w:rsidR="00341A4F" w:rsidRPr="00376D17">
        <w:rPr>
          <w:rFonts w:ascii="Tahoma" w:hAnsi="Tahoma" w:cs="Tahoma"/>
          <w:sz w:val="24"/>
          <w:szCs w:val="24"/>
        </w:rPr>
        <w:t>their</w:t>
      </w:r>
      <w:bookmarkStart w:id="0" w:name="_GoBack"/>
      <w:bookmarkEnd w:id="0"/>
      <w:r w:rsidR="00341A4F">
        <w:rPr>
          <w:rFonts w:ascii="Tahoma" w:hAnsi="Tahoma" w:cs="Tahoma"/>
          <w:sz w:val="24"/>
          <w:szCs w:val="24"/>
        </w:rPr>
        <w:t xml:space="preserve"> </w:t>
      </w:r>
      <w:r w:rsidR="008025E5">
        <w:rPr>
          <w:rFonts w:ascii="Tahoma" w:hAnsi="Tahoma" w:cs="Tahoma"/>
          <w:sz w:val="24"/>
          <w:szCs w:val="24"/>
        </w:rPr>
        <w:t>authoris</w:t>
      </w:r>
      <w:r w:rsidRPr="008E5087">
        <w:rPr>
          <w:rFonts w:ascii="Tahoma" w:hAnsi="Tahoma" w:cs="Tahoma"/>
          <w:sz w:val="24"/>
          <w:szCs w:val="24"/>
        </w:rPr>
        <w:t>ed representative.</w:t>
      </w:r>
    </w:p>
    <w:p w14:paraId="2750404B" w14:textId="77777777" w:rsidR="0041105B" w:rsidRPr="00FE3330" w:rsidRDefault="0041105B" w:rsidP="0040205F">
      <w:pPr>
        <w:jc w:val="both"/>
        <w:rPr>
          <w:rFonts w:ascii="Tahoma" w:hAnsi="Tahoma" w:cs="Tahoma"/>
          <w:sz w:val="24"/>
          <w:szCs w:val="24"/>
        </w:rPr>
      </w:pPr>
    </w:p>
    <w:p w14:paraId="6F341304" w14:textId="1ED947D2" w:rsidR="0041105B" w:rsidRDefault="0041105B" w:rsidP="0041105B">
      <w:pPr>
        <w:jc w:val="both"/>
        <w:rPr>
          <w:rFonts w:ascii="Tahoma" w:hAnsi="Tahoma" w:cs="Tahoma"/>
          <w:sz w:val="24"/>
          <w:szCs w:val="24"/>
        </w:rPr>
      </w:pPr>
      <w:r w:rsidRPr="0041105B">
        <w:rPr>
          <w:rFonts w:ascii="Tahoma" w:hAnsi="Tahoma" w:cs="Tahoma"/>
          <w:sz w:val="24"/>
          <w:szCs w:val="24"/>
        </w:rPr>
        <w:t>2.</w:t>
      </w:r>
      <w:r w:rsidR="000E1929">
        <w:rPr>
          <w:rFonts w:ascii="Tahoma" w:hAnsi="Tahoma" w:cs="Tahoma"/>
          <w:sz w:val="24"/>
          <w:szCs w:val="24"/>
        </w:rPr>
        <w:t>2</w:t>
      </w:r>
      <w:r w:rsidRPr="0041105B">
        <w:rPr>
          <w:rFonts w:ascii="Tahoma" w:hAnsi="Tahoma" w:cs="Tahoma"/>
          <w:sz w:val="24"/>
          <w:szCs w:val="24"/>
        </w:rPr>
        <w:t xml:space="preserve"> The contract term will be for one year, renewable successively for 1 (one) year at a time, in accordance with the parties' agreement. There will be a single </w:t>
      </w:r>
      <w:r>
        <w:rPr>
          <w:rFonts w:ascii="Tahoma" w:hAnsi="Tahoma" w:cs="Tahoma"/>
          <w:sz w:val="24"/>
          <w:szCs w:val="24"/>
        </w:rPr>
        <w:t xml:space="preserve">paid </w:t>
      </w:r>
      <w:r w:rsidRPr="0041105B">
        <w:rPr>
          <w:rFonts w:ascii="Tahoma" w:hAnsi="Tahoma" w:cs="Tahoma"/>
          <w:sz w:val="24"/>
          <w:szCs w:val="24"/>
        </w:rPr>
        <w:t>probationary period</w:t>
      </w:r>
      <w:r>
        <w:rPr>
          <w:rFonts w:ascii="Tahoma" w:hAnsi="Tahoma" w:cs="Tahoma"/>
          <w:sz w:val="24"/>
          <w:szCs w:val="24"/>
        </w:rPr>
        <w:t xml:space="preserve"> </w:t>
      </w:r>
      <w:r w:rsidRPr="0041105B">
        <w:rPr>
          <w:rFonts w:ascii="Tahoma" w:hAnsi="Tahoma" w:cs="Tahoma"/>
          <w:sz w:val="24"/>
          <w:szCs w:val="24"/>
        </w:rPr>
        <w:t xml:space="preserve">lasting 6 (six) months, extendable for an additional </w:t>
      </w:r>
      <w:r w:rsidR="006A647B">
        <w:rPr>
          <w:rFonts w:ascii="Tahoma" w:hAnsi="Tahoma" w:cs="Tahoma"/>
          <w:sz w:val="24"/>
          <w:szCs w:val="24"/>
        </w:rPr>
        <w:t>6</w:t>
      </w:r>
      <w:r w:rsidRPr="0041105B">
        <w:rPr>
          <w:rFonts w:ascii="Tahoma" w:hAnsi="Tahoma" w:cs="Tahoma"/>
          <w:sz w:val="24"/>
          <w:szCs w:val="24"/>
        </w:rPr>
        <w:t xml:space="preserve"> (</w:t>
      </w:r>
      <w:r w:rsidR="006A647B">
        <w:rPr>
          <w:rFonts w:ascii="Tahoma" w:hAnsi="Tahoma" w:cs="Tahoma"/>
          <w:sz w:val="24"/>
          <w:szCs w:val="24"/>
        </w:rPr>
        <w:t>six</w:t>
      </w:r>
      <w:r w:rsidRPr="0041105B">
        <w:rPr>
          <w:rFonts w:ascii="Tahoma" w:hAnsi="Tahoma" w:cs="Tahoma"/>
          <w:sz w:val="24"/>
          <w:szCs w:val="24"/>
        </w:rPr>
        <w:t>) months.</w:t>
      </w:r>
    </w:p>
    <w:p w14:paraId="7F5C83FF" w14:textId="77777777" w:rsidR="0023052C" w:rsidRDefault="0023052C">
      <w:pPr>
        <w:jc w:val="both"/>
        <w:rPr>
          <w:rFonts w:ascii="Tahoma" w:hAnsi="Tahoma" w:cs="Tahoma"/>
          <w:sz w:val="24"/>
          <w:szCs w:val="24"/>
        </w:rPr>
      </w:pPr>
    </w:p>
    <w:p w14:paraId="0C844384" w14:textId="77777777" w:rsidR="000E1929" w:rsidRPr="00FE3330" w:rsidRDefault="000E1929">
      <w:pPr>
        <w:jc w:val="both"/>
        <w:rPr>
          <w:rFonts w:ascii="Tahoma" w:hAnsi="Tahoma" w:cs="Tahoma"/>
          <w:sz w:val="24"/>
          <w:szCs w:val="24"/>
        </w:rPr>
      </w:pPr>
    </w:p>
    <w:p w14:paraId="0AAB26A7" w14:textId="63F17BC1" w:rsidR="00576256" w:rsidRPr="00FE3330" w:rsidRDefault="00CF4068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3. SALARY</w:t>
      </w:r>
    </w:p>
    <w:p w14:paraId="62F69C99" w14:textId="77777777" w:rsidR="00DE79E2" w:rsidRPr="00FE3330" w:rsidRDefault="00DE79E2">
      <w:pPr>
        <w:jc w:val="both"/>
        <w:rPr>
          <w:rFonts w:ascii="Tahoma" w:hAnsi="Tahoma" w:cs="Tahoma"/>
          <w:sz w:val="24"/>
          <w:szCs w:val="24"/>
        </w:rPr>
      </w:pPr>
    </w:p>
    <w:p w14:paraId="29E281CF" w14:textId="533FE22A" w:rsidR="00576256" w:rsidRPr="0041105B" w:rsidRDefault="00DE79E2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3.1</w:t>
      </w:r>
      <w:r w:rsidRPr="00FE3330">
        <w:rPr>
          <w:rFonts w:ascii="Tahoma" w:hAnsi="Tahoma" w:cs="Tahoma"/>
          <w:sz w:val="24"/>
          <w:szCs w:val="24"/>
        </w:rPr>
        <w:tab/>
      </w:r>
      <w:r w:rsidR="008025E5" w:rsidRPr="008025E5">
        <w:rPr>
          <w:rFonts w:ascii="Tahoma" w:hAnsi="Tahoma" w:cs="Tahoma"/>
          <w:sz w:val="24"/>
          <w:szCs w:val="24"/>
        </w:rPr>
        <w:t>The in</w:t>
      </w:r>
      <w:r w:rsidR="00764D0D">
        <w:rPr>
          <w:rFonts w:ascii="Tahoma" w:hAnsi="Tahoma" w:cs="Tahoma"/>
          <w:sz w:val="24"/>
          <w:szCs w:val="24"/>
        </w:rPr>
        <w:t>itial gross salary will be AUD 4</w:t>
      </w:r>
      <w:r w:rsidR="009F1DA7">
        <w:rPr>
          <w:rFonts w:ascii="Tahoma" w:hAnsi="Tahoma" w:cs="Tahoma"/>
          <w:sz w:val="24"/>
          <w:szCs w:val="24"/>
        </w:rPr>
        <w:t>,187.20</w:t>
      </w:r>
      <w:r w:rsidR="008025E5" w:rsidRPr="008025E5">
        <w:rPr>
          <w:rFonts w:ascii="Tahoma" w:hAnsi="Tahoma" w:cs="Tahoma"/>
          <w:sz w:val="24"/>
          <w:szCs w:val="24"/>
        </w:rPr>
        <w:t xml:space="preserve"> (f</w:t>
      </w:r>
      <w:r w:rsidR="009F1DA7">
        <w:rPr>
          <w:rFonts w:ascii="Tahoma" w:hAnsi="Tahoma" w:cs="Tahoma"/>
          <w:sz w:val="24"/>
          <w:szCs w:val="24"/>
        </w:rPr>
        <w:t>our</w:t>
      </w:r>
      <w:r w:rsidR="008025E5" w:rsidRPr="008025E5">
        <w:rPr>
          <w:rFonts w:ascii="Tahoma" w:hAnsi="Tahoma" w:cs="Tahoma"/>
          <w:sz w:val="24"/>
          <w:szCs w:val="24"/>
        </w:rPr>
        <w:t xml:space="preserve"> thousand</w:t>
      </w:r>
      <w:r w:rsidR="009F1DA7">
        <w:rPr>
          <w:rFonts w:ascii="Tahoma" w:hAnsi="Tahoma" w:cs="Tahoma"/>
          <w:sz w:val="24"/>
          <w:szCs w:val="24"/>
        </w:rPr>
        <w:t>, one hundred and eigh</w:t>
      </w:r>
      <w:r w:rsidR="008025E5" w:rsidRPr="008025E5">
        <w:rPr>
          <w:rFonts w:ascii="Tahoma" w:hAnsi="Tahoma" w:cs="Tahoma"/>
          <w:sz w:val="24"/>
          <w:szCs w:val="24"/>
        </w:rPr>
        <w:t>ty-</w:t>
      </w:r>
      <w:r w:rsidR="009F1DA7">
        <w:rPr>
          <w:rFonts w:ascii="Tahoma" w:hAnsi="Tahoma" w:cs="Tahoma"/>
          <w:sz w:val="24"/>
          <w:szCs w:val="24"/>
        </w:rPr>
        <w:t>s</w:t>
      </w:r>
      <w:r w:rsidR="008025E5" w:rsidRPr="008025E5">
        <w:rPr>
          <w:rFonts w:ascii="Tahoma" w:hAnsi="Tahoma" w:cs="Tahoma"/>
          <w:sz w:val="24"/>
          <w:szCs w:val="24"/>
        </w:rPr>
        <w:t>e</w:t>
      </w:r>
      <w:r w:rsidR="009F1DA7">
        <w:rPr>
          <w:rFonts w:ascii="Tahoma" w:hAnsi="Tahoma" w:cs="Tahoma"/>
          <w:sz w:val="24"/>
          <w:szCs w:val="24"/>
        </w:rPr>
        <w:t>ven</w:t>
      </w:r>
      <w:r w:rsidR="008025E5" w:rsidRPr="008025E5">
        <w:rPr>
          <w:rFonts w:ascii="Tahoma" w:hAnsi="Tahoma" w:cs="Tahoma"/>
          <w:sz w:val="24"/>
          <w:szCs w:val="24"/>
        </w:rPr>
        <w:t xml:space="preserve"> Australian dollars and </w:t>
      </w:r>
      <w:r w:rsidR="009F1DA7">
        <w:rPr>
          <w:rFonts w:ascii="Tahoma" w:hAnsi="Tahoma" w:cs="Tahoma"/>
          <w:sz w:val="24"/>
          <w:szCs w:val="24"/>
        </w:rPr>
        <w:t>twenty</w:t>
      </w:r>
      <w:r w:rsidR="008025E5" w:rsidRPr="008025E5">
        <w:rPr>
          <w:rFonts w:ascii="Tahoma" w:hAnsi="Tahoma" w:cs="Tahoma"/>
          <w:sz w:val="24"/>
          <w:szCs w:val="24"/>
        </w:rPr>
        <w:t xml:space="preserve"> cents) per month, </w:t>
      </w:r>
      <w:r w:rsidR="008025E5">
        <w:rPr>
          <w:rFonts w:ascii="Tahoma" w:hAnsi="Tahoma" w:cs="Tahoma"/>
          <w:sz w:val="24"/>
          <w:szCs w:val="24"/>
        </w:rPr>
        <w:t>upon</w:t>
      </w:r>
      <w:r w:rsidR="008025E5" w:rsidRPr="008025E5">
        <w:rPr>
          <w:rFonts w:ascii="Tahoma" w:hAnsi="Tahoma" w:cs="Tahoma"/>
          <w:sz w:val="24"/>
          <w:szCs w:val="24"/>
        </w:rPr>
        <w:t xml:space="preserve"> which mandatory tax deductions will be applied in ac</w:t>
      </w:r>
      <w:r w:rsidR="008025E5">
        <w:rPr>
          <w:rFonts w:ascii="Tahoma" w:hAnsi="Tahoma" w:cs="Tahoma"/>
          <w:sz w:val="24"/>
          <w:szCs w:val="24"/>
        </w:rPr>
        <w:t>cordance with local legislation</w:t>
      </w:r>
      <w:r w:rsidR="00D76A7E" w:rsidRPr="0041105B">
        <w:rPr>
          <w:rFonts w:ascii="Tahoma" w:hAnsi="Tahoma" w:cs="Tahoma"/>
          <w:sz w:val="24"/>
          <w:szCs w:val="24"/>
        </w:rPr>
        <w:t>.</w:t>
      </w:r>
      <w:r w:rsidR="0041105B">
        <w:rPr>
          <w:rFonts w:ascii="Tahoma" w:hAnsi="Tahoma" w:cs="Tahoma"/>
          <w:sz w:val="24"/>
          <w:szCs w:val="24"/>
        </w:rPr>
        <w:t xml:space="preserve"> </w:t>
      </w:r>
    </w:p>
    <w:p w14:paraId="5D98CA37" w14:textId="77777777" w:rsidR="0041105B" w:rsidRPr="00FE3330" w:rsidRDefault="0041105B">
      <w:pPr>
        <w:jc w:val="both"/>
        <w:rPr>
          <w:rFonts w:ascii="Tahoma" w:hAnsi="Tahoma" w:cs="Tahoma"/>
          <w:b/>
          <w:sz w:val="24"/>
          <w:szCs w:val="24"/>
        </w:rPr>
      </w:pPr>
    </w:p>
    <w:p w14:paraId="719AAF13" w14:textId="77777777" w:rsidR="00576256" w:rsidRPr="00FE3330" w:rsidRDefault="00576256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ab/>
      </w:r>
      <w:r w:rsidRPr="00FE3330">
        <w:rPr>
          <w:rFonts w:ascii="Tahoma" w:hAnsi="Tahoma" w:cs="Tahoma"/>
          <w:sz w:val="24"/>
          <w:szCs w:val="24"/>
        </w:rPr>
        <w:tab/>
      </w:r>
    </w:p>
    <w:p w14:paraId="563B53AD" w14:textId="4DC3A8FF" w:rsidR="003251CF" w:rsidRPr="00FE3330" w:rsidRDefault="00576256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4</w:t>
      </w:r>
      <w:r w:rsidR="00D76A7E" w:rsidRPr="00FE3330">
        <w:rPr>
          <w:rFonts w:ascii="Tahoma" w:hAnsi="Tahoma" w:cs="Tahoma"/>
          <w:sz w:val="24"/>
          <w:szCs w:val="24"/>
        </w:rPr>
        <w:t>. APPLICATIONS</w:t>
      </w:r>
    </w:p>
    <w:p w14:paraId="3D0603B7" w14:textId="77777777" w:rsidR="003251CF" w:rsidRPr="00FE3330" w:rsidRDefault="003251CF">
      <w:pPr>
        <w:jc w:val="both"/>
        <w:rPr>
          <w:rFonts w:ascii="Tahoma" w:hAnsi="Tahoma" w:cs="Tahoma"/>
          <w:sz w:val="24"/>
          <w:szCs w:val="24"/>
        </w:rPr>
      </w:pPr>
    </w:p>
    <w:p w14:paraId="2AC96497" w14:textId="2A79C115" w:rsidR="00E721ED" w:rsidRDefault="00D96370" w:rsidP="00D96370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4.1</w:t>
      </w:r>
      <w:r w:rsidRPr="00FE3330">
        <w:rPr>
          <w:rFonts w:ascii="Tahoma" w:hAnsi="Tahoma" w:cs="Tahoma"/>
          <w:sz w:val="24"/>
          <w:szCs w:val="24"/>
        </w:rPr>
        <w:tab/>
      </w:r>
      <w:r w:rsidR="00D76A7E" w:rsidRPr="00FE3330">
        <w:rPr>
          <w:rFonts w:ascii="Tahoma" w:hAnsi="Tahoma" w:cs="Tahoma"/>
          <w:sz w:val="24"/>
          <w:szCs w:val="24"/>
        </w:rPr>
        <w:t xml:space="preserve">Applications will be accepted from </w:t>
      </w:r>
      <w:r w:rsidR="009F1DA7">
        <w:rPr>
          <w:rFonts w:ascii="Tahoma" w:hAnsi="Tahoma" w:cs="Tahoma"/>
          <w:b/>
          <w:sz w:val="24"/>
          <w:szCs w:val="24"/>
        </w:rPr>
        <w:t>September 13</w:t>
      </w:r>
      <w:r w:rsidR="00EE6DED">
        <w:rPr>
          <w:rFonts w:ascii="Tahoma" w:hAnsi="Tahoma" w:cs="Tahoma"/>
          <w:b/>
          <w:sz w:val="24"/>
          <w:szCs w:val="24"/>
        </w:rPr>
        <w:t xml:space="preserve">, 2024, to </w:t>
      </w:r>
      <w:r w:rsidR="009F1DA7">
        <w:rPr>
          <w:rFonts w:ascii="Tahoma" w:hAnsi="Tahoma" w:cs="Tahoma"/>
          <w:b/>
          <w:sz w:val="24"/>
          <w:szCs w:val="24"/>
        </w:rPr>
        <w:t>September 27</w:t>
      </w:r>
      <w:r w:rsidR="00D76A7E" w:rsidRPr="00FE3330">
        <w:rPr>
          <w:rFonts w:ascii="Tahoma" w:hAnsi="Tahoma" w:cs="Tahoma"/>
          <w:b/>
          <w:sz w:val="24"/>
          <w:szCs w:val="24"/>
        </w:rPr>
        <w:t>, 2024</w:t>
      </w:r>
      <w:r w:rsidR="00D76A7E" w:rsidRPr="00FE3330">
        <w:rPr>
          <w:rFonts w:ascii="Tahoma" w:hAnsi="Tahoma" w:cs="Tahoma"/>
          <w:sz w:val="24"/>
          <w:szCs w:val="24"/>
        </w:rPr>
        <w:t>, by submitting the following documents</w:t>
      </w:r>
      <w:r w:rsidR="00E721ED" w:rsidRPr="00FE3330">
        <w:rPr>
          <w:rFonts w:ascii="Tahoma" w:hAnsi="Tahoma" w:cs="Tahoma"/>
          <w:sz w:val="24"/>
          <w:szCs w:val="24"/>
        </w:rPr>
        <w:t>:</w:t>
      </w:r>
    </w:p>
    <w:p w14:paraId="1FC90840" w14:textId="77777777" w:rsidR="00F00C21" w:rsidRPr="00FE3330" w:rsidRDefault="00F00C21" w:rsidP="00D96370">
      <w:pPr>
        <w:jc w:val="both"/>
        <w:rPr>
          <w:rFonts w:ascii="Tahoma" w:hAnsi="Tahoma" w:cs="Tahoma"/>
          <w:sz w:val="24"/>
          <w:szCs w:val="24"/>
        </w:rPr>
      </w:pPr>
    </w:p>
    <w:p w14:paraId="0B24B7EB" w14:textId="77777777" w:rsidR="00E721ED" w:rsidRPr="00FE3330" w:rsidRDefault="00E721ED" w:rsidP="00AF61D5">
      <w:pPr>
        <w:ind w:firstLine="1440"/>
        <w:jc w:val="both"/>
        <w:rPr>
          <w:rFonts w:ascii="Tahoma" w:hAnsi="Tahoma" w:cs="Tahoma"/>
          <w:sz w:val="24"/>
          <w:szCs w:val="24"/>
        </w:rPr>
      </w:pPr>
    </w:p>
    <w:p w14:paraId="1AB07BA7" w14:textId="4E78C219" w:rsidR="00E721ED" w:rsidRPr="00FE3330" w:rsidRDefault="00D76A7E" w:rsidP="007C7B5D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 xml:space="preserve">Completed application form (available on page </w:t>
      </w:r>
      <w:r w:rsidR="003E2F43">
        <w:rPr>
          <w:rFonts w:ascii="Tahoma" w:hAnsi="Tahoma" w:cs="Tahoma"/>
          <w:sz w:val="24"/>
          <w:szCs w:val="24"/>
        </w:rPr>
        <w:t>5</w:t>
      </w:r>
      <w:r w:rsidRPr="00FE3330">
        <w:rPr>
          <w:rFonts w:ascii="Tahoma" w:hAnsi="Tahoma" w:cs="Tahoma"/>
          <w:sz w:val="24"/>
          <w:szCs w:val="24"/>
        </w:rPr>
        <w:t xml:space="preserve"> of this Notice</w:t>
      </w:r>
      <w:r w:rsidR="00CC52EF" w:rsidRPr="00FE3330">
        <w:rPr>
          <w:rFonts w:ascii="Tahoma" w:hAnsi="Tahoma" w:cs="Tahoma"/>
          <w:sz w:val="24"/>
          <w:szCs w:val="24"/>
        </w:rPr>
        <w:t>);</w:t>
      </w:r>
    </w:p>
    <w:p w14:paraId="7F8481DE" w14:textId="29942D53" w:rsidR="00CC52EF" w:rsidRPr="00FE3330" w:rsidRDefault="00CC52EF" w:rsidP="00CC52EF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lastRenderedPageBreak/>
        <w:t>Declara</w:t>
      </w:r>
      <w:r w:rsidR="00D76A7E" w:rsidRPr="00FE3330">
        <w:rPr>
          <w:rFonts w:ascii="Tahoma" w:hAnsi="Tahoma" w:cs="Tahoma"/>
          <w:sz w:val="24"/>
          <w:szCs w:val="24"/>
        </w:rPr>
        <w:t>tion that the candid</w:t>
      </w:r>
      <w:r w:rsidR="00465CB7" w:rsidRPr="00FE3330">
        <w:rPr>
          <w:rFonts w:ascii="Tahoma" w:hAnsi="Tahoma" w:cs="Tahoma"/>
          <w:sz w:val="24"/>
          <w:szCs w:val="24"/>
        </w:rPr>
        <w:t xml:space="preserve">ate is aware that </w:t>
      </w:r>
      <w:r w:rsidR="008025E5">
        <w:rPr>
          <w:rFonts w:ascii="Tahoma" w:hAnsi="Tahoma" w:cs="Tahoma"/>
          <w:sz w:val="24"/>
          <w:szCs w:val="24"/>
        </w:rPr>
        <w:t>this position</w:t>
      </w:r>
      <w:r w:rsidR="00D76A7E" w:rsidRPr="00FE3330">
        <w:rPr>
          <w:rFonts w:ascii="Tahoma" w:hAnsi="Tahoma" w:cs="Tahoma"/>
          <w:sz w:val="24"/>
          <w:szCs w:val="24"/>
        </w:rPr>
        <w:t xml:space="preserve"> is not a public job or </w:t>
      </w:r>
      <w:r w:rsidR="008025E5">
        <w:rPr>
          <w:rFonts w:ascii="Tahoma" w:hAnsi="Tahoma" w:cs="Tahoma"/>
          <w:sz w:val="24"/>
          <w:szCs w:val="24"/>
        </w:rPr>
        <w:t xml:space="preserve">a </w:t>
      </w:r>
      <w:r w:rsidR="00D76A7E" w:rsidRPr="00FE3330">
        <w:rPr>
          <w:rFonts w:ascii="Tahoma" w:hAnsi="Tahoma" w:cs="Tahoma"/>
          <w:sz w:val="24"/>
          <w:szCs w:val="24"/>
        </w:rPr>
        <w:t>function governed by the Br</w:t>
      </w:r>
      <w:r w:rsidR="00BB5C94" w:rsidRPr="00FE3330">
        <w:rPr>
          <w:rFonts w:ascii="Tahoma" w:hAnsi="Tahoma" w:cs="Tahoma"/>
          <w:sz w:val="24"/>
          <w:szCs w:val="24"/>
        </w:rPr>
        <w:t xml:space="preserve">azilian law (available on page </w:t>
      </w:r>
      <w:r w:rsidR="003E2F43">
        <w:rPr>
          <w:rFonts w:ascii="Tahoma" w:hAnsi="Tahoma" w:cs="Tahoma"/>
          <w:sz w:val="24"/>
          <w:szCs w:val="24"/>
        </w:rPr>
        <w:t>6</w:t>
      </w:r>
      <w:r w:rsidR="00D76A7E" w:rsidRPr="00FE3330">
        <w:rPr>
          <w:rFonts w:ascii="Tahoma" w:hAnsi="Tahoma" w:cs="Tahoma"/>
          <w:sz w:val="24"/>
          <w:szCs w:val="24"/>
        </w:rPr>
        <w:t xml:space="preserve"> of this Notice)</w:t>
      </w:r>
      <w:r w:rsidR="00FE34FF" w:rsidRPr="00FE3330">
        <w:rPr>
          <w:rFonts w:ascii="Tahoma" w:hAnsi="Tahoma" w:cs="Tahoma"/>
          <w:sz w:val="24"/>
          <w:szCs w:val="24"/>
        </w:rPr>
        <w:t>;</w:t>
      </w:r>
    </w:p>
    <w:p w14:paraId="6A0A9FC2" w14:textId="1C04095D" w:rsidR="00465CB7" w:rsidRPr="00FE3330" w:rsidRDefault="00465CB7" w:rsidP="00465CB7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Proof of regular residency status in Australia and legal permission to work full-time in Australia. This can be demonstrated through VEVO – Visa Entitlement Verification Online for migrants (both Brazilians and non-Brazilians), or Australian passport, citizenship certificate, or Australian birth certificate for Australians.</w:t>
      </w:r>
    </w:p>
    <w:p w14:paraId="08CAEBD9" w14:textId="1C8FD583" w:rsidR="007C7B5D" w:rsidRPr="00FE3330" w:rsidRDefault="00D76A7E" w:rsidP="00E721ED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 xml:space="preserve">Detailed </w:t>
      </w:r>
      <w:r w:rsidR="002A606C" w:rsidRPr="00FE3330">
        <w:rPr>
          <w:rFonts w:ascii="Tahoma" w:hAnsi="Tahoma" w:cs="Tahoma"/>
          <w:sz w:val="24"/>
          <w:szCs w:val="24"/>
        </w:rPr>
        <w:t>C</w:t>
      </w:r>
      <w:r w:rsidR="002A606C" w:rsidRPr="00FE3330">
        <w:rPr>
          <w:rFonts w:ascii="Tahoma" w:hAnsi="Tahoma" w:cs="Tahoma"/>
          <w:i/>
          <w:sz w:val="24"/>
          <w:szCs w:val="24"/>
        </w:rPr>
        <w:t xml:space="preserve">urriculum vitae </w:t>
      </w:r>
      <w:r w:rsidRPr="00FE3330">
        <w:rPr>
          <w:rFonts w:ascii="Tahoma" w:hAnsi="Tahoma" w:cs="Tahoma"/>
          <w:sz w:val="24"/>
          <w:szCs w:val="24"/>
        </w:rPr>
        <w:t xml:space="preserve">and </w:t>
      </w:r>
      <w:r w:rsidR="00EE6DED">
        <w:rPr>
          <w:rFonts w:ascii="Tahoma" w:hAnsi="Tahoma" w:cs="Tahoma"/>
          <w:sz w:val="24"/>
          <w:szCs w:val="24"/>
        </w:rPr>
        <w:t>reference letters</w:t>
      </w:r>
      <w:r w:rsidR="002A606C" w:rsidRPr="00FE3330">
        <w:rPr>
          <w:rFonts w:ascii="Tahoma" w:hAnsi="Tahoma" w:cs="Tahoma"/>
          <w:sz w:val="24"/>
          <w:szCs w:val="24"/>
        </w:rPr>
        <w:t>;</w:t>
      </w:r>
    </w:p>
    <w:p w14:paraId="70A7E64C" w14:textId="6ECE71D6" w:rsidR="00FE34FF" w:rsidRPr="00FE3330" w:rsidRDefault="00EE6DED" w:rsidP="00E721ED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Some sort of government photo ID</w:t>
      </w:r>
      <w:r w:rsidR="00FE34FF" w:rsidRPr="00FE3330">
        <w:rPr>
          <w:rFonts w:ascii="Tahoma" w:hAnsi="Tahoma" w:cs="Tahoma"/>
          <w:sz w:val="24"/>
          <w:szCs w:val="24"/>
        </w:rPr>
        <w:t>;</w:t>
      </w:r>
    </w:p>
    <w:p w14:paraId="5820B775" w14:textId="54FECE0B" w:rsidR="00E21B0A" w:rsidRPr="00FE3330" w:rsidRDefault="00EE6DED" w:rsidP="00E721ED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One recent</w:t>
      </w:r>
      <w:r w:rsidR="00A73BAB" w:rsidRPr="00FE3330">
        <w:rPr>
          <w:rFonts w:ascii="Tahoma" w:hAnsi="Tahoma" w:cs="Tahoma"/>
          <w:sz w:val="24"/>
          <w:szCs w:val="24"/>
        </w:rPr>
        <w:t xml:space="preserve"> photo</w:t>
      </w:r>
      <w:r w:rsidR="008025E5">
        <w:rPr>
          <w:rFonts w:ascii="Tahoma" w:hAnsi="Tahoma" w:cs="Tahoma"/>
          <w:sz w:val="24"/>
          <w:szCs w:val="24"/>
        </w:rPr>
        <w:t>graph</w:t>
      </w:r>
      <w:r w:rsidR="00E21B0A" w:rsidRPr="00FE3330">
        <w:rPr>
          <w:rFonts w:ascii="Tahoma" w:hAnsi="Tahoma" w:cs="Tahoma"/>
          <w:sz w:val="24"/>
          <w:szCs w:val="24"/>
        </w:rPr>
        <w:t>;</w:t>
      </w:r>
    </w:p>
    <w:p w14:paraId="7A2AEFB2" w14:textId="2755624E" w:rsidR="00472E94" w:rsidRPr="00FE3330" w:rsidRDefault="00975C91" w:rsidP="00A73BAB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Brazilian candidates must also submit</w:t>
      </w:r>
      <w:r w:rsidR="00472E94" w:rsidRPr="00FE3330">
        <w:rPr>
          <w:rFonts w:ascii="Tahoma" w:hAnsi="Tahoma" w:cs="Tahoma"/>
          <w:sz w:val="24"/>
          <w:szCs w:val="24"/>
        </w:rPr>
        <w:t>:</w:t>
      </w:r>
    </w:p>
    <w:p w14:paraId="5C3A8AF4" w14:textId="21EF6A3C" w:rsidR="00472E94" w:rsidRPr="00FE3330" w:rsidRDefault="00975C91" w:rsidP="004C4CBC">
      <w:pPr>
        <w:numPr>
          <w:ilvl w:val="1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 xml:space="preserve">Proof of </w:t>
      </w:r>
      <w:r w:rsidR="00EE6DED">
        <w:rPr>
          <w:rFonts w:ascii="Tahoma" w:hAnsi="Tahoma" w:cs="Tahoma"/>
          <w:sz w:val="24"/>
          <w:szCs w:val="24"/>
        </w:rPr>
        <w:t xml:space="preserve">compliance with </w:t>
      </w:r>
      <w:r w:rsidRPr="00FE3330">
        <w:rPr>
          <w:rFonts w:ascii="Tahoma" w:hAnsi="Tahoma" w:cs="Tahoma"/>
          <w:sz w:val="24"/>
          <w:szCs w:val="24"/>
        </w:rPr>
        <w:t>military obligations (reservist certificate, military servi</w:t>
      </w:r>
      <w:r w:rsidR="00BB5C94" w:rsidRPr="00FE3330">
        <w:rPr>
          <w:rFonts w:ascii="Tahoma" w:hAnsi="Tahoma" w:cs="Tahoma"/>
          <w:sz w:val="24"/>
          <w:szCs w:val="24"/>
        </w:rPr>
        <w:t>c</w:t>
      </w:r>
      <w:r w:rsidRPr="00FE3330">
        <w:rPr>
          <w:rFonts w:ascii="Tahoma" w:hAnsi="Tahoma" w:cs="Tahoma"/>
          <w:sz w:val="24"/>
          <w:szCs w:val="24"/>
        </w:rPr>
        <w:t xml:space="preserve">e dispensation or </w:t>
      </w:r>
      <w:r w:rsidR="008025E5" w:rsidRPr="00FE3330">
        <w:rPr>
          <w:rFonts w:ascii="Tahoma" w:hAnsi="Tahoma" w:cs="Tahoma"/>
          <w:sz w:val="24"/>
          <w:szCs w:val="24"/>
        </w:rPr>
        <w:t>equivalent</w:t>
      </w:r>
      <w:r w:rsidRPr="00FE3330">
        <w:rPr>
          <w:rFonts w:ascii="Tahoma" w:hAnsi="Tahoma" w:cs="Tahoma"/>
          <w:sz w:val="24"/>
          <w:szCs w:val="24"/>
        </w:rPr>
        <w:t>), if male</w:t>
      </w:r>
      <w:r w:rsidR="00472E94" w:rsidRPr="00FE3330">
        <w:rPr>
          <w:rFonts w:ascii="Tahoma" w:hAnsi="Tahoma" w:cs="Tahoma"/>
          <w:sz w:val="24"/>
          <w:szCs w:val="24"/>
        </w:rPr>
        <w:t>;</w:t>
      </w:r>
    </w:p>
    <w:p w14:paraId="4CF1A641" w14:textId="353ACCDD" w:rsidR="00472E94" w:rsidRPr="00FE3330" w:rsidRDefault="00975C91" w:rsidP="004C4CBC">
      <w:pPr>
        <w:numPr>
          <w:ilvl w:val="1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 xml:space="preserve">Proof </w:t>
      </w:r>
      <w:r w:rsidR="00EE6DED" w:rsidRPr="00FE3330">
        <w:rPr>
          <w:rFonts w:ascii="Tahoma" w:hAnsi="Tahoma" w:cs="Tahoma"/>
          <w:sz w:val="24"/>
          <w:szCs w:val="24"/>
        </w:rPr>
        <w:t xml:space="preserve">of </w:t>
      </w:r>
      <w:r w:rsidR="00EE6DED">
        <w:rPr>
          <w:rFonts w:ascii="Tahoma" w:hAnsi="Tahoma" w:cs="Tahoma"/>
          <w:sz w:val="24"/>
          <w:szCs w:val="24"/>
        </w:rPr>
        <w:t>compliance with</w:t>
      </w:r>
      <w:r w:rsidRPr="00FE3330">
        <w:rPr>
          <w:rFonts w:ascii="Tahoma" w:hAnsi="Tahoma" w:cs="Tahoma"/>
          <w:sz w:val="24"/>
          <w:szCs w:val="24"/>
        </w:rPr>
        <w:t xml:space="preserve"> electoral obligations (certificate of electoral clearance issued by the website of the Superior Electoral Court </w:t>
      </w:r>
      <w:r w:rsidR="00472E94" w:rsidRPr="00FE3330">
        <w:rPr>
          <w:rFonts w:ascii="Tahoma" w:hAnsi="Tahoma" w:cs="Tahoma"/>
          <w:sz w:val="24"/>
          <w:szCs w:val="24"/>
        </w:rPr>
        <w:t xml:space="preserve">– </w:t>
      </w:r>
      <w:hyperlink r:id="rId9" w:history="1">
        <w:r w:rsidR="00804116" w:rsidRPr="00FE3330">
          <w:rPr>
            <w:rStyle w:val="Hyperlink"/>
            <w:rFonts w:ascii="Tahoma" w:hAnsi="Tahoma" w:cs="Tahoma"/>
            <w:sz w:val="24"/>
            <w:szCs w:val="24"/>
          </w:rPr>
          <w:t>www.tse.jus</w:t>
        </w:r>
        <w:r w:rsidR="00472E94" w:rsidRPr="00FE3330">
          <w:rPr>
            <w:rStyle w:val="Hyperlink"/>
            <w:rFonts w:ascii="Tahoma" w:hAnsi="Tahoma" w:cs="Tahoma"/>
            <w:sz w:val="24"/>
            <w:szCs w:val="24"/>
          </w:rPr>
          <w:t>.br</w:t>
        </w:r>
      </w:hyperlink>
      <w:r w:rsidR="000A3379" w:rsidRPr="00FE3330">
        <w:rPr>
          <w:rFonts w:ascii="Tahoma" w:hAnsi="Tahoma" w:cs="Tahoma"/>
          <w:sz w:val="24"/>
          <w:szCs w:val="24"/>
        </w:rPr>
        <w:t>)</w:t>
      </w:r>
      <w:r w:rsidR="00472E94" w:rsidRPr="00FE3330">
        <w:rPr>
          <w:rFonts w:ascii="Tahoma" w:hAnsi="Tahoma" w:cs="Tahoma"/>
          <w:sz w:val="24"/>
          <w:szCs w:val="24"/>
        </w:rPr>
        <w:t>;</w:t>
      </w:r>
    </w:p>
    <w:p w14:paraId="6D83EFDD" w14:textId="57658C31" w:rsidR="00472E94" w:rsidRPr="00FE3330" w:rsidRDefault="00975C91" w:rsidP="004C4CBC">
      <w:pPr>
        <w:numPr>
          <w:ilvl w:val="1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Handwritten declaration stating they do not hold any public position, job, or function in Brazil at the federal, state, district, or municipal lev</w:t>
      </w:r>
      <w:r w:rsidR="00B125E1" w:rsidRPr="00FE3330">
        <w:rPr>
          <w:rFonts w:ascii="Tahoma" w:hAnsi="Tahoma" w:cs="Tahoma"/>
          <w:sz w:val="24"/>
          <w:szCs w:val="24"/>
        </w:rPr>
        <w:t>e</w:t>
      </w:r>
      <w:r w:rsidRPr="00FE3330">
        <w:rPr>
          <w:rFonts w:ascii="Tahoma" w:hAnsi="Tahoma" w:cs="Tahoma"/>
          <w:sz w:val="24"/>
          <w:szCs w:val="24"/>
        </w:rPr>
        <w:t>ls</w:t>
      </w:r>
      <w:r w:rsidR="00472E94" w:rsidRPr="00FE3330">
        <w:rPr>
          <w:rFonts w:ascii="Tahoma" w:hAnsi="Tahoma" w:cs="Tahoma"/>
          <w:sz w:val="24"/>
          <w:szCs w:val="24"/>
        </w:rPr>
        <w:t xml:space="preserve">. </w:t>
      </w:r>
    </w:p>
    <w:p w14:paraId="7995F2D5" w14:textId="77777777" w:rsidR="003251CF" w:rsidRPr="00FE3330" w:rsidRDefault="003251CF" w:rsidP="001D0699">
      <w:pPr>
        <w:ind w:left="2835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ab/>
      </w:r>
      <w:r w:rsidRPr="00FE3330">
        <w:rPr>
          <w:rFonts w:ascii="Tahoma" w:hAnsi="Tahoma" w:cs="Tahoma"/>
          <w:sz w:val="24"/>
          <w:szCs w:val="24"/>
        </w:rPr>
        <w:tab/>
      </w:r>
      <w:r w:rsidRPr="00FE3330">
        <w:rPr>
          <w:rFonts w:ascii="Tahoma" w:hAnsi="Tahoma" w:cs="Tahoma"/>
          <w:sz w:val="24"/>
          <w:szCs w:val="24"/>
        </w:rPr>
        <w:tab/>
      </w:r>
      <w:r w:rsidRPr="00FE3330">
        <w:rPr>
          <w:rFonts w:ascii="Tahoma" w:hAnsi="Tahoma" w:cs="Tahoma"/>
          <w:sz w:val="24"/>
          <w:szCs w:val="24"/>
        </w:rPr>
        <w:tab/>
        <w:t xml:space="preserve">           </w:t>
      </w:r>
      <w:r w:rsidRPr="00FE3330">
        <w:rPr>
          <w:rFonts w:ascii="Tahoma" w:hAnsi="Tahoma" w:cs="Tahoma"/>
          <w:sz w:val="24"/>
          <w:szCs w:val="24"/>
        </w:rPr>
        <w:tab/>
      </w:r>
    </w:p>
    <w:p w14:paraId="3CDF8D4E" w14:textId="482E7F5B" w:rsidR="00855446" w:rsidRPr="008025E5" w:rsidRDefault="002A606C" w:rsidP="00855446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4.</w:t>
      </w:r>
      <w:r w:rsidR="00D96370" w:rsidRPr="00FE3330">
        <w:rPr>
          <w:rFonts w:ascii="Tahoma" w:hAnsi="Tahoma" w:cs="Tahoma"/>
          <w:sz w:val="24"/>
          <w:szCs w:val="24"/>
        </w:rPr>
        <w:t>2</w:t>
      </w:r>
      <w:r w:rsidRPr="00FE3330">
        <w:rPr>
          <w:rFonts w:ascii="Tahoma" w:hAnsi="Tahoma" w:cs="Tahoma"/>
          <w:sz w:val="24"/>
          <w:szCs w:val="24"/>
        </w:rPr>
        <w:tab/>
      </w:r>
      <w:r w:rsidR="00855446" w:rsidRPr="00FE3330">
        <w:rPr>
          <w:rFonts w:ascii="Tahoma" w:hAnsi="Tahoma" w:cs="Tahoma"/>
          <w:b/>
          <w:sz w:val="24"/>
          <w:szCs w:val="24"/>
        </w:rPr>
        <w:t>E</w:t>
      </w:r>
      <w:r w:rsidR="00975C91" w:rsidRPr="00FE3330">
        <w:rPr>
          <w:rFonts w:ascii="Tahoma" w:hAnsi="Tahoma" w:cs="Tahoma"/>
          <w:b/>
          <w:sz w:val="24"/>
          <w:szCs w:val="24"/>
        </w:rPr>
        <w:t xml:space="preserve">mail address for </w:t>
      </w:r>
      <w:r w:rsidR="00EE6DED" w:rsidRPr="00FE3330">
        <w:rPr>
          <w:rFonts w:ascii="Tahoma" w:hAnsi="Tahoma" w:cs="Tahoma"/>
          <w:b/>
          <w:sz w:val="24"/>
          <w:szCs w:val="24"/>
        </w:rPr>
        <w:t>submitting</w:t>
      </w:r>
      <w:r w:rsidR="00975C91" w:rsidRPr="00FE3330">
        <w:rPr>
          <w:rFonts w:ascii="Tahoma" w:hAnsi="Tahoma" w:cs="Tahoma"/>
          <w:b/>
          <w:sz w:val="24"/>
          <w:szCs w:val="24"/>
        </w:rPr>
        <w:t xml:space="preserve"> the appli</w:t>
      </w:r>
      <w:r w:rsidR="00465CB7" w:rsidRPr="00FE3330">
        <w:rPr>
          <w:rFonts w:ascii="Tahoma" w:hAnsi="Tahoma" w:cs="Tahoma"/>
          <w:b/>
          <w:sz w:val="24"/>
          <w:szCs w:val="24"/>
        </w:rPr>
        <w:t>cation form and other required documents</w:t>
      </w:r>
      <w:r w:rsidR="00975C91" w:rsidRPr="00FE3330">
        <w:rPr>
          <w:rFonts w:ascii="Tahoma" w:hAnsi="Tahoma" w:cs="Tahoma"/>
          <w:b/>
          <w:sz w:val="24"/>
          <w:szCs w:val="24"/>
        </w:rPr>
        <w:t>:</w:t>
      </w:r>
      <w:r w:rsidR="00855446" w:rsidRPr="00FE3330">
        <w:rPr>
          <w:rFonts w:ascii="Tahoma" w:hAnsi="Tahoma" w:cs="Tahoma"/>
          <w:sz w:val="24"/>
          <w:szCs w:val="24"/>
        </w:rPr>
        <w:t xml:space="preserve"> </w:t>
      </w:r>
      <w:r w:rsidR="008025E5">
        <w:rPr>
          <w:rFonts w:ascii="Tahoma" w:hAnsi="Tahoma" w:cs="Tahoma"/>
          <w:sz w:val="24"/>
          <w:szCs w:val="24"/>
        </w:rPr>
        <w:t>Candidates must</w:t>
      </w:r>
      <w:r w:rsidR="00975C91" w:rsidRPr="00FE3330">
        <w:rPr>
          <w:rFonts w:ascii="Tahoma" w:hAnsi="Tahoma" w:cs="Tahoma"/>
          <w:sz w:val="24"/>
          <w:szCs w:val="24"/>
        </w:rPr>
        <w:t xml:space="preserve"> submit scanned copies of th</w:t>
      </w:r>
      <w:r w:rsidR="00EE6DED">
        <w:rPr>
          <w:rFonts w:ascii="Tahoma" w:hAnsi="Tahoma" w:cs="Tahoma"/>
          <w:sz w:val="24"/>
          <w:szCs w:val="24"/>
        </w:rPr>
        <w:t>e documents listed in item 4.1</w:t>
      </w:r>
      <w:r w:rsidR="00975C91" w:rsidRPr="00FE3330">
        <w:rPr>
          <w:rFonts w:ascii="Tahoma" w:hAnsi="Tahoma" w:cs="Tahoma"/>
          <w:sz w:val="24"/>
          <w:szCs w:val="24"/>
        </w:rPr>
        <w:t xml:space="preserve">, to the following email: </w:t>
      </w:r>
      <w:hyperlink r:id="rId10" w:history="1">
        <w:r w:rsidR="008025E5" w:rsidRPr="00E75041">
          <w:rPr>
            <w:rStyle w:val="Hyperlink"/>
            <w:rFonts w:ascii="Tahoma" w:hAnsi="Tahoma" w:cs="Tahoma"/>
            <w:b/>
            <w:sz w:val="24"/>
            <w:szCs w:val="24"/>
          </w:rPr>
          <w:t>administ.camberra@itamaraty.gov.br</w:t>
        </w:r>
      </w:hyperlink>
      <w:r w:rsidR="008025E5">
        <w:rPr>
          <w:rFonts w:ascii="Tahoma" w:hAnsi="Tahoma" w:cs="Tahoma"/>
          <w:sz w:val="24"/>
          <w:szCs w:val="24"/>
        </w:rPr>
        <w:t xml:space="preserve"> </w:t>
      </w:r>
      <w:r w:rsidR="008025E5" w:rsidRPr="008025E5">
        <w:rPr>
          <w:rFonts w:ascii="Tahoma" w:hAnsi="Tahoma" w:cs="Tahoma"/>
          <w:b/>
          <w:sz w:val="24"/>
          <w:szCs w:val="24"/>
        </w:rPr>
        <w:t>by the 2</w:t>
      </w:r>
      <w:r w:rsidR="009F1DA7">
        <w:rPr>
          <w:rFonts w:ascii="Tahoma" w:hAnsi="Tahoma" w:cs="Tahoma"/>
          <w:b/>
          <w:sz w:val="24"/>
          <w:szCs w:val="24"/>
        </w:rPr>
        <w:t>7</w:t>
      </w:r>
      <w:r w:rsidR="008025E5" w:rsidRPr="008025E5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9F1DA7">
        <w:rPr>
          <w:rFonts w:ascii="Tahoma" w:hAnsi="Tahoma" w:cs="Tahoma"/>
          <w:b/>
          <w:sz w:val="24"/>
          <w:szCs w:val="24"/>
        </w:rPr>
        <w:t xml:space="preserve"> of September</w:t>
      </w:r>
      <w:r w:rsidR="008025E5" w:rsidRPr="008025E5">
        <w:rPr>
          <w:rFonts w:ascii="Tahoma" w:hAnsi="Tahoma" w:cs="Tahoma"/>
          <w:b/>
          <w:sz w:val="24"/>
          <w:szCs w:val="24"/>
        </w:rPr>
        <w:t>, 2024.</w:t>
      </w:r>
      <w:r w:rsidR="008025E5">
        <w:rPr>
          <w:rFonts w:ascii="Tahoma" w:hAnsi="Tahoma" w:cs="Tahoma"/>
          <w:sz w:val="24"/>
          <w:szCs w:val="24"/>
        </w:rPr>
        <w:t xml:space="preserve"> In the “subject” field of the e-mail, please indicate </w:t>
      </w:r>
      <w:r w:rsidR="008025E5" w:rsidRPr="008025E5">
        <w:rPr>
          <w:rFonts w:ascii="Tahoma" w:hAnsi="Tahoma" w:cs="Tahoma"/>
          <w:b/>
          <w:sz w:val="24"/>
          <w:szCs w:val="24"/>
          <w:u w:val="single"/>
        </w:rPr>
        <w:t>“Selective Process 0</w:t>
      </w:r>
      <w:r w:rsidR="009F1DA7">
        <w:rPr>
          <w:rFonts w:ascii="Tahoma" w:hAnsi="Tahoma" w:cs="Tahoma"/>
          <w:b/>
          <w:sz w:val="24"/>
          <w:szCs w:val="24"/>
          <w:u w:val="single"/>
        </w:rPr>
        <w:t>3/2024</w:t>
      </w:r>
      <w:r w:rsidR="008025E5" w:rsidRPr="008025E5">
        <w:rPr>
          <w:rFonts w:ascii="Tahoma" w:hAnsi="Tahoma" w:cs="Tahoma"/>
          <w:b/>
          <w:sz w:val="24"/>
          <w:szCs w:val="24"/>
          <w:u w:val="single"/>
        </w:rPr>
        <w:t xml:space="preserve"> – </w:t>
      </w:r>
      <w:r w:rsidR="000E1929">
        <w:rPr>
          <w:rFonts w:ascii="Tahoma" w:hAnsi="Tahoma" w:cs="Tahoma"/>
          <w:b/>
          <w:sz w:val="24"/>
          <w:szCs w:val="24"/>
          <w:u w:val="single"/>
        </w:rPr>
        <w:t>Residence Support Staff</w:t>
      </w:r>
      <w:r w:rsidR="008025E5" w:rsidRPr="008025E5">
        <w:rPr>
          <w:rFonts w:ascii="Tahoma" w:hAnsi="Tahoma" w:cs="Tahoma"/>
          <w:b/>
          <w:sz w:val="24"/>
          <w:szCs w:val="24"/>
          <w:u w:val="single"/>
        </w:rPr>
        <w:t>”</w:t>
      </w:r>
      <w:r w:rsidR="008025E5">
        <w:rPr>
          <w:rFonts w:ascii="Tahoma" w:hAnsi="Tahoma" w:cs="Tahoma"/>
          <w:sz w:val="24"/>
          <w:szCs w:val="24"/>
        </w:rPr>
        <w:t>.</w:t>
      </w:r>
    </w:p>
    <w:p w14:paraId="673CC2E0" w14:textId="77777777" w:rsidR="00855446" w:rsidRPr="00FE3330" w:rsidRDefault="00855446" w:rsidP="00855446">
      <w:pPr>
        <w:jc w:val="both"/>
        <w:rPr>
          <w:rFonts w:ascii="Tahoma" w:hAnsi="Tahoma" w:cs="Tahoma"/>
          <w:sz w:val="24"/>
          <w:szCs w:val="24"/>
        </w:rPr>
      </w:pPr>
    </w:p>
    <w:p w14:paraId="7D3AB179" w14:textId="2124112F" w:rsidR="004A454E" w:rsidRPr="00FE3330" w:rsidRDefault="007B6ECC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4.3</w:t>
      </w:r>
      <w:r w:rsidRPr="00FE3330">
        <w:rPr>
          <w:rFonts w:ascii="Tahoma" w:hAnsi="Tahoma" w:cs="Tahoma"/>
          <w:sz w:val="24"/>
          <w:szCs w:val="24"/>
        </w:rPr>
        <w:tab/>
      </w:r>
      <w:r w:rsidR="00EF2585" w:rsidRPr="00FE3330">
        <w:rPr>
          <w:rFonts w:ascii="Tahoma" w:hAnsi="Tahoma" w:cs="Tahoma"/>
          <w:sz w:val="24"/>
          <w:szCs w:val="24"/>
        </w:rPr>
        <w:t xml:space="preserve">No candidate will be allowed to claim ignorance of these instructions. </w:t>
      </w:r>
      <w:r w:rsidR="00EF2585" w:rsidRPr="00FE3330">
        <w:rPr>
          <w:rFonts w:ascii="Tahoma" w:hAnsi="Tahoma" w:cs="Tahoma"/>
          <w:b/>
          <w:sz w:val="24"/>
          <w:szCs w:val="24"/>
        </w:rPr>
        <w:t>There will be no conditional registration</w:t>
      </w:r>
      <w:r w:rsidR="00EF2585" w:rsidRPr="00FE3330">
        <w:rPr>
          <w:rFonts w:ascii="Tahoma" w:hAnsi="Tahoma" w:cs="Tahoma"/>
          <w:sz w:val="24"/>
          <w:szCs w:val="24"/>
        </w:rPr>
        <w:t>.</w:t>
      </w:r>
      <w:r w:rsidR="003251CF" w:rsidRPr="00FE3330">
        <w:rPr>
          <w:rFonts w:ascii="Tahoma" w:hAnsi="Tahoma" w:cs="Tahoma"/>
          <w:b/>
          <w:sz w:val="24"/>
          <w:szCs w:val="24"/>
        </w:rPr>
        <w:t xml:space="preserve"> </w:t>
      </w:r>
      <w:r w:rsidR="00EF2585" w:rsidRPr="00FE3330">
        <w:rPr>
          <w:rFonts w:ascii="Tahoma" w:hAnsi="Tahoma" w:cs="Tahoma"/>
          <w:sz w:val="24"/>
          <w:szCs w:val="24"/>
        </w:rPr>
        <w:t xml:space="preserve">Only candidates who submit all required documentation will be considered </w:t>
      </w:r>
      <w:r w:rsidR="008025E5">
        <w:rPr>
          <w:rFonts w:ascii="Tahoma" w:hAnsi="Tahoma" w:cs="Tahoma"/>
          <w:sz w:val="24"/>
          <w:szCs w:val="24"/>
        </w:rPr>
        <w:t>considerate</w:t>
      </w:r>
      <w:r w:rsidR="00EF2585" w:rsidRPr="00FE3330">
        <w:rPr>
          <w:rFonts w:ascii="Tahoma" w:hAnsi="Tahoma" w:cs="Tahoma"/>
          <w:sz w:val="24"/>
          <w:szCs w:val="24"/>
        </w:rPr>
        <w:t>.</w:t>
      </w:r>
    </w:p>
    <w:p w14:paraId="4FB769FD" w14:textId="77777777" w:rsidR="00CC52EF" w:rsidRDefault="00CC52EF">
      <w:pPr>
        <w:jc w:val="both"/>
        <w:rPr>
          <w:rFonts w:ascii="Tahoma" w:hAnsi="Tahoma" w:cs="Tahoma"/>
          <w:sz w:val="24"/>
          <w:szCs w:val="24"/>
        </w:rPr>
      </w:pPr>
    </w:p>
    <w:p w14:paraId="639D41EB" w14:textId="6D12F8F3" w:rsidR="005509BB" w:rsidRDefault="005509BB" w:rsidP="005509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4.4      Candidates must be at least 18 years old;</w:t>
      </w:r>
    </w:p>
    <w:p w14:paraId="458392A3" w14:textId="77777777" w:rsidR="005509BB" w:rsidRPr="00FE3330" w:rsidRDefault="005509BB">
      <w:pPr>
        <w:jc w:val="both"/>
        <w:rPr>
          <w:rFonts w:ascii="Tahoma" w:hAnsi="Tahoma" w:cs="Tahoma"/>
          <w:sz w:val="24"/>
          <w:szCs w:val="24"/>
        </w:rPr>
      </w:pPr>
    </w:p>
    <w:p w14:paraId="4A69F2A4" w14:textId="45377D38" w:rsidR="00CC52EF" w:rsidRPr="00FE3330" w:rsidRDefault="00CC52EF" w:rsidP="00CC52EF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>4.</w:t>
      </w:r>
      <w:r w:rsidR="005509BB">
        <w:rPr>
          <w:rFonts w:ascii="Tahoma" w:hAnsi="Tahoma" w:cs="Tahoma"/>
          <w:sz w:val="24"/>
          <w:szCs w:val="24"/>
        </w:rPr>
        <w:t>5</w:t>
      </w:r>
      <w:r w:rsidRPr="00FE3330">
        <w:rPr>
          <w:rFonts w:ascii="Tahoma" w:hAnsi="Tahoma" w:cs="Tahoma"/>
          <w:sz w:val="24"/>
          <w:szCs w:val="24"/>
        </w:rPr>
        <w:tab/>
      </w:r>
      <w:r w:rsidR="00EF2585" w:rsidRPr="00FE3330">
        <w:rPr>
          <w:rFonts w:ascii="Tahoma" w:hAnsi="Tahoma" w:cs="Tahoma"/>
          <w:sz w:val="24"/>
          <w:szCs w:val="24"/>
        </w:rPr>
        <w:t xml:space="preserve">The Embassy of Brazil in Canberra </w:t>
      </w:r>
      <w:r w:rsidR="00EF2585" w:rsidRPr="00EE6DED">
        <w:rPr>
          <w:rFonts w:ascii="Tahoma" w:hAnsi="Tahoma" w:cs="Tahoma"/>
          <w:sz w:val="24"/>
          <w:szCs w:val="24"/>
        </w:rPr>
        <w:t>will not sp</w:t>
      </w:r>
      <w:r w:rsidR="00465CB7" w:rsidRPr="00EE6DED">
        <w:rPr>
          <w:rFonts w:ascii="Tahoma" w:hAnsi="Tahoma" w:cs="Tahoma"/>
          <w:sz w:val="24"/>
          <w:szCs w:val="24"/>
        </w:rPr>
        <w:t>onsor any new visas for this position</w:t>
      </w:r>
      <w:r w:rsidR="00EF2585" w:rsidRPr="00FE3330">
        <w:rPr>
          <w:rFonts w:ascii="Tahoma" w:hAnsi="Tahoma" w:cs="Tahoma"/>
          <w:sz w:val="24"/>
          <w:szCs w:val="24"/>
        </w:rPr>
        <w:t>. If the candidate is not a</w:t>
      </w:r>
      <w:r w:rsidR="00EE6DED">
        <w:rPr>
          <w:rFonts w:ascii="Tahoma" w:hAnsi="Tahoma" w:cs="Tahoma"/>
          <w:sz w:val="24"/>
          <w:szCs w:val="24"/>
        </w:rPr>
        <w:t>n</w:t>
      </w:r>
      <w:r w:rsidR="00EF2585" w:rsidRPr="00FE3330">
        <w:rPr>
          <w:rFonts w:ascii="Tahoma" w:hAnsi="Tahoma" w:cs="Tahoma"/>
          <w:sz w:val="24"/>
          <w:szCs w:val="24"/>
        </w:rPr>
        <w:t xml:space="preserve"> Australian citizen, they must already have a visa that permits full-time work</w:t>
      </w:r>
      <w:r w:rsidR="005509BB">
        <w:rPr>
          <w:rFonts w:ascii="Tahoma" w:hAnsi="Tahoma" w:cs="Tahoma"/>
          <w:sz w:val="24"/>
          <w:szCs w:val="24"/>
        </w:rPr>
        <w:t xml:space="preserve"> in the Australian Capital Territory</w:t>
      </w:r>
      <w:r w:rsidR="00EF2585" w:rsidRPr="00FE3330">
        <w:rPr>
          <w:rFonts w:ascii="Tahoma" w:hAnsi="Tahoma" w:cs="Tahoma"/>
          <w:sz w:val="24"/>
          <w:szCs w:val="24"/>
        </w:rPr>
        <w:t>.</w:t>
      </w:r>
    </w:p>
    <w:p w14:paraId="3760A531" w14:textId="77777777" w:rsidR="00235D68" w:rsidRPr="00FE3330" w:rsidRDefault="00235D68">
      <w:pPr>
        <w:jc w:val="both"/>
        <w:rPr>
          <w:rFonts w:ascii="Tahoma" w:hAnsi="Tahoma" w:cs="Tahoma"/>
          <w:sz w:val="24"/>
          <w:szCs w:val="24"/>
        </w:rPr>
      </w:pPr>
    </w:p>
    <w:p w14:paraId="7E4E5185" w14:textId="77777777" w:rsidR="00F00C21" w:rsidRDefault="00F00C21">
      <w:pPr>
        <w:jc w:val="both"/>
        <w:rPr>
          <w:rFonts w:ascii="Tahoma" w:hAnsi="Tahoma" w:cs="Tahoma"/>
          <w:sz w:val="24"/>
          <w:szCs w:val="24"/>
        </w:rPr>
      </w:pPr>
    </w:p>
    <w:p w14:paraId="473403CF" w14:textId="28F9A8DB" w:rsidR="003251CF" w:rsidRPr="00FE3330" w:rsidRDefault="005509B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3251CF" w:rsidRPr="00FE3330">
        <w:rPr>
          <w:rFonts w:ascii="Tahoma" w:hAnsi="Tahoma" w:cs="Tahoma"/>
          <w:sz w:val="24"/>
          <w:szCs w:val="24"/>
        </w:rPr>
        <w:t xml:space="preserve">. </w:t>
      </w:r>
      <w:r w:rsidR="00B868EE" w:rsidRPr="00FE3330">
        <w:rPr>
          <w:rFonts w:ascii="Tahoma" w:hAnsi="Tahoma" w:cs="Tahoma"/>
          <w:sz w:val="24"/>
          <w:szCs w:val="24"/>
        </w:rPr>
        <w:t>SELECTION METHOD</w:t>
      </w:r>
      <w:r w:rsidR="003251CF" w:rsidRPr="00FE3330">
        <w:rPr>
          <w:rFonts w:ascii="Tahoma" w:hAnsi="Tahoma" w:cs="Tahoma"/>
          <w:sz w:val="24"/>
          <w:szCs w:val="24"/>
        </w:rPr>
        <w:t xml:space="preserve"> </w:t>
      </w:r>
    </w:p>
    <w:p w14:paraId="3182EBD9" w14:textId="77777777" w:rsidR="003251CF" w:rsidRPr="00FE3330" w:rsidRDefault="003251CF" w:rsidP="00141A67">
      <w:pPr>
        <w:jc w:val="both"/>
        <w:rPr>
          <w:rFonts w:ascii="Tahoma" w:hAnsi="Tahoma" w:cs="Tahoma"/>
          <w:sz w:val="24"/>
          <w:szCs w:val="24"/>
        </w:rPr>
      </w:pPr>
    </w:p>
    <w:p w14:paraId="54021E46" w14:textId="1B925E04" w:rsidR="002851B0" w:rsidRDefault="005509BB" w:rsidP="00141A6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C554F8" w:rsidRPr="00FE3330">
        <w:rPr>
          <w:rFonts w:ascii="Tahoma" w:hAnsi="Tahoma" w:cs="Tahoma"/>
          <w:sz w:val="24"/>
          <w:szCs w:val="24"/>
        </w:rPr>
        <w:t>.1</w:t>
      </w:r>
      <w:r w:rsidR="004B0210" w:rsidRPr="00FE333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The selection will </w:t>
      </w:r>
      <w:r w:rsidR="002851B0">
        <w:rPr>
          <w:rFonts w:ascii="Tahoma" w:hAnsi="Tahoma" w:cs="Tahoma"/>
          <w:sz w:val="24"/>
          <w:szCs w:val="24"/>
        </w:rPr>
        <w:t>be made based o</w:t>
      </w:r>
      <w:r w:rsidR="0096591B">
        <w:rPr>
          <w:rFonts w:ascii="Tahoma" w:hAnsi="Tahoma" w:cs="Tahoma"/>
          <w:sz w:val="24"/>
          <w:szCs w:val="24"/>
        </w:rPr>
        <w:t xml:space="preserve">n professional CV analysis and </w:t>
      </w:r>
      <w:r w:rsidR="002851B0">
        <w:rPr>
          <w:rFonts w:ascii="Tahoma" w:hAnsi="Tahoma" w:cs="Tahoma"/>
          <w:sz w:val="24"/>
          <w:szCs w:val="24"/>
        </w:rPr>
        <w:t xml:space="preserve"> interview.</w:t>
      </w:r>
    </w:p>
    <w:p w14:paraId="506B1BD3" w14:textId="77777777" w:rsidR="002851B0" w:rsidRDefault="002851B0" w:rsidP="00141A67">
      <w:pPr>
        <w:jc w:val="both"/>
        <w:rPr>
          <w:rFonts w:ascii="Tahoma" w:hAnsi="Tahoma" w:cs="Tahoma"/>
          <w:sz w:val="24"/>
          <w:szCs w:val="24"/>
        </w:rPr>
      </w:pPr>
    </w:p>
    <w:p w14:paraId="10FED40A" w14:textId="4BBC4F34" w:rsidR="00C7497F" w:rsidRDefault="002851B0" w:rsidP="002851B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5.2   </w:t>
      </w:r>
      <w:r w:rsidR="00B868EE" w:rsidRPr="00FE3330">
        <w:rPr>
          <w:rFonts w:ascii="Tahoma" w:hAnsi="Tahoma" w:cs="Tahoma"/>
          <w:sz w:val="24"/>
          <w:szCs w:val="24"/>
        </w:rPr>
        <w:t xml:space="preserve">Candidates whose applications have been accepted will </w:t>
      </w:r>
      <w:r>
        <w:rPr>
          <w:rFonts w:ascii="Tahoma" w:hAnsi="Tahoma" w:cs="Tahoma"/>
          <w:sz w:val="24"/>
          <w:szCs w:val="24"/>
        </w:rPr>
        <w:t xml:space="preserve">be interviewed. The interviews with the Selection Committee </w:t>
      </w:r>
      <w:r w:rsidR="008E3EDE">
        <w:rPr>
          <w:rFonts w:ascii="Tahoma" w:hAnsi="Tahoma" w:cs="Tahoma"/>
          <w:sz w:val="24"/>
          <w:szCs w:val="24"/>
        </w:rPr>
        <w:t xml:space="preserve">will be carried out in </w:t>
      </w:r>
      <w:r w:rsidR="00C7497F">
        <w:rPr>
          <w:rFonts w:ascii="Tahoma" w:hAnsi="Tahoma" w:cs="Tahoma"/>
          <w:sz w:val="24"/>
          <w:szCs w:val="24"/>
        </w:rPr>
        <w:t xml:space="preserve">the tentative date of </w:t>
      </w:r>
      <w:r w:rsidRPr="002851B0">
        <w:rPr>
          <w:rFonts w:ascii="Tahoma" w:hAnsi="Tahoma" w:cs="Tahoma"/>
          <w:b/>
          <w:sz w:val="24"/>
          <w:szCs w:val="24"/>
        </w:rPr>
        <w:t>October</w:t>
      </w:r>
      <w:r w:rsidR="001B58AF">
        <w:rPr>
          <w:rFonts w:ascii="Tahoma" w:hAnsi="Tahoma" w:cs="Tahoma"/>
          <w:b/>
          <w:sz w:val="24"/>
          <w:szCs w:val="24"/>
        </w:rPr>
        <w:t xml:space="preserve"> 2</w:t>
      </w:r>
      <w:r>
        <w:rPr>
          <w:rFonts w:ascii="Tahoma" w:hAnsi="Tahoma" w:cs="Tahoma"/>
          <w:b/>
          <w:sz w:val="24"/>
          <w:szCs w:val="24"/>
        </w:rPr>
        <w:t>, 2024</w:t>
      </w:r>
      <w:r w:rsidR="00C7497F">
        <w:rPr>
          <w:rFonts w:ascii="Tahoma" w:hAnsi="Tahoma" w:cs="Tahoma"/>
          <w:sz w:val="24"/>
          <w:szCs w:val="24"/>
        </w:rPr>
        <w:t>.</w:t>
      </w:r>
      <w:r w:rsidR="008E3EDE">
        <w:rPr>
          <w:rFonts w:ascii="Tahoma" w:hAnsi="Tahoma" w:cs="Tahoma"/>
          <w:sz w:val="24"/>
          <w:szCs w:val="24"/>
        </w:rPr>
        <w:t xml:space="preserve"> Only candidates approved by the Selection </w:t>
      </w:r>
      <w:r w:rsidR="008E3EDE">
        <w:rPr>
          <w:rFonts w:ascii="Tahoma" w:hAnsi="Tahoma" w:cs="Tahoma"/>
          <w:sz w:val="24"/>
          <w:szCs w:val="24"/>
        </w:rPr>
        <w:lastRenderedPageBreak/>
        <w:t>Committee after analysing their CV will be invited for interviews</w:t>
      </w:r>
      <w:r w:rsidR="001B58AF">
        <w:rPr>
          <w:rFonts w:ascii="Tahoma" w:hAnsi="Tahoma" w:cs="Tahoma"/>
          <w:sz w:val="24"/>
          <w:szCs w:val="24"/>
        </w:rPr>
        <w:t xml:space="preserve">. The Committee will notify each candidate, at least 2 days in advance, of the time and place of their individual interview. </w:t>
      </w:r>
    </w:p>
    <w:p w14:paraId="7F8DAA13" w14:textId="77777777" w:rsidR="00C7497F" w:rsidRDefault="00C7497F" w:rsidP="004966DA">
      <w:pPr>
        <w:jc w:val="both"/>
        <w:rPr>
          <w:rFonts w:ascii="Tahoma" w:hAnsi="Tahoma" w:cs="Tahoma"/>
          <w:sz w:val="24"/>
          <w:szCs w:val="24"/>
        </w:rPr>
      </w:pPr>
    </w:p>
    <w:p w14:paraId="1D9A4617" w14:textId="77777777" w:rsidR="00F00C21" w:rsidRDefault="00F00C21">
      <w:pPr>
        <w:jc w:val="both"/>
        <w:rPr>
          <w:rFonts w:ascii="Tahoma" w:hAnsi="Tahoma" w:cs="Tahoma"/>
          <w:sz w:val="24"/>
          <w:szCs w:val="24"/>
        </w:rPr>
      </w:pPr>
    </w:p>
    <w:p w14:paraId="30282F28" w14:textId="7214177B" w:rsidR="00E1131E" w:rsidRPr="00FE3330" w:rsidRDefault="00A25D6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E1131E" w:rsidRPr="00FE3330">
        <w:rPr>
          <w:rFonts w:ascii="Tahoma" w:hAnsi="Tahoma" w:cs="Tahoma"/>
          <w:sz w:val="24"/>
          <w:szCs w:val="24"/>
        </w:rPr>
        <w:t xml:space="preserve">. </w:t>
      </w:r>
      <w:r w:rsidR="002C7E35" w:rsidRPr="00FE3330">
        <w:rPr>
          <w:rFonts w:ascii="Tahoma" w:hAnsi="Tahoma" w:cs="Tahoma"/>
          <w:sz w:val="24"/>
          <w:szCs w:val="24"/>
        </w:rPr>
        <w:t>ANNOUNCEMENT OF RESULTS</w:t>
      </w:r>
    </w:p>
    <w:p w14:paraId="33D266EE" w14:textId="77777777" w:rsidR="002C7E35" w:rsidRPr="00FE3330" w:rsidRDefault="002C7E35">
      <w:pPr>
        <w:jc w:val="both"/>
        <w:rPr>
          <w:rFonts w:ascii="Tahoma" w:hAnsi="Tahoma" w:cs="Tahoma"/>
          <w:sz w:val="24"/>
          <w:szCs w:val="24"/>
        </w:rPr>
      </w:pPr>
    </w:p>
    <w:p w14:paraId="7882E966" w14:textId="50628823" w:rsidR="00AF5E88" w:rsidRPr="00FE3330" w:rsidRDefault="00A25D6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E1131E" w:rsidRPr="00FE3330">
        <w:rPr>
          <w:rFonts w:ascii="Tahoma" w:hAnsi="Tahoma" w:cs="Tahoma"/>
          <w:sz w:val="24"/>
          <w:szCs w:val="24"/>
        </w:rPr>
        <w:t>.1</w:t>
      </w:r>
      <w:r w:rsidR="00E1131E" w:rsidRPr="00FE3330">
        <w:rPr>
          <w:rFonts w:ascii="Tahoma" w:hAnsi="Tahoma" w:cs="Tahoma"/>
          <w:sz w:val="24"/>
          <w:szCs w:val="24"/>
        </w:rPr>
        <w:tab/>
      </w:r>
      <w:r w:rsidR="00465CB7" w:rsidRPr="00FE3330">
        <w:rPr>
          <w:rFonts w:ascii="Tahoma" w:hAnsi="Tahoma" w:cs="Tahoma"/>
          <w:sz w:val="24"/>
          <w:szCs w:val="24"/>
        </w:rPr>
        <w:t xml:space="preserve">The final result of the selection process will be published </w:t>
      </w:r>
      <w:r w:rsidR="000F28AA">
        <w:rPr>
          <w:rFonts w:ascii="Tahoma" w:hAnsi="Tahoma" w:cs="Tahoma"/>
          <w:sz w:val="24"/>
          <w:szCs w:val="24"/>
        </w:rPr>
        <w:t>on</w:t>
      </w:r>
      <w:r w:rsidR="009F2FE8">
        <w:rPr>
          <w:rFonts w:ascii="Tahoma" w:hAnsi="Tahoma" w:cs="Tahoma"/>
          <w:sz w:val="24"/>
          <w:szCs w:val="24"/>
        </w:rPr>
        <w:t xml:space="preserve"> the tentative date of</w:t>
      </w:r>
      <w:r w:rsidR="00465CB7" w:rsidRPr="00FE3330">
        <w:rPr>
          <w:rFonts w:ascii="Tahoma" w:hAnsi="Tahoma" w:cs="Tahoma"/>
          <w:sz w:val="24"/>
          <w:szCs w:val="24"/>
        </w:rPr>
        <w:t xml:space="preserve"> </w:t>
      </w:r>
      <w:r w:rsidRPr="00A25D6C">
        <w:rPr>
          <w:rFonts w:ascii="Tahoma" w:hAnsi="Tahoma" w:cs="Tahoma"/>
          <w:b/>
          <w:sz w:val="24"/>
          <w:szCs w:val="24"/>
        </w:rPr>
        <w:t>October</w:t>
      </w:r>
      <w:r>
        <w:rPr>
          <w:rFonts w:ascii="Tahoma" w:hAnsi="Tahoma" w:cs="Tahoma"/>
          <w:b/>
          <w:sz w:val="24"/>
          <w:szCs w:val="24"/>
        </w:rPr>
        <w:t xml:space="preserve"> 7</w:t>
      </w:r>
      <w:r w:rsidR="00465CB7" w:rsidRPr="000F28AA">
        <w:rPr>
          <w:rFonts w:ascii="Tahoma" w:hAnsi="Tahoma" w:cs="Tahoma"/>
          <w:b/>
          <w:sz w:val="24"/>
          <w:szCs w:val="24"/>
        </w:rPr>
        <w:t>, 2024</w:t>
      </w:r>
      <w:r w:rsidR="00465CB7" w:rsidRPr="00FE3330">
        <w:rPr>
          <w:rFonts w:ascii="Tahoma" w:hAnsi="Tahoma" w:cs="Tahoma"/>
          <w:sz w:val="24"/>
          <w:szCs w:val="24"/>
        </w:rPr>
        <w:t xml:space="preserve">, and will be available on the Embassy's website </w:t>
      </w:r>
      <w:hyperlink r:id="rId11" w:history="1">
        <w:r w:rsidR="00465CB7" w:rsidRPr="00FE3330">
          <w:rPr>
            <w:rStyle w:val="Hyperlink"/>
            <w:rFonts w:ascii="Tahoma" w:hAnsi="Tahoma" w:cs="Tahoma"/>
            <w:sz w:val="24"/>
            <w:szCs w:val="24"/>
          </w:rPr>
          <w:t>https://www.gov.br/mre/pt-br/embaixada-camberra</w:t>
        </w:r>
      </w:hyperlink>
      <w:r w:rsidR="00AF5E88" w:rsidRPr="00FE3330">
        <w:rPr>
          <w:rFonts w:ascii="Tahoma" w:hAnsi="Tahoma" w:cs="Tahoma"/>
          <w:sz w:val="24"/>
          <w:szCs w:val="24"/>
        </w:rPr>
        <w:t>.</w:t>
      </w:r>
    </w:p>
    <w:p w14:paraId="3F21786B" w14:textId="77777777" w:rsidR="00AF5E88" w:rsidRPr="00FE3330" w:rsidRDefault="00AF5E88">
      <w:pPr>
        <w:jc w:val="both"/>
        <w:rPr>
          <w:rFonts w:ascii="Tahoma" w:hAnsi="Tahoma" w:cs="Tahoma"/>
          <w:sz w:val="24"/>
          <w:szCs w:val="24"/>
        </w:rPr>
      </w:pPr>
    </w:p>
    <w:p w14:paraId="45F347D3" w14:textId="3C29FB3A" w:rsidR="00E1131E" w:rsidRPr="00FE3330" w:rsidRDefault="00465CB7">
      <w:pPr>
        <w:jc w:val="both"/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t xml:space="preserve"> </w:t>
      </w:r>
    </w:p>
    <w:p w14:paraId="211747FD" w14:textId="74A7B224" w:rsidR="00E1131E" w:rsidRPr="00FE3330" w:rsidRDefault="00A25D6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E1131E" w:rsidRPr="00FE3330">
        <w:rPr>
          <w:rFonts w:ascii="Tahoma" w:hAnsi="Tahoma" w:cs="Tahoma"/>
          <w:sz w:val="24"/>
          <w:szCs w:val="24"/>
        </w:rPr>
        <w:t>. VALID</w:t>
      </w:r>
      <w:r w:rsidR="00D3047A" w:rsidRPr="00FE3330">
        <w:rPr>
          <w:rFonts w:ascii="Tahoma" w:hAnsi="Tahoma" w:cs="Tahoma"/>
          <w:sz w:val="24"/>
          <w:szCs w:val="24"/>
        </w:rPr>
        <w:t>ITY OF THE SELECTION PROCESS</w:t>
      </w:r>
    </w:p>
    <w:p w14:paraId="153182B0" w14:textId="77777777" w:rsidR="00E1131E" w:rsidRPr="00FE3330" w:rsidRDefault="00E1131E">
      <w:pPr>
        <w:jc w:val="both"/>
        <w:rPr>
          <w:rFonts w:ascii="Tahoma" w:hAnsi="Tahoma" w:cs="Tahoma"/>
          <w:sz w:val="24"/>
          <w:szCs w:val="24"/>
        </w:rPr>
      </w:pPr>
    </w:p>
    <w:p w14:paraId="276F623F" w14:textId="5FF88123" w:rsidR="00964257" w:rsidRDefault="00A25D6C" w:rsidP="00E1131E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E1131E" w:rsidRPr="00FE3330">
        <w:rPr>
          <w:rFonts w:ascii="Tahoma" w:hAnsi="Tahoma" w:cs="Tahoma"/>
          <w:sz w:val="24"/>
          <w:szCs w:val="24"/>
        </w:rPr>
        <w:t>.1</w:t>
      </w:r>
      <w:r w:rsidR="00E1131E" w:rsidRPr="00FE3330">
        <w:rPr>
          <w:rFonts w:ascii="Tahoma" w:hAnsi="Tahoma" w:cs="Tahoma"/>
          <w:sz w:val="24"/>
          <w:szCs w:val="24"/>
        </w:rPr>
        <w:tab/>
      </w:r>
      <w:r w:rsidR="006805E6" w:rsidRPr="00FE3330">
        <w:rPr>
          <w:rFonts w:ascii="Tahoma" w:hAnsi="Tahoma" w:cs="Tahoma"/>
          <w:sz w:val="24"/>
          <w:szCs w:val="24"/>
        </w:rPr>
        <w:t>The current selection process will be valid for 12 (twelve) months from the date the final results are announced</w:t>
      </w:r>
      <w:r w:rsidR="009F2FE8">
        <w:rPr>
          <w:rFonts w:ascii="Tahoma" w:hAnsi="Tahoma" w:cs="Tahoma"/>
          <w:sz w:val="24"/>
          <w:szCs w:val="24"/>
        </w:rPr>
        <w:t>, and may be further extended by the same length</w:t>
      </w:r>
      <w:r w:rsidR="006805E6" w:rsidRPr="00FE3330">
        <w:rPr>
          <w:rFonts w:ascii="Tahoma" w:hAnsi="Tahoma" w:cs="Tahoma"/>
          <w:sz w:val="24"/>
          <w:szCs w:val="24"/>
        </w:rPr>
        <w:t>. During this period, approved candidates may be hired, respecting the order of classification, if new vacancies arise in the same job category (</w:t>
      </w:r>
      <w:r w:rsidRPr="00A25D6C">
        <w:rPr>
          <w:rFonts w:ascii="Tahoma" w:hAnsi="Tahoma" w:cs="Tahoma"/>
          <w:b/>
          <w:sz w:val="24"/>
          <w:szCs w:val="24"/>
        </w:rPr>
        <w:t>Residence Support Staff</w:t>
      </w:r>
      <w:r w:rsidR="006805E6" w:rsidRPr="00FE3330">
        <w:rPr>
          <w:rFonts w:ascii="Tahoma" w:hAnsi="Tahoma" w:cs="Tahoma"/>
          <w:sz w:val="24"/>
          <w:szCs w:val="24"/>
        </w:rPr>
        <w:t>).</w:t>
      </w:r>
    </w:p>
    <w:p w14:paraId="1A79A6A4" w14:textId="77777777" w:rsidR="000F28AA" w:rsidRDefault="000F28AA" w:rsidP="00E1131E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427FB40D" w14:textId="77777777" w:rsidR="00F00C21" w:rsidRDefault="00F00C21">
      <w:pPr>
        <w:rPr>
          <w:rFonts w:ascii="Tahoma" w:hAnsi="Tahoma" w:cs="Tahoma"/>
          <w:sz w:val="24"/>
          <w:szCs w:val="24"/>
        </w:rPr>
      </w:pPr>
    </w:p>
    <w:p w14:paraId="5B33772E" w14:textId="31B30DD8" w:rsidR="004338D7" w:rsidRDefault="00A25D6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4338D7">
        <w:rPr>
          <w:rFonts w:ascii="Tahoma" w:hAnsi="Tahoma" w:cs="Tahoma"/>
          <w:sz w:val="24"/>
          <w:szCs w:val="24"/>
        </w:rPr>
        <w:t>. HIRING</w:t>
      </w:r>
    </w:p>
    <w:p w14:paraId="2CD7AD0D" w14:textId="77777777" w:rsidR="00A25D6C" w:rsidRDefault="00A25D6C">
      <w:pPr>
        <w:rPr>
          <w:rFonts w:ascii="Tahoma" w:hAnsi="Tahoma" w:cs="Tahoma"/>
          <w:sz w:val="24"/>
          <w:szCs w:val="24"/>
        </w:rPr>
      </w:pPr>
    </w:p>
    <w:p w14:paraId="6916A87B" w14:textId="30439357" w:rsidR="00A25D6C" w:rsidRDefault="00A25D6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8.1     The selected candidate will begin their employment contract until the likely date of </w:t>
      </w:r>
      <w:r w:rsidRPr="00A25D6C">
        <w:rPr>
          <w:rFonts w:ascii="Tahoma" w:hAnsi="Tahoma" w:cs="Tahoma"/>
          <w:b/>
          <w:sz w:val="24"/>
          <w:szCs w:val="24"/>
        </w:rPr>
        <w:t>November 1, 2024</w:t>
      </w:r>
      <w:r>
        <w:rPr>
          <w:rFonts w:ascii="Tahoma" w:hAnsi="Tahoma" w:cs="Tahoma"/>
          <w:sz w:val="24"/>
          <w:szCs w:val="24"/>
        </w:rPr>
        <w:t>.</w:t>
      </w:r>
    </w:p>
    <w:p w14:paraId="41F0B177" w14:textId="77777777" w:rsidR="004338D7" w:rsidRDefault="004338D7">
      <w:pPr>
        <w:rPr>
          <w:rFonts w:ascii="Tahoma" w:hAnsi="Tahoma" w:cs="Tahoma"/>
          <w:sz w:val="24"/>
          <w:szCs w:val="24"/>
        </w:rPr>
      </w:pPr>
    </w:p>
    <w:p w14:paraId="18912CB7" w14:textId="6DF234CD" w:rsidR="00E710D9" w:rsidRDefault="00A25D6C" w:rsidP="00B07A4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8.2</w:t>
      </w:r>
      <w:r w:rsidR="004338D7">
        <w:rPr>
          <w:rFonts w:ascii="Tahoma" w:hAnsi="Tahoma" w:cs="Tahoma"/>
          <w:sz w:val="24"/>
          <w:szCs w:val="24"/>
        </w:rPr>
        <w:tab/>
      </w:r>
      <w:r w:rsidR="00E710D9">
        <w:rPr>
          <w:rFonts w:ascii="Tahoma" w:hAnsi="Tahoma" w:cs="Tahoma"/>
          <w:sz w:val="24"/>
          <w:szCs w:val="24"/>
        </w:rPr>
        <w:t xml:space="preserve">Before signing the contract, the selected candidate must present </w:t>
      </w:r>
      <w:r w:rsidR="00E710D9" w:rsidRPr="00EE02A8">
        <w:rPr>
          <w:rFonts w:ascii="Tahoma" w:hAnsi="Tahoma" w:cs="Tahoma"/>
          <w:b/>
          <w:sz w:val="24"/>
          <w:szCs w:val="24"/>
        </w:rPr>
        <w:t xml:space="preserve">proof of being physically and mentally fit (medical certificate) and an </w:t>
      </w:r>
      <w:r w:rsidR="00EE02A8" w:rsidRPr="00EE02A8">
        <w:rPr>
          <w:rFonts w:ascii="Tahoma" w:hAnsi="Tahoma" w:cs="Tahoma"/>
          <w:b/>
          <w:sz w:val="24"/>
          <w:szCs w:val="24"/>
        </w:rPr>
        <w:t>Australian Police Check</w:t>
      </w:r>
      <w:r w:rsidR="00EE02A8">
        <w:rPr>
          <w:rFonts w:ascii="Tahoma" w:hAnsi="Tahoma" w:cs="Tahoma"/>
          <w:sz w:val="24"/>
          <w:szCs w:val="24"/>
        </w:rPr>
        <w:t>.</w:t>
      </w:r>
    </w:p>
    <w:p w14:paraId="37D3A351" w14:textId="77777777" w:rsidR="00E710D9" w:rsidRDefault="00E710D9" w:rsidP="00B07A4B">
      <w:pPr>
        <w:jc w:val="both"/>
        <w:rPr>
          <w:rFonts w:ascii="Tahoma" w:hAnsi="Tahoma" w:cs="Tahoma"/>
          <w:sz w:val="24"/>
          <w:szCs w:val="24"/>
        </w:rPr>
      </w:pPr>
    </w:p>
    <w:p w14:paraId="07FB8D17" w14:textId="236AFF1F" w:rsidR="00B07A4B" w:rsidRDefault="00EE02A8" w:rsidP="00B07A4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8.3    </w:t>
      </w:r>
      <w:r w:rsidR="004338D7">
        <w:rPr>
          <w:rFonts w:ascii="Tahoma" w:hAnsi="Tahoma" w:cs="Tahoma"/>
          <w:sz w:val="24"/>
          <w:szCs w:val="24"/>
        </w:rPr>
        <w:t xml:space="preserve">The hiring of the selected candidate will occur after the announcement of the final result. The hiring will, however, be conditioned </w:t>
      </w:r>
      <w:r w:rsidR="00B07A4B">
        <w:rPr>
          <w:rFonts w:ascii="Tahoma" w:hAnsi="Tahoma" w:cs="Tahoma"/>
          <w:sz w:val="24"/>
          <w:szCs w:val="24"/>
        </w:rPr>
        <w:t xml:space="preserve">to the presentation of the documents listed in item </w:t>
      </w:r>
      <w:r>
        <w:rPr>
          <w:rFonts w:ascii="Tahoma" w:hAnsi="Tahoma" w:cs="Tahoma"/>
          <w:sz w:val="24"/>
          <w:szCs w:val="24"/>
        </w:rPr>
        <w:t>8.2</w:t>
      </w:r>
      <w:r w:rsidR="00B07A4B">
        <w:rPr>
          <w:rFonts w:ascii="Tahoma" w:hAnsi="Tahoma" w:cs="Tahoma"/>
          <w:sz w:val="24"/>
          <w:szCs w:val="24"/>
        </w:rPr>
        <w:t xml:space="preserve"> of this Notice. In the case of application withdraw or inability to comply with the stipulate</w:t>
      </w:r>
      <w:r>
        <w:rPr>
          <w:rFonts w:ascii="Tahoma" w:hAnsi="Tahoma" w:cs="Tahoma"/>
          <w:sz w:val="24"/>
          <w:szCs w:val="24"/>
        </w:rPr>
        <w:t>d</w:t>
      </w:r>
      <w:r w:rsidR="00B07A4B">
        <w:rPr>
          <w:rFonts w:ascii="Tahoma" w:hAnsi="Tahoma" w:cs="Tahoma"/>
          <w:sz w:val="24"/>
          <w:szCs w:val="24"/>
        </w:rPr>
        <w:t xml:space="preserve"> start date defined by the Embassy, the other approved candidates will be summoned, respecting the classification order.</w:t>
      </w:r>
    </w:p>
    <w:p w14:paraId="0262773B" w14:textId="77777777" w:rsidR="00B07A4B" w:rsidRDefault="00B07A4B" w:rsidP="00B07A4B">
      <w:pPr>
        <w:jc w:val="both"/>
        <w:rPr>
          <w:rFonts w:ascii="Tahoma" w:hAnsi="Tahoma" w:cs="Tahoma"/>
          <w:sz w:val="24"/>
          <w:szCs w:val="24"/>
        </w:rPr>
      </w:pPr>
    </w:p>
    <w:p w14:paraId="75761E3E" w14:textId="77777777" w:rsidR="00F00C21" w:rsidRDefault="00F00C21" w:rsidP="00B07A4B">
      <w:pPr>
        <w:jc w:val="both"/>
        <w:rPr>
          <w:rFonts w:ascii="Tahoma" w:hAnsi="Tahoma" w:cs="Tahoma"/>
          <w:sz w:val="24"/>
          <w:szCs w:val="24"/>
        </w:rPr>
      </w:pPr>
    </w:p>
    <w:p w14:paraId="40464708" w14:textId="2CE73DF4" w:rsidR="00B07A4B" w:rsidRDefault="00F00C21" w:rsidP="00B07A4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B07A4B">
        <w:rPr>
          <w:rFonts w:ascii="Tahoma" w:hAnsi="Tahoma" w:cs="Tahoma"/>
          <w:sz w:val="24"/>
          <w:szCs w:val="24"/>
        </w:rPr>
        <w:t>. GENERAL PROVISION</w:t>
      </w:r>
    </w:p>
    <w:p w14:paraId="58C3FF20" w14:textId="77777777" w:rsidR="00B07A4B" w:rsidRDefault="00B07A4B" w:rsidP="00B07A4B">
      <w:pPr>
        <w:jc w:val="both"/>
        <w:rPr>
          <w:rFonts w:ascii="Tahoma" w:hAnsi="Tahoma" w:cs="Tahoma"/>
          <w:sz w:val="24"/>
          <w:szCs w:val="24"/>
        </w:rPr>
      </w:pPr>
    </w:p>
    <w:p w14:paraId="5AE7463D" w14:textId="49985EB5" w:rsidR="00B07A4B" w:rsidRPr="00B07A4B" w:rsidRDefault="00F00C21" w:rsidP="00B07A4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B07A4B">
        <w:rPr>
          <w:rFonts w:ascii="Tahoma" w:hAnsi="Tahoma" w:cs="Tahoma"/>
          <w:sz w:val="24"/>
          <w:szCs w:val="24"/>
        </w:rPr>
        <w:t>.1</w:t>
      </w:r>
      <w:r w:rsidR="00B07A4B">
        <w:rPr>
          <w:rFonts w:ascii="Tahoma" w:hAnsi="Tahoma" w:cs="Tahoma"/>
          <w:sz w:val="24"/>
          <w:szCs w:val="24"/>
        </w:rPr>
        <w:tab/>
      </w:r>
      <w:r w:rsidR="00B07A4B" w:rsidRPr="00B07A4B">
        <w:rPr>
          <w:rFonts w:ascii="Tahoma" w:hAnsi="Tahoma" w:cs="Tahoma"/>
          <w:sz w:val="24"/>
          <w:szCs w:val="24"/>
        </w:rPr>
        <w:t>By applying, the candidate acknowledges and accepts all deadlines</w:t>
      </w:r>
      <w:r w:rsidR="00B07A4B">
        <w:rPr>
          <w:rFonts w:ascii="Tahoma" w:hAnsi="Tahoma" w:cs="Tahoma"/>
          <w:sz w:val="24"/>
          <w:szCs w:val="24"/>
        </w:rPr>
        <w:t xml:space="preserve"> and rules established by this N</w:t>
      </w:r>
      <w:r w:rsidR="00B07A4B" w:rsidRPr="00B07A4B">
        <w:rPr>
          <w:rFonts w:ascii="Tahoma" w:hAnsi="Tahoma" w:cs="Tahoma"/>
          <w:sz w:val="24"/>
          <w:szCs w:val="24"/>
        </w:rPr>
        <w:t>otice. Any candidate who makes false or inaccurate statements or fails to meet the required conditions may be disqualified at any time.</w:t>
      </w:r>
    </w:p>
    <w:p w14:paraId="757E72E4" w14:textId="77777777" w:rsidR="00B07A4B" w:rsidRPr="00B07A4B" w:rsidRDefault="00B07A4B" w:rsidP="00B07A4B">
      <w:pPr>
        <w:jc w:val="both"/>
        <w:rPr>
          <w:rFonts w:ascii="Tahoma" w:hAnsi="Tahoma" w:cs="Tahoma"/>
          <w:sz w:val="24"/>
          <w:szCs w:val="24"/>
        </w:rPr>
      </w:pPr>
    </w:p>
    <w:p w14:paraId="0F0A81C7" w14:textId="0E5B2130" w:rsidR="00B07A4B" w:rsidRPr="00B07A4B" w:rsidRDefault="00F00C21" w:rsidP="00B07A4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B07A4B">
        <w:rPr>
          <w:rFonts w:ascii="Tahoma" w:hAnsi="Tahoma" w:cs="Tahoma"/>
          <w:sz w:val="24"/>
          <w:szCs w:val="24"/>
        </w:rPr>
        <w:t>.2</w:t>
      </w:r>
      <w:r w:rsidR="00B07A4B">
        <w:rPr>
          <w:rFonts w:ascii="Tahoma" w:hAnsi="Tahoma" w:cs="Tahoma"/>
          <w:sz w:val="24"/>
          <w:szCs w:val="24"/>
        </w:rPr>
        <w:tab/>
      </w:r>
      <w:r w:rsidR="00B07A4B" w:rsidRPr="00B07A4B">
        <w:rPr>
          <w:rFonts w:ascii="Tahoma" w:hAnsi="Tahoma" w:cs="Tahoma"/>
          <w:sz w:val="24"/>
          <w:szCs w:val="24"/>
        </w:rPr>
        <w:t>If, at the end of the selection process, there are candidates with equal qualifications, preference will be given to the candidate with better knowledge of the Portuguese language.</w:t>
      </w:r>
    </w:p>
    <w:p w14:paraId="212166F8" w14:textId="77777777" w:rsidR="00B07A4B" w:rsidRPr="00B07A4B" w:rsidRDefault="00B07A4B" w:rsidP="00B07A4B">
      <w:pPr>
        <w:jc w:val="both"/>
        <w:rPr>
          <w:rFonts w:ascii="Tahoma" w:hAnsi="Tahoma" w:cs="Tahoma"/>
          <w:sz w:val="24"/>
          <w:szCs w:val="24"/>
        </w:rPr>
      </w:pPr>
    </w:p>
    <w:p w14:paraId="23FFD29E" w14:textId="550A2068" w:rsidR="00B07A4B" w:rsidRDefault="00F00C21" w:rsidP="00B07A4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9</w:t>
      </w:r>
      <w:r w:rsidR="00B07A4B">
        <w:rPr>
          <w:rFonts w:ascii="Tahoma" w:hAnsi="Tahoma" w:cs="Tahoma"/>
          <w:sz w:val="24"/>
          <w:szCs w:val="24"/>
        </w:rPr>
        <w:t>.3</w:t>
      </w:r>
      <w:r w:rsidR="00B07A4B">
        <w:rPr>
          <w:rFonts w:ascii="Tahoma" w:hAnsi="Tahoma" w:cs="Tahoma"/>
          <w:sz w:val="24"/>
          <w:szCs w:val="24"/>
        </w:rPr>
        <w:tab/>
      </w:r>
      <w:r w:rsidR="00B07A4B" w:rsidRPr="00B07A4B">
        <w:rPr>
          <w:rFonts w:ascii="Tahoma" w:hAnsi="Tahoma" w:cs="Tahoma"/>
          <w:sz w:val="24"/>
          <w:szCs w:val="24"/>
        </w:rPr>
        <w:t>Omitted cases will be decided by the Selection Committee.</w:t>
      </w:r>
    </w:p>
    <w:p w14:paraId="30D27F49" w14:textId="77777777" w:rsidR="00B07A4B" w:rsidRDefault="00B07A4B" w:rsidP="00B07A4B">
      <w:pPr>
        <w:jc w:val="both"/>
        <w:rPr>
          <w:rFonts w:ascii="Tahoma" w:hAnsi="Tahoma" w:cs="Tahoma"/>
          <w:sz w:val="24"/>
          <w:szCs w:val="24"/>
        </w:rPr>
      </w:pPr>
    </w:p>
    <w:p w14:paraId="3197C00E" w14:textId="77777777" w:rsidR="00C81A32" w:rsidRDefault="00C81A32" w:rsidP="00B07A4B">
      <w:pPr>
        <w:jc w:val="both"/>
        <w:rPr>
          <w:rFonts w:ascii="Tahoma" w:hAnsi="Tahoma" w:cs="Tahoma"/>
          <w:sz w:val="24"/>
          <w:szCs w:val="24"/>
        </w:rPr>
      </w:pPr>
    </w:p>
    <w:p w14:paraId="25AFA6B7" w14:textId="77777777" w:rsidR="00C81A32" w:rsidRDefault="00C81A32" w:rsidP="00B07A4B">
      <w:pPr>
        <w:jc w:val="both"/>
        <w:rPr>
          <w:rFonts w:ascii="Tahoma" w:hAnsi="Tahoma" w:cs="Tahoma"/>
          <w:sz w:val="24"/>
          <w:szCs w:val="24"/>
        </w:rPr>
      </w:pPr>
    </w:p>
    <w:p w14:paraId="5E9B74D9" w14:textId="77777777" w:rsidR="00C81A32" w:rsidRDefault="00C81A32" w:rsidP="00B07A4B">
      <w:pPr>
        <w:jc w:val="both"/>
        <w:rPr>
          <w:rFonts w:ascii="Tahoma" w:hAnsi="Tahoma" w:cs="Tahoma"/>
          <w:sz w:val="24"/>
          <w:szCs w:val="24"/>
        </w:rPr>
      </w:pPr>
    </w:p>
    <w:p w14:paraId="7EEEC52A" w14:textId="6DE8D7DD" w:rsidR="00B07A4B" w:rsidRDefault="00EE02A8" w:rsidP="00B07A4B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Canberra, September </w:t>
      </w:r>
      <w:r w:rsidR="00B07A4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0</w:t>
      </w:r>
      <w:r w:rsidR="00B07A4B">
        <w:rPr>
          <w:rFonts w:ascii="Tahoma" w:hAnsi="Tahoma" w:cs="Tahoma"/>
          <w:sz w:val="24"/>
          <w:szCs w:val="24"/>
        </w:rPr>
        <w:t>, 2024</w:t>
      </w:r>
    </w:p>
    <w:p w14:paraId="39ADF24E" w14:textId="77777777" w:rsidR="00B07A4B" w:rsidRDefault="00B07A4B" w:rsidP="00B07A4B">
      <w:pPr>
        <w:jc w:val="right"/>
        <w:rPr>
          <w:rFonts w:ascii="Tahoma" w:hAnsi="Tahoma" w:cs="Tahoma"/>
          <w:sz w:val="24"/>
          <w:szCs w:val="24"/>
        </w:rPr>
      </w:pPr>
    </w:p>
    <w:p w14:paraId="0CDE95C8" w14:textId="77777777" w:rsidR="00C81A32" w:rsidRDefault="00C81A32" w:rsidP="00B07A4B">
      <w:pPr>
        <w:jc w:val="center"/>
        <w:rPr>
          <w:rFonts w:ascii="Tahoma" w:hAnsi="Tahoma" w:cs="Tahoma"/>
          <w:sz w:val="24"/>
          <w:szCs w:val="24"/>
        </w:rPr>
      </w:pPr>
    </w:p>
    <w:p w14:paraId="5224D12D" w14:textId="77777777" w:rsidR="00C81A32" w:rsidRDefault="00C81A32" w:rsidP="00B07A4B">
      <w:pPr>
        <w:jc w:val="center"/>
        <w:rPr>
          <w:rFonts w:ascii="Tahoma" w:hAnsi="Tahoma" w:cs="Tahoma"/>
          <w:sz w:val="24"/>
          <w:szCs w:val="24"/>
        </w:rPr>
      </w:pPr>
    </w:p>
    <w:p w14:paraId="4C0352F8" w14:textId="77777777" w:rsidR="008E3EDE" w:rsidRDefault="00B07A4B" w:rsidP="00B07A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Selection Committee</w:t>
      </w:r>
    </w:p>
    <w:p w14:paraId="3857E27B" w14:textId="77777777" w:rsidR="008E3EDE" w:rsidRDefault="008E3EDE" w:rsidP="00B07A4B">
      <w:pPr>
        <w:jc w:val="center"/>
        <w:rPr>
          <w:rFonts w:ascii="Tahoma" w:hAnsi="Tahoma" w:cs="Tahoma"/>
          <w:sz w:val="24"/>
          <w:szCs w:val="24"/>
        </w:rPr>
      </w:pPr>
    </w:p>
    <w:p w14:paraId="1E985A6F" w14:textId="77777777" w:rsidR="008E3EDE" w:rsidRDefault="008E3EDE" w:rsidP="00B07A4B">
      <w:pPr>
        <w:jc w:val="center"/>
        <w:rPr>
          <w:rFonts w:ascii="Tahoma" w:hAnsi="Tahoma" w:cs="Tahoma"/>
          <w:sz w:val="24"/>
          <w:szCs w:val="24"/>
        </w:rPr>
      </w:pPr>
    </w:p>
    <w:p w14:paraId="55D20E51" w14:textId="77777777" w:rsidR="008E3EDE" w:rsidRDefault="008E3EDE" w:rsidP="00B07A4B">
      <w:pPr>
        <w:jc w:val="center"/>
        <w:rPr>
          <w:rFonts w:ascii="Tahoma" w:hAnsi="Tahoma" w:cs="Tahoma"/>
          <w:sz w:val="24"/>
          <w:szCs w:val="24"/>
        </w:rPr>
      </w:pPr>
    </w:p>
    <w:p w14:paraId="767C29E4" w14:textId="77777777" w:rsidR="008E3EDE" w:rsidRDefault="008E3EDE" w:rsidP="00B07A4B">
      <w:pPr>
        <w:jc w:val="center"/>
        <w:rPr>
          <w:rFonts w:ascii="Tahoma" w:hAnsi="Tahoma" w:cs="Tahoma"/>
          <w:sz w:val="24"/>
          <w:szCs w:val="24"/>
        </w:rPr>
      </w:pPr>
    </w:p>
    <w:p w14:paraId="14600252" w14:textId="77777777" w:rsidR="008E3EDE" w:rsidRDefault="008E3EDE" w:rsidP="00B07A4B">
      <w:pPr>
        <w:jc w:val="center"/>
        <w:rPr>
          <w:rFonts w:ascii="Tahoma" w:hAnsi="Tahoma" w:cs="Tahoma"/>
          <w:sz w:val="24"/>
          <w:szCs w:val="24"/>
        </w:rPr>
      </w:pPr>
    </w:p>
    <w:p w14:paraId="4245CC3F" w14:textId="77777777" w:rsidR="008E3EDE" w:rsidRDefault="008E3EDE" w:rsidP="00B07A4B">
      <w:pPr>
        <w:jc w:val="center"/>
        <w:rPr>
          <w:rFonts w:ascii="Tahoma" w:hAnsi="Tahoma" w:cs="Tahoma"/>
          <w:sz w:val="24"/>
          <w:szCs w:val="24"/>
        </w:rPr>
      </w:pPr>
    </w:p>
    <w:p w14:paraId="120C2292" w14:textId="1DBE784E" w:rsidR="00964257" w:rsidRPr="00FE3330" w:rsidRDefault="00964257" w:rsidP="005914F7">
      <w:pPr>
        <w:rPr>
          <w:rFonts w:ascii="Tahoma" w:hAnsi="Tahoma" w:cs="Tahoma"/>
          <w:sz w:val="24"/>
          <w:szCs w:val="24"/>
        </w:rPr>
      </w:pPr>
      <w:r w:rsidRPr="00FE3330">
        <w:rPr>
          <w:rFonts w:ascii="Tahoma" w:hAnsi="Tahoma" w:cs="Tahoma"/>
          <w:sz w:val="24"/>
          <w:szCs w:val="24"/>
        </w:rPr>
        <w:br w:type="page"/>
      </w:r>
    </w:p>
    <w:p w14:paraId="5CD63E85" w14:textId="748F8CC2" w:rsidR="00395772" w:rsidRPr="005B6CC0" w:rsidRDefault="00395772" w:rsidP="0039577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lastRenderedPageBreak/>
        <w:t>EMBA</w:t>
      </w:r>
      <w:r w:rsidR="00341C4A">
        <w:rPr>
          <w:rFonts w:ascii="Tahoma" w:hAnsi="Tahoma" w:cs="Tahoma"/>
          <w:b/>
          <w:bCs/>
          <w:sz w:val="24"/>
          <w:szCs w:val="24"/>
          <w:lang w:val="pt-BR"/>
        </w:rPr>
        <w:t>SSY OF BRAZIL IN CANBERRA</w:t>
      </w:r>
    </w:p>
    <w:p w14:paraId="222957E6" w14:textId="77777777" w:rsidR="00395772" w:rsidRPr="005B6CC0" w:rsidRDefault="00395772" w:rsidP="00CD027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3DC3BCBE" w14:textId="5D5986FF" w:rsidR="009D20F6" w:rsidRPr="005B6CC0" w:rsidRDefault="00E710D9" w:rsidP="009D20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proofErr w:type="spellStart"/>
      <w:r>
        <w:rPr>
          <w:rFonts w:ascii="Tahoma" w:hAnsi="Tahoma" w:cs="Tahoma"/>
          <w:b/>
          <w:bCs/>
          <w:sz w:val="24"/>
          <w:szCs w:val="24"/>
          <w:lang w:val="pt-BR"/>
        </w:rPr>
        <w:t>Selection</w:t>
      </w:r>
      <w:proofErr w:type="spellEnd"/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pt-BR"/>
        </w:rPr>
        <w:t>Process</w:t>
      </w:r>
      <w:proofErr w:type="spellEnd"/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 for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pt-BR"/>
        </w:rPr>
        <w:t>Hiring</w:t>
      </w:r>
      <w:proofErr w:type="spellEnd"/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 a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pt-BR"/>
        </w:rPr>
        <w:t>Residence</w:t>
      </w:r>
      <w:proofErr w:type="spellEnd"/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pt-BR"/>
        </w:rPr>
        <w:t>Support</w:t>
      </w:r>
      <w:proofErr w:type="spellEnd"/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 Staff –</w:t>
      </w:r>
      <w:r w:rsidR="00CF371D">
        <w:rPr>
          <w:rFonts w:ascii="Tahoma" w:hAnsi="Tahoma" w:cs="Tahoma"/>
          <w:b/>
          <w:bCs/>
          <w:sz w:val="24"/>
          <w:szCs w:val="24"/>
          <w:lang w:val="pt-BR"/>
        </w:rPr>
        <w:t xml:space="preserve"> </w:t>
      </w:r>
      <w:proofErr w:type="spellStart"/>
      <w:r w:rsidR="00341C4A">
        <w:rPr>
          <w:rFonts w:ascii="Tahoma" w:hAnsi="Tahoma" w:cs="Tahoma"/>
          <w:b/>
          <w:bCs/>
          <w:sz w:val="24"/>
          <w:szCs w:val="24"/>
          <w:lang w:val="pt-BR"/>
        </w:rPr>
        <w:t>Application</w:t>
      </w:r>
      <w:proofErr w:type="spellEnd"/>
      <w:r w:rsidR="00341C4A">
        <w:rPr>
          <w:rFonts w:ascii="Tahoma" w:hAnsi="Tahoma" w:cs="Tahoma"/>
          <w:b/>
          <w:bCs/>
          <w:sz w:val="24"/>
          <w:szCs w:val="24"/>
          <w:lang w:val="pt-BR"/>
        </w:rPr>
        <w:t xml:space="preserve"> </w:t>
      </w:r>
      <w:proofErr w:type="spellStart"/>
      <w:r w:rsidR="00341C4A">
        <w:rPr>
          <w:rFonts w:ascii="Tahoma" w:hAnsi="Tahoma" w:cs="Tahoma"/>
          <w:b/>
          <w:bCs/>
          <w:sz w:val="24"/>
          <w:szCs w:val="24"/>
          <w:lang w:val="pt-BR"/>
        </w:rPr>
        <w:t>Form</w:t>
      </w:r>
      <w:proofErr w:type="spellEnd"/>
      <w:r w:rsidR="00341C4A">
        <w:rPr>
          <w:rFonts w:ascii="Tahoma" w:hAnsi="Tahoma" w:cs="Tahoma"/>
          <w:b/>
          <w:bCs/>
          <w:sz w:val="24"/>
          <w:szCs w:val="24"/>
          <w:lang w:val="pt-BR"/>
        </w:rPr>
        <w:t xml:space="preserve"> </w:t>
      </w:r>
      <w:r w:rsidR="009D20F6" w:rsidRPr="005B6CC0">
        <w:rPr>
          <w:rFonts w:ascii="Tahoma" w:hAnsi="Tahoma" w:cs="Tahoma"/>
          <w:b/>
          <w:bCs/>
          <w:sz w:val="24"/>
          <w:szCs w:val="24"/>
          <w:lang w:val="pt-BR"/>
        </w:rPr>
        <w:t xml:space="preserve">– </w:t>
      </w:r>
      <w:proofErr w:type="spellStart"/>
      <w:r w:rsidR="00341C4A">
        <w:rPr>
          <w:rFonts w:ascii="Tahoma" w:hAnsi="Tahoma" w:cs="Tahoma"/>
          <w:b/>
          <w:bCs/>
          <w:sz w:val="24"/>
          <w:szCs w:val="24"/>
          <w:lang w:val="pt-BR"/>
        </w:rPr>
        <w:t>Notice</w:t>
      </w:r>
      <w:proofErr w:type="spellEnd"/>
      <w:r w:rsidR="009D20F6" w:rsidRPr="005B6CC0">
        <w:rPr>
          <w:rFonts w:ascii="Tahoma" w:hAnsi="Tahoma" w:cs="Tahoma"/>
          <w:b/>
          <w:bCs/>
          <w:sz w:val="24"/>
          <w:szCs w:val="24"/>
          <w:lang w:val="pt-BR"/>
        </w:rPr>
        <w:t xml:space="preserve"> nº. </w:t>
      </w:r>
      <w:r w:rsidR="00972A35">
        <w:rPr>
          <w:rFonts w:ascii="Tahoma" w:hAnsi="Tahoma" w:cs="Tahoma"/>
          <w:b/>
          <w:bCs/>
          <w:sz w:val="24"/>
          <w:szCs w:val="24"/>
          <w:lang w:val="pt-BR"/>
        </w:rPr>
        <w:t>0</w:t>
      </w:r>
      <w:r>
        <w:rPr>
          <w:rFonts w:ascii="Tahoma" w:hAnsi="Tahoma" w:cs="Tahoma"/>
          <w:b/>
          <w:bCs/>
          <w:sz w:val="24"/>
          <w:szCs w:val="24"/>
          <w:lang w:val="pt-BR"/>
        </w:rPr>
        <w:t>3</w:t>
      </w:r>
      <w:r w:rsidR="00972A35">
        <w:rPr>
          <w:rFonts w:ascii="Tahoma" w:hAnsi="Tahoma" w:cs="Tahoma"/>
          <w:b/>
          <w:bCs/>
          <w:sz w:val="24"/>
          <w:szCs w:val="24"/>
          <w:lang w:val="pt-BR"/>
        </w:rPr>
        <w:t>/20</w:t>
      </w:r>
      <w:r w:rsidR="00C80ED6">
        <w:rPr>
          <w:rFonts w:ascii="Tahoma" w:hAnsi="Tahoma" w:cs="Tahoma"/>
          <w:b/>
          <w:bCs/>
          <w:sz w:val="24"/>
          <w:szCs w:val="24"/>
          <w:lang w:val="pt-BR"/>
        </w:rPr>
        <w:t>2</w:t>
      </w:r>
      <w:r w:rsidR="00AD46A5">
        <w:rPr>
          <w:rFonts w:ascii="Tahoma" w:hAnsi="Tahoma" w:cs="Tahoma"/>
          <w:b/>
          <w:bCs/>
          <w:sz w:val="24"/>
          <w:szCs w:val="24"/>
          <w:lang w:val="pt-BR"/>
        </w:rPr>
        <w:t>4</w:t>
      </w:r>
    </w:p>
    <w:p w14:paraId="192C9354" w14:textId="77777777" w:rsidR="00CD0270" w:rsidRPr="005B6CC0" w:rsidRDefault="00CD0270" w:rsidP="0039577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5E1CA9DF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0CADBE3C" w14:textId="13385045" w:rsidR="00395772" w:rsidRPr="005B6CC0" w:rsidRDefault="00341C4A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 xml:space="preserve">I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wish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to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apply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for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the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position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of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: </w:t>
      </w:r>
      <w:proofErr w:type="spellStart"/>
      <w:r w:rsidRPr="00341C4A">
        <w:rPr>
          <w:rFonts w:ascii="Tahoma" w:hAnsi="Tahoma" w:cs="Tahoma"/>
          <w:b/>
          <w:sz w:val="24"/>
          <w:szCs w:val="24"/>
          <w:lang w:val="pt-BR"/>
        </w:rPr>
        <w:t>Support</w:t>
      </w:r>
      <w:proofErr w:type="spellEnd"/>
      <w:r w:rsidRPr="00341C4A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964257">
        <w:rPr>
          <w:rFonts w:ascii="Tahoma" w:hAnsi="Tahoma" w:cs="Tahoma"/>
          <w:b/>
          <w:sz w:val="24"/>
          <w:szCs w:val="24"/>
          <w:lang w:val="pt-BR"/>
        </w:rPr>
        <w:t>Staff</w:t>
      </w:r>
      <w:r w:rsidRPr="00341C4A">
        <w:rPr>
          <w:rFonts w:ascii="Tahoma" w:hAnsi="Tahoma" w:cs="Tahoma"/>
          <w:b/>
          <w:sz w:val="24"/>
          <w:szCs w:val="24"/>
          <w:lang w:val="pt-BR"/>
        </w:rPr>
        <w:t xml:space="preserve"> for </w:t>
      </w:r>
      <w:proofErr w:type="spellStart"/>
      <w:r w:rsidRPr="00341C4A">
        <w:rPr>
          <w:rFonts w:ascii="Tahoma" w:hAnsi="Tahoma" w:cs="Tahoma"/>
          <w:b/>
          <w:sz w:val="24"/>
          <w:szCs w:val="24"/>
          <w:lang w:val="pt-BR"/>
        </w:rPr>
        <w:t>the</w:t>
      </w:r>
      <w:proofErr w:type="spellEnd"/>
      <w:r w:rsidRPr="00341C4A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proofErr w:type="spellStart"/>
      <w:r w:rsidR="003832CF">
        <w:rPr>
          <w:rFonts w:ascii="Tahoma" w:hAnsi="Tahoma" w:cs="Tahoma"/>
          <w:b/>
          <w:sz w:val="24"/>
          <w:szCs w:val="24"/>
          <w:lang w:val="pt-BR"/>
        </w:rPr>
        <w:t>Res</w:t>
      </w:r>
      <w:r w:rsidR="00C81A32">
        <w:rPr>
          <w:rFonts w:ascii="Tahoma" w:hAnsi="Tahoma" w:cs="Tahoma"/>
          <w:b/>
          <w:sz w:val="24"/>
          <w:szCs w:val="24"/>
          <w:lang w:val="pt-BR"/>
        </w:rPr>
        <w:t>idence</w:t>
      </w:r>
      <w:proofErr w:type="spellEnd"/>
      <w:r>
        <w:rPr>
          <w:rFonts w:ascii="Tahoma" w:hAnsi="Tahoma" w:cs="Tahoma"/>
          <w:sz w:val="24"/>
          <w:szCs w:val="24"/>
          <w:lang w:val="pt-BR"/>
        </w:rPr>
        <w:t>.</w:t>
      </w:r>
    </w:p>
    <w:p w14:paraId="0067BEB2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270B5D4D" w14:textId="49BAD94B" w:rsidR="00395772" w:rsidRPr="005B6CC0" w:rsidRDefault="00341C4A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proofErr w:type="spellStart"/>
      <w:r>
        <w:rPr>
          <w:rFonts w:ascii="Tahoma" w:hAnsi="Tahoma" w:cs="Tahoma"/>
          <w:sz w:val="24"/>
          <w:szCs w:val="24"/>
          <w:lang w:val="pt-BR"/>
        </w:rPr>
        <w:t>Full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Name</w:t>
      </w:r>
      <w:proofErr w:type="spellEnd"/>
      <w:r w:rsidR="00395772" w:rsidRPr="005B6CC0">
        <w:rPr>
          <w:rFonts w:ascii="Tahoma" w:hAnsi="Tahoma" w:cs="Tahoma"/>
          <w:sz w:val="24"/>
          <w:szCs w:val="24"/>
          <w:lang w:val="pt-BR"/>
        </w:rPr>
        <w:t>: ___</w:t>
      </w:r>
      <w:r>
        <w:rPr>
          <w:rFonts w:ascii="Tahoma" w:hAnsi="Tahoma" w:cs="Tahoma"/>
          <w:sz w:val="24"/>
          <w:szCs w:val="24"/>
          <w:lang w:val="pt-BR"/>
        </w:rPr>
        <w:t>_____</w:t>
      </w:r>
      <w:r w:rsidR="00395772" w:rsidRPr="005B6CC0">
        <w:rPr>
          <w:rFonts w:ascii="Tahoma" w:hAnsi="Tahoma" w:cs="Tahoma"/>
          <w:sz w:val="24"/>
          <w:szCs w:val="24"/>
          <w:lang w:val="pt-BR"/>
        </w:rPr>
        <w:t>______________________________________________</w:t>
      </w:r>
    </w:p>
    <w:p w14:paraId="7A071402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7C97926D" w14:textId="6588BCAB" w:rsidR="00395772" w:rsidRPr="005B6CC0" w:rsidRDefault="00341C4A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proofErr w:type="spellStart"/>
      <w:r>
        <w:rPr>
          <w:rFonts w:ascii="Tahoma" w:hAnsi="Tahoma" w:cs="Tahoma"/>
          <w:sz w:val="24"/>
          <w:szCs w:val="24"/>
          <w:lang w:val="pt-BR"/>
        </w:rPr>
        <w:t>Residential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address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____________</w:t>
      </w:r>
      <w:r w:rsidR="00395772" w:rsidRPr="005B6CC0">
        <w:rPr>
          <w:rFonts w:ascii="Tahoma" w:hAnsi="Tahoma" w:cs="Tahoma"/>
          <w:sz w:val="24"/>
          <w:szCs w:val="24"/>
          <w:lang w:val="pt-BR"/>
        </w:rPr>
        <w:t>____________________</w:t>
      </w:r>
      <w:r w:rsidR="001E2C16">
        <w:rPr>
          <w:rFonts w:ascii="Tahoma" w:hAnsi="Tahoma" w:cs="Tahoma"/>
          <w:sz w:val="24"/>
          <w:szCs w:val="24"/>
          <w:lang w:val="pt-BR"/>
        </w:rPr>
        <w:t>_______________________________</w:t>
      </w:r>
    </w:p>
    <w:p w14:paraId="5DD9499F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73EA337F" w14:textId="44F142F0" w:rsidR="00395772" w:rsidRPr="005B6CC0" w:rsidRDefault="00341C4A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proofErr w:type="spellStart"/>
      <w:r>
        <w:rPr>
          <w:rFonts w:ascii="Tahoma" w:hAnsi="Tahoma" w:cs="Tahoma"/>
          <w:sz w:val="24"/>
          <w:szCs w:val="24"/>
          <w:lang w:val="pt-BR"/>
        </w:rPr>
        <w:t>Phones</w:t>
      </w:r>
      <w:proofErr w:type="spellEnd"/>
      <w:r w:rsidR="00395772" w:rsidRPr="005B6CC0">
        <w:rPr>
          <w:rFonts w:ascii="Tahoma" w:hAnsi="Tahoma" w:cs="Tahoma"/>
          <w:sz w:val="24"/>
          <w:szCs w:val="24"/>
          <w:lang w:val="pt-BR"/>
        </w:rPr>
        <w:t xml:space="preserve">: </w:t>
      </w:r>
      <w:r>
        <w:rPr>
          <w:rFonts w:ascii="Tahoma" w:hAnsi="Tahoma" w:cs="Tahoma"/>
          <w:sz w:val="24"/>
          <w:szCs w:val="24"/>
          <w:lang w:val="pt-BR"/>
        </w:rPr>
        <w:t>Home</w:t>
      </w:r>
      <w:r w:rsidR="00395772" w:rsidRPr="005B6CC0">
        <w:rPr>
          <w:rFonts w:ascii="Tahoma" w:hAnsi="Tahoma" w:cs="Tahoma"/>
          <w:sz w:val="24"/>
          <w:szCs w:val="24"/>
          <w:lang w:val="pt-BR"/>
        </w:rPr>
        <w:t>. (__</w:t>
      </w:r>
      <w:proofErr w:type="gramStart"/>
      <w:r w:rsidR="00395772" w:rsidRPr="005B6CC0">
        <w:rPr>
          <w:rFonts w:ascii="Tahoma" w:hAnsi="Tahoma" w:cs="Tahoma"/>
          <w:sz w:val="24"/>
          <w:szCs w:val="24"/>
          <w:lang w:val="pt-BR"/>
        </w:rPr>
        <w:t>_)_</w:t>
      </w:r>
      <w:proofErr w:type="gramEnd"/>
      <w:r w:rsidR="00395772" w:rsidRPr="005B6CC0">
        <w:rPr>
          <w:rFonts w:ascii="Tahoma" w:hAnsi="Tahoma" w:cs="Tahoma"/>
          <w:sz w:val="24"/>
          <w:szCs w:val="24"/>
          <w:lang w:val="pt-BR"/>
        </w:rPr>
        <w:t xml:space="preserve">__________________ </w:t>
      </w:r>
      <w:r>
        <w:rPr>
          <w:rFonts w:ascii="Tahoma" w:hAnsi="Tahoma" w:cs="Tahoma"/>
          <w:sz w:val="24"/>
          <w:szCs w:val="24"/>
          <w:lang w:val="pt-BR"/>
        </w:rPr>
        <w:t>Mobile</w:t>
      </w:r>
      <w:r w:rsidR="00395772" w:rsidRPr="005B6CC0">
        <w:rPr>
          <w:rFonts w:ascii="Tahoma" w:hAnsi="Tahoma" w:cs="Tahoma"/>
          <w:sz w:val="24"/>
          <w:szCs w:val="24"/>
          <w:lang w:val="pt-BR"/>
        </w:rPr>
        <w:t>(___)</w:t>
      </w:r>
      <w:r w:rsidR="001E2C16">
        <w:rPr>
          <w:rFonts w:ascii="Tahoma" w:hAnsi="Tahoma" w:cs="Tahoma"/>
          <w:sz w:val="24"/>
          <w:szCs w:val="24"/>
          <w:lang w:val="pt-BR"/>
        </w:rPr>
        <w:t>_</w:t>
      </w:r>
      <w:r w:rsidR="00395772" w:rsidRPr="005B6CC0">
        <w:rPr>
          <w:rFonts w:ascii="Tahoma" w:hAnsi="Tahoma" w:cs="Tahoma"/>
          <w:sz w:val="24"/>
          <w:szCs w:val="24"/>
          <w:lang w:val="pt-BR"/>
        </w:rPr>
        <w:t>_</w:t>
      </w:r>
      <w:r>
        <w:rPr>
          <w:rFonts w:ascii="Tahoma" w:hAnsi="Tahoma" w:cs="Tahoma"/>
          <w:sz w:val="24"/>
          <w:szCs w:val="24"/>
          <w:lang w:val="pt-BR"/>
        </w:rPr>
        <w:t>___</w:t>
      </w:r>
      <w:r w:rsidR="00395772" w:rsidRPr="005B6CC0">
        <w:rPr>
          <w:rFonts w:ascii="Tahoma" w:hAnsi="Tahoma" w:cs="Tahoma"/>
          <w:sz w:val="24"/>
          <w:szCs w:val="24"/>
          <w:lang w:val="pt-BR"/>
        </w:rPr>
        <w:t>___________</w:t>
      </w:r>
    </w:p>
    <w:p w14:paraId="7AC68E10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2E44F0A1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>E-mail:_________________________________________________________</w:t>
      </w:r>
    </w:p>
    <w:p w14:paraId="25D00ADC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393D6081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02AC12C1" w14:textId="07BBFF68" w:rsidR="00395772" w:rsidRPr="005B6CC0" w:rsidRDefault="00341C4A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I declare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pt-BR"/>
        </w:rPr>
        <w:t>that</w:t>
      </w:r>
      <w:proofErr w:type="spellEnd"/>
      <w:r>
        <w:rPr>
          <w:rFonts w:ascii="Tahoma" w:hAnsi="Tahoma" w:cs="Tahoma"/>
          <w:b/>
          <w:bCs/>
          <w:sz w:val="24"/>
          <w:szCs w:val="24"/>
          <w:lang w:val="pt-BR"/>
        </w:rPr>
        <w:t>:</w:t>
      </w:r>
    </w:p>
    <w:p w14:paraId="1E581A15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34ED524D" w14:textId="48AA89DE" w:rsidR="00395772" w:rsidRPr="005B6CC0" w:rsidRDefault="00341C4A" w:rsidP="00395772">
      <w:pPr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 xml:space="preserve">I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agree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with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the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conditions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established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by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the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 w:rsidRPr="00341C4A">
        <w:rPr>
          <w:rFonts w:ascii="Tahoma" w:hAnsi="Tahoma" w:cs="Tahoma"/>
          <w:b/>
          <w:sz w:val="24"/>
          <w:szCs w:val="24"/>
          <w:lang w:val="pt-BR"/>
        </w:rPr>
        <w:t>Notice</w:t>
      </w:r>
      <w:proofErr w:type="spellEnd"/>
      <w:r w:rsidRPr="00341C4A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proofErr w:type="spellStart"/>
      <w:r w:rsidRPr="00341C4A">
        <w:rPr>
          <w:rFonts w:ascii="Tahoma" w:hAnsi="Tahoma" w:cs="Tahoma"/>
          <w:b/>
          <w:sz w:val="24"/>
          <w:szCs w:val="24"/>
          <w:lang w:val="pt-BR"/>
        </w:rPr>
        <w:t>of</w:t>
      </w:r>
      <w:proofErr w:type="spellEnd"/>
      <w:r w:rsidRPr="00341C4A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proofErr w:type="spellStart"/>
      <w:r w:rsidRPr="00341C4A">
        <w:rPr>
          <w:rFonts w:ascii="Tahoma" w:hAnsi="Tahoma" w:cs="Tahoma"/>
          <w:b/>
          <w:sz w:val="24"/>
          <w:szCs w:val="24"/>
          <w:lang w:val="pt-BR"/>
        </w:rPr>
        <w:t>Selection</w:t>
      </w:r>
      <w:proofErr w:type="spellEnd"/>
      <w:r w:rsidRPr="00341C4A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proofErr w:type="spellStart"/>
      <w:r w:rsidRPr="00341C4A">
        <w:rPr>
          <w:rFonts w:ascii="Tahoma" w:hAnsi="Tahoma" w:cs="Tahoma"/>
          <w:b/>
          <w:sz w:val="24"/>
          <w:szCs w:val="24"/>
          <w:lang w:val="pt-BR"/>
        </w:rPr>
        <w:t>Process</w:t>
      </w:r>
      <w:proofErr w:type="spellEnd"/>
      <w:r w:rsidR="00395772" w:rsidRPr="00341C4A">
        <w:rPr>
          <w:rFonts w:ascii="Tahoma" w:hAnsi="Tahoma" w:cs="Tahoma"/>
          <w:b/>
          <w:bCs/>
          <w:sz w:val="24"/>
          <w:szCs w:val="24"/>
          <w:lang w:val="pt-BR"/>
        </w:rPr>
        <w:t xml:space="preserve"> </w:t>
      </w:r>
      <w:r w:rsidR="00972A35" w:rsidRPr="00341C4A">
        <w:rPr>
          <w:rFonts w:ascii="Tahoma" w:hAnsi="Tahoma" w:cs="Tahoma"/>
          <w:b/>
          <w:bCs/>
          <w:sz w:val="24"/>
          <w:szCs w:val="24"/>
          <w:lang w:val="pt-BR"/>
        </w:rPr>
        <w:t>0</w:t>
      </w:r>
      <w:r w:rsidR="00E710D9">
        <w:rPr>
          <w:rFonts w:ascii="Tahoma" w:hAnsi="Tahoma" w:cs="Tahoma"/>
          <w:b/>
          <w:bCs/>
          <w:sz w:val="24"/>
          <w:szCs w:val="24"/>
          <w:lang w:val="pt-BR"/>
        </w:rPr>
        <w:t>3</w:t>
      </w:r>
      <w:r w:rsidR="00972A35" w:rsidRPr="00341C4A">
        <w:rPr>
          <w:rFonts w:ascii="Tahoma" w:hAnsi="Tahoma" w:cs="Tahoma"/>
          <w:b/>
          <w:bCs/>
          <w:sz w:val="24"/>
          <w:szCs w:val="24"/>
          <w:lang w:val="pt-BR"/>
        </w:rPr>
        <w:t>/20</w:t>
      </w:r>
      <w:r w:rsidR="00C80ED6" w:rsidRPr="00341C4A">
        <w:rPr>
          <w:rFonts w:ascii="Tahoma" w:hAnsi="Tahoma" w:cs="Tahoma"/>
          <w:b/>
          <w:bCs/>
          <w:sz w:val="24"/>
          <w:szCs w:val="24"/>
          <w:lang w:val="pt-BR"/>
        </w:rPr>
        <w:t>2</w:t>
      </w:r>
      <w:r w:rsidR="00AD46A5" w:rsidRPr="00341C4A">
        <w:rPr>
          <w:rFonts w:ascii="Tahoma" w:hAnsi="Tahoma" w:cs="Tahoma"/>
          <w:b/>
          <w:bCs/>
          <w:sz w:val="24"/>
          <w:szCs w:val="24"/>
          <w:lang w:val="pt-BR"/>
        </w:rPr>
        <w:t>4</w:t>
      </w:r>
      <w:r w:rsidR="00395772" w:rsidRPr="005B6CC0">
        <w:rPr>
          <w:rFonts w:ascii="Tahoma" w:hAnsi="Tahoma" w:cs="Tahoma"/>
          <w:sz w:val="24"/>
          <w:szCs w:val="24"/>
          <w:lang w:val="pt-B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which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have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read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and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accepted</w:t>
      </w:r>
      <w:proofErr w:type="spellEnd"/>
      <w:r w:rsidR="00395772" w:rsidRPr="005B6CC0">
        <w:rPr>
          <w:rFonts w:ascii="Tahoma" w:hAnsi="Tahoma" w:cs="Tahoma"/>
          <w:sz w:val="24"/>
          <w:szCs w:val="24"/>
          <w:lang w:val="pt-BR"/>
        </w:rPr>
        <w:t>.</w:t>
      </w:r>
    </w:p>
    <w:p w14:paraId="0F7B2712" w14:textId="77777777" w:rsidR="00395772" w:rsidRPr="005B6CC0" w:rsidRDefault="00395772" w:rsidP="00395772">
      <w:pPr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  <w:lang w:val="pt-BR"/>
        </w:rPr>
      </w:pPr>
    </w:p>
    <w:p w14:paraId="0296A1E1" w14:textId="77777777" w:rsidR="00395772" w:rsidRPr="005B6CC0" w:rsidRDefault="00395772" w:rsidP="00395772">
      <w:pPr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  <w:lang w:val="pt-BR"/>
        </w:rPr>
      </w:pPr>
    </w:p>
    <w:p w14:paraId="67CCDB06" w14:textId="7C514522" w:rsidR="00395772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Dat</w:t>
      </w:r>
      <w:r w:rsidR="00341C4A">
        <w:rPr>
          <w:rFonts w:ascii="Tahoma" w:hAnsi="Tahoma" w:cs="Tahoma"/>
          <w:b/>
          <w:bCs/>
          <w:sz w:val="24"/>
          <w:szCs w:val="24"/>
          <w:lang w:val="pt-BR"/>
        </w:rPr>
        <w:t>e</w:t>
      </w:r>
      <w:r w:rsidRPr="005B6CC0">
        <w:rPr>
          <w:rFonts w:ascii="Tahoma" w:hAnsi="Tahoma" w:cs="Tahoma"/>
          <w:sz w:val="24"/>
          <w:szCs w:val="24"/>
          <w:lang w:val="pt-BR"/>
        </w:rPr>
        <w:t xml:space="preserve">:_____/_____/______ </w:t>
      </w:r>
      <w:proofErr w:type="spellStart"/>
      <w:r w:rsidR="00341C4A" w:rsidRPr="00341C4A">
        <w:rPr>
          <w:rFonts w:ascii="Tahoma" w:hAnsi="Tahoma" w:cs="Tahoma"/>
          <w:b/>
          <w:sz w:val="24"/>
          <w:szCs w:val="24"/>
          <w:lang w:val="pt-BR"/>
        </w:rPr>
        <w:t>Signature</w:t>
      </w:r>
      <w:proofErr w:type="spellEnd"/>
      <w:r w:rsidRPr="00341C4A">
        <w:rPr>
          <w:rFonts w:ascii="Tahoma" w:hAnsi="Tahoma" w:cs="Tahoma"/>
          <w:b/>
          <w:sz w:val="24"/>
          <w:szCs w:val="24"/>
          <w:lang w:val="pt-BR"/>
        </w:rPr>
        <w:t>:</w:t>
      </w:r>
      <w:r w:rsidRPr="005B6CC0">
        <w:rPr>
          <w:rFonts w:ascii="Tahoma" w:hAnsi="Tahoma" w:cs="Tahoma"/>
          <w:sz w:val="24"/>
          <w:szCs w:val="24"/>
          <w:lang w:val="pt-BR"/>
        </w:rPr>
        <w:t xml:space="preserve"> _____________________________</w:t>
      </w:r>
    </w:p>
    <w:p w14:paraId="5566EBCE" w14:textId="77777777" w:rsidR="0040205F" w:rsidRDefault="0040205F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68712011" w14:textId="77777777" w:rsidR="0040205F" w:rsidRDefault="0040205F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56E80B09" w14:textId="77777777" w:rsidR="0040205F" w:rsidRPr="005B6CC0" w:rsidRDefault="0040205F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38FB6E6B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20C7C54E" w14:textId="77777777" w:rsidR="001E2C16" w:rsidRDefault="001E2C16" w:rsidP="001E2C1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pt-BR"/>
        </w:rPr>
      </w:pPr>
    </w:p>
    <w:p w14:paraId="67D6C584" w14:textId="77777777" w:rsidR="00341C4A" w:rsidRDefault="00341C4A" w:rsidP="001E2C1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pt-BR"/>
        </w:rPr>
      </w:pPr>
      <w:proofErr w:type="spellStart"/>
      <w:r>
        <w:rPr>
          <w:rFonts w:ascii="Tahoma" w:hAnsi="Tahoma" w:cs="Tahoma"/>
          <w:sz w:val="24"/>
          <w:szCs w:val="24"/>
          <w:lang w:val="pt-BR"/>
        </w:rPr>
        <w:t>Attached</w:t>
      </w:r>
      <w:proofErr w:type="spellEnd"/>
      <w:r>
        <w:rPr>
          <w:rFonts w:ascii="Tahoma" w:hAnsi="Tahoma" w:cs="Tahoma"/>
          <w:sz w:val="24"/>
          <w:szCs w:val="24"/>
          <w:lang w:val="pt-BR"/>
        </w:rPr>
        <w:t>:</w:t>
      </w:r>
    </w:p>
    <w:p w14:paraId="64C8D032" w14:textId="77777777" w:rsidR="00341C4A" w:rsidRDefault="00341C4A" w:rsidP="001E2C1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pt-BR"/>
        </w:rPr>
      </w:pPr>
    </w:p>
    <w:p w14:paraId="0A6B9826" w14:textId="37A89356" w:rsidR="00341C4A" w:rsidRDefault="00341C4A" w:rsidP="001E2C16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 w:val="24"/>
          <w:szCs w:val="24"/>
          <w:lang w:val="pt-BR"/>
        </w:rPr>
      </w:pPr>
      <w:r>
        <w:rPr>
          <w:rFonts w:ascii="Tahoma" w:hAnsi="Tahoma" w:cs="Tahoma"/>
          <w:iCs/>
          <w:sz w:val="24"/>
          <w:szCs w:val="24"/>
          <w:lang w:val="pt-BR"/>
        </w:rPr>
        <w:t>⃣   VEVO</w:t>
      </w:r>
    </w:p>
    <w:p w14:paraId="3EF47006" w14:textId="7FBA58E5" w:rsidR="00341C4A" w:rsidRDefault="00341C4A" w:rsidP="001E2C16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 w:val="24"/>
          <w:szCs w:val="24"/>
          <w:lang w:val="pt-BR"/>
        </w:rPr>
      </w:pPr>
      <w:r>
        <w:rPr>
          <w:rFonts w:ascii="Tahoma" w:hAnsi="Tahoma" w:cs="Tahoma"/>
          <w:iCs/>
          <w:sz w:val="24"/>
          <w:szCs w:val="24"/>
          <w:lang w:val="pt-BR"/>
        </w:rPr>
        <w:t>⃣   CV</w:t>
      </w:r>
    </w:p>
    <w:p w14:paraId="072046CD" w14:textId="44E7613F" w:rsidR="00341C4A" w:rsidRDefault="00341C4A" w:rsidP="001E2C16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4"/>
          <w:szCs w:val="24"/>
          <w:lang w:val="pt-BR"/>
        </w:rPr>
      </w:pPr>
      <w:r>
        <w:rPr>
          <w:rFonts w:ascii="Tahoma" w:hAnsi="Tahoma" w:cs="Tahoma"/>
          <w:iCs/>
          <w:sz w:val="24"/>
          <w:szCs w:val="24"/>
          <w:lang w:val="pt-BR"/>
        </w:rPr>
        <w:t xml:space="preserve">⃣  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Letters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of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reference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or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recommendation</w:t>
      </w:r>
      <w:proofErr w:type="spellEnd"/>
    </w:p>
    <w:p w14:paraId="2AE91149" w14:textId="0B8E875E" w:rsidR="00395772" w:rsidRPr="005B6CC0" w:rsidRDefault="00341C4A" w:rsidP="001E2C1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iCs/>
          <w:sz w:val="24"/>
          <w:szCs w:val="24"/>
          <w:lang w:val="pt-BR"/>
        </w:rPr>
        <w:t xml:space="preserve">⃣   Copies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of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other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applicable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documents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listed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in item 4.1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of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this</w:t>
      </w:r>
      <w:proofErr w:type="spellEnd"/>
      <w:r>
        <w:rPr>
          <w:rFonts w:ascii="Tahoma" w:hAnsi="Tahoma" w:cs="Tahoma"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iCs/>
          <w:sz w:val="24"/>
          <w:szCs w:val="24"/>
          <w:lang w:val="pt-BR"/>
        </w:rPr>
        <w:t>Notice</w:t>
      </w:r>
      <w:proofErr w:type="spellEnd"/>
      <w:r w:rsidR="001E2C16">
        <w:rPr>
          <w:rFonts w:ascii="Tahoma" w:hAnsi="Tahoma" w:cs="Tahoma"/>
          <w:sz w:val="24"/>
          <w:szCs w:val="24"/>
          <w:lang w:val="pt-BR"/>
        </w:rPr>
        <w:t>.</w:t>
      </w:r>
    </w:p>
    <w:p w14:paraId="4A48F017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35E96450" w14:textId="1CCFF51A" w:rsidR="0040205F" w:rsidRDefault="00395772" w:rsidP="0040205F">
      <w:pPr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  <w:lang w:val="pt-BR"/>
        </w:rPr>
      </w:pPr>
      <w:proofErr w:type="spellStart"/>
      <w:r w:rsidRPr="005B6CC0">
        <w:rPr>
          <w:rFonts w:ascii="Tahoma" w:hAnsi="Tahoma" w:cs="Tahoma"/>
          <w:sz w:val="24"/>
          <w:szCs w:val="24"/>
          <w:lang w:val="pt-BR"/>
        </w:rPr>
        <w:t>E</w:t>
      </w:r>
      <w:r w:rsidR="00341C4A">
        <w:rPr>
          <w:rFonts w:ascii="Tahoma" w:hAnsi="Tahoma" w:cs="Tahoma"/>
          <w:sz w:val="24"/>
          <w:szCs w:val="24"/>
          <w:lang w:val="pt-BR"/>
        </w:rPr>
        <w:t>mail</w:t>
      </w:r>
      <w:proofErr w:type="spellEnd"/>
      <w:r w:rsidR="00341C4A"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 w:rsidR="00341C4A">
        <w:rPr>
          <w:rFonts w:ascii="Tahoma" w:hAnsi="Tahoma" w:cs="Tahoma"/>
          <w:sz w:val="24"/>
          <w:szCs w:val="24"/>
          <w:lang w:val="pt-BR"/>
        </w:rPr>
        <w:t>address</w:t>
      </w:r>
      <w:proofErr w:type="spellEnd"/>
      <w:r w:rsidR="00341C4A">
        <w:rPr>
          <w:rFonts w:ascii="Tahoma" w:hAnsi="Tahoma" w:cs="Tahoma"/>
          <w:sz w:val="24"/>
          <w:szCs w:val="24"/>
          <w:lang w:val="pt-BR"/>
        </w:rPr>
        <w:t xml:space="preserve"> for </w:t>
      </w:r>
      <w:proofErr w:type="spellStart"/>
      <w:r w:rsidR="00341C4A">
        <w:rPr>
          <w:rFonts w:ascii="Tahoma" w:hAnsi="Tahoma" w:cs="Tahoma"/>
          <w:sz w:val="24"/>
          <w:szCs w:val="24"/>
          <w:lang w:val="pt-BR"/>
        </w:rPr>
        <w:t>submission</w:t>
      </w:r>
      <w:proofErr w:type="spellEnd"/>
      <w:r w:rsidRPr="005B6CC0">
        <w:rPr>
          <w:rFonts w:ascii="Tahoma" w:hAnsi="Tahoma" w:cs="Tahoma"/>
          <w:sz w:val="24"/>
          <w:szCs w:val="24"/>
          <w:lang w:val="pt-BR"/>
        </w:rPr>
        <w:t>:</w:t>
      </w:r>
      <w:r w:rsidR="0040205F">
        <w:rPr>
          <w:rFonts w:ascii="Tahoma" w:hAnsi="Tahoma" w:cs="Tahoma"/>
          <w:sz w:val="24"/>
          <w:szCs w:val="24"/>
          <w:lang w:val="pt-BR"/>
        </w:rPr>
        <w:t xml:space="preserve"> </w:t>
      </w:r>
      <w:hyperlink r:id="rId12" w:history="1">
        <w:r w:rsidR="00381CA6" w:rsidRPr="0007699B">
          <w:rPr>
            <w:rStyle w:val="Hyperlink"/>
            <w:rFonts w:ascii="Tahoma" w:hAnsi="Tahoma" w:cs="Tahoma"/>
            <w:sz w:val="24"/>
            <w:szCs w:val="24"/>
            <w:lang w:val="pt-BR"/>
          </w:rPr>
          <w:t>administ.camberra@itamaraty.gov.br</w:t>
        </w:r>
      </w:hyperlink>
    </w:p>
    <w:p w14:paraId="70FA9C51" w14:textId="77777777" w:rsidR="0040205F" w:rsidRDefault="0040205F">
      <w:pPr>
        <w:rPr>
          <w:rStyle w:val="Hyperlink"/>
          <w:rFonts w:ascii="Tahoma" w:hAnsi="Tahoma" w:cs="Tahoma"/>
          <w:sz w:val="24"/>
          <w:szCs w:val="24"/>
          <w:lang w:val="pt-BR"/>
        </w:rPr>
      </w:pPr>
      <w:r>
        <w:rPr>
          <w:rStyle w:val="Hyperlink"/>
          <w:rFonts w:ascii="Tahoma" w:hAnsi="Tahoma" w:cs="Tahoma"/>
          <w:sz w:val="24"/>
          <w:szCs w:val="24"/>
          <w:lang w:val="pt-BR"/>
        </w:rPr>
        <w:br w:type="page"/>
      </w:r>
    </w:p>
    <w:p w14:paraId="1E6CE2E6" w14:textId="76233854" w:rsidR="009D20F6" w:rsidRDefault="009D20F6" w:rsidP="009D20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lastRenderedPageBreak/>
        <w:t>EMBA</w:t>
      </w:r>
      <w:r w:rsidR="0040205F">
        <w:rPr>
          <w:rFonts w:ascii="Tahoma" w:hAnsi="Tahoma" w:cs="Tahoma"/>
          <w:b/>
          <w:bCs/>
          <w:sz w:val="24"/>
          <w:szCs w:val="24"/>
          <w:lang w:val="pt-BR"/>
        </w:rPr>
        <w:t>SSY OF BRAZIL IN CANBERRA</w:t>
      </w:r>
    </w:p>
    <w:p w14:paraId="5E581C44" w14:textId="77777777" w:rsidR="0040205F" w:rsidRPr="005B6CC0" w:rsidRDefault="0040205F" w:rsidP="009D20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5F8E19B7" w14:textId="7106E703" w:rsidR="009D20F6" w:rsidRDefault="0040205F" w:rsidP="009D20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proofErr w:type="spellStart"/>
      <w:r>
        <w:rPr>
          <w:rFonts w:ascii="Tahoma" w:hAnsi="Tahoma" w:cs="Tahoma"/>
          <w:b/>
          <w:bCs/>
          <w:sz w:val="24"/>
          <w:szCs w:val="24"/>
          <w:lang w:val="pt-BR"/>
        </w:rPr>
        <w:t>Selection</w:t>
      </w:r>
      <w:proofErr w:type="spellEnd"/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pt-BR"/>
        </w:rPr>
        <w:t>Process</w:t>
      </w:r>
      <w:proofErr w:type="spellEnd"/>
      <w:r w:rsidR="009D20F6">
        <w:rPr>
          <w:rFonts w:ascii="Tahoma" w:hAnsi="Tahoma" w:cs="Tahoma"/>
          <w:b/>
          <w:bCs/>
          <w:sz w:val="24"/>
          <w:szCs w:val="24"/>
          <w:lang w:val="pt-BR"/>
        </w:rPr>
        <w:t xml:space="preserve"> </w:t>
      </w:r>
      <w:r w:rsidR="00972A35">
        <w:rPr>
          <w:rFonts w:ascii="Tahoma" w:hAnsi="Tahoma" w:cs="Tahoma"/>
          <w:b/>
          <w:bCs/>
          <w:sz w:val="24"/>
          <w:szCs w:val="24"/>
          <w:lang w:val="pt-BR"/>
        </w:rPr>
        <w:t>0</w:t>
      </w:r>
      <w:r w:rsidR="00E710D9">
        <w:rPr>
          <w:rFonts w:ascii="Tahoma" w:hAnsi="Tahoma" w:cs="Tahoma"/>
          <w:b/>
          <w:bCs/>
          <w:sz w:val="24"/>
          <w:szCs w:val="24"/>
          <w:lang w:val="pt-BR"/>
        </w:rPr>
        <w:t>3</w:t>
      </w:r>
      <w:r w:rsidR="00972A35">
        <w:rPr>
          <w:rFonts w:ascii="Tahoma" w:hAnsi="Tahoma" w:cs="Tahoma"/>
          <w:b/>
          <w:bCs/>
          <w:sz w:val="24"/>
          <w:szCs w:val="24"/>
          <w:lang w:val="pt-BR"/>
        </w:rPr>
        <w:t>/20</w:t>
      </w:r>
      <w:r w:rsidR="00AD46A5">
        <w:rPr>
          <w:rFonts w:ascii="Tahoma" w:hAnsi="Tahoma" w:cs="Tahoma"/>
          <w:b/>
          <w:bCs/>
          <w:sz w:val="24"/>
          <w:szCs w:val="24"/>
          <w:lang w:val="pt-BR"/>
        </w:rPr>
        <w:t>24</w:t>
      </w:r>
    </w:p>
    <w:p w14:paraId="08A608E9" w14:textId="77777777" w:rsidR="0040205F" w:rsidRDefault="0040205F" w:rsidP="009D20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75414753" w14:textId="77777777" w:rsidR="0040205F" w:rsidRDefault="0040205F" w:rsidP="009D20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645A2732" w14:textId="77777777" w:rsidR="0040205F" w:rsidRDefault="0040205F" w:rsidP="009D20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719EA6AB" w14:textId="77777777" w:rsidR="0040205F" w:rsidRDefault="0040205F" w:rsidP="009D20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0B97CE45" w14:textId="3A2DE30B" w:rsidR="009D20F6" w:rsidRDefault="0040205F" w:rsidP="009D20F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Candidate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pt-BR"/>
        </w:rPr>
        <w:t>Declaration</w:t>
      </w:r>
      <w:proofErr w:type="spellEnd"/>
    </w:p>
    <w:p w14:paraId="66C03A5E" w14:textId="77777777" w:rsidR="009D20F6" w:rsidRDefault="009D20F6" w:rsidP="009D20F6">
      <w:pPr>
        <w:jc w:val="center"/>
        <w:rPr>
          <w:sz w:val="24"/>
          <w:szCs w:val="24"/>
          <w:lang w:val="pt-BR"/>
        </w:rPr>
      </w:pPr>
    </w:p>
    <w:p w14:paraId="778C1311" w14:textId="77777777" w:rsidR="009D20F6" w:rsidRDefault="009D20F6" w:rsidP="009D20F6">
      <w:pPr>
        <w:jc w:val="center"/>
        <w:rPr>
          <w:sz w:val="24"/>
          <w:szCs w:val="24"/>
          <w:lang w:val="pt-BR"/>
        </w:rPr>
      </w:pPr>
    </w:p>
    <w:p w14:paraId="6E6CD179" w14:textId="77777777" w:rsidR="0040205F" w:rsidRDefault="0040205F" w:rsidP="009D20F6">
      <w:pPr>
        <w:jc w:val="center"/>
        <w:rPr>
          <w:sz w:val="24"/>
          <w:szCs w:val="24"/>
          <w:lang w:val="pt-BR"/>
        </w:rPr>
      </w:pPr>
    </w:p>
    <w:p w14:paraId="5FAD09C3" w14:textId="77777777" w:rsidR="0040205F" w:rsidRDefault="0040205F" w:rsidP="009D20F6">
      <w:pPr>
        <w:jc w:val="center"/>
        <w:rPr>
          <w:sz w:val="24"/>
          <w:szCs w:val="24"/>
          <w:lang w:val="pt-BR"/>
        </w:rPr>
      </w:pPr>
    </w:p>
    <w:p w14:paraId="0C5C72F5" w14:textId="77777777" w:rsidR="0040205F" w:rsidRDefault="0040205F" w:rsidP="009D20F6">
      <w:pPr>
        <w:jc w:val="center"/>
        <w:rPr>
          <w:sz w:val="24"/>
          <w:szCs w:val="24"/>
          <w:lang w:val="pt-BR"/>
        </w:rPr>
      </w:pPr>
    </w:p>
    <w:p w14:paraId="51B2D0CF" w14:textId="77777777" w:rsidR="0040205F" w:rsidRDefault="0040205F" w:rsidP="009D20F6">
      <w:pPr>
        <w:jc w:val="center"/>
        <w:rPr>
          <w:sz w:val="24"/>
          <w:szCs w:val="24"/>
          <w:lang w:val="pt-BR"/>
        </w:rPr>
      </w:pPr>
    </w:p>
    <w:p w14:paraId="54016AB1" w14:textId="77777777" w:rsidR="0040205F" w:rsidRDefault="0040205F" w:rsidP="009D20F6">
      <w:pPr>
        <w:jc w:val="center"/>
        <w:rPr>
          <w:sz w:val="24"/>
          <w:szCs w:val="24"/>
          <w:lang w:val="pt-BR"/>
        </w:rPr>
      </w:pPr>
    </w:p>
    <w:p w14:paraId="53C47B18" w14:textId="08AABA56" w:rsidR="009D20F6" w:rsidRPr="005B6CC0" w:rsidRDefault="0040205F" w:rsidP="009D20F6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  <w:r>
        <w:rPr>
          <w:rFonts w:ascii="Tahoma" w:hAnsi="Tahoma" w:cs="Tahoma"/>
          <w:b/>
          <w:bCs/>
          <w:sz w:val="24"/>
          <w:szCs w:val="24"/>
          <w:lang w:val="pt-BR"/>
        </w:rPr>
        <w:t>I d</w:t>
      </w:r>
      <w:r w:rsidR="009D20F6" w:rsidRPr="005B6CC0">
        <w:rPr>
          <w:rFonts w:ascii="Tahoma" w:hAnsi="Tahoma" w:cs="Tahoma"/>
          <w:b/>
          <w:bCs/>
          <w:sz w:val="24"/>
          <w:szCs w:val="24"/>
          <w:lang w:val="pt-BR"/>
        </w:rPr>
        <w:t>eclar</w:t>
      </w:r>
      <w:r>
        <w:rPr>
          <w:rFonts w:ascii="Tahoma" w:hAnsi="Tahoma" w:cs="Tahoma"/>
          <w:b/>
          <w:bCs/>
          <w:sz w:val="24"/>
          <w:szCs w:val="24"/>
          <w:lang w:val="pt-BR"/>
        </w:rPr>
        <w:t>e</w:t>
      </w:r>
      <w:r w:rsidR="009D20F6" w:rsidRPr="005B6CC0">
        <w:rPr>
          <w:rFonts w:ascii="Tahoma" w:hAnsi="Tahoma" w:cs="Tahoma"/>
          <w:b/>
          <w:bCs/>
          <w:sz w:val="24"/>
          <w:szCs w:val="24"/>
          <w:lang w:val="pt-BR"/>
        </w:rPr>
        <w:t>:</w:t>
      </w:r>
    </w:p>
    <w:p w14:paraId="33B334BE" w14:textId="77777777" w:rsidR="009D20F6" w:rsidRPr="005B6CC0" w:rsidRDefault="009D20F6" w:rsidP="009D20F6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7CFB1B83" w14:textId="73B181B2" w:rsidR="009D20F6" w:rsidRPr="005B6CC0" w:rsidRDefault="00CF371D" w:rsidP="009D20F6">
      <w:pPr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proofErr w:type="spellStart"/>
      <w:r>
        <w:rPr>
          <w:rFonts w:ascii="Tahoma" w:hAnsi="Tahoma" w:cs="Tahoma"/>
          <w:sz w:val="24"/>
          <w:szCs w:val="24"/>
          <w:lang w:val="pt-BR"/>
        </w:rPr>
        <w:t>That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am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aware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that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pt-BR"/>
        </w:rPr>
        <w:t>the</w:t>
      </w:r>
      <w:proofErr w:type="spellEnd"/>
      <w:r>
        <w:rPr>
          <w:rFonts w:ascii="Tahoma" w:hAnsi="Tahoma" w:cs="Tahoma"/>
          <w:sz w:val="24"/>
          <w:szCs w:val="24"/>
          <w:lang w:val="pt-BR"/>
        </w:rPr>
        <w:t xml:space="preserve"> pos</w:t>
      </w:r>
      <w:r w:rsidR="0040205F">
        <w:rPr>
          <w:rFonts w:ascii="Tahoma" w:hAnsi="Tahoma" w:cs="Tahoma"/>
          <w:sz w:val="24"/>
          <w:szCs w:val="24"/>
          <w:lang w:val="pt-BR"/>
        </w:rPr>
        <w:t>it</w:t>
      </w:r>
      <w:r>
        <w:rPr>
          <w:rFonts w:ascii="Tahoma" w:hAnsi="Tahoma" w:cs="Tahoma"/>
          <w:sz w:val="24"/>
          <w:szCs w:val="24"/>
          <w:lang w:val="pt-BR"/>
        </w:rPr>
        <w:t>i</w:t>
      </w:r>
      <w:r w:rsidR="0040205F">
        <w:rPr>
          <w:rFonts w:ascii="Tahoma" w:hAnsi="Tahoma" w:cs="Tahoma"/>
          <w:sz w:val="24"/>
          <w:szCs w:val="24"/>
          <w:lang w:val="pt-BR"/>
        </w:rPr>
        <w:t xml:space="preserve">on I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am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applying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for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is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not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a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public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position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or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function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governed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by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Brazilian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spellStart"/>
      <w:r w:rsidR="0040205F">
        <w:rPr>
          <w:rFonts w:ascii="Tahoma" w:hAnsi="Tahoma" w:cs="Tahoma"/>
          <w:sz w:val="24"/>
          <w:szCs w:val="24"/>
          <w:lang w:val="pt-BR"/>
        </w:rPr>
        <w:t>law</w:t>
      </w:r>
      <w:proofErr w:type="spellEnd"/>
      <w:r w:rsidR="0040205F">
        <w:rPr>
          <w:rFonts w:ascii="Tahoma" w:hAnsi="Tahoma" w:cs="Tahoma"/>
          <w:sz w:val="24"/>
          <w:szCs w:val="24"/>
          <w:lang w:val="pt-BR"/>
        </w:rPr>
        <w:t>.</w:t>
      </w:r>
    </w:p>
    <w:p w14:paraId="485B5D29" w14:textId="77777777" w:rsidR="009D20F6" w:rsidRPr="005B6CC0" w:rsidRDefault="009D20F6" w:rsidP="009D20F6">
      <w:pPr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  <w:lang w:val="pt-BR"/>
        </w:rPr>
      </w:pPr>
    </w:p>
    <w:p w14:paraId="7411CF60" w14:textId="77777777" w:rsidR="009D20F6" w:rsidRPr="005B6CC0" w:rsidRDefault="009D20F6" w:rsidP="009D20F6">
      <w:pPr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  <w:lang w:val="pt-BR"/>
        </w:rPr>
      </w:pPr>
    </w:p>
    <w:p w14:paraId="6A4D7BC6" w14:textId="77777777" w:rsidR="009D20F6" w:rsidRDefault="009D20F6" w:rsidP="009D20F6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39925C55" w14:textId="77777777" w:rsidR="009D20F6" w:rsidRDefault="009D20F6" w:rsidP="009D20F6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3EECF6F4" w14:textId="77777777" w:rsidR="009D20F6" w:rsidRDefault="009D20F6" w:rsidP="009D20F6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23CAD2D2" w14:textId="77777777" w:rsidR="009D20F6" w:rsidRPr="005B6CC0" w:rsidRDefault="009D20F6" w:rsidP="009D20F6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Data</w:t>
      </w:r>
      <w:r w:rsidRPr="005B6CC0">
        <w:rPr>
          <w:rFonts w:ascii="Tahoma" w:hAnsi="Tahoma" w:cs="Tahoma"/>
          <w:sz w:val="24"/>
          <w:szCs w:val="24"/>
          <w:lang w:val="pt-BR"/>
        </w:rPr>
        <w:t xml:space="preserve">:_____/_____/______ </w:t>
      </w: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Assinatura</w:t>
      </w:r>
      <w:r w:rsidRPr="005B6CC0">
        <w:rPr>
          <w:rFonts w:ascii="Tahoma" w:hAnsi="Tahoma" w:cs="Tahoma"/>
          <w:sz w:val="24"/>
          <w:szCs w:val="24"/>
          <w:lang w:val="pt-BR"/>
        </w:rPr>
        <w:t>: _____________________________</w:t>
      </w:r>
    </w:p>
    <w:p w14:paraId="37069682" w14:textId="77777777" w:rsidR="009D20F6" w:rsidRDefault="009D20F6" w:rsidP="009D20F6">
      <w:pPr>
        <w:rPr>
          <w:sz w:val="24"/>
          <w:szCs w:val="24"/>
          <w:lang w:val="pt-BR"/>
        </w:rPr>
      </w:pPr>
    </w:p>
    <w:p w14:paraId="12C8D95D" w14:textId="77777777" w:rsidR="009D20F6" w:rsidRDefault="009D20F6" w:rsidP="009D20F6">
      <w:pPr>
        <w:jc w:val="center"/>
        <w:rPr>
          <w:sz w:val="24"/>
          <w:szCs w:val="24"/>
          <w:lang w:val="pt-BR"/>
        </w:rPr>
      </w:pPr>
    </w:p>
    <w:p w14:paraId="3E4779FC" w14:textId="77777777" w:rsidR="00395772" w:rsidRPr="005712AD" w:rsidRDefault="00395772" w:rsidP="00395772">
      <w:pPr>
        <w:jc w:val="center"/>
        <w:rPr>
          <w:sz w:val="24"/>
          <w:szCs w:val="24"/>
          <w:lang w:val="pt-BR"/>
        </w:rPr>
      </w:pPr>
    </w:p>
    <w:sectPr w:rsidR="00395772" w:rsidRPr="005712AD" w:rsidSect="00311ED0">
      <w:footerReference w:type="default" r:id="rId13"/>
      <w:pgSz w:w="11906" w:h="16838"/>
      <w:pgMar w:top="851" w:right="1797" w:bottom="1560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E0116" w14:textId="77777777" w:rsidR="004D10F4" w:rsidRDefault="004D10F4" w:rsidP="0005696E">
      <w:r>
        <w:separator/>
      </w:r>
    </w:p>
  </w:endnote>
  <w:endnote w:type="continuationSeparator" w:id="0">
    <w:p w14:paraId="75F5874A" w14:textId="77777777" w:rsidR="004D10F4" w:rsidRDefault="004D10F4" w:rsidP="0005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A7969" w14:textId="77777777" w:rsidR="00D23B60" w:rsidRDefault="00D23B6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6D17">
      <w:rPr>
        <w:noProof/>
      </w:rPr>
      <w:t>6</w:t>
    </w:r>
    <w:r>
      <w:fldChar w:fldCharType="end"/>
    </w:r>
  </w:p>
  <w:p w14:paraId="0C707FAC" w14:textId="77777777" w:rsidR="00D23B60" w:rsidRDefault="00D23B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176CB" w14:textId="77777777" w:rsidR="004D10F4" w:rsidRDefault="004D10F4" w:rsidP="0005696E">
      <w:r>
        <w:separator/>
      </w:r>
    </w:p>
  </w:footnote>
  <w:footnote w:type="continuationSeparator" w:id="0">
    <w:p w14:paraId="2D3153EC" w14:textId="77777777" w:rsidR="004D10F4" w:rsidRDefault="004D10F4" w:rsidP="00056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2E13"/>
    <w:multiLevelType w:val="hybridMultilevel"/>
    <w:tmpl w:val="9514A8A6"/>
    <w:lvl w:ilvl="0" w:tplc="8B4A0A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12E6A"/>
    <w:multiLevelType w:val="hybridMultilevel"/>
    <w:tmpl w:val="CB0287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37F1A"/>
    <w:multiLevelType w:val="hybridMultilevel"/>
    <w:tmpl w:val="316C5C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D2F2A"/>
    <w:multiLevelType w:val="hybridMultilevel"/>
    <w:tmpl w:val="13423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0457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B8C72DC"/>
    <w:multiLevelType w:val="multilevel"/>
    <w:tmpl w:val="7ACA2E04"/>
    <w:lvl w:ilvl="0">
      <w:start w:val="5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u w:val="none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6">
    <w:nsid w:val="4FAC4ACF"/>
    <w:multiLevelType w:val="hybridMultilevel"/>
    <w:tmpl w:val="4DBCA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DB20B8"/>
    <w:multiLevelType w:val="multilevel"/>
    <w:tmpl w:val="B3543ED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AD9683D"/>
    <w:multiLevelType w:val="multilevel"/>
    <w:tmpl w:val="98DC9D7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C942CD5"/>
    <w:multiLevelType w:val="multilevel"/>
    <w:tmpl w:val="33F6DA4E"/>
    <w:lvl w:ilvl="0">
      <w:start w:val="5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u w:val="none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15D2F"/>
    <w:multiLevelType w:val="hybridMultilevel"/>
    <w:tmpl w:val="5816E098"/>
    <w:lvl w:ilvl="0" w:tplc="F55C781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4D4A83"/>
    <w:multiLevelType w:val="hybridMultilevel"/>
    <w:tmpl w:val="DD2C8E28"/>
    <w:lvl w:ilvl="0" w:tplc="04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CA126B"/>
    <w:multiLevelType w:val="hybridMultilevel"/>
    <w:tmpl w:val="6DF0F886"/>
    <w:lvl w:ilvl="0" w:tplc="F0D242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AD96E234">
      <w:start w:val="1"/>
      <w:numFmt w:val="lowerLetter"/>
      <w:lvlText w:val="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AA"/>
    <w:rsid w:val="00000479"/>
    <w:rsid w:val="00005C25"/>
    <w:rsid w:val="00015F7E"/>
    <w:rsid w:val="0001765E"/>
    <w:rsid w:val="0002175F"/>
    <w:rsid w:val="00021CFE"/>
    <w:rsid w:val="000344DA"/>
    <w:rsid w:val="00036305"/>
    <w:rsid w:val="00045FD3"/>
    <w:rsid w:val="0005696E"/>
    <w:rsid w:val="00061796"/>
    <w:rsid w:val="00063192"/>
    <w:rsid w:val="0007274B"/>
    <w:rsid w:val="000839C2"/>
    <w:rsid w:val="00090AE6"/>
    <w:rsid w:val="00096B82"/>
    <w:rsid w:val="000977D2"/>
    <w:rsid w:val="000A14C0"/>
    <w:rsid w:val="000A3379"/>
    <w:rsid w:val="000A3C83"/>
    <w:rsid w:val="000C6CD1"/>
    <w:rsid w:val="000E1929"/>
    <w:rsid w:val="000E588B"/>
    <w:rsid w:val="000F28AA"/>
    <w:rsid w:val="000F3F7C"/>
    <w:rsid w:val="000F5EA3"/>
    <w:rsid w:val="00103780"/>
    <w:rsid w:val="001201C2"/>
    <w:rsid w:val="00121CE3"/>
    <w:rsid w:val="00124122"/>
    <w:rsid w:val="00130215"/>
    <w:rsid w:val="0013030C"/>
    <w:rsid w:val="0013302D"/>
    <w:rsid w:val="00133640"/>
    <w:rsid w:val="00133B88"/>
    <w:rsid w:val="00141A67"/>
    <w:rsid w:val="0016131A"/>
    <w:rsid w:val="00173CF8"/>
    <w:rsid w:val="00196B2A"/>
    <w:rsid w:val="001A7B34"/>
    <w:rsid w:val="001B1F0A"/>
    <w:rsid w:val="001B3E3D"/>
    <w:rsid w:val="001B58AF"/>
    <w:rsid w:val="001C4460"/>
    <w:rsid w:val="001C719D"/>
    <w:rsid w:val="001D0699"/>
    <w:rsid w:val="001E0434"/>
    <w:rsid w:val="001E2C16"/>
    <w:rsid w:val="001E2C76"/>
    <w:rsid w:val="001E521D"/>
    <w:rsid w:val="001F0088"/>
    <w:rsid w:val="00206766"/>
    <w:rsid w:val="0023052C"/>
    <w:rsid w:val="00235D68"/>
    <w:rsid w:val="00241287"/>
    <w:rsid w:val="00254D12"/>
    <w:rsid w:val="00262B19"/>
    <w:rsid w:val="002655B8"/>
    <w:rsid w:val="00265D24"/>
    <w:rsid w:val="00273F37"/>
    <w:rsid w:val="00280A4A"/>
    <w:rsid w:val="002851B0"/>
    <w:rsid w:val="00295283"/>
    <w:rsid w:val="002A0972"/>
    <w:rsid w:val="002A606C"/>
    <w:rsid w:val="002C39A0"/>
    <w:rsid w:val="002C7BD2"/>
    <w:rsid w:val="002C7E35"/>
    <w:rsid w:val="002D70FE"/>
    <w:rsid w:val="002E5DAE"/>
    <w:rsid w:val="002F1D2B"/>
    <w:rsid w:val="002F5FEB"/>
    <w:rsid w:val="002F6B7D"/>
    <w:rsid w:val="00311ED0"/>
    <w:rsid w:val="00322BA3"/>
    <w:rsid w:val="003251CF"/>
    <w:rsid w:val="00325592"/>
    <w:rsid w:val="00336356"/>
    <w:rsid w:val="0034111A"/>
    <w:rsid w:val="00341A4F"/>
    <w:rsid w:val="00341C4A"/>
    <w:rsid w:val="00341DA5"/>
    <w:rsid w:val="00356EFB"/>
    <w:rsid w:val="00367719"/>
    <w:rsid w:val="00372EBE"/>
    <w:rsid w:val="00373C66"/>
    <w:rsid w:val="00376D17"/>
    <w:rsid w:val="00381CA6"/>
    <w:rsid w:val="003832CF"/>
    <w:rsid w:val="00391A9A"/>
    <w:rsid w:val="00395772"/>
    <w:rsid w:val="00395BC2"/>
    <w:rsid w:val="003B765A"/>
    <w:rsid w:val="003C2B93"/>
    <w:rsid w:val="003D37A0"/>
    <w:rsid w:val="003E2F43"/>
    <w:rsid w:val="0040205F"/>
    <w:rsid w:val="0041105B"/>
    <w:rsid w:val="004134D8"/>
    <w:rsid w:val="004179DC"/>
    <w:rsid w:val="004244B7"/>
    <w:rsid w:val="004338D7"/>
    <w:rsid w:val="004339FC"/>
    <w:rsid w:val="00442E3E"/>
    <w:rsid w:val="00465CB7"/>
    <w:rsid w:val="00470EAC"/>
    <w:rsid w:val="00472E94"/>
    <w:rsid w:val="004739E8"/>
    <w:rsid w:val="00490F0A"/>
    <w:rsid w:val="004966DA"/>
    <w:rsid w:val="004A454E"/>
    <w:rsid w:val="004A4DBE"/>
    <w:rsid w:val="004B0210"/>
    <w:rsid w:val="004B114D"/>
    <w:rsid w:val="004B3FE5"/>
    <w:rsid w:val="004C1691"/>
    <w:rsid w:val="004C4CBC"/>
    <w:rsid w:val="004C6CB0"/>
    <w:rsid w:val="004D10F4"/>
    <w:rsid w:val="004D5199"/>
    <w:rsid w:val="004D6CC2"/>
    <w:rsid w:val="004E4EB5"/>
    <w:rsid w:val="004F74E7"/>
    <w:rsid w:val="00523C08"/>
    <w:rsid w:val="0053540F"/>
    <w:rsid w:val="005509BB"/>
    <w:rsid w:val="00567188"/>
    <w:rsid w:val="005712AD"/>
    <w:rsid w:val="0057264F"/>
    <w:rsid w:val="00574A2F"/>
    <w:rsid w:val="00576256"/>
    <w:rsid w:val="0058283B"/>
    <w:rsid w:val="0058700B"/>
    <w:rsid w:val="005914F7"/>
    <w:rsid w:val="00591539"/>
    <w:rsid w:val="005A491F"/>
    <w:rsid w:val="005A6CE1"/>
    <w:rsid w:val="005B6CC0"/>
    <w:rsid w:val="005D4A8E"/>
    <w:rsid w:val="005D5759"/>
    <w:rsid w:val="005D6DC2"/>
    <w:rsid w:val="005E4B5B"/>
    <w:rsid w:val="005F55EE"/>
    <w:rsid w:val="00621AFF"/>
    <w:rsid w:val="00635668"/>
    <w:rsid w:val="006423D2"/>
    <w:rsid w:val="00660651"/>
    <w:rsid w:val="00666DAA"/>
    <w:rsid w:val="00675B9C"/>
    <w:rsid w:val="006805E6"/>
    <w:rsid w:val="00680E29"/>
    <w:rsid w:val="006823DC"/>
    <w:rsid w:val="00685490"/>
    <w:rsid w:val="006A647B"/>
    <w:rsid w:val="006C3AE6"/>
    <w:rsid w:val="006C5F5D"/>
    <w:rsid w:val="006C77AC"/>
    <w:rsid w:val="006D2D31"/>
    <w:rsid w:val="006F143B"/>
    <w:rsid w:val="007142D7"/>
    <w:rsid w:val="0072188D"/>
    <w:rsid w:val="007336BA"/>
    <w:rsid w:val="0073504C"/>
    <w:rsid w:val="007619B6"/>
    <w:rsid w:val="00764D0D"/>
    <w:rsid w:val="007709A6"/>
    <w:rsid w:val="00775D82"/>
    <w:rsid w:val="007902CE"/>
    <w:rsid w:val="00795471"/>
    <w:rsid w:val="007B25C5"/>
    <w:rsid w:val="007B5397"/>
    <w:rsid w:val="007B6ECC"/>
    <w:rsid w:val="007B7420"/>
    <w:rsid w:val="007C3D3D"/>
    <w:rsid w:val="007C7B5D"/>
    <w:rsid w:val="007D0860"/>
    <w:rsid w:val="007D2DF6"/>
    <w:rsid w:val="007D6AE7"/>
    <w:rsid w:val="007E69D7"/>
    <w:rsid w:val="008025E5"/>
    <w:rsid w:val="00804116"/>
    <w:rsid w:val="0082522B"/>
    <w:rsid w:val="00840D83"/>
    <w:rsid w:val="008411EB"/>
    <w:rsid w:val="00852022"/>
    <w:rsid w:val="00855446"/>
    <w:rsid w:val="008740B7"/>
    <w:rsid w:val="00897636"/>
    <w:rsid w:val="008C7BAA"/>
    <w:rsid w:val="008D5095"/>
    <w:rsid w:val="008E01CC"/>
    <w:rsid w:val="008E3EDE"/>
    <w:rsid w:val="008E5087"/>
    <w:rsid w:val="0091139A"/>
    <w:rsid w:val="00911E90"/>
    <w:rsid w:val="00924B5F"/>
    <w:rsid w:val="009540E9"/>
    <w:rsid w:val="00956DAD"/>
    <w:rsid w:val="00957393"/>
    <w:rsid w:val="00962F52"/>
    <w:rsid w:val="00964257"/>
    <w:rsid w:val="0096591B"/>
    <w:rsid w:val="00972A35"/>
    <w:rsid w:val="00973F44"/>
    <w:rsid w:val="009750F5"/>
    <w:rsid w:val="00975C91"/>
    <w:rsid w:val="00977EE4"/>
    <w:rsid w:val="00987E1B"/>
    <w:rsid w:val="00991D59"/>
    <w:rsid w:val="00993826"/>
    <w:rsid w:val="009940F3"/>
    <w:rsid w:val="009A0166"/>
    <w:rsid w:val="009A490A"/>
    <w:rsid w:val="009A68D4"/>
    <w:rsid w:val="009A6BA1"/>
    <w:rsid w:val="009B2686"/>
    <w:rsid w:val="009B45B4"/>
    <w:rsid w:val="009C54AB"/>
    <w:rsid w:val="009D20F6"/>
    <w:rsid w:val="009E1DD9"/>
    <w:rsid w:val="009E730B"/>
    <w:rsid w:val="009F1DA7"/>
    <w:rsid w:val="009F2FE8"/>
    <w:rsid w:val="009F71B6"/>
    <w:rsid w:val="00A043DE"/>
    <w:rsid w:val="00A0563F"/>
    <w:rsid w:val="00A06898"/>
    <w:rsid w:val="00A14C46"/>
    <w:rsid w:val="00A16957"/>
    <w:rsid w:val="00A23E48"/>
    <w:rsid w:val="00A25D6C"/>
    <w:rsid w:val="00A342E3"/>
    <w:rsid w:val="00A42DFE"/>
    <w:rsid w:val="00A51E94"/>
    <w:rsid w:val="00A56A2E"/>
    <w:rsid w:val="00A73BAB"/>
    <w:rsid w:val="00A75559"/>
    <w:rsid w:val="00AA2E4B"/>
    <w:rsid w:val="00AB190D"/>
    <w:rsid w:val="00AB640D"/>
    <w:rsid w:val="00AC6F6E"/>
    <w:rsid w:val="00AD46A5"/>
    <w:rsid w:val="00AE76CF"/>
    <w:rsid w:val="00AF4B90"/>
    <w:rsid w:val="00AF5E88"/>
    <w:rsid w:val="00AF61D5"/>
    <w:rsid w:val="00B07A4B"/>
    <w:rsid w:val="00B125E1"/>
    <w:rsid w:val="00B12F2F"/>
    <w:rsid w:val="00B135EE"/>
    <w:rsid w:val="00B20BC0"/>
    <w:rsid w:val="00B26164"/>
    <w:rsid w:val="00B26EB6"/>
    <w:rsid w:val="00B3289F"/>
    <w:rsid w:val="00B372D1"/>
    <w:rsid w:val="00B443AC"/>
    <w:rsid w:val="00B503FF"/>
    <w:rsid w:val="00B50AFB"/>
    <w:rsid w:val="00B544B7"/>
    <w:rsid w:val="00B65AED"/>
    <w:rsid w:val="00B67492"/>
    <w:rsid w:val="00B80085"/>
    <w:rsid w:val="00B846D7"/>
    <w:rsid w:val="00B868EE"/>
    <w:rsid w:val="00B93D5C"/>
    <w:rsid w:val="00BB5C94"/>
    <w:rsid w:val="00BB6951"/>
    <w:rsid w:val="00BD571E"/>
    <w:rsid w:val="00BD6E96"/>
    <w:rsid w:val="00BE55C4"/>
    <w:rsid w:val="00BE5645"/>
    <w:rsid w:val="00BF11A5"/>
    <w:rsid w:val="00BF1B2B"/>
    <w:rsid w:val="00C126B0"/>
    <w:rsid w:val="00C238E0"/>
    <w:rsid w:val="00C32C93"/>
    <w:rsid w:val="00C4559B"/>
    <w:rsid w:val="00C45B4B"/>
    <w:rsid w:val="00C47C48"/>
    <w:rsid w:val="00C554F8"/>
    <w:rsid w:val="00C56BB5"/>
    <w:rsid w:val="00C653EC"/>
    <w:rsid w:val="00C7497F"/>
    <w:rsid w:val="00C80ED6"/>
    <w:rsid w:val="00C81A32"/>
    <w:rsid w:val="00C835E7"/>
    <w:rsid w:val="00C85442"/>
    <w:rsid w:val="00CB0265"/>
    <w:rsid w:val="00CB3CDB"/>
    <w:rsid w:val="00CC2EC3"/>
    <w:rsid w:val="00CC52EF"/>
    <w:rsid w:val="00CC656A"/>
    <w:rsid w:val="00CD0270"/>
    <w:rsid w:val="00CD0922"/>
    <w:rsid w:val="00CD15B8"/>
    <w:rsid w:val="00CF371D"/>
    <w:rsid w:val="00CF4068"/>
    <w:rsid w:val="00CF4CD8"/>
    <w:rsid w:val="00D0270D"/>
    <w:rsid w:val="00D11ADB"/>
    <w:rsid w:val="00D17E9D"/>
    <w:rsid w:val="00D20512"/>
    <w:rsid w:val="00D23B60"/>
    <w:rsid w:val="00D3047A"/>
    <w:rsid w:val="00D34BB2"/>
    <w:rsid w:val="00D364B9"/>
    <w:rsid w:val="00D40D9B"/>
    <w:rsid w:val="00D4184C"/>
    <w:rsid w:val="00D56349"/>
    <w:rsid w:val="00D76A7E"/>
    <w:rsid w:val="00D82C3F"/>
    <w:rsid w:val="00D8479E"/>
    <w:rsid w:val="00D87654"/>
    <w:rsid w:val="00D951CD"/>
    <w:rsid w:val="00D9537B"/>
    <w:rsid w:val="00D96370"/>
    <w:rsid w:val="00DA6DFD"/>
    <w:rsid w:val="00DB3F23"/>
    <w:rsid w:val="00DB6CD7"/>
    <w:rsid w:val="00DC1160"/>
    <w:rsid w:val="00DC3AFF"/>
    <w:rsid w:val="00DE79E2"/>
    <w:rsid w:val="00E006AF"/>
    <w:rsid w:val="00E00936"/>
    <w:rsid w:val="00E051BE"/>
    <w:rsid w:val="00E0746B"/>
    <w:rsid w:val="00E1131E"/>
    <w:rsid w:val="00E14C82"/>
    <w:rsid w:val="00E17397"/>
    <w:rsid w:val="00E21B0A"/>
    <w:rsid w:val="00E246FE"/>
    <w:rsid w:val="00E42F62"/>
    <w:rsid w:val="00E43700"/>
    <w:rsid w:val="00E710D9"/>
    <w:rsid w:val="00E721ED"/>
    <w:rsid w:val="00E739E8"/>
    <w:rsid w:val="00E76A38"/>
    <w:rsid w:val="00E80A99"/>
    <w:rsid w:val="00E83FB7"/>
    <w:rsid w:val="00E865C5"/>
    <w:rsid w:val="00E926AC"/>
    <w:rsid w:val="00E949FC"/>
    <w:rsid w:val="00E96547"/>
    <w:rsid w:val="00EA0A15"/>
    <w:rsid w:val="00EA5EB5"/>
    <w:rsid w:val="00EA6038"/>
    <w:rsid w:val="00EB381B"/>
    <w:rsid w:val="00EB39DC"/>
    <w:rsid w:val="00EE02A8"/>
    <w:rsid w:val="00EE3B29"/>
    <w:rsid w:val="00EE6DED"/>
    <w:rsid w:val="00EF2585"/>
    <w:rsid w:val="00F00C21"/>
    <w:rsid w:val="00F06A05"/>
    <w:rsid w:val="00F106D6"/>
    <w:rsid w:val="00F1752C"/>
    <w:rsid w:val="00F17D5E"/>
    <w:rsid w:val="00F20C2D"/>
    <w:rsid w:val="00F24A7A"/>
    <w:rsid w:val="00F27EFE"/>
    <w:rsid w:val="00F51591"/>
    <w:rsid w:val="00F57F9A"/>
    <w:rsid w:val="00F614C9"/>
    <w:rsid w:val="00F964DC"/>
    <w:rsid w:val="00FC74B2"/>
    <w:rsid w:val="00FE3330"/>
    <w:rsid w:val="00FE34FF"/>
    <w:rsid w:val="00FE6887"/>
    <w:rsid w:val="00FF0F7A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221B7"/>
  <w15:docId w15:val="{8BB7F3DA-0083-4AD5-976C-2793AACD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E55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E55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lang w:val="pt-BR"/>
    </w:rPr>
  </w:style>
  <w:style w:type="paragraph" w:styleId="Recuodecorpodetexto">
    <w:name w:val="Body Text Indent"/>
    <w:basedOn w:val="Normal"/>
    <w:pPr>
      <w:ind w:firstLine="720"/>
      <w:jc w:val="both"/>
    </w:pPr>
    <w:rPr>
      <w:lang w:val="pt-BR"/>
    </w:rPr>
  </w:style>
  <w:style w:type="paragraph" w:styleId="Ttulo">
    <w:name w:val="Title"/>
    <w:basedOn w:val="Normal"/>
    <w:qFormat/>
    <w:pPr>
      <w:jc w:val="center"/>
    </w:pPr>
    <w:rPr>
      <w:b/>
      <w:lang w:val="pt-BR"/>
    </w:rPr>
  </w:style>
  <w:style w:type="paragraph" w:styleId="Textodebalo">
    <w:name w:val="Balloon Text"/>
    <w:basedOn w:val="Normal"/>
    <w:semiHidden/>
    <w:rsid w:val="00591539"/>
    <w:rPr>
      <w:rFonts w:ascii="Tahoma" w:hAnsi="Tahoma" w:cs="Tahoma"/>
      <w:sz w:val="16"/>
      <w:szCs w:val="16"/>
    </w:rPr>
  </w:style>
  <w:style w:type="character" w:styleId="Hyperlink">
    <w:name w:val="Hyperlink"/>
    <w:rsid w:val="001A7B3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719D"/>
    <w:pPr>
      <w:ind w:left="720"/>
    </w:pPr>
  </w:style>
  <w:style w:type="paragraph" w:styleId="Cabealho">
    <w:name w:val="header"/>
    <w:basedOn w:val="Normal"/>
    <w:link w:val="CabealhoChar"/>
    <w:rsid w:val="0005696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rsid w:val="0005696E"/>
    <w:rPr>
      <w:lang w:val="en-GB"/>
    </w:rPr>
  </w:style>
  <w:style w:type="paragraph" w:styleId="Rodap">
    <w:name w:val="footer"/>
    <w:basedOn w:val="Normal"/>
    <w:link w:val="RodapChar"/>
    <w:uiPriority w:val="99"/>
    <w:rsid w:val="0005696E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05696E"/>
    <w:rPr>
      <w:lang w:val="en-GB"/>
    </w:rPr>
  </w:style>
  <w:style w:type="character" w:styleId="HiperlinkVisitado">
    <w:name w:val="FollowedHyperlink"/>
    <w:rsid w:val="00FF0F7A"/>
    <w:rPr>
      <w:color w:val="800080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F4CD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semiHidden/>
    <w:rsid w:val="00BE55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Ttulo4Char">
    <w:name w:val="Título 4 Char"/>
    <w:basedOn w:val="Fontepargpadro"/>
    <w:link w:val="Ttulo4"/>
    <w:semiHidden/>
    <w:rsid w:val="00BE55C4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E3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E3EDE"/>
    <w:rPr>
      <w:rFonts w:ascii="Courier New" w:hAnsi="Courier New" w:cs="Courier New"/>
      <w:lang w:val="pt-BR" w:eastAsia="pt-BR"/>
    </w:rPr>
  </w:style>
  <w:style w:type="character" w:customStyle="1" w:styleId="y2iqfc">
    <w:name w:val="y2iqfc"/>
    <w:basedOn w:val="Fontepargpadro"/>
    <w:rsid w:val="008E3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ist.camberra@itamaraty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mre/pt-br/embaixada-camberra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ist.camberra@itamaraty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e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C85D-185D-4662-A2F9-CA7CA18A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1148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EMBAIXADA DO BRASIL EM LONDRES</vt:lpstr>
      <vt:lpstr>EMBAIXADA DO BRASIL EM LONDRES</vt:lpstr>
    </vt:vector>
  </TitlesOfParts>
  <Company>Embaixada do Brasil em Londres</Company>
  <LinksUpToDate>false</LinksUpToDate>
  <CharactersWithSpaces>7339</CharactersWithSpaces>
  <SharedDoc>false</SharedDoc>
  <HLinks>
    <vt:vector size="18" baseType="variant">
      <vt:variant>
        <vt:i4>1966107</vt:i4>
      </vt:variant>
      <vt:variant>
        <vt:i4>6</vt:i4>
      </vt:variant>
      <vt:variant>
        <vt:i4>0</vt:i4>
      </vt:variant>
      <vt:variant>
        <vt:i4>5</vt:i4>
      </vt:variant>
      <vt:variant>
        <vt:lpwstr>http://camberra.itamaraty.gov.br/</vt:lpwstr>
      </vt:variant>
      <vt:variant>
        <vt:lpwstr/>
      </vt:variant>
      <vt:variant>
        <vt:i4>6684734</vt:i4>
      </vt:variant>
      <vt:variant>
        <vt:i4>3</vt:i4>
      </vt:variant>
      <vt:variant>
        <vt:i4>0</vt:i4>
      </vt:variant>
      <vt:variant>
        <vt:i4>5</vt:i4>
      </vt:variant>
      <vt:variant>
        <vt:lpwstr>http://www.tse.gov.br/</vt:lpwstr>
      </vt:variant>
      <vt:variant>
        <vt:lpwstr/>
      </vt:variant>
      <vt:variant>
        <vt:i4>1966107</vt:i4>
      </vt:variant>
      <vt:variant>
        <vt:i4>0</vt:i4>
      </vt:variant>
      <vt:variant>
        <vt:i4>0</vt:i4>
      </vt:variant>
      <vt:variant>
        <vt:i4>5</vt:i4>
      </vt:variant>
      <vt:variant>
        <vt:lpwstr>http://camberra.itamaraty.gov.br/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 EM LONDRES</dc:title>
  <dc:creator>Giovana</dc:creator>
  <cp:lastModifiedBy>Edgard Cabral Cardoso</cp:lastModifiedBy>
  <cp:revision>17</cp:revision>
  <cp:lastPrinted>2024-09-13T01:52:00Z</cp:lastPrinted>
  <dcterms:created xsi:type="dcterms:W3CDTF">2024-07-12T03:38:00Z</dcterms:created>
  <dcterms:modified xsi:type="dcterms:W3CDTF">2024-09-13T03:46:00Z</dcterms:modified>
</cp:coreProperties>
</file>