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5F65" w14:textId="68FF9CF3" w:rsidR="009512BC" w:rsidRPr="00420BF5" w:rsidRDefault="00B31AC6" w:rsidP="0092218F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20BF5">
        <w:rPr>
          <w:rFonts w:ascii="Times New Roman" w:hAnsi="Times New Roman" w:cs="Times New Roman"/>
          <w:sz w:val="26"/>
          <w:szCs w:val="26"/>
        </w:rPr>
        <w:t xml:space="preserve">PROCESSO SELETIVO </w:t>
      </w:r>
      <w:r w:rsidR="005D48E5" w:rsidRPr="00420BF5">
        <w:rPr>
          <w:rFonts w:ascii="Times New Roman" w:hAnsi="Times New Roman" w:cs="Times New Roman"/>
          <w:sz w:val="26"/>
          <w:szCs w:val="26"/>
        </w:rPr>
        <w:t>Nº 0</w:t>
      </w:r>
      <w:r w:rsidR="00E27C4F">
        <w:rPr>
          <w:rFonts w:ascii="Times New Roman" w:hAnsi="Times New Roman" w:cs="Times New Roman"/>
          <w:sz w:val="26"/>
          <w:szCs w:val="26"/>
        </w:rPr>
        <w:t>1</w:t>
      </w:r>
      <w:r w:rsidR="005D48E5" w:rsidRPr="00420BF5">
        <w:rPr>
          <w:rFonts w:ascii="Times New Roman" w:hAnsi="Times New Roman" w:cs="Times New Roman"/>
          <w:sz w:val="26"/>
          <w:szCs w:val="26"/>
        </w:rPr>
        <w:t>/202</w:t>
      </w:r>
      <w:r w:rsidR="00E27C4F">
        <w:rPr>
          <w:rFonts w:ascii="Times New Roman" w:hAnsi="Times New Roman" w:cs="Times New Roman"/>
          <w:sz w:val="26"/>
          <w:szCs w:val="26"/>
        </w:rPr>
        <w:t>4</w:t>
      </w:r>
      <w:r w:rsidR="005D48E5" w:rsidRPr="00420BF5">
        <w:rPr>
          <w:rFonts w:ascii="Times New Roman" w:hAnsi="Times New Roman" w:cs="Times New Roman"/>
          <w:sz w:val="26"/>
          <w:szCs w:val="26"/>
        </w:rPr>
        <w:t xml:space="preserve"> </w:t>
      </w:r>
      <w:r w:rsidR="0085254C" w:rsidRPr="00420BF5">
        <w:rPr>
          <w:rFonts w:ascii="Times New Roman" w:hAnsi="Times New Roman" w:cs="Times New Roman"/>
          <w:sz w:val="26"/>
          <w:szCs w:val="26"/>
        </w:rPr>
        <w:t>–</w:t>
      </w:r>
      <w:r w:rsidR="005D48E5" w:rsidRPr="00420BF5">
        <w:rPr>
          <w:rFonts w:ascii="Times New Roman" w:hAnsi="Times New Roman" w:cs="Times New Roman"/>
          <w:sz w:val="26"/>
          <w:szCs w:val="26"/>
        </w:rPr>
        <w:t xml:space="preserve"> </w:t>
      </w:r>
      <w:r w:rsidR="0085254C" w:rsidRPr="00420BF5">
        <w:rPr>
          <w:rFonts w:ascii="Times New Roman" w:hAnsi="Times New Roman" w:cs="Times New Roman"/>
          <w:sz w:val="26"/>
          <w:szCs w:val="26"/>
        </w:rPr>
        <w:t xml:space="preserve">ASSISTENTE TÉCNICO </w:t>
      </w:r>
      <w:r w:rsidR="00C15D2E" w:rsidRPr="00420BF5">
        <w:rPr>
          <w:rFonts w:ascii="Times New Roman" w:hAnsi="Times New Roman" w:cs="Times New Roman"/>
          <w:sz w:val="26"/>
          <w:szCs w:val="26"/>
        </w:rPr>
        <w:t xml:space="preserve">- </w:t>
      </w:r>
      <w:r w:rsidR="0085254C" w:rsidRPr="00420BF5">
        <w:rPr>
          <w:rFonts w:ascii="Times New Roman" w:hAnsi="Times New Roman" w:cs="Times New Roman"/>
          <w:sz w:val="26"/>
          <w:szCs w:val="26"/>
        </w:rPr>
        <w:t>SEC</w:t>
      </w:r>
      <w:r w:rsidR="00E27C4F">
        <w:rPr>
          <w:rFonts w:ascii="Times New Roman" w:hAnsi="Times New Roman" w:cs="Times New Roman"/>
          <w:sz w:val="26"/>
          <w:szCs w:val="26"/>
        </w:rPr>
        <w:t>OM</w:t>
      </w:r>
    </w:p>
    <w:p w14:paraId="6D420A99" w14:textId="77777777" w:rsidR="0092218F" w:rsidRPr="00420BF5" w:rsidRDefault="0092218F" w:rsidP="0092218F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14:paraId="7238EAF2" w14:textId="553FE02A" w:rsidR="0085254C" w:rsidRPr="00420BF5" w:rsidRDefault="0085254C" w:rsidP="0092218F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20BF5">
        <w:rPr>
          <w:rFonts w:ascii="Times New Roman" w:hAnsi="Times New Roman" w:cs="Times New Roman"/>
          <w:sz w:val="26"/>
          <w:szCs w:val="26"/>
        </w:rPr>
        <w:t>FORMULÁRIO DE INSCRIÇÃO</w:t>
      </w:r>
    </w:p>
    <w:p w14:paraId="1301A9F4" w14:textId="77777777" w:rsidR="00B31AC6" w:rsidRPr="00420BF5" w:rsidRDefault="00B31AC6" w:rsidP="00B31AC6">
      <w:pPr>
        <w:jc w:val="center"/>
        <w:rPr>
          <w:sz w:val="26"/>
          <w:szCs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B31AC6" w:rsidRPr="00420BF5" w14:paraId="4294599C" w14:textId="77777777" w:rsidTr="00990172">
        <w:tc>
          <w:tcPr>
            <w:tcW w:w="4219" w:type="dxa"/>
            <w:shd w:val="clear" w:color="auto" w:fill="auto"/>
            <w:vAlign w:val="center"/>
          </w:tcPr>
          <w:p w14:paraId="41E1AF30" w14:textId="77777777" w:rsidR="00B31AC6" w:rsidRPr="00420BF5" w:rsidRDefault="00B31AC6" w:rsidP="00C07174">
            <w:pPr>
              <w:rPr>
                <w:sz w:val="26"/>
                <w:szCs w:val="26"/>
              </w:rPr>
            </w:pPr>
            <w:r w:rsidRPr="00420BF5">
              <w:rPr>
                <w:sz w:val="26"/>
                <w:szCs w:val="26"/>
              </w:rPr>
              <w:t xml:space="preserve">Nome </w:t>
            </w:r>
            <w:proofErr w:type="spellStart"/>
            <w:r w:rsidRPr="00420BF5">
              <w:rPr>
                <w:sz w:val="26"/>
                <w:szCs w:val="26"/>
              </w:rPr>
              <w:t>completo</w:t>
            </w:r>
            <w:proofErr w:type="spellEnd"/>
            <w:r w:rsidRPr="00420BF5">
              <w:rPr>
                <w:sz w:val="26"/>
                <w:szCs w:val="26"/>
              </w:rPr>
              <w:t>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0A0A8B19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  <w:p w14:paraId="5186FC92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</w:tc>
      </w:tr>
      <w:tr w:rsidR="00B31AC6" w:rsidRPr="00E27C4F" w14:paraId="019905A4" w14:textId="77777777" w:rsidTr="00990172">
        <w:tc>
          <w:tcPr>
            <w:tcW w:w="4219" w:type="dxa"/>
            <w:shd w:val="clear" w:color="auto" w:fill="auto"/>
            <w:vAlign w:val="center"/>
          </w:tcPr>
          <w:p w14:paraId="503E9714" w14:textId="77777777" w:rsidR="00B31AC6" w:rsidRPr="00420BF5" w:rsidRDefault="00B31AC6" w:rsidP="00C07174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Data e local de nascimento: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0C36B934" w14:textId="77777777" w:rsidR="00B31AC6" w:rsidRPr="00420BF5" w:rsidRDefault="00B31AC6" w:rsidP="00420BF5">
            <w:pPr>
              <w:rPr>
                <w:sz w:val="26"/>
                <w:szCs w:val="26"/>
                <w:lang w:val="pt-BR"/>
              </w:rPr>
            </w:pPr>
          </w:p>
          <w:p w14:paraId="2A6BB8B0" w14:textId="77777777" w:rsidR="00B31AC6" w:rsidRPr="00420BF5" w:rsidRDefault="00B31AC6" w:rsidP="00420BF5">
            <w:pPr>
              <w:rPr>
                <w:sz w:val="26"/>
                <w:szCs w:val="26"/>
                <w:lang w:val="pt-BR"/>
              </w:rPr>
            </w:pPr>
          </w:p>
        </w:tc>
      </w:tr>
      <w:tr w:rsidR="00B31AC6" w:rsidRPr="00420BF5" w14:paraId="18C265AD" w14:textId="77777777" w:rsidTr="00990172">
        <w:tc>
          <w:tcPr>
            <w:tcW w:w="4219" w:type="dxa"/>
            <w:shd w:val="clear" w:color="auto" w:fill="auto"/>
            <w:vAlign w:val="center"/>
          </w:tcPr>
          <w:p w14:paraId="667A25EA" w14:textId="77777777" w:rsidR="00B31AC6" w:rsidRPr="00420BF5" w:rsidRDefault="00B31AC6" w:rsidP="00C07174">
            <w:pPr>
              <w:rPr>
                <w:sz w:val="26"/>
                <w:szCs w:val="26"/>
              </w:rPr>
            </w:pPr>
            <w:proofErr w:type="spellStart"/>
            <w:r w:rsidRPr="00420BF5">
              <w:rPr>
                <w:sz w:val="26"/>
                <w:szCs w:val="26"/>
              </w:rPr>
              <w:t>Nacionalidade</w:t>
            </w:r>
            <w:proofErr w:type="spellEnd"/>
            <w:r w:rsidRPr="00420BF5">
              <w:rPr>
                <w:sz w:val="26"/>
                <w:szCs w:val="26"/>
              </w:rPr>
              <w:t>(s):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770D6AD5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  <w:p w14:paraId="58C8571A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</w:tc>
      </w:tr>
      <w:tr w:rsidR="00B31AC6" w:rsidRPr="00420BF5" w14:paraId="3E762341" w14:textId="77777777" w:rsidTr="00990172">
        <w:tc>
          <w:tcPr>
            <w:tcW w:w="4219" w:type="dxa"/>
            <w:shd w:val="clear" w:color="auto" w:fill="auto"/>
            <w:vAlign w:val="center"/>
          </w:tcPr>
          <w:p w14:paraId="74C36088" w14:textId="77777777" w:rsidR="00B31AC6" w:rsidRPr="00420BF5" w:rsidRDefault="00B31AC6" w:rsidP="00C07174">
            <w:pPr>
              <w:rPr>
                <w:sz w:val="26"/>
                <w:szCs w:val="26"/>
              </w:rPr>
            </w:pPr>
            <w:proofErr w:type="spellStart"/>
            <w:r w:rsidRPr="00420BF5">
              <w:rPr>
                <w:sz w:val="26"/>
                <w:szCs w:val="26"/>
              </w:rPr>
              <w:t>Endereço</w:t>
            </w:r>
            <w:proofErr w:type="spellEnd"/>
            <w:r w:rsidRPr="00420BF5">
              <w:rPr>
                <w:sz w:val="26"/>
                <w:szCs w:val="26"/>
              </w:rPr>
              <w:t xml:space="preserve"> </w:t>
            </w:r>
            <w:proofErr w:type="spellStart"/>
            <w:r w:rsidRPr="00420BF5">
              <w:rPr>
                <w:sz w:val="26"/>
                <w:szCs w:val="26"/>
              </w:rPr>
              <w:t>residencial</w:t>
            </w:r>
            <w:proofErr w:type="spellEnd"/>
            <w:r w:rsidRPr="00420BF5">
              <w:rPr>
                <w:sz w:val="26"/>
                <w:szCs w:val="26"/>
              </w:rPr>
              <w:t>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065B3493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  <w:p w14:paraId="73FCA5EB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</w:tc>
      </w:tr>
      <w:tr w:rsidR="00B31AC6" w:rsidRPr="00420BF5" w14:paraId="7662D882" w14:textId="77777777" w:rsidTr="00990172">
        <w:tc>
          <w:tcPr>
            <w:tcW w:w="4219" w:type="dxa"/>
            <w:shd w:val="clear" w:color="auto" w:fill="auto"/>
            <w:vAlign w:val="center"/>
          </w:tcPr>
          <w:p w14:paraId="55334A41" w14:textId="77777777" w:rsidR="00B31AC6" w:rsidRPr="00420BF5" w:rsidRDefault="00B31AC6" w:rsidP="00C07174">
            <w:pPr>
              <w:rPr>
                <w:sz w:val="26"/>
                <w:szCs w:val="26"/>
              </w:rPr>
            </w:pPr>
            <w:proofErr w:type="spellStart"/>
            <w:r w:rsidRPr="00420BF5">
              <w:rPr>
                <w:sz w:val="26"/>
                <w:szCs w:val="26"/>
              </w:rPr>
              <w:t>Telefone</w:t>
            </w:r>
            <w:proofErr w:type="spellEnd"/>
            <w:r w:rsidRPr="00420BF5">
              <w:rPr>
                <w:sz w:val="26"/>
                <w:szCs w:val="26"/>
              </w:rPr>
              <w:t xml:space="preserve">(s) para </w:t>
            </w:r>
            <w:proofErr w:type="spellStart"/>
            <w:r w:rsidRPr="00420BF5">
              <w:rPr>
                <w:sz w:val="26"/>
                <w:szCs w:val="26"/>
              </w:rPr>
              <w:t>contato</w:t>
            </w:r>
            <w:proofErr w:type="spellEnd"/>
            <w:r w:rsidRPr="00420BF5">
              <w:rPr>
                <w:sz w:val="26"/>
                <w:szCs w:val="26"/>
              </w:rPr>
              <w:t>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2BB4910E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  <w:p w14:paraId="492DA013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</w:tc>
      </w:tr>
      <w:tr w:rsidR="00B31AC6" w:rsidRPr="00420BF5" w14:paraId="7D33FF1D" w14:textId="77777777" w:rsidTr="00990172">
        <w:tc>
          <w:tcPr>
            <w:tcW w:w="4219" w:type="dxa"/>
            <w:shd w:val="clear" w:color="auto" w:fill="auto"/>
            <w:vAlign w:val="center"/>
          </w:tcPr>
          <w:p w14:paraId="4918EABD" w14:textId="77777777" w:rsidR="00B31AC6" w:rsidRPr="00420BF5" w:rsidRDefault="00B31AC6" w:rsidP="00C07174">
            <w:pPr>
              <w:rPr>
                <w:sz w:val="26"/>
                <w:szCs w:val="26"/>
              </w:rPr>
            </w:pPr>
            <w:r w:rsidRPr="00420BF5">
              <w:rPr>
                <w:sz w:val="26"/>
                <w:szCs w:val="26"/>
              </w:rPr>
              <w:t>E-mail: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5BF223B5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  <w:p w14:paraId="7350C8CB" w14:textId="77777777" w:rsidR="00B31AC6" w:rsidRPr="00420BF5" w:rsidRDefault="00B31AC6" w:rsidP="00420BF5">
            <w:pPr>
              <w:rPr>
                <w:sz w:val="26"/>
                <w:szCs w:val="26"/>
              </w:rPr>
            </w:pPr>
          </w:p>
        </w:tc>
      </w:tr>
      <w:tr w:rsidR="0085254C" w:rsidRPr="00420BF5" w14:paraId="54EFEA6F" w14:textId="77777777" w:rsidTr="00990172">
        <w:tc>
          <w:tcPr>
            <w:tcW w:w="4219" w:type="dxa"/>
            <w:shd w:val="clear" w:color="auto" w:fill="auto"/>
            <w:vAlign w:val="center"/>
          </w:tcPr>
          <w:p w14:paraId="4B150A9E" w14:textId="59E2DF05" w:rsidR="0085254C" w:rsidRPr="00420BF5" w:rsidRDefault="0085254C" w:rsidP="00C07174">
            <w:pPr>
              <w:rPr>
                <w:sz w:val="26"/>
                <w:szCs w:val="26"/>
              </w:rPr>
            </w:pPr>
            <w:r w:rsidRPr="00420BF5">
              <w:rPr>
                <w:sz w:val="26"/>
                <w:szCs w:val="26"/>
              </w:rPr>
              <w:t>CPF: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6A22C193" w14:textId="77777777" w:rsidR="0085254C" w:rsidRPr="00420BF5" w:rsidRDefault="0085254C" w:rsidP="00420BF5">
            <w:pPr>
              <w:rPr>
                <w:sz w:val="26"/>
                <w:szCs w:val="26"/>
              </w:rPr>
            </w:pPr>
          </w:p>
          <w:p w14:paraId="014526D8" w14:textId="77777777" w:rsidR="0085254C" w:rsidRPr="00420BF5" w:rsidRDefault="0085254C" w:rsidP="00420BF5">
            <w:pPr>
              <w:rPr>
                <w:sz w:val="26"/>
                <w:szCs w:val="26"/>
              </w:rPr>
            </w:pPr>
          </w:p>
        </w:tc>
      </w:tr>
      <w:tr w:rsidR="0085254C" w:rsidRPr="00420BF5" w14:paraId="25C5F409" w14:textId="77777777" w:rsidTr="00990172">
        <w:tc>
          <w:tcPr>
            <w:tcW w:w="4219" w:type="dxa"/>
            <w:shd w:val="clear" w:color="auto" w:fill="auto"/>
            <w:vAlign w:val="center"/>
          </w:tcPr>
          <w:p w14:paraId="1FC1A4B5" w14:textId="355F3FA0" w:rsidR="0085254C" w:rsidRPr="00420BF5" w:rsidRDefault="0085254C" w:rsidP="00C07174">
            <w:pPr>
              <w:rPr>
                <w:sz w:val="26"/>
                <w:szCs w:val="26"/>
              </w:rPr>
            </w:pPr>
            <w:proofErr w:type="spellStart"/>
            <w:r w:rsidRPr="00420BF5">
              <w:rPr>
                <w:sz w:val="26"/>
                <w:szCs w:val="26"/>
              </w:rPr>
              <w:t>Número</w:t>
            </w:r>
            <w:proofErr w:type="spellEnd"/>
            <w:r w:rsidRPr="00420BF5">
              <w:rPr>
                <w:sz w:val="26"/>
                <w:szCs w:val="26"/>
              </w:rPr>
              <w:t xml:space="preserve"> de </w:t>
            </w:r>
            <w:proofErr w:type="spellStart"/>
            <w:r w:rsidRPr="00420BF5">
              <w:rPr>
                <w:sz w:val="26"/>
                <w:szCs w:val="26"/>
              </w:rPr>
              <w:t>passaporte</w:t>
            </w:r>
            <w:proofErr w:type="spellEnd"/>
            <w:r w:rsidRPr="00420BF5">
              <w:rPr>
                <w:sz w:val="26"/>
                <w:szCs w:val="26"/>
              </w:rPr>
              <w:t>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28471DE1" w14:textId="77777777" w:rsidR="0085254C" w:rsidRPr="00420BF5" w:rsidRDefault="0085254C" w:rsidP="00420BF5">
            <w:pPr>
              <w:rPr>
                <w:sz w:val="26"/>
                <w:szCs w:val="26"/>
              </w:rPr>
            </w:pPr>
          </w:p>
          <w:p w14:paraId="62D879CF" w14:textId="77777777" w:rsidR="0085254C" w:rsidRPr="00420BF5" w:rsidRDefault="0085254C" w:rsidP="00420BF5">
            <w:pPr>
              <w:rPr>
                <w:sz w:val="26"/>
                <w:szCs w:val="26"/>
              </w:rPr>
            </w:pPr>
          </w:p>
        </w:tc>
      </w:tr>
      <w:tr w:rsidR="0085254C" w:rsidRPr="00E27C4F" w14:paraId="0F8BF287" w14:textId="77777777" w:rsidTr="00990172">
        <w:tc>
          <w:tcPr>
            <w:tcW w:w="4219" w:type="dxa"/>
            <w:shd w:val="clear" w:color="auto" w:fill="auto"/>
            <w:vAlign w:val="center"/>
          </w:tcPr>
          <w:p w14:paraId="61F891E3" w14:textId="46F11868" w:rsidR="0085254C" w:rsidRPr="00420BF5" w:rsidRDefault="0085254C" w:rsidP="00C07174">
            <w:pPr>
              <w:rPr>
                <w:sz w:val="26"/>
                <w:szCs w:val="26"/>
              </w:rPr>
            </w:pPr>
            <w:proofErr w:type="spellStart"/>
            <w:r w:rsidRPr="00420BF5">
              <w:rPr>
                <w:sz w:val="26"/>
                <w:szCs w:val="26"/>
              </w:rPr>
              <w:t>Referência</w:t>
            </w:r>
            <w:proofErr w:type="spellEnd"/>
            <w:r w:rsidRPr="00420BF5">
              <w:rPr>
                <w:sz w:val="26"/>
                <w:szCs w:val="26"/>
              </w:rPr>
              <w:t xml:space="preserve"> </w:t>
            </w:r>
            <w:proofErr w:type="spellStart"/>
            <w:r w:rsidR="00B87DD3">
              <w:rPr>
                <w:sz w:val="26"/>
                <w:szCs w:val="26"/>
              </w:rPr>
              <w:t>p</w:t>
            </w:r>
            <w:r w:rsidRPr="00420BF5">
              <w:rPr>
                <w:sz w:val="26"/>
                <w:szCs w:val="26"/>
              </w:rPr>
              <w:t>rofissional</w:t>
            </w:r>
            <w:proofErr w:type="spellEnd"/>
            <w:r w:rsidRPr="00420BF5">
              <w:rPr>
                <w:sz w:val="26"/>
                <w:szCs w:val="26"/>
              </w:rPr>
              <w:t xml:space="preserve"> 1: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4B566944" w14:textId="77777777" w:rsidR="0085254C" w:rsidRPr="00420BF5" w:rsidRDefault="0085254C" w:rsidP="0085254C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Nome:</w:t>
            </w:r>
          </w:p>
          <w:p w14:paraId="4D113F34" w14:textId="77777777" w:rsidR="0085254C" w:rsidRPr="00420BF5" w:rsidRDefault="0085254C" w:rsidP="0085254C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Empresa:</w:t>
            </w:r>
          </w:p>
          <w:p w14:paraId="29B27E24" w14:textId="77777777" w:rsidR="0085254C" w:rsidRPr="00420BF5" w:rsidRDefault="0085254C" w:rsidP="0085254C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Telefone:</w:t>
            </w:r>
          </w:p>
          <w:p w14:paraId="180193B3" w14:textId="3F9DF329" w:rsidR="0085254C" w:rsidRPr="00420BF5" w:rsidRDefault="0085254C" w:rsidP="0085254C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E-mail:</w:t>
            </w:r>
          </w:p>
        </w:tc>
      </w:tr>
      <w:tr w:rsidR="0085254C" w:rsidRPr="00E27C4F" w14:paraId="4E5EDBF2" w14:textId="77777777" w:rsidTr="0080412D">
        <w:tc>
          <w:tcPr>
            <w:tcW w:w="4219" w:type="dxa"/>
            <w:shd w:val="clear" w:color="auto" w:fill="auto"/>
            <w:vAlign w:val="center"/>
          </w:tcPr>
          <w:p w14:paraId="61446621" w14:textId="52DDDFC5" w:rsidR="0085254C" w:rsidRPr="00420BF5" w:rsidRDefault="0085254C" w:rsidP="0080412D">
            <w:pPr>
              <w:rPr>
                <w:sz w:val="26"/>
                <w:szCs w:val="26"/>
              </w:rPr>
            </w:pPr>
            <w:proofErr w:type="spellStart"/>
            <w:r w:rsidRPr="00420BF5">
              <w:rPr>
                <w:sz w:val="26"/>
                <w:szCs w:val="26"/>
              </w:rPr>
              <w:t>Referência</w:t>
            </w:r>
            <w:proofErr w:type="spellEnd"/>
            <w:r w:rsidRPr="00420BF5">
              <w:rPr>
                <w:sz w:val="26"/>
                <w:szCs w:val="26"/>
              </w:rPr>
              <w:t xml:space="preserve"> </w:t>
            </w:r>
            <w:proofErr w:type="spellStart"/>
            <w:r w:rsidR="00B87DD3">
              <w:rPr>
                <w:sz w:val="26"/>
                <w:szCs w:val="26"/>
              </w:rPr>
              <w:t>p</w:t>
            </w:r>
            <w:r w:rsidRPr="00420BF5">
              <w:rPr>
                <w:sz w:val="26"/>
                <w:szCs w:val="26"/>
              </w:rPr>
              <w:t>rofissional</w:t>
            </w:r>
            <w:proofErr w:type="spellEnd"/>
            <w:r w:rsidRPr="00420BF5">
              <w:rPr>
                <w:sz w:val="26"/>
                <w:szCs w:val="26"/>
              </w:rPr>
              <w:t xml:space="preserve"> </w:t>
            </w:r>
            <w:r w:rsidR="00B87DD3">
              <w:rPr>
                <w:sz w:val="26"/>
                <w:szCs w:val="26"/>
              </w:rPr>
              <w:t>2</w:t>
            </w:r>
            <w:r w:rsidRPr="00420BF5">
              <w:rPr>
                <w:sz w:val="26"/>
                <w:szCs w:val="26"/>
              </w:rPr>
              <w:t>:</w:t>
            </w:r>
          </w:p>
        </w:tc>
        <w:tc>
          <w:tcPr>
            <w:tcW w:w="5559" w:type="dxa"/>
            <w:shd w:val="clear" w:color="auto" w:fill="auto"/>
            <w:vAlign w:val="center"/>
          </w:tcPr>
          <w:p w14:paraId="180EF6E7" w14:textId="77777777" w:rsidR="0085254C" w:rsidRPr="00420BF5" w:rsidRDefault="0085254C" w:rsidP="0080412D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Nome:</w:t>
            </w:r>
          </w:p>
          <w:p w14:paraId="1122B983" w14:textId="77777777" w:rsidR="0085254C" w:rsidRPr="00420BF5" w:rsidRDefault="0085254C" w:rsidP="0080412D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Empresa:</w:t>
            </w:r>
          </w:p>
          <w:p w14:paraId="7C3395E7" w14:textId="77777777" w:rsidR="0085254C" w:rsidRPr="00420BF5" w:rsidRDefault="0085254C" w:rsidP="0080412D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Telefone:</w:t>
            </w:r>
          </w:p>
          <w:p w14:paraId="620AAB6A" w14:textId="77777777" w:rsidR="0085254C" w:rsidRPr="00420BF5" w:rsidRDefault="0085254C" w:rsidP="0080412D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E-mail:</w:t>
            </w:r>
          </w:p>
        </w:tc>
      </w:tr>
    </w:tbl>
    <w:p w14:paraId="4ECF06FA" w14:textId="77777777" w:rsidR="00B31AC6" w:rsidRPr="00420BF5" w:rsidRDefault="00B31AC6" w:rsidP="00B31AC6">
      <w:pPr>
        <w:jc w:val="center"/>
        <w:rPr>
          <w:sz w:val="26"/>
          <w:szCs w:val="26"/>
          <w:lang w:val="pt-BR"/>
        </w:rPr>
      </w:pPr>
    </w:p>
    <w:p w14:paraId="774B8001" w14:textId="3183BFF0" w:rsidR="00B31AC6" w:rsidRPr="00420BF5" w:rsidRDefault="0085254C" w:rsidP="00B31AC6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20BF5">
        <w:rPr>
          <w:b/>
          <w:bCs/>
          <w:sz w:val="26"/>
          <w:szCs w:val="26"/>
          <w:lang w:val="pt-BR"/>
        </w:rPr>
        <w:br w:type="page"/>
      </w:r>
      <w:r w:rsidR="00B31AC6" w:rsidRPr="00420BF5">
        <w:rPr>
          <w:b/>
          <w:bCs/>
          <w:sz w:val="26"/>
          <w:szCs w:val="26"/>
        </w:rPr>
        <w:lastRenderedPageBreak/>
        <w:t>Declaro:</w:t>
      </w:r>
    </w:p>
    <w:p w14:paraId="267AA8BE" w14:textId="77777777" w:rsidR="00B31AC6" w:rsidRPr="00420BF5" w:rsidRDefault="00B31AC6" w:rsidP="00B31AC6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AA83699" w14:textId="50E0F836" w:rsidR="00B31AC6" w:rsidRPr="00420BF5" w:rsidRDefault="00B31AC6" w:rsidP="00B31AC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  <w:r w:rsidRPr="00420BF5">
        <w:rPr>
          <w:sz w:val="26"/>
          <w:szCs w:val="26"/>
          <w:lang w:val="pt-BR"/>
        </w:rPr>
        <w:t>Não ocupar cargo, emprego ou função pública no Brasil;</w:t>
      </w:r>
    </w:p>
    <w:p w14:paraId="3243608D" w14:textId="77777777" w:rsidR="00B31AC6" w:rsidRPr="00420BF5" w:rsidRDefault="00B31AC6" w:rsidP="00B31AC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  <w:r w:rsidRPr="00420BF5">
        <w:rPr>
          <w:sz w:val="26"/>
          <w:szCs w:val="26"/>
          <w:lang w:val="pt-BR"/>
        </w:rPr>
        <w:t xml:space="preserve">Estar ciente de que o emprego a que estou concorrendo não se confunde com emprego ou função pública regidos pelo direito brasileiro; </w:t>
      </w:r>
    </w:p>
    <w:p w14:paraId="5DDBDA50" w14:textId="77777777" w:rsidR="00B31AC6" w:rsidRPr="00420BF5" w:rsidRDefault="00B31AC6" w:rsidP="00B31AC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  <w:r w:rsidRPr="00420BF5">
        <w:rPr>
          <w:sz w:val="26"/>
          <w:szCs w:val="26"/>
          <w:lang w:val="pt-BR"/>
        </w:rPr>
        <w:t>Estar ciente de que, caso seja aprovado(a) no processo seletivo, a minha admissão estará condicionada à apresentação dos documentos requeridos no edital, bem como de certificado de aptidão física e mental para o emprego, cujos custos estarão a meu cargo;</w:t>
      </w:r>
    </w:p>
    <w:p w14:paraId="565307C7" w14:textId="1B129C63" w:rsidR="00B31AC6" w:rsidRPr="00420BF5" w:rsidRDefault="00B31AC6" w:rsidP="00B31AC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  <w:r w:rsidRPr="00420BF5">
        <w:rPr>
          <w:sz w:val="26"/>
          <w:szCs w:val="26"/>
          <w:lang w:val="pt-BR"/>
        </w:rPr>
        <w:t xml:space="preserve">Estar de acordo com as condições estabelecidas pelo </w:t>
      </w:r>
      <w:r w:rsidRPr="00420BF5">
        <w:rPr>
          <w:bCs/>
          <w:sz w:val="26"/>
          <w:szCs w:val="26"/>
          <w:lang w:val="pt-BR"/>
        </w:rPr>
        <w:t>Edital nº 01 do Processo Seletivo para vaga de auxiliar administrativo</w:t>
      </w:r>
      <w:r w:rsidRPr="00420BF5">
        <w:rPr>
          <w:sz w:val="26"/>
          <w:szCs w:val="26"/>
          <w:lang w:val="pt-BR"/>
        </w:rPr>
        <w:t>, que li e aceito.</w:t>
      </w:r>
    </w:p>
    <w:p w14:paraId="60265016" w14:textId="77777777" w:rsidR="00F62CD5" w:rsidRPr="00420BF5" w:rsidRDefault="00F62CD5" w:rsidP="00B31AC6">
      <w:pPr>
        <w:autoSpaceDE w:val="0"/>
        <w:autoSpaceDN w:val="0"/>
        <w:adjustRightInd w:val="0"/>
        <w:ind w:left="720"/>
        <w:jc w:val="both"/>
        <w:rPr>
          <w:sz w:val="26"/>
          <w:szCs w:val="26"/>
          <w:lang w:val="pt-BR"/>
        </w:rPr>
      </w:pPr>
    </w:p>
    <w:p w14:paraId="518F65CB" w14:textId="77777777" w:rsidR="00F62CD5" w:rsidRPr="00420BF5" w:rsidRDefault="00F62CD5" w:rsidP="00B31AC6">
      <w:pPr>
        <w:autoSpaceDE w:val="0"/>
        <w:autoSpaceDN w:val="0"/>
        <w:adjustRightInd w:val="0"/>
        <w:ind w:left="720"/>
        <w:jc w:val="both"/>
        <w:rPr>
          <w:sz w:val="26"/>
          <w:szCs w:val="26"/>
          <w:lang w:val="pt-BR"/>
        </w:rPr>
      </w:pPr>
    </w:p>
    <w:p w14:paraId="29BEF8F7" w14:textId="77777777" w:rsidR="00F62CD5" w:rsidRPr="00420BF5" w:rsidRDefault="00F62CD5" w:rsidP="00B31AC6">
      <w:pPr>
        <w:autoSpaceDE w:val="0"/>
        <w:autoSpaceDN w:val="0"/>
        <w:adjustRightInd w:val="0"/>
        <w:ind w:left="720"/>
        <w:jc w:val="both"/>
        <w:rPr>
          <w:sz w:val="26"/>
          <w:szCs w:val="26"/>
          <w:lang w:val="pt-BR"/>
        </w:rPr>
      </w:pPr>
    </w:p>
    <w:p w14:paraId="1BD1E0E3" w14:textId="4D34FDDC" w:rsidR="00B31AC6" w:rsidRPr="00420BF5" w:rsidRDefault="00B31AC6" w:rsidP="00B31AC6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420BF5">
        <w:rPr>
          <w:bCs/>
          <w:sz w:val="26"/>
          <w:szCs w:val="26"/>
        </w:rPr>
        <w:t>Data</w:t>
      </w:r>
      <w:r w:rsidRPr="00420BF5">
        <w:rPr>
          <w:sz w:val="26"/>
          <w:szCs w:val="26"/>
        </w:rPr>
        <w:t>:_</w:t>
      </w:r>
      <w:proofErr w:type="gramEnd"/>
      <w:r w:rsidRPr="00420BF5">
        <w:rPr>
          <w:sz w:val="26"/>
          <w:szCs w:val="26"/>
        </w:rPr>
        <w:t xml:space="preserve">____/_____/______ </w:t>
      </w:r>
      <w:proofErr w:type="spellStart"/>
      <w:r w:rsidRPr="00420BF5">
        <w:rPr>
          <w:bCs/>
          <w:sz w:val="26"/>
          <w:szCs w:val="26"/>
        </w:rPr>
        <w:t>Assinatura</w:t>
      </w:r>
      <w:proofErr w:type="spellEnd"/>
      <w:r w:rsidRPr="00420BF5">
        <w:rPr>
          <w:sz w:val="26"/>
          <w:szCs w:val="26"/>
        </w:rPr>
        <w:t>: ________________________________________</w:t>
      </w:r>
    </w:p>
    <w:p w14:paraId="5DAD2D12" w14:textId="77777777" w:rsidR="00B31AC6" w:rsidRPr="00420BF5" w:rsidRDefault="00B31AC6" w:rsidP="00B31A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7A6E5C0" w14:textId="17A60031" w:rsidR="00B31AC6" w:rsidRPr="00420BF5" w:rsidRDefault="0085254C" w:rsidP="00B31AC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20BF5">
        <w:rPr>
          <w:b/>
          <w:sz w:val="26"/>
          <w:szCs w:val="26"/>
        </w:rPr>
        <w:t xml:space="preserve">Em </w:t>
      </w:r>
      <w:proofErr w:type="spellStart"/>
      <w:r w:rsidRPr="00420BF5">
        <w:rPr>
          <w:b/>
          <w:sz w:val="26"/>
          <w:szCs w:val="26"/>
        </w:rPr>
        <w:t>a</w:t>
      </w:r>
      <w:r w:rsidR="00B31AC6" w:rsidRPr="00420BF5">
        <w:rPr>
          <w:b/>
          <w:sz w:val="26"/>
          <w:szCs w:val="26"/>
        </w:rPr>
        <w:t>nexo</w:t>
      </w:r>
      <w:proofErr w:type="spellEnd"/>
      <w:r w:rsidR="00B31AC6" w:rsidRPr="00420BF5">
        <w:rPr>
          <w:b/>
          <w:sz w:val="26"/>
          <w:szCs w:val="26"/>
        </w:rPr>
        <w:t>:</w:t>
      </w:r>
    </w:p>
    <w:p w14:paraId="38C8EB44" w14:textId="77777777" w:rsidR="00B31AC6" w:rsidRPr="00420BF5" w:rsidRDefault="00B31AC6" w:rsidP="00B31A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31AC6" w:rsidRPr="00420BF5" w14:paraId="1B140F83" w14:textId="77777777" w:rsidTr="001B2417">
        <w:trPr>
          <w:trHeight w:val="784"/>
        </w:trPr>
        <w:tc>
          <w:tcPr>
            <w:tcW w:w="9778" w:type="dxa"/>
            <w:shd w:val="clear" w:color="auto" w:fill="auto"/>
            <w:vAlign w:val="center"/>
          </w:tcPr>
          <w:p w14:paraId="0EF6547E" w14:textId="22F82968" w:rsidR="00B31AC6" w:rsidRPr="00420BF5" w:rsidRDefault="00990172" w:rsidP="00C07174">
            <w:pPr>
              <w:jc w:val="both"/>
              <w:rPr>
                <w:sz w:val="26"/>
                <w:szCs w:val="26"/>
              </w:rPr>
            </w:pPr>
            <w:proofErr w:type="gramStart"/>
            <w:r w:rsidRPr="00420BF5">
              <w:rPr>
                <w:sz w:val="26"/>
                <w:szCs w:val="26"/>
              </w:rPr>
              <w:t xml:space="preserve">(  </w:t>
            </w:r>
            <w:proofErr w:type="gramEnd"/>
            <w:r w:rsidRPr="00420BF5">
              <w:rPr>
                <w:sz w:val="26"/>
                <w:szCs w:val="26"/>
              </w:rPr>
              <w:t xml:space="preserve">  )</w:t>
            </w:r>
            <w:r w:rsidR="00B31AC6" w:rsidRPr="00420BF5">
              <w:rPr>
                <w:sz w:val="26"/>
                <w:szCs w:val="26"/>
              </w:rPr>
              <w:t xml:space="preserve"> </w:t>
            </w:r>
            <w:proofErr w:type="spellStart"/>
            <w:r w:rsidR="00B31AC6" w:rsidRPr="00420BF5">
              <w:rPr>
                <w:i/>
                <w:sz w:val="26"/>
                <w:szCs w:val="26"/>
              </w:rPr>
              <w:t>currículum</w:t>
            </w:r>
            <w:proofErr w:type="spellEnd"/>
            <w:r w:rsidR="00B31AC6" w:rsidRPr="00420BF5">
              <w:rPr>
                <w:i/>
                <w:sz w:val="26"/>
                <w:szCs w:val="26"/>
              </w:rPr>
              <w:t xml:space="preserve"> vitae</w:t>
            </w:r>
          </w:p>
        </w:tc>
      </w:tr>
      <w:tr w:rsidR="00B31AC6" w:rsidRPr="00E27C4F" w14:paraId="063EDA57" w14:textId="77777777" w:rsidTr="001B2417">
        <w:trPr>
          <w:trHeight w:val="784"/>
        </w:trPr>
        <w:tc>
          <w:tcPr>
            <w:tcW w:w="9778" w:type="dxa"/>
            <w:shd w:val="clear" w:color="auto" w:fill="auto"/>
            <w:vAlign w:val="center"/>
          </w:tcPr>
          <w:p w14:paraId="6BA3CEBB" w14:textId="6A2801F2" w:rsidR="00B31AC6" w:rsidRPr="00420BF5" w:rsidRDefault="00990172" w:rsidP="00990172">
            <w:pPr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(    )</w:t>
            </w:r>
            <w:r w:rsidR="00B31AC6" w:rsidRPr="00420BF5">
              <w:rPr>
                <w:sz w:val="26"/>
                <w:szCs w:val="26"/>
                <w:lang w:val="pt-BR"/>
              </w:rPr>
              <w:t xml:space="preserve"> cópia de documento de identidade/passaporte</w:t>
            </w:r>
          </w:p>
        </w:tc>
      </w:tr>
      <w:tr w:rsidR="00B31AC6" w:rsidRPr="00E27C4F" w14:paraId="3C3B2DDA" w14:textId="77777777" w:rsidTr="001B2417">
        <w:trPr>
          <w:trHeight w:val="784"/>
        </w:trPr>
        <w:tc>
          <w:tcPr>
            <w:tcW w:w="9778" w:type="dxa"/>
            <w:shd w:val="clear" w:color="auto" w:fill="auto"/>
            <w:vAlign w:val="center"/>
          </w:tcPr>
          <w:p w14:paraId="344AFF91" w14:textId="3E1E221C" w:rsidR="00B31AC6" w:rsidRPr="00420BF5" w:rsidRDefault="00990172" w:rsidP="00990172">
            <w:pPr>
              <w:autoSpaceDE w:val="0"/>
              <w:autoSpaceDN w:val="0"/>
              <w:adjustRightInd w:val="0"/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(    )</w:t>
            </w:r>
            <w:r w:rsidR="00B31AC6" w:rsidRPr="00420BF5">
              <w:rPr>
                <w:sz w:val="26"/>
                <w:szCs w:val="26"/>
                <w:lang w:val="pt-BR"/>
              </w:rPr>
              <w:t xml:space="preserve"> no caso de brasileiros ou de nacionais de terceiros países, comprovante de situação regular de residência e de permissão legal para o exercício de atividade remunerada</w:t>
            </w:r>
          </w:p>
        </w:tc>
      </w:tr>
      <w:tr w:rsidR="00B31AC6" w:rsidRPr="00E27C4F" w14:paraId="5B7636DD" w14:textId="77777777" w:rsidTr="001B2417">
        <w:trPr>
          <w:trHeight w:val="784"/>
        </w:trPr>
        <w:tc>
          <w:tcPr>
            <w:tcW w:w="9778" w:type="dxa"/>
            <w:shd w:val="clear" w:color="auto" w:fill="auto"/>
            <w:vAlign w:val="center"/>
          </w:tcPr>
          <w:p w14:paraId="0F0C0706" w14:textId="6967DB5F" w:rsidR="00B31AC6" w:rsidRPr="00420BF5" w:rsidRDefault="00990172" w:rsidP="00C07174">
            <w:pPr>
              <w:jc w:val="both"/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(    )</w:t>
            </w:r>
            <w:r w:rsidR="00B31AC6" w:rsidRPr="00420BF5">
              <w:rPr>
                <w:sz w:val="26"/>
                <w:szCs w:val="26"/>
                <w:lang w:val="pt-BR"/>
              </w:rPr>
              <w:t xml:space="preserve"> certificado(s) de formação acadêmica</w:t>
            </w:r>
          </w:p>
        </w:tc>
      </w:tr>
      <w:tr w:rsidR="00B31AC6" w:rsidRPr="00E27C4F" w14:paraId="2CD5E036" w14:textId="77777777" w:rsidTr="001B2417">
        <w:trPr>
          <w:trHeight w:val="784"/>
        </w:trPr>
        <w:tc>
          <w:tcPr>
            <w:tcW w:w="9778" w:type="dxa"/>
            <w:shd w:val="clear" w:color="auto" w:fill="auto"/>
            <w:vAlign w:val="center"/>
          </w:tcPr>
          <w:p w14:paraId="61239346" w14:textId="502F7FAF" w:rsidR="00B31AC6" w:rsidRPr="00420BF5" w:rsidRDefault="00990172" w:rsidP="00C07174">
            <w:pPr>
              <w:jc w:val="both"/>
              <w:rPr>
                <w:sz w:val="26"/>
                <w:szCs w:val="26"/>
                <w:lang w:val="pt-BR"/>
              </w:rPr>
            </w:pPr>
            <w:r w:rsidRPr="00420BF5">
              <w:rPr>
                <w:sz w:val="26"/>
                <w:szCs w:val="26"/>
                <w:lang w:val="pt-BR"/>
              </w:rPr>
              <w:t>(    )</w:t>
            </w:r>
            <w:r w:rsidR="00B31AC6" w:rsidRPr="00420BF5">
              <w:rPr>
                <w:sz w:val="26"/>
                <w:szCs w:val="26"/>
                <w:lang w:val="pt-BR"/>
              </w:rPr>
              <w:t xml:space="preserve"> atestado de bons antecedentes ou equivalente</w:t>
            </w:r>
          </w:p>
        </w:tc>
      </w:tr>
      <w:tr w:rsidR="00B31AC6" w:rsidRPr="00420BF5" w14:paraId="48344285" w14:textId="77777777" w:rsidTr="001B2417">
        <w:trPr>
          <w:trHeight w:val="784"/>
        </w:trPr>
        <w:tc>
          <w:tcPr>
            <w:tcW w:w="9778" w:type="dxa"/>
            <w:shd w:val="clear" w:color="auto" w:fill="auto"/>
            <w:vAlign w:val="center"/>
          </w:tcPr>
          <w:p w14:paraId="24075428" w14:textId="0A48880A" w:rsidR="00B31AC6" w:rsidRPr="00420BF5" w:rsidRDefault="00990172" w:rsidP="00C071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420BF5">
              <w:rPr>
                <w:sz w:val="26"/>
                <w:szCs w:val="26"/>
              </w:rPr>
              <w:t xml:space="preserve">(  </w:t>
            </w:r>
            <w:proofErr w:type="gramEnd"/>
            <w:r w:rsidRPr="00420BF5">
              <w:rPr>
                <w:sz w:val="26"/>
                <w:szCs w:val="26"/>
              </w:rPr>
              <w:t xml:space="preserve">  )</w:t>
            </w:r>
            <w:r w:rsidR="00B31AC6" w:rsidRPr="00420BF5">
              <w:rPr>
                <w:sz w:val="26"/>
                <w:szCs w:val="26"/>
              </w:rPr>
              <w:t xml:space="preserve"> outros </w:t>
            </w:r>
            <w:proofErr w:type="spellStart"/>
            <w:r w:rsidR="00B31AC6" w:rsidRPr="00420BF5">
              <w:rPr>
                <w:sz w:val="26"/>
                <w:szCs w:val="26"/>
              </w:rPr>
              <w:t>documentos</w:t>
            </w:r>
            <w:proofErr w:type="spellEnd"/>
            <w:r w:rsidR="00B31AC6" w:rsidRPr="00420BF5">
              <w:rPr>
                <w:sz w:val="26"/>
                <w:szCs w:val="26"/>
              </w:rPr>
              <w:t xml:space="preserve"> </w:t>
            </w:r>
            <w:proofErr w:type="spellStart"/>
            <w:r w:rsidR="00B31AC6" w:rsidRPr="00420BF5">
              <w:rPr>
                <w:sz w:val="26"/>
                <w:szCs w:val="26"/>
              </w:rPr>
              <w:t>aplicáveis</w:t>
            </w:r>
            <w:proofErr w:type="spellEnd"/>
          </w:p>
        </w:tc>
      </w:tr>
      <w:tr w:rsidR="00B31AC6" w:rsidRPr="00420BF5" w14:paraId="581F822F" w14:textId="77777777" w:rsidTr="001B2417">
        <w:trPr>
          <w:trHeight w:val="784"/>
        </w:trPr>
        <w:tc>
          <w:tcPr>
            <w:tcW w:w="9778" w:type="dxa"/>
            <w:shd w:val="clear" w:color="auto" w:fill="auto"/>
            <w:vAlign w:val="center"/>
          </w:tcPr>
          <w:p w14:paraId="17E8C6CE" w14:textId="77777777" w:rsidR="00B31AC6" w:rsidRPr="00420BF5" w:rsidRDefault="00B31AC6" w:rsidP="00C07174">
            <w:pPr>
              <w:jc w:val="both"/>
              <w:rPr>
                <w:sz w:val="26"/>
                <w:szCs w:val="26"/>
              </w:rPr>
            </w:pPr>
            <w:r w:rsidRPr="00420BF5">
              <w:rPr>
                <w:sz w:val="26"/>
                <w:szCs w:val="26"/>
              </w:rPr>
              <w:t xml:space="preserve">Nº total de </w:t>
            </w:r>
            <w:proofErr w:type="spellStart"/>
            <w:r w:rsidRPr="00420BF5">
              <w:rPr>
                <w:sz w:val="26"/>
                <w:szCs w:val="26"/>
              </w:rPr>
              <w:t>documentos</w:t>
            </w:r>
            <w:proofErr w:type="spellEnd"/>
            <w:r w:rsidRPr="00420BF5">
              <w:rPr>
                <w:sz w:val="26"/>
                <w:szCs w:val="26"/>
              </w:rPr>
              <w:t>:</w:t>
            </w:r>
          </w:p>
        </w:tc>
      </w:tr>
    </w:tbl>
    <w:p w14:paraId="7F06A06D" w14:textId="77777777" w:rsidR="00420BF5" w:rsidRDefault="00420BF5" w:rsidP="00B078FE">
      <w:pPr>
        <w:autoSpaceDE w:val="0"/>
        <w:autoSpaceDN w:val="0"/>
        <w:adjustRightInd w:val="0"/>
        <w:rPr>
          <w:sz w:val="26"/>
          <w:szCs w:val="26"/>
          <w:lang w:val="pt-BR"/>
        </w:rPr>
      </w:pPr>
    </w:p>
    <w:p w14:paraId="64CEEDA1" w14:textId="2852795D" w:rsidR="00B078FE" w:rsidRPr="00420BF5" w:rsidRDefault="00B078FE" w:rsidP="00420BF5">
      <w:pPr>
        <w:autoSpaceDE w:val="0"/>
        <w:autoSpaceDN w:val="0"/>
        <w:adjustRightInd w:val="0"/>
        <w:jc w:val="center"/>
        <w:rPr>
          <w:sz w:val="26"/>
          <w:szCs w:val="26"/>
          <w:lang w:val="pt-BR"/>
        </w:rPr>
      </w:pPr>
      <w:r w:rsidRPr="00420BF5">
        <w:rPr>
          <w:sz w:val="26"/>
          <w:szCs w:val="26"/>
          <w:lang w:val="pt-BR"/>
        </w:rPr>
        <w:t>Endereço para encaminhamento do formulário de inscrição e</w:t>
      </w:r>
      <w:r w:rsidR="00420BF5" w:rsidRPr="00420BF5">
        <w:rPr>
          <w:sz w:val="26"/>
          <w:szCs w:val="26"/>
          <w:lang w:val="pt-BR"/>
        </w:rPr>
        <w:t xml:space="preserve"> </w:t>
      </w:r>
      <w:r w:rsidRPr="00420BF5">
        <w:rPr>
          <w:sz w:val="26"/>
          <w:szCs w:val="26"/>
          <w:lang w:val="pt-BR"/>
        </w:rPr>
        <w:t>documentação pertinente:</w:t>
      </w:r>
    </w:p>
    <w:p w14:paraId="05CD9DEA" w14:textId="776A1173" w:rsidR="000230C1" w:rsidRDefault="00E27C4F" w:rsidP="00420BF5">
      <w:pPr>
        <w:autoSpaceDE w:val="0"/>
        <w:autoSpaceDN w:val="0"/>
        <w:adjustRightInd w:val="0"/>
        <w:jc w:val="center"/>
        <w:rPr>
          <w:b/>
          <w:bCs/>
          <w:color w:val="0070C0"/>
          <w:sz w:val="26"/>
          <w:szCs w:val="26"/>
          <w:lang w:val="pt-BR"/>
        </w:rPr>
      </w:pPr>
      <w:hyperlink r:id="rId8" w:history="1">
        <w:r w:rsidR="00581BB7" w:rsidRPr="00194F1D">
          <w:rPr>
            <w:rStyle w:val="Hyperlink"/>
            <w:b/>
            <w:bCs/>
            <w:sz w:val="26"/>
            <w:szCs w:val="26"/>
            <w:lang w:val="pt-BR"/>
          </w:rPr>
          <w:t>admin.hk@itamaraty.gov.br</w:t>
        </w:r>
      </w:hyperlink>
    </w:p>
    <w:p w14:paraId="19B5ED68" w14:textId="77777777" w:rsidR="00581BB7" w:rsidRPr="00420BF5" w:rsidRDefault="00581BB7" w:rsidP="00420BF5">
      <w:pPr>
        <w:autoSpaceDE w:val="0"/>
        <w:autoSpaceDN w:val="0"/>
        <w:adjustRightInd w:val="0"/>
        <w:jc w:val="center"/>
        <w:rPr>
          <w:b/>
          <w:bCs/>
          <w:color w:val="0070C0"/>
          <w:sz w:val="26"/>
          <w:szCs w:val="26"/>
          <w:lang w:val="pt-BR"/>
        </w:rPr>
      </w:pPr>
    </w:p>
    <w:sectPr w:rsidR="00581BB7" w:rsidRPr="00420BF5" w:rsidSect="00B078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900" w:bottom="851" w:left="1134" w:header="720" w:footer="6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60E9" w14:textId="77777777" w:rsidR="00D92CFC" w:rsidRDefault="00D92CFC">
      <w:r>
        <w:separator/>
      </w:r>
    </w:p>
  </w:endnote>
  <w:endnote w:type="continuationSeparator" w:id="0">
    <w:p w14:paraId="59082D5B" w14:textId="77777777" w:rsidR="00D92CFC" w:rsidRDefault="00D9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6F03" w14:textId="77777777" w:rsidR="00481E45" w:rsidRDefault="00481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ook w:val="01E0" w:firstRow="1" w:lastRow="1" w:firstColumn="1" w:lastColumn="1" w:noHBand="0" w:noVBand="0"/>
    </w:tblPr>
    <w:tblGrid>
      <w:gridCol w:w="4390"/>
      <w:gridCol w:w="5783"/>
    </w:tblGrid>
    <w:tr w:rsidR="00086AAD" w:rsidRPr="00E27C4F" w14:paraId="7A0F93B3" w14:textId="77777777" w:rsidTr="000019CE">
      <w:tc>
        <w:tcPr>
          <w:tcW w:w="4390" w:type="dxa"/>
          <w:shd w:val="clear" w:color="auto" w:fill="auto"/>
        </w:tcPr>
        <w:p w14:paraId="211F3D99" w14:textId="77777777" w:rsidR="00086AAD" w:rsidRPr="000A5C43" w:rsidRDefault="00086AAD" w:rsidP="00BB33F3">
          <w:pPr>
            <w:rPr>
              <w:rFonts w:ascii="Verdana" w:hAnsi="Verdana" w:cs="Tahoma"/>
              <w:sz w:val="16"/>
              <w:szCs w:val="16"/>
            </w:rPr>
          </w:pPr>
          <w:bookmarkStart w:id="2" w:name="_Hlk135037464"/>
          <w:bookmarkStart w:id="3" w:name="_Hlk135037465"/>
          <w:r w:rsidRPr="000A5C43">
            <w:rPr>
              <w:rFonts w:ascii="Verdana" w:hAnsi="Verdana" w:cs="Tahoma"/>
              <w:sz w:val="16"/>
              <w:szCs w:val="16"/>
            </w:rPr>
            <w:t>2014-21, Sun Hung Kai Centre</w:t>
          </w:r>
        </w:p>
        <w:p w14:paraId="468AE16F" w14:textId="77777777" w:rsidR="00086AAD" w:rsidRPr="000A5C43" w:rsidRDefault="00086AAD" w:rsidP="00BB33F3">
          <w:pPr>
            <w:rPr>
              <w:rFonts w:ascii="Verdana" w:hAnsi="Verdana" w:cs="Tahoma"/>
              <w:sz w:val="16"/>
              <w:szCs w:val="16"/>
            </w:rPr>
          </w:pPr>
          <w:smartTag w:uri="urn:schemas-microsoft-com:office:smarttags" w:element="address">
            <w:smartTag w:uri="urn:schemas-microsoft-com:office:smarttags" w:element="Street">
              <w:r w:rsidRPr="000A5C43">
                <w:rPr>
                  <w:rFonts w:ascii="Verdana" w:hAnsi="Verdana" w:cs="Tahoma"/>
                  <w:sz w:val="16"/>
                  <w:szCs w:val="16"/>
                </w:rPr>
                <w:t xml:space="preserve">30 </w:t>
              </w:r>
              <w:proofErr w:type="spellStart"/>
              <w:r w:rsidRPr="000A5C43">
                <w:rPr>
                  <w:rFonts w:ascii="Verdana" w:hAnsi="Verdana" w:cs="Tahoma"/>
                  <w:sz w:val="16"/>
                  <w:szCs w:val="16"/>
                </w:rPr>
                <w:t>Harbour</w:t>
              </w:r>
              <w:proofErr w:type="spellEnd"/>
              <w:r w:rsidRPr="000A5C43">
                <w:rPr>
                  <w:rFonts w:ascii="Verdana" w:hAnsi="Verdana" w:cs="Tahoma"/>
                  <w:sz w:val="16"/>
                  <w:szCs w:val="16"/>
                </w:rPr>
                <w:t xml:space="preserve"> Road</w:t>
              </w:r>
            </w:smartTag>
          </w:smartTag>
          <w:r w:rsidRPr="000A5C43">
            <w:rPr>
              <w:rFonts w:ascii="Verdana" w:hAnsi="Verdana" w:cs="Tahoma"/>
              <w:sz w:val="16"/>
              <w:szCs w:val="16"/>
            </w:rPr>
            <w:t xml:space="preserve">, Wanchai, </w:t>
          </w:r>
        </w:p>
        <w:p w14:paraId="58F74AC5" w14:textId="77777777" w:rsidR="00086AAD" w:rsidRPr="000A5C43" w:rsidRDefault="00086AAD" w:rsidP="00BB33F3">
          <w:pPr>
            <w:rPr>
              <w:rFonts w:ascii="Verdana" w:hAnsi="Verdana" w:cs="Tahoma"/>
              <w:sz w:val="16"/>
              <w:szCs w:val="16"/>
            </w:rPr>
          </w:pPr>
          <w:smartTag w:uri="urn:schemas-microsoft-com:office:smarttags" w:element="place">
            <w:r w:rsidRPr="000A5C43">
              <w:rPr>
                <w:rFonts w:ascii="Verdana" w:hAnsi="Verdana" w:cs="Tahoma"/>
                <w:sz w:val="16"/>
                <w:szCs w:val="16"/>
              </w:rPr>
              <w:t>Hong Kong</w:t>
            </w:r>
          </w:smartTag>
        </w:p>
      </w:tc>
      <w:tc>
        <w:tcPr>
          <w:tcW w:w="5783" w:type="dxa"/>
          <w:shd w:val="clear" w:color="auto" w:fill="auto"/>
        </w:tcPr>
        <w:p w14:paraId="21FC538A" w14:textId="77777777" w:rsidR="00086AAD" w:rsidRPr="00F01BAD" w:rsidRDefault="00086AAD" w:rsidP="000019CE">
          <w:pPr>
            <w:tabs>
              <w:tab w:val="left" w:pos="491"/>
              <w:tab w:val="right" w:pos="4174"/>
            </w:tabs>
            <w:jc w:val="right"/>
            <w:rPr>
              <w:rFonts w:ascii="Verdana" w:hAnsi="Verdana" w:cs="Tahoma"/>
              <w:sz w:val="16"/>
              <w:szCs w:val="16"/>
              <w:lang w:val="pt-BR"/>
            </w:rPr>
          </w:pPr>
          <w:r w:rsidRPr="00F01BAD">
            <w:rPr>
              <w:rFonts w:ascii="Verdana" w:hAnsi="Verdana" w:cs="Tahoma"/>
              <w:sz w:val="16"/>
              <w:szCs w:val="16"/>
              <w:lang w:val="pt-BR"/>
            </w:rPr>
            <w:tab/>
          </w:r>
          <w:r w:rsidRPr="00F01BAD">
            <w:rPr>
              <w:rFonts w:ascii="Verdana" w:hAnsi="Verdana" w:cs="Tahoma"/>
              <w:sz w:val="16"/>
              <w:szCs w:val="16"/>
              <w:lang w:val="pt-BR"/>
            </w:rPr>
            <w:tab/>
          </w:r>
          <w:r w:rsidR="005F3F7C" w:rsidRPr="00F01BAD">
            <w:rPr>
              <w:rFonts w:ascii="Verdana" w:hAnsi="Verdana" w:cs="Tahoma"/>
              <w:sz w:val="16"/>
              <w:szCs w:val="16"/>
              <w:lang w:val="pt-BR"/>
            </w:rPr>
            <w:t xml:space="preserve">Telefone: </w:t>
          </w:r>
          <w:r w:rsidRPr="00F01BAD">
            <w:rPr>
              <w:rFonts w:ascii="Verdana" w:hAnsi="Verdana" w:cs="Tahoma"/>
              <w:sz w:val="16"/>
              <w:szCs w:val="16"/>
              <w:lang w:val="pt-BR"/>
            </w:rPr>
            <w:t>+ (852) 2525 7004</w:t>
          </w:r>
        </w:p>
        <w:p w14:paraId="681DA527" w14:textId="77777777" w:rsidR="00086AAD" w:rsidRPr="00F01BAD" w:rsidRDefault="005F3F7C" w:rsidP="000A5C43">
          <w:pPr>
            <w:jc w:val="right"/>
            <w:rPr>
              <w:rFonts w:ascii="Verdana" w:hAnsi="Verdana" w:cs="Tahoma"/>
              <w:sz w:val="16"/>
              <w:szCs w:val="16"/>
              <w:lang w:val="pt-BR"/>
            </w:rPr>
          </w:pPr>
          <w:r w:rsidRPr="00F01BAD">
            <w:rPr>
              <w:rFonts w:ascii="Verdana" w:hAnsi="Verdana" w:cs="Tahoma"/>
              <w:sz w:val="16"/>
              <w:szCs w:val="16"/>
              <w:lang w:val="pt-BR"/>
            </w:rPr>
            <w:t xml:space="preserve">Fax: </w:t>
          </w:r>
          <w:r w:rsidR="00086AAD" w:rsidRPr="00F01BAD">
            <w:rPr>
              <w:rFonts w:ascii="Verdana" w:hAnsi="Verdana" w:cs="Tahoma"/>
              <w:sz w:val="16"/>
              <w:szCs w:val="16"/>
              <w:lang w:val="pt-BR"/>
            </w:rPr>
            <w:t>+ (852) 2877 2813</w:t>
          </w:r>
        </w:p>
        <w:p w14:paraId="5455C912" w14:textId="5C0506A0" w:rsidR="00086AAD" w:rsidRPr="00F01BAD" w:rsidRDefault="00B078FE" w:rsidP="000A5C43">
          <w:pPr>
            <w:pStyle w:val="Footer"/>
            <w:jc w:val="right"/>
            <w:rPr>
              <w:rFonts w:ascii="Verdana" w:hAnsi="Verdana"/>
              <w:sz w:val="16"/>
              <w:szCs w:val="16"/>
              <w:lang w:val="pt-BR"/>
            </w:rPr>
          </w:pPr>
          <w:r>
            <w:rPr>
              <w:rFonts w:ascii="Verdana" w:hAnsi="Verdana"/>
              <w:sz w:val="16"/>
              <w:szCs w:val="16"/>
              <w:lang w:val="pt-BR"/>
            </w:rPr>
            <w:t>admin.hk@itamaraty.gov.br</w:t>
          </w:r>
        </w:p>
      </w:tc>
    </w:tr>
    <w:bookmarkEnd w:id="2"/>
    <w:bookmarkEnd w:id="3"/>
  </w:tbl>
  <w:p w14:paraId="42A223E7" w14:textId="77777777" w:rsidR="00086AAD" w:rsidRPr="00F01BAD" w:rsidRDefault="00086AAD" w:rsidP="0098537C">
    <w:pPr>
      <w:pStyle w:val="Footer"/>
      <w:rPr>
        <w:sz w:val="16"/>
        <w:szCs w:val="16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4DA9" w14:textId="77777777" w:rsidR="00481E45" w:rsidRDefault="00481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A157" w14:textId="77777777" w:rsidR="00D92CFC" w:rsidRDefault="00D92CFC">
      <w:r>
        <w:separator/>
      </w:r>
    </w:p>
  </w:footnote>
  <w:footnote w:type="continuationSeparator" w:id="0">
    <w:p w14:paraId="56DA10B6" w14:textId="77777777" w:rsidR="00D92CFC" w:rsidRDefault="00D9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D640" w14:textId="77777777" w:rsidR="00481E45" w:rsidRDefault="00481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2074" w14:textId="655F6848" w:rsidR="0050396E" w:rsidRDefault="00C15D2E" w:rsidP="00322694">
    <w:pPr>
      <w:jc w:val="center"/>
      <w:rPr>
        <w:lang w:val="pt-BR"/>
      </w:rPr>
    </w:pPr>
    <w:bookmarkStart w:id="0" w:name="_Hlk135037442"/>
    <w:bookmarkStart w:id="1" w:name="_Hlk135037443"/>
    <w:r>
      <w:rPr>
        <w:noProof/>
        <w:lang w:val="pt-BR"/>
      </w:rPr>
      <w:drawing>
        <wp:inline distT="0" distB="0" distL="0" distR="0" wp14:anchorId="3AE88438" wp14:editId="5E5B086F">
          <wp:extent cx="647700" cy="635000"/>
          <wp:effectExtent l="0" t="0" r="0" b="0"/>
          <wp:docPr id="1909085846" name="Picture 1909085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8E725" w14:textId="77777777" w:rsidR="00086AAD" w:rsidRPr="007943F4" w:rsidRDefault="00376641" w:rsidP="00322694">
    <w:pPr>
      <w:pStyle w:val="Header"/>
      <w:jc w:val="center"/>
      <w:rPr>
        <w:rFonts w:ascii="Verdana" w:hAnsi="Verdana"/>
        <w:caps/>
        <w:lang w:val="pt-BR"/>
      </w:rPr>
    </w:pPr>
    <w:r w:rsidRPr="007943F4">
      <w:rPr>
        <w:rFonts w:ascii="Verdana" w:hAnsi="Verdana"/>
        <w:caps/>
        <w:lang w:val="pt-BR"/>
      </w:rPr>
      <w:t>consulado-geral do brasil em hong kong</w:t>
    </w:r>
  </w:p>
  <w:bookmarkEnd w:id="0"/>
  <w:bookmarkEnd w:id="1"/>
  <w:p w14:paraId="0BE84A97" w14:textId="77777777" w:rsidR="007943F4" w:rsidRPr="00376641" w:rsidRDefault="007943F4" w:rsidP="00322694">
    <w:pPr>
      <w:pStyle w:val="Header"/>
      <w:jc w:val="center"/>
      <w:rPr>
        <w:rFonts w:ascii="Verdana" w:hAnsi="Verdana"/>
        <w:caps/>
        <w:sz w:val="28"/>
        <w:szCs w:val="28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A7CD" w14:textId="77777777" w:rsidR="00481E45" w:rsidRDefault="00481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CC4"/>
    <w:multiLevelType w:val="hybridMultilevel"/>
    <w:tmpl w:val="6832DAB6"/>
    <w:lvl w:ilvl="0" w:tplc="53881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A5C50"/>
    <w:multiLevelType w:val="hybridMultilevel"/>
    <w:tmpl w:val="45BCBEC8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B0539C"/>
    <w:multiLevelType w:val="hybridMultilevel"/>
    <w:tmpl w:val="9BBC0782"/>
    <w:lvl w:ilvl="0" w:tplc="75C20EAA">
      <w:start w:val="1"/>
      <w:numFmt w:val="upperLetter"/>
      <w:lvlText w:val="%1)"/>
      <w:lvlJc w:val="left"/>
      <w:pPr>
        <w:ind w:left="1057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6"/>
        <w:sz w:val="22"/>
        <w:szCs w:val="22"/>
      </w:rPr>
    </w:lvl>
    <w:lvl w:ilvl="1" w:tplc="89A6283C">
      <w:numFmt w:val="bullet"/>
      <w:lvlText w:val="•"/>
      <w:lvlJc w:val="left"/>
      <w:pPr>
        <w:ind w:left="1905" w:hanging="348"/>
      </w:pPr>
      <w:rPr>
        <w:rFonts w:hint="default"/>
      </w:rPr>
    </w:lvl>
    <w:lvl w:ilvl="2" w:tplc="C87CCABC">
      <w:numFmt w:val="bullet"/>
      <w:lvlText w:val="•"/>
      <w:lvlJc w:val="left"/>
      <w:pPr>
        <w:ind w:left="2757" w:hanging="348"/>
      </w:pPr>
      <w:rPr>
        <w:rFonts w:hint="default"/>
      </w:rPr>
    </w:lvl>
    <w:lvl w:ilvl="3" w:tplc="0C709CAA">
      <w:numFmt w:val="bullet"/>
      <w:lvlText w:val="•"/>
      <w:lvlJc w:val="left"/>
      <w:pPr>
        <w:ind w:left="3609" w:hanging="348"/>
      </w:pPr>
      <w:rPr>
        <w:rFonts w:hint="default"/>
      </w:rPr>
    </w:lvl>
    <w:lvl w:ilvl="4" w:tplc="C3A8A83E">
      <w:numFmt w:val="bullet"/>
      <w:lvlText w:val="•"/>
      <w:lvlJc w:val="left"/>
      <w:pPr>
        <w:ind w:left="4461" w:hanging="348"/>
      </w:pPr>
      <w:rPr>
        <w:rFonts w:hint="default"/>
      </w:rPr>
    </w:lvl>
    <w:lvl w:ilvl="5" w:tplc="D082A66A">
      <w:numFmt w:val="bullet"/>
      <w:lvlText w:val="•"/>
      <w:lvlJc w:val="left"/>
      <w:pPr>
        <w:ind w:left="5313" w:hanging="348"/>
      </w:pPr>
      <w:rPr>
        <w:rFonts w:hint="default"/>
      </w:rPr>
    </w:lvl>
    <w:lvl w:ilvl="6" w:tplc="DFE288D6">
      <w:numFmt w:val="bullet"/>
      <w:lvlText w:val="•"/>
      <w:lvlJc w:val="left"/>
      <w:pPr>
        <w:ind w:left="6165" w:hanging="348"/>
      </w:pPr>
      <w:rPr>
        <w:rFonts w:hint="default"/>
      </w:rPr>
    </w:lvl>
    <w:lvl w:ilvl="7" w:tplc="140ECD40">
      <w:numFmt w:val="bullet"/>
      <w:lvlText w:val="•"/>
      <w:lvlJc w:val="left"/>
      <w:pPr>
        <w:ind w:left="7017" w:hanging="348"/>
      </w:pPr>
      <w:rPr>
        <w:rFonts w:hint="default"/>
      </w:rPr>
    </w:lvl>
    <w:lvl w:ilvl="8" w:tplc="B6B615F6">
      <w:numFmt w:val="bullet"/>
      <w:lvlText w:val="•"/>
      <w:lvlJc w:val="left"/>
      <w:pPr>
        <w:ind w:left="7869" w:hanging="348"/>
      </w:pPr>
      <w:rPr>
        <w:rFonts w:hint="default"/>
      </w:rPr>
    </w:lvl>
  </w:abstractNum>
  <w:abstractNum w:abstractNumId="3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52883">
    <w:abstractNumId w:val="2"/>
  </w:num>
  <w:num w:numId="2" w16cid:durableId="1639988404">
    <w:abstractNumId w:val="1"/>
  </w:num>
  <w:num w:numId="3" w16cid:durableId="1353991543">
    <w:abstractNumId w:val="0"/>
  </w:num>
  <w:num w:numId="4" w16cid:durableId="49553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94"/>
    <w:rsid w:val="000019CE"/>
    <w:rsid w:val="000230C1"/>
    <w:rsid w:val="000325A3"/>
    <w:rsid w:val="00033F12"/>
    <w:rsid w:val="000842DB"/>
    <w:rsid w:val="00086AAD"/>
    <w:rsid w:val="00090C35"/>
    <w:rsid w:val="00091B5C"/>
    <w:rsid w:val="000A2CFC"/>
    <w:rsid w:val="000A5C43"/>
    <w:rsid w:val="000B1005"/>
    <w:rsid w:val="001128C8"/>
    <w:rsid w:val="00137A2B"/>
    <w:rsid w:val="001435E1"/>
    <w:rsid w:val="001B2417"/>
    <w:rsid w:val="00210FA9"/>
    <w:rsid w:val="00217D9E"/>
    <w:rsid w:val="0028021A"/>
    <w:rsid w:val="00283767"/>
    <w:rsid w:val="0028734C"/>
    <w:rsid w:val="002B5DE6"/>
    <w:rsid w:val="002C191A"/>
    <w:rsid w:val="002D1EF4"/>
    <w:rsid w:val="002D4CAE"/>
    <w:rsid w:val="00303CB9"/>
    <w:rsid w:val="00322694"/>
    <w:rsid w:val="00324446"/>
    <w:rsid w:val="00364F10"/>
    <w:rsid w:val="00376641"/>
    <w:rsid w:val="003A089D"/>
    <w:rsid w:val="003A4A91"/>
    <w:rsid w:val="003B2F15"/>
    <w:rsid w:val="003B4910"/>
    <w:rsid w:val="003C6779"/>
    <w:rsid w:val="003D7812"/>
    <w:rsid w:val="00420BF5"/>
    <w:rsid w:val="00437153"/>
    <w:rsid w:val="004415CB"/>
    <w:rsid w:val="00447727"/>
    <w:rsid w:val="00464D0F"/>
    <w:rsid w:val="00465E34"/>
    <w:rsid w:val="004700DE"/>
    <w:rsid w:val="00481E45"/>
    <w:rsid w:val="004864DD"/>
    <w:rsid w:val="004A433A"/>
    <w:rsid w:val="004B29F5"/>
    <w:rsid w:val="004B748D"/>
    <w:rsid w:val="004C28ED"/>
    <w:rsid w:val="004E3B4F"/>
    <w:rsid w:val="004F20AA"/>
    <w:rsid w:val="004F756E"/>
    <w:rsid w:val="0050396E"/>
    <w:rsid w:val="005039D5"/>
    <w:rsid w:val="00504DEB"/>
    <w:rsid w:val="00512518"/>
    <w:rsid w:val="00524E39"/>
    <w:rsid w:val="00544AEB"/>
    <w:rsid w:val="005514B5"/>
    <w:rsid w:val="005573A6"/>
    <w:rsid w:val="00560EE4"/>
    <w:rsid w:val="00581BB7"/>
    <w:rsid w:val="00587815"/>
    <w:rsid w:val="005A18E0"/>
    <w:rsid w:val="005C61F3"/>
    <w:rsid w:val="005D48E5"/>
    <w:rsid w:val="005D6AF3"/>
    <w:rsid w:val="005F3F7C"/>
    <w:rsid w:val="006053C5"/>
    <w:rsid w:val="00607ED5"/>
    <w:rsid w:val="00636260"/>
    <w:rsid w:val="0064745B"/>
    <w:rsid w:val="006B6252"/>
    <w:rsid w:val="006C3A5C"/>
    <w:rsid w:val="006D6675"/>
    <w:rsid w:val="006F1F06"/>
    <w:rsid w:val="007027BF"/>
    <w:rsid w:val="007040D9"/>
    <w:rsid w:val="00707EEB"/>
    <w:rsid w:val="007340CB"/>
    <w:rsid w:val="00741E69"/>
    <w:rsid w:val="00744737"/>
    <w:rsid w:val="00757080"/>
    <w:rsid w:val="00760670"/>
    <w:rsid w:val="007943F4"/>
    <w:rsid w:val="00794AAF"/>
    <w:rsid w:val="007A40FD"/>
    <w:rsid w:val="00805CE9"/>
    <w:rsid w:val="0085254C"/>
    <w:rsid w:val="0085544A"/>
    <w:rsid w:val="00883879"/>
    <w:rsid w:val="00896D30"/>
    <w:rsid w:val="008B49FC"/>
    <w:rsid w:val="008C7E5B"/>
    <w:rsid w:val="008E2FB6"/>
    <w:rsid w:val="008F056B"/>
    <w:rsid w:val="008F6A54"/>
    <w:rsid w:val="00901C95"/>
    <w:rsid w:val="0092218F"/>
    <w:rsid w:val="00942E98"/>
    <w:rsid w:val="009512BC"/>
    <w:rsid w:val="00984E4D"/>
    <w:rsid w:val="0098537C"/>
    <w:rsid w:val="00990172"/>
    <w:rsid w:val="00995DAB"/>
    <w:rsid w:val="009A32D6"/>
    <w:rsid w:val="009A7E35"/>
    <w:rsid w:val="009E4408"/>
    <w:rsid w:val="009F38BC"/>
    <w:rsid w:val="00A13EB2"/>
    <w:rsid w:val="00A62F01"/>
    <w:rsid w:val="00AF3AFF"/>
    <w:rsid w:val="00AF77D1"/>
    <w:rsid w:val="00B01508"/>
    <w:rsid w:val="00B078FE"/>
    <w:rsid w:val="00B3004C"/>
    <w:rsid w:val="00B302A1"/>
    <w:rsid w:val="00B31AC6"/>
    <w:rsid w:val="00B454EC"/>
    <w:rsid w:val="00B503C3"/>
    <w:rsid w:val="00B6519F"/>
    <w:rsid w:val="00B6718B"/>
    <w:rsid w:val="00B7368E"/>
    <w:rsid w:val="00B81F00"/>
    <w:rsid w:val="00B87DD3"/>
    <w:rsid w:val="00BB01CA"/>
    <w:rsid w:val="00BB0212"/>
    <w:rsid w:val="00BB33F3"/>
    <w:rsid w:val="00BD2C01"/>
    <w:rsid w:val="00C12045"/>
    <w:rsid w:val="00C15D2E"/>
    <w:rsid w:val="00C44356"/>
    <w:rsid w:val="00C57C59"/>
    <w:rsid w:val="00C665F9"/>
    <w:rsid w:val="00C76EA3"/>
    <w:rsid w:val="00D016A2"/>
    <w:rsid w:val="00D1171C"/>
    <w:rsid w:val="00D26A9C"/>
    <w:rsid w:val="00D41E1E"/>
    <w:rsid w:val="00D44B39"/>
    <w:rsid w:val="00D651C6"/>
    <w:rsid w:val="00D87E66"/>
    <w:rsid w:val="00D92CFC"/>
    <w:rsid w:val="00D93211"/>
    <w:rsid w:val="00DB0E4E"/>
    <w:rsid w:val="00E27C4F"/>
    <w:rsid w:val="00E3174D"/>
    <w:rsid w:val="00E31BA9"/>
    <w:rsid w:val="00E570BF"/>
    <w:rsid w:val="00E860A2"/>
    <w:rsid w:val="00E91BB8"/>
    <w:rsid w:val="00E92209"/>
    <w:rsid w:val="00EA2899"/>
    <w:rsid w:val="00EA3EC9"/>
    <w:rsid w:val="00EB176A"/>
    <w:rsid w:val="00EB4478"/>
    <w:rsid w:val="00EF06A1"/>
    <w:rsid w:val="00EF12AE"/>
    <w:rsid w:val="00F01BAD"/>
    <w:rsid w:val="00F13414"/>
    <w:rsid w:val="00F31DFA"/>
    <w:rsid w:val="00F35A03"/>
    <w:rsid w:val="00F40509"/>
    <w:rsid w:val="00F62CD5"/>
    <w:rsid w:val="00F72114"/>
    <w:rsid w:val="00F8163D"/>
    <w:rsid w:val="00FB4C58"/>
    <w:rsid w:val="00FD11F7"/>
    <w:rsid w:val="00FD23A3"/>
    <w:rsid w:val="00FD5E6D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7F0026DF"/>
  <w15:chartTrackingRefBased/>
  <w15:docId w15:val="{C3BCBA20-B14A-4C9D-913C-A289D47F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HK" w:eastAsia="en-H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69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322694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98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503C3"/>
    <w:pPr>
      <w:jc w:val="both"/>
    </w:pPr>
    <w:rPr>
      <w:szCs w:val="20"/>
      <w:lang w:eastAsia="zh-TW"/>
    </w:rPr>
  </w:style>
  <w:style w:type="paragraph" w:styleId="ListParagraph">
    <w:name w:val="List Paragraph"/>
    <w:basedOn w:val="Normal"/>
    <w:uiPriority w:val="1"/>
    <w:qFormat/>
    <w:rsid w:val="00376641"/>
    <w:pPr>
      <w:widowControl w:val="0"/>
      <w:autoSpaceDE w:val="0"/>
      <w:autoSpaceDN w:val="0"/>
      <w:ind w:left="315" w:hanging="349"/>
    </w:pPr>
    <w:rPr>
      <w:sz w:val="22"/>
      <w:szCs w:val="22"/>
    </w:rPr>
  </w:style>
  <w:style w:type="character" w:styleId="Hyperlink">
    <w:name w:val="Hyperlink"/>
    <w:basedOn w:val="DefaultParagraphFont"/>
    <w:rsid w:val="00744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737"/>
    <w:rPr>
      <w:color w:val="605E5C"/>
      <w:shd w:val="clear" w:color="auto" w:fill="E1DFDD"/>
    </w:rPr>
  </w:style>
  <w:style w:type="paragraph" w:customStyle="1" w:styleId="Default">
    <w:name w:val="Default"/>
    <w:rsid w:val="009221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.hk@itamaraty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C8227-352C-40DA-9F8E-29CEAFFF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ATESTADO DE RESIDÊNCIA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RESIDÊNCIA</dc:title>
  <dc:subject/>
  <dc:creator>bruno</dc:creator>
  <cp:keywords/>
  <dc:description/>
  <cp:lastModifiedBy>Leonardo Perez Lima</cp:lastModifiedBy>
  <cp:revision>2</cp:revision>
  <cp:lastPrinted>2023-05-17T04:26:00Z</cp:lastPrinted>
  <dcterms:created xsi:type="dcterms:W3CDTF">2024-04-08T02:27:00Z</dcterms:created>
  <dcterms:modified xsi:type="dcterms:W3CDTF">2024-04-08T02:27:00Z</dcterms:modified>
</cp:coreProperties>
</file>