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D2" w:rsidRPr="00A50141" w:rsidRDefault="00A62DD2" w:rsidP="00A62DD2">
      <w:pPr>
        <w:shd w:val="clear" w:color="auto" w:fill="E3E2D2"/>
        <w:rPr>
          <w:rFonts w:ascii="Verdana" w:eastAsia="Times New Roman" w:hAnsi="Verdana" w:cs="Times New Roman"/>
          <w:color w:val="000000"/>
          <w:sz w:val="19"/>
          <w:szCs w:val="19"/>
          <w:lang w:val="pt-BR"/>
        </w:rPr>
      </w:pPr>
      <w:r w:rsidRPr="00A50141">
        <w:rPr>
          <w:rFonts w:ascii="Times New Roman" w:eastAsia="Times New Roman" w:hAnsi="Times New Roman" w:cs="Times New Roman"/>
          <w:sz w:val="19"/>
          <w:szCs w:val="19"/>
          <w:lang w:val="pt-BR"/>
        </w:rPr>
        <w:br/>
      </w:r>
      <w:r w:rsidRPr="00A50141"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val="pt-BR"/>
        </w:rPr>
        <w:t>Tabela de Taxas Consulares</w:t>
      </w:r>
    </w:p>
    <w:p w:rsidR="00A62DD2" w:rsidRPr="00A50141" w:rsidRDefault="00A62DD2" w:rsidP="00A62DD2">
      <w:pPr>
        <w:shd w:val="clear" w:color="auto" w:fill="E3E2D2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val="pt-BR"/>
        </w:rPr>
      </w:pPr>
    </w:p>
    <w:p w:rsidR="00A62DD2" w:rsidRPr="00A62DD2" w:rsidRDefault="00A62DD2" w:rsidP="00A62DD2">
      <w:pPr>
        <w:shd w:val="clear" w:color="auto" w:fill="E3E2D2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O </w:t>
      </w:r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Consulado-Geral do Brasil em Hartford somente aceita pagamentos </w:t>
      </w:r>
      <w:proofErr w:type="gram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em</w:t>
      </w:r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</w:t>
      </w:r>
      <w:proofErr w:type="spellStart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money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order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" do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U.S.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Postal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Service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money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order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". No campo "</w:t>
      </w:r>
      <w:proofErr w:type="spellStart"/>
      <w:r w:rsidRPr="00A62DD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/>
        </w:rPr>
        <w:t>Pay</w:t>
      </w:r>
      <w:proofErr w:type="spellEnd"/>
      <w:r w:rsidRPr="00A62DD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/>
        </w:rPr>
        <w:t xml:space="preserve"> to</w:t>
      </w:r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 da ordem de pagamento, preencha com "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Consulate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General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of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Brazil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". Nos campos "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From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 e "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Address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 (este, logo embaixo de "</w:t>
      </w:r>
      <w:proofErr w:type="spellStart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From</w:t>
      </w:r>
      <w:proofErr w:type="spellEnd"/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"), preencha com o seu nome completo e o seu endereço.</w:t>
      </w:r>
    </w:p>
    <w:p w:rsidR="00A62DD2" w:rsidRPr="00A62DD2" w:rsidRDefault="00A62DD2" w:rsidP="00A62DD2">
      <w:pPr>
        <w:shd w:val="clear" w:color="auto" w:fill="E3E2D2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</w:pPr>
      <w:r w:rsidRPr="00A62DD2"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  <w:t>Há uma agência do correio dos Estados Unidos em frente ao Consulado-Geral. Ela abre às 9h00.</w:t>
      </w:r>
    </w:p>
    <w:p w:rsidR="00A62DD2" w:rsidRPr="00A62DD2" w:rsidRDefault="00A62DD2" w:rsidP="00A62DD2">
      <w:pPr>
        <w:shd w:val="clear" w:color="auto" w:fill="E3E2D2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</w:pPr>
      <w:r w:rsidRPr="00A62DD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Não são aceitos dinheiro em espécie, cheque, cartão de credito ou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proofErr w:type="gramStart"/>
      <w:r w:rsidRPr="00A62DD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/>
        </w:rPr>
        <w:t>money</w:t>
      </w:r>
      <w:proofErr w:type="spellEnd"/>
      <w:proofErr w:type="gramEnd"/>
      <w:r w:rsidRPr="00A62DD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proofErr w:type="spellStart"/>
      <w:r w:rsidRPr="00A62DD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/>
        </w:rPr>
        <w:t>order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A62DD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de outros emissores que não sejam o USPS.</w:t>
      </w:r>
    </w:p>
    <w:p w:rsidR="00A62DD2" w:rsidRPr="00B32439" w:rsidRDefault="00A62DD2" w:rsidP="00A62DD2">
      <w:pPr>
        <w:shd w:val="clear" w:color="auto" w:fill="E3E2D2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9"/>
          <w:szCs w:val="19"/>
          <w:lang w:val="pt-BR"/>
        </w:rPr>
      </w:pPr>
    </w:p>
    <w:tbl>
      <w:tblPr>
        <w:tblW w:w="95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2D2"/>
        <w:tblCellMar>
          <w:left w:w="0" w:type="dxa"/>
          <w:right w:w="0" w:type="dxa"/>
        </w:tblCellMar>
        <w:tblLook w:val="04A0"/>
      </w:tblPr>
      <w:tblGrid>
        <w:gridCol w:w="7780"/>
        <w:gridCol w:w="1760"/>
      </w:tblGrid>
      <w:tr w:rsidR="00A62DD2" w:rsidRPr="00B32439" w:rsidTr="00841641">
        <w:trPr>
          <w:trHeight w:val="103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 </w:t>
            </w: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Serviço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Valor</w:t>
            </w: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</w:t>
            </w:r>
            <w:proofErr w:type="spell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US$)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Passaporte para adultos maiores de 18 anos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120.00</w:t>
            </w:r>
          </w:p>
        </w:tc>
      </w:tr>
      <w:tr w:rsidR="00A62DD2" w:rsidRPr="00B32439" w:rsidTr="00841641">
        <w:trPr>
          <w:trHeight w:val="61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 xml:space="preserve">Passaporte para menores de </w:t>
            </w:r>
            <w:proofErr w:type="gram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4</w:t>
            </w:r>
            <w:proofErr w:type="gram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 xml:space="preserve"> anos completos a 18 anos incompletos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80.00</w:t>
            </w:r>
          </w:p>
        </w:tc>
      </w:tr>
      <w:tr w:rsidR="00A62DD2" w:rsidRPr="00B32439" w:rsidTr="00841641">
        <w:trPr>
          <w:trHeight w:val="81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240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  <w:br/>
            </w: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Passaporte para menores de 0 a 4 anos incompletos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 </w:t>
            </w: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40.00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Autorização de Viagem para Menor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Gratuito</w:t>
            </w:r>
            <w:proofErr w:type="spellEnd"/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Atestado</w:t>
            </w:r>
            <w:proofErr w:type="spell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Residência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15.00</w:t>
            </w:r>
          </w:p>
        </w:tc>
      </w:tr>
      <w:tr w:rsidR="00A62DD2" w:rsidRPr="00B32439" w:rsidTr="00841641">
        <w:trPr>
          <w:trHeight w:val="34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Atestado de Vida emitido pelo consulado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5.00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Reconhecimento</w:t>
            </w:r>
            <w:proofErr w:type="spell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assinatura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20.00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Reconhecimento de assinatura em procuração particular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20.00</w:t>
            </w:r>
          </w:p>
        </w:tc>
      </w:tr>
      <w:tr w:rsidR="00A62DD2" w:rsidRPr="00B32439" w:rsidTr="00841641">
        <w:trPr>
          <w:trHeight w:val="75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Autenticação de cópia de documentos brasileiros </w:t>
            </w: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br/>
            </w:r>
            <w:proofErr w:type="gram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(</w:t>
            </w:r>
            <w:proofErr w:type="gram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para cada documento trazendo a cópia 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5.00</w:t>
            </w:r>
          </w:p>
        </w:tc>
      </w:tr>
      <w:tr w:rsidR="00A62DD2" w:rsidRPr="00B32439" w:rsidTr="00841641">
        <w:trPr>
          <w:trHeight w:val="72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Autenticação de cópia de documentos brasileiros </w:t>
            </w: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br/>
            </w:r>
            <w:proofErr w:type="gram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(</w:t>
            </w:r>
            <w:proofErr w:type="gram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para cada documento com o Consulado fazendo a cópia)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10.00</w:t>
            </w:r>
          </w:p>
        </w:tc>
      </w:tr>
      <w:tr w:rsidR="00A62DD2" w:rsidRPr="00B32439" w:rsidTr="00841641">
        <w:trPr>
          <w:trHeight w:val="75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62DD2" w:rsidRPr="00B32439" w:rsidTr="00841641">
        <w:trPr>
          <w:trHeight w:val="34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62DD2" w:rsidRPr="00B32439" w:rsidTr="00841641">
        <w:trPr>
          <w:trHeight w:val="75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Procurações Públicas ou subestabelecimentos (para cada outorgante, exceto marido/mulher, irmãos/</w:t>
            </w:r>
            <w:proofErr w:type="spellStart"/>
            <w:proofErr w:type="gram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co-herdeiros</w:t>
            </w:r>
            <w:proofErr w:type="spellEnd"/>
            <w:proofErr w:type="gram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20.00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Procurações Públicas para o INSS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5.00</w:t>
            </w:r>
          </w:p>
        </w:tc>
      </w:tr>
      <w:tr w:rsidR="00A62DD2" w:rsidRPr="00B32439" w:rsidTr="00841641">
        <w:trPr>
          <w:trHeight w:val="34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2º via de Procurações públicas ou subestabelecimento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10.00</w:t>
            </w:r>
          </w:p>
        </w:tc>
      </w:tr>
      <w:tr w:rsidR="00A62DD2" w:rsidRPr="00B32439" w:rsidTr="00841641">
        <w:trPr>
          <w:trHeight w:val="750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Escrituras e Registros de títulos e documentos (inclusive para revogação de procuração)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15.00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Alistamento</w:t>
            </w:r>
            <w:proofErr w:type="spellEnd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Militar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Gratuito</w:t>
            </w:r>
            <w:proofErr w:type="spellEnd"/>
          </w:p>
        </w:tc>
      </w:tr>
      <w:tr w:rsidR="00A62DD2" w:rsidRPr="00B32439" w:rsidTr="00841641">
        <w:trPr>
          <w:trHeight w:val="34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Registro de nascimento (1ª Via da certidão)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Gratuito</w:t>
            </w:r>
            <w:proofErr w:type="spellEnd"/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Registro de casamento (1ª Via da certidão)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Registro de óbito (1ª Via da certidão)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Gratuito</w:t>
            </w:r>
            <w:proofErr w:type="spellEnd"/>
          </w:p>
        </w:tc>
      </w:tr>
      <w:tr w:rsidR="00A62DD2" w:rsidRPr="00B32439" w:rsidTr="00841641">
        <w:trPr>
          <w:trHeight w:val="375"/>
          <w:tblCellSpacing w:w="15" w:type="dxa"/>
        </w:trPr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val="pt-BR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2ª via de certidão (nascimento, casamento ou óbito</w:t>
            </w:r>
            <w:proofErr w:type="gramStart"/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2D2"/>
            <w:vAlign w:val="center"/>
            <w:hideMark/>
          </w:tcPr>
          <w:p w:rsidR="00A62DD2" w:rsidRPr="00B32439" w:rsidRDefault="00A62DD2" w:rsidP="0084164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3243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5,00</w:t>
            </w:r>
          </w:p>
        </w:tc>
      </w:tr>
    </w:tbl>
    <w:p w:rsidR="00A62DD2" w:rsidRDefault="00A62DD2" w:rsidP="00A62DD2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A62DD2" w:rsidRDefault="00A62DD2" w:rsidP="00A62DD2">
      <w:pPr>
        <w:outlineLvl w:val="3"/>
        <w:rPr>
          <w:rFonts w:ascii="Courier New" w:eastAsia="Times New Roman" w:hAnsi="Courier New" w:cs="Courier New"/>
          <w:bCs/>
          <w:sz w:val="24"/>
          <w:szCs w:val="24"/>
          <w:lang w:val="pt-BR"/>
        </w:rPr>
      </w:pPr>
    </w:p>
    <w:p w:rsidR="00D71D3B" w:rsidRDefault="00D71D3B"/>
    <w:sectPr w:rsidR="00D71D3B" w:rsidSect="00D7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>
    <w:useFELayout/>
  </w:compat>
  <w:rsids>
    <w:rsidRoot w:val="00A62DD2"/>
    <w:rsid w:val="00A62DD2"/>
    <w:rsid w:val="00D7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D2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maria.eduarda</dc:creator>
  <cp:lastModifiedBy>maria.eduarda</cp:lastModifiedBy>
  <cp:revision>1</cp:revision>
  <dcterms:created xsi:type="dcterms:W3CDTF">2022-07-07T21:06:00Z</dcterms:created>
  <dcterms:modified xsi:type="dcterms:W3CDTF">2022-07-07T21:07:00Z</dcterms:modified>
</cp:coreProperties>
</file>